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40" w:rsidRPr="00A8281F" w:rsidRDefault="00215340" w:rsidP="00215340">
      <w:pPr>
        <w:pStyle w:val="a5"/>
        <w:shd w:val="clear" w:color="auto" w:fill="FFFFFF"/>
        <w:spacing w:line="500" w:lineRule="atLeast"/>
        <w:rPr>
          <w:rFonts w:ascii="黑体" w:eastAsia="黑体" w:hAnsi="黑体" w:cs="仿宋_GB2312"/>
          <w:b/>
          <w:sz w:val="20"/>
          <w:szCs w:val="20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附件：</w:t>
      </w:r>
      <w:r>
        <w:rPr>
          <w:rFonts w:ascii="黑体" w:eastAsia="黑体" w:hAnsi="黑体" w:cs="仿宋_GB2312" w:hint="eastAsia"/>
          <w:b/>
          <w:sz w:val="20"/>
          <w:szCs w:val="20"/>
        </w:rPr>
        <w:t xml:space="preserve"> </w:t>
      </w:r>
      <w:r>
        <w:rPr>
          <w:rFonts w:ascii="方正小标宋_GBK" w:eastAsia="方正小标宋_GBK" w:hAnsi="方正小标宋_GBK" w:cs="方正小标宋_GBK"/>
          <w:b/>
          <w:bCs/>
        </w:rPr>
        <w:t>《株洲市石峰区清水塘片区11单元02街坊部分地块（铜塘湾供电服务站）控规修改论证报告及方案》听证会报名表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 w:rsidR="00215340" w:rsidTr="006B334C">
        <w:trPr>
          <w:trHeight w:val="69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215340" w:rsidTr="006B334C">
        <w:trPr>
          <w:trHeight w:val="59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215340" w:rsidTr="006B334C">
        <w:trPr>
          <w:trHeight w:val="44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身份证</w:t>
            </w:r>
          </w:p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215340" w:rsidTr="006B334C">
        <w:trPr>
          <w:trHeight w:val="39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215340">
            <w:pPr>
              <w:spacing w:line="460" w:lineRule="exact"/>
              <w:ind w:leftChars="-51" w:left="-112" w:rightChars="-51" w:right="-112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215340" w:rsidTr="006B334C">
        <w:trPr>
          <w:trHeight w:val="24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215340" w:rsidTr="006B334C">
        <w:trPr>
          <w:cantSplit/>
          <w:trHeight w:val="24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215340" w:rsidTr="006B334C">
        <w:trPr>
          <w:cantSplit/>
          <w:trHeight w:val="1994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215340" w:rsidTr="006B334C">
        <w:trPr>
          <w:cantSplit/>
          <w:trHeight w:val="1446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40" w:rsidRDefault="00215340" w:rsidP="006B334C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6E9" w:rsidRDefault="00EB76E9" w:rsidP="00215340">
      <w:pPr>
        <w:spacing w:after="0"/>
      </w:pPr>
      <w:r>
        <w:separator/>
      </w:r>
    </w:p>
  </w:endnote>
  <w:endnote w:type="continuationSeparator" w:id="0">
    <w:p w:rsidR="00EB76E9" w:rsidRDefault="00EB76E9" w:rsidP="0021534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6E9" w:rsidRDefault="00EB76E9" w:rsidP="00215340">
      <w:pPr>
        <w:spacing w:after="0"/>
      </w:pPr>
      <w:r>
        <w:separator/>
      </w:r>
    </w:p>
  </w:footnote>
  <w:footnote w:type="continuationSeparator" w:id="0">
    <w:p w:rsidR="00EB76E9" w:rsidRDefault="00EB76E9" w:rsidP="0021534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5340"/>
    <w:rsid w:val="00323B43"/>
    <w:rsid w:val="00330FF2"/>
    <w:rsid w:val="003D37D8"/>
    <w:rsid w:val="00426133"/>
    <w:rsid w:val="004358AB"/>
    <w:rsid w:val="008B7726"/>
    <w:rsid w:val="00D31D50"/>
    <w:rsid w:val="00EB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53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534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3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340"/>
    <w:rPr>
      <w:rFonts w:ascii="Tahoma" w:hAnsi="Tahoma"/>
      <w:sz w:val="18"/>
      <w:szCs w:val="18"/>
    </w:rPr>
  </w:style>
  <w:style w:type="paragraph" w:styleId="a5">
    <w:name w:val="Normal (Web)"/>
    <w:basedOn w:val="a"/>
    <w:rsid w:val="00215340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2025-12-04T07:57:00Z</dcterms:modified>
</cp:coreProperties>
</file>