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43B47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3</w:t>
      </w:r>
    </w:p>
    <w:p w14:paraId="1DBEFA9C">
      <w:pPr>
        <w:spacing w:before="150" w:line="194" w:lineRule="auto"/>
        <w:ind w:firstLine="444" w:firstLineChars="10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pacing w:val="42"/>
          <w:sz w:val="36"/>
          <w:szCs w:val="36"/>
        </w:rPr>
        <w:t>绩</w:t>
      </w:r>
      <w:r>
        <w:rPr>
          <w:rFonts w:hint="default" w:ascii="Times New Roman" w:hAnsi="Times New Roman" w:eastAsia="方正小标宋_GBK" w:cs="Times New Roman"/>
          <w:spacing w:val="30"/>
          <w:sz w:val="36"/>
          <w:szCs w:val="36"/>
        </w:rPr>
        <w:t>效目标申报表(基础设施建设类)</w:t>
      </w:r>
    </w:p>
    <w:p w14:paraId="30357929">
      <w:pPr>
        <w:spacing w:before="1" w:line="210" w:lineRule="auto"/>
        <w:ind w:left="3445"/>
        <w:rPr>
          <w:rFonts w:hint="default" w:ascii="Times New Roman" w:hAnsi="Times New Roman" w:eastAsia="方正楷体_GBK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19"/>
          <w:sz w:val="28"/>
          <w:szCs w:val="28"/>
          <w:lang w:eastAsia="zh-CN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pacing w:val="19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default" w:ascii="Times New Roman" w:hAnsi="Times New Roman" w:eastAsia="方正楷体_GBK" w:cs="Times New Roman"/>
          <w:b w:val="0"/>
          <w:bCs w:val="0"/>
          <w:spacing w:val="19"/>
          <w:sz w:val="28"/>
          <w:szCs w:val="28"/>
          <w:lang w:val="en-US" w:eastAsia="zh-CN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Times New Roman" w:hAnsi="Times New Roman" w:eastAsia="方正楷体_GBK" w:cs="Times New Roman"/>
          <w:b w:val="0"/>
          <w:bCs w:val="0"/>
          <w:spacing w:val="19"/>
          <w:sz w:val="28"/>
          <w:szCs w:val="28"/>
          <w:lang w:val="en-US" w:eastAsia="zh-CN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bookmarkStart w:id="0" w:name="_GoBack"/>
      <w:bookmarkEnd w:id="0"/>
      <w:r>
        <w:rPr>
          <w:rFonts w:hint="default" w:ascii="Times New Roman" w:hAnsi="Times New Roman" w:eastAsia="方正楷体_GBK" w:cs="Times New Roman"/>
          <w:b w:val="0"/>
          <w:bCs w:val="0"/>
          <w:spacing w:val="19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年度</w:t>
      </w:r>
      <w:r>
        <w:rPr>
          <w:rFonts w:hint="default" w:ascii="Times New Roman" w:hAnsi="Times New Roman" w:eastAsia="方正楷体_GBK" w:cs="Times New Roman"/>
          <w:b w:val="0"/>
          <w:bCs w:val="0"/>
          <w:spacing w:val="19"/>
          <w:sz w:val="28"/>
          <w:szCs w:val="28"/>
          <w:lang w:eastAsia="zh-CN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tbl>
      <w:tblPr>
        <w:tblStyle w:val="5"/>
        <w:tblW w:w="90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34"/>
        <w:gridCol w:w="1287"/>
        <w:gridCol w:w="1308"/>
        <w:gridCol w:w="2305"/>
        <w:gridCol w:w="1129"/>
        <w:gridCol w:w="1393"/>
      </w:tblGrid>
      <w:tr w14:paraId="2E3E7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624" w:type="dxa"/>
            <w:gridSpan w:val="2"/>
            <w:vAlign w:val="top"/>
          </w:tcPr>
          <w:p w14:paraId="14CB187B">
            <w:pPr>
              <w:spacing w:before="96" w:line="226" w:lineRule="auto"/>
              <w:ind w:left="459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项目名称</w:t>
            </w:r>
          </w:p>
        </w:tc>
        <w:tc>
          <w:tcPr>
            <w:tcW w:w="2595" w:type="dxa"/>
            <w:gridSpan w:val="2"/>
            <w:vAlign w:val="top"/>
          </w:tcPr>
          <w:p w14:paraId="7A02DCB8">
            <w:pPr>
              <w:spacing w:before="95" w:line="227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9"/>
                <w:sz w:val="18"/>
                <w:szCs w:val="18"/>
              </w:rPr>
              <w:t>渌口区2025年小型农业水利设施建设项目</w:t>
            </w:r>
          </w:p>
        </w:tc>
        <w:tc>
          <w:tcPr>
            <w:tcW w:w="2305" w:type="dxa"/>
            <w:vAlign w:val="top"/>
          </w:tcPr>
          <w:p w14:paraId="408C3287">
            <w:pPr>
              <w:spacing w:before="96" w:line="228" w:lineRule="auto"/>
              <w:ind w:left="389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项目负责人及电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话</w:t>
            </w:r>
          </w:p>
        </w:tc>
        <w:tc>
          <w:tcPr>
            <w:tcW w:w="2522" w:type="dxa"/>
            <w:gridSpan w:val="2"/>
            <w:vAlign w:val="top"/>
          </w:tcPr>
          <w:p w14:paraId="419CC7E9">
            <w:pPr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仿宋" w:cs="Times New Roman"/>
                <w:spacing w:val="19"/>
                <w:sz w:val="18"/>
                <w:szCs w:val="18"/>
                <w:lang w:val="en-US" w:eastAsia="zh-CN"/>
              </w:rPr>
              <w:t>黄进 18274266877</w:t>
            </w:r>
          </w:p>
        </w:tc>
      </w:tr>
      <w:tr w14:paraId="1BC28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24" w:type="dxa"/>
            <w:gridSpan w:val="2"/>
            <w:vAlign w:val="top"/>
          </w:tcPr>
          <w:p w14:paraId="71305280">
            <w:pPr>
              <w:spacing w:before="87" w:line="227" w:lineRule="auto"/>
              <w:ind w:left="464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主</w:t>
            </w:r>
            <w:r>
              <w:rPr>
                <w:rFonts w:hint="default" w:ascii="Times New Roman" w:hAnsi="Times New Roman" w:eastAsia="仿宋" w:cs="Times New Roman"/>
                <w:spacing w:val="7"/>
                <w:sz w:val="18"/>
                <w:szCs w:val="18"/>
              </w:rPr>
              <w:t>管部门</w:t>
            </w:r>
          </w:p>
        </w:tc>
        <w:tc>
          <w:tcPr>
            <w:tcW w:w="2595" w:type="dxa"/>
            <w:gridSpan w:val="2"/>
            <w:vAlign w:val="top"/>
          </w:tcPr>
          <w:p w14:paraId="12A269FE">
            <w:pPr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仿宋" w:cs="Times New Roman"/>
                <w:spacing w:val="19"/>
                <w:sz w:val="18"/>
                <w:szCs w:val="18"/>
                <w:lang w:val="en-US" w:eastAsia="zh-CN"/>
              </w:rPr>
              <w:t>渌口区水利局</w:t>
            </w:r>
          </w:p>
        </w:tc>
        <w:tc>
          <w:tcPr>
            <w:tcW w:w="2305" w:type="dxa"/>
            <w:vAlign w:val="top"/>
          </w:tcPr>
          <w:p w14:paraId="695DA37E">
            <w:pPr>
              <w:spacing w:before="87" w:line="226" w:lineRule="auto"/>
              <w:ind w:left="78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实</w:t>
            </w:r>
            <w:r>
              <w:rPr>
                <w:rFonts w:hint="default" w:ascii="Times New Roman" w:hAnsi="Times New Roman" w:eastAsia="仿宋" w:cs="Times New Roman"/>
                <w:spacing w:val="7"/>
                <w:sz w:val="18"/>
                <w:szCs w:val="18"/>
              </w:rPr>
              <w:t>施单位</w:t>
            </w:r>
          </w:p>
        </w:tc>
        <w:tc>
          <w:tcPr>
            <w:tcW w:w="2522" w:type="dxa"/>
            <w:gridSpan w:val="2"/>
            <w:vAlign w:val="top"/>
          </w:tcPr>
          <w:p w14:paraId="194946B3">
            <w:pPr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仿宋" w:cs="Times New Roman"/>
                <w:spacing w:val="19"/>
                <w:sz w:val="18"/>
                <w:szCs w:val="18"/>
                <w:lang w:val="en-US" w:eastAsia="zh-CN"/>
              </w:rPr>
              <w:t>山塘及渠道所在村</w:t>
            </w:r>
          </w:p>
        </w:tc>
      </w:tr>
      <w:tr w14:paraId="4FFD6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624" w:type="dxa"/>
            <w:gridSpan w:val="2"/>
            <w:vMerge w:val="restart"/>
            <w:tcBorders>
              <w:bottom w:val="nil"/>
            </w:tcBorders>
            <w:vAlign w:val="top"/>
          </w:tcPr>
          <w:p w14:paraId="44D32344">
            <w:pPr>
              <w:spacing w:line="38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67F4DB8">
            <w:pPr>
              <w:spacing w:before="58" w:line="227" w:lineRule="auto"/>
              <w:ind w:left="2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资</w:t>
            </w:r>
            <w:r>
              <w:rPr>
                <w:rFonts w:hint="default" w:ascii="Times New Roman" w:hAnsi="Times New Roman" w:eastAsia="仿宋" w:cs="Times New Roman"/>
                <w:spacing w:val="6"/>
                <w:sz w:val="18"/>
                <w:szCs w:val="18"/>
              </w:rPr>
              <w:t>金情况  (万元)</w:t>
            </w:r>
          </w:p>
        </w:tc>
        <w:tc>
          <w:tcPr>
            <w:tcW w:w="2595" w:type="dxa"/>
            <w:gridSpan w:val="2"/>
            <w:vAlign w:val="top"/>
          </w:tcPr>
          <w:p w14:paraId="37EC8737">
            <w:pPr>
              <w:spacing w:before="85" w:line="227" w:lineRule="auto"/>
              <w:ind w:left="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年度资金总额：</w:t>
            </w:r>
          </w:p>
        </w:tc>
        <w:tc>
          <w:tcPr>
            <w:tcW w:w="4827" w:type="dxa"/>
            <w:gridSpan w:val="3"/>
            <w:vAlign w:val="top"/>
          </w:tcPr>
          <w:p w14:paraId="3587846E">
            <w:pPr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1990</w:t>
            </w:r>
          </w:p>
        </w:tc>
      </w:tr>
      <w:tr w14:paraId="3F7BB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894AC4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595" w:type="dxa"/>
            <w:gridSpan w:val="2"/>
            <w:vAlign w:val="top"/>
          </w:tcPr>
          <w:p w14:paraId="22E0D6C1">
            <w:pPr>
              <w:spacing w:before="88" w:line="227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其中：财政拨款</w:t>
            </w:r>
          </w:p>
        </w:tc>
        <w:tc>
          <w:tcPr>
            <w:tcW w:w="4827" w:type="dxa"/>
            <w:gridSpan w:val="3"/>
            <w:vAlign w:val="top"/>
          </w:tcPr>
          <w:p w14:paraId="1D1CDC25">
            <w:pPr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796</w:t>
            </w:r>
          </w:p>
        </w:tc>
      </w:tr>
      <w:tr w14:paraId="64CFC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624" w:type="dxa"/>
            <w:gridSpan w:val="2"/>
            <w:vMerge w:val="continue"/>
            <w:tcBorders>
              <w:top w:val="nil"/>
            </w:tcBorders>
            <w:vAlign w:val="top"/>
          </w:tcPr>
          <w:p w14:paraId="7F84FD4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595" w:type="dxa"/>
            <w:gridSpan w:val="2"/>
            <w:vAlign w:val="top"/>
          </w:tcPr>
          <w:p w14:paraId="2D5E5B21">
            <w:pPr>
              <w:spacing w:before="86" w:line="227" w:lineRule="auto"/>
              <w:ind w:left="1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其</w:t>
            </w: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他资金</w:t>
            </w:r>
          </w:p>
        </w:tc>
        <w:tc>
          <w:tcPr>
            <w:tcW w:w="4827" w:type="dxa"/>
            <w:gridSpan w:val="3"/>
            <w:vAlign w:val="top"/>
          </w:tcPr>
          <w:p w14:paraId="6514B542">
            <w:pPr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1194</w:t>
            </w:r>
          </w:p>
        </w:tc>
      </w:tr>
      <w:tr w14:paraId="2A100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90" w:type="dxa"/>
            <w:vMerge w:val="restart"/>
            <w:tcBorders>
              <w:bottom w:val="nil"/>
            </w:tcBorders>
            <w:textDirection w:val="tbRlV"/>
            <w:vAlign w:val="top"/>
          </w:tcPr>
          <w:p w14:paraId="37F80F6F">
            <w:pPr>
              <w:spacing w:before="238" w:line="224" w:lineRule="auto"/>
              <w:ind w:left="345"/>
              <w:rPr>
                <w:rFonts w:hint="default" w:ascii="Times New Roman" w:hAnsi="Times New Roman" w:eastAsia="仿宋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9"/>
                <w:szCs w:val="19"/>
              </w:rPr>
              <w:t>总</w:t>
            </w:r>
            <w:r>
              <w:rPr>
                <w:rFonts w:hint="default" w:ascii="Times New Roman" w:hAnsi="Times New Roman" w:eastAsia="仿宋" w:cs="Times New Roman"/>
                <w:spacing w:val="11"/>
                <w:sz w:val="19"/>
                <w:szCs w:val="19"/>
              </w:rPr>
              <w:t>体目标</w:t>
            </w:r>
          </w:p>
        </w:tc>
        <w:tc>
          <w:tcPr>
            <w:tcW w:w="8356" w:type="dxa"/>
            <w:gridSpan w:val="6"/>
            <w:vAlign w:val="top"/>
          </w:tcPr>
          <w:p w14:paraId="751A0804">
            <w:pPr>
              <w:spacing w:before="89" w:line="227" w:lineRule="auto"/>
              <w:ind w:left="3798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年度目标</w:t>
            </w:r>
          </w:p>
        </w:tc>
      </w:tr>
      <w:tr w14:paraId="4182D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690" w:type="dxa"/>
            <w:vMerge w:val="continue"/>
            <w:tcBorders>
              <w:top w:val="nil"/>
            </w:tcBorders>
            <w:textDirection w:val="tbRlV"/>
            <w:vAlign w:val="top"/>
          </w:tcPr>
          <w:p w14:paraId="74D87EA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56" w:type="dxa"/>
            <w:gridSpan w:val="6"/>
            <w:vAlign w:val="top"/>
          </w:tcPr>
          <w:p w14:paraId="5AC8195B">
            <w:pPr>
              <w:spacing w:before="18" w:line="227" w:lineRule="auto"/>
              <w:ind w:left="48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position w:val="3"/>
                <w:sz w:val="18"/>
                <w:szCs w:val="18"/>
              </w:rPr>
              <w:t>全区8个镇318口山塘清淤整修，8公里渠道整修，增强山塘蓄水能力，为农田和山上作物提供灌溉水源。</w:t>
            </w:r>
          </w:p>
        </w:tc>
      </w:tr>
      <w:tr w14:paraId="77046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restart"/>
            <w:tcBorders>
              <w:bottom w:val="nil"/>
            </w:tcBorders>
            <w:textDirection w:val="tbRlV"/>
            <w:vAlign w:val="top"/>
          </w:tcPr>
          <w:p w14:paraId="4AEB9EAA">
            <w:pPr>
              <w:spacing w:before="238" w:line="222" w:lineRule="auto"/>
              <w:ind w:left="3327"/>
              <w:rPr>
                <w:rFonts w:hint="default" w:ascii="Times New Roman" w:hAnsi="Times New Roman" w:eastAsia="仿宋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19"/>
                <w:szCs w:val="19"/>
              </w:rPr>
              <w:t>绩</w:t>
            </w:r>
            <w:r>
              <w:rPr>
                <w:rFonts w:hint="default" w:ascii="Times New Roman" w:hAnsi="Times New Roman" w:eastAsia="仿宋" w:cs="Times New Roman"/>
                <w:spacing w:val="11"/>
                <w:sz w:val="19"/>
                <w:szCs w:val="19"/>
              </w:rPr>
              <w:t>效指标</w:t>
            </w:r>
          </w:p>
        </w:tc>
        <w:tc>
          <w:tcPr>
            <w:tcW w:w="934" w:type="dxa"/>
            <w:vAlign w:val="top"/>
          </w:tcPr>
          <w:p w14:paraId="685EE7D3">
            <w:pPr>
              <w:spacing w:before="88" w:line="227" w:lineRule="auto"/>
              <w:ind w:left="2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一</w:t>
            </w:r>
            <w:r>
              <w:rPr>
                <w:rFonts w:hint="default" w:ascii="Times New Roman" w:hAnsi="Times New Roman" w:eastAsia="仿宋" w:cs="Times New Roman"/>
                <w:spacing w:val="6"/>
                <w:sz w:val="18"/>
                <w:szCs w:val="18"/>
              </w:rPr>
              <w:t>级指标</w:t>
            </w:r>
          </w:p>
        </w:tc>
        <w:tc>
          <w:tcPr>
            <w:tcW w:w="1287" w:type="dxa"/>
            <w:vAlign w:val="top"/>
          </w:tcPr>
          <w:p w14:paraId="6E878135">
            <w:pPr>
              <w:spacing w:before="88" w:line="227" w:lineRule="auto"/>
              <w:ind w:left="24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18"/>
                <w:szCs w:val="18"/>
              </w:rPr>
              <w:t>二级指标</w:t>
            </w:r>
          </w:p>
        </w:tc>
        <w:tc>
          <w:tcPr>
            <w:tcW w:w="4742" w:type="dxa"/>
            <w:gridSpan w:val="3"/>
            <w:vAlign w:val="top"/>
          </w:tcPr>
          <w:p w14:paraId="523DCC83">
            <w:pPr>
              <w:spacing w:before="88" w:line="227" w:lineRule="auto"/>
              <w:ind w:left="200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18"/>
                <w:szCs w:val="18"/>
              </w:rPr>
              <w:t>三级指标</w:t>
            </w:r>
          </w:p>
        </w:tc>
        <w:tc>
          <w:tcPr>
            <w:tcW w:w="1393" w:type="dxa"/>
            <w:vAlign w:val="top"/>
          </w:tcPr>
          <w:p w14:paraId="7D26A650">
            <w:pPr>
              <w:spacing w:before="88" w:line="227" w:lineRule="auto"/>
              <w:ind w:left="380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指标值</w:t>
            </w:r>
          </w:p>
        </w:tc>
      </w:tr>
      <w:tr w14:paraId="653C7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6D41E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6893417C"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6EF3855"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8F3E78D"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778EC7F"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8062055"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ABFA7F3"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A530F86">
            <w:pPr>
              <w:spacing w:before="58" w:line="227" w:lineRule="auto"/>
              <w:ind w:left="8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产</w:t>
            </w: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出指标</w:t>
            </w:r>
          </w:p>
        </w:tc>
        <w:tc>
          <w:tcPr>
            <w:tcW w:w="1287" w:type="dxa"/>
            <w:vMerge w:val="restart"/>
            <w:tcBorders>
              <w:bottom w:val="single" w:color="000000" w:sz="2" w:space="0"/>
            </w:tcBorders>
            <w:vAlign w:val="top"/>
          </w:tcPr>
          <w:p w14:paraId="5338AE28"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98FBADA">
            <w:pPr>
              <w:spacing w:before="58" w:line="227" w:lineRule="auto"/>
              <w:ind w:left="23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数</w:t>
            </w: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量指标</w:t>
            </w:r>
          </w:p>
        </w:tc>
        <w:tc>
          <w:tcPr>
            <w:tcW w:w="4742" w:type="dxa"/>
            <w:gridSpan w:val="3"/>
            <w:tcBorders>
              <w:bottom w:val="single" w:color="000000" w:sz="2" w:space="0"/>
            </w:tcBorders>
            <w:vAlign w:val="top"/>
          </w:tcPr>
          <w:p w14:paraId="43E5471D">
            <w:pPr>
              <w:spacing w:before="87" w:line="228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宋体" w:cs="Times New Roman"/>
                <w:spacing w:val="11"/>
                <w:sz w:val="18"/>
                <w:szCs w:val="18"/>
              </w:rPr>
              <w:t>★★</w:t>
            </w:r>
            <w:r>
              <w:rPr>
                <w:rFonts w:hint="eastAsia" w:ascii="Times New Roman" w:hAnsi="Times New Roman" w:eastAsia="仿宋" w:cs="Times New Roman"/>
                <w:spacing w:val="16"/>
                <w:sz w:val="18"/>
                <w:szCs w:val="18"/>
                <w:lang w:val="en-US" w:eastAsia="zh-CN"/>
              </w:rPr>
              <w:t>清淤整修山塘</w:t>
            </w:r>
          </w:p>
        </w:tc>
        <w:tc>
          <w:tcPr>
            <w:tcW w:w="1393" w:type="dxa"/>
            <w:vAlign w:val="top"/>
          </w:tcPr>
          <w:p w14:paraId="3848E584">
            <w:pPr>
              <w:spacing w:before="59" w:line="250" w:lineRule="exact"/>
              <w:ind w:left="291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position w:val="1"/>
                <w:sz w:val="18"/>
                <w:szCs w:val="18"/>
                <w:lang w:val="en-US" w:eastAsia="zh-CN"/>
              </w:rPr>
              <w:t>318座</w:t>
            </w:r>
          </w:p>
        </w:tc>
      </w:tr>
      <w:tr w14:paraId="4D233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B8AF9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7E1A7C8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98671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4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37D14">
            <w:pPr>
              <w:spacing w:before="87" w:line="230" w:lineRule="auto"/>
              <w:ind w:left="16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宋体" w:cs="Times New Roman"/>
                <w:spacing w:val="11"/>
                <w:sz w:val="18"/>
                <w:szCs w:val="18"/>
              </w:rPr>
              <w:t>★★</w:t>
            </w:r>
            <w:r>
              <w:rPr>
                <w:rFonts w:hint="eastAsia" w:ascii="Times New Roman" w:hAnsi="Times New Roman" w:eastAsia="仿宋" w:cs="Times New Roman"/>
                <w:spacing w:val="11"/>
                <w:sz w:val="18"/>
                <w:szCs w:val="18"/>
                <w:lang w:val="en-US" w:eastAsia="zh-CN"/>
              </w:rPr>
              <w:t>整修渠道</w:t>
            </w:r>
          </w:p>
        </w:tc>
        <w:tc>
          <w:tcPr>
            <w:tcW w:w="1393" w:type="dxa"/>
            <w:vAlign w:val="top"/>
          </w:tcPr>
          <w:p w14:paraId="5145D913">
            <w:pPr>
              <w:spacing w:before="59" w:line="250" w:lineRule="exact"/>
              <w:ind w:left="373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6"/>
                <w:position w:val="1"/>
                <w:sz w:val="18"/>
                <w:szCs w:val="18"/>
                <w:lang w:val="en-US" w:eastAsia="zh-CN"/>
              </w:rPr>
              <w:t>8公里</w:t>
            </w:r>
          </w:p>
        </w:tc>
      </w:tr>
      <w:tr w14:paraId="720E3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B05EB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02C6D4E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63F60F1">
            <w:pPr>
              <w:spacing w:before="268" w:line="227" w:lineRule="auto"/>
              <w:ind w:left="232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质</w:t>
            </w: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量指标</w:t>
            </w:r>
          </w:p>
        </w:tc>
        <w:tc>
          <w:tcPr>
            <w:tcW w:w="4742" w:type="dxa"/>
            <w:gridSpan w:val="3"/>
            <w:tcBorders>
              <w:top w:val="single" w:color="000000" w:sz="2" w:space="0"/>
            </w:tcBorders>
            <w:vAlign w:val="top"/>
          </w:tcPr>
          <w:p w14:paraId="47791905">
            <w:pPr>
              <w:spacing w:before="87" w:line="229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22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宋体" w:cs="Times New Roman"/>
                <w:spacing w:val="16"/>
                <w:sz w:val="18"/>
                <w:szCs w:val="18"/>
              </w:rPr>
              <w:t>★★</w:t>
            </w:r>
            <w:r>
              <w:rPr>
                <w:rFonts w:hint="default" w:ascii="Times New Roman" w:hAnsi="Times New Roman" w:eastAsia="仿宋" w:cs="Times New Roman"/>
                <w:spacing w:val="16"/>
                <w:sz w:val="18"/>
                <w:szCs w:val="18"/>
              </w:rPr>
              <w:t>项目(工程) 验收合格率</w:t>
            </w:r>
          </w:p>
        </w:tc>
        <w:tc>
          <w:tcPr>
            <w:tcW w:w="1393" w:type="dxa"/>
            <w:vAlign w:val="top"/>
          </w:tcPr>
          <w:p w14:paraId="28F230F0">
            <w:pPr>
              <w:spacing w:before="59" w:line="249" w:lineRule="exact"/>
              <w:ind w:left="49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2"/>
                <w:sz w:val="18"/>
                <w:szCs w:val="18"/>
              </w:rPr>
              <w:t>100</w:t>
            </w:r>
            <w:r>
              <w:rPr>
                <w:rFonts w:hint="default" w:ascii="Times New Roman" w:hAnsi="Times New Roman" w:eastAsia="Times New Roman" w:cs="Times New Roman"/>
                <w:position w:val="2"/>
                <w:sz w:val="18"/>
                <w:szCs w:val="18"/>
              </w:rPr>
              <w:t>%</w:t>
            </w:r>
          </w:p>
        </w:tc>
      </w:tr>
      <w:tr w14:paraId="79280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B90AE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40E557C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7FF34C2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5C505AED">
            <w:pPr>
              <w:spacing w:before="232" w:line="57" w:lineRule="exact"/>
              <w:ind w:left="1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393" w:type="dxa"/>
            <w:vAlign w:val="top"/>
          </w:tcPr>
          <w:p w14:paraId="651CCA5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091B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ABBB0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395C504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7A69C57A">
            <w:pPr>
              <w:spacing w:before="213" w:line="227" w:lineRule="auto"/>
              <w:ind w:left="249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18"/>
                <w:szCs w:val="18"/>
              </w:rPr>
              <w:t>时效指标</w:t>
            </w:r>
          </w:p>
        </w:tc>
        <w:tc>
          <w:tcPr>
            <w:tcW w:w="4742" w:type="dxa"/>
            <w:gridSpan w:val="3"/>
            <w:vAlign w:val="top"/>
          </w:tcPr>
          <w:p w14:paraId="6FFF6C3D">
            <w:pPr>
              <w:spacing w:before="88" w:line="228" w:lineRule="auto"/>
              <w:ind w:left="1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26"/>
                <w:sz w:val="18"/>
                <w:szCs w:val="18"/>
              </w:rPr>
              <w:t>项</w:t>
            </w:r>
            <w:r>
              <w:rPr>
                <w:rFonts w:hint="default" w:ascii="Times New Roman" w:hAnsi="Times New Roman" w:eastAsia="仿宋" w:cs="Times New Roman"/>
                <w:spacing w:val="17"/>
                <w:sz w:val="18"/>
                <w:szCs w:val="18"/>
              </w:rPr>
              <w:t>目(工程) 完成及时率</w:t>
            </w:r>
          </w:p>
        </w:tc>
        <w:tc>
          <w:tcPr>
            <w:tcW w:w="1393" w:type="dxa"/>
            <w:vAlign w:val="top"/>
          </w:tcPr>
          <w:p w14:paraId="412C4224">
            <w:pPr>
              <w:spacing w:before="59" w:line="249" w:lineRule="exact"/>
              <w:ind w:left="47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position w:val="2"/>
                <w:sz w:val="18"/>
                <w:szCs w:val="18"/>
              </w:rPr>
              <w:t>≥</w:t>
            </w:r>
            <w:r>
              <w:rPr>
                <w:rFonts w:hint="eastAsia" w:ascii="Times New Roman" w:hAnsi="Times New Roman" w:eastAsia="宋体" w:cs="Times New Roman"/>
                <w:spacing w:val="6"/>
                <w:position w:val="2"/>
                <w:sz w:val="18"/>
                <w:szCs w:val="18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Times New Roman" w:cs="Times New Roman"/>
                <w:spacing w:val="6"/>
                <w:position w:val="2"/>
                <w:sz w:val="18"/>
                <w:szCs w:val="18"/>
              </w:rPr>
              <w:t>%</w:t>
            </w:r>
          </w:p>
        </w:tc>
      </w:tr>
      <w:tr w14:paraId="597DD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F51C4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006CF08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6DBC4FE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4A14FDD4">
            <w:pPr>
              <w:spacing w:before="177" w:line="57" w:lineRule="exact"/>
              <w:ind w:left="1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393" w:type="dxa"/>
            <w:vAlign w:val="top"/>
          </w:tcPr>
          <w:p w14:paraId="6873498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CBC4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19BDD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54B67A2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77F88563">
            <w:pPr>
              <w:spacing w:line="36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B1860E1">
            <w:pPr>
              <w:spacing w:before="59" w:line="227" w:lineRule="auto"/>
              <w:ind w:left="23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成</w:t>
            </w: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本指标</w:t>
            </w:r>
          </w:p>
        </w:tc>
        <w:tc>
          <w:tcPr>
            <w:tcW w:w="4742" w:type="dxa"/>
            <w:gridSpan w:val="3"/>
            <w:vAlign w:val="top"/>
          </w:tcPr>
          <w:p w14:paraId="1DF589B0">
            <w:pPr>
              <w:spacing w:before="87" w:line="228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18"/>
                <w:szCs w:val="18"/>
              </w:rPr>
              <w:t>★</w:t>
            </w:r>
            <w:r>
              <w:rPr>
                <w:rFonts w:hint="eastAsia" w:ascii="Times New Roman" w:hAnsi="Times New Roman" w:eastAsia="仿宋" w:cs="Times New Roman"/>
                <w:spacing w:val="10"/>
                <w:sz w:val="18"/>
                <w:szCs w:val="18"/>
                <w:lang w:val="en-US" w:eastAsia="zh-CN"/>
              </w:rPr>
              <w:t>山塘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补助标准</w:t>
            </w:r>
          </w:p>
        </w:tc>
        <w:tc>
          <w:tcPr>
            <w:tcW w:w="1393" w:type="dxa"/>
            <w:vAlign w:val="top"/>
          </w:tcPr>
          <w:p w14:paraId="3528D6B5">
            <w:pPr>
              <w:spacing w:before="59" w:line="249" w:lineRule="exact"/>
              <w:ind w:left="163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7"/>
                <w:position w:val="1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pacing w:val="7"/>
                <w:position w:val="1"/>
                <w:sz w:val="18"/>
                <w:szCs w:val="18"/>
              </w:rPr>
              <w:t>万元</w:t>
            </w:r>
            <w:r>
              <w:rPr>
                <w:rFonts w:hint="default" w:ascii="Times New Roman" w:hAnsi="Times New Roman" w:eastAsia="Times New Roman" w:cs="Times New Roman"/>
                <w:spacing w:val="7"/>
                <w:position w:val="1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" w:cs="Times New Roman"/>
                <w:spacing w:val="7"/>
                <w:position w:val="1"/>
                <w:sz w:val="18"/>
                <w:szCs w:val="18"/>
                <w:lang w:val="en-US" w:eastAsia="zh-CN"/>
              </w:rPr>
              <w:t>座</w:t>
            </w:r>
          </w:p>
        </w:tc>
      </w:tr>
      <w:tr w14:paraId="48B8B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91906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2CE7F36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  <w:bottom w:val="nil"/>
            </w:tcBorders>
            <w:vAlign w:val="top"/>
          </w:tcPr>
          <w:p w14:paraId="7552E1D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4BF36485">
            <w:pPr>
              <w:spacing w:before="87" w:line="228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18"/>
                <w:szCs w:val="18"/>
              </w:rPr>
              <w:t>★</w:t>
            </w:r>
            <w:r>
              <w:rPr>
                <w:rFonts w:hint="eastAsia" w:ascii="Times New Roman" w:hAnsi="Times New Roman" w:eastAsia="仿宋" w:cs="Times New Roman"/>
                <w:spacing w:val="11"/>
                <w:sz w:val="18"/>
                <w:szCs w:val="18"/>
                <w:lang w:val="en-US" w:eastAsia="zh-CN"/>
              </w:rPr>
              <w:t>渠道</w:t>
            </w:r>
            <w:r>
              <w:rPr>
                <w:rFonts w:hint="default" w:ascii="Times New Roman" w:hAnsi="Times New Roman" w:eastAsia="仿宋" w:cs="Times New Roman"/>
                <w:spacing w:val="11"/>
                <w:sz w:val="18"/>
                <w:szCs w:val="18"/>
              </w:rPr>
              <w:t>补助标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准</w:t>
            </w:r>
          </w:p>
        </w:tc>
        <w:tc>
          <w:tcPr>
            <w:tcW w:w="1393" w:type="dxa"/>
            <w:vAlign w:val="top"/>
          </w:tcPr>
          <w:p w14:paraId="43E06E9C">
            <w:pPr>
              <w:spacing w:before="59" w:line="249" w:lineRule="exact"/>
              <w:ind w:left="16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7"/>
                <w:position w:val="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pacing w:val="7"/>
                <w:position w:val="1"/>
                <w:sz w:val="18"/>
                <w:szCs w:val="18"/>
              </w:rPr>
              <w:t>万元</w:t>
            </w:r>
            <w:r>
              <w:rPr>
                <w:rFonts w:hint="default" w:ascii="Times New Roman" w:hAnsi="Times New Roman" w:eastAsia="Times New Roman" w:cs="Times New Roman"/>
                <w:spacing w:val="7"/>
                <w:position w:val="1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7"/>
                <w:position w:val="1"/>
                <w:sz w:val="18"/>
                <w:szCs w:val="18"/>
              </w:rPr>
              <w:t>公里</w:t>
            </w:r>
          </w:p>
        </w:tc>
      </w:tr>
      <w:tr w14:paraId="78951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0FB35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0408F74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640F6A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349017C2">
            <w:pPr>
              <w:spacing w:before="205" w:line="57" w:lineRule="exact"/>
              <w:ind w:left="1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393" w:type="dxa"/>
            <w:vAlign w:val="top"/>
          </w:tcPr>
          <w:p w14:paraId="2262FD3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CE69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784E3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07BB85CC">
            <w:pPr>
              <w:spacing w:line="28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44AD794">
            <w:pPr>
              <w:spacing w:line="28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451D56C"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058E1CC"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4187757"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2FEC3BB">
            <w:pPr>
              <w:spacing w:before="59" w:line="227" w:lineRule="auto"/>
              <w:ind w:left="9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效</w:t>
            </w:r>
            <w:r>
              <w:rPr>
                <w:rFonts w:hint="default" w:ascii="Times New Roman" w:hAnsi="Times New Roman" w:eastAsia="仿宋" w:cs="Times New Roman"/>
                <w:spacing w:val="8"/>
                <w:sz w:val="18"/>
                <w:szCs w:val="18"/>
              </w:rPr>
              <w:t>益指标</w:t>
            </w: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4ED53CFD">
            <w:pPr>
              <w:spacing w:before="100" w:line="240" w:lineRule="exact"/>
              <w:ind w:left="26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position w:val="3"/>
                <w:sz w:val="18"/>
                <w:szCs w:val="18"/>
              </w:rPr>
              <w:t>经</w:t>
            </w:r>
            <w:r>
              <w:rPr>
                <w:rFonts w:hint="default" w:ascii="Times New Roman" w:hAnsi="Times New Roman" w:eastAsia="仿宋" w:cs="Times New Roman"/>
                <w:spacing w:val="8"/>
                <w:position w:val="3"/>
                <w:sz w:val="18"/>
                <w:szCs w:val="18"/>
              </w:rPr>
              <w:t>济效益</w:t>
            </w:r>
          </w:p>
          <w:p w14:paraId="399A182E">
            <w:pPr>
              <w:spacing w:line="227" w:lineRule="auto"/>
              <w:ind w:left="45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18"/>
                <w:szCs w:val="18"/>
              </w:rPr>
              <w:t>指标</w:t>
            </w:r>
          </w:p>
        </w:tc>
        <w:tc>
          <w:tcPr>
            <w:tcW w:w="4742" w:type="dxa"/>
            <w:gridSpan w:val="3"/>
            <w:vAlign w:val="top"/>
          </w:tcPr>
          <w:p w14:paraId="5508F46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3" w:type="dxa"/>
            <w:vAlign w:val="top"/>
          </w:tcPr>
          <w:p w14:paraId="1EBB988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7294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981CC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3A50827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37649E5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7A5F9D8E">
            <w:pPr>
              <w:spacing w:before="212" w:line="57" w:lineRule="exact"/>
              <w:ind w:left="1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393" w:type="dxa"/>
            <w:vAlign w:val="top"/>
          </w:tcPr>
          <w:p w14:paraId="60959FB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3EFB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FCD29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34143BE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20F6D33E">
            <w:pPr>
              <w:spacing w:before="293" w:line="240" w:lineRule="exact"/>
              <w:ind w:left="26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1"/>
                <w:position w:val="3"/>
                <w:sz w:val="18"/>
                <w:szCs w:val="18"/>
              </w:rPr>
              <w:t>社</w:t>
            </w:r>
            <w:r>
              <w:rPr>
                <w:rFonts w:hint="default" w:ascii="Times New Roman" w:hAnsi="Times New Roman" w:eastAsia="仿宋" w:cs="Times New Roman"/>
                <w:spacing w:val="8"/>
                <w:position w:val="3"/>
                <w:sz w:val="18"/>
                <w:szCs w:val="18"/>
              </w:rPr>
              <w:t>会效益</w:t>
            </w:r>
          </w:p>
          <w:p w14:paraId="6939AD1A">
            <w:pPr>
              <w:spacing w:line="227" w:lineRule="auto"/>
              <w:ind w:left="45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18"/>
                <w:szCs w:val="18"/>
              </w:rPr>
              <w:t>指标</w:t>
            </w:r>
          </w:p>
        </w:tc>
        <w:tc>
          <w:tcPr>
            <w:tcW w:w="4742" w:type="dxa"/>
            <w:gridSpan w:val="3"/>
            <w:vAlign w:val="top"/>
          </w:tcPr>
          <w:p w14:paraId="5A18D242">
            <w:pPr>
              <w:spacing w:before="88" w:line="230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22"/>
                <w:sz w:val="18"/>
                <w:szCs w:val="18"/>
              </w:rPr>
              <w:t>★</w:t>
            </w:r>
            <w:r>
              <w:rPr>
                <w:rFonts w:hint="default" w:ascii="Times New Roman" w:hAnsi="Times New Roman" w:eastAsia="宋体" w:cs="Times New Roman"/>
                <w:spacing w:val="16"/>
                <w:sz w:val="18"/>
                <w:szCs w:val="18"/>
              </w:rPr>
              <w:t>★★</w:t>
            </w:r>
            <w:r>
              <w:rPr>
                <w:rFonts w:hint="default" w:ascii="Times New Roman" w:hAnsi="Times New Roman" w:eastAsia="仿宋" w:cs="Times New Roman"/>
                <w:spacing w:val="16"/>
                <w:sz w:val="18"/>
                <w:szCs w:val="18"/>
              </w:rPr>
              <w:t>受益脱贫(监测) 人口数</w:t>
            </w:r>
          </w:p>
        </w:tc>
        <w:tc>
          <w:tcPr>
            <w:tcW w:w="1393" w:type="dxa"/>
            <w:vAlign w:val="top"/>
          </w:tcPr>
          <w:p w14:paraId="7F1C6621">
            <w:pPr>
              <w:spacing w:before="60" w:line="249" w:lineRule="exact"/>
              <w:ind w:left="37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position w:val="1"/>
                <w:sz w:val="18"/>
                <w:szCs w:val="18"/>
              </w:rPr>
              <w:t>≥</w:t>
            </w:r>
            <w:r>
              <w:rPr>
                <w:rFonts w:hint="eastAsia" w:ascii="Times New Roman" w:hAnsi="Times New Roman" w:eastAsia="宋体" w:cs="Times New Roman"/>
                <w:spacing w:val="6"/>
                <w:position w:val="1"/>
                <w:sz w:val="18"/>
                <w:szCs w:val="18"/>
                <w:lang w:val="en-US" w:eastAsia="zh-CN"/>
              </w:rPr>
              <w:t>350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1"/>
                <w:sz w:val="18"/>
                <w:szCs w:val="18"/>
              </w:rPr>
              <w:t>人</w:t>
            </w:r>
          </w:p>
        </w:tc>
      </w:tr>
      <w:tr w14:paraId="76AB9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86F39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269EC49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  <w:bottom w:val="nil"/>
            </w:tcBorders>
            <w:vAlign w:val="top"/>
          </w:tcPr>
          <w:p w14:paraId="375E4E3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26E5A22D">
            <w:pPr>
              <w:spacing w:before="88" w:line="229" w:lineRule="auto"/>
              <w:ind w:left="16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top"/>
          </w:tcPr>
          <w:p w14:paraId="7C4B3CA1">
            <w:pPr>
              <w:spacing w:before="60" w:line="249" w:lineRule="exact"/>
              <w:ind w:left="373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</w:tr>
      <w:tr w14:paraId="099B2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CDF4D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00A34AA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743981D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6587205E">
            <w:pPr>
              <w:spacing w:before="197" w:line="57" w:lineRule="exact"/>
              <w:ind w:left="1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393" w:type="dxa"/>
            <w:vAlign w:val="top"/>
          </w:tcPr>
          <w:p w14:paraId="5484F9D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2C86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579D8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7216A8C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00B6F4D3">
            <w:pPr>
              <w:spacing w:before="104" w:line="240" w:lineRule="exact"/>
              <w:ind w:left="275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position w:val="3"/>
                <w:sz w:val="18"/>
                <w:szCs w:val="18"/>
              </w:rPr>
              <w:t>生</w:t>
            </w:r>
            <w:r>
              <w:rPr>
                <w:rFonts w:hint="default" w:ascii="Times New Roman" w:hAnsi="Times New Roman" w:eastAsia="仿宋" w:cs="Times New Roman"/>
                <w:spacing w:val="6"/>
                <w:position w:val="3"/>
                <w:sz w:val="18"/>
                <w:szCs w:val="18"/>
              </w:rPr>
              <w:t>态效益</w:t>
            </w:r>
          </w:p>
          <w:p w14:paraId="4400FC99">
            <w:pPr>
              <w:spacing w:line="227" w:lineRule="auto"/>
              <w:ind w:left="45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18"/>
                <w:szCs w:val="18"/>
              </w:rPr>
              <w:t>指标</w:t>
            </w:r>
          </w:p>
        </w:tc>
        <w:tc>
          <w:tcPr>
            <w:tcW w:w="4742" w:type="dxa"/>
            <w:gridSpan w:val="3"/>
            <w:vAlign w:val="top"/>
          </w:tcPr>
          <w:p w14:paraId="197B8EB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3" w:type="dxa"/>
            <w:vAlign w:val="top"/>
          </w:tcPr>
          <w:p w14:paraId="3EC0956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2A4D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84DF3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6A5CCB7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1CB0A72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6DC913A5">
            <w:pPr>
              <w:spacing w:before="236" w:line="57" w:lineRule="exact"/>
              <w:ind w:left="1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393" w:type="dxa"/>
            <w:vAlign w:val="top"/>
          </w:tcPr>
          <w:p w14:paraId="51D8717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1132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049AD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4CBC19E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restart"/>
            <w:tcBorders>
              <w:bottom w:val="nil"/>
            </w:tcBorders>
            <w:vAlign w:val="center"/>
          </w:tcPr>
          <w:p w14:paraId="5787A12F">
            <w:pPr>
              <w:spacing w:before="73" w:line="240" w:lineRule="auto"/>
              <w:ind w:left="466" w:right="172" w:hanging="284"/>
              <w:jc w:val="center"/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可持续影</w:t>
            </w:r>
          </w:p>
          <w:p w14:paraId="0B2F719B">
            <w:pPr>
              <w:spacing w:before="73" w:line="240" w:lineRule="auto"/>
              <w:ind w:left="466" w:leftChars="0" w:right="172" w:rightChars="0" w:hanging="284" w:firstLineChars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响</w:t>
            </w:r>
            <w:r>
              <w:rPr>
                <w:rFonts w:hint="default" w:ascii="Times New Roman" w:hAnsi="Times New Roman" w:eastAsia="仿宋" w:cs="Times New Roman"/>
                <w:spacing w:val="6"/>
                <w:sz w:val="18"/>
                <w:szCs w:val="18"/>
              </w:rPr>
              <w:t>指标</w:t>
            </w:r>
          </w:p>
        </w:tc>
        <w:tc>
          <w:tcPr>
            <w:tcW w:w="4742" w:type="dxa"/>
            <w:gridSpan w:val="3"/>
            <w:vAlign w:val="top"/>
          </w:tcPr>
          <w:p w14:paraId="7FF6CC8C">
            <w:pPr>
              <w:spacing w:before="89" w:line="227" w:lineRule="auto"/>
              <w:ind w:left="17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4"/>
                <w:sz w:val="18"/>
                <w:szCs w:val="18"/>
              </w:rPr>
              <w:t>工</w:t>
            </w:r>
            <w:r>
              <w:rPr>
                <w:rFonts w:hint="default" w:ascii="Times New Roman" w:hAnsi="Times New Roman" w:eastAsia="仿宋" w:cs="Times New Roman"/>
                <w:spacing w:val="10"/>
                <w:sz w:val="18"/>
                <w:szCs w:val="18"/>
              </w:rPr>
              <w:t>程</w:t>
            </w:r>
            <w:r>
              <w:rPr>
                <w:rFonts w:hint="eastAsia" w:ascii="Times New Roman" w:hAnsi="Times New Roman" w:eastAsia="仿宋" w:cs="Times New Roman"/>
                <w:spacing w:val="10"/>
                <w:sz w:val="18"/>
                <w:szCs w:val="18"/>
                <w:lang w:val="en-US" w:eastAsia="zh-CN"/>
              </w:rPr>
              <w:t>建成后良性运行率</w:t>
            </w:r>
          </w:p>
        </w:tc>
        <w:tc>
          <w:tcPr>
            <w:tcW w:w="1393" w:type="dxa"/>
            <w:vAlign w:val="top"/>
          </w:tcPr>
          <w:p w14:paraId="5DD1AB5C">
            <w:pPr>
              <w:spacing w:before="60" w:line="249" w:lineRule="exact"/>
              <w:ind w:left="449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position w:val="1"/>
                <w:sz w:val="18"/>
                <w:szCs w:val="18"/>
                <w:lang w:val="en-US" w:eastAsia="zh-CN"/>
              </w:rPr>
              <w:t>100%</w:t>
            </w:r>
          </w:p>
        </w:tc>
      </w:tr>
      <w:tr w14:paraId="223FB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53FA4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27641E2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  <w:bottom w:val="nil"/>
            </w:tcBorders>
            <w:vAlign w:val="top"/>
          </w:tcPr>
          <w:p w14:paraId="3994943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2D55C9A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3" w:type="dxa"/>
            <w:vAlign w:val="top"/>
          </w:tcPr>
          <w:p w14:paraId="30BCD08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FD1D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9401D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3F49080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051A900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0C8EB3C4">
            <w:pPr>
              <w:spacing w:before="191" w:line="58" w:lineRule="exact"/>
              <w:ind w:left="1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393" w:type="dxa"/>
            <w:vAlign w:val="top"/>
          </w:tcPr>
          <w:p w14:paraId="2EA7B9A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893B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682DA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5F0CBF45">
            <w:pPr>
              <w:spacing w:before="101" w:line="260" w:lineRule="auto"/>
              <w:ind w:left="372" w:right="84" w:hanging="278"/>
              <w:jc w:val="center"/>
              <w:rPr>
                <w:rFonts w:hint="default" w:ascii="Times New Roman" w:hAnsi="Times New Roman" w:eastAsia="仿宋" w:cs="Times New Roman"/>
                <w:spacing w:val="7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满</w:t>
            </w:r>
            <w:r>
              <w:rPr>
                <w:rFonts w:hint="default" w:ascii="Times New Roman" w:hAnsi="Times New Roman" w:eastAsia="仿宋" w:cs="Times New Roman"/>
                <w:spacing w:val="7"/>
                <w:sz w:val="18"/>
                <w:szCs w:val="18"/>
              </w:rPr>
              <w:t>意度</w:t>
            </w:r>
          </w:p>
          <w:p w14:paraId="67F3FFDD">
            <w:pPr>
              <w:spacing w:before="101" w:line="260" w:lineRule="auto"/>
              <w:ind w:left="372" w:right="84" w:hanging="278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18"/>
                <w:szCs w:val="18"/>
              </w:rPr>
              <w:t>指</w:t>
            </w:r>
            <w:r>
              <w:rPr>
                <w:rFonts w:hint="default" w:ascii="Times New Roman" w:hAnsi="Times New Roman" w:eastAsia="仿宋" w:cs="Times New Roman"/>
                <w:spacing w:val="4"/>
                <w:sz w:val="18"/>
                <w:szCs w:val="18"/>
              </w:rPr>
              <w:t>标</w:t>
            </w:r>
          </w:p>
        </w:tc>
        <w:tc>
          <w:tcPr>
            <w:tcW w:w="1287" w:type="dxa"/>
            <w:vMerge w:val="restart"/>
            <w:tcBorders>
              <w:bottom w:val="nil"/>
            </w:tcBorders>
            <w:vAlign w:val="center"/>
          </w:tcPr>
          <w:p w14:paraId="7F58423A">
            <w:pPr>
              <w:spacing w:before="59" w:line="260" w:lineRule="auto"/>
              <w:ind w:right="172" w:rightChars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18"/>
                <w:szCs w:val="18"/>
              </w:rPr>
              <w:t>服务对象满意度指标</w:t>
            </w:r>
          </w:p>
        </w:tc>
        <w:tc>
          <w:tcPr>
            <w:tcW w:w="4742" w:type="dxa"/>
            <w:gridSpan w:val="3"/>
            <w:vAlign w:val="top"/>
          </w:tcPr>
          <w:p w14:paraId="56DB7425">
            <w:pPr>
              <w:spacing w:before="89" w:line="227" w:lineRule="auto"/>
              <w:ind w:left="21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pacing w:val="17"/>
                <w:sz w:val="18"/>
                <w:szCs w:val="18"/>
              </w:rPr>
              <w:t>受益脱贫(监测) 户满意度</w:t>
            </w:r>
          </w:p>
        </w:tc>
        <w:tc>
          <w:tcPr>
            <w:tcW w:w="1393" w:type="dxa"/>
            <w:vAlign w:val="top"/>
          </w:tcPr>
          <w:p w14:paraId="6CE1FAEA">
            <w:pPr>
              <w:spacing w:before="60" w:line="249" w:lineRule="exact"/>
              <w:ind w:left="46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position w:val="2"/>
                <w:sz w:val="18"/>
                <w:szCs w:val="18"/>
              </w:rPr>
              <w:t>≥</w:t>
            </w:r>
            <w:r>
              <w:rPr>
                <w:rFonts w:hint="eastAsia" w:ascii="Times New Roman" w:hAnsi="Times New Roman" w:eastAsia="宋体" w:cs="Times New Roman"/>
                <w:spacing w:val="5"/>
                <w:position w:val="2"/>
                <w:sz w:val="18"/>
                <w:szCs w:val="18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Times New Roman" w:cs="Times New Roman"/>
                <w:spacing w:val="5"/>
                <w:position w:val="2"/>
                <w:sz w:val="18"/>
                <w:szCs w:val="18"/>
              </w:rPr>
              <w:t>%</w:t>
            </w:r>
          </w:p>
        </w:tc>
      </w:tr>
      <w:tr w14:paraId="4C6DC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90" w:type="dxa"/>
            <w:vMerge w:val="continue"/>
            <w:tcBorders>
              <w:top w:val="nil"/>
            </w:tcBorders>
            <w:textDirection w:val="tbRlV"/>
            <w:vAlign w:val="top"/>
          </w:tcPr>
          <w:p w14:paraId="4D05690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3FFE0E2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1832856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72C27FD3">
            <w:pPr>
              <w:spacing w:before="185" w:line="57" w:lineRule="exact"/>
              <w:ind w:left="1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.......</w:t>
            </w:r>
          </w:p>
        </w:tc>
        <w:tc>
          <w:tcPr>
            <w:tcW w:w="1393" w:type="dxa"/>
            <w:vAlign w:val="top"/>
          </w:tcPr>
          <w:p w14:paraId="3FD3B82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71610AA7">
      <w:pPr>
        <w:spacing w:before="61" w:line="289" w:lineRule="auto"/>
        <w:ind w:left="23" w:right="288" w:firstLine="2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587" w:right="1587" w:bottom="1587" w:left="1701" w:header="850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</w:sectPr>
      </w:pPr>
      <w:r>
        <w:rPr>
          <w:rFonts w:hint="default" w:ascii="Times New Roman" w:hAnsi="Times New Roman" w:eastAsia="仿宋" w:cs="Times New Roman"/>
          <w:spacing w:val="30"/>
          <w:sz w:val="20"/>
          <w:szCs w:val="20"/>
        </w:rPr>
        <w:t>注</w:t>
      </w:r>
      <w:r>
        <w:rPr>
          <w:rFonts w:hint="default" w:ascii="Times New Roman" w:hAnsi="Times New Roman" w:eastAsia="仿宋" w:cs="Times New Roman"/>
          <w:spacing w:val="22"/>
          <w:sz w:val="20"/>
          <w:szCs w:val="20"/>
        </w:rPr>
        <w:t>：</w:t>
      </w:r>
      <w:r>
        <w:rPr>
          <w:rFonts w:hint="default" w:ascii="Times New Roman" w:hAnsi="Times New Roman" w:eastAsia="仿宋" w:cs="Times New Roman"/>
          <w:spacing w:val="15"/>
          <w:sz w:val="20"/>
          <w:szCs w:val="20"/>
        </w:rPr>
        <w:t>各地请根据实际情况，从上述绩效指标中选择适合的填报(其中三颗星为必填的核心绩效</w:t>
      </w:r>
      <w:r>
        <w:rPr>
          <w:rFonts w:hint="default" w:ascii="Times New Roman" w:hAnsi="Times New Roman" w:eastAsia="仿宋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仿宋" w:cs="Times New Roman"/>
          <w:spacing w:val="22"/>
          <w:sz w:val="20"/>
          <w:szCs w:val="20"/>
        </w:rPr>
        <w:t>指</w:t>
      </w:r>
      <w:r>
        <w:rPr>
          <w:rFonts w:hint="default" w:ascii="Times New Roman" w:hAnsi="Times New Roman" w:eastAsia="仿宋" w:cs="Times New Roman"/>
          <w:spacing w:val="13"/>
          <w:sz w:val="20"/>
          <w:szCs w:val="20"/>
        </w:rPr>
        <w:t>标</w:t>
      </w:r>
      <w:r>
        <w:rPr>
          <w:rFonts w:hint="default" w:ascii="Times New Roman" w:hAnsi="Times New Roman" w:eastAsia="仿宋" w:cs="Times New Roman"/>
          <w:spacing w:val="11"/>
          <w:sz w:val="20"/>
          <w:szCs w:val="20"/>
        </w:rPr>
        <w:t>，可结合已下达的中央对地方专项转移支付绩效指标) ，也可自行增加或适当调整。</w:t>
      </w:r>
    </w:p>
    <w:p w14:paraId="7B2905AD"/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36B5E">
    <w:pPr>
      <w:spacing w:line="184" w:lineRule="auto"/>
      <w:ind w:left="4420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1EDD1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1EDD1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ECE85">
    <w:pPr>
      <w:spacing w:line="184" w:lineRule="auto"/>
      <w:ind w:left="4520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EF60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EF60B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YzRjNzdlZmU5YjMxN2Q5ODM3ZGM2NmY3NjhkYTAifQ=="/>
  </w:docVars>
  <w:rsids>
    <w:rsidRoot w:val="4B8311E2"/>
    <w:rsid w:val="45075F5A"/>
    <w:rsid w:val="4B8311E2"/>
    <w:rsid w:val="5122543D"/>
    <w:rsid w:val="7F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536</Characters>
  <Lines>0</Lines>
  <Paragraphs>0</Paragraphs>
  <TotalTime>0</TotalTime>
  <ScaleCrop>false</ScaleCrop>
  <LinksUpToDate>false</LinksUpToDate>
  <CharactersWithSpaces>545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2022-11-01T01:34:00Z</dcterms:created>
  <dc:creator>Kellyin</dc:creator>
  <cp:lastModifiedBy>爱小猫</cp:lastModifiedBy>
  <dcterms:modified xsi:type="dcterms:W3CDTF">2025-07-14T01:22:29Z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83A5DBE8CBBE44E99B090A7F2F2E40EC_13</vt:lpwstr>
  </property>
  <property fmtid="{D5CDD505-2E9C-101B-9397-08002B2CF9AE}" pid="4" name="KSOTemplateDocerSaveRecord">
    <vt:lpwstr>eyJoZGlkIjoiODZkNWQ2OWY2ZTllOTQ5YTQxMzI1MzVkNzcyZGM5YWMiLCJ1c2VySWQiOiI2MTU1OTEwNjkifQ==</vt:lpwstr>
  </property>
</Properties>
</file>