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02E50">
      <w:pPr>
        <w:pStyle w:val="15"/>
        <w:jc w:val="both"/>
        <w:rPr>
          <w:rFonts w:hint="eastAsia" w:ascii="仿宋" w:hAnsi="仿宋" w:eastAsia="仿宋"/>
          <w:sz w:val="36"/>
          <w:szCs w:val="36"/>
        </w:rPr>
      </w:pPr>
      <w:r>
        <w:rPr>
          <w:rFonts w:hint="eastAsia" w:ascii="仿宋" w:hAnsi="仿宋" w:eastAsia="仿宋"/>
          <w:sz w:val="36"/>
          <w:szCs w:val="36"/>
        </w:rPr>
        <w:t>附件1</w:t>
      </w:r>
    </w:p>
    <w:p w14:paraId="64A593FB">
      <w:pPr>
        <w:pStyle w:val="15"/>
        <w:jc w:val="center"/>
        <w:rPr>
          <w:rFonts w:hint="eastAsia" w:ascii="仿宋" w:hAnsi="仿宋" w:eastAsia="仿宋" w:cs="Times New Roman"/>
          <w:sz w:val="56"/>
          <w:szCs w:val="56"/>
        </w:rPr>
      </w:pPr>
    </w:p>
    <w:p w14:paraId="4755720D">
      <w:pPr>
        <w:pStyle w:val="15"/>
        <w:jc w:val="center"/>
        <w:rPr>
          <w:rFonts w:hint="eastAsia" w:ascii="仿宋" w:hAnsi="仿宋" w:eastAsia="仿宋" w:cs="Times New Roman"/>
          <w:sz w:val="84"/>
          <w:szCs w:val="84"/>
        </w:rPr>
      </w:pPr>
    </w:p>
    <w:p w14:paraId="52C913B9">
      <w:pPr>
        <w:pStyle w:val="15"/>
        <w:jc w:val="center"/>
        <w:rPr>
          <w:rFonts w:hint="eastAsia" w:ascii="仿宋" w:hAnsi="仿宋" w:eastAsia="仿宋" w:cs="Times New Roman"/>
          <w:sz w:val="84"/>
          <w:szCs w:val="84"/>
        </w:rPr>
      </w:pPr>
    </w:p>
    <w:p w14:paraId="12166889">
      <w:pPr>
        <w:pStyle w:val="15"/>
        <w:jc w:val="center"/>
        <w:rPr>
          <w:rFonts w:hint="eastAsia" w:ascii="仿宋" w:hAnsi="仿宋" w:eastAsia="仿宋" w:cs="Times New Roman"/>
          <w:sz w:val="84"/>
          <w:szCs w:val="84"/>
        </w:rPr>
      </w:pPr>
    </w:p>
    <w:p w14:paraId="4F44EA1D">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株洲市渌口区机关事务服务中心</w:t>
      </w:r>
    </w:p>
    <w:p w14:paraId="682E7200">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27EAD1C4">
      <w:pPr>
        <w:pStyle w:val="15"/>
        <w:spacing w:line="600" w:lineRule="exact"/>
        <w:jc w:val="both"/>
        <w:rPr>
          <w:rFonts w:hint="eastAsia" w:ascii="仿宋" w:hAnsi="仿宋" w:eastAsia="仿宋" w:cs="Times New Roman"/>
          <w:b/>
          <w:sz w:val="36"/>
          <w:szCs w:val="28"/>
        </w:rPr>
      </w:pPr>
    </w:p>
    <w:p w14:paraId="522DD99D">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B0A25FE">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株洲市渌口区机关事务服务中心</w:t>
      </w:r>
      <w:r>
        <w:rPr>
          <w:rFonts w:ascii="仿宋" w:hAnsi="仿宋" w:eastAsia="仿宋" w:cs="仿宋"/>
          <w:b/>
          <w:sz w:val="28"/>
        </w:rPr>
        <w:t>概况</w:t>
      </w:r>
    </w:p>
    <w:p w14:paraId="0491C72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123A00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B2E99F6">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42AFABF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113769C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C1249B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FF2246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64603A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272FEAB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B5BB48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25122C2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6646B77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7E0B09AD">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77B7A60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25CC5B7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47EF657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2A29D5C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5E1D742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771FAF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34A5D88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DBBC43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2A6DCFC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5F929CB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8BF271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4526DBB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AA6F1B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DCE7DAB">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113018C6">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308F5009">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7B6170E">
      <w:pPr>
        <w:spacing w:line="640" w:lineRule="exact"/>
        <w:rPr>
          <w:rFonts w:hint="eastAsia" w:ascii="仿宋" w:hAnsi="仿宋" w:eastAsia="仿宋" w:cs="Times New Roman"/>
          <w:sz w:val="72"/>
          <w:szCs w:val="72"/>
        </w:rPr>
      </w:pPr>
    </w:p>
    <w:p w14:paraId="1A459253">
      <w:pPr>
        <w:widowControl/>
        <w:spacing w:line="640" w:lineRule="exact"/>
        <w:jc w:val="center"/>
        <w:rPr>
          <w:rFonts w:hint="eastAsia" w:ascii="仿宋" w:hAnsi="仿宋" w:eastAsia="仿宋" w:cs="仿宋"/>
          <w:b/>
          <w:bCs/>
          <w:kern w:val="0"/>
          <w:sz w:val="52"/>
          <w:szCs w:val="52"/>
        </w:rPr>
      </w:pPr>
    </w:p>
    <w:p w14:paraId="6B53DEF2">
      <w:pPr>
        <w:widowControl/>
        <w:spacing w:line="640" w:lineRule="exact"/>
        <w:jc w:val="center"/>
        <w:rPr>
          <w:rFonts w:hint="eastAsia" w:ascii="仿宋" w:hAnsi="仿宋" w:eastAsia="仿宋" w:cs="仿宋"/>
          <w:b/>
          <w:bCs/>
          <w:kern w:val="0"/>
          <w:sz w:val="52"/>
          <w:szCs w:val="52"/>
        </w:rPr>
      </w:pPr>
    </w:p>
    <w:p w14:paraId="3B3276C0">
      <w:pPr>
        <w:widowControl/>
        <w:spacing w:line="640" w:lineRule="exact"/>
        <w:jc w:val="center"/>
        <w:rPr>
          <w:rFonts w:hint="eastAsia" w:ascii="仿宋" w:hAnsi="仿宋" w:eastAsia="仿宋" w:cs="仿宋"/>
          <w:b/>
          <w:bCs/>
          <w:kern w:val="0"/>
          <w:sz w:val="52"/>
          <w:szCs w:val="52"/>
        </w:rPr>
      </w:pPr>
    </w:p>
    <w:p w14:paraId="059FE0B1">
      <w:pPr>
        <w:widowControl/>
        <w:spacing w:line="640" w:lineRule="exact"/>
        <w:jc w:val="center"/>
        <w:rPr>
          <w:rFonts w:hint="eastAsia" w:ascii="仿宋" w:hAnsi="仿宋" w:eastAsia="仿宋" w:cs="仿宋"/>
          <w:b/>
          <w:bCs/>
          <w:kern w:val="0"/>
          <w:sz w:val="52"/>
          <w:szCs w:val="52"/>
        </w:rPr>
      </w:pPr>
    </w:p>
    <w:p w14:paraId="7BF4BB83">
      <w:pPr>
        <w:widowControl/>
        <w:spacing w:line="640" w:lineRule="exact"/>
        <w:jc w:val="center"/>
        <w:rPr>
          <w:rFonts w:hint="eastAsia" w:ascii="仿宋" w:hAnsi="仿宋" w:eastAsia="仿宋" w:cs="仿宋"/>
          <w:b/>
          <w:bCs/>
          <w:kern w:val="0"/>
          <w:sz w:val="52"/>
          <w:szCs w:val="52"/>
        </w:rPr>
      </w:pPr>
    </w:p>
    <w:p w14:paraId="104ABC58">
      <w:pPr>
        <w:widowControl/>
        <w:spacing w:line="640" w:lineRule="exact"/>
        <w:jc w:val="center"/>
        <w:rPr>
          <w:rFonts w:hint="eastAsia" w:ascii="仿宋" w:hAnsi="仿宋" w:eastAsia="仿宋" w:cs="仿宋"/>
          <w:b/>
          <w:bCs/>
          <w:kern w:val="0"/>
          <w:sz w:val="52"/>
          <w:szCs w:val="52"/>
        </w:rPr>
      </w:pPr>
    </w:p>
    <w:p w14:paraId="60F5BA24">
      <w:pPr>
        <w:widowControl/>
        <w:spacing w:line="640" w:lineRule="exact"/>
        <w:jc w:val="center"/>
        <w:rPr>
          <w:rFonts w:hint="eastAsia" w:ascii="仿宋" w:hAnsi="仿宋" w:eastAsia="仿宋" w:cs="仿宋"/>
          <w:b/>
          <w:bCs/>
          <w:kern w:val="0"/>
          <w:sz w:val="52"/>
          <w:szCs w:val="52"/>
        </w:rPr>
      </w:pPr>
    </w:p>
    <w:p w14:paraId="0A38D544">
      <w:pPr>
        <w:widowControl/>
        <w:spacing w:line="640" w:lineRule="exact"/>
        <w:jc w:val="center"/>
        <w:rPr>
          <w:rFonts w:hint="eastAsia" w:ascii="仿宋" w:hAnsi="仿宋" w:eastAsia="仿宋" w:cs="仿宋"/>
          <w:b/>
          <w:bCs/>
          <w:kern w:val="0"/>
          <w:sz w:val="52"/>
          <w:szCs w:val="52"/>
        </w:rPr>
      </w:pPr>
    </w:p>
    <w:p w14:paraId="6DEDA690">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2CB6A40B">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株洲市渌口区机关事务服务中心部门</w:t>
      </w:r>
      <w:r>
        <w:rPr>
          <w:rFonts w:ascii="仿宋" w:hAnsi="仿宋" w:eastAsia="仿宋" w:cs="仿宋"/>
          <w:b/>
          <w:bCs/>
          <w:sz w:val="52"/>
          <w:szCs w:val="52"/>
        </w:rPr>
        <w:t>概况</w:t>
      </w:r>
    </w:p>
    <w:p w14:paraId="387E4365">
      <w:pPr>
        <w:pStyle w:val="5"/>
        <w:spacing w:line="640" w:lineRule="exact"/>
        <w:ind w:left="0" w:leftChars="0" w:firstLine="0" w:firstLineChars="0"/>
        <w:rPr>
          <w:rFonts w:hint="eastAsia" w:ascii="仿宋" w:hAnsi="仿宋" w:eastAsia="仿宋" w:cs="Times New Roman"/>
        </w:rPr>
      </w:pPr>
    </w:p>
    <w:p w14:paraId="0B4925AA"/>
    <w:p w14:paraId="5AF22D06">
      <w:pPr>
        <w:pStyle w:val="9"/>
      </w:pPr>
    </w:p>
    <w:p w14:paraId="76B2FFB6">
      <w:pPr>
        <w:pStyle w:val="5"/>
        <w:ind w:firstLine="480"/>
        <w:rPr>
          <w:rFonts w:hint="eastAsia"/>
        </w:rPr>
      </w:pPr>
    </w:p>
    <w:p w14:paraId="3010D5E5"/>
    <w:p w14:paraId="5E88C4C7">
      <w:pPr>
        <w:pStyle w:val="9"/>
      </w:pPr>
    </w:p>
    <w:p w14:paraId="5E2F3DC7">
      <w:pPr>
        <w:pStyle w:val="5"/>
        <w:ind w:firstLine="480"/>
        <w:rPr>
          <w:rFonts w:hint="eastAsia"/>
        </w:rPr>
      </w:pPr>
    </w:p>
    <w:p w14:paraId="6166D337"/>
    <w:p w14:paraId="64D54AF2">
      <w:pPr>
        <w:pStyle w:val="9"/>
      </w:pPr>
    </w:p>
    <w:p w14:paraId="3BF36DB0">
      <w:pPr>
        <w:pStyle w:val="5"/>
        <w:ind w:firstLine="480"/>
        <w:rPr>
          <w:rFonts w:hint="eastAsia"/>
        </w:rPr>
      </w:pPr>
    </w:p>
    <w:p w14:paraId="56E12DFB"/>
    <w:p w14:paraId="1325E0E2">
      <w:pPr>
        <w:pStyle w:val="9"/>
      </w:pPr>
    </w:p>
    <w:p w14:paraId="4F5078EB">
      <w:pPr>
        <w:pStyle w:val="5"/>
        <w:ind w:firstLine="480"/>
        <w:rPr>
          <w:rFonts w:hint="eastAsia"/>
        </w:rPr>
      </w:pPr>
    </w:p>
    <w:p w14:paraId="45A9BB34"/>
    <w:p w14:paraId="48D5CBE8">
      <w:pPr>
        <w:pStyle w:val="9"/>
      </w:pPr>
    </w:p>
    <w:p w14:paraId="1777AA17">
      <w:pPr>
        <w:pStyle w:val="5"/>
        <w:ind w:firstLine="480"/>
        <w:rPr>
          <w:rFonts w:hint="eastAsia"/>
        </w:rPr>
      </w:pPr>
    </w:p>
    <w:p w14:paraId="2EFA9F3B"/>
    <w:p w14:paraId="2F29B8B0"/>
    <w:p w14:paraId="53A24215">
      <w:pPr>
        <w:pStyle w:val="9"/>
      </w:pPr>
    </w:p>
    <w:p w14:paraId="7A458AC0">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7FF28251">
      <w:pPr>
        <w:spacing w:line="6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根据渌办[2019]81号三定文件规定，</w:t>
      </w:r>
      <w:r>
        <w:rPr>
          <w:rFonts w:hint="eastAsia" w:ascii="仿宋" w:hAnsi="仿宋" w:eastAsia="仿宋" w:cs="Times New Roman"/>
          <w:sz w:val="32"/>
          <w:szCs w:val="32"/>
          <w:lang w:eastAsia="zh-CN"/>
        </w:rPr>
        <w:t>机关事务服务中心</w:t>
      </w:r>
      <w:r>
        <w:rPr>
          <w:rFonts w:hint="eastAsia" w:ascii="仿宋" w:hAnsi="仿宋" w:eastAsia="仿宋" w:cs="Times New Roman"/>
          <w:sz w:val="32"/>
          <w:szCs w:val="32"/>
        </w:rPr>
        <w:t>主要职责是：</w:t>
      </w:r>
    </w:p>
    <w:p w14:paraId="2F2FD7BD">
      <w:pPr>
        <w:spacing w:line="6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（一）实施全区机关事务管理政策；负责区级机关事务的服务、保障工作。</w:t>
      </w:r>
    </w:p>
    <w:p w14:paraId="7AE4CC37">
      <w:pPr>
        <w:spacing w:line="6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（二）拟定全区行政事业单位办公用房使用管理并组织实施。负责区级行政事业单位办公用房统一调配管理、统一规范使用。</w:t>
      </w:r>
    </w:p>
    <w:p w14:paraId="3E23A01F">
      <w:pPr>
        <w:spacing w:line="6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（三）会同有关部门拟定公务用车管理制度并组织实施。负责全区党政机关公务用车管理和调度工作。</w:t>
      </w:r>
    </w:p>
    <w:p w14:paraId="41AF4619">
      <w:pPr>
        <w:spacing w:line="6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（四）负责全区公共机构节能事务工作。</w:t>
      </w:r>
    </w:p>
    <w:p w14:paraId="0FC87C30">
      <w:pPr>
        <w:spacing w:line="6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（五）负责区委、区人大、区政府、区政协及区人民武装部办公楼和公共区域的有关后勤服务、物业管理、安全保障、消防工作。</w:t>
      </w:r>
    </w:p>
    <w:p w14:paraId="76FC8984">
      <w:pPr>
        <w:pStyle w:val="5"/>
        <w:ind w:left="0" w:leftChars="0" w:firstLine="640" w:firstLineChars="200"/>
        <w:rPr>
          <w:rFonts w:hint="eastAsia" w:ascii="仿宋" w:hAnsi="仿宋" w:eastAsia="仿宋"/>
        </w:rPr>
      </w:pPr>
      <w:r>
        <w:rPr>
          <w:rFonts w:hint="eastAsia" w:ascii="仿宋" w:hAnsi="仿宋" w:eastAsia="仿宋" w:cs="Times New Roman"/>
          <w:sz w:val="32"/>
          <w:szCs w:val="32"/>
        </w:rPr>
        <w:t>（六）完成区委、区政府交办的其他任务。</w:t>
      </w:r>
    </w:p>
    <w:p w14:paraId="4231B9AC">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7303752D">
      <w:pPr>
        <w:widowControl/>
        <w:spacing w:line="640" w:lineRule="exact"/>
        <w:ind w:firstLine="640" w:firstLineChars="200"/>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eastAsia="zh-CN"/>
        </w:rPr>
        <w:t>株洲市渌口区机关事务服务中心</w:t>
      </w:r>
      <w:r>
        <w:rPr>
          <w:rFonts w:ascii="仿宋" w:hAnsi="仿宋" w:eastAsia="仿宋" w:cs="Times New Roman"/>
          <w:bCs/>
          <w:kern w:val="0"/>
          <w:sz w:val="32"/>
          <w:szCs w:val="32"/>
        </w:rPr>
        <w:t>内设机构包括：</w:t>
      </w:r>
      <w:r>
        <w:rPr>
          <w:rFonts w:hint="eastAsia" w:ascii="仿宋" w:hAnsi="仿宋" w:eastAsia="仿宋" w:cs="Times New Roman"/>
          <w:bCs/>
          <w:kern w:val="0"/>
          <w:sz w:val="32"/>
          <w:szCs w:val="32"/>
          <w:lang w:eastAsia="zh-CN"/>
        </w:rPr>
        <w:t>办公室、综合服务股、公务用车股、办公用房股、公共节能股。</w:t>
      </w:r>
    </w:p>
    <w:p w14:paraId="0A456D9E">
      <w:pPr>
        <w:widowControl/>
        <w:spacing w:line="640" w:lineRule="exact"/>
        <w:ind w:firstLine="640" w:firstLineChars="200"/>
        <w:rPr>
          <w:rFonts w:hint="eastAsia" w:ascii="仿宋" w:hAnsi="仿宋" w:eastAsia="仿宋" w:cs="Times New Roman"/>
          <w:sz w:val="28"/>
          <w:szCs w:val="28"/>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株洲市渌口区机关事务服务中心</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eastAsia="zh-CN"/>
        </w:rPr>
        <w:t>株洲市渌口区机关事务服务中心</w:t>
      </w:r>
      <w:r>
        <w:rPr>
          <w:rFonts w:ascii="仿宋" w:hAnsi="仿宋" w:eastAsia="仿宋" w:cs="Times New Roman"/>
          <w:bCs/>
          <w:kern w:val="0"/>
          <w:sz w:val="32"/>
          <w:szCs w:val="32"/>
        </w:rPr>
        <w:t>本级</w:t>
      </w:r>
      <w:r>
        <w:rPr>
          <w:rFonts w:hint="eastAsia" w:ascii="仿宋" w:hAnsi="仿宋" w:eastAsia="仿宋" w:cs="Times New Roman"/>
          <w:bCs/>
          <w:kern w:val="0"/>
          <w:sz w:val="32"/>
          <w:szCs w:val="32"/>
          <w:lang w:eastAsia="zh-CN"/>
        </w:rPr>
        <w:t>。</w:t>
      </w:r>
    </w:p>
    <w:p w14:paraId="47529289">
      <w:pPr>
        <w:jc w:val="center"/>
        <w:rPr>
          <w:rFonts w:hint="eastAsia" w:ascii="仿宋" w:hAnsi="仿宋" w:eastAsia="仿宋" w:cs="Times New Roman"/>
          <w:sz w:val="28"/>
          <w:szCs w:val="28"/>
        </w:rPr>
      </w:pPr>
    </w:p>
    <w:p w14:paraId="0593574B">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224C3B5">
      <w:pPr>
        <w:widowControl/>
        <w:jc w:val="both"/>
        <w:rPr>
          <w:rFonts w:hint="eastAsia" w:ascii="仿宋" w:hAnsi="仿宋" w:eastAsia="仿宋" w:cs="仿宋"/>
          <w:b/>
          <w:bCs/>
          <w:kern w:val="0"/>
          <w:sz w:val="52"/>
          <w:szCs w:val="52"/>
        </w:rPr>
      </w:pPr>
    </w:p>
    <w:p w14:paraId="06180DDA">
      <w:pPr>
        <w:widowControl/>
        <w:jc w:val="center"/>
        <w:rPr>
          <w:rFonts w:hint="eastAsia" w:ascii="仿宋" w:hAnsi="仿宋" w:eastAsia="仿宋" w:cs="仿宋"/>
          <w:b/>
          <w:bCs/>
          <w:kern w:val="0"/>
          <w:sz w:val="52"/>
          <w:szCs w:val="52"/>
        </w:rPr>
      </w:pPr>
    </w:p>
    <w:p w14:paraId="39D10E95">
      <w:pPr>
        <w:pStyle w:val="9"/>
      </w:pPr>
    </w:p>
    <w:p w14:paraId="31105A43">
      <w:pPr>
        <w:pStyle w:val="5"/>
        <w:ind w:firstLine="480"/>
        <w:rPr>
          <w:rFonts w:hint="eastAsia"/>
        </w:rPr>
      </w:pPr>
    </w:p>
    <w:p w14:paraId="05438459">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6CB0CD60">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1257C13">
      <w:pPr>
        <w:pStyle w:val="9"/>
        <w:rPr>
          <w:rFonts w:hint="eastAsia" w:ascii="仿宋" w:hAnsi="仿宋" w:eastAsia="仿宋"/>
        </w:rPr>
      </w:pPr>
    </w:p>
    <w:p w14:paraId="23140986">
      <w:pPr>
        <w:pStyle w:val="5"/>
        <w:ind w:firstLine="480"/>
        <w:rPr>
          <w:rFonts w:hint="eastAsia" w:ascii="仿宋" w:hAnsi="仿宋" w:eastAsia="仿宋"/>
        </w:rPr>
      </w:pPr>
    </w:p>
    <w:p w14:paraId="6078FA76">
      <w:pPr>
        <w:rPr>
          <w:rFonts w:hint="eastAsia" w:ascii="仿宋" w:hAnsi="仿宋" w:eastAsia="仿宋"/>
        </w:rPr>
      </w:pPr>
    </w:p>
    <w:p w14:paraId="6182B15B">
      <w:pPr>
        <w:pStyle w:val="9"/>
        <w:rPr>
          <w:rFonts w:hint="eastAsia" w:ascii="仿宋" w:hAnsi="仿宋" w:eastAsia="仿宋"/>
        </w:rPr>
      </w:pPr>
    </w:p>
    <w:p w14:paraId="062F4066">
      <w:pPr>
        <w:pStyle w:val="5"/>
        <w:ind w:firstLine="480"/>
        <w:rPr>
          <w:rFonts w:hint="eastAsia" w:ascii="仿宋" w:hAnsi="仿宋" w:eastAsia="仿宋"/>
        </w:rPr>
      </w:pPr>
    </w:p>
    <w:p w14:paraId="41492933">
      <w:pPr>
        <w:rPr>
          <w:rFonts w:hint="eastAsia" w:ascii="仿宋" w:hAnsi="仿宋" w:eastAsia="仿宋"/>
        </w:rPr>
      </w:pPr>
    </w:p>
    <w:p w14:paraId="0D671ABD">
      <w:pPr>
        <w:pStyle w:val="9"/>
        <w:rPr>
          <w:rFonts w:hint="eastAsia" w:ascii="仿宋" w:hAnsi="仿宋" w:eastAsia="仿宋"/>
        </w:rPr>
      </w:pPr>
    </w:p>
    <w:p w14:paraId="7B31CC2F">
      <w:pPr>
        <w:pStyle w:val="5"/>
        <w:ind w:firstLine="480"/>
        <w:rPr>
          <w:rFonts w:hint="eastAsia" w:ascii="仿宋" w:hAnsi="仿宋" w:eastAsia="仿宋"/>
        </w:rPr>
      </w:pPr>
    </w:p>
    <w:p w14:paraId="0166E15D">
      <w:pPr>
        <w:rPr>
          <w:rFonts w:hint="eastAsia" w:ascii="仿宋" w:hAnsi="仿宋" w:eastAsia="仿宋"/>
        </w:rPr>
      </w:pPr>
    </w:p>
    <w:p w14:paraId="2A042421">
      <w:pPr>
        <w:rPr>
          <w:rFonts w:hint="eastAsia" w:ascii="仿宋" w:hAnsi="仿宋" w:eastAsia="仿宋"/>
        </w:rPr>
      </w:pPr>
    </w:p>
    <w:p w14:paraId="1EBA1D83">
      <w:pPr>
        <w:rPr>
          <w:rFonts w:hint="eastAsia" w:ascii="仿宋" w:hAnsi="仿宋" w:eastAsia="仿宋"/>
        </w:rPr>
      </w:pPr>
    </w:p>
    <w:p w14:paraId="2EB9BD6B">
      <w:pPr>
        <w:pStyle w:val="5"/>
        <w:ind w:firstLine="480"/>
        <w:rPr>
          <w:rFonts w:hint="eastAsia" w:ascii="仿宋" w:hAnsi="仿宋" w:eastAsia="仿宋"/>
        </w:rPr>
      </w:pPr>
    </w:p>
    <w:p w14:paraId="60893FA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89CA932">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51B2E6C6">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株洲市渌口区机关事务服务中心</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59CE752B">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CF180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2CB13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42D9397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119DC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B9EC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FBEE9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CFFD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2F133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FBD2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0712CE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04B2B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1B9C76">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3792DA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4FC83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F4086E">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2525B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6E1894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9AD50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565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97D8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AB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C9D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D4DB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1997.16</w:t>
            </w:r>
          </w:p>
        </w:tc>
      </w:tr>
      <w:tr w14:paraId="6F617C2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C06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03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9423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365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37D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D923FF">
            <w:pPr>
              <w:widowControl/>
              <w:spacing w:line="222" w:lineRule="exact"/>
              <w:jc w:val="center"/>
              <w:rPr>
                <w:rFonts w:hint="eastAsia" w:ascii="仿宋" w:hAnsi="仿宋" w:eastAsia="仿宋" w:cs="宋体"/>
                <w:kern w:val="0"/>
                <w:sz w:val="20"/>
                <w:szCs w:val="20"/>
              </w:rPr>
            </w:pPr>
          </w:p>
        </w:tc>
      </w:tr>
      <w:tr w14:paraId="0D5101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0B16F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BD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5B908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883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7D8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59542A">
            <w:pPr>
              <w:widowControl/>
              <w:spacing w:line="222" w:lineRule="exact"/>
              <w:jc w:val="center"/>
              <w:rPr>
                <w:rFonts w:hint="eastAsia" w:ascii="仿宋" w:hAnsi="仿宋" w:eastAsia="仿宋" w:cs="宋体"/>
                <w:kern w:val="0"/>
                <w:sz w:val="20"/>
                <w:szCs w:val="20"/>
              </w:rPr>
            </w:pPr>
          </w:p>
        </w:tc>
      </w:tr>
      <w:tr w14:paraId="1AB4653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2CB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7D9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F2445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FF7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6B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6D4FEB">
            <w:pPr>
              <w:widowControl/>
              <w:spacing w:line="222" w:lineRule="exact"/>
              <w:jc w:val="center"/>
              <w:rPr>
                <w:rFonts w:hint="eastAsia" w:ascii="仿宋" w:hAnsi="仿宋" w:eastAsia="仿宋" w:cs="宋体"/>
                <w:kern w:val="0"/>
                <w:sz w:val="20"/>
                <w:szCs w:val="20"/>
              </w:rPr>
            </w:pPr>
          </w:p>
        </w:tc>
      </w:tr>
      <w:tr w14:paraId="794AB11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D0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B4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36BEE1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85F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6BA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DAA0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BAF4D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35E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162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37DBC73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08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E2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00CA5A">
            <w:pPr>
              <w:widowControl/>
              <w:spacing w:line="222" w:lineRule="exact"/>
              <w:jc w:val="center"/>
              <w:rPr>
                <w:rFonts w:hint="eastAsia" w:ascii="仿宋" w:hAnsi="仿宋" w:eastAsia="仿宋" w:cs="宋体"/>
                <w:kern w:val="0"/>
                <w:sz w:val="20"/>
                <w:szCs w:val="20"/>
              </w:rPr>
            </w:pPr>
          </w:p>
        </w:tc>
      </w:tr>
      <w:tr w14:paraId="3D1110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ADD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784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6D483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60E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CC4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BFB248">
            <w:pPr>
              <w:widowControl/>
              <w:spacing w:line="222" w:lineRule="exact"/>
              <w:jc w:val="center"/>
              <w:rPr>
                <w:rFonts w:hint="eastAsia" w:ascii="仿宋" w:hAnsi="仿宋" w:eastAsia="仿宋" w:cs="宋体"/>
                <w:kern w:val="0"/>
                <w:sz w:val="20"/>
                <w:szCs w:val="20"/>
              </w:rPr>
            </w:pPr>
          </w:p>
        </w:tc>
      </w:tr>
      <w:tr w14:paraId="271162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33A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AAD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ADD05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B06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072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80FA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22.12</w:t>
            </w:r>
          </w:p>
        </w:tc>
      </w:tr>
      <w:tr w14:paraId="2873BFD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D830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07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58714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DE0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C65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B9DE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10.41</w:t>
            </w:r>
          </w:p>
        </w:tc>
      </w:tr>
      <w:tr w14:paraId="22E37AD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D0DE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3B6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80A9C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AC0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C29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A9F56B">
            <w:pPr>
              <w:widowControl/>
              <w:spacing w:line="222" w:lineRule="exact"/>
              <w:jc w:val="center"/>
              <w:rPr>
                <w:rFonts w:hint="eastAsia" w:ascii="仿宋" w:hAnsi="仿宋" w:eastAsia="仿宋" w:cs="宋体"/>
                <w:kern w:val="0"/>
                <w:sz w:val="20"/>
                <w:szCs w:val="20"/>
              </w:rPr>
            </w:pPr>
          </w:p>
        </w:tc>
      </w:tr>
      <w:tr w14:paraId="1FFE955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CA9C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B05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68141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486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C7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1A8E9E">
            <w:pPr>
              <w:widowControl/>
              <w:spacing w:line="222" w:lineRule="exact"/>
              <w:jc w:val="center"/>
              <w:rPr>
                <w:rFonts w:hint="eastAsia" w:ascii="仿宋" w:hAnsi="仿宋" w:eastAsia="仿宋" w:cs="宋体"/>
                <w:kern w:val="0"/>
                <w:sz w:val="20"/>
                <w:szCs w:val="20"/>
              </w:rPr>
            </w:pPr>
          </w:p>
        </w:tc>
      </w:tr>
      <w:tr w14:paraId="59E2933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7F7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755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B74DD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90F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71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7BA614">
            <w:pPr>
              <w:widowControl/>
              <w:spacing w:line="222" w:lineRule="exact"/>
              <w:jc w:val="center"/>
              <w:rPr>
                <w:rFonts w:hint="eastAsia" w:ascii="仿宋" w:hAnsi="仿宋" w:eastAsia="仿宋" w:cs="宋体"/>
                <w:kern w:val="0"/>
                <w:sz w:val="20"/>
                <w:szCs w:val="20"/>
              </w:rPr>
            </w:pPr>
          </w:p>
        </w:tc>
      </w:tr>
      <w:tr w14:paraId="6AAA640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7DB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ED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CDB2F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E90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3C3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2385B3">
            <w:pPr>
              <w:widowControl/>
              <w:spacing w:line="222" w:lineRule="exact"/>
              <w:jc w:val="center"/>
              <w:rPr>
                <w:rFonts w:hint="eastAsia" w:ascii="仿宋" w:hAnsi="仿宋" w:eastAsia="仿宋" w:cs="宋体"/>
                <w:kern w:val="0"/>
                <w:sz w:val="20"/>
                <w:szCs w:val="20"/>
              </w:rPr>
            </w:pPr>
          </w:p>
        </w:tc>
      </w:tr>
      <w:tr w14:paraId="4E7D909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6107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A31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3E073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629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8B1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78C312">
            <w:pPr>
              <w:widowControl/>
              <w:spacing w:line="222" w:lineRule="exact"/>
              <w:jc w:val="center"/>
              <w:rPr>
                <w:rFonts w:hint="eastAsia" w:ascii="仿宋" w:hAnsi="仿宋" w:eastAsia="仿宋" w:cs="宋体"/>
                <w:kern w:val="0"/>
                <w:sz w:val="20"/>
                <w:szCs w:val="20"/>
              </w:rPr>
            </w:pPr>
          </w:p>
        </w:tc>
      </w:tr>
      <w:tr w14:paraId="73BD2E7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B4F5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8EB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56C76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09B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B75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1CCCDD">
            <w:pPr>
              <w:widowControl/>
              <w:spacing w:line="222" w:lineRule="exact"/>
              <w:jc w:val="center"/>
              <w:rPr>
                <w:rFonts w:hint="eastAsia" w:ascii="仿宋" w:hAnsi="仿宋" w:eastAsia="仿宋" w:cs="宋体"/>
                <w:kern w:val="0"/>
                <w:sz w:val="20"/>
                <w:szCs w:val="20"/>
              </w:rPr>
            </w:pPr>
          </w:p>
        </w:tc>
      </w:tr>
      <w:tr w14:paraId="09602AB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7C6C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639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4CD4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0B2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15B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68157B">
            <w:pPr>
              <w:widowControl/>
              <w:spacing w:line="222" w:lineRule="exact"/>
              <w:jc w:val="center"/>
              <w:rPr>
                <w:rFonts w:hint="eastAsia" w:ascii="仿宋" w:hAnsi="仿宋" w:eastAsia="仿宋" w:cs="宋体"/>
                <w:kern w:val="0"/>
                <w:sz w:val="20"/>
                <w:szCs w:val="20"/>
              </w:rPr>
            </w:pPr>
          </w:p>
        </w:tc>
      </w:tr>
      <w:tr w14:paraId="551108F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B994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19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28A5A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B5D5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909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7FFABB">
            <w:pPr>
              <w:widowControl/>
              <w:spacing w:line="222" w:lineRule="exact"/>
              <w:jc w:val="center"/>
              <w:rPr>
                <w:rFonts w:hint="eastAsia" w:ascii="仿宋" w:hAnsi="仿宋" w:eastAsia="仿宋" w:cs="宋体"/>
                <w:kern w:val="0"/>
                <w:sz w:val="20"/>
                <w:szCs w:val="20"/>
              </w:rPr>
            </w:pPr>
          </w:p>
        </w:tc>
      </w:tr>
      <w:tr w14:paraId="48A71B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29B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098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C7821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A4E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42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7D2408">
            <w:pPr>
              <w:widowControl/>
              <w:spacing w:line="222" w:lineRule="exact"/>
              <w:jc w:val="center"/>
              <w:rPr>
                <w:rFonts w:hint="eastAsia" w:ascii="仿宋" w:hAnsi="仿宋" w:eastAsia="仿宋" w:cs="宋体"/>
                <w:kern w:val="0"/>
                <w:sz w:val="20"/>
                <w:szCs w:val="20"/>
              </w:rPr>
            </w:pPr>
          </w:p>
        </w:tc>
      </w:tr>
      <w:tr w14:paraId="4AF2EB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87F6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DD5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F6853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A39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FC9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FE0F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17.7</w:t>
            </w:r>
          </w:p>
        </w:tc>
      </w:tr>
      <w:tr w14:paraId="709560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B1B4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5E9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33E73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540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3B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69D27C">
            <w:pPr>
              <w:widowControl/>
              <w:spacing w:line="222" w:lineRule="exact"/>
              <w:jc w:val="center"/>
              <w:rPr>
                <w:rFonts w:hint="eastAsia" w:ascii="仿宋" w:hAnsi="仿宋" w:eastAsia="仿宋" w:cs="宋体"/>
                <w:kern w:val="0"/>
                <w:sz w:val="20"/>
                <w:szCs w:val="20"/>
              </w:rPr>
            </w:pPr>
          </w:p>
        </w:tc>
      </w:tr>
      <w:tr w14:paraId="7207CA4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147F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7E4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4EA4A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70F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5FB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29A24B">
            <w:pPr>
              <w:widowControl/>
              <w:spacing w:line="222" w:lineRule="exact"/>
              <w:jc w:val="center"/>
              <w:rPr>
                <w:rFonts w:hint="eastAsia" w:ascii="仿宋" w:hAnsi="仿宋" w:eastAsia="仿宋" w:cs="宋体"/>
                <w:kern w:val="0"/>
                <w:sz w:val="20"/>
                <w:szCs w:val="20"/>
              </w:rPr>
            </w:pPr>
          </w:p>
        </w:tc>
      </w:tr>
      <w:tr w14:paraId="0CE56E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AEBD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D30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CAB43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48F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63B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8C150D">
            <w:pPr>
              <w:widowControl/>
              <w:spacing w:line="222" w:lineRule="exact"/>
              <w:jc w:val="center"/>
              <w:rPr>
                <w:rFonts w:hint="eastAsia" w:ascii="仿宋" w:hAnsi="仿宋" w:eastAsia="仿宋" w:cs="宋体"/>
                <w:kern w:val="0"/>
                <w:sz w:val="20"/>
                <w:szCs w:val="20"/>
              </w:rPr>
            </w:pPr>
          </w:p>
        </w:tc>
      </w:tr>
      <w:tr w14:paraId="4CBB46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734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E95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AD8A6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71E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39C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B50F3F">
            <w:pPr>
              <w:widowControl/>
              <w:spacing w:line="222" w:lineRule="exact"/>
              <w:jc w:val="center"/>
              <w:rPr>
                <w:rFonts w:hint="eastAsia" w:ascii="仿宋" w:hAnsi="仿宋" w:eastAsia="仿宋" w:cs="宋体"/>
                <w:kern w:val="0"/>
                <w:sz w:val="20"/>
                <w:szCs w:val="20"/>
              </w:rPr>
            </w:pPr>
          </w:p>
        </w:tc>
      </w:tr>
      <w:tr w14:paraId="0DF6C4D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6C8B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2B5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10AF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20F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DE1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57C411">
            <w:pPr>
              <w:widowControl/>
              <w:spacing w:line="222" w:lineRule="exact"/>
              <w:jc w:val="center"/>
              <w:rPr>
                <w:rFonts w:hint="eastAsia" w:ascii="仿宋" w:hAnsi="仿宋" w:eastAsia="仿宋" w:cs="宋体"/>
                <w:kern w:val="0"/>
                <w:sz w:val="20"/>
                <w:szCs w:val="20"/>
              </w:rPr>
            </w:pPr>
          </w:p>
        </w:tc>
      </w:tr>
      <w:tr w14:paraId="19DED02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2581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1AE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AA984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526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116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840BD0">
            <w:pPr>
              <w:widowControl/>
              <w:spacing w:line="222" w:lineRule="exact"/>
              <w:jc w:val="center"/>
              <w:rPr>
                <w:rFonts w:hint="eastAsia" w:ascii="仿宋" w:hAnsi="仿宋" w:eastAsia="仿宋" w:cs="宋体"/>
                <w:kern w:val="0"/>
                <w:sz w:val="20"/>
                <w:szCs w:val="20"/>
              </w:rPr>
            </w:pPr>
          </w:p>
        </w:tc>
      </w:tr>
      <w:tr w14:paraId="48601F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A3B85A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473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313F3B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3E4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443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2CDDFD">
            <w:pPr>
              <w:widowControl/>
              <w:spacing w:line="222" w:lineRule="exact"/>
              <w:jc w:val="center"/>
              <w:rPr>
                <w:rFonts w:hint="eastAsia" w:ascii="仿宋" w:hAnsi="仿宋" w:eastAsia="仿宋" w:cs="宋体"/>
                <w:kern w:val="0"/>
                <w:sz w:val="20"/>
                <w:szCs w:val="20"/>
              </w:rPr>
            </w:pPr>
          </w:p>
        </w:tc>
      </w:tr>
      <w:tr w14:paraId="5BEF578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3B272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048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E4E0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15C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075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1E77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2047.38</w:t>
            </w:r>
          </w:p>
        </w:tc>
      </w:tr>
      <w:tr w14:paraId="7388C8E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01677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05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C41DC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43E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C63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444CB6">
            <w:pPr>
              <w:widowControl/>
              <w:spacing w:line="222" w:lineRule="exact"/>
              <w:jc w:val="center"/>
              <w:rPr>
                <w:rFonts w:hint="eastAsia" w:ascii="仿宋" w:hAnsi="仿宋" w:eastAsia="仿宋" w:cs="宋体"/>
                <w:kern w:val="0"/>
                <w:sz w:val="20"/>
                <w:szCs w:val="20"/>
              </w:rPr>
            </w:pPr>
          </w:p>
        </w:tc>
      </w:tr>
      <w:tr w14:paraId="4DA277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E0265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E9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22E62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ED9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40D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1D714D">
            <w:pPr>
              <w:widowControl/>
              <w:spacing w:line="222" w:lineRule="exact"/>
              <w:jc w:val="center"/>
              <w:rPr>
                <w:rFonts w:hint="eastAsia" w:ascii="仿宋" w:hAnsi="仿宋" w:eastAsia="仿宋" w:cs="宋体"/>
                <w:kern w:val="0"/>
                <w:sz w:val="20"/>
                <w:szCs w:val="20"/>
              </w:rPr>
            </w:pPr>
          </w:p>
        </w:tc>
      </w:tr>
      <w:tr w14:paraId="515B15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523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8F8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E452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67A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C78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1B4D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2047.38</w:t>
            </w:r>
          </w:p>
        </w:tc>
      </w:tr>
    </w:tbl>
    <w:p w14:paraId="7D2EF6C2">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1CA0C0CB">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10E9745">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8B34C1F">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2E554B7D">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株洲市渌口区机关事务服务中心</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265EB220">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50941F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E996B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0A8207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DDBF72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BE7A3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EC2CB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C28B4B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F6DDD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45E0B368">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47955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629195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EE640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2279D2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882C03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67B2F3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38D12CD">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86680C3">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F26FB2D">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D1509E0">
            <w:pPr>
              <w:widowControl/>
              <w:spacing w:line="222" w:lineRule="exact"/>
              <w:jc w:val="center"/>
              <w:rPr>
                <w:rFonts w:hint="eastAsia" w:ascii="仿宋" w:hAnsi="仿宋" w:eastAsia="仿宋" w:cs="宋体"/>
                <w:kern w:val="0"/>
                <w:sz w:val="20"/>
                <w:szCs w:val="20"/>
              </w:rPr>
            </w:pPr>
          </w:p>
        </w:tc>
      </w:tr>
      <w:tr w14:paraId="5C326D50">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EF5C5D">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C9E861E">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937FF15">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0C826C6">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06F500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2BECED6">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AA69555">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1DDD059">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020D540">
            <w:pPr>
              <w:widowControl/>
              <w:spacing w:line="222" w:lineRule="exact"/>
              <w:jc w:val="center"/>
              <w:rPr>
                <w:rFonts w:hint="eastAsia" w:ascii="仿宋" w:hAnsi="仿宋" w:eastAsia="仿宋" w:cs="宋体"/>
                <w:kern w:val="0"/>
                <w:sz w:val="20"/>
                <w:szCs w:val="20"/>
              </w:rPr>
            </w:pPr>
          </w:p>
        </w:tc>
      </w:tr>
      <w:tr w14:paraId="5F376030">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D784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DFA7A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25009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E8B4EB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29B22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AA6F3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D4201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CE5C6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327D91BB">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5238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47AB9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E23B1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5A419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2EC64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3FCD80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F134D3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7EA7E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213970F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3C0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3F6B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8611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1997.16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C38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1997.16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AEDC6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7C088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D904C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F4F0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A5D955">
            <w:pPr>
              <w:widowControl/>
              <w:spacing w:line="222" w:lineRule="exact"/>
              <w:jc w:val="right"/>
              <w:rPr>
                <w:rFonts w:hint="eastAsia" w:ascii="仿宋" w:hAnsi="仿宋" w:eastAsia="仿宋" w:cs="宋体"/>
                <w:kern w:val="0"/>
                <w:sz w:val="20"/>
                <w:szCs w:val="20"/>
              </w:rPr>
            </w:pPr>
          </w:p>
        </w:tc>
      </w:tr>
      <w:tr w14:paraId="7746FD1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98A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EE8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9ACF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1983.16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A52C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1983.16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6A5D7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3F17B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2010B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48D35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031FA3">
            <w:pPr>
              <w:widowControl/>
              <w:spacing w:line="222" w:lineRule="exact"/>
              <w:jc w:val="right"/>
              <w:rPr>
                <w:rFonts w:hint="eastAsia" w:ascii="仿宋" w:hAnsi="仿宋" w:eastAsia="仿宋" w:cs="宋体"/>
                <w:kern w:val="0"/>
                <w:sz w:val="20"/>
                <w:szCs w:val="20"/>
              </w:rPr>
            </w:pPr>
          </w:p>
        </w:tc>
      </w:tr>
      <w:tr w14:paraId="1E27D62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8F2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413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A847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2FF3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B3110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9C92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96C6E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626F5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35CFDD">
            <w:pPr>
              <w:widowControl/>
              <w:spacing w:line="222" w:lineRule="exact"/>
              <w:jc w:val="right"/>
              <w:rPr>
                <w:rFonts w:hint="eastAsia" w:ascii="仿宋" w:hAnsi="仿宋" w:eastAsia="仿宋" w:cs="宋体"/>
                <w:kern w:val="0"/>
                <w:sz w:val="20"/>
                <w:szCs w:val="20"/>
              </w:rPr>
            </w:pPr>
          </w:p>
        </w:tc>
      </w:tr>
      <w:tr w14:paraId="1012F62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DF8B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159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机关服务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AD33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1757.56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3411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1757.56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695DF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04849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89ECE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FC68F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FF1F13">
            <w:pPr>
              <w:widowControl/>
              <w:spacing w:line="222" w:lineRule="exact"/>
              <w:jc w:val="right"/>
              <w:rPr>
                <w:rFonts w:hint="eastAsia" w:ascii="仿宋" w:hAnsi="仿宋" w:eastAsia="仿宋" w:cs="宋体"/>
                <w:kern w:val="0"/>
                <w:sz w:val="20"/>
                <w:szCs w:val="20"/>
              </w:rPr>
            </w:pPr>
          </w:p>
        </w:tc>
      </w:tr>
      <w:tr w14:paraId="1FEF39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00D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DEEE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726F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17BB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260EA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B0AE6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9AFA9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4271E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221839">
            <w:pPr>
              <w:widowControl/>
              <w:spacing w:line="222" w:lineRule="exact"/>
              <w:jc w:val="right"/>
              <w:rPr>
                <w:rFonts w:hint="eastAsia" w:ascii="仿宋" w:hAnsi="仿宋" w:eastAsia="仿宋" w:cs="宋体"/>
                <w:kern w:val="0"/>
                <w:sz w:val="20"/>
                <w:szCs w:val="20"/>
              </w:rPr>
            </w:pPr>
          </w:p>
        </w:tc>
      </w:tr>
      <w:tr w14:paraId="3C025CF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355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CC4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其他党委办公厅（室）及相关机构事务支出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0187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EC5D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2B18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12D36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EBAC0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A1FBD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89902E">
            <w:pPr>
              <w:widowControl/>
              <w:spacing w:line="222" w:lineRule="exact"/>
              <w:jc w:val="right"/>
              <w:rPr>
                <w:rFonts w:hint="eastAsia" w:ascii="仿宋" w:hAnsi="仿宋" w:eastAsia="仿宋" w:cs="宋体"/>
                <w:kern w:val="0"/>
                <w:sz w:val="20"/>
                <w:szCs w:val="20"/>
              </w:rPr>
            </w:pPr>
          </w:p>
        </w:tc>
      </w:tr>
      <w:tr w14:paraId="5ADFBDC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46D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F3A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D1CD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4ED9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C20BA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77C13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BB6AA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89422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4009F8">
            <w:pPr>
              <w:widowControl/>
              <w:spacing w:line="222" w:lineRule="exact"/>
              <w:jc w:val="right"/>
              <w:rPr>
                <w:rFonts w:hint="eastAsia" w:ascii="仿宋" w:hAnsi="仿宋" w:eastAsia="仿宋" w:cs="宋体"/>
                <w:kern w:val="0"/>
                <w:sz w:val="20"/>
                <w:szCs w:val="20"/>
              </w:rPr>
            </w:pPr>
          </w:p>
        </w:tc>
      </w:tr>
      <w:tr w14:paraId="3156DF4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66D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A825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F061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2DDB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03C9B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3C5FC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A40FA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80BE2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7DF3F0">
            <w:pPr>
              <w:widowControl/>
              <w:spacing w:line="222" w:lineRule="exact"/>
              <w:jc w:val="right"/>
              <w:rPr>
                <w:rFonts w:hint="eastAsia" w:ascii="仿宋" w:hAnsi="仿宋" w:eastAsia="仿宋" w:cs="宋体"/>
                <w:kern w:val="0"/>
                <w:sz w:val="20"/>
                <w:szCs w:val="20"/>
              </w:rPr>
            </w:pPr>
          </w:p>
        </w:tc>
      </w:tr>
      <w:tr w14:paraId="112B915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D18B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A12C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1EB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5939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62F8B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7318C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150D2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509A6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857011">
            <w:pPr>
              <w:widowControl/>
              <w:spacing w:line="222" w:lineRule="exact"/>
              <w:jc w:val="right"/>
              <w:rPr>
                <w:rFonts w:hint="eastAsia" w:ascii="仿宋" w:hAnsi="仿宋" w:eastAsia="仿宋" w:cs="宋体"/>
                <w:kern w:val="0"/>
                <w:sz w:val="20"/>
                <w:szCs w:val="20"/>
              </w:rPr>
            </w:pPr>
          </w:p>
        </w:tc>
      </w:tr>
      <w:tr w14:paraId="303DD6C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9543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BD1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9108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0F37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C4B11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7C64C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C7D2E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5965B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55BE4A">
            <w:pPr>
              <w:widowControl/>
              <w:spacing w:line="222" w:lineRule="exact"/>
              <w:jc w:val="right"/>
              <w:rPr>
                <w:rFonts w:hint="eastAsia" w:ascii="仿宋" w:hAnsi="仿宋" w:eastAsia="仿宋" w:cs="宋体"/>
                <w:kern w:val="0"/>
                <w:sz w:val="20"/>
                <w:szCs w:val="20"/>
              </w:rPr>
            </w:pPr>
          </w:p>
        </w:tc>
      </w:tr>
      <w:tr w14:paraId="17C20A3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92EB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B71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D097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52FB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6DCAA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9F267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39912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7336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CC5F92">
            <w:pPr>
              <w:widowControl/>
              <w:spacing w:line="222" w:lineRule="exact"/>
              <w:jc w:val="right"/>
              <w:rPr>
                <w:rFonts w:hint="eastAsia" w:ascii="仿宋" w:hAnsi="仿宋" w:eastAsia="仿宋" w:cs="宋体"/>
                <w:kern w:val="0"/>
                <w:sz w:val="20"/>
                <w:szCs w:val="20"/>
              </w:rPr>
            </w:pPr>
          </w:p>
        </w:tc>
      </w:tr>
      <w:tr w14:paraId="579B361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833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A9F2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2C2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1726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0C96D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B246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699A0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CE4A3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36254D">
            <w:pPr>
              <w:widowControl/>
              <w:spacing w:line="222" w:lineRule="exact"/>
              <w:jc w:val="right"/>
              <w:rPr>
                <w:rFonts w:hint="eastAsia" w:ascii="仿宋" w:hAnsi="仿宋" w:eastAsia="仿宋" w:cs="宋体"/>
                <w:kern w:val="0"/>
                <w:sz w:val="20"/>
                <w:szCs w:val="20"/>
              </w:rPr>
            </w:pPr>
          </w:p>
        </w:tc>
      </w:tr>
      <w:tr w14:paraId="1A890DD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714F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7397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681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F974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9376F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632D7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19653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F3AF9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3BDBFF">
            <w:pPr>
              <w:widowControl/>
              <w:spacing w:line="222" w:lineRule="exact"/>
              <w:jc w:val="right"/>
              <w:rPr>
                <w:rFonts w:hint="eastAsia" w:ascii="仿宋" w:hAnsi="仿宋" w:eastAsia="仿宋" w:cs="宋体"/>
                <w:kern w:val="0"/>
                <w:sz w:val="20"/>
                <w:szCs w:val="20"/>
              </w:rPr>
            </w:pPr>
          </w:p>
        </w:tc>
      </w:tr>
      <w:tr w14:paraId="4F24272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67DB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17F4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其他行政事业单位医疗支出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03E9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370B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8C0F2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04114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531BC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B35B8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7C19E4">
            <w:pPr>
              <w:widowControl/>
              <w:spacing w:line="222" w:lineRule="exact"/>
              <w:jc w:val="right"/>
              <w:rPr>
                <w:rFonts w:hint="eastAsia" w:ascii="仿宋" w:hAnsi="仿宋" w:eastAsia="仿宋" w:cs="宋体"/>
                <w:kern w:val="0"/>
                <w:sz w:val="20"/>
                <w:szCs w:val="20"/>
              </w:rPr>
            </w:pPr>
          </w:p>
        </w:tc>
      </w:tr>
      <w:tr w14:paraId="4E91A9C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678E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7CF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FA8E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33D2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D27DC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A2166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580DE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7EA88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D7F87E">
            <w:pPr>
              <w:widowControl/>
              <w:spacing w:line="222" w:lineRule="exact"/>
              <w:jc w:val="right"/>
              <w:rPr>
                <w:rFonts w:hint="eastAsia" w:ascii="仿宋" w:hAnsi="仿宋" w:eastAsia="仿宋" w:cs="宋体"/>
                <w:kern w:val="0"/>
                <w:sz w:val="20"/>
                <w:szCs w:val="20"/>
              </w:rPr>
            </w:pPr>
          </w:p>
        </w:tc>
      </w:tr>
      <w:tr w14:paraId="7FD1E9C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5E6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BA1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43D0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594A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09CEE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AFEAB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22DBC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6732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4C8CD">
            <w:pPr>
              <w:widowControl/>
              <w:spacing w:line="222" w:lineRule="exact"/>
              <w:jc w:val="right"/>
              <w:rPr>
                <w:rFonts w:hint="eastAsia" w:ascii="仿宋" w:hAnsi="仿宋" w:eastAsia="仿宋" w:cs="宋体"/>
                <w:kern w:val="0"/>
                <w:sz w:val="20"/>
                <w:szCs w:val="20"/>
              </w:rPr>
            </w:pPr>
          </w:p>
        </w:tc>
      </w:tr>
      <w:tr w14:paraId="58F3DEE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D96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B19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85B0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6A80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857F3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79945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470B1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09A2D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C62EC4">
            <w:pPr>
              <w:widowControl/>
              <w:spacing w:line="222" w:lineRule="exact"/>
              <w:jc w:val="right"/>
              <w:rPr>
                <w:rFonts w:hint="eastAsia" w:ascii="仿宋" w:hAnsi="仿宋" w:eastAsia="仿宋" w:cs="宋体"/>
                <w:kern w:val="0"/>
                <w:sz w:val="20"/>
                <w:szCs w:val="20"/>
              </w:rPr>
            </w:pPr>
          </w:p>
        </w:tc>
      </w:tr>
    </w:tbl>
    <w:p w14:paraId="6D011EA1">
      <w:pPr>
        <w:spacing w:before="120"/>
        <w:rPr>
          <w:rFonts w:hint="eastAsia" w:ascii="仿宋" w:hAnsi="仿宋" w:eastAsia="仿宋" w:cs="Times New Roman"/>
          <w:sz w:val="24"/>
          <w:szCs w:val="24"/>
        </w:rPr>
      </w:pPr>
    </w:p>
    <w:p w14:paraId="053D8113">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61EB22F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365C9DAB">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5F0385F1">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株洲市渌口区机关事务服务中心</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6"/>
        <w:gridCol w:w="4022"/>
        <w:gridCol w:w="959"/>
        <w:gridCol w:w="954"/>
        <w:gridCol w:w="916"/>
        <w:gridCol w:w="984"/>
        <w:gridCol w:w="922"/>
        <w:gridCol w:w="936"/>
      </w:tblGrid>
      <w:tr w14:paraId="4069AE14">
        <w:tblPrEx>
          <w:tblCellMar>
            <w:top w:w="0" w:type="dxa"/>
            <w:left w:w="108" w:type="dxa"/>
            <w:bottom w:w="0" w:type="dxa"/>
            <w:right w:w="108" w:type="dxa"/>
          </w:tblCellMar>
        </w:tblPrEx>
        <w:trPr>
          <w:trHeight w:val="340" w:hRule="atLeast"/>
          <w:jc w:val="center"/>
        </w:trPr>
        <w:tc>
          <w:tcPr>
            <w:tcW w:w="290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9779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190B64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5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88CAD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3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094B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6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37C8A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E7B8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878F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694B0BE9">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DCD2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487"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D3D87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5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39C20E">
            <w:pPr>
              <w:widowControl/>
              <w:spacing w:line="222" w:lineRule="exact"/>
              <w:jc w:val="center"/>
              <w:rPr>
                <w:rFonts w:hint="eastAsia" w:ascii="仿宋" w:hAnsi="仿宋" w:eastAsia="仿宋" w:cs="宋体"/>
                <w:kern w:val="0"/>
                <w:sz w:val="20"/>
                <w:szCs w:val="20"/>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09158F05">
            <w:pPr>
              <w:widowControl/>
              <w:spacing w:line="222" w:lineRule="exact"/>
              <w:jc w:val="center"/>
              <w:rPr>
                <w:rFonts w:hint="eastAsia" w:ascii="仿宋" w:hAnsi="仿宋" w:eastAsia="仿宋" w:cs="宋体"/>
                <w:kern w:val="0"/>
                <w:sz w:val="20"/>
                <w:szCs w:val="20"/>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736B8267">
            <w:pPr>
              <w:widowControl/>
              <w:spacing w:line="222" w:lineRule="exact"/>
              <w:jc w:val="center"/>
              <w:rPr>
                <w:rFonts w:hint="eastAsia" w:ascii="仿宋" w:hAnsi="仿宋" w:eastAsia="仿宋" w:cs="宋体"/>
                <w:kern w:val="0"/>
                <w:sz w:val="20"/>
                <w:szCs w:val="20"/>
              </w:rPr>
            </w:pPr>
          </w:p>
        </w:tc>
        <w:tc>
          <w:tcPr>
            <w:tcW w:w="364" w:type="pct"/>
            <w:vMerge w:val="continue"/>
            <w:tcBorders>
              <w:top w:val="single" w:color="auto" w:sz="4" w:space="0"/>
              <w:left w:val="single" w:color="auto" w:sz="4" w:space="0"/>
              <w:bottom w:val="single" w:color="auto" w:sz="4" w:space="0"/>
              <w:right w:val="single" w:color="auto" w:sz="4" w:space="0"/>
            </w:tcBorders>
            <w:vAlign w:val="center"/>
          </w:tcPr>
          <w:p w14:paraId="537941E1">
            <w:pPr>
              <w:widowControl/>
              <w:spacing w:line="222" w:lineRule="exact"/>
              <w:jc w:val="center"/>
              <w:rPr>
                <w:rFonts w:hint="eastAsia" w:ascii="仿宋" w:hAnsi="仿宋" w:eastAsia="仿宋" w:cs="宋体"/>
                <w:kern w:val="0"/>
                <w:sz w:val="20"/>
                <w:szCs w:val="20"/>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34811670">
            <w:pPr>
              <w:widowControl/>
              <w:spacing w:line="222" w:lineRule="exact"/>
              <w:jc w:val="center"/>
              <w:rPr>
                <w:rFonts w:hint="eastAsia" w:ascii="仿宋" w:hAnsi="仿宋" w:eastAsia="仿宋" w:cs="宋体"/>
                <w:kern w:val="0"/>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051755FD">
            <w:pPr>
              <w:widowControl/>
              <w:spacing w:line="222" w:lineRule="exact"/>
              <w:jc w:val="center"/>
              <w:rPr>
                <w:rFonts w:hint="eastAsia" w:ascii="仿宋" w:hAnsi="仿宋" w:eastAsia="仿宋" w:cs="宋体"/>
                <w:kern w:val="0"/>
                <w:sz w:val="20"/>
                <w:szCs w:val="20"/>
              </w:rPr>
            </w:pPr>
          </w:p>
        </w:tc>
      </w:tr>
      <w:tr w14:paraId="416A855E">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7A05D0">
            <w:pPr>
              <w:widowControl/>
              <w:spacing w:line="222" w:lineRule="exact"/>
              <w:jc w:val="center"/>
              <w:rPr>
                <w:rFonts w:hint="eastAsia" w:ascii="仿宋" w:hAnsi="仿宋" w:eastAsia="仿宋" w:cs="宋体"/>
                <w:kern w:val="0"/>
                <w:sz w:val="20"/>
                <w:szCs w:val="20"/>
              </w:rPr>
            </w:pPr>
          </w:p>
        </w:tc>
        <w:tc>
          <w:tcPr>
            <w:tcW w:w="1487"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CAAE838">
            <w:pPr>
              <w:widowControl/>
              <w:spacing w:line="222" w:lineRule="exact"/>
              <w:jc w:val="center"/>
              <w:rPr>
                <w:rFonts w:hint="eastAsia" w:ascii="仿宋" w:hAnsi="仿宋" w:eastAsia="仿宋" w:cs="宋体"/>
                <w:kern w:val="0"/>
                <w:sz w:val="20"/>
                <w:szCs w:val="20"/>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710D66">
            <w:pPr>
              <w:widowControl/>
              <w:spacing w:line="222" w:lineRule="exact"/>
              <w:jc w:val="center"/>
              <w:rPr>
                <w:rFonts w:hint="eastAsia" w:ascii="仿宋" w:hAnsi="仿宋" w:eastAsia="仿宋" w:cs="宋体"/>
                <w:kern w:val="0"/>
                <w:sz w:val="20"/>
                <w:szCs w:val="20"/>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434D9B25">
            <w:pPr>
              <w:widowControl/>
              <w:spacing w:line="222" w:lineRule="exact"/>
              <w:jc w:val="center"/>
              <w:rPr>
                <w:rFonts w:hint="eastAsia" w:ascii="仿宋" w:hAnsi="仿宋" w:eastAsia="仿宋" w:cs="宋体"/>
                <w:kern w:val="0"/>
                <w:sz w:val="20"/>
                <w:szCs w:val="20"/>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733D96D2">
            <w:pPr>
              <w:widowControl/>
              <w:spacing w:line="222" w:lineRule="exact"/>
              <w:jc w:val="center"/>
              <w:rPr>
                <w:rFonts w:hint="eastAsia" w:ascii="仿宋" w:hAnsi="仿宋" w:eastAsia="仿宋" w:cs="宋体"/>
                <w:kern w:val="0"/>
                <w:sz w:val="20"/>
                <w:szCs w:val="20"/>
              </w:rPr>
            </w:pPr>
          </w:p>
        </w:tc>
        <w:tc>
          <w:tcPr>
            <w:tcW w:w="364" w:type="pct"/>
            <w:vMerge w:val="continue"/>
            <w:tcBorders>
              <w:top w:val="single" w:color="auto" w:sz="4" w:space="0"/>
              <w:left w:val="single" w:color="auto" w:sz="4" w:space="0"/>
              <w:bottom w:val="single" w:color="auto" w:sz="4" w:space="0"/>
              <w:right w:val="single" w:color="auto" w:sz="4" w:space="0"/>
            </w:tcBorders>
            <w:vAlign w:val="center"/>
          </w:tcPr>
          <w:p w14:paraId="7E688A36">
            <w:pPr>
              <w:widowControl/>
              <w:spacing w:line="222" w:lineRule="exact"/>
              <w:jc w:val="center"/>
              <w:rPr>
                <w:rFonts w:hint="eastAsia" w:ascii="仿宋" w:hAnsi="仿宋" w:eastAsia="仿宋" w:cs="宋体"/>
                <w:kern w:val="0"/>
                <w:sz w:val="20"/>
                <w:szCs w:val="20"/>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0657CD3E">
            <w:pPr>
              <w:widowControl/>
              <w:spacing w:line="222" w:lineRule="exact"/>
              <w:jc w:val="center"/>
              <w:rPr>
                <w:rFonts w:hint="eastAsia" w:ascii="仿宋" w:hAnsi="仿宋" w:eastAsia="仿宋" w:cs="宋体"/>
                <w:kern w:val="0"/>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68D73496">
            <w:pPr>
              <w:widowControl/>
              <w:spacing w:line="222" w:lineRule="exact"/>
              <w:jc w:val="center"/>
              <w:rPr>
                <w:rFonts w:hint="eastAsia" w:ascii="仿宋" w:hAnsi="仿宋" w:eastAsia="仿宋" w:cs="宋体"/>
                <w:kern w:val="0"/>
                <w:sz w:val="20"/>
                <w:szCs w:val="20"/>
              </w:rPr>
            </w:pPr>
          </w:p>
        </w:tc>
      </w:tr>
      <w:tr w14:paraId="0D85402E">
        <w:tblPrEx>
          <w:tblCellMar>
            <w:top w:w="0" w:type="dxa"/>
            <w:left w:w="108" w:type="dxa"/>
            <w:bottom w:w="0" w:type="dxa"/>
            <w:right w:w="108" w:type="dxa"/>
          </w:tblCellMar>
        </w:tblPrEx>
        <w:trPr>
          <w:trHeight w:val="340" w:hRule="atLeast"/>
          <w:jc w:val="center"/>
        </w:trPr>
        <w:tc>
          <w:tcPr>
            <w:tcW w:w="290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52B1C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55" w:type="pct"/>
            <w:tcBorders>
              <w:top w:val="nil"/>
              <w:left w:val="nil"/>
              <w:bottom w:val="single" w:color="auto" w:sz="4" w:space="0"/>
              <w:right w:val="single" w:color="auto" w:sz="4" w:space="0"/>
            </w:tcBorders>
            <w:shd w:val="clear" w:color="auto" w:fill="BEBEBE" w:themeFill="background1" w:themeFillShade="BF"/>
            <w:noWrap/>
            <w:vAlign w:val="center"/>
          </w:tcPr>
          <w:p w14:paraId="73ABAB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53" w:type="pct"/>
            <w:tcBorders>
              <w:top w:val="nil"/>
              <w:left w:val="nil"/>
              <w:bottom w:val="single" w:color="auto" w:sz="4" w:space="0"/>
              <w:right w:val="single" w:color="auto" w:sz="4" w:space="0"/>
            </w:tcBorders>
            <w:shd w:val="clear" w:color="auto" w:fill="BEBEBE" w:themeFill="background1" w:themeFillShade="BF"/>
            <w:noWrap/>
            <w:vAlign w:val="center"/>
          </w:tcPr>
          <w:p w14:paraId="62555D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39" w:type="pct"/>
            <w:tcBorders>
              <w:top w:val="nil"/>
              <w:left w:val="nil"/>
              <w:bottom w:val="single" w:color="auto" w:sz="4" w:space="0"/>
              <w:right w:val="single" w:color="auto" w:sz="4" w:space="0"/>
            </w:tcBorders>
            <w:shd w:val="clear" w:color="auto" w:fill="BEBEBE" w:themeFill="background1" w:themeFillShade="BF"/>
            <w:noWrap/>
            <w:vAlign w:val="center"/>
          </w:tcPr>
          <w:p w14:paraId="2AD9B5B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64" w:type="pct"/>
            <w:tcBorders>
              <w:top w:val="nil"/>
              <w:left w:val="nil"/>
              <w:bottom w:val="single" w:color="auto" w:sz="4" w:space="0"/>
              <w:right w:val="single" w:color="auto" w:sz="4" w:space="0"/>
            </w:tcBorders>
            <w:shd w:val="clear" w:color="auto" w:fill="BEBEBE" w:themeFill="background1" w:themeFillShade="BF"/>
            <w:noWrap/>
            <w:vAlign w:val="center"/>
          </w:tcPr>
          <w:p w14:paraId="5007F2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41" w:type="pct"/>
            <w:tcBorders>
              <w:top w:val="nil"/>
              <w:left w:val="nil"/>
              <w:bottom w:val="single" w:color="auto" w:sz="4" w:space="0"/>
              <w:right w:val="single" w:color="auto" w:sz="4" w:space="0"/>
            </w:tcBorders>
            <w:shd w:val="clear" w:color="auto" w:fill="BEBEBE" w:themeFill="background1" w:themeFillShade="BF"/>
            <w:noWrap/>
            <w:vAlign w:val="center"/>
          </w:tcPr>
          <w:p w14:paraId="1EBCF2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6FF0653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5F9A7A79">
        <w:tblPrEx>
          <w:tblCellMar>
            <w:top w:w="0" w:type="dxa"/>
            <w:left w:w="108" w:type="dxa"/>
            <w:bottom w:w="0" w:type="dxa"/>
            <w:right w:w="108" w:type="dxa"/>
          </w:tblCellMar>
        </w:tblPrEx>
        <w:trPr>
          <w:trHeight w:val="340" w:hRule="atLeast"/>
          <w:jc w:val="center"/>
        </w:trPr>
        <w:tc>
          <w:tcPr>
            <w:tcW w:w="290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060F7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55" w:type="pct"/>
            <w:tcBorders>
              <w:top w:val="nil"/>
              <w:left w:val="nil"/>
              <w:bottom w:val="single" w:color="auto" w:sz="4" w:space="0"/>
              <w:right w:val="single" w:color="auto" w:sz="4" w:space="0"/>
            </w:tcBorders>
            <w:shd w:val="clear" w:color="auto" w:fill="BEBEBE" w:themeFill="background1" w:themeFillShade="BF"/>
            <w:noWrap/>
            <w:vAlign w:val="center"/>
          </w:tcPr>
          <w:p w14:paraId="137B1F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2047.38</w:t>
            </w:r>
          </w:p>
        </w:tc>
        <w:tc>
          <w:tcPr>
            <w:tcW w:w="353" w:type="pct"/>
            <w:tcBorders>
              <w:top w:val="nil"/>
              <w:left w:val="nil"/>
              <w:bottom w:val="single" w:color="auto" w:sz="4" w:space="0"/>
              <w:right w:val="single" w:color="auto" w:sz="4" w:space="0"/>
            </w:tcBorders>
            <w:shd w:val="clear" w:color="auto" w:fill="BEBEBE" w:themeFill="background1" w:themeFillShade="BF"/>
            <w:noWrap/>
            <w:vAlign w:val="center"/>
          </w:tcPr>
          <w:p w14:paraId="2B29B7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275.82</w:t>
            </w:r>
          </w:p>
        </w:tc>
        <w:tc>
          <w:tcPr>
            <w:tcW w:w="339" w:type="pct"/>
            <w:tcBorders>
              <w:top w:val="nil"/>
              <w:left w:val="nil"/>
              <w:bottom w:val="single" w:color="auto" w:sz="4" w:space="0"/>
              <w:right w:val="single" w:color="auto" w:sz="4" w:space="0"/>
            </w:tcBorders>
            <w:shd w:val="clear" w:color="auto" w:fill="BEBEBE" w:themeFill="background1" w:themeFillShade="BF"/>
            <w:noWrap/>
            <w:vAlign w:val="center"/>
          </w:tcPr>
          <w:p w14:paraId="702427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1771.56</w:t>
            </w:r>
          </w:p>
        </w:tc>
        <w:tc>
          <w:tcPr>
            <w:tcW w:w="364" w:type="pct"/>
            <w:tcBorders>
              <w:top w:val="nil"/>
              <w:left w:val="nil"/>
              <w:bottom w:val="single" w:color="auto" w:sz="4" w:space="0"/>
              <w:right w:val="single" w:color="auto" w:sz="4" w:space="0"/>
            </w:tcBorders>
            <w:shd w:val="clear" w:color="auto" w:fill="BEBEBE" w:themeFill="background1" w:themeFillShade="BF"/>
            <w:noWrap/>
            <w:vAlign w:val="center"/>
          </w:tcPr>
          <w:p w14:paraId="424DF5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41" w:type="pct"/>
            <w:tcBorders>
              <w:top w:val="nil"/>
              <w:left w:val="nil"/>
              <w:bottom w:val="single" w:color="auto" w:sz="4" w:space="0"/>
              <w:right w:val="single" w:color="auto" w:sz="4" w:space="0"/>
            </w:tcBorders>
            <w:shd w:val="clear" w:color="auto" w:fill="BEBEBE" w:themeFill="background1" w:themeFillShade="BF"/>
            <w:noWrap/>
            <w:vAlign w:val="center"/>
          </w:tcPr>
          <w:p w14:paraId="458013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6037C0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A9748C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01A5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487" w:type="pct"/>
            <w:tcBorders>
              <w:top w:val="nil"/>
              <w:left w:val="nil"/>
              <w:bottom w:val="single" w:color="auto" w:sz="4" w:space="0"/>
              <w:right w:val="single" w:color="auto" w:sz="4" w:space="0"/>
            </w:tcBorders>
            <w:shd w:val="clear" w:color="000000" w:fill="FFFFFF"/>
            <w:noWrap/>
            <w:vAlign w:val="center"/>
          </w:tcPr>
          <w:p w14:paraId="60D7F7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55" w:type="pct"/>
            <w:tcBorders>
              <w:top w:val="nil"/>
              <w:left w:val="nil"/>
              <w:bottom w:val="single" w:color="auto" w:sz="4" w:space="0"/>
              <w:right w:val="single" w:color="auto" w:sz="4" w:space="0"/>
            </w:tcBorders>
            <w:noWrap/>
            <w:vAlign w:val="center"/>
          </w:tcPr>
          <w:p w14:paraId="252E09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1997.16</w:t>
            </w:r>
          </w:p>
        </w:tc>
        <w:tc>
          <w:tcPr>
            <w:tcW w:w="353" w:type="pct"/>
            <w:tcBorders>
              <w:top w:val="nil"/>
              <w:left w:val="nil"/>
              <w:bottom w:val="single" w:color="auto" w:sz="4" w:space="0"/>
              <w:right w:val="single" w:color="auto" w:sz="4" w:space="0"/>
            </w:tcBorders>
            <w:noWrap/>
            <w:vAlign w:val="center"/>
          </w:tcPr>
          <w:p w14:paraId="479230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225.6</w:t>
            </w:r>
          </w:p>
        </w:tc>
        <w:tc>
          <w:tcPr>
            <w:tcW w:w="339" w:type="pct"/>
            <w:tcBorders>
              <w:top w:val="nil"/>
              <w:left w:val="nil"/>
              <w:bottom w:val="single" w:color="auto" w:sz="4" w:space="0"/>
              <w:right w:val="single" w:color="auto" w:sz="4" w:space="0"/>
            </w:tcBorders>
            <w:noWrap/>
            <w:vAlign w:val="center"/>
          </w:tcPr>
          <w:p w14:paraId="036F27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1771.56</w:t>
            </w:r>
          </w:p>
        </w:tc>
        <w:tc>
          <w:tcPr>
            <w:tcW w:w="364" w:type="pct"/>
            <w:tcBorders>
              <w:top w:val="nil"/>
              <w:left w:val="nil"/>
              <w:bottom w:val="single" w:color="auto" w:sz="4" w:space="0"/>
              <w:right w:val="single" w:color="auto" w:sz="4" w:space="0"/>
            </w:tcBorders>
            <w:noWrap/>
            <w:vAlign w:val="center"/>
          </w:tcPr>
          <w:p w14:paraId="1FBBC17E">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41A0A72D">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922B39A">
            <w:pPr>
              <w:widowControl/>
              <w:spacing w:line="222" w:lineRule="exact"/>
              <w:jc w:val="right"/>
              <w:rPr>
                <w:rFonts w:hint="eastAsia" w:ascii="仿宋" w:hAnsi="仿宋" w:eastAsia="仿宋" w:cs="宋体"/>
                <w:kern w:val="0"/>
                <w:sz w:val="20"/>
                <w:szCs w:val="20"/>
              </w:rPr>
            </w:pPr>
          </w:p>
        </w:tc>
      </w:tr>
      <w:tr w14:paraId="473C331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4D51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1487" w:type="pct"/>
            <w:tcBorders>
              <w:top w:val="nil"/>
              <w:left w:val="nil"/>
              <w:bottom w:val="single" w:color="auto" w:sz="4" w:space="0"/>
              <w:right w:val="single" w:color="auto" w:sz="4" w:space="0"/>
            </w:tcBorders>
            <w:shd w:val="clear" w:color="000000" w:fill="FFFFFF"/>
            <w:noWrap/>
            <w:vAlign w:val="center"/>
          </w:tcPr>
          <w:p w14:paraId="12F5FF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355" w:type="pct"/>
            <w:tcBorders>
              <w:top w:val="nil"/>
              <w:left w:val="nil"/>
              <w:bottom w:val="single" w:color="auto" w:sz="4" w:space="0"/>
              <w:right w:val="single" w:color="auto" w:sz="4" w:space="0"/>
            </w:tcBorders>
            <w:noWrap/>
            <w:vAlign w:val="center"/>
          </w:tcPr>
          <w:p w14:paraId="7B954A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1983.16</w:t>
            </w:r>
          </w:p>
        </w:tc>
        <w:tc>
          <w:tcPr>
            <w:tcW w:w="353" w:type="pct"/>
            <w:tcBorders>
              <w:top w:val="nil"/>
              <w:left w:val="nil"/>
              <w:bottom w:val="single" w:color="auto" w:sz="4" w:space="0"/>
              <w:right w:val="single" w:color="auto" w:sz="4" w:space="0"/>
            </w:tcBorders>
            <w:noWrap/>
            <w:vAlign w:val="center"/>
          </w:tcPr>
          <w:p w14:paraId="26F652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225.6</w:t>
            </w:r>
          </w:p>
        </w:tc>
        <w:tc>
          <w:tcPr>
            <w:tcW w:w="339" w:type="pct"/>
            <w:tcBorders>
              <w:top w:val="nil"/>
              <w:left w:val="nil"/>
              <w:bottom w:val="single" w:color="auto" w:sz="4" w:space="0"/>
              <w:right w:val="single" w:color="auto" w:sz="4" w:space="0"/>
            </w:tcBorders>
            <w:noWrap/>
            <w:vAlign w:val="center"/>
          </w:tcPr>
          <w:p w14:paraId="5653CF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1757.56</w:t>
            </w:r>
          </w:p>
        </w:tc>
        <w:tc>
          <w:tcPr>
            <w:tcW w:w="364" w:type="pct"/>
            <w:tcBorders>
              <w:top w:val="nil"/>
              <w:left w:val="nil"/>
              <w:bottom w:val="single" w:color="auto" w:sz="4" w:space="0"/>
              <w:right w:val="single" w:color="auto" w:sz="4" w:space="0"/>
            </w:tcBorders>
            <w:noWrap/>
            <w:vAlign w:val="center"/>
          </w:tcPr>
          <w:p w14:paraId="470792A6">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55815A19">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4A5BD36">
            <w:pPr>
              <w:widowControl/>
              <w:spacing w:line="222" w:lineRule="exact"/>
              <w:jc w:val="right"/>
              <w:rPr>
                <w:rFonts w:hint="eastAsia" w:ascii="仿宋" w:hAnsi="仿宋" w:eastAsia="仿宋" w:cs="宋体"/>
                <w:kern w:val="0"/>
                <w:sz w:val="20"/>
                <w:szCs w:val="20"/>
              </w:rPr>
            </w:pPr>
          </w:p>
        </w:tc>
      </w:tr>
      <w:tr w14:paraId="4E11048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5B83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2010301</w:t>
            </w:r>
          </w:p>
        </w:tc>
        <w:tc>
          <w:tcPr>
            <w:tcW w:w="1487" w:type="pct"/>
            <w:tcBorders>
              <w:top w:val="nil"/>
              <w:left w:val="nil"/>
              <w:bottom w:val="single" w:color="auto" w:sz="4" w:space="0"/>
              <w:right w:val="single" w:color="auto" w:sz="4" w:space="0"/>
            </w:tcBorders>
            <w:shd w:val="clear" w:color="000000" w:fill="FFFFFF"/>
            <w:noWrap/>
            <w:vAlign w:val="center"/>
          </w:tcPr>
          <w:p w14:paraId="6692C8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55" w:type="pct"/>
            <w:tcBorders>
              <w:top w:val="nil"/>
              <w:left w:val="nil"/>
              <w:bottom w:val="single" w:color="auto" w:sz="4" w:space="0"/>
              <w:right w:val="single" w:color="auto" w:sz="4" w:space="0"/>
            </w:tcBorders>
            <w:noWrap/>
            <w:vAlign w:val="center"/>
          </w:tcPr>
          <w:p w14:paraId="1C30C8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225.6</w:t>
            </w:r>
          </w:p>
        </w:tc>
        <w:tc>
          <w:tcPr>
            <w:tcW w:w="353" w:type="pct"/>
            <w:tcBorders>
              <w:top w:val="nil"/>
              <w:left w:val="nil"/>
              <w:bottom w:val="single" w:color="auto" w:sz="4" w:space="0"/>
              <w:right w:val="single" w:color="auto" w:sz="4" w:space="0"/>
            </w:tcBorders>
            <w:noWrap/>
            <w:vAlign w:val="center"/>
          </w:tcPr>
          <w:p w14:paraId="0995B3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225.6</w:t>
            </w:r>
          </w:p>
        </w:tc>
        <w:tc>
          <w:tcPr>
            <w:tcW w:w="339" w:type="pct"/>
            <w:tcBorders>
              <w:top w:val="nil"/>
              <w:left w:val="nil"/>
              <w:bottom w:val="single" w:color="auto" w:sz="4" w:space="0"/>
              <w:right w:val="single" w:color="auto" w:sz="4" w:space="0"/>
            </w:tcBorders>
            <w:noWrap/>
            <w:vAlign w:val="center"/>
          </w:tcPr>
          <w:p w14:paraId="4EA454DE">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28843C60">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5DAB8A02">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3CA7A37F">
            <w:pPr>
              <w:widowControl/>
              <w:spacing w:line="222" w:lineRule="exact"/>
              <w:jc w:val="right"/>
              <w:rPr>
                <w:rFonts w:hint="eastAsia" w:ascii="仿宋" w:hAnsi="仿宋" w:eastAsia="仿宋" w:cs="宋体"/>
                <w:kern w:val="0"/>
                <w:sz w:val="20"/>
                <w:szCs w:val="20"/>
              </w:rPr>
            </w:pPr>
          </w:p>
        </w:tc>
      </w:tr>
      <w:tr w14:paraId="0FB5C9C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DD2E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2010303</w:t>
            </w:r>
          </w:p>
        </w:tc>
        <w:tc>
          <w:tcPr>
            <w:tcW w:w="1487" w:type="pct"/>
            <w:tcBorders>
              <w:top w:val="nil"/>
              <w:left w:val="nil"/>
              <w:bottom w:val="single" w:color="auto" w:sz="4" w:space="0"/>
              <w:right w:val="single" w:color="auto" w:sz="4" w:space="0"/>
            </w:tcBorders>
            <w:shd w:val="clear" w:color="000000" w:fill="FFFFFF"/>
            <w:noWrap/>
            <w:vAlign w:val="center"/>
          </w:tcPr>
          <w:p w14:paraId="3D1502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机关服务</w:t>
            </w:r>
          </w:p>
        </w:tc>
        <w:tc>
          <w:tcPr>
            <w:tcW w:w="355" w:type="pct"/>
            <w:tcBorders>
              <w:top w:val="nil"/>
              <w:left w:val="nil"/>
              <w:bottom w:val="single" w:color="auto" w:sz="4" w:space="0"/>
              <w:right w:val="single" w:color="auto" w:sz="4" w:space="0"/>
            </w:tcBorders>
            <w:noWrap/>
            <w:vAlign w:val="center"/>
          </w:tcPr>
          <w:p w14:paraId="666A6D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1757.56</w:t>
            </w:r>
          </w:p>
        </w:tc>
        <w:tc>
          <w:tcPr>
            <w:tcW w:w="353" w:type="pct"/>
            <w:tcBorders>
              <w:top w:val="nil"/>
              <w:left w:val="nil"/>
              <w:bottom w:val="single" w:color="auto" w:sz="4" w:space="0"/>
              <w:right w:val="single" w:color="auto" w:sz="4" w:space="0"/>
            </w:tcBorders>
            <w:noWrap/>
            <w:vAlign w:val="center"/>
          </w:tcPr>
          <w:p w14:paraId="380A205A">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5E086C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1757.56</w:t>
            </w:r>
          </w:p>
        </w:tc>
        <w:tc>
          <w:tcPr>
            <w:tcW w:w="364" w:type="pct"/>
            <w:tcBorders>
              <w:top w:val="nil"/>
              <w:left w:val="nil"/>
              <w:bottom w:val="single" w:color="auto" w:sz="4" w:space="0"/>
              <w:right w:val="single" w:color="auto" w:sz="4" w:space="0"/>
            </w:tcBorders>
            <w:noWrap/>
            <w:vAlign w:val="center"/>
          </w:tcPr>
          <w:p w14:paraId="49BF04D3">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7D9AF0A8">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03F21F8">
            <w:pPr>
              <w:widowControl/>
              <w:spacing w:line="222" w:lineRule="exact"/>
              <w:jc w:val="right"/>
              <w:rPr>
                <w:rFonts w:hint="eastAsia" w:ascii="仿宋" w:hAnsi="仿宋" w:eastAsia="仿宋" w:cs="宋体"/>
                <w:kern w:val="0"/>
                <w:sz w:val="20"/>
                <w:szCs w:val="20"/>
              </w:rPr>
            </w:pPr>
          </w:p>
        </w:tc>
      </w:tr>
      <w:tr w14:paraId="4BFD23B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022A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1487" w:type="pct"/>
            <w:tcBorders>
              <w:top w:val="nil"/>
              <w:left w:val="nil"/>
              <w:bottom w:val="single" w:color="auto" w:sz="4" w:space="0"/>
              <w:right w:val="single" w:color="auto" w:sz="4" w:space="0"/>
            </w:tcBorders>
            <w:shd w:val="clear" w:color="000000" w:fill="FFFFFF"/>
            <w:noWrap/>
            <w:vAlign w:val="center"/>
          </w:tcPr>
          <w:p w14:paraId="2AE5A8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355" w:type="pct"/>
            <w:tcBorders>
              <w:top w:val="nil"/>
              <w:left w:val="nil"/>
              <w:bottom w:val="single" w:color="auto" w:sz="4" w:space="0"/>
              <w:right w:val="single" w:color="auto" w:sz="4" w:space="0"/>
            </w:tcBorders>
            <w:noWrap/>
            <w:vAlign w:val="center"/>
          </w:tcPr>
          <w:p w14:paraId="77528B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353" w:type="pct"/>
            <w:tcBorders>
              <w:top w:val="nil"/>
              <w:left w:val="nil"/>
              <w:bottom w:val="single" w:color="auto" w:sz="4" w:space="0"/>
              <w:right w:val="single" w:color="auto" w:sz="4" w:space="0"/>
            </w:tcBorders>
            <w:noWrap/>
            <w:vAlign w:val="center"/>
          </w:tcPr>
          <w:p w14:paraId="43B3C172">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A79EC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364" w:type="pct"/>
            <w:tcBorders>
              <w:top w:val="nil"/>
              <w:left w:val="nil"/>
              <w:bottom w:val="single" w:color="auto" w:sz="4" w:space="0"/>
              <w:right w:val="single" w:color="auto" w:sz="4" w:space="0"/>
            </w:tcBorders>
            <w:noWrap/>
            <w:vAlign w:val="center"/>
          </w:tcPr>
          <w:p w14:paraId="64474491">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7B40A2D0">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32FD5725">
            <w:pPr>
              <w:widowControl/>
              <w:spacing w:line="222" w:lineRule="exact"/>
              <w:jc w:val="right"/>
              <w:rPr>
                <w:rFonts w:hint="eastAsia" w:ascii="仿宋" w:hAnsi="仿宋" w:eastAsia="仿宋" w:cs="宋体"/>
                <w:kern w:val="0"/>
                <w:sz w:val="20"/>
                <w:szCs w:val="20"/>
              </w:rPr>
            </w:pPr>
          </w:p>
        </w:tc>
      </w:tr>
      <w:tr w14:paraId="787B0AE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4EC3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2013199</w:t>
            </w:r>
          </w:p>
        </w:tc>
        <w:tc>
          <w:tcPr>
            <w:tcW w:w="1487" w:type="pct"/>
            <w:tcBorders>
              <w:top w:val="nil"/>
              <w:left w:val="nil"/>
              <w:bottom w:val="single" w:color="auto" w:sz="4" w:space="0"/>
              <w:right w:val="single" w:color="auto" w:sz="4" w:space="0"/>
            </w:tcBorders>
            <w:shd w:val="clear" w:color="000000" w:fill="FFFFFF"/>
            <w:noWrap/>
            <w:vAlign w:val="center"/>
          </w:tcPr>
          <w:p w14:paraId="54585B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其他党委办公厅（室）及相关机构事务支出</w:t>
            </w:r>
          </w:p>
        </w:tc>
        <w:tc>
          <w:tcPr>
            <w:tcW w:w="355" w:type="pct"/>
            <w:tcBorders>
              <w:top w:val="nil"/>
              <w:left w:val="nil"/>
              <w:bottom w:val="single" w:color="auto" w:sz="4" w:space="0"/>
              <w:right w:val="single" w:color="auto" w:sz="4" w:space="0"/>
            </w:tcBorders>
            <w:noWrap/>
            <w:vAlign w:val="center"/>
          </w:tcPr>
          <w:p w14:paraId="4D9D30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353" w:type="pct"/>
            <w:tcBorders>
              <w:top w:val="nil"/>
              <w:left w:val="nil"/>
              <w:bottom w:val="single" w:color="auto" w:sz="4" w:space="0"/>
              <w:right w:val="single" w:color="auto" w:sz="4" w:space="0"/>
            </w:tcBorders>
            <w:noWrap/>
            <w:vAlign w:val="center"/>
          </w:tcPr>
          <w:p w14:paraId="32D83155">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66DEA5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364" w:type="pct"/>
            <w:tcBorders>
              <w:top w:val="nil"/>
              <w:left w:val="nil"/>
              <w:bottom w:val="single" w:color="auto" w:sz="4" w:space="0"/>
              <w:right w:val="single" w:color="auto" w:sz="4" w:space="0"/>
            </w:tcBorders>
            <w:noWrap/>
            <w:vAlign w:val="center"/>
          </w:tcPr>
          <w:p w14:paraId="6A826E89">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3DEB39DC">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33BC333B">
            <w:pPr>
              <w:widowControl/>
              <w:spacing w:line="222" w:lineRule="exact"/>
              <w:jc w:val="right"/>
              <w:rPr>
                <w:rFonts w:hint="eastAsia" w:ascii="仿宋" w:hAnsi="仿宋" w:eastAsia="仿宋" w:cs="宋体"/>
                <w:kern w:val="0"/>
                <w:sz w:val="20"/>
                <w:szCs w:val="20"/>
              </w:rPr>
            </w:pPr>
          </w:p>
        </w:tc>
      </w:tr>
      <w:tr w14:paraId="7576FF9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DEDA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487" w:type="pct"/>
            <w:tcBorders>
              <w:top w:val="nil"/>
              <w:left w:val="nil"/>
              <w:bottom w:val="single" w:color="auto" w:sz="4" w:space="0"/>
              <w:right w:val="single" w:color="auto" w:sz="4" w:space="0"/>
            </w:tcBorders>
            <w:shd w:val="clear" w:color="000000" w:fill="FFFFFF"/>
            <w:noWrap/>
            <w:vAlign w:val="center"/>
          </w:tcPr>
          <w:p w14:paraId="29195C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55" w:type="pct"/>
            <w:tcBorders>
              <w:top w:val="nil"/>
              <w:left w:val="nil"/>
              <w:bottom w:val="single" w:color="auto" w:sz="4" w:space="0"/>
              <w:right w:val="single" w:color="auto" w:sz="4" w:space="0"/>
            </w:tcBorders>
            <w:noWrap/>
            <w:vAlign w:val="center"/>
          </w:tcPr>
          <w:p w14:paraId="341E71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22.12</w:t>
            </w:r>
          </w:p>
        </w:tc>
        <w:tc>
          <w:tcPr>
            <w:tcW w:w="353" w:type="pct"/>
            <w:tcBorders>
              <w:top w:val="nil"/>
              <w:left w:val="nil"/>
              <w:bottom w:val="single" w:color="auto" w:sz="4" w:space="0"/>
              <w:right w:val="single" w:color="auto" w:sz="4" w:space="0"/>
            </w:tcBorders>
            <w:noWrap/>
            <w:vAlign w:val="center"/>
          </w:tcPr>
          <w:p w14:paraId="3C7FE5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22.12</w:t>
            </w:r>
          </w:p>
        </w:tc>
        <w:tc>
          <w:tcPr>
            <w:tcW w:w="339" w:type="pct"/>
            <w:tcBorders>
              <w:top w:val="nil"/>
              <w:left w:val="nil"/>
              <w:bottom w:val="single" w:color="auto" w:sz="4" w:space="0"/>
              <w:right w:val="single" w:color="auto" w:sz="4" w:space="0"/>
            </w:tcBorders>
            <w:noWrap/>
            <w:vAlign w:val="center"/>
          </w:tcPr>
          <w:p w14:paraId="7B832EB6">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18EA8E34">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09E593BB">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09D1743">
            <w:pPr>
              <w:widowControl/>
              <w:spacing w:line="222" w:lineRule="exact"/>
              <w:jc w:val="right"/>
              <w:rPr>
                <w:rFonts w:hint="eastAsia" w:ascii="仿宋" w:hAnsi="仿宋" w:eastAsia="仿宋" w:cs="宋体"/>
                <w:kern w:val="0"/>
                <w:sz w:val="20"/>
                <w:szCs w:val="20"/>
              </w:rPr>
            </w:pPr>
          </w:p>
        </w:tc>
      </w:tr>
      <w:tr w14:paraId="7484E41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EBE7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487" w:type="pct"/>
            <w:tcBorders>
              <w:top w:val="nil"/>
              <w:left w:val="nil"/>
              <w:bottom w:val="single" w:color="auto" w:sz="4" w:space="0"/>
              <w:right w:val="single" w:color="auto" w:sz="4" w:space="0"/>
            </w:tcBorders>
            <w:shd w:val="clear" w:color="000000" w:fill="FFFFFF"/>
            <w:noWrap/>
            <w:vAlign w:val="center"/>
          </w:tcPr>
          <w:p w14:paraId="2F9870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55" w:type="pct"/>
            <w:tcBorders>
              <w:top w:val="nil"/>
              <w:left w:val="nil"/>
              <w:bottom w:val="single" w:color="auto" w:sz="4" w:space="0"/>
              <w:right w:val="single" w:color="auto" w:sz="4" w:space="0"/>
            </w:tcBorders>
            <w:noWrap/>
            <w:vAlign w:val="center"/>
          </w:tcPr>
          <w:p w14:paraId="3C9BE9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22.12</w:t>
            </w:r>
          </w:p>
        </w:tc>
        <w:tc>
          <w:tcPr>
            <w:tcW w:w="353" w:type="pct"/>
            <w:tcBorders>
              <w:top w:val="nil"/>
              <w:left w:val="nil"/>
              <w:bottom w:val="single" w:color="auto" w:sz="4" w:space="0"/>
              <w:right w:val="single" w:color="auto" w:sz="4" w:space="0"/>
            </w:tcBorders>
            <w:noWrap/>
            <w:vAlign w:val="center"/>
          </w:tcPr>
          <w:p w14:paraId="2254CF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22.12</w:t>
            </w:r>
          </w:p>
        </w:tc>
        <w:tc>
          <w:tcPr>
            <w:tcW w:w="339" w:type="pct"/>
            <w:tcBorders>
              <w:top w:val="nil"/>
              <w:left w:val="nil"/>
              <w:bottom w:val="single" w:color="auto" w:sz="4" w:space="0"/>
              <w:right w:val="single" w:color="auto" w:sz="4" w:space="0"/>
            </w:tcBorders>
            <w:noWrap/>
            <w:vAlign w:val="center"/>
          </w:tcPr>
          <w:p w14:paraId="0FE19E1A">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034A63FE">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2ABED7CC">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2304A93">
            <w:pPr>
              <w:widowControl/>
              <w:spacing w:line="222" w:lineRule="exact"/>
              <w:jc w:val="right"/>
              <w:rPr>
                <w:rFonts w:hint="eastAsia" w:ascii="仿宋" w:hAnsi="仿宋" w:eastAsia="仿宋" w:cs="宋体"/>
                <w:kern w:val="0"/>
                <w:sz w:val="20"/>
                <w:szCs w:val="20"/>
              </w:rPr>
            </w:pPr>
          </w:p>
        </w:tc>
      </w:tr>
      <w:tr w14:paraId="04F1A88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6391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1487" w:type="pct"/>
            <w:tcBorders>
              <w:top w:val="nil"/>
              <w:left w:val="nil"/>
              <w:bottom w:val="single" w:color="auto" w:sz="4" w:space="0"/>
              <w:right w:val="single" w:color="auto" w:sz="4" w:space="0"/>
            </w:tcBorders>
            <w:shd w:val="clear" w:color="000000" w:fill="FFFFFF"/>
            <w:noWrap/>
            <w:vAlign w:val="center"/>
          </w:tcPr>
          <w:p w14:paraId="1A78A7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355" w:type="pct"/>
            <w:tcBorders>
              <w:top w:val="nil"/>
              <w:left w:val="nil"/>
              <w:bottom w:val="single" w:color="auto" w:sz="4" w:space="0"/>
              <w:right w:val="single" w:color="auto" w:sz="4" w:space="0"/>
            </w:tcBorders>
            <w:noWrap/>
            <w:vAlign w:val="center"/>
          </w:tcPr>
          <w:p w14:paraId="3FE3F0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w:t>
            </w:r>
          </w:p>
        </w:tc>
        <w:tc>
          <w:tcPr>
            <w:tcW w:w="353" w:type="pct"/>
            <w:tcBorders>
              <w:top w:val="nil"/>
              <w:left w:val="nil"/>
              <w:bottom w:val="single" w:color="auto" w:sz="4" w:space="0"/>
              <w:right w:val="single" w:color="auto" w:sz="4" w:space="0"/>
            </w:tcBorders>
            <w:noWrap/>
            <w:vAlign w:val="center"/>
          </w:tcPr>
          <w:p w14:paraId="6B175D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w:t>
            </w:r>
          </w:p>
        </w:tc>
        <w:tc>
          <w:tcPr>
            <w:tcW w:w="339" w:type="pct"/>
            <w:tcBorders>
              <w:top w:val="nil"/>
              <w:left w:val="nil"/>
              <w:bottom w:val="single" w:color="auto" w:sz="4" w:space="0"/>
              <w:right w:val="single" w:color="auto" w:sz="4" w:space="0"/>
            </w:tcBorders>
            <w:noWrap/>
            <w:vAlign w:val="center"/>
          </w:tcPr>
          <w:p w14:paraId="57B2C4AF">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5A500DAA">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3262CAE9">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7DF9CEE2">
            <w:pPr>
              <w:widowControl/>
              <w:spacing w:line="222" w:lineRule="exact"/>
              <w:jc w:val="right"/>
              <w:rPr>
                <w:rFonts w:hint="eastAsia" w:ascii="仿宋" w:hAnsi="仿宋" w:eastAsia="仿宋" w:cs="宋体"/>
                <w:kern w:val="0"/>
                <w:sz w:val="20"/>
                <w:szCs w:val="20"/>
              </w:rPr>
            </w:pPr>
          </w:p>
        </w:tc>
      </w:tr>
      <w:tr w14:paraId="1476FF6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1A02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487" w:type="pct"/>
            <w:tcBorders>
              <w:top w:val="nil"/>
              <w:left w:val="nil"/>
              <w:bottom w:val="single" w:color="auto" w:sz="4" w:space="0"/>
              <w:right w:val="single" w:color="auto" w:sz="4" w:space="0"/>
            </w:tcBorders>
            <w:shd w:val="clear" w:color="000000" w:fill="FFFFFF"/>
            <w:noWrap/>
            <w:vAlign w:val="center"/>
          </w:tcPr>
          <w:p w14:paraId="01A677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55" w:type="pct"/>
            <w:tcBorders>
              <w:top w:val="nil"/>
              <w:left w:val="nil"/>
              <w:bottom w:val="single" w:color="auto" w:sz="4" w:space="0"/>
              <w:right w:val="single" w:color="auto" w:sz="4" w:space="0"/>
            </w:tcBorders>
            <w:noWrap/>
            <w:vAlign w:val="center"/>
          </w:tcPr>
          <w:p w14:paraId="034111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20.68</w:t>
            </w:r>
          </w:p>
        </w:tc>
        <w:tc>
          <w:tcPr>
            <w:tcW w:w="353" w:type="pct"/>
            <w:tcBorders>
              <w:top w:val="nil"/>
              <w:left w:val="nil"/>
              <w:bottom w:val="single" w:color="auto" w:sz="4" w:space="0"/>
              <w:right w:val="single" w:color="auto" w:sz="4" w:space="0"/>
            </w:tcBorders>
            <w:noWrap/>
            <w:vAlign w:val="center"/>
          </w:tcPr>
          <w:p w14:paraId="67FECC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20.68</w:t>
            </w:r>
          </w:p>
        </w:tc>
        <w:tc>
          <w:tcPr>
            <w:tcW w:w="339" w:type="pct"/>
            <w:tcBorders>
              <w:top w:val="nil"/>
              <w:left w:val="nil"/>
              <w:bottom w:val="single" w:color="auto" w:sz="4" w:space="0"/>
              <w:right w:val="single" w:color="auto" w:sz="4" w:space="0"/>
            </w:tcBorders>
            <w:noWrap/>
            <w:vAlign w:val="center"/>
          </w:tcPr>
          <w:p w14:paraId="57D27DBF">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66CA4142">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334F722F">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5B6B453">
            <w:pPr>
              <w:widowControl/>
              <w:spacing w:line="222" w:lineRule="exact"/>
              <w:jc w:val="right"/>
              <w:rPr>
                <w:rFonts w:hint="eastAsia" w:ascii="仿宋" w:hAnsi="仿宋" w:eastAsia="仿宋" w:cs="宋体"/>
                <w:kern w:val="0"/>
                <w:sz w:val="20"/>
                <w:szCs w:val="20"/>
              </w:rPr>
            </w:pPr>
          </w:p>
        </w:tc>
      </w:tr>
      <w:tr w14:paraId="040608A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F994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487" w:type="pct"/>
            <w:tcBorders>
              <w:top w:val="nil"/>
              <w:left w:val="nil"/>
              <w:bottom w:val="single" w:color="auto" w:sz="4" w:space="0"/>
              <w:right w:val="single" w:color="auto" w:sz="4" w:space="0"/>
            </w:tcBorders>
            <w:shd w:val="clear" w:color="000000" w:fill="FFFFFF"/>
            <w:noWrap/>
            <w:vAlign w:val="center"/>
          </w:tcPr>
          <w:p w14:paraId="11A8E0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55" w:type="pct"/>
            <w:tcBorders>
              <w:top w:val="nil"/>
              <w:left w:val="nil"/>
              <w:bottom w:val="single" w:color="auto" w:sz="4" w:space="0"/>
              <w:right w:val="single" w:color="auto" w:sz="4" w:space="0"/>
            </w:tcBorders>
            <w:noWrap/>
            <w:vAlign w:val="center"/>
          </w:tcPr>
          <w:p w14:paraId="493FAF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10.41</w:t>
            </w:r>
          </w:p>
        </w:tc>
        <w:tc>
          <w:tcPr>
            <w:tcW w:w="353" w:type="pct"/>
            <w:tcBorders>
              <w:top w:val="nil"/>
              <w:left w:val="nil"/>
              <w:bottom w:val="single" w:color="auto" w:sz="4" w:space="0"/>
              <w:right w:val="single" w:color="auto" w:sz="4" w:space="0"/>
            </w:tcBorders>
            <w:noWrap/>
            <w:vAlign w:val="center"/>
          </w:tcPr>
          <w:p w14:paraId="1CFBDD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10.41</w:t>
            </w:r>
          </w:p>
        </w:tc>
        <w:tc>
          <w:tcPr>
            <w:tcW w:w="339" w:type="pct"/>
            <w:tcBorders>
              <w:top w:val="nil"/>
              <w:left w:val="nil"/>
              <w:bottom w:val="single" w:color="auto" w:sz="4" w:space="0"/>
              <w:right w:val="single" w:color="auto" w:sz="4" w:space="0"/>
            </w:tcBorders>
            <w:noWrap/>
            <w:vAlign w:val="center"/>
          </w:tcPr>
          <w:p w14:paraId="74B97ABF">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16698C23">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053C298F">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15A2F7B4">
            <w:pPr>
              <w:widowControl/>
              <w:spacing w:line="222" w:lineRule="exact"/>
              <w:jc w:val="right"/>
              <w:rPr>
                <w:rFonts w:hint="eastAsia" w:ascii="仿宋" w:hAnsi="仿宋" w:eastAsia="仿宋" w:cs="宋体"/>
                <w:kern w:val="0"/>
                <w:sz w:val="20"/>
                <w:szCs w:val="20"/>
              </w:rPr>
            </w:pPr>
          </w:p>
        </w:tc>
      </w:tr>
      <w:tr w14:paraId="03C8FB4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09DE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487" w:type="pct"/>
            <w:tcBorders>
              <w:top w:val="nil"/>
              <w:left w:val="nil"/>
              <w:bottom w:val="single" w:color="auto" w:sz="4" w:space="0"/>
              <w:right w:val="single" w:color="auto" w:sz="4" w:space="0"/>
            </w:tcBorders>
            <w:shd w:val="clear" w:color="000000" w:fill="FFFFFF"/>
            <w:noWrap/>
            <w:vAlign w:val="center"/>
          </w:tcPr>
          <w:p w14:paraId="6A268D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55" w:type="pct"/>
            <w:tcBorders>
              <w:top w:val="nil"/>
              <w:left w:val="nil"/>
              <w:bottom w:val="single" w:color="auto" w:sz="4" w:space="0"/>
              <w:right w:val="single" w:color="auto" w:sz="4" w:space="0"/>
            </w:tcBorders>
            <w:noWrap/>
            <w:vAlign w:val="center"/>
          </w:tcPr>
          <w:p w14:paraId="3F92B3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10.41</w:t>
            </w:r>
          </w:p>
        </w:tc>
        <w:tc>
          <w:tcPr>
            <w:tcW w:w="353" w:type="pct"/>
            <w:tcBorders>
              <w:top w:val="nil"/>
              <w:left w:val="nil"/>
              <w:bottom w:val="single" w:color="auto" w:sz="4" w:space="0"/>
              <w:right w:val="single" w:color="auto" w:sz="4" w:space="0"/>
            </w:tcBorders>
            <w:noWrap/>
            <w:vAlign w:val="center"/>
          </w:tcPr>
          <w:p w14:paraId="4F2739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10.41</w:t>
            </w:r>
          </w:p>
        </w:tc>
        <w:tc>
          <w:tcPr>
            <w:tcW w:w="339" w:type="pct"/>
            <w:tcBorders>
              <w:top w:val="nil"/>
              <w:left w:val="nil"/>
              <w:bottom w:val="single" w:color="auto" w:sz="4" w:space="0"/>
              <w:right w:val="single" w:color="auto" w:sz="4" w:space="0"/>
            </w:tcBorders>
            <w:noWrap/>
            <w:vAlign w:val="center"/>
          </w:tcPr>
          <w:p w14:paraId="0EAE1D98">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72785273">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0179DF81">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1F0BC3C">
            <w:pPr>
              <w:widowControl/>
              <w:spacing w:line="222" w:lineRule="exact"/>
              <w:jc w:val="right"/>
              <w:rPr>
                <w:rFonts w:hint="eastAsia" w:ascii="仿宋" w:hAnsi="仿宋" w:eastAsia="仿宋" w:cs="宋体"/>
                <w:kern w:val="0"/>
                <w:sz w:val="20"/>
                <w:szCs w:val="20"/>
              </w:rPr>
            </w:pPr>
          </w:p>
        </w:tc>
      </w:tr>
      <w:tr w14:paraId="31316DB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0252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2101102</w:t>
            </w:r>
          </w:p>
        </w:tc>
        <w:tc>
          <w:tcPr>
            <w:tcW w:w="1487" w:type="pct"/>
            <w:tcBorders>
              <w:top w:val="nil"/>
              <w:left w:val="nil"/>
              <w:bottom w:val="single" w:color="auto" w:sz="4" w:space="0"/>
              <w:right w:val="single" w:color="auto" w:sz="4" w:space="0"/>
            </w:tcBorders>
            <w:shd w:val="clear" w:color="000000" w:fill="FFFFFF"/>
            <w:noWrap/>
            <w:vAlign w:val="center"/>
          </w:tcPr>
          <w:p w14:paraId="6B3DE1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事业单位医疗</w:t>
            </w:r>
          </w:p>
        </w:tc>
        <w:tc>
          <w:tcPr>
            <w:tcW w:w="355" w:type="pct"/>
            <w:tcBorders>
              <w:top w:val="nil"/>
              <w:left w:val="nil"/>
              <w:bottom w:val="single" w:color="auto" w:sz="4" w:space="0"/>
              <w:right w:val="single" w:color="auto" w:sz="4" w:space="0"/>
            </w:tcBorders>
            <w:noWrap/>
            <w:vAlign w:val="center"/>
          </w:tcPr>
          <w:p w14:paraId="76B519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9.15</w:t>
            </w:r>
          </w:p>
        </w:tc>
        <w:tc>
          <w:tcPr>
            <w:tcW w:w="353" w:type="pct"/>
            <w:tcBorders>
              <w:top w:val="nil"/>
              <w:left w:val="nil"/>
              <w:bottom w:val="single" w:color="auto" w:sz="4" w:space="0"/>
              <w:right w:val="single" w:color="auto" w:sz="4" w:space="0"/>
            </w:tcBorders>
            <w:noWrap/>
            <w:vAlign w:val="center"/>
          </w:tcPr>
          <w:p w14:paraId="6AB026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9.15</w:t>
            </w:r>
          </w:p>
        </w:tc>
        <w:tc>
          <w:tcPr>
            <w:tcW w:w="339" w:type="pct"/>
            <w:tcBorders>
              <w:top w:val="nil"/>
              <w:left w:val="nil"/>
              <w:bottom w:val="single" w:color="auto" w:sz="4" w:space="0"/>
              <w:right w:val="single" w:color="auto" w:sz="4" w:space="0"/>
            </w:tcBorders>
            <w:noWrap/>
            <w:vAlign w:val="center"/>
          </w:tcPr>
          <w:p w14:paraId="589B1054">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30796DAF">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4905DEFD">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3ACB6245">
            <w:pPr>
              <w:widowControl/>
              <w:spacing w:line="222" w:lineRule="exact"/>
              <w:jc w:val="right"/>
              <w:rPr>
                <w:rFonts w:hint="eastAsia" w:ascii="仿宋" w:hAnsi="仿宋" w:eastAsia="仿宋" w:cs="宋体"/>
                <w:kern w:val="0"/>
                <w:sz w:val="20"/>
                <w:szCs w:val="20"/>
              </w:rPr>
            </w:pPr>
          </w:p>
        </w:tc>
      </w:tr>
      <w:tr w14:paraId="7C17C96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ECBD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2101199</w:t>
            </w:r>
          </w:p>
        </w:tc>
        <w:tc>
          <w:tcPr>
            <w:tcW w:w="1487" w:type="pct"/>
            <w:tcBorders>
              <w:top w:val="nil"/>
              <w:left w:val="nil"/>
              <w:bottom w:val="single" w:color="auto" w:sz="4" w:space="0"/>
              <w:right w:val="single" w:color="auto" w:sz="4" w:space="0"/>
            </w:tcBorders>
            <w:shd w:val="clear" w:color="000000" w:fill="FFFFFF"/>
            <w:noWrap/>
            <w:vAlign w:val="center"/>
          </w:tcPr>
          <w:p w14:paraId="6321FB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其他行政事业单位医疗支出</w:t>
            </w:r>
          </w:p>
        </w:tc>
        <w:tc>
          <w:tcPr>
            <w:tcW w:w="355" w:type="pct"/>
            <w:tcBorders>
              <w:top w:val="nil"/>
              <w:left w:val="nil"/>
              <w:bottom w:val="single" w:color="auto" w:sz="4" w:space="0"/>
              <w:right w:val="single" w:color="auto" w:sz="4" w:space="0"/>
            </w:tcBorders>
            <w:noWrap/>
            <w:vAlign w:val="center"/>
          </w:tcPr>
          <w:p w14:paraId="2D553D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w:t>
            </w:r>
          </w:p>
        </w:tc>
        <w:tc>
          <w:tcPr>
            <w:tcW w:w="353" w:type="pct"/>
            <w:tcBorders>
              <w:top w:val="nil"/>
              <w:left w:val="nil"/>
              <w:bottom w:val="single" w:color="auto" w:sz="4" w:space="0"/>
              <w:right w:val="single" w:color="auto" w:sz="4" w:space="0"/>
            </w:tcBorders>
            <w:noWrap/>
            <w:vAlign w:val="center"/>
          </w:tcPr>
          <w:p w14:paraId="2B9F03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w:t>
            </w:r>
          </w:p>
        </w:tc>
        <w:tc>
          <w:tcPr>
            <w:tcW w:w="339" w:type="pct"/>
            <w:tcBorders>
              <w:top w:val="nil"/>
              <w:left w:val="nil"/>
              <w:bottom w:val="single" w:color="auto" w:sz="4" w:space="0"/>
              <w:right w:val="single" w:color="auto" w:sz="4" w:space="0"/>
            </w:tcBorders>
            <w:noWrap/>
            <w:vAlign w:val="center"/>
          </w:tcPr>
          <w:p w14:paraId="148F770D">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27EB784B">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43815C1C">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E146DDC">
            <w:pPr>
              <w:widowControl/>
              <w:spacing w:line="222" w:lineRule="exact"/>
              <w:jc w:val="right"/>
              <w:rPr>
                <w:rFonts w:hint="eastAsia" w:ascii="仿宋" w:hAnsi="仿宋" w:eastAsia="仿宋" w:cs="宋体"/>
                <w:kern w:val="0"/>
                <w:sz w:val="20"/>
                <w:szCs w:val="20"/>
              </w:rPr>
            </w:pPr>
          </w:p>
        </w:tc>
      </w:tr>
      <w:tr w14:paraId="2592080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E83B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487" w:type="pct"/>
            <w:tcBorders>
              <w:top w:val="nil"/>
              <w:left w:val="nil"/>
              <w:bottom w:val="single" w:color="auto" w:sz="4" w:space="0"/>
              <w:right w:val="single" w:color="auto" w:sz="4" w:space="0"/>
            </w:tcBorders>
            <w:shd w:val="clear" w:color="000000" w:fill="FFFFFF"/>
            <w:noWrap/>
            <w:vAlign w:val="center"/>
          </w:tcPr>
          <w:p w14:paraId="1B39CC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55" w:type="pct"/>
            <w:tcBorders>
              <w:top w:val="nil"/>
              <w:left w:val="nil"/>
              <w:bottom w:val="single" w:color="auto" w:sz="4" w:space="0"/>
              <w:right w:val="single" w:color="auto" w:sz="4" w:space="0"/>
            </w:tcBorders>
            <w:noWrap/>
            <w:vAlign w:val="center"/>
          </w:tcPr>
          <w:p w14:paraId="171EB7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353" w:type="pct"/>
            <w:tcBorders>
              <w:top w:val="nil"/>
              <w:left w:val="nil"/>
              <w:bottom w:val="single" w:color="auto" w:sz="4" w:space="0"/>
              <w:right w:val="single" w:color="auto" w:sz="4" w:space="0"/>
            </w:tcBorders>
            <w:noWrap/>
            <w:vAlign w:val="center"/>
          </w:tcPr>
          <w:p w14:paraId="68CCC3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339" w:type="pct"/>
            <w:tcBorders>
              <w:top w:val="nil"/>
              <w:left w:val="nil"/>
              <w:bottom w:val="single" w:color="auto" w:sz="4" w:space="0"/>
              <w:right w:val="single" w:color="auto" w:sz="4" w:space="0"/>
            </w:tcBorders>
            <w:noWrap/>
            <w:vAlign w:val="center"/>
          </w:tcPr>
          <w:p w14:paraId="5958C23C">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142FE076">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17409467">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06139DC">
            <w:pPr>
              <w:widowControl/>
              <w:spacing w:line="222" w:lineRule="exact"/>
              <w:jc w:val="right"/>
              <w:rPr>
                <w:rFonts w:hint="eastAsia" w:ascii="仿宋" w:hAnsi="仿宋" w:eastAsia="仿宋" w:cs="宋体"/>
                <w:kern w:val="0"/>
                <w:sz w:val="20"/>
                <w:szCs w:val="20"/>
              </w:rPr>
            </w:pPr>
          </w:p>
        </w:tc>
      </w:tr>
      <w:tr w14:paraId="193198A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4946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487" w:type="pct"/>
            <w:tcBorders>
              <w:top w:val="nil"/>
              <w:left w:val="nil"/>
              <w:bottom w:val="single" w:color="auto" w:sz="4" w:space="0"/>
              <w:right w:val="single" w:color="auto" w:sz="4" w:space="0"/>
            </w:tcBorders>
            <w:shd w:val="clear" w:color="000000" w:fill="FFFFFF"/>
            <w:noWrap/>
            <w:vAlign w:val="center"/>
          </w:tcPr>
          <w:p w14:paraId="6C3357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55" w:type="pct"/>
            <w:tcBorders>
              <w:top w:val="nil"/>
              <w:left w:val="nil"/>
              <w:bottom w:val="single" w:color="auto" w:sz="4" w:space="0"/>
              <w:right w:val="single" w:color="auto" w:sz="4" w:space="0"/>
            </w:tcBorders>
            <w:noWrap/>
            <w:vAlign w:val="center"/>
          </w:tcPr>
          <w:p w14:paraId="70994D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353" w:type="pct"/>
            <w:tcBorders>
              <w:top w:val="nil"/>
              <w:left w:val="nil"/>
              <w:bottom w:val="single" w:color="auto" w:sz="4" w:space="0"/>
              <w:right w:val="single" w:color="auto" w:sz="4" w:space="0"/>
            </w:tcBorders>
            <w:noWrap/>
            <w:vAlign w:val="center"/>
          </w:tcPr>
          <w:p w14:paraId="738ABE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339" w:type="pct"/>
            <w:tcBorders>
              <w:top w:val="nil"/>
              <w:left w:val="nil"/>
              <w:bottom w:val="single" w:color="auto" w:sz="4" w:space="0"/>
              <w:right w:val="single" w:color="auto" w:sz="4" w:space="0"/>
            </w:tcBorders>
            <w:noWrap/>
            <w:vAlign w:val="center"/>
          </w:tcPr>
          <w:p w14:paraId="7C2D5523">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4C440375">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304B21F7">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2BB442B">
            <w:pPr>
              <w:widowControl/>
              <w:spacing w:line="222" w:lineRule="exact"/>
              <w:jc w:val="right"/>
              <w:rPr>
                <w:rFonts w:hint="eastAsia" w:ascii="仿宋" w:hAnsi="仿宋" w:eastAsia="仿宋" w:cs="宋体"/>
                <w:kern w:val="0"/>
                <w:sz w:val="20"/>
                <w:szCs w:val="20"/>
              </w:rPr>
            </w:pPr>
          </w:p>
        </w:tc>
      </w:tr>
      <w:tr w14:paraId="05FF29F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0F7A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487" w:type="pct"/>
            <w:tcBorders>
              <w:top w:val="nil"/>
              <w:left w:val="nil"/>
              <w:bottom w:val="single" w:color="auto" w:sz="4" w:space="0"/>
              <w:right w:val="single" w:color="auto" w:sz="4" w:space="0"/>
            </w:tcBorders>
            <w:shd w:val="clear" w:color="000000" w:fill="FFFFFF"/>
            <w:noWrap/>
            <w:vAlign w:val="center"/>
          </w:tcPr>
          <w:p w14:paraId="31DA18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55" w:type="pct"/>
            <w:tcBorders>
              <w:top w:val="nil"/>
              <w:left w:val="nil"/>
              <w:bottom w:val="single" w:color="auto" w:sz="4" w:space="0"/>
              <w:right w:val="single" w:color="auto" w:sz="4" w:space="0"/>
            </w:tcBorders>
            <w:noWrap/>
            <w:vAlign w:val="center"/>
          </w:tcPr>
          <w:p w14:paraId="5A5350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353" w:type="pct"/>
            <w:tcBorders>
              <w:top w:val="nil"/>
              <w:left w:val="nil"/>
              <w:bottom w:val="single" w:color="auto" w:sz="4" w:space="0"/>
              <w:right w:val="single" w:color="auto" w:sz="4" w:space="0"/>
            </w:tcBorders>
            <w:noWrap/>
            <w:vAlign w:val="center"/>
          </w:tcPr>
          <w:p w14:paraId="1085AC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w:t>
            </w:r>
          </w:p>
        </w:tc>
        <w:tc>
          <w:tcPr>
            <w:tcW w:w="339" w:type="pct"/>
            <w:tcBorders>
              <w:top w:val="nil"/>
              <w:left w:val="nil"/>
              <w:bottom w:val="single" w:color="auto" w:sz="4" w:space="0"/>
              <w:right w:val="single" w:color="auto" w:sz="4" w:space="0"/>
            </w:tcBorders>
            <w:noWrap/>
            <w:vAlign w:val="center"/>
          </w:tcPr>
          <w:p w14:paraId="632B9FB6">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57506AA3">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0EB66D29">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78412A3">
            <w:pPr>
              <w:widowControl/>
              <w:spacing w:line="222" w:lineRule="exact"/>
              <w:jc w:val="right"/>
              <w:rPr>
                <w:rFonts w:hint="eastAsia" w:ascii="仿宋" w:hAnsi="仿宋" w:eastAsia="仿宋" w:cs="宋体"/>
                <w:kern w:val="0"/>
                <w:sz w:val="20"/>
                <w:szCs w:val="20"/>
              </w:rPr>
            </w:pPr>
          </w:p>
        </w:tc>
      </w:tr>
    </w:tbl>
    <w:p w14:paraId="3A55FF0E">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7F5C8513">
      <w:pPr>
        <w:pStyle w:val="9"/>
        <w:rPr>
          <w:rFonts w:hint="eastAsia" w:ascii="仿宋" w:hAnsi="仿宋" w:eastAsia="仿宋"/>
        </w:rPr>
      </w:pPr>
    </w:p>
    <w:p w14:paraId="6643627A">
      <w:pPr>
        <w:pStyle w:val="5"/>
        <w:ind w:firstLine="480"/>
        <w:rPr>
          <w:rFonts w:hint="eastAsia" w:ascii="仿宋" w:hAnsi="仿宋" w:eastAsia="仿宋"/>
        </w:rPr>
      </w:pPr>
    </w:p>
    <w:p w14:paraId="5A08032F">
      <w:pPr>
        <w:rPr>
          <w:rFonts w:hint="eastAsia" w:ascii="仿宋" w:hAnsi="仿宋" w:eastAsia="仿宋"/>
        </w:rPr>
      </w:pPr>
    </w:p>
    <w:p w14:paraId="0BEF086A">
      <w:pPr>
        <w:pStyle w:val="9"/>
        <w:rPr>
          <w:rFonts w:hint="eastAsia" w:ascii="仿宋" w:hAnsi="仿宋" w:eastAsia="仿宋"/>
        </w:rPr>
      </w:pPr>
    </w:p>
    <w:p w14:paraId="6DBE850F">
      <w:pPr>
        <w:pStyle w:val="5"/>
        <w:ind w:firstLine="480"/>
        <w:rPr>
          <w:rFonts w:hint="eastAsia" w:ascii="仿宋" w:hAnsi="仿宋" w:eastAsia="仿宋"/>
        </w:rPr>
      </w:pPr>
    </w:p>
    <w:p w14:paraId="08F40ECD">
      <w:pPr>
        <w:rPr>
          <w:rFonts w:hint="eastAsia" w:ascii="仿宋" w:hAnsi="仿宋" w:eastAsia="仿宋"/>
        </w:rPr>
      </w:pPr>
    </w:p>
    <w:p w14:paraId="4799A6C4">
      <w:pPr>
        <w:pStyle w:val="9"/>
        <w:rPr>
          <w:rFonts w:hint="eastAsia" w:ascii="仿宋" w:hAnsi="仿宋" w:eastAsia="仿宋"/>
        </w:rPr>
      </w:pPr>
    </w:p>
    <w:p w14:paraId="4038725C">
      <w:pPr>
        <w:pStyle w:val="5"/>
        <w:ind w:firstLine="480"/>
        <w:rPr>
          <w:rFonts w:hint="eastAsia" w:ascii="仿宋" w:hAnsi="仿宋" w:eastAsia="仿宋"/>
        </w:rPr>
      </w:pPr>
    </w:p>
    <w:p w14:paraId="74B26A68">
      <w:pPr>
        <w:rPr>
          <w:rFonts w:hint="eastAsia" w:ascii="仿宋" w:hAnsi="仿宋" w:eastAsia="仿宋"/>
        </w:rPr>
      </w:pPr>
    </w:p>
    <w:p w14:paraId="67F91B19">
      <w:pPr>
        <w:pStyle w:val="9"/>
        <w:rPr>
          <w:rFonts w:hint="eastAsia" w:ascii="仿宋" w:hAnsi="仿宋" w:eastAsia="仿宋"/>
        </w:rPr>
      </w:pPr>
    </w:p>
    <w:p w14:paraId="1B09DC68">
      <w:pPr>
        <w:pStyle w:val="5"/>
        <w:ind w:firstLine="480"/>
        <w:rPr>
          <w:rFonts w:hint="eastAsia" w:ascii="仿宋" w:hAnsi="仿宋" w:eastAsia="仿宋"/>
        </w:rPr>
      </w:pPr>
    </w:p>
    <w:p w14:paraId="30B9E4FD">
      <w:pPr>
        <w:rPr>
          <w:rFonts w:hint="eastAsia" w:ascii="仿宋" w:hAnsi="仿宋" w:eastAsia="仿宋"/>
        </w:rPr>
      </w:pPr>
    </w:p>
    <w:p w14:paraId="0D6ADE9F">
      <w:pPr>
        <w:pStyle w:val="9"/>
        <w:rPr>
          <w:rFonts w:hint="eastAsia" w:ascii="仿宋" w:hAnsi="仿宋" w:eastAsia="仿宋"/>
        </w:rPr>
      </w:pPr>
    </w:p>
    <w:p w14:paraId="313573A1">
      <w:pPr>
        <w:pStyle w:val="5"/>
        <w:ind w:firstLine="480"/>
        <w:rPr>
          <w:rFonts w:hint="eastAsia"/>
        </w:rPr>
      </w:pPr>
    </w:p>
    <w:p w14:paraId="136DF202">
      <w:pPr>
        <w:pStyle w:val="5"/>
        <w:ind w:left="0" w:leftChars="0" w:firstLine="0" w:firstLineChars="0"/>
        <w:rPr>
          <w:rFonts w:hint="eastAsia" w:ascii="仿宋" w:hAnsi="仿宋" w:eastAsia="仿宋"/>
        </w:rPr>
      </w:pPr>
    </w:p>
    <w:p w14:paraId="27C1633B">
      <w:pPr>
        <w:rPr>
          <w:rFonts w:hint="eastAsia" w:ascii="仿宋" w:hAnsi="仿宋" w:eastAsia="仿宋"/>
        </w:rPr>
      </w:pPr>
    </w:p>
    <w:p w14:paraId="3CEA0F95">
      <w:pPr>
        <w:rPr>
          <w:rFonts w:hint="eastAsia" w:ascii="仿宋" w:hAnsi="仿宋" w:eastAsia="仿宋"/>
        </w:rPr>
      </w:pPr>
    </w:p>
    <w:p w14:paraId="1FA07F0A">
      <w:pPr>
        <w:rPr>
          <w:rFonts w:hint="eastAsia" w:ascii="仿宋" w:hAnsi="仿宋" w:eastAsia="仿宋"/>
        </w:rPr>
      </w:pPr>
    </w:p>
    <w:p w14:paraId="78E2CDCB">
      <w:pPr>
        <w:rPr>
          <w:rFonts w:hint="eastAsia" w:ascii="仿宋" w:hAnsi="仿宋" w:eastAsia="仿宋"/>
        </w:rPr>
      </w:pPr>
    </w:p>
    <w:p w14:paraId="1B878A43">
      <w:pPr>
        <w:rPr>
          <w:rFonts w:hint="eastAsia" w:ascii="仿宋" w:hAnsi="仿宋" w:eastAsia="仿宋"/>
        </w:rPr>
      </w:pPr>
    </w:p>
    <w:p w14:paraId="0789C27C">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2CAF48A0">
      <w:pPr>
        <w:widowControl/>
        <w:spacing w:after="156" w:afterLines="50"/>
        <w:jc w:val="center"/>
        <w:textAlignment w:val="center"/>
        <w:rPr>
          <w:rFonts w:ascii="仿宋" w:hAnsi="仿宋" w:eastAsia="仿宋" w:cs="Times New Roman"/>
          <w:color w:val="000000"/>
          <w:kern w:val="0"/>
          <w:sz w:val="36"/>
          <w:szCs w:val="36"/>
          <w:lang w:bidi="ar"/>
        </w:rPr>
      </w:pPr>
    </w:p>
    <w:p w14:paraId="7F1E68C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0D7CC031">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149D8949">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株洲市渌口区机关事务服务中心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2516589F">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BEF47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C15F0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20C589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9FA31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7FB26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CF01C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38F93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DD1C7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3665D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5CC91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6F4F7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B2D90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17D241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0A23F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C037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0F25B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9C25C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05B7B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444E2A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859F3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63A5E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43131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1AF8810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13E31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60B215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55914FD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2047.38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E894E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38E07B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2C9ED4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1997.16</w:t>
            </w:r>
          </w:p>
        </w:tc>
        <w:tc>
          <w:tcPr>
            <w:tcW w:w="0" w:type="auto"/>
            <w:tcBorders>
              <w:top w:val="nil"/>
              <w:left w:val="nil"/>
              <w:bottom w:val="single" w:color="auto" w:sz="4" w:space="0"/>
              <w:right w:val="single" w:color="auto" w:sz="4" w:space="0"/>
            </w:tcBorders>
            <w:noWrap/>
            <w:vAlign w:val="center"/>
          </w:tcPr>
          <w:p w14:paraId="522BBC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1997.16</w:t>
            </w:r>
          </w:p>
        </w:tc>
        <w:tc>
          <w:tcPr>
            <w:tcW w:w="0" w:type="auto"/>
            <w:tcBorders>
              <w:top w:val="nil"/>
              <w:left w:val="nil"/>
              <w:bottom w:val="single" w:color="auto" w:sz="4" w:space="0"/>
              <w:right w:val="single" w:color="auto" w:sz="4" w:space="0"/>
            </w:tcBorders>
            <w:noWrap/>
            <w:vAlign w:val="center"/>
          </w:tcPr>
          <w:p w14:paraId="3A196F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D88EB2">
            <w:pPr>
              <w:widowControl/>
              <w:spacing w:line="222" w:lineRule="exact"/>
              <w:jc w:val="right"/>
              <w:rPr>
                <w:rFonts w:hint="eastAsia" w:ascii="仿宋" w:hAnsi="仿宋" w:eastAsia="仿宋" w:cs="宋体"/>
                <w:kern w:val="0"/>
                <w:sz w:val="20"/>
                <w:szCs w:val="20"/>
              </w:rPr>
            </w:pPr>
          </w:p>
        </w:tc>
      </w:tr>
      <w:tr w14:paraId="311A624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D0A3E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709751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77E11F7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391D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71D8BA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54D7BA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1C36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EF29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ABF02E">
            <w:pPr>
              <w:widowControl/>
              <w:spacing w:line="222" w:lineRule="exact"/>
              <w:jc w:val="right"/>
              <w:rPr>
                <w:rFonts w:hint="eastAsia" w:ascii="仿宋" w:hAnsi="仿宋" w:eastAsia="仿宋" w:cs="宋体"/>
                <w:kern w:val="0"/>
                <w:sz w:val="20"/>
                <w:szCs w:val="20"/>
              </w:rPr>
            </w:pPr>
          </w:p>
        </w:tc>
      </w:tr>
      <w:tr w14:paraId="3D205C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9B09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3B9E01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0069758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621D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602EAA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02953D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02C4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C9DD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BDA33B">
            <w:pPr>
              <w:widowControl/>
              <w:spacing w:line="222" w:lineRule="exact"/>
              <w:jc w:val="right"/>
              <w:rPr>
                <w:rFonts w:hint="eastAsia" w:ascii="仿宋" w:hAnsi="仿宋" w:eastAsia="仿宋" w:cs="宋体"/>
                <w:kern w:val="0"/>
                <w:sz w:val="20"/>
                <w:szCs w:val="20"/>
              </w:rPr>
            </w:pPr>
          </w:p>
        </w:tc>
      </w:tr>
      <w:tr w14:paraId="566C007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9484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5A47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17EAB87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2A6E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0B10F6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22C20C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94CD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9815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D48573">
            <w:pPr>
              <w:widowControl/>
              <w:spacing w:line="222" w:lineRule="exact"/>
              <w:jc w:val="right"/>
              <w:rPr>
                <w:rFonts w:hint="eastAsia" w:ascii="仿宋" w:hAnsi="仿宋" w:eastAsia="仿宋" w:cs="宋体"/>
                <w:kern w:val="0"/>
                <w:sz w:val="20"/>
                <w:szCs w:val="20"/>
              </w:rPr>
            </w:pPr>
          </w:p>
        </w:tc>
      </w:tr>
      <w:tr w14:paraId="1967DA1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B4E2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A74C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3E72831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FDF1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654E0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566DD4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9D5D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3773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E00511">
            <w:pPr>
              <w:widowControl/>
              <w:spacing w:line="222" w:lineRule="exact"/>
              <w:jc w:val="right"/>
              <w:rPr>
                <w:rFonts w:hint="eastAsia" w:ascii="仿宋" w:hAnsi="仿宋" w:eastAsia="仿宋" w:cs="宋体"/>
                <w:kern w:val="0"/>
                <w:sz w:val="20"/>
                <w:szCs w:val="20"/>
              </w:rPr>
            </w:pPr>
          </w:p>
        </w:tc>
      </w:tr>
      <w:tr w14:paraId="20AFA9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1552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E935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28208B0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10F76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5BE3CB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2A14E5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3079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FEBE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AD932F">
            <w:pPr>
              <w:widowControl/>
              <w:spacing w:line="222" w:lineRule="exact"/>
              <w:jc w:val="right"/>
              <w:rPr>
                <w:rFonts w:hint="eastAsia" w:ascii="仿宋" w:hAnsi="仿宋" w:eastAsia="仿宋" w:cs="宋体"/>
                <w:kern w:val="0"/>
                <w:sz w:val="20"/>
                <w:szCs w:val="20"/>
              </w:rPr>
            </w:pPr>
          </w:p>
        </w:tc>
      </w:tr>
      <w:tr w14:paraId="03D7C27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7DDC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D99EA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78E322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6CC3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60345E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7CAA68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A9FB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F1CB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490AC8">
            <w:pPr>
              <w:widowControl/>
              <w:spacing w:line="222" w:lineRule="exact"/>
              <w:jc w:val="right"/>
              <w:rPr>
                <w:rFonts w:hint="eastAsia" w:ascii="仿宋" w:hAnsi="仿宋" w:eastAsia="仿宋" w:cs="宋体"/>
                <w:kern w:val="0"/>
                <w:sz w:val="20"/>
                <w:szCs w:val="20"/>
              </w:rPr>
            </w:pPr>
          </w:p>
        </w:tc>
      </w:tr>
      <w:tr w14:paraId="2C7EC3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B9F6D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40A8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7F02388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1E47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1975DC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0E3B09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22.12</w:t>
            </w:r>
          </w:p>
        </w:tc>
        <w:tc>
          <w:tcPr>
            <w:tcW w:w="0" w:type="auto"/>
            <w:tcBorders>
              <w:top w:val="nil"/>
              <w:left w:val="nil"/>
              <w:bottom w:val="single" w:color="auto" w:sz="4" w:space="0"/>
              <w:right w:val="single" w:color="auto" w:sz="4" w:space="0"/>
            </w:tcBorders>
            <w:noWrap/>
            <w:vAlign w:val="center"/>
          </w:tcPr>
          <w:p w14:paraId="75AF27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22.12</w:t>
            </w:r>
          </w:p>
        </w:tc>
        <w:tc>
          <w:tcPr>
            <w:tcW w:w="0" w:type="auto"/>
            <w:tcBorders>
              <w:top w:val="nil"/>
              <w:left w:val="nil"/>
              <w:bottom w:val="single" w:color="auto" w:sz="4" w:space="0"/>
              <w:right w:val="single" w:color="auto" w:sz="4" w:space="0"/>
            </w:tcBorders>
            <w:noWrap/>
            <w:vAlign w:val="center"/>
          </w:tcPr>
          <w:p w14:paraId="277431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D8B36C">
            <w:pPr>
              <w:widowControl/>
              <w:spacing w:line="222" w:lineRule="exact"/>
              <w:jc w:val="right"/>
              <w:rPr>
                <w:rFonts w:hint="eastAsia" w:ascii="仿宋" w:hAnsi="仿宋" w:eastAsia="仿宋" w:cs="宋体"/>
                <w:kern w:val="0"/>
                <w:sz w:val="20"/>
                <w:szCs w:val="20"/>
              </w:rPr>
            </w:pPr>
          </w:p>
        </w:tc>
      </w:tr>
      <w:tr w14:paraId="3017C80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419DD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BC1A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19F2509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2DD5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014778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EB748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10.41</w:t>
            </w:r>
          </w:p>
        </w:tc>
        <w:tc>
          <w:tcPr>
            <w:tcW w:w="0" w:type="auto"/>
            <w:tcBorders>
              <w:top w:val="nil"/>
              <w:left w:val="nil"/>
              <w:bottom w:val="single" w:color="auto" w:sz="4" w:space="0"/>
              <w:right w:val="single" w:color="auto" w:sz="4" w:space="0"/>
            </w:tcBorders>
            <w:noWrap/>
            <w:vAlign w:val="center"/>
          </w:tcPr>
          <w:p w14:paraId="221F61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10.41</w:t>
            </w:r>
          </w:p>
        </w:tc>
        <w:tc>
          <w:tcPr>
            <w:tcW w:w="0" w:type="auto"/>
            <w:tcBorders>
              <w:top w:val="nil"/>
              <w:left w:val="nil"/>
              <w:bottom w:val="single" w:color="auto" w:sz="4" w:space="0"/>
              <w:right w:val="single" w:color="auto" w:sz="4" w:space="0"/>
            </w:tcBorders>
            <w:noWrap/>
            <w:vAlign w:val="center"/>
          </w:tcPr>
          <w:p w14:paraId="163391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D59A01">
            <w:pPr>
              <w:widowControl/>
              <w:spacing w:line="222" w:lineRule="exact"/>
              <w:jc w:val="right"/>
              <w:rPr>
                <w:rFonts w:hint="eastAsia" w:ascii="仿宋" w:hAnsi="仿宋" w:eastAsia="仿宋" w:cs="宋体"/>
                <w:kern w:val="0"/>
                <w:sz w:val="20"/>
                <w:szCs w:val="20"/>
              </w:rPr>
            </w:pPr>
          </w:p>
        </w:tc>
      </w:tr>
      <w:tr w14:paraId="0C45AE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F2F2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3EBB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EC2C83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C89F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417808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742199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6C52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7FB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4029F6">
            <w:pPr>
              <w:widowControl/>
              <w:spacing w:line="222" w:lineRule="exact"/>
              <w:jc w:val="right"/>
              <w:rPr>
                <w:rFonts w:hint="eastAsia" w:ascii="仿宋" w:hAnsi="仿宋" w:eastAsia="仿宋" w:cs="宋体"/>
                <w:kern w:val="0"/>
                <w:sz w:val="20"/>
                <w:szCs w:val="20"/>
              </w:rPr>
            </w:pPr>
          </w:p>
        </w:tc>
      </w:tr>
      <w:tr w14:paraId="7A60EB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1AF8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A8C8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301E485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9DA8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0E14F0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AF6F7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3248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052C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47981E">
            <w:pPr>
              <w:widowControl/>
              <w:spacing w:line="222" w:lineRule="exact"/>
              <w:jc w:val="right"/>
              <w:rPr>
                <w:rFonts w:hint="eastAsia" w:ascii="仿宋" w:hAnsi="仿宋" w:eastAsia="仿宋" w:cs="宋体"/>
                <w:kern w:val="0"/>
                <w:sz w:val="20"/>
                <w:szCs w:val="20"/>
              </w:rPr>
            </w:pPr>
          </w:p>
        </w:tc>
      </w:tr>
      <w:tr w14:paraId="24C4030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588F5B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24E6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7E27BC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BC7C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699D62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5B15EA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9708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6271A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01CCFC">
            <w:pPr>
              <w:widowControl/>
              <w:spacing w:line="222" w:lineRule="exact"/>
              <w:jc w:val="right"/>
              <w:rPr>
                <w:rFonts w:hint="eastAsia" w:ascii="仿宋" w:hAnsi="仿宋" w:eastAsia="仿宋" w:cs="宋体"/>
                <w:kern w:val="0"/>
                <w:sz w:val="20"/>
                <w:szCs w:val="20"/>
              </w:rPr>
            </w:pPr>
          </w:p>
        </w:tc>
      </w:tr>
      <w:tr w14:paraId="62396BD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8D009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BAB6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A2BF77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39C0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4F6186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61B64E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664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551E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D9D525">
            <w:pPr>
              <w:widowControl/>
              <w:spacing w:line="222" w:lineRule="exact"/>
              <w:jc w:val="right"/>
              <w:rPr>
                <w:rFonts w:hint="eastAsia" w:ascii="仿宋" w:hAnsi="仿宋" w:eastAsia="仿宋" w:cs="宋体"/>
                <w:kern w:val="0"/>
                <w:sz w:val="20"/>
                <w:szCs w:val="20"/>
              </w:rPr>
            </w:pPr>
          </w:p>
        </w:tc>
      </w:tr>
      <w:tr w14:paraId="23A770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0E137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D546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29A622D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3F12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6BEB1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048474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DF70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95E1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839302">
            <w:pPr>
              <w:widowControl/>
              <w:spacing w:line="222" w:lineRule="exact"/>
              <w:jc w:val="right"/>
              <w:rPr>
                <w:rFonts w:hint="eastAsia" w:ascii="仿宋" w:hAnsi="仿宋" w:eastAsia="仿宋" w:cs="宋体"/>
                <w:kern w:val="0"/>
                <w:sz w:val="20"/>
                <w:szCs w:val="20"/>
              </w:rPr>
            </w:pPr>
          </w:p>
        </w:tc>
      </w:tr>
      <w:tr w14:paraId="1DB007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7CE99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62A9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4DED34D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23EC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99921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55FEDE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E22B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29B7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E3DB50">
            <w:pPr>
              <w:widowControl/>
              <w:spacing w:line="222" w:lineRule="exact"/>
              <w:jc w:val="right"/>
              <w:rPr>
                <w:rFonts w:hint="eastAsia" w:ascii="仿宋" w:hAnsi="仿宋" w:eastAsia="仿宋" w:cs="宋体"/>
                <w:kern w:val="0"/>
                <w:sz w:val="20"/>
                <w:szCs w:val="20"/>
              </w:rPr>
            </w:pPr>
          </w:p>
        </w:tc>
      </w:tr>
      <w:tr w14:paraId="37B2793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B398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BA27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63DB41E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CCF4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12BF30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195F2A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250A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16AC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EABA2B">
            <w:pPr>
              <w:widowControl/>
              <w:spacing w:line="222" w:lineRule="exact"/>
              <w:jc w:val="right"/>
              <w:rPr>
                <w:rFonts w:hint="eastAsia" w:ascii="仿宋" w:hAnsi="仿宋" w:eastAsia="仿宋" w:cs="宋体"/>
                <w:kern w:val="0"/>
                <w:sz w:val="20"/>
                <w:szCs w:val="20"/>
              </w:rPr>
            </w:pPr>
          </w:p>
        </w:tc>
      </w:tr>
      <w:tr w14:paraId="486D1B1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E27A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90AD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B7DC5E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B8C4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F97D9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F9F54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FCFF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C843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A2006D">
            <w:pPr>
              <w:widowControl/>
              <w:spacing w:line="222" w:lineRule="exact"/>
              <w:jc w:val="right"/>
              <w:rPr>
                <w:rFonts w:hint="eastAsia" w:ascii="仿宋" w:hAnsi="仿宋" w:eastAsia="仿宋" w:cs="宋体"/>
                <w:kern w:val="0"/>
                <w:sz w:val="20"/>
                <w:szCs w:val="20"/>
              </w:rPr>
            </w:pPr>
          </w:p>
        </w:tc>
      </w:tr>
      <w:tr w14:paraId="16F24A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65F5A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0D92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CF29A7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E06F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CF4F7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2E1956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DF47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6412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740F7A">
            <w:pPr>
              <w:widowControl/>
              <w:spacing w:line="222" w:lineRule="exact"/>
              <w:jc w:val="right"/>
              <w:rPr>
                <w:rFonts w:hint="eastAsia" w:ascii="仿宋" w:hAnsi="仿宋" w:eastAsia="仿宋" w:cs="宋体"/>
                <w:kern w:val="0"/>
                <w:sz w:val="20"/>
                <w:szCs w:val="20"/>
              </w:rPr>
            </w:pPr>
          </w:p>
        </w:tc>
      </w:tr>
      <w:tr w14:paraId="3A126ED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88074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9151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4DC183B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0E97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9C387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61FEC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17.7</w:t>
            </w:r>
          </w:p>
        </w:tc>
        <w:tc>
          <w:tcPr>
            <w:tcW w:w="0" w:type="auto"/>
            <w:tcBorders>
              <w:top w:val="nil"/>
              <w:left w:val="nil"/>
              <w:bottom w:val="single" w:color="auto" w:sz="4" w:space="0"/>
              <w:right w:val="single" w:color="auto" w:sz="4" w:space="0"/>
            </w:tcBorders>
            <w:noWrap/>
            <w:vAlign w:val="center"/>
          </w:tcPr>
          <w:p w14:paraId="31EA3C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17.7</w:t>
            </w:r>
          </w:p>
        </w:tc>
        <w:tc>
          <w:tcPr>
            <w:tcW w:w="0" w:type="auto"/>
            <w:tcBorders>
              <w:top w:val="nil"/>
              <w:left w:val="nil"/>
              <w:bottom w:val="single" w:color="auto" w:sz="4" w:space="0"/>
              <w:right w:val="single" w:color="auto" w:sz="4" w:space="0"/>
            </w:tcBorders>
            <w:noWrap/>
            <w:vAlign w:val="center"/>
          </w:tcPr>
          <w:p w14:paraId="0CB09E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FEC07F">
            <w:pPr>
              <w:widowControl/>
              <w:spacing w:line="222" w:lineRule="exact"/>
              <w:jc w:val="right"/>
              <w:rPr>
                <w:rFonts w:hint="eastAsia" w:ascii="仿宋" w:hAnsi="仿宋" w:eastAsia="仿宋" w:cs="宋体"/>
                <w:kern w:val="0"/>
                <w:sz w:val="20"/>
                <w:szCs w:val="20"/>
              </w:rPr>
            </w:pPr>
          </w:p>
        </w:tc>
      </w:tr>
      <w:tr w14:paraId="0A694B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C8002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228D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4242F1D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94DF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97E1E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61B37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5672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075C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C0919D">
            <w:pPr>
              <w:widowControl/>
              <w:spacing w:line="222" w:lineRule="exact"/>
              <w:jc w:val="right"/>
              <w:rPr>
                <w:rFonts w:hint="eastAsia" w:ascii="仿宋" w:hAnsi="仿宋" w:eastAsia="仿宋" w:cs="宋体"/>
                <w:kern w:val="0"/>
                <w:sz w:val="20"/>
                <w:szCs w:val="20"/>
              </w:rPr>
            </w:pPr>
          </w:p>
        </w:tc>
      </w:tr>
      <w:tr w14:paraId="2CE891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0B101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2779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B9C7FC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874E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22E7B7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7D4BE6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B5E8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3A63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7BB697">
            <w:pPr>
              <w:widowControl/>
              <w:spacing w:line="222" w:lineRule="exact"/>
              <w:jc w:val="right"/>
              <w:rPr>
                <w:rFonts w:hint="eastAsia" w:ascii="仿宋" w:hAnsi="仿宋" w:eastAsia="仿宋" w:cs="宋体"/>
                <w:kern w:val="0"/>
                <w:sz w:val="20"/>
                <w:szCs w:val="20"/>
              </w:rPr>
            </w:pPr>
          </w:p>
        </w:tc>
      </w:tr>
      <w:tr w14:paraId="27CBE51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3C47D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DAE5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687703A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D87A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069CE4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AB0E7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AA6E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5246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92C0A2">
            <w:pPr>
              <w:widowControl/>
              <w:spacing w:line="222" w:lineRule="exact"/>
              <w:jc w:val="right"/>
              <w:rPr>
                <w:rFonts w:hint="eastAsia" w:ascii="仿宋" w:hAnsi="仿宋" w:eastAsia="仿宋" w:cs="宋体"/>
                <w:kern w:val="0"/>
                <w:sz w:val="20"/>
                <w:szCs w:val="20"/>
              </w:rPr>
            </w:pPr>
          </w:p>
        </w:tc>
      </w:tr>
      <w:tr w14:paraId="3990EE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25A0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51A1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4155AA6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2DD5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2405D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6725F9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4E78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BFA8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1E451B">
            <w:pPr>
              <w:widowControl/>
              <w:spacing w:line="222" w:lineRule="exact"/>
              <w:jc w:val="right"/>
              <w:rPr>
                <w:rFonts w:hint="eastAsia" w:ascii="仿宋" w:hAnsi="仿宋" w:eastAsia="仿宋" w:cs="宋体"/>
                <w:kern w:val="0"/>
                <w:sz w:val="20"/>
                <w:szCs w:val="20"/>
              </w:rPr>
            </w:pPr>
          </w:p>
        </w:tc>
      </w:tr>
      <w:tr w14:paraId="747135B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75EBB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A37E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593ECCE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39F1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A98EF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569DFC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BA65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2F5B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28D7DA">
            <w:pPr>
              <w:widowControl/>
              <w:spacing w:line="222" w:lineRule="exact"/>
              <w:jc w:val="right"/>
              <w:rPr>
                <w:rFonts w:hint="eastAsia" w:ascii="仿宋" w:hAnsi="仿宋" w:eastAsia="仿宋" w:cs="宋体"/>
                <w:kern w:val="0"/>
                <w:sz w:val="20"/>
                <w:szCs w:val="20"/>
              </w:rPr>
            </w:pPr>
          </w:p>
        </w:tc>
      </w:tr>
      <w:tr w14:paraId="3DED22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F6D0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DB42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0A481FF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E0DD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611891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66263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66C8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F31C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523B8A">
            <w:pPr>
              <w:widowControl/>
              <w:spacing w:line="222" w:lineRule="exact"/>
              <w:jc w:val="right"/>
              <w:rPr>
                <w:rFonts w:hint="eastAsia" w:ascii="仿宋" w:hAnsi="仿宋" w:eastAsia="仿宋" w:cs="宋体"/>
                <w:kern w:val="0"/>
                <w:sz w:val="20"/>
                <w:szCs w:val="20"/>
              </w:rPr>
            </w:pPr>
          </w:p>
        </w:tc>
      </w:tr>
      <w:tr w14:paraId="4033411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0DB2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B58E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13DCE7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6B0E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F90D7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6E5D51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9C9E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503F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EE8249">
            <w:pPr>
              <w:widowControl/>
              <w:spacing w:line="222" w:lineRule="exact"/>
              <w:jc w:val="center"/>
              <w:rPr>
                <w:rFonts w:hint="eastAsia" w:ascii="仿宋" w:hAnsi="仿宋" w:eastAsia="仿宋" w:cs="宋体"/>
                <w:kern w:val="0"/>
                <w:sz w:val="20"/>
                <w:szCs w:val="20"/>
              </w:rPr>
            </w:pPr>
          </w:p>
        </w:tc>
      </w:tr>
      <w:tr w14:paraId="323259C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5639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715A1C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03B093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2047.38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21CB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296FC0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8DBB8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0" w:type="auto"/>
            <w:tcBorders>
              <w:top w:val="nil"/>
              <w:left w:val="nil"/>
              <w:bottom w:val="single" w:color="auto" w:sz="4" w:space="0"/>
              <w:right w:val="single" w:color="auto" w:sz="4" w:space="0"/>
            </w:tcBorders>
            <w:noWrap/>
            <w:vAlign w:val="center"/>
          </w:tcPr>
          <w:p w14:paraId="44B2F7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0" w:type="auto"/>
            <w:tcBorders>
              <w:top w:val="nil"/>
              <w:left w:val="nil"/>
              <w:bottom w:val="single" w:color="auto" w:sz="4" w:space="0"/>
              <w:right w:val="single" w:color="auto" w:sz="4" w:space="0"/>
            </w:tcBorders>
            <w:noWrap/>
            <w:vAlign w:val="center"/>
          </w:tcPr>
          <w:p w14:paraId="34EFA95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EF2977">
            <w:pPr>
              <w:widowControl/>
              <w:spacing w:line="222" w:lineRule="exact"/>
              <w:jc w:val="left"/>
              <w:rPr>
                <w:rFonts w:hint="eastAsia" w:ascii="仿宋" w:hAnsi="仿宋" w:eastAsia="仿宋" w:cs="宋体"/>
                <w:kern w:val="0"/>
                <w:sz w:val="20"/>
                <w:szCs w:val="20"/>
              </w:rPr>
            </w:pPr>
          </w:p>
        </w:tc>
      </w:tr>
      <w:tr w14:paraId="51D6EE3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AAC9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577EC1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2509B4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4E16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E00FA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9CC254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6C4F6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482D0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10FF63">
            <w:pPr>
              <w:widowControl/>
              <w:spacing w:line="222" w:lineRule="exact"/>
              <w:jc w:val="left"/>
              <w:rPr>
                <w:rFonts w:hint="eastAsia" w:ascii="仿宋" w:hAnsi="仿宋" w:eastAsia="仿宋" w:cs="宋体"/>
                <w:kern w:val="0"/>
                <w:sz w:val="20"/>
                <w:szCs w:val="20"/>
              </w:rPr>
            </w:pPr>
          </w:p>
        </w:tc>
      </w:tr>
      <w:tr w14:paraId="6803B2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0DD3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B0F77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21A647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EA49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DA798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2974053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082FF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B2910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5154F1">
            <w:pPr>
              <w:widowControl/>
              <w:spacing w:line="222" w:lineRule="exact"/>
              <w:jc w:val="left"/>
              <w:rPr>
                <w:rFonts w:hint="eastAsia" w:ascii="仿宋" w:hAnsi="仿宋" w:eastAsia="仿宋" w:cs="宋体"/>
                <w:kern w:val="0"/>
                <w:sz w:val="20"/>
                <w:szCs w:val="20"/>
              </w:rPr>
            </w:pPr>
          </w:p>
        </w:tc>
      </w:tr>
      <w:tr w14:paraId="5B3A65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4094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15E8F1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38411B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612CE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5284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9EB3E0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2BE79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8959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5932EA">
            <w:pPr>
              <w:widowControl/>
              <w:spacing w:line="222" w:lineRule="exact"/>
              <w:jc w:val="left"/>
              <w:rPr>
                <w:rFonts w:hint="eastAsia" w:ascii="仿宋" w:hAnsi="仿宋" w:eastAsia="仿宋" w:cs="宋体"/>
                <w:kern w:val="0"/>
                <w:sz w:val="20"/>
                <w:szCs w:val="20"/>
              </w:rPr>
            </w:pPr>
          </w:p>
        </w:tc>
      </w:tr>
      <w:tr w14:paraId="7BCD7F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1B63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08D2DD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0E1BF9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F794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82028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9C738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00FD9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2E551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649879">
            <w:pPr>
              <w:widowControl/>
              <w:spacing w:line="222" w:lineRule="exact"/>
              <w:jc w:val="left"/>
              <w:rPr>
                <w:rFonts w:hint="eastAsia" w:ascii="仿宋" w:hAnsi="仿宋" w:eastAsia="仿宋" w:cs="宋体"/>
                <w:kern w:val="0"/>
                <w:sz w:val="20"/>
                <w:szCs w:val="20"/>
              </w:rPr>
            </w:pPr>
          </w:p>
        </w:tc>
      </w:tr>
      <w:tr w14:paraId="6F8A923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5AA20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75B3D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7EE86A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2047.38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9E779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55FFC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A3D64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0" w:type="auto"/>
            <w:tcBorders>
              <w:top w:val="nil"/>
              <w:left w:val="nil"/>
              <w:bottom w:val="single" w:color="auto" w:sz="4" w:space="0"/>
              <w:right w:val="single" w:color="auto" w:sz="4" w:space="0"/>
            </w:tcBorders>
            <w:shd w:val="clear" w:color="000000" w:fill="FFFFFF"/>
            <w:noWrap/>
            <w:vAlign w:val="center"/>
          </w:tcPr>
          <w:p w14:paraId="4330821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2047.38</w:t>
            </w:r>
          </w:p>
        </w:tc>
        <w:tc>
          <w:tcPr>
            <w:tcW w:w="0" w:type="auto"/>
            <w:tcBorders>
              <w:top w:val="nil"/>
              <w:left w:val="nil"/>
              <w:bottom w:val="single" w:color="auto" w:sz="4" w:space="0"/>
              <w:right w:val="single" w:color="auto" w:sz="4" w:space="0"/>
            </w:tcBorders>
            <w:noWrap/>
            <w:vAlign w:val="center"/>
          </w:tcPr>
          <w:p w14:paraId="26DAE37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E4B4F8">
            <w:pPr>
              <w:widowControl/>
              <w:spacing w:line="222" w:lineRule="exact"/>
              <w:jc w:val="left"/>
              <w:rPr>
                <w:rFonts w:hint="eastAsia" w:ascii="仿宋" w:hAnsi="仿宋" w:eastAsia="仿宋" w:cs="宋体"/>
                <w:kern w:val="0"/>
                <w:sz w:val="20"/>
                <w:szCs w:val="20"/>
              </w:rPr>
            </w:pPr>
          </w:p>
        </w:tc>
      </w:tr>
    </w:tbl>
    <w:p w14:paraId="1FBEC045">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4FAA67A">
      <w:pPr>
        <w:pStyle w:val="9"/>
      </w:pPr>
    </w:p>
    <w:p w14:paraId="166D004A">
      <w:pPr>
        <w:pStyle w:val="5"/>
        <w:ind w:firstLine="480"/>
        <w:rPr>
          <w:rFonts w:hint="eastAsia"/>
        </w:rPr>
      </w:pPr>
    </w:p>
    <w:p w14:paraId="1ACBFE92"/>
    <w:p w14:paraId="52BEC641">
      <w:pPr>
        <w:pStyle w:val="9"/>
      </w:pPr>
    </w:p>
    <w:p w14:paraId="0A8E7AF8">
      <w:pPr>
        <w:pStyle w:val="5"/>
        <w:ind w:firstLine="480"/>
        <w:rPr>
          <w:rFonts w:hint="eastAsia"/>
        </w:rPr>
      </w:pPr>
    </w:p>
    <w:p w14:paraId="78F869EC"/>
    <w:p w14:paraId="2F38E3D5">
      <w:pPr>
        <w:pStyle w:val="9"/>
      </w:pPr>
    </w:p>
    <w:p w14:paraId="290890D8">
      <w:pPr>
        <w:widowControl/>
        <w:spacing w:after="156" w:afterLines="50"/>
        <w:jc w:val="both"/>
        <w:textAlignment w:val="center"/>
        <w:rPr>
          <w:rFonts w:hint="eastAsia" w:ascii="仿宋" w:hAnsi="仿宋" w:eastAsia="仿宋" w:cs="Times New Roman"/>
          <w:color w:val="000000"/>
          <w:kern w:val="0"/>
          <w:sz w:val="36"/>
          <w:szCs w:val="36"/>
          <w:lang w:bidi="ar"/>
        </w:rPr>
      </w:pPr>
    </w:p>
    <w:p w14:paraId="747FD28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12D3615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0A753F1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株洲市渌口区机关事务服务中心</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BEC11DC">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4993D9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6B2146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703127AC">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F8E347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55FA71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E4386C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A32D04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530B9C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13C0959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C7F2143">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5C99F2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66DB683">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77F838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AE37ADF">
            <w:pPr>
              <w:widowControl/>
              <w:jc w:val="left"/>
              <w:rPr>
                <w:rFonts w:hint="eastAsia" w:ascii="仿宋" w:hAnsi="仿宋" w:eastAsia="仿宋" w:cs="Times New Roman"/>
                <w:kern w:val="0"/>
                <w:sz w:val="20"/>
                <w:szCs w:val="20"/>
              </w:rPr>
            </w:pPr>
          </w:p>
        </w:tc>
      </w:tr>
      <w:tr w14:paraId="33BC98AE">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8577493">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553D83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3D56AF9">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02F061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B4CD868">
            <w:pPr>
              <w:widowControl/>
              <w:jc w:val="left"/>
              <w:rPr>
                <w:rFonts w:hint="eastAsia" w:ascii="仿宋" w:hAnsi="仿宋" w:eastAsia="仿宋" w:cs="Times New Roman"/>
                <w:kern w:val="0"/>
                <w:sz w:val="20"/>
                <w:szCs w:val="20"/>
              </w:rPr>
            </w:pPr>
          </w:p>
        </w:tc>
      </w:tr>
      <w:tr w14:paraId="3E14CABD">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F79500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C27289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016770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337305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72216F91">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572061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62B834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2047.38</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CCBBE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275.82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7CF5E8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1771.56</w:t>
            </w:r>
          </w:p>
        </w:tc>
      </w:tr>
      <w:tr w14:paraId="2208844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A202FC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0D1FE01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454A54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1997.16</w:t>
            </w:r>
          </w:p>
        </w:tc>
        <w:tc>
          <w:tcPr>
            <w:tcW w:w="3492" w:type="dxa"/>
            <w:tcBorders>
              <w:top w:val="nil"/>
              <w:left w:val="nil"/>
              <w:bottom w:val="single" w:color="auto" w:sz="4" w:space="0"/>
              <w:right w:val="single" w:color="auto" w:sz="4" w:space="0"/>
            </w:tcBorders>
            <w:vAlign w:val="center"/>
          </w:tcPr>
          <w:p w14:paraId="4EF32E2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225.6</w:t>
            </w:r>
          </w:p>
        </w:tc>
        <w:tc>
          <w:tcPr>
            <w:tcW w:w="3000" w:type="dxa"/>
            <w:tcBorders>
              <w:top w:val="nil"/>
              <w:left w:val="nil"/>
              <w:bottom w:val="single" w:color="auto" w:sz="4" w:space="0"/>
              <w:right w:val="single" w:color="auto" w:sz="8" w:space="0"/>
            </w:tcBorders>
            <w:vAlign w:val="center"/>
          </w:tcPr>
          <w:p w14:paraId="48D2D8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1771.56</w:t>
            </w:r>
          </w:p>
        </w:tc>
      </w:tr>
      <w:tr w14:paraId="784DD69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66A1EC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w:t>
            </w:r>
          </w:p>
        </w:tc>
        <w:tc>
          <w:tcPr>
            <w:tcW w:w="3527" w:type="dxa"/>
            <w:tcBorders>
              <w:top w:val="nil"/>
              <w:left w:val="nil"/>
              <w:bottom w:val="single" w:color="auto" w:sz="4" w:space="0"/>
              <w:right w:val="single" w:color="auto" w:sz="4" w:space="0"/>
            </w:tcBorders>
            <w:vAlign w:val="center"/>
          </w:tcPr>
          <w:p w14:paraId="5FA672A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政府办公厅（室）及相关机构事务</w:t>
            </w:r>
          </w:p>
        </w:tc>
        <w:tc>
          <w:tcPr>
            <w:tcW w:w="3000" w:type="dxa"/>
            <w:tcBorders>
              <w:top w:val="nil"/>
              <w:left w:val="nil"/>
              <w:bottom w:val="single" w:color="auto" w:sz="4" w:space="0"/>
              <w:right w:val="single" w:color="auto" w:sz="4" w:space="0"/>
            </w:tcBorders>
            <w:vAlign w:val="center"/>
          </w:tcPr>
          <w:p w14:paraId="38D5009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1983.16</w:t>
            </w:r>
          </w:p>
        </w:tc>
        <w:tc>
          <w:tcPr>
            <w:tcW w:w="3492" w:type="dxa"/>
            <w:tcBorders>
              <w:top w:val="nil"/>
              <w:left w:val="nil"/>
              <w:bottom w:val="single" w:color="auto" w:sz="4" w:space="0"/>
              <w:right w:val="single" w:color="auto" w:sz="4" w:space="0"/>
            </w:tcBorders>
            <w:vAlign w:val="center"/>
          </w:tcPr>
          <w:p w14:paraId="6847A76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225.6</w:t>
            </w:r>
          </w:p>
        </w:tc>
        <w:tc>
          <w:tcPr>
            <w:tcW w:w="3000" w:type="dxa"/>
            <w:tcBorders>
              <w:top w:val="nil"/>
              <w:left w:val="nil"/>
              <w:bottom w:val="single" w:color="auto" w:sz="4" w:space="0"/>
              <w:right w:val="single" w:color="auto" w:sz="8" w:space="0"/>
            </w:tcBorders>
            <w:vAlign w:val="center"/>
          </w:tcPr>
          <w:p w14:paraId="02B0B0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1757.56</w:t>
            </w:r>
          </w:p>
        </w:tc>
      </w:tr>
      <w:tr w14:paraId="1435E79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43172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2010301</w:t>
            </w:r>
          </w:p>
        </w:tc>
        <w:tc>
          <w:tcPr>
            <w:tcW w:w="3527" w:type="dxa"/>
            <w:tcBorders>
              <w:top w:val="nil"/>
              <w:left w:val="nil"/>
              <w:bottom w:val="single" w:color="auto" w:sz="4" w:space="0"/>
              <w:right w:val="single" w:color="auto" w:sz="4" w:space="0"/>
            </w:tcBorders>
            <w:vAlign w:val="center"/>
          </w:tcPr>
          <w:p w14:paraId="3251729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307043B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225.6</w:t>
            </w:r>
          </w:p>
        </w:tc>
        <w:tc>
          <w:tcPr>
            <w:tcW w:w="3492" w:type="dxa"/>
            <w:tcBorders>
              <w:top w:val="nil"/>
              <w:left w:val="nil"/>
              <w:bottom w:val="single" w:color="auto" w:sz="4" w:space="0"/>
              <w:right w:val="single" w:color="auto" w:sz="4" w:space="0"/>
            </w:tcBorders>
            <w:vAlign w:val="center"/>
          </w:tcPr>
          <w:p w14:paraId="562D04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225.6</w:t>
            </w:r>
          </w:p>
        </w:tc>
        <w:tc>
          <w:tcPr>
            <w:tcW w:w="3000" w:type="dxa"/>
            <w:tcBorders>
              <w:top w:val="nil"/>
              <w:left w:val="nil"/>
              <w:bottom w:val="single" w:color="auto" w:sz="4" w:space="0"/>
              <w:right w:val="single" w:color="auto" w:sz="8" w:space="0"/>
            </w:tcBorders>
            <w:vAlign w:val="center"/>
          </w:tcPr>
          <w:p w14:paraId="75345DD7">
            <w:pPr>
              <w:widowControl/>
              <w:jc w:val="right"/>
              <w:rPr>
                <w:rFonts w:hint="eastAsia" w:ascii="仿宋" w:hAnsi="仿宋" w:eastAsia="仿宋" w:cs="Times New Roman"/>
                <w:kern w:val="0"/>
                <w:sz w:val="20"/>
                <w:szCs w:val="20"/>
              </w:rPr>
            </w:pPr>
          </w:p>
        </w:tc>
      </w:tr>
      <w:tr w14:paraId="111B976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48195D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2010303</w:t>
            </w:r>
          </w:p>
        </w:tc>
        <w:tc>
          <w:tcPr>
            <w:tcW w:w="3527" w:type="dxa"/>
            <w:tcBorders>
              <w:top w:val="nil"/>
              <w:left w:val="nil"/>
              <w:bottom w:val="single" w:color="auto" w:sz="4" w:space="0"/>
              <w:right w:val="single" w:color="auto" w:sz="4" w:space="0"/>
            </w:tcBorders>
            <w:vAlign w:val="center"/>
          </w:tcPr>
          <w:p w14:paraId="2E27E2C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机关服务</w:t>
            </w:r>
          </w:p>
        </w:tc>
        <w:tc>
          <w:tcPr>
            <w:tcW w:w="3000" w:type="dxa"/>
            <w:tcBorders>
              <w:top w:val="nil"/>
              <w:left w:val="nil"/>
              <w:bottom w:val="single" w:color="auto" w:sz="4" w:space="0"/>
              <w:right w:val="single" w:color="auto" w:sz="4" w:space="0"/>
            </w:tcBorders>
            <w:vAlign w:val="center"/>
          </w:tcPr>
          <w:p w14:paraId="0DA048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1757.56</w:t>
            </w:r>
          </w:p>
        </w:tc>
        <w:tc>
          <w:tcPr>
            <w:tcW w:w="3492" w:type="dxa"/>
            <w:tcBorders>
              <w:top w:val="nil"/>
              <w:left w:val="nil"/>
              <w:bottom w:val="single" w:color="auto" w:sz="4" w:space="0"/>
              <w:right w:val="single" w:color="auto" w:sz="4" w:space="0"/>
            </w:tcBorders>
            <w:vAlign w:val="center"/>
          </w:tcPr>
          <w:p w14:paraId="667106D6">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38280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1757.56</w:t>
            </w:r>
          </w:p>
        </w:tc>
      </w:tr>
      <w:tr w14:paraId="73FE01E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68C0E0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w:t>
            </w:r>
          </w:p>
        </w:tc>
        <w:tc>
          <w:tcPr>
            <w:tcW w:w="3527" w:type="dxa"/>
            <w:tcBorders>
              <w:top w:val="nil"/>
              <w:left w:val="nil"/>
              <w:bottom w:val="single" w:color="auto" w:sz="4" w:space="0"/>
              <w:right w:val="single" w:color="auto" w:sz="4" w:space="0"/>
            </w:tcBorders>
            <w:vAlign w:val="center"/>
          </w:tcPr>
          <w:p w14:paraId="14B8343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党委办公厅（室）及相关机构事务</w:t>
            </w:r>
          </w:p>
        </w:tc>
        <w:tc>
          <w:tcPr>
            <w:tcW w:w="3000" w:type="dxa"/>
            <w:tcBorders>
              <w:top w:val="nil"/>
              <w:left w:val="nil"/>
              <w:bottom w:val="single" w:color="auto" w:sz="4" w:space="0"/>
              <w:right w:val="single" w:color="auto" w:sz="4" w:space="0"/>
            </w:tcBorders>
            <w:vAlign w:val="center"/>
          </w:tcPr>
          <w:p w14:paraId="7B1BC0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w:t>
            </w:r>
          </w:p>
        </w:tc>
        <w:tc>
          <w:tcPr>
            <w:tcW w:w="3492" w:type="dxa"/>
            <w:tcBorders>
              <w:top w:val="nil"/>
              <w:left w:val="nil"/>
              <w:bottom w:val="single" w:color="auto" w:sz="4" w:space="0"/>
              <w:right w:val="single" w:color="auto" w:sz="4" w:space="0"/>
            </w:tcBorders>
            <w:vAlign w:val="center"/>
          </w:tcPr>
          <w:p w14:paraId="24CAF248">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3C8F5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w:t>
            </w:r>
          </w:p>
        </w:tc>
      </w:tr>
      <w:tr w14:paraId="44F3A1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9415D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2013199</w:t>
            </w:r>
          </w:p>
        </w:tc>
        <w:tc>
          <w:tcPr>
            <w:tcW w:w="3527" w:type="dxa"/>
            <w:tcBorders>
              <w:top w:val="nil"/>
              <w:left w:val="nil"/>
              <w:bottom w:val="single" w:color="auto" w:sz="4" w:space="0"/>
              <w:right w:val="single" w:color="auto" w:sz="4" w:space="0"/>
            </w:tcBorders>
            <w:vAlign w:val="center"/>
          </w:tcPr>
          <w:p w14:paraId="7EE3A83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其他党委办公厅（室）及相关机构事务支出</w:t>
            </w:r>
          </w:p>
        </w:tc>
        <w:tc>
          <w:tcPr>
            <w:tcW w:w="3000" w:type="dxa"/>
            <w:tcBorders>
              <w:top w:val="nil"/>
              <w:left w:val="nil"/>
              <w:bottom w:val="single" w:color="auto" w:sz="4" w:space="0"/>
              <w:right w:val="single" w:color="auto" w:sz="4" w:space="0"/>
            </w:tcBorders>
            <w:vAlign w:val="center"/>
          </w:tcPr>
          <w:p w14:paraId="464452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w:t>
            </w:r>
          </w:p>
        </w:tc>
        <w:tc>
          <w:tcPr>
            <w:tcW w:w="3492" w:type="dxa"/>
            <w:tcBorders>
              <w:top w:val="nil"/>
              <w:left w:val="nil"/>
              <w:bottom w:val="single" w:color="auto" w:sz="4" w:space="0"/>
              <w:right w:val="single" w:color="auto" w:sz="4" w:space="0"/>
            </w:tcBorders>
            <w:vAlign w:val="center"/>
          </w:tcPr>
          <w:p w14:paraId="35E3F4F0">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FBBF5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w:t>
            </w:r>
          </w:p>
        </w:tc>
      </w:tr>
      <w:tr w14:paraId="342477F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743BFA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157AD97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28B381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22.12</w:t>
            </w:r>
          </w:p>
        </w:tc>
        <w:tc>
          <w:tcPr>
            <w:tcW w:w="3492" w:type="dxa"/>
            <w:tcBorders>
              <w:top w:val="nil"/>
              <w:left w:val="nil"/>
              <w:bottom w:val="single" w:color="auto" w:sz="4" w:space="0"/>
              <w:right w:val="single" w:color="auto" w:sz="4" w:space="0"/>
            </w:tcBorders>
            <w:vAlign w:val="center"/>
          </w:tcPr>
          <w:p w14:paraId="11884B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22.12</w:t>
            </w:r>
          </w:p>
        </w:tc>
        <w:tc>
          <w:tcPr>
            <w:tcW w:w="3000" w:type="dxa"/>
            <w:tcBorders>
              <w:top w:val="nil"/>
              <w:left w:val="nil"/>
              <w:bottom w:val="single" w:color="auto" w:sz="4" w:space="0"/>
              <w:right w:val="single" w:color="auto" w:sz="8" w:space="0"/>
            </w:tcBorders>
            <w:vAlign w:val="center"/>
          </w:tcPr>
          <w:p w14:paraId="1D4AE5D5">
            <w:pPr>
              <w:widowControl/>
              <w:jc w:val="right"/>
              <w:rPr>
                <w:rFonts w:hint="eastAsia" w:ascii="仿宋" w:hAnsi="仿宋" w:eastAsia="仿宋" w:cs="Times New Roman"/>
                <w:kern w:val="0"/>
                <w:sz w:val="20"/>
                <w:szCs w:val="20"/>
              </w:rPr>
            </w:pPr>
          </w:p>
        </w:tc>
      </w:tr>
      <w:tr w14:paraId="1A8FEDD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10CCA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0833475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2E6F67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22.12</w:t>
            </w:r>
          </w:p>
        </w:tc>
        <w:tc>
          <w:tcPr>
            <w:tcW w:w="3492" w:type="dxa"/>
            <w:tcBorders>
              <w:top w:val="nil"/>
              <w:left w:val="nil"/>
              <w:bottom w:val="single" w:color="auto" w:sz="4" w:space="0"/>
              <w:right w:val="single" w:color="auto" w:sz="4" w:space="0"/>
            </w:tcBorders>
            <w:vAlign w:val="center"/>
          </w:tcPr>
          <w:p w14:paraId="5CCB78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22.12</w:t>
            </w:r>
          </w:p>
        </w:tc>
        <w:tc>
          <w:tcPr>
            <w:tcW w:w="3000" w:type="dxa"/>
            <w:tcBorders>
              <w:top w:val="nil"/>
              <w:left w:val="nil"/>
              <w:bottom w:val="single" w:color="auto" w:sz="4" w:space="0"/>
              <w:right w:val="single" w:color="auto" w:sz="8" w:space="0"/>
            </w:tcBorders>
            <w:vAlign w:val="center"/>
          </w:tcPr>
          <w:p w14:paraId="1C1C426A">
            <w:pPr>
              <w:widowControl/>
              <w:jc w:val="right"/>
              <w:rPr>
                <w:rFonts w:hint="eastAsia" w:ascii="仿宋" w:hAnsi="仿宋" w:eastAsia="仿宋" w:cs="Times New Roman"/>
                <w:kern w:val="0"/>
                <w:sz w:val="20"/>
                <w:szCs w:val="20"/>
              </w:rPr>
            </w:pPr>
          </w:p>
        </w:tc>
      </w:tr>
      <w:tr w14:paraId="585C9B1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3D6300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2080502</w:t>
            </w:r>
          </w:p>
        </w:tc>
        <w:tc>
          <w:tcPr>
            <w:tcW w:w="3527" w:type="dxa"/>
            <w:tcBorders>
              <w:top w:val="nil"/>
              <w:left w:val="nil"/>
              <w:bottom w:val="single" w:color="auto" w:sz="4" w:space="0"/>
              <w:right w:val="single" w:color="auto" w:sz="4" w:space="0"/>
            </w:tcBorders>
            <w:vAlign w:val="center"/>
          </w:tcPr>
          <w:p w14:paraId="16F9C54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事业单位离退休</w:t>
            </w:r>
          </w:p>
        </w:tc>
        <w:tc>
          <w:tcPr>
            <w:tcW w:w="3000" w:type="dxa"/>
            <w:tcBorders>
              <w:top w:val="nil"/>
              <w:left w:val="nil"/>
              <w:bottom w:val="single" w:color="auto" w:sz="4" w:space="0"/>
              <w:right w:val="single" w:color="auto" w:sz="4" w:space="0"/>
            </w:tcBorders>
            <w:vAlign w:val="center"/>
          </w:tcPr>
          <w:p w14:paraId="599EEE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1.44</w:t>
            </w:r>
          </w:p>
        </w:tc>
        <w:tc>
          <w:tcPr>
            <w:tcW w:w="3492" w:type="dxa"/>
            <w:tcBorders>
              <w:top w:val="nil"/>
              <w:left w:val="nil"/>
              <w:bottom w:val="single" w:color="auto" w:sz="4" w:space="0"/>
              <w:right w:val="single" w:color="auto" w:sz="4" w:space="0"/>
            </w:tcBorders>
            <w:vAlign w:val="center"/>
          </w:tcPr>
          <w:p w14:paraId="4A3E7F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1.44</w:t>
            </w:r>
          </w:p>
        </w:tc>
        <w:tc>
          <w:tcPr>
            <w:tcW w:w="3000" w:type="dxa"/>
            <w:tcBorders>
              <w:top w:val="nil"/>
              <w:left w:val="nil"/>
              <w:bottom w:val="single" w:color="auto" w:sz="4" w:space="0"/>
              <w:right w:val="single" w:color="auto" w:sz="8" w:space="0"/>
            </w:tcBorders>
            <w:vAlign w:val="center"/>
          </w:tcPr>
          <w:p w14:paraId="0D7EF5B1">
            <w:pPr>
              <w:widowControl/>
              <w:jc w:val="right"/>
              <w:rPr>
                <w:rFonts w:hint="eastAsia" w:ascii="仿宋" w:hAnsi="仿宋" w:eastAsia="仿宋" w:cs="Times New Roman"/>
                <w:kern w:val="0"/>
                <w:sz w:val="20"/>
                <w:szCs w:val="20"/>
              </w:rPr>
            </w:pPr>
          </w:p>
        </w:tc>
      </w:tr>
      <w:tr w14:paraId="7E3C6D1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E6CD3C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2D0BE2C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7B0130B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20.68</w:t>
            </w:r>
          </w:p>
        </w:tc>
        <w:tc>
          <w:tcPr>
            <w:tcW w:w="3492" w:type="dxa"/>
            <w:tcBorders>
              <w:top w:val="nil"/>
              <w:left w:val="nil"/>
              <w:bottom w:val="single" w:color="auto" w:sz="4" w:space="0"/>
              <w:right w:val="single" w:color="auto" w:sz="4" w:space="0"/>
            </w:tcBorders>
            <w:vAlign w:val="center"/>
          </w:tcPr>
          <w:p w14:paraId="040C806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20.68</w:t>
            </w:r>
          </w:p>
        </w:tc>
        <w:tc>
          <w:tcPr>
            <w:tcW w:w="3000" w:type="dxa"/>
            <w:tcBorders>
              <w:top w:val="nil"/>
              <w:left w:val="nil"/>
              <w:bottom w:val="single" w:color="auto" w:sz="4" w:space="0"/>
              <w:right w:val="single" w:color="auto" w:sz="8" w:space="0"/>
            </w:tcBorders>
            <w:vAlign w:val="center"/>
          </w:tcPr>
          <w:p w14:paraId="31E654C5">
            <w:pPr>
              <w:widowControl/>
              <w:jc w:val="right"/>
              <w:rPr>
                <w:rFonts w:hint="eastAsia" w:ascii="仿宋" w:hAnsi="仿宋" w:eastAsia="仿宋" w:cs="Times New Roman"/>
                <w:kern w:val="0"/>
                <w:sz w:val="20"/>
                <w:szCs w:val="20"/>
              </w:rPr>
            </w:pPr>
          </w:p>
        </w:tc>
      </w:tr>
      <w:tr w14:paraId="18773C8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42C1A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2C617D8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0B39DEB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10.41</w:t>
            </w:r>
          </w:p>
        </w:tc>
        <w:tc>
          <w:tcPr>
            <w:tcW w:w="3492" w:type="dxa"/>
            <w:tcBorders>
              <w:top w:val="nil"/>
              <w:left w:val="nil"/>
              <w:bottom w:val="single" w:color="auto" w:sz="4" w:space="0"/>
              <w:right w:val="single" w:color="auto" w:sz="4" w:space="0"/>
            </w:tcBorders>
            <w:vAlign w:val="center"/>
          </w:tcPr>
          <w:p w14:paraId="2059D9D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10.41</w:t>
            </w:r>
          </w:p>
        </w:tc>
        <w:tc>
          <w:tcPr>
            <w:tcW w:w="3000" w:type="dxa"/>
            <w:tcBorders>
              <w:top w:val="nil"/>
              <w:left w:val="nil"/>
              <w:bottom w:val="single" w:color="auto" w:sz="4" w:space="0"/>
              <w:right w:val="single" w:color="auto" w:sz="8" w:space="0"/>
            </w:tcBorders>
            <w:vAlign w:val="center"/>
          </w:tcPr>
          <w:p w14:paraId="4A262D84">
            <w:pPr>
              <w:widowControl/>
              <w:jc w:val="right"/>
              <w:rPr>
                <w:rFonts w:hint="eastAsia" w:ascii="仿宋" w:hAnsi="仿宋" w:eastAsia="仿宋" w:cs="Times New Roman"/>
                <w:kern w:val="0"/>
                <w:sz w:val="20"/>
                <w:szCs w:val="20"/>
              </w:rPr>
            </w:pPr>
          </w:p>
        </w:tc>
      </w:tr>
      <w:tr w14:paraId="01F4148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155990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nil"/>
              <w:right w:val="single" w:color="auto" w:sz="4" w:space="0"/>
            </w:tcBorders>
            <w:vAlign w:val="center"/>
          </w:tcPr>
          <w:p w14:paraId="76F815A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nil"/>
              <w:right w:val="single" w:color="auto" w:sz="4" w:space="0"/>
            </w:tcBorders>
            <w:vAlign w:val="center"/>
          </w:tcPr>
          <w:p w14:paraId="37EF27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10.41</w:t>
            </w:r>
          </w:p>
        </w:tc>
        <w:tc>
          <w:tcPr>
            <w:tcW w:w="3492" w:type="dxa"/>
            <w:tcBorders>
              <w:top w:val="nil"/>
              <w:left w:val="nil"/>
              <w:bottom w:val="nil"/>
              <w:right w:val="single" w:color="auto" w:sz="4" w:space="0"/>
            </w:tcBorders>
            <w:vAlign w:val="center"/>
          </w:tcPr>
          <w:p w14:paraId="15CB2D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10.41</w:t>
            </w:r>
          </w:p>
        </w:tc>
        <w:tc>
          <w:tcPr>
            <w:tcW w:w="3000" w:type="dxa"/>
            <w:tcBorders>
              <w:top w:val="nil"/>
              <w:left w:val="nil"/>
              <w:bottom w:val="nil"/>
              <w:right w:val="single" w:color="auto" w:sz="8" w:space="0"/>
            </w:tcBorders>
            <w:vAlign w:val="center"/>
          </w:tcPr>
          <w:p w14:paraId="17257959">
            <w:pPr>
              <w:widowControl/>
              <w:jc w:val="right"/>
              <w:rPr>
                <w:rFonts w:hint="eastAsia" w:ascii="仿宋" w:hAnsi="仿宋" w:eastAsia="仿宋" w:cs="Times New Roman"/>
                <w:kern w:val="0"/>
                <w:sz w:val="20"/>
                <w:szCs w:val="20"/>
              </w:rPr>
            </w:pPr>
          </w:p>
        </w:tc>
      </w:tr>
      <w:tr w14:paraId="3EB6CC8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841ABF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2101102</w:t>
            </w:r>
          </w:p>
        </w:tc>
        <w:tc>
          <w:tcPr>
            <w:tcW w:w="3527" w:type="dxa"/>
            <w:tcBorders>
              <w:top w:val="nil"/>
              <w:left w:val="nil"/>
              <w:bottom w:val="single" w:color="auto" w:sz="8" w:space="0"/>
              <w:right w:val="single" w:color="auto" w:sz="4" w:space="0"/>
            </w:tcBorders>
            <w:vAlign w:val="center"/>
          </w:tcPr>
          <w:p w14:paraId="39DDD15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事业单位医疗</w:t>
            </w:r>
          </w:p>
        </w:tc>
        <w:tc>
          <w:tcPr>
            <w:tcW w:w="3000" w:type="dxa"/>
            <w:tcBorders>
              <w:top w:val="nil"/>
              <w:left w:val="nil"/>
              <w:bottom w:val="single" w:color="auto" w:sz="8" w:space="0"/>
              <w:right w:val="single" w:color="auto" w:sz="4" w:space="0"/>
            </w:tcBorders>
            <w:vAlign w:val="center"/>
          </w:tcPr>
          <w:p w14:paraId="28C3463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9.15</w:t>
            </w:r>
          </w:p>
        </w:tc>
        <w:tc>
          <w:tcPr>
            <w:tcW w:w="3492" w:type="dxa"/>
            <w:tcBorders>
              <w:top w:val="nil"/>
              <w:left w:val="nil"/>
              <w:bottom w:val="single" w:color="auto" w:sz="8" w:space="0"/>
              <w:right w:val="single" w:color="auto" w:sz="4" w:space="0"/>
            </w:tcBorders>
            <w:vAlign w:val="center"/>
          </w:tcPr>
          <w:p w14:paraId="6470FE8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9.15</w:t>
            </w:r>
          </w:p>
        </w:tc>
        <w:tc>
          <w:tcPr>
            <w:tcW w:w="3000" w:type="dxa"/>
            <w:tcBorders>
              <w:top w:val="nil"/>
              <w:left w:val="nil"/>
              <w:bottom w:val="single" w:color="auto" w:sz="8" w:space="0"/>
              <w:right w:val="single" w:color="auto" w:sz="8" w:space="0"/>
            </w:tcBorders>
            <w:vAlign w:val="center"/>
          </w:tcPr>
          <w:p w14:paraId="38077AAB">
            <w:pPr>
              <w:widowControl/>
              <w:jc w:val="right"/>
              <w:rPr>
                <w:rFonts w:hint="eastAsia" w:ascii="仿宋" w:hAnsi="仿宋" w:eastAsia="仿宋" w:cs="Times New Roman"/>
                <w:kern w:val="0"/>
                <w:sz w:val="20"/>
                <w:szCs w:val="20"/>
              </w:rPr>
            </w:pPr>
          </w:p>
        </w:tc>
      </w:tr>
      <w:tr w14:paraId="5E2B38C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ED7A50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2101199</w:t>
            </w:r>
          </w:p>
        </w:tc>
        <w:tc>
          <w:tcPr>
            <w:tcW w:w="3527" w:type="dxa"/>
            <w:tcBorders>
              <w:top w:val="nil"/>
              <w:left w:val="nil"/>
              <w:bottom w:val="single" w:color="auto" w:sz="8" w:space="0"/>
              <w:right w:val="single" w:color="auto" w:sz="4" w:space="0"/>
            </w:tcBorders>
            <w:vAlign w:val="center"/>
          </w:tcPr>
          <w:p w14:paraId="249D51D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其他行政事业单位医疗支出</w:t>
            </w:r>
          </w:p>
        </w:tc>
        <w:tc>
          <w:tcPr>
            <w:tcW w:w="3000" w:type="dxa"/>
            <w:tcBorders>
              <w:top w:val="nil"/>
              <w:left w:val="nil"/>
              <w:bottom w:val="single" w:color="auto" w:sz="8" w:space="0"/>
              <w:right w:val="single" w:color="auto" w:sz="4" w:space="0"/>
            </w:tcBorders>
            <w:vAlign w:val="center"/>
          </w:tcPr>
          <w:p w14:paraId="19A86BF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w:t>
            </w:r>
          </w:p>
        </w:tc>
        <w:tc>
          <w:tcPr>
            <w:tcW w:w="3492" w:type="dxa"/>
            <w:tcBorders>
              <w:top w:val="nil"/>
              <w:left w:val="nil"/>
              <w:bottom w:val="single" w:color="auto" w:sz="8" w:space="0"/>
              <w:right w:val="single" w:color="auto" w:sz="4" w:space="0"/>
            </w:tcBorders>
            <w:vAlign w:val="center"/>
          </w:tcPr>
          <w:p w14:paraId="156BB9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w:t>
            </w:r>
          </w:p>
        </w:tc>
        <w:tc>
          <w:tcPr>
            <w:tcW w:w="3000" w:type="dxa"/>
            <w:tcBorders>
              <w:top w:val="nil"/>
              <w:left w:val="nil"/>
              <w:bottom w:val="single" w:color="auto" w:sz="8" w:space="0"/>
              <w:right w:val="single" w:color="auto" w:sz="8" w:space="0"/>
            </w:tcBorders>
            <w:vAlign w:val="center"/>
          </w:tcPr>
          <w:p w14:paraId="354D81E0">
            <w:pPr>
              <w:widowControl/>
              <w:jc w:val="right"/>
              <w:rPr>
                <w:rFonts w:hint="eastAsia" w:ascii="仿宋" w:hAnsi="仿宋" w:eastAsia="仿宋" w:cs="Times New Roman"/>
                <w:kern w:val="0"/>
                <w:sz w:val="20"/>
                <w:szCs w:val="20"/>
              </w:rPr>
            </w:pPr>
          </w:p>
        </w:tc>
      </w:tr>
      <w:tr w14:paraId="6BC19C7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51D01A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38CB12B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5B499F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w:t>
            </w:r>
          </w:p>
        </w:tc>
        <w:tc>
          <w:tcPr>
            <w:tcW w:w="3492" w:type="dxa"/>
            <w:tcBorders>
              <w:top w:val="nil"/>
              <w:left w:val="nil"/>
              <w:bottom w:val="single" w:color="auto" w:sz="8" w:space="0"/>
              <w:right w:val="single" w:color="auto" w:sz="4" w:space="0"/>
            </w:tcBorders>
            <w:vAlign w:val="center"/>
          </w:tcPr>
          <w:p w14:paraId="2EDFE1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w:t>
            </w:r>
          </w:p>
        </w:tc>
        <w:tc>
          <w:tcPr>
            <w:tcW w:w="3000" w:type="dxa"/>
            <w:tcBorders>
              <w:top w:val="nil"/>
              <w:left w:val="nil"/>
              <w:bottom w:val="single" w:color="auto" w:sz="8" w:space="0"/>
              <w:right w:val="single" w:color="auto" w:sz="8" w:space="0"/>
            </w:tcBorders>
            <w:vAlign w:val="center"/>
          </w:tcPr>
          <w:p w14:paraId="26C7E0B0">
            <w:pPr>
              <w:widowControl/>
              <w:jc w:val="right"/>
              <w:rPr>
                <w:rFonts w:hint="eastAsia" w:ascii="仿宋" w:hAnsi="仿宋" w:eastAsia="仿宋" w:cs="Times New Roman"/>
                <w:kern w:val="0"/>
                <w:sz w:val="20"/>
                <w:szCs w:val="20"/>
              </w:rPr>
            </w:pPr>
          </w:p>
        </w:tc>
      </w:tr>
      <w:tr w14:paraId="590DC63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8D46E8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0F3DD79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7E8F2C8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w:t>
            </w:r>
          </w:p>
        </w:tc>
        <w:tc>
          <w:tcPr>
            <w:tcW w:w="3492" w:type="dxa"/>
            <w:tcBorders>
              <w:top w:val="nil"/>
              <w:left w:val="nil"/>
              <w:bottom w:val="single" w:color="auto" w:sz="8" w:space="0"/>
              <w:right w:val="single" w:color="auto" w:sz="4" w:space="0"/>
            </w:tcBorders>
            <w:vAlign w:val="center"/>
          </w:tcPr>
          <w:p w14:paraId="0FBA75F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w:t>
            </w:r>
          </w:p>
        </w:tc>
        <w:tc>
          <w:tcPr>
            <w:tcW w:w="3000" w:type="dxa"/>
            <w:tcBorders>
              <w:top w:val="nil"/>
              <w:left w:val="nil"/>
              <w:bottom w:val="single" w:color="auto" w:sz="8" w:space="0"/>
              <w:right w:val="single" w:color="auto" w:sz="8" w:space="0"/>
            </w:tcBorders>
            <w:vAlign w:val="center"/>
          </w:tcPr>
          <w:p w14:paraId="7431E02F">
            <w:pPr>
              <w:widowControl/>
              <w:jc w:val="right"/>
              <w:rPr>
                <w:rFonts w:hint="eastAsia" w:ascii="仿宋" w:hAnsi="仿宋" w:eastAsia="仿宋" w:cs="Times New Roman"/>
                <w:kern w:val="0"/>
                <w:sz w:val="20"/>
                <w:szCs w:val="20"/>
              </w:rPr>
            </w:pPr>
          </w:p>
        </w:tc>
      </w:tr>
      <w:tr w14:paraId="001C630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99A696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10B7DC9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2987FFC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w:t>
            </w:r>
          </w:p>
        </w:tc>
        <w:tc>
          <w:tcPr>
            <w:tcW w:w="3492" w:type="dxa"/>
            <w:tcBorders>
              <w:top w:val="nil"/>
              <w:left w:val="nil"/>
              <w:bottom w:val="single" w:color="auto" w:sz="8" w:space="0"/>
              <w:right w:val="single" w:color="auto" w:sz="4" w:space="0"/>
            </w:tcBorders>
            <w:vAlign w:val="center"/>
          </w:tcPr>
          <w:p w14:paraId="27AACDE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w:t>
            </w:r>
          </w:p>
        </w:tc>
        <w:tc>
          <w:tcPr>
            <w:tcW w:w="3000" w:type="dxa"/>
            <w:tcBorders>
              <w:top w:val="nil"/>
              <w:left w:val="nil"/>
              <w:bottom w:val="single" w:color="auto" w:sz="8" w:space="0"/>
              <w:right w:val="single" w:color="auto" w:sz="8" w:space="0"/>
            </w:tcBorders>
            <w:vAlign w:val="center"/>
          </w:tcPr>
          <w:p w14:paraId="1B0D8C3C">
            <w:pPr>
              <w:widowControl/>
              <w:jc w:val="right"/>
              <w:rPr>
                <w:rFonts w:hint="eastAsia" w:ascii="仿宋" w:hAnsi="仿宋" w:eastAsia="仿宋" w:cs="Times New Roman"/>
                <w:kern w:val="0"/>
                <w:sz w:val="20"/>
                <w:szCs w:val="20"/>
              </w:rPr>
            </w:pPr>
          </w:p>
        </w:tc>
      </w:tr>
    </w:tbl>
    <w:p w14:paraId="4DDC068D">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12AF37C2">
      <w:pPr>
        <w:widowControl/>
        <w:jc w:val="left"/>
        <w:rPr>
          <w:rFonts w:hint="eastAsia" w:ascii="仿宋" w:hAnsi="仿宋" w:eastAsia="仿宋" w:cs="Times New Roman"/>
          <w:bCs/>
          <w:kern w:val="0"/>
          <w:szCs w:val="21"/>
        </w:rPr>
      </w:pPr>
    </w:p>
    <w:p w14:paraId="74B4D25C">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071EAF1D">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085C3952">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6860B0E4">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株洲市渌口区机关事务服务中心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FAFB1F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186E33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93B30C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574999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AE3CB7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D2F9F0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38A796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F831B1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FA45B7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B1F00F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6226C93C">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5A8B3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B68A6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26A9E31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229.54</w:t>
            </w:r>
          </w:p>
        </w:tc>
        <w:tc>
          <w:tcPr>
            <w:tcW w:w="1116" w:type="dxa"/>
            <w:tcBorders>
              <w:top w:val="nil"/>
              <w:left w:val="nil"/>
              <w:bottom w:val="single" w:color="auto" w:sz="4" w:space="0"/>
              <w:right w:val="single" w:color="auto" w:sz="4" w:space="0"/>
            </w:tcBorders>
            <w:noWrap/>
            <w:vAlign w:val="center"/>
          </w:tcPr>
          <w:p w14:paraId="6705E5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3EC6FF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5EB765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38.62</w:t>
            </w:r>
          </w:p>
        </w:tc>
        <w:tc>
          <w:tcPr>
            <w:tcW w:w="1217" w:type="dxa"/>
            <w:tcBorders>
              <w:top w:val="nil"/>
              <w:left w:val="nil"/>
              <w:bottom w:val="single" w:color="auto" w:sz="4" w:space="0"/>
              <w:right w:val="single" w:color="auto" w:sz="4" w:space="0"/>
            </w:tcBorders>
            <w:noWrap/>
            <w:vAlign w:val="center"/>
          </w:tcPr>
          <w:p w14:paraId="4F60B1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793A34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10EA01A9">
            <w:pPr>
              <w:widowControl/>
              <w:jc w:val="left"/>
              <w:rPr>
                <w:rFonts w:hint="eastAsia" w:ascii="仿宋" w:hAnsi="仿宋" w:eastAsia="仿宋" w:cs="Times New Roman"/>
                <w:color w:val="000000"/>
                <w:kern w:val="0"/>
                <w:sz w:val="20"/>
                <w:szCs w:val="20"/>
              </w:rPr>
            </w:pPr>
          </w:p>
        </w:tc>
      </w:tr>
      <w:tr w14:paraId="34A5DE00">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3AE996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04ACE5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4B412C9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67.46</w:t>
            </w:r>
          </w:p>
        </w:tc>
        <w:tc>
          <w:tcPr>
            <w:tcW w:w="1116" w:type="dxa"/>
            <w:tcBorders>
              <w:top w:val="nil"/>
              <w:left w:val="nil"/>
              <w:bottom w:val="single" w:color="auto" w:sz="4" w:space="0"/>
              <w:right w:val="single" w:color="auto" w:sz="4" w:space="0"/>
            </w:tcBorders>
            <w:noWrap/>
            <w:vAlign w:val="center"/>
          </w:tcPr>
          <w:p w14:paraId="18ED9C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1BF0E5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70698F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10.46</w:t>
            </w:r>
          </w:p>
        </w:tc>
        <w:tc>
          <w:tcPr>
            <w:tcW w:w="1217" w:type="dxa"/>
            <w:tcBorders>
              <w:top w:val="nil"/>
              <w:left w:val="nil"/>
              <w:bottom w:val="single" w:color="auto" w:sz="4" w:space="0"/>
              <w:right w:val="single" w:color="auto" w:sz="4" w:space="0"/>
            </w:tcBorders>
            <w:noWrap/>
            <w:vAlign w:val="center"/>
          </w:tcPr>
          <w:p w14:paraId="6A096E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5BB07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D6C7076">
            <w:pPr>
              <w:widowControl/>
              <w:jc w:val="left"/>
              <w:rPr>
                <w:rFonts w:hint="eastAsia" w:ascii="仿宋" w:hAnsi="仿宋" w:eastAsia="仿宋" w:cs="Times New Roman"/>
                <w:color w:val="000000"/>
                <w:kern w:val="0"/>
                <w:sz w:val="20"/>
                <w:szCs w:val="20"/>
              </w:rPr>
            </w:pPr>
          </w:p>
        </w:tc>
      </w:tr>
      <w:tr w14:paraId="1765159D">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82BF8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6AA101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7BC0CB0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C666E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2C920E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69B58F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10.61</w:t>
            </w:r>
          </w:p>
        </w:tc>
        <w:tc>
          <w:tcPr>
            <w:tcW w:w="1217" w:type="dxa"/>
            <w:tcBorders>
              <w:top w:val="nil"/>
              <w:left w:val="nil"/>
              <w:bottom w:val="single" w:color="auto" w:sz="4" w:space="0"/>
              <w:right w:val="single" w:color="auto" w:sz="4" w:space="0"/>
            </w:tcBorders>
            <w:noWrap/>
            <w:vAlign w:val="center"/>
          </w:tcPr>
          <w:p w14:paraId="116080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5877E4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6E9F2C02">
            <w:pPr>
              <w:widowControl/>
              <w:jc w:val="left"/>
              <w:rPr>
                <w:rFonts w:hint="eastAsia" w:ascii="仿宋" w:hAnsi="仿宋" w:eastAsia="仿宋" w:cs="Times New Roman"/>
                <w:color w:val="000000"/>
                <w:kern w:val="0"/>
                <w:sz w:val="20"/>
                <w:szCs w:val="20"/>
              </w:rPr>
            </w:pPr>
          </w:p>
        </w:tc>
      </w:tr>
      <w:tr w14:paraId="02E0E16C">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33E24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1BA879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010252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41.69</w:t>
            </w:r>
          </w:p>
        </w:tc>
        <w:tc>
          <w:tcPr>
            <w:tcW w:w="1116" w:type="dxa"/>
            <w:tcBorders>
              <w:top w:val="nil"/>
              <w:left w:val="nil"/>
              <w:bottom w:val="single" w:color="auto" w:sz="4" w:space="0"/>
              <w:right w:val="single" w:color="auto" w:sz="4" w:space="0"/>
            </w:tcBorders>
            <w:noWrap/>
            <w:vAlign w:val="center"/>
          </w:tcPr>
          <w:p w14:paraId="3D2CEE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559BD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0EA1E74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F6E2E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6BF885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63C1774D">
            <w:pPr>
              <w:widowControl/>
              <w:jc w:val="left"/>
              <w:rPr>
                <w:rFonts w:hint="eastAsia" w:ascii="仿宋" w:hAnsi="仿宋" w:eastAsia="仿宋" w:cs="Times New Roman"/>
                <w:color w:val="000000"/>
                <w:kern w:val="0"/>
                <w:sz w:val="20"/>
                <w:szCs w:val="20"/>
              </w:rPr>
            </w:pPr>
          </w:p>
        </w:tc>
      </w:tr>
      <w:tr w14:paraId="580EBBB3">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354E7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D6A4B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7CE306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57A94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68510F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3F874B4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6593B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65FFF6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B927490">
            <w:pPr>
              <w:widowControl/>
              <w:jc w:val="left"/>
              <w:rPr>
                <w:rFonts w:hint="eastAsia" w:ascii="仿宋" w:hAnsi="仿宋" w:eastAsia="仿宋" w:cs="Times New Roman"/>
                <w:color w:val="000000"/>
                <w:kern w:val="0"/>
                <w:sz w:val="20"/>
                <w:szCs w:val="20"/>
              </w:rPr>
            </w:pPr>
          </w:p>
        </w:tc>
      </w:tr>
      <w:tr w14:paraId="5B74E0BB">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D3B5B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1C7AF7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C9027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40.41</w:t>
            </w:r>
          </w:p>
        </w:tc>
        <w:tc>
          <w:tcPr>
            <w:tcW w:w="1116" w:type="dxa"/>
            <w:tcBorders>
              <w:top w:val="nil"/>
              <w:left w:val="nil"/>
              <w:bottom w:val="single" w:color="auto" w:sz="4" w:space="0"/>
              <w:right w:val="single" w:color="auto" w:sz="4" w:space="0"/>
            </w:tcBorders>
            <w:noWrap/>
            <w:vAlign w:val="center"/>
          </w:tcPr>
          <w:p w14:paraId="10AB50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E07ED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4F8BF9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66DEE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1EF5FB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3BF1A3D">
            <w:pPr>
              <w:widowControl/>
              <w:jc w:val="left"/>
              <w:rPr>
                <w:rFonts w:hint="eastAsia" w:ascii="仿宋" w:hAnsi="仿宋" w:eastAsia="仿宋" w:cs="Times New Roman"/>
                <w:color w:val="000000"/>
                <w:kern w:val="0"/>
                <w:sz w:val="20"/>
                <w:szCs w:val="20"/>
              </w:rPr>
            </w:pPr>
          </w:p>
        </w:tc>
      </w:tr>
      <w:tr w14:paraId="0D0E171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1B163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3CC788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7B335C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22.59</w:t>
            </w:r>
          </w:p>
        </w:tc>
        <w:tc>
          <w:tcPr>
            <w:tcW w:w="1116" w:type="dxa"/>
            <w:tcBorders>
              <w:top w:val="nil"/>
              <w:left w:val="nil"/>
              <w:bottom w:val="single" w:color="auto" w:sz="4" w:space="0"/>
              <w:right w:val="single" w:color="auto" w:sz="4" w:space="0"/>
            </w:tcBorders>
            <w:noWrap/>
            <w:vAlign w:val="center"/>
          </w:tcPr>
          <w:p w14:paraId="2E51A6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6F98BF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5438D5D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4.86</w:t>
            </w:r>
          </w:p>
        </w:tc>
        <w:tc>
          <w:tcPr>
            <w:tcW w:w="1217" w:type="dxa"/>
            <w:tcBorders>
              <w:top w:val="nil"/>
              <w:left w:val="nil"/>
              <w:bottom w:val="single" w:color="auto" w:sz="4" w:space="0"/>
              <w:right w:val="single" w:color="auto" w:sz="4" w:space="0"/>
            </w:tcBorders>
            <w:noWrap/>
            <w:vAlign w:val="center"/>
          </w:tcPr>
          <w:p w14:paraId="2E0D66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2FBC3A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08D3B087">
            <w:pPr>
              <w:widowControl/>
              <w:jc w:val="left"/>
              <w:rPr>
                <w:rFonts w:hint="eastAsia" w:ascii="仿宋" w:hAnsi="仿宋" w:eastAsia="仿宋" w:cs="Times New Roman"/>
                <w:color w:val="000000"/>
                <w:kern w:val="0"/>
                <w:sz w:val="20"/>
                <w:szCs w:val="20"/>
              </w:rPr>
            </w:pPr>
          </w:p>
        </w:tc>
      </w:tr>
      <w:tr w14:paraId="7CDC1FC3">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9A3F5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CA5CA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3E4820D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B0428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10E54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E08A11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F5412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1980F0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2F659299">
            <w:pPr>
              <w:widowControl/>
              <w:jc w:val="left"/>
              <w:rPr>
                <w:rFonts w:hint="eastAsia" w:ascii="仿宋" w:hAnsi="仿宋" w:eastAsia="仿宋" w:cs="Times New Roman"/>
                <w:color w:val="000000"/>
                <w:kern w:val="0"/>
                <w:sz w:val="20"/>
                <w:szCs w:val="20"/>
              </w:rPr>
            </w:pPr>
          </w:p>
        </w:tc>
      </w:tr>
      <w:tr w14:paraId="4D892EA8">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5B19DF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668216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BAF088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11.36</w:t>
            </w:r>
          </w:p>
        </w:tc>
        <w:tc>
          <w:tcPr>
            <w:tcW w:w="1116" w:type="dxa"/>
            <w:tcBorders>
              <w:top w:val="nil"/>
              <w:left w:val="nil"/>
              <w:bottom w:val="single" w:color="auto" w:sz="4" w:space="0"/>
              <w:right w:val="single" w:color="auto" w:sz="4" w:space="0"/>
            </w:tcBorders>
            <w:noWrap/>
            <w:vAlign w:val="center"/>
          </w:tcPr>
          <w:p w14:paraId="3F98C6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743B3A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4DB0829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EB4F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2D6EE4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78ED7AB7">
            <w:pPr>
              <w:widowControl/>
              <w:jc w:val="left"/>
              <w:rPr>
                <w:rFonts w:hint="eastAsia" w:ascii="仿宋" w:hAnsi="仿宋" w:eastAsia="仿宋" w:cs="Times New Roman"/>
                <w:color w:val="000000"/>
                <w:kern w:val="0"/>
                <w:sz w:val="20"/>
                <w:szCs w:val="20"/>
              </w:rPr>
            </w:pPr>
          </w:p>
        </w:tc>
      </w:tr>
      <w:tr w14:paraId="18161634">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C8ECD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458845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B29E8F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0D938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3D721D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5A7D72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0.02</w:t>
            </w:r>
          </w:p>
        </w:tc>
        <w:tc>
          <w:tcPr>
            <w:tcW w:w="1217" w:type="dxa"/>
            <w:tcBorders>
              <w:top w:val="nil"/>
              <w:left w:val="nil"/>
              <w:bottom w:val="single" w:color="auto" w:sz="4" w:space="0"/>
              <w:right w:val="single" w:color="auto" w:sz="4" w:space="0"/>
            </w:tcBorders>
            <w:noWrap/>
            <w:vAlign w:val="center"/>
          </w:tcPr>
          <w:p w14:paraId="551ED4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5E8CD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50F04C8">
            <w:pPr>
              <w:widowControl/>
              <w:jc w:val="left"/>
              <w:rPr>
                <w:rFonts w:hint="eastAsia" w:ascii="仿宋" w:hAnsi="仿宋" w:eastAsia="仿宋" w:cs="Times New Roman"/>
                <w:color w:val="000000"/>
                <w:kern w:val="0"/>
                <w:sz w:val="20"/>
                <w:szCs w:val="20"/>
              </w:rPr>
            </w:pPr>
          </w:p>
        </w:tc>
      </w:tr>
      <w:tr w14:paraId="63EA0AA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D089F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7162FC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75BBF60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0.96</w:t>
            </w:r>
          </w:p>
        </w:tc>
        <w:tc>
          <w:tcPr>
            <w:tcW w:w="1116" w:type="dxa"/>
            <w:tcBorders>
              <w:top w:val="nil"/>
              <w:left w:val="nil"/>
              <w:bottom w:val="single" w:color="auto" w:sz="4" w:space="0"/>
              <w:right w:val="single" w:color="auto" w:sz="4" w:space="0"/>
            </w:tcBorders>
            <w:noWrap/>
            <w:vAlign w:val="center"/>
          </w:tcPr>
          <w:p w14:paraId="1FE18E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3F558E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7B7F2EB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DC491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8172F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7C0865B5">
            <w:pPr>
              <w:widowControl/>
              <w:jc w:val="left"/>
              <w:rPr>
                <w:rFonts w:hint="eastAsia" w:ascii="仿宋" w:hAnsi="仿宋" w:eastAsia="仿宋" w:cs="Times New Roman"/>
                <w:color w:val="000000"/>
                <w:kern w:val="0"/>
                <w:sz w:val="20"/>
                <w:szCs w:val="20"/>
              </w:rPr>
            </w:pPr>
          </w:p>
        </w:tc>
      </w:tr>
      <w:tr w14:paraId="719B8591">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9DC92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5194B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3A3B1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20.62</w:t>
            </w:r>
          </w:p>
        </w:tc>
        <w:tc>
          <w:tcPr>
            <w:tcW w:w="1116" w:type="dxa"/>
            <w:tcBorders>
              <w:top w:val="nil"/>
              <w:left w:val="nil"/>
              <w:bottom w:val="single" w:color="auto" w:sz="4" w:space="0"/>
              <w:right w:val="single" w:color="auto" w:sz="4" w:space="0"/>
            </w:tcBorders>
            <w:noWrap/>
            <w:vAlign w:val="center"/>
          </w:tcPr>
          <w:p w14:paraId="34EADA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4608E6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F25144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BE1A0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96547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9F0EBD1">
            <w:pPr>
              <w:widowControl/>
              <w:jc w:val="left"/>
              <w:rPr>
                <w:rFonts w:hint="eastAsia" w:ascii="仿宋" w:hAnsi="仿宋" w:eastAsia="仿宋" w:cs="Times New Roman"/>
                <w:color w:val="000000"/>
                <w:kern w:val="0"/>
                <w:sz w:val="20"/>
                <w:szCs w:val="20"/>
              </w:rPr>
            </w:pPr>
          </w:p>
        </w:tc>
      </w:tr>
      <w:tr w14:paraId="79E39AB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2568F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30939D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C5C9A4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6.45</w:t>
            </w:r>
          </w:p>
        </w:tc>
        <w:tc>
          <w:tcPr>
            <w:tcW w:w="1116" w:type="dxa"/>
            <w:tcBorders>
              <w:top w:val="nil"/>
              <w:left w:val="nil"/>
              <w:bottom w:val="single" w:color="auto" w:sz="4" w:space="0"/>
              <w:right w:val="single" w:color="auto" w:sz="4" w:space="0"/>
            </w:tcBorders>
            <w:noWrap/>
            <w:vAlign w:val="center"/>
          </w:tcPr>
          <w:p w14:paraId="478397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25891E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58F4AE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BA906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8F35C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7D1E7D9">
            <w:pPr>
              <w:widowControl/>
              <w:jc w:val="left"/>
              <w:rPr>
                <w:rFonts w:hint="eastAsia" w:ascii="仿宋" w:hAnsi="仿宋" w:eastAsia="仿宋" w:cs="Times New Roman"/>
                <w:color w:val="000000"/>
                <w:kern w:val="0"/>
                <w:sz w:val="20"/>
                <w:szCs w:val="20"/>
              </w:rPr>
            </w:pPr>
          </w:p>
        </w:tc>
      </w:tr>
      <w:tr w14:paraId="2ED6FEA6">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4D65C2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3FD07A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EDF28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w:t>
            </w:r>
          </w:p>
        </w:tc>
        <w:tc>
          <w:tcPr>
            <w:tcW w:w="1116" w:type="dxa"/>
            <w:tcBorders>
              <w:top w:val="nil"/>
              <w:left w:val="nil"/>
              <w:bottom w:val="single" w:color="auto" w:sz="4" w:space="0"/>
              <w:right w:val="single" w:color="auto" w:sz="4" w:space="0"/>
            </w:tcBorders>
            <w:noWrap/>
            <w:vAlign w:val="center"/>
          </w:tcPr>
          <w:p w14:paraId="7F5A45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7B286B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D9EC66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AD5F4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25B09F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7C69E28E">
            <w:pPr>
              <w:widowControl/>
              <w:jc w:val="left"/>
              <w:rPr>
                <w:rFonts w:hint="eastAsia" w:ascii="仿宋" w:hAnsi="仿宋" w:eastAsia="仿宋" w:cs="Times New Roman"/>
                <w:color w:val="000000"/>
                <w:kern w:val="0"/>
                <w:sz w:val="20"/>
                <w:szCs w:val="20"/>
              </w:rPr>
            </w:pPr>
          </w:p>
        </w:tc>
      </w:tr>
      <w:tr w14:paraId="3E70389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D0551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DE01F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23B1637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7.67</w:t>
            </w:r>
          </w:p>
        </w:tc>
        <w:tc>
          <w:tcPr>
            <w:tcW w:w="1116" w:type="dxa"/>
            <w:tcBorders>
              <w:top w:val="nil"/>
              <w:left w:val="nil"/>
              <w:bottom w:val="single" w:color="auto" w:sz="4" w:space="0"/>
              <w:right w:val="single" w:color="auto" w:sz="4" w:space="0"/>
            </w:tcBorders>
            <w:noWrap/>
            <w:vAlign w:val="center"/>
          </w:tcPr>
          <w:p w14:paraId="068677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4345C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127854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C9D1F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2B891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4A1719F">
            <w:pPr>
              <w:widowControl/>
              <w:jc w:val="left"/>
              <w:rPr>
                <w:rFonts w:hint="eastAsia" w:ascii="仿宋" w:hAnsi="仿宋" w:eastAsia="仿宋" w:cs="Times New Roman"/>
                <w:color w:val="000000"/>
                <w:kern w:val="0"/>
                <w:sz w:val="20"/>
                <w:szCs w:val="20"/>
              </w:rPr>
            </w:pPr>
          </w:p>
        </w:tc>
      </w:tr>
      <w:tr w14:paraId="1C2DDD84">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663F7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79A6E6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10B5C0F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BAB5C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7400A1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77D7DC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8AA3E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1BE950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27D31CE">
            <w:pPr>
              <w:widowControl/>
              <w:jc w:val="left"/>
              <w:rPr>
                <w:rFonts w:hint="eastAsia" w:ascii="仿宋" w:hAnsi="仿宋" w:eastAsia="仿宋" w:cs="Times New Roman"/>
                <w:color w:val="000000"/>
                <w:kern w:val="0"/>
                <w:sz w:val="20"/>
                <w:szCs w:val="20"/>
              </w:rPr>
            </w:pPr>
          </w:p>
        </w:tc>
      </w:tr>
      <w:tr w14:paraId="43EC8CA8">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76AFED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44A39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51186F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04B05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4F147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4805CA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C8654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146A7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426585F3">
            <w:pPr>
              <w:widowControl/>
              <w:jc w:val="left"/>
              <w:rPr>
                <w:rFonts w:hint="eastAsia" w:ascii="仿宋" w:hAnsi="仿宋" w:eastAsia="仿宋" w:cs="Times New Roman"/>
                <w:color w:val="000000"/>
                <w:kern w:val="0"/>
                <w:sz w:val="20"/>
                <w:szCs w:val="20"/>
              </w:rPr>
            </w:pPr>
          </w:p>
        </w:tc>
      </w:tr>
      <w:tr w14:paraId="2F9D8B4E">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4A70AF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08ED1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BB5C45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E484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618D3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76D1EF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F62CA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82594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3B779E38">
            <w:pPr>
              <w:widowControl/>
              <w:jc w:val="left"/>
              <w:rPr>
                <w:rFonts w:hint="eastAsia" w:ascii="仿宋" w:hAnsi="仿宋" w:eastAsia="仿宋" w:cs="Times New Roman"/>
                <w:color w:val="000000"/>
                <w:kern w:val="0"/>
                <w:sz w:val="20"/>
                <w:szCs w:val="20"/>
              </w:rPr>
            </w:pPr>
          </w:p>
        </w:tc>
      </w:tr>
      <w:tr w14:paraId="6E188776">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2BF253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060D94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6FF5A6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0091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093E2E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2F9669B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08325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2D2032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157340DA">
            <w:pPr>
              <w:widowControl/>
              <w:jc w:val="left"/>
              <w:rPr>
                <w:rFonts w:hint="eastAsia" w:ascii="仿宋" w:hAnsi="仿宋" w:eastAsia="仿宋" w:cs="Times New Roman"/>
                <w:color w:val="000000"/>
                <w:kern w:val="0"/>
                <w:sz w:val="20"/>
                <w:szCs w:val="20"/>
              </w:rPr>
            </w:pPr>
          </w:p>
        </w:tc>
      </w:tr>
      <w:tr w14:paraId="53FDAC15">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45DCDA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A0FB5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36E65FD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1.39</w:t>
            </w:r>
          </w:p>
        </w:tc>
        <w:tc>
          <w:tcPr>
            <w:tcW w:w="1116" w:type="dxa"/>
            <w:tcBorders>
              <w:top w:val="nil"/>
              <w:left w:val="nil"/>
              <w:bottom w:val="single" w:color="auto" w:sz="4" w:space="0"/>
              <w:right w:val="single" w:color="auto" w:sz="4" w:space="0"/>
            </w:tcBorders>
            <w:noWrap/>
            <w:vAlign w:val="center"/>
          </w:tcPr>
          <w:p w14:paraId="6BE1E6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472208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4ED5E79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088ED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8E3E6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5DE18994">
            <w:pPr>
              <w:widowControl/>
              <w:jc w:val="left"/>
              <w:rPr>
                <w:rFonts w:hint="eastAsia" w:ascii="仿宋" w:hAnsi="仿宋" w:eastAsia="仿宋" w:cs="Times New Roman"/>
                <w:color w:val="000000"/>
                <w:kern w:val="0"/>
                <w:sz w:val="20"/>
                <w:szCs w:val="20"/>
              </w:rPr>
            </w:pPr>
          </w:p>
        </w:tc>
      </w:tr>
      <w:tr w14:paraId="4BD3D11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57D1D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1CF238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CCDFE7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807D5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3F0EF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539A538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6ADBE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35B33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6658ABC0">
            <w:pPr>
              <w:widowControl/>
              <w:jc w:val="left"/>
              <w:rPr>
                <w:rFonts w:hint="eastAsia" w:ascii="仿宋" w:hAnsi="仿宋" w:eastAsia="仿宋" w:cs="Times New Roman"/>
                <w:color w:val="000000"/>
                <w:kern w:val="0"/>
                <w:sz w:val="20"/>
                <w:szCs w:val="20"/>
              </w:rPr>
            </w:pPr>
          </w:p>
        </w:tc>
      </w:tr>
      <w:tr w14:paraId="11400446">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81EC7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9208F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2DBE880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4.85</w:t>
            </w:r>
          </w:p>
        </w:tc>
        <w:tc>
          <w:tcPr>
            <w:tcW w:w="1116" w:type="dxa"/>
            <w:tcBorders>
              <w:top w:val="nil"/>
              <w:left w:val="nil"/>
              <w:bottom w:val="single" w:color="auto" w:sz="4" w:space="0"/>
              <w:right w:val="single" w:color="auto" w:sz="4" w:space="0"/>
            </w:tcBorders>
            <w:noWrap/>
            <w:vAlign w:val="center"/>
          </w:tcPr>
          <w:p w14:paraId="1FBFA8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5EEDE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3FDE321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AE8EB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66AA3D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303E6A0A">
            <w:pPr>
              <w:widowControl/>
              <w:jc w:val="left"/>
              <w:rPr>
                <w:rFonts w:hint="eastAsia" w:ascii="仿宋" w:hAnsi="仿宋" w:eastAsia="仿宋" w:cs="Times New Roman"/>
                <w:color w:val="000000"/>
                <w:kern w:val="0"/>
                <w:sz w:val="20"/>
                <w:szCs w:val="20"/>
              </w:rPr>
            </w:pPr>
          </w:p>
        </w:tc>
      </w:tr>
      <w:tr w14:paraId="541F46B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D62C8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3FED89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06419DE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7069D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17707E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7B4292B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7.34</w:t>
            </w:r>
          </w:p>
        </w:tc>
        <w:tc>
          <w:tcPr>
            <w:tcW w:w="1217" w:type="dxa"/>
            <w:tcBorders>
              <w:top w:val="nil"/>
              <w:left w:val="nil"/>
              <w:bottom w:val="single" w:color="auto" w:sz="4" w:space="0"/>
              <w:right w:val="single" w:color="auto" w:sz="4" w:space="0"/>
            </w:tcBorders>
            <w:noWrap/>
            <w:vAlign w:val="center"/>
          </w:tcPr>
          <w:p w14:paraId="5CDEF4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1BFAB8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EDAA407">
            <w:pPr>
              <w:widowControl/>
              <w:jc w:val="left"/>
              <w:rPr>
                <w:rFonts w:hint="eastAsia" w:ascii="仿宋" w:hAnsi="仿宋" w:eastAsia="仿宋" w:cs="Times New Roman"/>
                <w:color w:val="000000"/>
                <w:kern w:val="0"/>
                <w:sz w:val="20"/>
                <w:szCs w:val="20"/>
              </w:rPr>
            </w:pPr>
          </w:p>
        </w:tc>
      </w:tr>
      <w:tr w14:paraId="533B6BB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09E94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4A0723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35E042C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1BA4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737546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140AB1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w:t>
            </w:r>
          </w:p>
        </w:tc>
        <w:tc>
          <w:tcPr>
            <w:tcW w:w="1217" w:type="dxa"/>
            <w:tcBorders>
              <w:top w:val="nil"/>
              <w:left w:val="nil"/>
              <w:bottom w:val="single" w:color="auto" w:sz="4" w:space="0"/>
              <w:right w:val="single" w:color="auto" w:sz="4" w:space="0"/>
            </w:tcBorders>
            <w:noWrap/>
            <w:vAlign w:val="center"/>
          </w:tcPr>
          <w:p w14:paraId="75BB9A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79692C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80576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521C5946">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4F7822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6BFB13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59EDED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E98045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184BC7A">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D1C79C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B07E9B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B57A18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05455B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D3B0331">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B4FDD22">
            <w:pPr>
              <w:widowControl/>
              <w:jc w:val="left"/>
              <w:rPr>
                <w:rFonts w:hint="eastAsia" w:ascii="仿宋" w:hAnsi="仿宋" w:eastAsia="仿宋" w:cs="Times New Roman"/>
                <w:color w:val="000000"/>
                <w:kern w:val="0"/>
                <w:sz w:val="20"/>
                <w:szCs w:val="20"/>
              </w:rPr>
            </w:pPr>
          </w:p>
        </w:tc>
      </w:tr>
      <w:tr w14:paraId="7CFD6A96">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0B007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2B952C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301702A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6F517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28BECB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7AC40F9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AB412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30557E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66AF8807">
            <w:pPr>
              <w:widowControl/>
              <w:jc w:val="left"/>
              <w:rPr>
                <w:rFonts w:hint="eastAsia" w:ascii="仿宋" w:hAnsi="仿宋" w:eastAsia="仿宋" w:cs="Times New Roman"/>
                <w:color w:val="000000"/>
                <w:kern w:val="0"/>
                <w:sz w:val="20"/>
                <w:szCs w:val="20"/>
              </w:rPr>
            </w:pPr>
          </w:p>
        </w:tc>
      </w:tr>
      <w:tr w14:paraId="7233C90D">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0F2C5D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284ED6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1912C14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C3543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2784EA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014257F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1.73</w:t>
            </w:r>
          </w:p>
        </w:tc>
        <w:tc>
          <w:tcPr>
            <w:tcW w:w="1217" w:type="dxa"/>
            <w:tcBorders>
              <w:top w:val="nil"/>
              <w:left w:val="nil"/>
              <w:bottom w:val="single" w:color="auto" w:sz="4" w:space="0"/>
              <w:right w:val="single" w:color="auto" w:sz="4" w:space="0"/>
            </w:tcBorders>
            <w:noWrap/>
            <w:vAlign w:val="center"/>
          </w:tcPr>
          <w:p w14:paraId="152D02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0A11AA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4D30E525">
            <w:pPr>
              <w:widowControl/>
              <w:jc w:val="left"/>
              <w:rPr>
                <w:rFonts w:hint="eastAsia" w:ascii="仿宋" w:hAnsi="仿宋" w:eastAsia="仿宋" w:cs="Times New Roman"/>
                <w:color w:val="000000"/>
                <w:kern w:val="0"/>
                <w:sz w:val="20"/>
                <w:szCs w:val="20"/>
              </w:rPr>
            </w:pPr>
          </w:p>
        </w:tc>
      </w:tr>
      <w:tr w14:paraId="3F84F1F5">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39D7D9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2493F1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029FA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1.44</w:t>
            </w:r>
          </w:p>
        </w:tc>
        <w:tc>
          <w:tcPr>
            <w:tcW w:w="1116" w:type="dxa"/>
            <w:tcBorders>
              <w:top w:val="nil"/>
              <w:left w:val="nil"/>
              <w:bottom w:val="single" w:color="auto" w:sz="4" w:space="0"/>
              <w:right w:val="single" w:color="auto" w:sz="4" w:space="0"/>
            </w:tcBorders>
            <w:noWrap/>
            <w:vAlign w:val="center"/>
          </w:tcPr>
          <w:p w14:paraId="247148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3BA42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1927DD3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F3691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1B1CD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88942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F33661D">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397B38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2EB14F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468E095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88A66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227685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31593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F3A2A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1099C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AD071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DE79EA3">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6EBA2AB5">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237FA5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237.21</w:t>
            </w:r>
          </w:p>
        </w:tc>
        <w:tc>
          <w:tcPr>
            <w:tcW w:w="8801" w:type="dxa"/>
            <w:gridSpan w:val="5"/>
            <w:tcBorders>
              <w:top w:val="single" w:color="auto" w:sz="4" w:space="0"/>
              <w:left w:val="nil"/>
              <w:bottom w:val="single" w:color="auto" w:sz="4" w:space="0"/>
              <w:right w:val="single" w:color="auto" w:sz="4" w:space="0"/>
            </w:tcBorders>
            <w:noWrap/>
            <w:vAlign w:val="center"/>
          </w:tcPr>
          <w:p w14:paraId="463AC2C7">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6C9FA8CE">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38.62</w:t>
            </w:r>
          </w:p>
        </w:tc>
      </w:tr>
    </w:tbl>
    <w:p w14:paraId="0029FE04">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FA27A42">
      <w:pPr>
        <w:pStyle w:val="9"/>
        <w:rPr>
          <w:rFonts w:hint="eastAsia" w:ascii="仿宋" w:hAnsi="仿宋" w:eastAsia="仿宋"/>
        </w:rPr>
      </w:pPr>
    </w:p>
    <w:p w14:paraId="6F74BC82">
      <w:pPr>
        <w:pStyle w:val="5"/>
        <w:ind w:firstLine="480"/>
        <w:rPr>
          <w:rFonts w:hint="eastAsia" w:ascii="仿宋" w:hAnsi="仿宋" w:eastAsia="仿宋"/>
        </w:rPr>
      </w:pPr>
    </w:p>
    <w:p w14:paraId="7A3520C4">
      <w:pPr>
        <w:rPr>
          <w:rFonts w:hint="eastAsia" w:ascii="仿宋" w:hAnsi="仿宋" w:eastAsia="仿宋"/>
        </w:rPr>
      </w:pPr>
    </w:p>
    <w:p w14:paraId="57D4C431">
      <w:pPr>
        <w:pStyle w:val="9"/>
        <w:rPr>
          <w:rFonts w:hint="eastAsia" w:ascii="仿宋" w:hAnsi="仿宋" w:eastAsia="仿宋"/>
        </w:rPr>
      </w:pPr>
    </w:p>
    <w:p w14:paraId="3102B278">
      <w:pPr>
        <w:pStyle w:val="5"/>
        <w:ind w:firstLine="480"/>
        <w:rPr>
          <w:rFonts w:hint="eastAsia" w:ascii="仿宋" w:hAnsi="仿宋" w:eastAsia="仿宋"/>
        </w:rPr>
      </w:pPr>
    </w:p>
    <w:p w14:paraId="7D73367F">
      <w:pPr>
        <w:widowControl/>
        <w:spacing w:line="400" w:lineRule="exact"/>
        <w:textAlignment w:val="center"/>
        <w:rPr>
          <w:rFonts w:hint="eastAsia" w:ascii="仿宋" w:hAnsi="仿宋" w:eastAsia="仿宋" w:cs="Times New Roman"/>
          <w:color w:val="000000"/>
          <w:kern w:val="0"/>
          <w:sz w:val="32"/>
          <w:szCs w:val="32"/>
          <w:lang w:bidi="ar"/>
        </w:rPr>
      </w:pPr>
    </w:p>
    <w:p w14:paraId="5BB90B2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19A2B1F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6ED7E6C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株洲市渌口区机关事务服务中心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20761C2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5FB89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EDA70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2018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6D827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E811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4981FDB5">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BD33D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38BC1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852796">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97F0CE">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63EEB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0EC3F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8C2CB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737D2E6">
            <w:pPr>
              <w:widowControl/>
              <w:jc w:val="center"/>
              <w:rPr>
                <w:rFonts w:hint="eastAsia" w:ascii="仿宋" w:hAnsi="仿宋" w:eastAsia="仿宋" w:cs="Times New Roman"/>
                <w:color w:val="000000"/>
                <w:sz w:val="20"/>
                <w:szCs w:val="20"/>
              </w:rPr>
            </w:pPr>
          </w:p>
        </w:tc>
      </w:tr>
      <w:tr w14:paraId="47F358A7">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F5D161E">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22DDA3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5AD0B2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702F1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56F4A7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DF61B4A">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BD03EA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E2223F3">
            <w:pPr>
              <w:jc w:val="center"/>
              <w:rPr>
                <w:rFonts w:hint="eastAsia" w:ascii="仿宋" w:hAnsi="仿宋" w:eastAsia="仿宋" w:cs="Times New Roman"/>
                <w:color w:val="000000"/>
                <w:sz w:val="20"/>
                <w:szCs w:val="20"/>
              </w:rPr>
            </w:pPr>
          </w:p>
        </w:tc>
      </w:tr>
      <w:tr w14:paraId="52A87990">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7646F0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82DEA1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441CB2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FD5886C">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FD323F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B8D9C1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F759BCF">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4BDF56E">
            <w:pPr>
              <w:jc w:val="center"/>
              <w:rPr>
                <w:rFonts w:hint="eastAsia" w:ascii="仿宋" w:hAnsi="仿宋" w:eastAsia="仿宋" w:cs="Times New Roman"/>
                <w:color w:val="000000"/>
                <w:sz w:val="20"/>
                <w:szCs w:val="20"/>
              </w:rPr>
            </w:pPr>
          </w:p>
        </w:tc>
      </w:tr>
      <w:tr w14:paraId="202CB73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DCDB7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AE505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AE102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0CAC1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79A14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EEA61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3DD02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31B2D6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B2849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2A5AA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6DA70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89D08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7AF3C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92110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E0D9E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4BD36C82">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A3CB5F4">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1D338E86">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59760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764B97">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EACA61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D70DF0">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4495E74">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1F99C194">
            <w:pPr>
              <w:jc w:val="right"/>
              <w:rPr>
                <w:rFonts w:hint="eastAsia" w:ascii="仿宋" w:hAnsi="仿宋" w:eastAsia="仿宋" w:cs="Times New Roman"/>
                <w:color w:val="000000"/>
                <w:sz w:val="20"/>
                <w:szCs w:val="20"/>
              </w:rPr>
            </w:pPr>
          </w:p>
        </w:tc>
      </w:tr>
    </w:tbl>
    <w:p w14:paraId="371D30E5">
      <w:pPr>
        <w:widowControl/>
        <w:jc w:val="left"/>
        <w:textAlignment w:val="center"/>
        <w:rPr>
          <w:rFonts w:hint="eastAsia" w:ascii="仿宋" w:hAnsi="仿宋" w:eastAsia="仿宋" w:cs="Times New Roman"/>
          <w:color w:val="000000"/>
          <w:kern w:val="0"/>
          <w:sz w:val="24"/>
          <w:szCs w:val="24"/>
          <w:lang w:bidi="ar"/>
        </w:rPr>
      </w:pPr>
    </w:p>
    <w:p w14:paraId="0489F1B1">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F05E4E2">
      <w:pPr>
        <w:widowControl/>
        <w:jc w:val="center"/>
        <w:rPr>
          <w:rFonts w:hint="eastAsia" w:ascii="仿宋" w:hAnsi="仿宋" w:eastAsia="仿宋" w:cs="Times New Roman"/>
          <w:color w:val="000000"/>
          <w:kern w:val="0"/>
          <w:sz w:val="36"/>
          <w:szCs w:val="36"/>
        </w:rPr>
      </w:pPr>
    </w:p>
    <w:p w14:paraId="299D1C4E">
      <w:pPr>
        <w:widowControl/>
        <w:spacing w:line="400" w:lineRule="exact"/>
        <w:textAlignment w:val="center"/>
        <w:rPr>
          <w:rFonts w:hint="eastAsia" w:ascii="仿宋" w:hAnsi="仿宋" w:eastAsia="仿宋" w:cs="Times New Roman"/>
          <w:color w:val="000000"/>
          <w:kern w:val="0"/>
          <w:sz w:val="36"/>
          <w:szCs w:val="36"/>
          <w:lang w:bidi="ar"/>
        </w:rPr>
      </w:pPr>
    </w:p>
    <w:p w14:paraId="5400B8D8">
      <w:pPr>
        <w:pStyle w:val="9"/>
        <w:rPr>
          <w:lang w:bidi="ar"/>
        </w:rPr>
      </w:pPr>
    </w:p>
    <w:p w14:paraId="0C3F63CD">
      <w:pPr>
        <w:pStyle w:val="5"/>
        <w:ind w:left="0" w:leftChars="0" w:firstLine="0" w:firstLineChars="0"/>
        <w:rPr>
          <w:rFonts w:hint="eastAsia"/>
          <w:lang w:bidi="ar"/>
        </w:rPr>
      </w:pPr>
    </w:p>
    <w:p w14:paraId="452DDE6B">
      <w:pPr>
        <w:widowControl/>
        <w:spacing w:after="156" w:afterLines="50"/>
        <w:jc w:val="center"/>
        <w:textAlignment w:val="center"/>
        <w:rPr>
          <w:rFonts w:ascii="仿宋" w:hAnsi="仿宋" w:eastAsia="仿宋" w:cs="Times New Roman"/>
          <w:color w:val="000000"/>
          <w:kern w:val="0"/>
          <w:sz w:val="36"/>
          <w:szCs w:val="36"/>
          <w:lang w:bidi="ar"/>
        </w:rPr>
      </w:pPr>
    </w:p>
    <w:p w14:paraId="27191D80">
      <w:pPr>
        <w:widowControl/>
        <w:spacing w:after="156" w:afterLines="50"/>
        <w:jc w:val="center"/>
        <w:textAlignment w:val="center"/>
        <w:rPr>
          <w:rFonts w:ascii="仿宋" w:hAnsi="仿宋" w:eastAsia="仿宋" w:cs="Times New Roman"/>
          <w:color w:val="000000"/>
          <w:kern w:val="0"/>
          <w:sz w:val="36"/>
          <w:szCs w:val="36"/>
          <w:lang w:bidi="ar"/>
        </w:rPr>
      </w:pPr>
    </w:p>
    <w:p w14:paraId="777A73A7">
      <w:pPr>
        <w:widowControl/>
        <w:spacing w:after="156" w:afterLines="50"/>
        <w:jc w:val="center"/>
        <w:textAlignment w:val="center"/>
        <w:rPr>
          <w:rFonts w:ascii="仿宋" w:hAnsi="仿宋" w:eastAsia="仿宋" w:cs="Times New Roman"/>
          <w:color w:val="000000"/>
          <w:kern w:val="0"/>
          <w:sz w:val="36"/>
          <w:szCs w:val="36"/>
          <w:lang w:bidi="ar"/>
        </w:rPr>
      </w:pPr>
    </w:p>
    <w:p w14:paraId="1C272DA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4D7957D2">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3E33EC62">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株洲市渌口区机关事务服务中心</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1F326C38">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DEB43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EC89D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4E98ACD9">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D5BE4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92A55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BCAD9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657DD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036D2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46CFAC8A">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F70EB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4906B9">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DF645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1C1A78">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5E55B2">
            <w:pPr>
              <w:jc w:val="center"/>
              <w:rPr>
                <w:rFonts w:hint="eastAsia" w:ascii="仿宋" w:hAnsi="仿宋" w:eastAsia="仿宋" w:cs="Times New Roman"/>
                <w:color w:val="000000"/>
                <w:sz w:val="24"/>
                <w:szCs w:val="24"/>
              </w:rPr>
            </w:pPr>
          </w:p>
        </w:tc>
      </w:tr>
      <w:tr w14:paraId="2D740E55">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307830">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6D31E0">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36E51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C364A3">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DF655D">
            <w:pPr>
              <w:jc w:val="center"/>
              <w:rPr>
                <w:rFonts w:hint="eastAsia" w:ascii="仿宋" w:hAnsi="仿宋" w:eastAsia="仿宋" w:cs="Times New Roman"/>
                <w:color w:val="000000"/>
                <w:sz w:val="24"/>
                <w:szCs w:val="24"/>
              </w:rPr>
            </w:pPr>
          </w:p>
        </w:tc>
      </w:tr>
      <w:tr w14:paraId="73E432DF">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96872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B56BDC">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E2DEF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FAAE5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211A0DEE">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794C5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6B3290">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AB2226">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15AA00">
            <w:pPr>
              <w:jc w:val="right"/>
              <w:rPr>
                <w:rFonts w:hint="eastAsia" w:ascii="仿宋" w:hAnsi="仿宋" w:eastAsia="仿宋" w:cs="Times New Roman"/>
                <w:color w:val="000000"/>
                <w:sz w:val="24"/>
                <w:szCs w:val="24"/>
              </w:rPr>
            </w:pPr>
          </w:p>
        </w:tc>
      </w:tr>
      <w:tr w14:paraId="05FBD3C6">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81C9B35">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0FF74D7">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A77D88A">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142848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F488D86">
            <w:pPr>
              <w:jc w:val="right"/>
              <w:rPr>
                <w:rFonts w:hint="eastAsia" w:ascii="仿宋" w:hAnsi="仿宋" w:eastAsia="仿宋" w:cs="Times New Roman"/>
                <w:color w:val="000000"/>
                <w:sz w:val="20"/>
                <w:szCs w:val="20"/>
              </w:rPr>
            </w:pPr>
          </w:p>
        </w:tc>
      </w:tr>
      <w:tr w14:paraId="23C79FBE">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8A2C1CD">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9755D5C">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727323D">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7DEBB5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D92237F">
            <w:pPr>
              <w:jc w:val="right"/>
              <w:rPr>
                <w:rFonts w:hint="eastAsia" w:ascii="仿宋" w:hAnsi="仿宋" w:eastAsia="仿宋" w:cs="Times New Roman"/>
                <w:color w:val="000000"/>
                <w:sz w:val="20"/>
                <w:szCs w:val="20"/>
              </w:rPr>
            </w:pPr>
          </w:p>
        </w:tc>
      </w:tr>
    </w:tbl>
    <w:p w14:paraId="32A8E928">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217F8296">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bookmarkStart w:id="3" w:name="_GoBack"/>
      <w:bookmarkEnd w:id="3"/>
    </w:p>
    <w:p w14:paraId="43D6A045">
      <w:pPr>
        <w:pStyle w:val="9"/>
        <w:rPr>
          <w:rFonts w:hint="eastAsia" w:ascii="仿宋" w:hAnsi="仿宋" w:eastAsia="仿宋"/>
          <w:lang w:bidi="ar"/>
        </w:rPr>
      </w:pPr>
    </w:p>
    <w:p w14:paraId="28C19231">
      <w:pPr>
        <w:pStyle w:val="5"/>
        <w:ind w:firstLine="480"/>
        <w:rPr>
          <w:rFonts w:hint="eastAsia" w:ascii="仿宋" w:hAnsi="仿宋" w:eastAsia="仿宋"/>
          <w:lang w:bidi="ar"/>
        </w:rPr>
      </w:pPr>
    </w:p>
    <w:p w14:paraId="33C178C8">
      <w:pPr>
        <w:pStyle w:val="9"/>
        <w:rPr>
          <w:rFonts w:hint="eastAsia" w:ascii="仿宋" w:hAnsi="仿宋" w:eastAsia="仿宋"/>
          <w:lang w:bidi="ar"/>
        </w:rPr>
      </w:pPr>
    </w:p>
    <w:p w14:paraId="4AD96044">
      <w:pPr>
        <w:pStyle w:val="5"/>
        <w:rPr>
          <w:rFonts w:hint="eastAsia"/>
        </w:rPr>
      </w:pPr>
    </w:p>
    <w:p w14:paraId="0223D423">
      <w:pPr>
        <w:pStyle w:val="9"/>
        <w:spacing w:line="400" w:lineRule="exact"/>
        <w:rPr>
          <w:rFonts w:hint="eastAsia" w:ascii="仿宋" w:hAnsi="仿宋" w:eastAsia="仿宋" w:cs="Times New Roman"/>
          <w:color w:val="000000"/>
          <w:kern w:val="0"/>
          <w:sz w:val="32"/>
          <w:szCs w:val="32"/>
          <w:lang w:bidi="ar"/>
        </w:rPr>
      </w:pPr>
    </w:p>
    <w:p w14:paraId="547E0504">
      <w:pPr>
        <w:widowControl/>
        <w:spacing w:after="156" w:afterLines="50"/>
        <w:jc w:val="center"/>
        <w:textAlignment w:val="center"/>
        <w:rPr>
          <w:rFonts w:ascii="仿宋" w:hAnsi="仿宋" w:eastAsia="仿宋" w:cs="Times New Roman"/>
          <w:color w:val="000000"/>
          <w:kern w:val="0"/>
          <w:sz w:val="36"/>
          <w:szCs w:val="36"/>
          <w:lang w:bidi="ar"/>
        </w:rPr>
      </w:pPr>
    </w:p>
    <w:p w14:paraId="7FA4F11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63E9102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29DE77E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株洲市渌口区机关事务服务中心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762A1D0">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F5F12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2C0A2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1B33A36E">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8E7F0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C0084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58910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942FC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183E7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B9528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4CD45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18104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76C9CEA2">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CD2501">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450C98">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1CA9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16943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EE26A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8247E1">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745CDD">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ED362C">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0FE68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6E314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E65E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E22426">
            <w:pPr>
              <w:jc w:val="center"/>
              <w:rPr>
                <w:rFonts w:hint="eastAsia" w:ascii="仿宋" w:hAnsi="仿宋" w:eastAsia="仿宋" w:cs="Times New Roman"/>
                <w:color w:val="000000"/>
                <w:sz w:val="20"/>
                <w:szCs w:val="20"/>
              </w:rPr>
            </w:pPr>
          </w:p>
        </w:tc>
      </w:tr>
      <w:tr w14:paraId="7D9F7422">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4E49C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865BD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7A672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3768E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6DFF1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0431C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0A929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022AB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75528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81F83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4C9EA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63D9D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A1208D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51B8D88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648.87</w:t>
            </w:r>
          </w:p>
        </w:tc>
        <w:tc>
          <w:tcPr>
            <w:tcW w:w="422" w:type="pct"/>
            <w:tcBorders>
              <w:top w:val="single" w:color="000000" w:sz="4" w:space="0"/>
              <w:left w:val="single" w:color="000000" w:sz="4" w:space="0"/>
              <w:bottom w:val="single" w:color="000000" w:sz="4" w:space="0"/>
              <w:right w:val="single" w:color="000000" w:sz="4" w:space="0"/>
            </w:tcBorders>
            <w:vAlign w:val="center"/>
          </w:tcPr>
          <w:p w14:paraId="46EA33A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75171B5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648.87</w:t>
            </w:r>
          </w:p>
        </w:tc>
        <w:tc>
          <w:tcPr>
            <w:tcW w:w="408" w:type="pct"/>
            <w:tcBorders>
              <w:top w:val="single" w:color="000000" w:sz="4" w:space="0"/>
              <w:left w:val="single" w:color="000000" w:sz="4" w:space="0"/>
              <w:bottom w:val="single" w:color="000000" w:sz="4" w:space="0"/>
              <w:right w:val="single" w:color="000000" w:sz="4" w:space="0"/>
            </w:tcBorders>
            <w:vAlign w:val="center"/>
          </w:tcPr>
          <w:p w14:paraId="6C21288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371EF46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648.87</w:t>
            </w:r>
          </w:p>
        </w:tc>
        <w:tc>
          <w:tcPr>
            <w:tcW w:w="471" w:type="pct"/>
            <w:tcBorders>
              <w:top w:val="single" w:color="000000" w:sz="4" w:space="0"/>
              <w:left w:val="single" w:color="000000" w:sz="4" w:space="0"/>
              <w:bottom w:val="single" w:color="000000" w:sz="4" w:space="0"/>
              <w:right w:val="single" w:color="000000" w:sz="4" w:space="0"/>
            </w:tcBorders>
            <w:vAlign w:val="center"/>
          </w:tcPr>
          <w:p w14:paraId="2F4B9D59">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84E041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648.87</w:t>
            </w:r>
          </w:p>
        </w:tc>
        <w:tc>
          <w:tcPr>
            <w:tcW w:w="401" w:type="pct"/>
            <w:tcBorders>
              <w:top w:val="single" w:color="000000" w:sz="4" w:space="0"/>
              <w:left w:val="single" w:color="000000" w:sz="4" w:space="0"/>
              <w:bottom w:val="single" w:color="000000" w:sz="4" w:space="0"/>
              <w:right w:val="single" w:color="000000" w:sz="4" w:space="0"/>
            </w:tcBorders>
            <w:vAlign w:val="center"/>
          </w:tcPr>
          <w:p w14:paraId="1CB36ED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983D69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648.87</w:t>
            </w:r>
          </w:p>
        </w:tc>
        <w:tc>
          <w:tcPr>
            <w:tcW w:w="401" w:type="pct"/>
            <w:tcBorders>
              <w:top w:val="single" w:color="000000" w:sz="4" w:space="0"/>
              <w:left w:val="single" w:color="000000" w:sz="4" w:space="0"/>
              <w:bottom w:val="single" w:color="000000" w:sz="4" w:space="0"/>
              <w:right w:val="single" w:color="000000" w:sz="4" w:space="0"/>
            </w:tcBorders>
            <w:vAlign w:val="center"/>
          </w:tcPr>
          <w:p w14:paraId="3D1CF5E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F0752A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648.87</w:t>
            </w:r>
          </w:p>
        </w:tc>
        <w:tc>
          <w:tcPr>
            <w:tcW w:w="480" w:type="pct"/>
            <w:tcBorders>
              <w:top w:val="single" w:color="000000" w:sz="4" w:space="0"/>
              <w:left w:val="single" w:color="000000" w:sz="4" w:space="0"/>
              <w:bottom w:val="single" w:color="000000" w:sz="4" w:space="0"/>
              <w:right w:val="single" w:color="000000" w:sz="4" w:space="0"/>
            </w:tcBorders>
            <w:vAlign w:val="center"/>
          </w:tcPr>
          <w:p w14:paraId="6CE4835D">
            <w:pPr>
              <w:rPr>
                <w:rFonts w:hint="eastAsia" w:ascii="仿宋" w:hAnsi="仿宋" w:eastAsia="仿宋" w:cs="Times New Roman"/>
                <w:color w:val="000000"/>
                <w:sz w:val="20"/>
                <w:szCs w:val="20"/>
              </w:rPr>
            </w:pPr>
          </w:p>
        </w:tc>
      </w:tr>
    </w:tbl>
    <w:p w14:paraId="16AB5341">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DB4F8BF">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0FB140DE">
      <w:pPr>
        <w:pStyle w:val="15"/>
        <w:spacing w:line="640" w:lineRule="exact"/>
        <w:ind w:firstLine="522" w:firstLineChars="100"/>
        <w:jc w:val="center"/>
        <w:rPr>
          <w:rFonts w:hint="eastAsia" w:ascii="仿宋" w:hAnsi="仿宋" w:eastAsia="仿宋" w:cs="仿宋"/>
          <w:b/>
          <w:bCs/>
          <w:sz w:val="52"/>
          <w:szCs w:val="52"/>
        </w:rPr>
      </w:pPr>
    </w:p>
    <w:p w14:paraId="14AC93B9">
      <w:pPr>
        <w:pStyle w:val="15"/>
        <w:spacing w:line="640" w:lineRule="exact"/>
        <w:ind w:firstLine="522" w:firstLineChars="100"/>
        <w:jc w:val="center"/>
        <w:rPr>
          <w:rFonts w:hint="eastAsia" w:ascii="仿宋" w:hAnsi="仿宋" w:eastAsia="仿宋" w:cs="仿宋"/>
          <w:b/>
          <w:bCs/>
          <w:sz w:val="52"/>
          <w:szCs w:val="52"/>
        </w:rPr>
      </w:pPr>
    </w:p>
    <w:p w14:paraId="76C3F9D1">
      <w:pPr>
        <w:pStyle w:val="15"/>
        <w:spacing w:line="640" w:lineRule="exact"/>
        <w:ind w:firstLine="522" w:firstLineChars="100"/>
        <w:jc w:val="center"/>
        <w:rPr>
          <w:rFonts w:hint="eastAsia" w:ascii="仿宋" w:hAnsi="仿宋" w:eastAsia="仿宋" w:cs="仿宋"/>
          <w:b/>
          <w:bCs/>
          <w:sz w:val="52"/>
          <w:szCs w:val="52"/>
        </w:rPr>
      </w:pPr>
    </w:p>
    <w:p w14:paraId="00785CF1">
      <w:pPr>
        <w:pStyle w:val="15"/>
        <w:spacing w:line="640" w:lineRule="exact"/>
        <w:ind w:firstLine="522" w:firstLineChars="100"/>
        <w:jc w:val="center"/>
        <w:rPr>
          <w:rFonts w:hint="eastAsia" w:ascii="仿宋" w:hAnsi="仿宋" w:eastAsia="仿宋" w:cs="仿宋"/>
          <w:b/>
          <w:bCs/>
          <w:sz w:val="52"/>
          <w:szCs w:val="52"/>
        </w:rPr>
      </w:pPr>
    </w:p>
    <w:p w14:paraId="63A7EFB9">
      <w:pPr>
        <w:pStyle w:val="15"/>
        <w:spacing w:line="640" w:lineRule="exact"/>
        <w:ind w:firstLine="522" w:firstLineChars="100"/>
        <w:jc w:val="center"/>
        <w:rPr>
          <w:rFonts w:hint="eastAsia" w:ascii="仿宋" w:hAnsi="仿宋" w:eastAsia="仿宋" w:cs="仿宋"/>
          <w:b/>
          <w:bCs/>
          <w:sz w:val="52"/>
          <w:szCs w:val="52"/>
        </w:rPr>
      </w:pPr>
    </w:p>
    <w:p w14:paraId="7379C61B">
      <w:pPr>
        <w:pStyle w:val="15"/>
        <w:spacing w:line="640" w:lineRule="exact"/>
        <w:ind w:firstLine="522" w:firstLineChars="100"/>
        <w:jc w:val="center"/>
        <w:rPr>
          <w:rFonts w:hint="eastAsia" w:ascii="仿宋" w:hAnsi="仿宋" w:eastAsia="仿宋" w:cs="仿宋"/>
          <w:b/>
          <w:bCs/>
          <w:sz w:val="52"/>
          <w:szCs w:val="52"/>
        </w:rPr>
      </w:pPr>
    </w:p>
    <w:p w14:paraId="4BBCCE60">
      <w:pPr>
        <w:pStyle w:val="15"/>
        <w:spacing w:line="640" w:lineRule="exact"/>
        <w:ind w:firstLine="522" w:firstLineChars="100"/>
        <w:jc w:val="center"/>
        <w:rPr>
          <w:rFonts w:hint="eastAsia" w:ascii="仿宋" w:hAnsi="仿宋" w:eastAsia="仿宋" w:cs="仿宋"/>
          <w:b/>
          <w:bCs/>
          <w:sz w:val="52"/>
          <w:szCs w:val="52"/>
        </w:rPr>
      </w:pPr>
    </w:p>
    <w:p w14:paraId="58F8D120">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2B6189F">
      <w:pPr>
        <w:pStyle w:val="15"/>
        <w:spacing w:line="640" w:lineRule="exact"/>
        <w:jc w:val="center"/>
        <w:rPr>
          <w:rFonts w:hint="eastAsia" w:ascii="仿宋" w:hAnsi="仿宋" w:eastAsia="仿宋" w:cs="仿宋"/>
          <w:b/>
          <w:bCs/>
          <w:sz w:val="52"/>
          <w:szCs w:val="52"/>
        </w:rPr>
      </w:pPr>
    </w:p>
    <w:p w14:paraId="7BB7703B">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014CDBDE">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67691AD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6DF0657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yellow"/>
        </w:rPr>
      </w:pPr>
      <w:r>
        <w:rPr>
          <w:rFonts w:ascii="仿宋" w:hAnsi="仿宋" w:eastAsia="仿宋" w:cs="仿宋"/>
        </w:rPr>
        <w:t>2024年度收、支总计</w:t>
      </w:r>
      <w:r>
        <w:rPr>
          <w:rFonts w:hint="eastAsia" w:ascii="仿宋" w:hAnsi="仿宋" w:eastAsia="仿宋" w:cs="仿宋"/>
        </w:rPr>
        <w:t>2047.38</w:t>
      </w:r>
      <w:r>
        <w:rPr>
          <w:rFonts w:ascii="仿宋" w:hAnsi="仿宋" w:eastAsia="仿宋" w:cs="仿宋"/>
        </w:rPr>
        <w:t>万元。与上年相比，减少</w:t>
      </w:r>
      <w:r>
        <w:rPr>
          <w:rFonts w:hint="eastAsia" w:ascii="仿宋" w:hAnsi="仿宋" w:eastAsia="仿宋" w:cs="仿宋"/>
          <w:lang w:val="en-US" w:eastAsia="zh-CN"/>
        </w:rPr>
        <w:t>245.99</w:t>
      </w:r>
      <w:r>
        <w:rPr>
          <w:rFonts w:ascii="仿宋" w:hAnsi="仿宋" w:eastAsia="仿宋" w:cs="仿宋"/>
        </w:rPr>
        <w:t>万元，降低</w:t>
      </w:r>
      <w:r>
        <w:rPr>
          <w:rFonts w:hint="eastAsia" w:ascii="仿宋" w:hAnsi="仿宋" w:eastAsia="仿宋" w:cs="仿宋"/>
          <w:lang w:val="en-US" w:eastAsia="zh-CN"/>
        </w:rPr>
        <w:t>10.73</w:t>
      </w:r>
      <w:r>
        <w:rPr>
          <w:rFonts w:ascii="仿宋" w:hAnsi="仿宋" w:eastAsia="仿宋" w:cs="仿宋"/>
        </w:rPr>
        <w:t>%，主要是因为</w:t>
      </w:r>
      <w:r>
        <w:rPr>
          <w:rFonts w:hint="eastAsia" w:ascii="仿宋" w:hAnsi="仿宋" w:eastAsia="仿宋" w:cs="仿宋"/>
          <w:lang w:eastAsia="zh-CN"/>
        </w:rPr>
        <w:t>一是厉行节约，我单位在物业管理、公务用车减人减车降低成本；二是由于财政资金紧张，所给单位额度不足，导致单位年底有部分应付款项。</w:t>
      </w:r>
    </w:p>
    <w:p w14:paraId="235A48D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6E944A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2047.38</w:t>
      </w:r>
      <w:r>
        <w:rPr>
          <w:rFonts w:ascii="仿宋" w:hAnsi="仿宋" w:eastAsia="仿宋" w:cs="仿宋"/>
        </w:rPr>
        <w:t>万元，其中：财政拨款收入</w:t>
      </w:r>
      <w:r>
        <w:rPr>
          <w:rFonts w:hint="eastAsia" w:ascii="仿宋" w:hAnsi="仿宋" w:eastAsia="仿宋" w:cs="仿宋"/>
        </w:rPr>
        <w:t>2047.38</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EDB8B5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BACCE8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2047.38</w:t>
      </w:r>
      <w:r>
        <w:rPr>
          <w:rFonts w:ascii="仿宋" w:hAnsi="仿宋" w:eastAsia="仿宋" w:cs="仿宋"/>
        </w:rPr>
        <w:t>万元，其中：基本支出</w:t>
      </w:r>
      <w:r>
        <w:rPr>
          <w:rFonts w:hint="eastAsia" w:ascii="仿宋" w:hAnsi="仿宋" w:eastAsia="仿宋" w:cs="仿宋"/>
        </w:rPr>
        <w:t>275.82</w:t>
      </w:r>
      <w:r>
        <w:rPr>
          <w:rFonts w:ascii="仿宋" w:hAnsi="仿宋" w:eastAsia="仿宋" w:cs="仿宋"/>
        </w:rPr>
        <w:t>万元，占</w:t>
      </w:r>
      <w:r>
        <w:rPr>
          <w:rFonts w:hint="eastAsia" w:ascii="仿宋" w:hAnsi="仿宋" w:eastAsia="仿宋" w:cs="仿宋"/>
        </w:rPr>
        <w:t>13.47</w:t>
      </w:r>
      <w:r>
        <w:rPr>
          <w:rFonts w:ascii="仿宋" w:hAnsi="仿宋" w:eastAsia="仿宋" w:cs="仿宋"/>
        </w:rPr>
        <w:t>%；项目支出</w:t>
      </w:r>
      <w:r>
        <w:rPr>
          <w:rFonts w:hint="eastAsia" w:ascii="仿宋" w:hAnsi="仿宋" w:eastAsia="仿宋" w:cs="仿宋"/>
        </w:rPr>
        <w:t>1771.56</w:t>
      </w:r>
      <w:r>
        <w:rPr>
          <w:rFonts w:ascii="仿宋" w:hAnsi="仿宋" w:eastAsia="仿宋" w:cs="仿宋"/>
        </w:rPr>
        <w:t>万元，占</w:t>
      </w:r>
      <w:r>
        <w:rPr>
          <w:rFonts w:hint="eastAsia" w:ascii="仿宋" w:hAnsi="仿宋" w:eastAsia="仿宋" w:cs="仿宋"/>
        </w:rPr>
        <w:t>86.53</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E0BEF2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55D8F3D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yellow"/>
        </w:rPr>
      </w:pPr>
      <w:r>
        <w:rPr>
          <w:rFonts w:ascii="仿宋" w:hAnsi="仿宋" w:eastAsia="仿宋" w:cs="仿宋"/>
        </w:rPr>
        <w:t>2024年度财政拨款收、支总计</w:t>
      </w:r>
      <w:r>
        <w:rPr>
          <w:rFonts w:hint="eastAsia" w:ascii="仿宋" w:hAnsi="仿宋" w:eastAsia="仿宋" w:cs="仿宋"/>
        </w:rPr>
        <w:t>2047.38</w:t>
      </w:r>
      <w:r>
        <w:rPr>
          <w:rFonts w:ascii="仿宋" w:hAnsi="仿宋" w:eastAsia="仿宋" w:cs="仿宋"/>
        </w:rPr>
        <w:t>万元，与上年相比，减少</w:t>
      </w:r>
      <w:r>
        <w:rPr>
          <w:rFonts w:hint="eastAsia" w:ascii="仿宋" w:hAnsi="仿宋" w:eastAsia="仿宋" w:cs="仿宋"/>
          <w:lang w:val="en-US" w:eastAsia="zh-CN"/>
        </w:rPr>
        <w:t>245.99</w:t>
      </w:r>
      <w:r>
        <w:rPr>
          <w:rFonts w:ascii="仿宋" w:hAnsi="仿宋" w:eastAsia="仿宋" w:cs="仿宋"/>
        </w:rPr>
        <w:t>万元,降低</w:t>
      </w:r>
      <w:r>
        <w:rPr>
          <w:rFonts w:hint="eastAsia" w:ascii="仿宋" w:hAnsi="仿宋" w:eastAsia="仿宋" w:cs="仿宋"/>
          <w:lang w:val="en-US" w:eastAsia="zh-CN"/>
        </w:rPr>
        <w:t>10.73</w:t>
      </w:r>
      <w:r>
        <w:rPr>
          <w:rFonts w:ascii="仿宋" w:hAnsi="仿宋" w:eastAsia="仿宋" w:cs="仿宋"/>
        </w:rPr>
        <w:t>%，主要是因为</w:t>
      </w:r>
      <w:r>
        <w:rPr>
          <w:rFonts w:hint="eastAsia" w:ascii="仿宋" w:hAnsi="仿宋" w:eastAsia="仿宋" w:cs="仿宋"/>
          <w:lang w:eastAsia="zh-CN"/>
        </w:rPr>
        <w:t>一是厉行节约，我单位在物业管理、公务用车减人减车降低成本；二是由于财政资金紧张，所给单位额度不足，导致单位年底有部分应付款项。</w:t>
      </w:r>
    </w:p>
    <w:p w14:paraId="1D4A08B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4B2635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216C93A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2047.38</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%，与上年相比，财政拨款支出减少</w:t>
      </w:r>
      <w:r>
        <w:rPr>
          <w:rFonts w:hint="eastAsia" w:ascii="仿宋" w:hAnsi="仿宋" w:eastAsia="仿宋" w:cs="仿宋"/>
          <w:lang w:val="en-US" w:eastAsia="zh-CN"/>
        </w:rPr>
        <w:t>245.99</w:t>
      </w:r>
      <w:r>
        <w:rPr>
          <w:rFonts w:ascii="仿宋" w:hAnsi="仿宋" w:eastAsia="仿宋" w:cs="仿宋"/>
        </w:rPr>
        <w:t>万元，降低</w:t>
      </w:r>
      <w:r>
        <w:rPr>
          <w:rFonts w:hint="eastAsia" w:ascii="仿宋" w:hAnsi="仿宋" w:eastAsia="仿宋" w:cs="仿宋"/>
          <w:lang w:val="en-US" w:eastAsia="zh-CN"/>
        </w:rPr>
        <w:t>10.73</w:t>
      </w:r>
      <w:r>
        <w:rPr>
          <w:rFonts w:ascii="仿宋" w:hAnsi="仿宋" w:eastAsia="仿宋" w:cs="仿宋"/>
        </w:rPr>
        <w:t>%，主要是因为</w:t>
      </w:r>
      <w:r>
        <w:rPr>
          <w:rFonts w:hint="eastAsia" w:ascii="仿宋" w:hAnsi="仿宋" w:eastAsia="仿宋" w:cs="仿宋"/>
          <w:lang w:eastAsia="zh-CN"/>
        </w:rPr>
        <w:t>一是厉行节约，我单位在物业管理、公务用车减人减车降低成本；二是由于财政资金紧张，所给单位额度不足，导致单位年底有部分应付款项。</w:t>
      </w:r>
    </w:p>
    <w:p w14:paraId="3F60B17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64E1E8F7">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2047.38</w:t>
      </w:r>
      <w:r>
        <w:rPr>
          <w:rFonts w:ascii="仿宋" w:hAnsi="仿宋" w:eastAsia="仿宋" w:cs="仿宋"/>
        </w:rPr>
        <w:t>万元，主要用于以下方面：一般公共服务（类）支出</w:t>
      </w:r>
      <w:r>
        <w:rPr>
          <w:rFonts w:hint="eastAsia" w:ascii="仿宋" w:hAnsi="仿宋" w:eastAsia="仿宋" w:cs="仿宋"/>
        </w:rPr>
        <w:t>1997.16</w:t>
      </w:r>
      <w:r>
        <w:rPr>
          <w:rFonts w:ascii="仿宋" w:hAnsi="仿宋" w:eastAsia="仿宋" w:cs="仿宋"/>
        </w:rPr>
        <w:t>万元，占</w:t>
      </w:r>
      <w:r>
        <w:rPr>
          <w:rFonts w:hint="eastAsia" w:ascii="仿宋" w:hAnsi="仿宋" w:eastAsia="仿宋" w:cs="仿宋"/>
        </w:rPr>
        <w:t>97.55</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6705196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401CA54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w:t>
      </w:r>
      <w:r>
        <w:rPr>
          <w:rFonts w:ascii="仿宋" w:hAnsi="仿宋" w:eastAsia="仿宋" w:cs="仿宋"/>
          <w:highlight w:val="none"/>
        </w:rPr>
        <w:t>为</w:t>
      </w:r>
      <w:r>
        <w:rPr>
          <w:rFonts w:hint="eastAsia" w:ascii="仿宋" w:hAnsi="仿宋" w:eastAsia="仿宋" w:cs="仿宋"/>
          <w:highlight w:val="none"/>
          <w:lang w:val="en-US" w:eastAsia="zh-CN"/>
        </w:rPr>
        <w:t>2108.19</w:t>
      </w:r>
      <w:r>
        <w:rPr>
          <w:rFonts w:ascii="仿宋" w:hAnsi="仿宋" w:eastAsia="仿宋" w:cs="仿宋"/>
          <w:highlight w:val="none"/>
        </w:rPr>
        <w:t>万元，</w:t>
      </w:r>
      <w:r>
        <w:rPr>
          <w:rFonts w:ascii="仿宋" w:hAnsi="仿宋" w:eastAsia="仿宋" w:cs="仿宋"/>
        </w:rPr>
        <w:t>支出决算数为</w:t>
      </w:r>
      <w:r>
        <w:rPr>
          <w:rFonts w:hint="eastAsia" w:ascii="仿宋" w:hAnsi="仿宋" w:eastAsia="仿宋" w:cs="仿宋"/>
          <w:lang w:val="en-US" w:eastAsia="zh-CN"/>
        </w:rPr>
        <w:t>2047.38</w:t>
      </w:r>
      <w:r>
        <w:rPr>
          <w:rFonts w:ascii="仿宋" w:hAnsi="仿宋" w:eastAsia="仿宋" w:cs="仿宋"/>
        </w:rPr>
        <w:t>万元，完成年初预算的</w:t>
      </w:r>
      <w:r>
        <w:rPr>
          <w:rFonts w:hint="eastAsia" w:ascii="仿宋" w:hAnsi="仿宋" w:eastAsia="仿宋" w:cs="仿宋"/>
          <w:lang w:val="en-US" w:eastAsia="zh-CN"/>
        </w:rPr>
        <w:t>97.11</w:t>
      </w:r>
      <w:r>
        <w:rPr>
          <w:rFonts w:ascii="仿宋" w:hAnsi="仿宋" w:eastAsia="仿宋" w:cs="仿宋"/>
        </w:rPr>
        <w:t>%，其中：</w:t>
      </w:r>
    </w:p>
    <w:p w14:paraId="06A7B09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eastAsia="zh-CN"/>
        </w:rPr>
        <w:t>政府办公厅（室）及相关机构事务</w:t>
      </w:r>
      <w:r>
        <w:rPr>
          <w:rFonts w:ascii="仿宋" w:hAnsi="仿宋" w:eastAsia="仿宋" w:cs="仿宋"/>
        </w:rPr>
        <w:t>（款）</w:t>
      </w:r>
      <w:r>
        <w:rPr>
          <w:rFonts w:hint="eastAsia" w:ascii="仿宋" w:hAnsi="仿宋" w:eastAsia="仿宋" w:cs="仿宋"/>
          <w:lang w:eastAsia="zh-CN"/>
        </w:rPr>
        <w:t>行政运行</w:t>
      </w:r>
      <w:r>
        <w:rPr>
          <w:rFonts w:ascii="仿宋" w:hAnsi="仿宋" w:eastAsia="仿宋" w:cs="仿宋"/>
        </w:rPr>
        <w:t>（项）。</w:t>
      </w:r>
    </w:p>
    <w:p w14:paraId="0B09E72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225.6</w:t>
      </w:r>
      <w:r>
        <w:rPr>
          <w:rFonts w:ascii="仿宋" w:hAnsi="仿宋" w:eastAsia="仿宋" w:cs="仿宋"/>
        </w:rPr>
        <w:t>万元，支出决算为</w:t>
      </w:r>
      <w:r>
        <w:rPr>
          <w:rFonts w:hint="eastAsia" w:ascii="仿宋" w:hAnsi="仿宋" w:eastAsia="仿宋" w:cs="仿宋"/>
          <w:lang w:val="en-US" w:eastAsia="zh-CN"/>
        </w:rPr>
        <w:t>225.6</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rPr>
        <w:t>决算数与年初预算数一致，我单位严格按预算执行决算</w:t>
      </w:r>
      <w:r>
        <w:rPr>
          <w:rFonts w:hint="eastAsia" w:ascii="仿宋" w:hAnsi="仿宋" w:eastAsia="仿宋" w:cs="仿宋"/>
          <w:lang w:eastAsia="zh-CN"/>
        </w:rPr>
        <w:t>。</w:t>
      </w:r>
    </w:p>
    <w:p w14:paraId="6FFF627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lang w:eastAsia="zh-CN"/>
        </w:rPr>
        <w:t>政府办公厅（室）及相关机构事务</w:t>
      </w:r>
      <w:r>
        <w:rPr>
          <w:rFonts w:ascii="仿宋" w:hAnsi="仿宋" w:eastAsia="仿宋" w:cs="仿宋"/>
        </w:rPr>
        <w:t>（款）</w:t>
      </w:r>
      <w:r>
        <w:rPr>
          <w:rFonts w:hint="eastAsia" w:ascii="仿宋" w:hAnsi="仿宋" w:eastAsia="仿宋" w:cs="仿宋"/>
          <w:lang w:eastAsia="zh-CN"/>
        </w:rPr>
        <w:t>机关服务</w:t>
      </w:r>
      <w:r>
        <w:rPr>
          <w:rFonts w:ascii="仿宋" w:hAnsi="仿宋" w:eastAsia="仿宋" w:cs="仿宋"/>
        </w:rPr>
        <w:t>（项）。</w:t>
      </w:r>
    </w:p>
    <w:p w14:paraId="5B3F104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1875</w:t>
      </w:r>
      <w:r>
        <w:rPr>
          <w:rFonts w:ascii="仿宋" w:hAnsi="仿宋" w:eastAsia="仿宋" w:cs="仿宋"/>
        </w:rPr>
        <w:t>万元，支出决算为</w:t>
      </w:r>
      <w:r>
        <w:rPr>
          <w:rFonts w:hint="eastAsia" w:ascii="仿宋" w:hAnsi="仿宋" w:eastAsia="仿宋" w:cs="仿宋"/>
          <w:lang w:val="en-US" w:eastAsia="zh-CN"/>
        </w:rPr>
        <w:t>1771.56</w:t>
      </w:r>
      <w:r>
        <w:rPr>
          <w:rFonts w:ascii="仿宋" w:hAnsi="仿宋" w:eastAsia="仿宋" w:cs="仿宋"/>
        </w:rPr>
        <w:t>万元，完成年初预算的</w:t>
      </w:r>
      <w:r>
        <w:rPr>
          <w:rFonts w:hint="eastAsia" w:ascii="仿宋" w:hAnsi="仿宋" w:eastAsia="仿宋" w:cs="仿宋"/>
          <w:lang w:val="en-US" w:eastAsia="zh-CN"/>
        </w:rPr>
        <w:t>94.48</w:t>
      </w:r>
      <w:r>
        <w:rPr>
          <w:rFonts w:ascii="仿宋" w:hAnsi="仿宋" w:eastAsia="仿宋" w:cs="仿宋"/>
        </w:rPr>
        <w:t>%，决算数小于年初预算数的主要原因是：</w:t>
      </w:r>
      <w:r>
        <w:rPr>
          <w:rFonts w:hint="eastAsia" w:ascii="仿宋" w:hAnsi="仿宋" w:eastAsia="仿宋" w:cs="仿宋"/>
          <w:lang w:eastAsia="zh-CN"/>
        </w:rPr>
        <w:t>一是由于财政资金紧张，所给单位额度不足以支付本单位项目费用，导致我单位年底存在较多应付账款；二是年终追加了项目经费：审计局办公楼物业服务费</w:t>
      </w:r>
      <w:r>
        <w:rPr>
          <w:rFonts w:hint="eastAsia" w:ascii="仿宋" w:hAnsi="仿宋" w:eastAsia="仿宋" w:cs="仿宋"/>
          <w:lang w:val="en-US" w:eastAsia="zh-CN"/>
        </w:rPr>
        <w:t>17.82万元、上年结转公务用车运行维护费75.68万元、区委常委会议室外侧露台局部绿化改造经费17.02万元、机关大院公共厕所及相关维修改造费用72.65万元、解决政协、工会等单位搬迁改造办公设备经费30.93万元等</w:t>
      </w:r>
      <w:r>
        <w:rPr>
          <w:rFonts w:hint="eastAsia" w:ascii="仿宋" w:hAnsi="仿宋" w:eastAsia="仿宋" w:cs="仿宋"/>
          <w:lang w:eastAsia="zh-CN"/>
        </w:rPr>
        <w:t>。</w:t>
      </w:r>
    </w:p>
    <w:p w14:paraId="14848475">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一般公共服务（类）</w:t>
      </w:r>
      <w:r>
        <w:rPr>
          <w:rFonts w:hint="eastAsia" w:ascii="仿宋" w:hAnsi="仿宋" w:eastAsia="仿宋" w:cs="仿宋"/>
          <w:lang w:eastAsia="zh-CN"/>
        </w:rPr>
        <w:t>党委办公厅（室）及相关机构事务</w:t>
      </w:r>
      <w:r>
        <w:rPr>
          <w:rFonts w:ascii="仿宋" w:hAnsi="仿宋" w:eastAsia="仿宋" w:cs="仿宋"/>
        </w:rPr>
        <w:t>（款）</w:t>
      </w:r>
      <w:r>
        <w:rPr>
          <w:rFonts w:hint="eastAsia" w:ascii="仿宋" w:hAnsi="仿宋" w:eastAsia="仿宋" w:cs="仿宋"/>
          <w:lang w:eastAsia="zh-CN"/>
        </w:rPr>
        <w:t>其他党委办公厅（室）及相关机构事务</w:t>
      </w:r>
      <w:r>
        <w:rPr>
          <w:rFonts w:ascii="仿宋" w:hAnsi="仿宋" w:eastAsia="仿宋" w:cs="仿宋"/>
        </w:rPr>
        <w:t>（项）。</w:t>
      </w:r>
    </w:p>
    <w:p w14:paraId="750AC97A">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lang w:val="en-US" w:eastAsia="zh-CN"/>
        </w:rPr>
        <w:t>14</w:t>
      </w:r>
      <w:r>
        <w:rPr>
          <w:rFonts w:ascii="仿宋" w:hAnsi="仿宋" w:eastAsia="仿宋" w:cs="仿宋"/>
        </w:rPr>
        <w:t>万元，支出决算为</w:t>
      </w:r>
      <w:r>
        <w:rPr>
          <w:rFonts w:hint="eastAsia" w:ascii="仿宋" w:hAnsi="仿宋" w:eastAsia="仿宋" w:cs="仿宋"/>
          <w:lang w:val="en-US" w:eastAsia="zh-CN"/>
        </w:rPr>
        <w:t>14</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rPr>
        <w:t>决算数与年初预算数一致，我单位严格按预算执行决算</w:t>
      </w:r>
      <w:r>
        <w:rPr>
          <w:rFonts w:hint="eastAsia" w:ascii="仿宋" w:hAnsi="仿宋" w:eastAsia="仿宋" w:cs="仿宋"/>
          <w:lang w:eastAsia="zh-CN"/>
        </w:rPr>
        <w:t>。</w:t>
      </w:r>
    </w:p>
    <w:p w14:paraId="0C8DEF81">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lang w:eastAsia="zh-CN"/>
        </w:rPr>
        <w:t>社会保障和就业支出</w:t>
      </w:r>
      <w:r>
        <w:rPr>
          <w:rFonts w:ascii="仿宋" w:hAnsi="仿宋" w:eastAsia="仿宋" w:cs="仿宋"/>
        </w:rPr>
        <w:t>（类）</w:t>
      </w:r>
      <w:r>
        <w:rPr>
          <w:rFonts w:hint="eastAsia" w:ascii="仿宋" w:hAnsi="仿宋" w:eastAsia="仿宋" w:cs="仿宋"/>
          <w:lang w:eastAsia="zh-CN"/>
        </w:rPr>
        <w:t>行政事业单位养老支出</w:t>
      </w:r>
      <w:r>
        <w:rPr>
          <w:rFonts w:ascii="仿宋" w:hAnsi="仿宋" w:eastAsia="仿宋" w:cs="仿宋"/>
        </w:rPr>
        <w:t>（款）</w:t>
      </w:r>
      <w:r>
        <w:rPr>
          <w:rFonts w:hint="eastAsia" w:ascii="仿宋" w:hAnsi="仿宋" w:eastAsia="仿宋" w:cs="仿宋"/>
          <w:lang w:eastAsia="zh-CN"/>
        </w:rPr>
        <w:t>事业单位离退休</w:t>
      </w:r>
      <w:r>
        <w:rPr>
          <w:rFonts w:ascii="仿宋" w:hAnsi="仿宋" w:eastAsia="仿宋" w:cs="仿宋"/>
        </w:rPr>
        <w:t>（项）。</w:t>
      </w:r>
    </w:p>
    <w:p w14:paraId="6D890C50">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lang w:val="en-US" w:eastAsia="zh-CN"/>
        </w:rPr>
        <w:t>1.44</w:t>
      </w:r>
      <w:r>
        <w:rPr>
          <w:rFonts w:ascii="仿宋" w:hAnsi="仿宋" w:eastAsia="仿宋" w:cs="仿宋"/>
        </w:rPr>
        <w:t>万元，支出决算为</w:t>
      </w:r>
      <w:r>
        <w:rPr>
          <w:rFonts w:hint="eastAsia" w:ascii="仿宋" w:hAnsi="仿宋" w:eastAsia="仿宋" w:cs="仿宋"/>
          <w:lang w:val="en-US" w:eastAsia="zh-CN"/>
        </w:rPr>
        <w:t>1.44</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rPr>
        <w:t>决算数与年初预算数一致，我单位严格按预算执行决算</w:t>
      </w:r>
      <w:r>
        <w:rPr>
          <w:rFonts w:hint="eastAsia" w:ascii="仿宋" w:hAnsi="仿宋" w:eastAsia="仿宋" w:cs="仿宋"/>
          <w:lang w:eastAsia="zh-CN"/>
        </w:rPr>
        <w:t>。</w:t>
      </w:r>
    </w:p>
    <w:p w14:paraId="172F62F0">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eastAsia="zh-CN"/>
        </w:rPr>
        <w:t>社会保障和就业支出</w:t>
      </w:r>
      <w:r>
        <w:rPr>
          <w:rFonts w:ascii="仿宋" w:hAnsi="仿宋" w:eastAsia="仿宋" w:cs="仿宋"/>
        </w:rPr>
        <w:t>（类）</w:t>
      </w:r>
      <w:r>
        <w:rPr>
          <w:rFonts w:hint="eastAsia" w:ascii="仿宋" w:hAnsi="仿宋" w:eastAsia="仿宋" w:cs="仿宋"/>
          <w:lang w:eastAsia="zh-CN"/>
        </w:rPr>
        <w:t>行政事业单位养老支出</w:t>
      </w:r>
      <w:r>
        <w:rPr>
          <w:rFonts w:ascii="仿宋" w:hAnsi="仿宋" w:eastAsia="仿宋" w:cs="仿宋"/>
        </w:rPr>
        <w:t>（款）</w:t>
      </w:r>
      <w:r>
        <w:rPr>
          <w:rFonts w:hint="eastAsia" w:ascii="仿宋" w:hAnsi="仿宋" w:eastAsia="仿宋" w:cs="仿宋"/>
          <w:lang w:eastAsia="zh-CN"/>
        </w:rPr>
        <w:t>机关事业单位基本养老保险缴费支出</w:t>
      </w:r>
      <w:r>
        <w:rPr>
          <w:rFonts w:ascii="仿宋" w:hAnsi="仿宋" w:eastAsia="仿宋" w:cs="仿宋"/>
        </w:rPr>
        <w:t>（项）。</w:t>
      </w:r>
    </w:p>
    <w:p w14:paraId="53649BC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20.68</w:t>
      </w:r>
      <w:r>
        <w:rPr>
          <w:rFonts w:ascii="仿宋" w:hAnsi="仿宋" w:eastAsia="仿宋" w:cs="仿宋"/>
        </w:rPr>
        <w:t>万元，支出决算为</w:t>
      </w:r>
      <w:r>
        <w:rPr>
          <w:rFonts w:hint="eastAsia" w:ascii="仿宋" w:hAnsi="仿宋" w:eastAsia="仿宋" w:cs="仿宋"/>
          <w:lang w:val="en-US" w:eastAsia="zh-CN"/>
        </w:rPr>
        <w:t>20.68</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rPr>
        <w:t>决算数与年初预算数一致，我单位严格按预算执行决算</w:t>
      </w:r>
      <w:r>
        <w:rPr>
          <w:rFonts w:hint="eastAsia" w:ascii="仿宋" w:hAnsi="仿宋" w:eastAsia="仿宋" w:cs="仿宋"/>
          <w:lang w:eastAsia="zh-CN"/>
        </w:rPr>
        <w:t>。</w:t>
      </w:r>
    </w:p>
    <w:p w14:paraId="231D4DEA">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eastAsia="zh-CN"/>
        </w:rPr>
        <w:t>卫生与健康支出</w:t>
      </w:r>
      <w:r>
        <w:rPr>
          <w:rFonts w:ascii="仿宋" w:hAnsi="仿宋" w:eastAsia="仿宋" w:cs="仿宋"/>
        </w:rPr>
        <w:t>（类）</w:t>
      </w:r>
      <w:r>
        <w:rPr>
          <w:rFonts w:hint="eastAsia" w:ascii="仿宋" w:hAnsi="仿宋" w:eastAsia="仿宋" w:cs="仿宋"/>
          <w:lang w:eastAsia="zh-CN"/>
        </w:rPr>
        <w:t>行政事业单位医疗</w:t>
      </w:r>
      <w:r>
        <w:rPr>
          <w:rFonts w:ascii="仿宋" w:hAnsi="仿宋" w:eastAsia="仿宋" w:cs="仿宋"/>
        </w:rPr>
        <w:t>（款）</w:t>
      </w:r>
      <w:r>
        <w:rPr>
          <w:rFonts w:hint="eastAsia" w:ascii="仿宋" w:hAnsi="仿宋" w:eastAsia="仿宋" w:cs="仿宋"/>
          <w:lang w:eastAsia="zh-CN"/>
        </w:rPr>
        <w:t>事业单位医疗</w:t>
      </w:r>
      <w:r>
        <w:rPr>
          <w:rFonts w:ascii="仿宋" w:hAnsi="仿宋" w:eastAsia="仿宋" w:cs="仿宋"/>
        </w:rPr>
        <w:t>（项）。</w:t>
      </w:r>
    </w:p>
    <w:p w14:paraId="38495DC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9.15</w:t>
      </w:r>
      <w:r>
        <w:rPr>
          <w:rFonts w:ascii="仿宋" w:hAnsi="仿宋" w:eastAsia="仿宋" w:cs="仿宋"/>
        </w:rPr>
        <w:t>万元，支出决算为</w:t>
      </w:r>
      <w:r>
        <w:rPr>
          <w:rFonts w:hint="eastAsia" w:ascii="仿宋" w:hAnsi="仿宋" w:eastAsia="仿宋" w:cs="仿宋"/>
          <w:lang w:val="en-US" w:eastAsia="zh-CN"/>
        </w:rPr>
        <w:t>9.15</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rPr>
        <w:t>决算数与年初预算数一致，我单位严格按预算执行决算</w:t>
      </w:r>
      <w:r>
        <w:rPr>
          <w:rFonts w:hint="eastAsia" w:ascii="仿宋" w:hAnsi="仿宋" w:eastAsia="仿宋" w:cs="仿宋"/>
          <w:lang w:eastAsia="zh-CN"/>
        </w:rPr>
        <w:t>。</w:t>
      </w:r>
    </w:p>
    <w:p w14:paraId="2F31428E">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eastAsia="zh-CN"/>
        </w:rPr>
        <w:t>卫生与健康支出</w:t>
      </w:r>
      <w:r>
        <w:rPr>
          <w:rFonts w:ascii="仿宋" w:hAnsi="仿宋" w:eastAsia="仿宋" w:cs="仿宋"/>
        </w:rPr>
        <w:t>（类）</w:t>
      </w:r>
      <w:r>
        <w:rPr>
          <w:rFonts w:hint="eastAsia" w:ascii="仿宋" w:hAnsi="仿宋" w:eastAsia="仿宋" w:cs="仿宋"/>
          <w:lang w:eastAsia="zh-CN"/>
        </w:rPr>
        <w:t>行政事业单位医疗</w:t>
      </w:r>
      <w:r>
        <w:rPr>
          <w:rFonts w:ascii="仿宋" w:hAnsi="仿宋" w:eastAsia="仿宋" w:cs="仿宋"/>
        </w:rPr>
        <w:t>（款）</w:t>
      </w:r>
      <w:r>
        <w:rPr>
          <w:rFonts w:hint="eastAsia" w:ascii="仿宋" w:hAnsi="仿宋" w:eastAsia="仿宋" w:cs="仿宋"/>
          <w:lang w:eastAsia="zh-CN"/>
        </w:rPr>
        <w:t>其他行政事业单位医疗支出</w:t>
      </w:r>
      <w:r>
        <w:rPr>
          <w:rFonts w:ascii="仿宋" w:hAnsi="仿宋" w:eastAsia="仿宋" w:cs="仿宋"/>
        </w:rPr>
        <w:t>（项）。</w:t>
      </w:r>
    </w:p>
    <w:p w14:paraId="462DD8E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1.27</w:t>
      </w:r>
      <w:r>
        <w:rPr>
          <w:rFonts w:ascii="仿宋" w:hAnsi="仿宋" w:eastAsia="仿宋" w:cs="仿宋"/>
        </w:rPr>
        <w:t>万元，支出决算为</w:t>
      </w:r>
      <w:r>
        <w:rPr>
          <w:rFonts w:hint="eastAsia" w:ascii="仿宋" w:hAnsi="仿宋" w:eastAsia="仿宋" w:cs="仿宋"/>
          <w:lang w:val="en-US" w:eastAsia="zh-CN"/>
        </w:rPr>
        <w:t>1.27</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rPr>
        <w:t>决算数与年初预算数一致，我单位严格按预算执行决算</w:t>
      </w:r>
      <w:r>
        <w:rPr>
          <w:rFonts w:hint="eastAsia" w:ascii="仿宋" w:hAnsi="仿宋" w:eastAsia="仿宋" w:cs="仿宋"/>
          <w:lang w:eastAsia="zh-CN"/>
        </w:rPr>
        <w:t>。</w:t>
      </w:r>
    </w:p>
    <w:p w14:paraId="33CA6744">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eastAsia="zh-CN"/>
        </w:rPr>
        <w:t>住房保障支出</w:t>
      </w:r>
      <w:r>
        <w:rPr>
          <w:rFonts w:ascii="仿宋" w:hAnsi="仿宋" w:eastAsia="仿宋" w:cs="仿宋"/>
        </w:rPr>
        <w:t>（类）</w:t>
      </w:r>
      <w:r>
        <w:rPr>
          <w:rFonts w:hint="eastAsia" w:ascii="仿宋" w:hAnsi="仿宋" w:eastAsia="仿宋" w:cs="仿宋"/>
          <w:lang w:eastAsia="zh-CN"/>
        </w:rPr>
        <w:t>住房改革支出</w:t>
      </w:r>
      <w:r>
        <w:rPr>
          <w:rFonts w:ascii="仿宋" w:hAnsi="仿宋" w:eastAsia="仿宋" w:cs="仿宋"/>
        </w:rPr>
        <w:t>（款）</w:t>
      </w:r>
      <w:r>
        <w:rPr>
          <w:rFonts w:hint="eastAsia" w:ascii="仿宋" w:hAnsi="仿宋" w:eastAsia="仿宋" w:cs="仿宋"/>
          <w:lang w:eastAsia="zh-CN"/>
        </w:rPr>
        <w:t>住房公积金</w:t>
      </w:r>
      <w:r>
        <w:rPr>
          <w:rFonts w:ascii="仿宋" w:hAnsi="仿宋" w:eastAsia="仿宋" w:cs="仿宋"/>
        </w:rPr>
        <w:t>（项）。</w:t>
      </w:r>
    </w:p>
    <w:p w14:paraId="7A355E1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17.7</w:t>
      </w:r>
      <w:r>
        <w:rPr>
          <w:rFonts w:ascii="仿宋" w:hAnsi="仿宋" w:eastAsia="仿宋" w:cs="仿宋"/>
        </w:rPr>
        <w:t>万元，支出决算为</w:t>
      </w:r>
      <w:r>
        <w:rPr>
          <w:rFonts w:hint="eastAsia" w:ascii="仿宋" w:hAnsi="仿宋" w:eastAsia="仿宋" w:cs="仿宋"/>
          <w:lang w:val="en-US" w:eastAsia="zh-CN"/>
        </w:rPr>
        <w:t>17.7</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rPr>
        <w:t>决算数与年初预算数一致，我单位严格按预算执行决算</w:t>
      </w:r>
      <w:r>
        <w:rPr>
          <w:rFonts w:hint="eastAsia" w:ascii="仿宋" w:hAnsi="仿宋" w:eastAsia="仿宋" w:cs="仿宋"/>
          <w:lang w:eastAsia="zh-CN"/>
        </w:rPr>
        <w:t>。</w:t>
      </w:r>
    </w:p>
    <w:p w14:paraId="6ABB80CD">
      <w:pPr>
        <w:pStyle w:val="3"/>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六、一般公共预算财政拨款基本支出决算情况说明</w:t>
      </w:r>
    </w:p>
    <w:p w14:paraId="3B0889E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275.83</w:t>
      </w:r>
      <w:r>
        <w:rPr>
          <w:rFonts w:ascii="仿宋" w:hAnsi="仿宋" w:eastAsia="仿宋" w:cs="仿宋"/>
        </w:rPr>
        <w:t>万元，其中：</w:t>
      </w:r>
    </w:p>
    <w:p w14:paraId="6B8E6FD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237.21</w:t>
      </w:r>
      <w:r>
        <w:rPr>
          <w:rFonts w:ascii="仿宋" w:hAnsi="仿宋" w:eastAsia="仿宋" w:cs="仿宋"/>
        </w:rPr>
        <w:t>万元，占基本支出的</w:t>
      </w:r>
      <w:r>
        <w:rPr>
          <w:rFonts w:hint="eastAsia" w:ascii="仿宋" w:hAnsi="仿宋" w:eastAsia="仿宋" w:cs="仿宋"/>
        </w:rPr>
        <w:t>86.00</w:t>
      </w:r>
      <w:r>
        <w:rPr>
          <w:rFonts w:ascii="仿宋" w:hAnsi="仿宋" w:eastAsia="仿宋" w:cs="仿宋"/>
        </w:rPr>
        <w:t xml:space="preserve"> %,主要包括基本工资、津贴补贴、奖金、伙食补助费。公用经费</w:t>
      </w:r>
      <w:r>
        <w:rPr>
          <w:rFonts w:hint="eastAsia" w:ascii="仿宋" w:hAnsi="仿宋" w:eastAsia="仿宋" w:cs="仿宋"/>
        </w:rPr>
        <w:t>38.62</w:t>
      </w:r>
      <w:r>
        <w:rPr>
          <w:rFonts w:ascii="仿宋" w:hAnsi="仿宋" w:eastAsia="仿宋" w:cs="仿宋"/>
        </w:rPr>
        <w:t>万元，占基本支出的</w:t>
      </w:r>
      <w:r>
        <w:rPr>
          <w:rFonts w:hint="eastAsia" w:ascii="仿宋" w:hAnsi="仿宋" w:eastAsia="仿宋" w:cs="仿宋"/>
        </w:rPr>
        <w:t>14.00</w:t>
      </w:r>
      <w:r>
        <w:rPr>
          <w:rFonts w:ascii="仿宋" w:hAnsi="仿宋" w:eastAsia="仿宋" w:cs="仿宋"/>
        </w:rPr>
        <w:t xml:space="preserve"> %，主要包括办公费、印刷费、咨询费、手续费。</w:t>
      </w:r>
    </w:p>
    <w:p w14:paraId="0FC84F7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444153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62F2D58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648.87</w:t>
      </w:r>
      <w:r>
        <w:rPr>
          <w:rFonts w:ascii="仿宋" w:hAnsi="仿宋" w:eastAsia="仿宋" w:cs="仿宋"/>
        </w:rPr>
        <w:t>万元，支出决算为</w:t>
      </w:r>
      <w:r>
        <w:rPr>
          <w:rFonts w:hint="eastAsia" w:ascii="仿宋" w:hAnsi="仿宋" w:eastAsia="仿宋" w:cs="仿宋"/>
        </w:rPr>
        <w:t>648.87</w:t>
      </w:r>
      <w:r>
        <w:rPr>
          <w:rFonts w:ascii="仿宋" w:hAnsi="仿宋" w:eastAsia="仿宋" w:cs="仿宋"/>
        </w:rPr>
        <w:t>万元，完成预算的</w:t>
      </w:r>
      <w:r>
        <w:rPr>
          <w:rFonts w:hint="eastAsia" w:ascii="仿宋" w:hAnsi="仿宋" w:eastAsia="仿宋" w:cs="仿宋"/>
          <w:lang w:val="en-US" w:eastAsia="zh-CN"/>
        </w:rPr>
        <w:t>72.1</w:t>
      </w:r>
      <w:r>
        <w:rPr>
          <w:rFonts w:ascii="仿宋" w:hAnsi="仿宋" w:eastAsia="仿宋" w:cs="仿宋"/>
        </w:rPr>
        <w:t>%；与上年相比减少</w:t>
      </w:r>
      <w:r>
        <w:rPr>
          <w:rFonts w:hint="eastAsia" w:ascii="仿宋" w:hAnsi="仿宋" w:eastAsia="仿宋" w:cs="仿宋"/>
          <w:lang w:val="en-US" w:eastAsia="zh-CN"/>
        </w:rPr>
        <w:t>233.07</w:t>
      </w:r>
      <w:r>
        <w:rPr>
          <w:rFonts w:ascii="仿宋" w:hAnsi="仿宋" w:eastAsia="仿宋" w:cs="仿宋"/>
        </w:rPr>
        <w:t>万元，降低</w:t>
      </w:r>
      <w:r>
        <w:rPr>
          <w:rFonts w:hint="eastAsia" w:ascii="仿宋" w:hAnsi="仿宋" w:eastAsia="仿宋" w:cs="仿宋"/>
          <w:lang w:val="en-US" w:eastAsia="zh-CN"/>
        </w:rPr>
        <w:t>26</w:t>
      </w:r>
      <w:r>
        <w:rPr>
          <w:rFonts w:ascii="仿宋" w:hAnsi="仿宋" w:eastAsia="仿宋" w:cs="仿宋"/>
        </w:rPr>
        <w:t>%。决算数小于预算数的主要原因是</w:t>
      </w:r>
      <w:r>
        <w:rPr>
          <w:rFonts w:hint="eastAsia" w:ascii="仿宋" w:hAnsi="仿宋" w:eastAsia="仿宋" w:cs="仿宋"/>
          <w:lang w:eastAsia="zh-CN"/>
        </w:rPr>
        <w:t>由于财政资金紧张，所给单位额度不足以支付本单位项目费用，导致我单位年底存在较多应付账款</w:t>
      </w:r>
      <w:r>
        <w:rPr>
          <w:rFonts w:ascii="仿宋" w:hAnsi="仿宋" w:eastAsia="仿宋" w:cs="仿宋"/>
        </w:rPr>
        <w:t>。决算数小于上年数的主要原因</w:t>
      </w:r>
      <w:r>
        <w:rPr>
          <w:rFonts w:hint="eastAsia" w:ascii="仿宋" w:hAnsi="仿宋" w:eastAsia="仿宋" w:cs="仿宋"/>
          <w:lang w:eastAsia="zh-CN"/>
        </w:rPr>
        <w:t>一是厉行节约，我单位在减人减车降低成本，车辆维修方面降本增效；二是由于财政资金紧张，所给单位额度不足，单位租车费及公车平台房租近</w:t>
      </w:r>
      <w:r>
        <w:rPr>
          <w:rFonts w:hint="eastAsia" w:ascii="仿宋" w:hAnsi="仿宋" w:eastAsia="仿宋" w:cs="仿宋"/>
          <w:lang w:val="en-US" w:eastAsia="zh-CN"/>
        </w:rPr>
        <w:t>200万未支付</w:t>
      </w:r>
      <w:r>
        <w:rPr>
          <w:rFonts w:ascii="仿宋" w:hAnsi="仿宋" w:eastAsia="仿宋" w:cs="仿宋"/>
        </w:rPr>
        <w:t>。</w:t>
      </w:r>
    </w:p>
    <w:p w14:paraId="76F3F4B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184DB94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无变化</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rPr>
        <w:t>。</w:t>
      </w:r>
    </w:p>
    <w:p w14:paraId="179F3F0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lang w:val="en-US" w:eastAsia="zh-CN"/>
        </w:rPr>
        <w:t>900</w:t>
      </w:r>
      <w:r>
        <w:rPr>
          <w:rFonts w:ascii="仿宋" w:hAnsi="仿宋" w:eastAsia="仿宋" w:cs="仿宋"/>
        </w:rPr>
        <w:t>万元，支出决算为</w:t>
      </w:r>
      <w:r>
        <w:rPr>
          <w:rFonts w:hint="eastAsia" w:ascii="仿宋" w:hAnsi="仿宋" w:eastAsia="仿宋" w:cs="仿宋"/>
        </w:rPr>
        <w:t>648.87</w:t>
      </w:r>
      <w:r>
        <w:rPr>
          <w:rFonts w:ascii="仿宋" w:hAnsi="仿宋" w:eastAsia="仿宋" w:cs="仿宋"/>
        </w:rPr>
        <w:t>万元，完成预算的</w:t>
      </w:r>
      <w:r>
        <w:rPr>
          <w:rFonts w:hint="eastAsia" w:ascii="仿宋" w:hAnsi="仿宋" w:eastAsia="仿宋" w:cs="仿宋"/>
          <w:lang w:val="en-US" w:eastAsia="zh-CN"/>
        </w:rPr>
        <w:t>72.1</w:t>
      </w:r>
      <w:r>
        <w:rPr>
          <w:rFonts w:ascii="仿宋" w:hAnsi="仿宋" w:eastAsia="仿宋" w:cs="仿宋"/>
        </w:rPr>
        <w:t>%；与上年相比减少</w:t>
      </w:r>
      <w:r>
        <w:rPr>
          <w:rFonts w:hint="eastAsia" w:ascii="仿宋" w:hAnsi="仿宋" w:eastAsia="仿宋" w:cs="仿宋"/>
          <w:lang w:val="en-US" w:eastAsia="zh-CN"/>
        </w:rPr>
        <w:t>233.07</w:t>
      </w:r>
      <w:r>
        <w:rPr>
          <w:rFonts w:ascii="仿宋" w:hAnsi="仿宋" w:eastAsia="仿宋" w:cs="仿宋"/>
        </w:rPr>
        <w:t>万元，增降低</w:t>
      </w:r>
      <w:r>
        <w:rPr>
          <w:rFonts w:hint="eastAsia" w:ascii="仿宋" w:hAnsi="仿宋" w:eastAsia="仿宋" w:cs="仿宋"/>
          <w:lang w:val="en-US" w:eastAsia="zh-CN"/>
        </w:rPr>
        <w:t>26</w:t>
      </w:r>
      <w:r>
        <w:rPr>
          <w:rFonts w:ascii="仿宋" w:hAnsi="仿宋" w:eastAsia="仿宋" w:cs="仿宋"/>
        </w:rPr>
        <w:t>%。其中：</w:t>
      </w:r>
    </w:p>
    <w:p w14:paraId="659B833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无变化</w:t>
      </w:r>
      <w:r>
        <w:rPr>
          <w:rFonts w:ascii="仿宋" w:hAnsi="仿宋" w:eastAsia="仿宋" w:cs="仿宋"/>
        </w:rPr>
        <w:t>。</w:t>
      </w:r>
    </w:p>
    <w:p w14:paraId="0102783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公务用车运行维护费支出预算为</w:t>
      </w:r>
      <w:r>
        <w:rPr>
          <w:rFonts w:hint="eastAsia" w:ascii="仿宋" w:hAnsi="仿宋" w:eastAsia="仿宋" w:cs="仿宋"/>
          <w:highlight w:val="none"/>
          <w:lang w:val="en-US" w:eastAsia="zh-CN"/>
        </w:rPr>
        <w:t>900</w:t>
      </w:r>
      <w:r>
        <w:rPr>
          <w:rFonts w:ascii="仿宋" w:hAnsi="仿宋" w:eastAsia="仿宋" w:cs="仿宋"/>
          <w:highlight w:val="none"/>
        </w:rPr>
        <w:t>万元，支出决算为</w:t>
      </w:r>
      <w:r>
        <w:rPr>
          <w:rFonts w:hint="eastAsia" w:ascii="仿宋" w:hAnsi="仿宋" w:eastAsia="仿宋" w:cs="仿宋"/>
          <w:highlight w:val="none"/>
        </w:rPr>
        <w:t>648.87</w:t>
      </w:r>
      <w:r>
        <w:rPr>
          <w:rFonts w:ascii="仿宋" w:hAnsi="仿宋" w:eastAsia="仿宋" w:cs="仿宋"/>
          <w:highlight w:val="none"/>
        </w:rPr>
        <w:t>万元，</w:t>
      </w:r>
    </w:p>
    <w:p w14:paraId="20FD962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主要是</w:t>
      </w:r>
      <w:r>
        <w:rPr>
          <w:rFonts w:hint="eastAsia" w:ascii="仿宋" w:hAnsi="仿宋" w:eastAsia="仿宋" w:cs="仿宋"/>
          <w:highlight w:val="none"/>
          <w:lang w:eastAsia="zh-CN"/>
        </w:rPr>
        <w:t>公务用车维修费、油费、</w:t>
      </w:r>
      <w:r>
        <w:rPr>
          <w:rFonts w:hint="eastAsia" w:ascii="仿宋" w:hAnsi="仿宋" w:eastAsia="仿宋" w:cs="仿宋"/>
          <w:highlight w:val="none"/>
          <w:lang w:val="en-US" w:eastAsia="zh-CN"/>
        </w:rPr>
        <w:t>ETC、保险费</w:t>
      </w:r>
      <w:r>
        <w:rPr>
          <w:rFonts w:ascii="仿宋" w:hAnsi="仿宋" w:eastAsia="仿宋" w:cs="仿宋"/>
          <w:highlight w:val="none"/>
        </w:rPr>
        <w:t>支出</w:t>
      </w:r>
      <w:r>
        <w:rPr>
          <w:rFonts w:hint="eastAsia" w:ascii="仿宋" w:hAnsi="仿宋" w:eastAsia="仿宋" w:cs="仿宋"/>
          <w:highlight w:val="none"/>
          <w:lang w:eastAsia="zh-CN"/>
        </w:rPr>
        <w:t>以及公车平台人员工资及管理费等</w:t>
      </w:r>
      <w:r>
        <w:rPr>
          <w:rFonts w:ascii="仿宋" w:hAnsi="仿宋" w:eastAsia="仿宋" w:cs="仿宋"/>
          <w:highlight w:val="none"/>
        </w:rPr>
        <w:t>，完成预算的</w:t>
      </w:r>
      <w:r>
        <w:rPr>
          <w:rFonts w:hint="eastAsia" w:ascii="仿宋" w:hAnsi="仿宋" w:eastAsia="仿宋" w:cs="仿宋"/>
          <w:highlight w:val="none"/>
          <w:lang w:val="en-US" w:eastAsia="zh-CN"/>
        </w:rPr>
        <w:t>72.1</w:t>
      </w:r>
      <w:r>
        <w:rPr>
          <w:rFonts w:ascii="仿宋" w:hAnsi="仿宋" w:eastAsia="仿宋" w:cs="仿宋"/>
          <w:highlight w:val="none"/>
        </w:rPr>
        <w:t>%；与上年相比减少</w:t>
      </w:r>
      <w:r>
        <w:rPr>
          <w:rFonts w:hint="eastAsia" w:ascii="仿宋" w:hAnsi="仿宋" w:eastAsia="仿宋" w:cs="仿宋"/>
          <w:highlight w:val="none"/>
          <w:lang w:val="en-US" w:eastAsia="zh-CN"/>
        </w:rPr>
        <w:t>233.07</w:t>
      </w:r>
      <w:r>
        <w:rPr>
          <w:rFonts w:ascii="仿宋" w:hAnsi="仿宋" w:eastAsia="仿宋" w:cs="仿宋"/>
          <w:highlight w:val="none"/>
        </w:rPr>
        <w:t>万元，降低</w:t>
      </w:r>
      <w:r>
        <w:rPr>
          <w:rFonts w:hint="eastAsia" w:ascii="仿宋" w:hAnsi="仿宋" w:eastAsia="仿宋" w:cs="仿宋"/>
          <w:highlight w:val="none"/>
          <w:lang w:val="en-US" w:eastAsia="zh-CN"/>
        </w:rPr>
        <w:t>26</w:t>
      </w:r>
      <w:r>
        <w:rPr>
          <w:rFonts w:ascii="仿宋" w:hAnsi="仿宋" w:eastAsia="仿宋" w:cs="仿宋"/>
          <w:highlight w:val="none"/>
        </w:rPr>
        <w:t>%。决算数小于预算数的主要原因是</w:t>
      </w:r>
      <w:r>
        <w:rPr>
          <w:rFonts w:hint="eastAsia" w:ascii="仿宋" w:hAnsi="仿宋" w:eastAsia="仿宋" w:cs="仿宋"/>
          <w:highlight w:val="none"/>
          <w:lang w:eastAsia="zh-CN"/>
        </w:rPr>
        <w:t>由于财政资金紧张，所给单位额度不足以支付本单位项目费用，导致我单位年底存在较多应付账款</w:t>
      </w:r>
      <w:r>
        <w:rPr>
          <w:rFonts w:ascii="仿宋" w:hAnsi="仿宋" w:eastAsia="仿宋" w:cs="仿宋"/>
          <w:highlight w:val="none"/>
        </w:rPr>
        <w:t>。决算数小于上年数的主要原因是</w:t>
      </w:r>
      <w:r>
        <w:rPr>
          <w:rFonts w:hint="eastAsia" w:ascii="仿宋" w:hAnsi="仿宋" w:eastAsia="仿宋" w:cs="仿宋"/>
          <w:highlight w:val="none"/>
          <w:lang w:eastAsia="zh-CN"/>
        </w:rPr>
        <w:t>一是厉行节约，我单位在减人减车降低成本，车辆维修方面降本增效；二是由于财政资金紧张，所给单位额度不足，单位租车费及公车平台房租近</w:t>
      </w:r>
      <w:r>
        <w:rPr>
          <w:rFonts w:hint="eastAsia" w:ascii="仿宋" w:hAnsi="仿宋" w:eastAsia="仿宋" w:cs="仿宋"/>
          <w:highlight w:val="none"/>
          <w:lang w:val="en-US" w:eastAsia="zh-CN"/>
        </w:rPr>
        <w:t>200万未支付</w:t>
      </w:r>
      <w:r>
        <w:rPr>
          <w:rFonts w:ascii="仿宋" w:hAnsi="仿宋" w:eastAsia="仿宋" w:cs="仿宋"/>
          <w:highlight w:val="none"/>
        </w:rPr>
        <w:t>。截止2024年12月31日，我单位开支财政拨款的公务用车保有量为</w:t>
      </w:r>
      <w:r>
        <w:rPr>
          <w:rFonts w:hint="eastAsia" w:ascii="仿宋" w:hAnsi="仿宋" w:eastAsia="仿宋" w:cs="仿宋"/>
          <w:highlight w:val="none"/>
          <w:lang w:val="en-US" w:eastAsia="zh-CN"/>
        </w:rPr>
        <w:t>69</w:t>
      </w:r>
      <w:r>
        <w:rPr>
          <w:rFonts w:ascii="仿宋" w:hAnsi="仿宋" w:eastAsia="仿宋" w:cs="仿宋"/>
          <w:highlight w:val="none"/>
        </w:rPr>
        <w:t>辆。</w:t>
      </w:r>
    </w:p>
    <w:p w14:paraId="55A07FC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3.公务接待费支出预算为</w:t>
      </w:r>
      <w:r>
        <w:rPr>
          <w:rFonts w:hint="eastAsia" w:ascii="仿宋" w:hAnsi="仿宋" w:eastAsia="仿宋" w:cs="仿宋"/>
          <w:highlight w:val="none"/>
          <w:lang w:val="en-US" w:eastAsia="zh-CN"/>
        </w:rPr>
        <w:t>0</w:t>
      </w:r>
      <w:r>
        <w:rPr>
          <w:rFonts w:ascii="仿宋" w:hAnsi="仿宋" w:eastAsia="仿宋" w:cs="仿宋"/>
          <w:highlight w:val="none"/>
        </w:rPr>
        <w:t>万元，支出决算为</w:t>
      </w:r>
      <w:r>
        <w:rPr>
          <w:rFonts w:hint="eastAsia" w:ascii="仿宋" w:hAnsi="仿宋" w:eastAsia="仿宋" w:cs="仿宋"/>
          <w:highlight w:val="none"/>
          <w:lang w:val="en-US" w:eastAsia="zh-CN"/>
        </w:rPr>
        <w:t>0</w:t>
      </w:r>
      <w:r>
        <w:rPr>
          <w:rFonts w:ascii="仿宋" w:hAnsi="仿宋" w:eastAsia="仿宋" w:cs="仿宋"/>
          <w:highlight w:val="none"/>
        </w:rPr>
        <w:t>万元，完成预算的</w:t>
      </w:r>
      <w:r>
        <w:rPr>
          <w:rFonts w:hint="eastAsia" w:ascii="仿宋" w:hAnsi="仿宋" w:eastAsia="仿宋" w:cs="仿宋"/>
          <w:highlight w:val="none"/>
          <w:lang w:val="en-US" w:eastAsia="zh-CN"/>
        </w:rPr>
        <w:t>100</w:t>
      </w:r>
      <w:r>
        <w:rPr>
          <w:rFonts w:ascii="仿宋" w:hAnsi="仿宋" w:eastAsia="仿宋" w:cs="仿宋"/>
          <w:highlight w:val="none"/>
        </w:rPr>
        <w:t>%；与上年相比</w:t>
      </w:r>
      <w:r>
        <w:rPr>
          <w:rFonts w:hint="eastAsia" w:ascii="仿宋" w:hAnsi="仿宋" w:eastAsia="仿宋" w:cs="仿宋"/>
          <w:highlight w:val="none"/>
          <w:lang w:eastAsia="zh-CN"/>
        </w:rPr>
        <w:t>无变化</w:t>
      </w:r>
      <w:r>
        <w:rPr>
          <w:rFonts w:ascii="仿宋" w:hAnsi="仿宋" w:eastAsia="仿宋" w:cs="仿宋"/>
          <w:highlight w:val="none"/>
        </w:rPr>
        <w:t>。2024年度共接待来访团组</w:t>
      </w:r>
      <w:r>
        <w:rPr>
          <w:rFonts w:hint="eastAsia" w:ascii="仿宋" w:hAnsi="仿宋" w:eastAsia="仿宋" w:cs="仿宋"/>
          <w:highlight w:val="none"/>
          <w:lang w:val="en-US" w:eastAsia="zh-CN"/>
        </w:rPr>
        <w:t>0</w:t>
      </w:r>
      <w:r>
        <w:rPr>
          <w:rFonts w:ascii="仿宋" w:hAnsi="仿宋" w:eastAsia="仿宋" w:cs="仿宋"/>
          <w:highlight w:val="none"/>
        </w:rPr>
        <w:t>个、来宾</w:t>
      </w:r>
      <w:r>
        <w:rPr>
          <w:rFonts w:hint="eastAsia" w:ascii="仿宋" w:hAnsi="仿宋" w:eastAsia="仿宋" w:cs="仿宋"/>
          <w:highlight w:val="none"/>
          <w:lang w:val="en-US" w:eastAsia="zh-CN"/>
        </w:rPr>
        <w:t>0</w:t>
      </w:r>
      <w:r>
        <w:rPr>
          <w:rFonts w:ascii="仿宋" w:hAnsi="仿宋" w:eastAsia="仿宋" w:cs="仿宋"/>
          <w:highlight w:val="none"/>
        </w:rPr>
        <w:t>人次。</w:t>
      </w:r>
    </w:p>
    <w:p w14:paraId="1D2CD8D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24F2B98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17F89A1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九、关于机关运行经费支出说明</w:t>
      </w:r>
    </w:p>
    <w:p w14:paraId="49324DD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lang w:eastAsia="zh-CN"/>
        </w:rPr>
        <w:t>本单位</w:t>
      </w:r>
      <w:r>
        <w:rPr>
          <w:rFonts w:ascii="仿宋" w:hAnsi="仿宋" w:eastAsia="仿宋" w:cs="仿宋"/>
        </w:rPr>
        <w:t>2024年度机关运行经费支出</w:t>
      </w:r>
      <w:r>
        <w:rPr>
          <w:rFonts w:hint="eastAsia" w:ascii="仿宋" w:hAnsi="仿宋" w:eastAsia="仿宋" w:cs="仿宋"/>
          <w:lang w:val="en-US" w:eastAsia="zh-CN"/>
        </w:rPr>
        <w:t>38.62</w:t>
      </w:r>
      <w:r>
        <w:rPr>
          <w:rFonts w:ascii="仿宋" w:hAnsi="仿宋" w:eastAsia="仿宋" w:cs="仿宋"/>
        </w:rPr>
        <w:t>万元，</w:t>
      </w:r>
      <w:r>
        <w:rPr>
          <w:rFonts w:hint="eastAsia" w:ascii="仿宋" w:hAnsi="仿宋" w:eastAsia="仿宋" w:cs="仿宋"/>
          <w:lang w:eastAsia="zh-CN"/>
        </w:rPr>
        <w:t>与年初预算一致</w:t>
      </w:r>
      <w:r>
        <w:rPr>
          <w:rFonts w:hint="eastAsia" w:ascii="仿宋" w:hAnsi="仿宋" w:eastAsia="仿宋" w:cs="仿宋"/>
          <w:lang w:val="en-US" w:eastAsia="zh-CN"/>
        </w:rPr>
        <w:t>；</w:t>
      </w:r>
      <w:r>
        <w:rPr>
          <w:rFonts w:ascii="仿宋" w:hAnsi="仿宋" w:eastAsia="仿宋" w:cs="仿宋"/>
        </w:rPr>
        <w:t>比上年决算数增加</w:t>
      </w:r>
      <w:r>
        <w:rPr>
          <w:rFonts w:hint="eastAsia" w:ascii="仿宋" w:hAnsi="仿宋" w:eastAsia="仿宋" w:cs="仿宋"/>
          <w:lang w:val="en-US" w:eastAsia="zh-CN"/>
        </w:rPr>
        <w:t>18.3</w:t>
      </w:r>
      <w:r>
        <w:rPr>
          <w:rFonts w:ascii="仿宋" w:hAnsi="仿宋" w:eastAsia="仿宋" w:cs="仿宋"/>
        </w:rPr>
        <w:t>万元，增长</w:t>
      </w:r>
      <w:r>
        <w:rPr>
          <w:rFonts w:hint="eastAsia" w:ascii="仿宋" w:hAnsi="仿宋" w:eastAsia="仿宋" w:cs="仿宋"/>
          <w:lang w:val="en-US" w:eastAsia="zh-CN"/>
        </w:rPr>
        <w:t>90.05</w:t>
      </w:r>
      <w:r>
        <w:rPr>
          <w:rFonts w:ascii="仿宋" w:hAnsi="仿宋" w:eastAsia="仿宋" w:cs="仿宋"/>
        </w:rPr>
        <w:t>%。主要原因是：</w:t>
      </w:r>
      <w:r>
        <w:rPr>
          <w:rFonts w:hint="eastAsia" w:ascii="仿宋" w:hAnsi="仿宋" w:eastAsia="仿宋" w:cs="仿宋"/>
          <w:lang w:eastAsia="zh-CN"/>
        </w:rPr>
        <w:t>财政资金紧张</w:t>
      </w:r>
      <w:r>
        <w:rPr>
          <w:rFonts w:hint="eastAsia" w:ascii="仿宋" w:hAnsi="仿宋" w:eastAsia="仿宋" w:cs="仿宋"/>
          <w:lang w:val="en-US" w:eastAsia="zh-CN"/>
        </w:rPr>
        <w:t>2023年部分费用在2024年支付。</w:t>
      </w:r>
    </w:p>
    <w:p w14:paraId="56B3542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十、一般性支出情况说明</w:t>
      </w:r>
    </w:p>
    <w:p w14:paraId="073DFE6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2024年本部门开支会议费</w:t>
      </w:r>
      <w:r>
        <w:rPr>
          <w:rFonts w:hint="eastAsia" w:ascii="仿宋" w:hAnsi="仿宋" w:eastAsia="仿宋" w:cs="仿宋"/>
          <w:highlight w:val="none"/>
          <w:lang w:val="en-US" w:eastAsia="zh-CN"/>
        </w:rPr>
        <w:t>14</w:t>
      </w:r>
      <w:r>
        <w:rPr>
          <w:rFonts w:ascii="仿宋" w:hAnsi="仿宋" w:eastAsia="仿宋" w:cs="仿宋"/>
          <w:highlight w:val="none"/>
        </w:rPr>
        <w:t>万元，用于召开</w:t>
      </w:r>
      <w:r>
        <w:rPr>
          <w:rFonts w:hint="eastAsia" w:ascii="仿宋" w:hAnsi="仿宋" w:eastAsia="仿宋" w:cs="仿宋"/>
          <w:highlight w:val="none"/>
        </w:rPr>
        <w:t>三级干部会议</w:t>
      </w:r>
      <w:r>
        <w:rPr>
          <w:rFonts w:ascii="仿宋" w:hAnsi="仿宋" w:eastAsia="仿宋" w:cs="仿宋"/>
          <w:highlight w:val="none"/>
        </w:rPr>
        <w:t>，人数</w:t>
      </w:r>
      <w:r>
        <w:rPr>
          <w:rFonts w:hint="eastAsia" w:ascii="仿宋" w:hAnsi="仿宋" w:eastAsia="仿宋" w:cs="仿宋"/>
          <w:highlight w:val="none"/>
          <w:lang w:val="en-US" w:eastAsia="zh-CN"/>
        </w:rPr>
        <w:t>140</w:t>
      </w:r>
      <w:r>
        <w:rPr>
          <w:rFonts w:ascii="仿宋" w:hAnsi="仿宋" w:eastAsia="仿宋" w:cs="仿宋"/>
          <w:highlight w:val="none"/>
        </w:rPr>
        <w:t>人，内容为</w:t>
      </w:r>
      <w:r>
        <w:rPr>
          <w:rFonts w:hint="eastAsia" w:ascii="仿宋" w:hAnsi="仿宋" w:eastAsia="仿宋" w:cs="仿宋"/>
          <w:highlight w:val="none"/>
        </w:rPr>
        <w:t>加强基层组织建设，增强政府与民众之间的联系，讨论本区经济发展、社会稳定、民生改善等问题。</w:t>
      </w:r>
      <w:r>
        <w:rPr>
          <w:rFonts w:ascii="仿宋" w:hAnsi="仿宋" w:eastAsia="仿宋" w:cs="仿宋"/>
          <w:highlight w:val="none"/>
        </w:rPr>
        <w:t>；开支培训费</w:t>
      </w:r>
      <w:r>
        <w:rPr>
          <w:rFonts w:hint="eastAsia" w:ascii="仿宋" w:hAnsi="仿宋" w:eastAsia="仿宋" w:cs="仿宋"/>
          <w:highlight w:val="none"/>
        </w:rPr>
        <w:t>0</w:t>
      </w:r>
      <w:r>
        <w:rPr>
          <w:rFonts w:ascii="仿宋" w:hAnsi="仿宋" w:eastAsia="仿宋" w:cs="仿宋"/>
          <w:highlight w:val="none"/>
        </w:rPr>
        <w:t>万元；</w:t>
      </w:r>
      <w:r>
        <w:rPr>
          <w:rFonts w:hint="eastAsia" w:ascii="仿宋" w:hAnsi="仿宋" w:eastAsia="仿宋" w:cs="仿宋"/>
          <w:highlight w:val="none"/>
          <w:lang w:eastAsia="zh-CN"/>
        </w:rPr>
        <w:t>未</w:t>
      </w:r>
      <w:r>
        <w:rPr>
          <w:rFonts w:ascii="仿宋" w:hAnsi="仿宋" w:eastAsia="仿宋" w:cs="仿宋"/>
          <w:highlight w:val="none"/>
        </w:rPr>
        <w:t>举办节庆、晚会、论坛、赛事活动，开支</w:t>
      </w:r>
      <w:r>
        <w:rPr>
          <w:rFonts w:hint="eastAsia" w:ascii="仿宋" w:hAnsi="仿宋" w:eastAsia="仿宋" w:cs="仿宋"/>
          <w:highlight w:val="none"/>
          <w:lang w:val="en-US" w:eastAsia="zh-CN"/>
        </w:rPr>
        <w:t>0</w:t>
      </w:r>
      <w:r>
        <w:rPr>
          <w:rFonts w:ascii="仿宋" w:hAnsi="仿宋" w:eastAsia="仿宋" w:cs="仿宋"/>
          <w:highlight w:val="none"/>
        </w:rPr>
        <w:t>万元。</w:t>
      </w:r>
    </w:p>
    <w:p w14:paraId="5ABA196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十一、关于政府采购支出说明</w:t>
      </w:r>
    </w:p>
    <w:p w14:paraId="693360F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本部门2024年度政府采购支出总额</w:t>
      </w:r>
      <w:r>
        <w:rPr>
          <w:rFonts w:hint="eastAsia" w:ascii="仿宋" w:hAnsi="仿宋" w:eastAsia="仿宋" w:cs="仿宋"/>
          <w:highlight w:val="none"/>
          <w:lang w:val="en-US" w:eastAsia="zh-CN"/>
        </w:rPr>
        <w:t>744.6</w:t>
      </w:r>
      <w:r>
        <w:rPr>
          <w:rFonts w:ascii="仿宋" w:hAnsi="仿宋" w:eastAsia="仿宋" w:cs="仿宋"/>
          <w:highlight w:val="none"/>
        </w:rPr>
        <w:t>万元，其中：政府采购货物支出</w:t>
      </w:r>
      <w:r>
        <w:rPr>
          <w:rFonts w:hint="eastAsia" w:ascii="仿宋" w:hAnsi="仿宋" w:eastAsia="仿宋" w:cs="仿宋"/>
          <w:highlight w:val="none"/>
          <w:lang w:val="en-US" w:eastAsia="zh-CN"/>
        </w:rPr>
        <w:t>42.81</w:t>
      </w:r>
      <w:r>
        <w:rPr>
          <w:rFonts w:ascii="仿宋" w:hAnsi="仿宋" w:eastAsia="仿宋" w:cs="仿宋"/>
          <w:highlight w:val="none"/>
        </w:rPr>
        <w:t>万元、政府采购工程支出</w:t>
      </w:r>
      <w:r>
        <w:rPr>
          <w:rFonts w:hint="eastAsia" w:ascii="仿宋" w:hAnsi="仿宋" w:eastAsia="仿宋" w:cs="仿宋"/>
          <w:highlight w:val="none"/>
          <w:lang w:val="en-US" w:eastAsia="zh-CN"/>
        </w:rPr>
        <w:t>153.56</w:t>
      </w:r>
      <w:r>
        <w:rPr>
          <w:rFonts w:ascii="仿宋" w:hAnsi="仿宋" w:eastAsia="仿宋" w:cs="仿宋"/>
          <w:highlight w:val="none"/>
        </w:rPr>
        <w:t>万元、政府采购服务支出</w:t>
      </w:r>
      <w:r>
        <w:rPr>
          <w:rFonts w:hint="eastAsia" w:ascii="仿宋" w:hAnsi="仿宋" w:eastAsia="仿宋" w:cs="仿宋"/>
          <w:highlight w:val="none"/>
          <w:lang w:val="en-US" w:eastAsia="zh-CN"/>
        </w:rPr>
        <w:t>548.22</w:t>
      </w:r>
      <w:r>
        <w:rPr>
          <w:rFonts w:ascii="仿宋" w:hAnsi="仿宋" w:eastAsia="仿宋" w:cs="仿宋"/>
          <w:highlight w:val="none"/>
        </w:rPr>
        <w:t>万元。授予中小企业合同金额</w:t>
      </w:r>
      <w:r>
        <w:rPr>
          <w:rFonts w:hint="eastAsia" w:ascii="仿宋" w:hAnsi="仿宋" w:eastAsia="仿宋" w:cs="仿宋"/>
          <w:highlight w:val="none"/>
          <w:lang w:val="en-US" w:eastAsia="zh-CN"/>
        </w:rPr>
        <w:t>42.81</w:t>
      </w:r>
      <w:r>
        <w:rPr>
          <w:rFonts w:ascii="仿宋" w:hAnsi="仿宋" w:eastAsia="仿宋" w:cs="仿宋"/>
          <w:highlight w:val="none"/>
        </w:rPr>
        <w:t>万元，占政府采购支出总额的</w:t>
      </w:r>
      <w:r>
        <w:rPr>
          <w:rFonts w:hint="eastAsia" w:ascii="仿宋" w:hAnsi="仿宋" w:eastAsia="仿宋" w:cs="仿宋"/>
          <w:highlight w:val="none"/>
          <w:lang w:val="en-US" w:eastAsia="zh-CN"/>
        </w:rPr>
        <w:t>5.75</w:t>
      </w:r>
      <w:r>
        <w:rPr>
          <w:rFonts w:ascii="仿宋" w:hAnsi="仿宋" w:eastAsia="仿宋" w:cs="仿宋"/>
          <w:highlight w:val="none"/>
        </w:rPr>
        <w:t>%，其中：授予小微企业合同金额</w:t>
      </w:r>
      <w:r>
        <w:rPr>
          <w:rFonts w:hint="eastAsia" w:ascii="仿宋" w:hAnsi="仿宋" w:eastAsia="仿宋" w:cs="仿宋"/>
          <w:highlight w:val="none"/>
          <w:lang w:val="en-US" w:eastAsia="zh-CN"/>
        </w:rPr>
        <w:t>42.81</w:t>
      </w:r>
      <w:r>
        <w:rPr>
          <w:rFonts w:ascii="仿宋" w:hAnsi="仿宋" w:eastAsia="仿宋" w:cs="仿宋"/>
          <w:highlight w:val="none"/>
        </w:rPr>
        <w:t>万元，占授予中小企业合同金额的</w:t>
      </w:r>
      <w:r>
        <w:rPr>
          <w:rFonts w:hint="eastAsia" w:ascii="仿宋" w:hAnsi="仿宋" w:eastAsia="仿宋" w:cs="仿宋"/>
          <w:highlight w:val="none"/>
          <w:lang w:val="en-US" w:eastAsia="zh-CN"/>
        </w:rPr>
        <w:t>5.75</w:t>
      </w:r>
      <w:r>
        <w:rPr>
          <w:rFonts w:ascii="仿宋" w:hAnsi="仿宋" w:eastAsia="仿宋" w:cs="仿宋"/>
          <w:highlight w:val="none"/>
        </w:rPr>
        <w:t>%。货物采购授予中小企业合同金额占货物支出金额的</w:t>
      </w:r>
      <w:r>
        <w:rPr>
          <w:rFonts w:hint="eastAsia" w:ascii="仿宋" w:hAnsi="仿宋" w:eastAsia="仿宋" w:cs="仿宋"/>
          <w:highlight w:val="none"/>
          <w:lang w:val="en-US" w:eastAsia="zh-CN"/>
        </w:rPr>
        <w:t>100</w:t>
      </w:r>
      <w:r>
        <w:rPr>
          <w:rFonts w:ascii="仿宋" w:hAnsi="仿宋" w:eastAsia="仿宋" w:cs="仿宋"/>
          <w:highlight w:val="none"/>
        </w:rPr>
        <w:t>%，工程采购授予中小企业合同金额占工程支出金额的</w:t>
      </w:r>
      <w:r>
        <w:rPr>
          <w:rFonts w:hint="eastAsia" w:ascii="仿宋" w:hAnsi="仿宋" w:eastAsia="仿宋" w:cs="仿宋"/>
          <w:highlight w:val="none"/>
          <w:lang w:val="en-US" w:eastAsia="zh-CN"/>
        </w:rPr>
        <w:t>0</w:t>
      </w:r>
      <w:r>
        <w:rPr>
          <w:rFonts w:ascii="仿宋" w:hAnsi="仿宋" w:eastAsia="仿宋" w:cs="仿宋"/>
          <w:highlight w:val="none"/>
        </w:rPr>
        <w:t>%，服务采购授予中小企业合同金额占服务支出金额的</w:t>
      </w:r>
      <w:r>
        <w:rPr>
          <w:rFonts w:hint="eastAsia" w:ascii="仿宋" w:hAnsi="仿宋" w:eastAsia="仿宋" w:cs="仿宋"/>
          <w:highlight w:val="none"/>
          <w:lang w:val="en-US" w:eastAsia="zh-CN"/>
        </w:rPr>
        <w:t>0</w:t>
      </w:r>
      <w:r>
        <w:rPr>
          <w:rFonts w:ascii="仿宋" w:hAnsi="仿宋" w:eastAsia="仿宋" w:cs="仿宋"/>
          <w:highlight w:val="none"/>
        </w:rPr>
        <w:t>%。</w:t>
      </w:r>
    </w:p>
    <w:p w14:paraId="1380FA8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66EDE68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截至2024年12月31日，单位共有车辆XX辆，其中，副部（省）级及以上领导用车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highlight w:val="none"/>
          <w:lang w:val="en-US" w:eastAsia="zh-CN"/>
        </w:rPr>
        <w:t>69</w:t>
      </w:r>
      <w:r>
        <w:rPr>
          <w:rFonts w:ascii="仿宋" w:hAnsi="仿宋" w:eastAsia="仿宋" w:cs="仿宋"/>
          <w:highlight w:val="none"/>
        </w:rPr>
        <w:t>辆，</w:t>
      </w:r>
      <w:r>
        <w:rPr>
          <w:rFonts w:ascii="仿宋" w:hAnsi="仿宋" w:eastAsia="仿宋" w:cs="仿宋"/>
        </w:rPr>
        <w:t>其他用车主要是</w:t>
      </w:r>
      <w:r>
        <w:rPr>
          <w:rFonts w:hint="eastAsia" w:ascii="仿宋" w:hAnsi="仿宋" w:eastAsia="仿宋" w:cs="仿宋"/>
          <w:lang w:eastAsia="zh-CN"/>
        </w:rPr>
        <w:t>一般公务用车</w:t>
      </w:r>
      <w:r>
        <w:rPr>
          <w:rFonts w:ascii="仿宋" w:hAnsi="仿宋" w:eastAsia="仿宋" w:cs="仿宋"/>
        </w:rPr>
        <w:t>；单位价值100万元以上设备（不含车辆）</w:t>
      </w:r>
      <w:r>
        <w:rPr>
          <w:rFonts w:hint="eastAsia" w:ascii="仿宋" w:hAnsi="仿宋" w:eastAsia="仿宋" w:cs="仿宋"/>
          <w:lang w:val="en-US" w:eastAsia="zh-CN"/>
        </w:rPr>
        <w:t>0</w:t>
      </w:r>
      <w:r>
        <w:rPr>
          <w:rFonts w:ascii="仿宋" w:hAnsi="仿宋" w:eastAsia="仿宋" w:cs="仿宋"/>
        </w:rPr>
        <w:t>台（套）。</w:t>
      </w:r>
    </w:p>
    <w:p w14:paraId="14FCFCC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15F67375">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w:t>
      </w:r>
      <w:r>
        <w:rPr>
          <w:rFonts w:ascii="仿宋" w:hAnsi="仿宋" w:eastAsia="仿宋" w:cs="Times New Roman"/>
          <w:b/>
          <w:bCs/>
          <w:sz w:val="32"/>
          <w:szCs w:val="32"/>
          <w:highlight w:val="none"/>
        </w:rPr>
        <w:t>一</w:t>
      </w:r>
      <w:r>
        <w:rPr>
          <w:rFonts w:hint="eastAsia" w:ascii="仿宋" w:hAnsi="仿宋" w:eastAsia="仿宋" w:cs="Times New Roman"/>
          <w:b/>
          <w:bCs/>
          <w:sz w:val="32"/>
          <w:szCs w:val="32"/>
          <w:highlight w:val="none"/>
        </w:rPr>
        <w:t>）</w:t>
      </w:r>
      <w:r>
        <w:rPr>
          <w:rFonts w:ascii="仿宋" w:hAnsi="仿宋" w:eastAsia="仿宋" w:cs="Times New Roman"/>
          <w:b/>
          <w:bCs/>
          <w:sz w:val="32"/>
          <w:szCs w:val="32"/>
          <w:highlight w:val="none"/>
        </w:rPr>
        <w:t>绩效评价工作开展情况。</w:t>
      </w:r>
    </w:p>
    <w:p w14:paraId="3712C25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yellow"/>
        </w:rPr>
      </w:pPr>
      <w:r>
        <w:rPr>
          <w:rFonts w:ascii="仿宋" w:hAnsi="仿宋" w:eastAsia="仿宋" w:cs="Times New Roman"/>
          <w:b/>
          <w:bCs/>
          <w:kern w:val="0"/>
          <w:sz w:val="32"/>
          <w:szCs w:val="32"/>
          <w:highlight w:val="none"/>
        </w:rPr>
        <w:t>一是绩效自评开展情况。</w:t>
      </w:r>
      <w:r>
        <w:rPr>
          <w:rFonts w:ascii="仿宋" w:hAnsi="仿宋" w:eastAsia="仿宋" w:cs="仿宋"/>
          <w:sz w:val="32"/>
          <w:szCs w:val="32"/>
          <w:highlight w:val="none"/>
        </w:rPr>
        <w:t>组织对2024年度本部门（单位）整体支出开展绩效自评，涉及项目</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个，共涉及资金</w:t>
      </w:r>
      <w:r>
        <w:rPr>
          <w:rFonts w:hint="eastAsia" w:ascii="仿宋" w:hAnsi="仿宋" w:eastAsia="仿宋" w:cs="仿宋"/>
          <w:sz w:val="32"/>
          <w:szCs w:val="32"/>
          <w:highlight w:val="none"/>
          <w:lang w:val="en-US" w:eastAsia="zh-CN"/>
        </w:rPr>
        <w:t>1771.56</w:t>
      </w:r>
      <w:r>
        <w:rPr>
          <w:rFonts w:ascii="仿宋" w:hAnsi="仿宋" w:eastAsia="仿宋" w:cs="仿宋"/>
          <w:sz w:val="32"/>
          <w:szCs w:val="32"/>
          <w:highlight w:val="none"/>
        </w:rPr>
        <w:t>万元。其中，一般公共预算项目</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个</w:t>
      </w:r>
      <w:r>
        <w:rPr>
          <w:rFonts w:hint="eastAsia" w:ascii="仿宋" w:hAnsi="仿宋" w:eastAsia="仿宋" w:cs="仿宋"/>
          <w:sz w:val="32"/>
          <w:szCs w:val="32"/>
          <w:highlight w:val="none"/>
          <w:lang w:val="en-US" w:eastAsia="zh-CN"/>
        </w:rPr>
        <w:t>1771.56</w:t>
      </w:r>
      <w:r>
        <w:rPr>
          <w:rFonts w:ascii="仿宋" w:hAnsi="仿宋" w:eastAsia="仿宋" w:cs="仿宋"/>
          <w:sz w:val="32"/>
          <w:szCs w:val="32"/>
          <w:highlight w:val="none"/>
        </w:rPr>
        <w:t xml:space="preserve"> 万元，占一般公共预算支出总额的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%；政府性基金预算项目</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个</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万元，占政府性基金预算支出总额的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%；国有资本经营预算项目</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个</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万元，占国有资本经营预算支出总额的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%；社会保险基金预算项目</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个</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万元，占社会保险基金预算支出总额的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p>
    <w:p w14:paraId="009B5861">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highlight w:val="yellow"/>
        </w:rPr>
      </w:pPr>
      <w:r>
        <w:rPr>
          <w:rFonts w:ascii="仿宋" w:hAnsi="仿宋" w:eastAsia="仿宋" w:cs="Times New Roman"/>
          <w:b/>
          <w:bCs/>
          <w:kern w:val="0"/>
          <w:sz w:val="32"/>
          <w:szCs w:val="32"/>
          <w:highlight w:val="none"/>
        </w:rPr>
        <w:t>二是部门评价开展情况。</w:t>
      </w:r>
      <w:r>
        <w:rPr>
          <w:rFonts w:ascii="仿宋" w:hAnsi="仿宋" w:eastAsia="仿宋" w:cs="仿宋"/>
          <w:sz w:val="32"/>
          <w:szCs w:val="32"/>
          <w:highlight w:val="none"/>
        </w:rPr>
        <w:t>组织对所属单位2024年度“</w:t>
      </w:r>
      <w:r>
        <w:rPr>
          <w:rFonts w:hint="eastAsia" w:ascii="仿宋" w:hAnsi="仿宋" w:eastAsia="仿宋" w:cs="仿宋"/>
          <w:sz w:val="32"/>
          <w:szCs w:val="32"/>
          <w:highlight w:val="none"/>
          <w:lang w:eastAsia="zh-CN"/>
        </w:rPr>
        <w:t>公务用车运行维护费</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物业管理费</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“机关大院维修维护费”“信息技术网络及维护费”</w:t>
      </w:r>
      <w:r>
        <w:rPr>
          <w:rFonts w:ascii="仿宋" w:hAnsi="仿宋" w:eastAsia="仿宋" w:cs="仿宋"/>
          <w:sz w:val="32"/>
          <w:szCs w:val="32"/>
          <w:highlight w:val="none"/>
        </w:rPr>
        <w:t>等</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个项目开展了部门评价，涉及一般公共预算支出</w:t>
      </w:r>
      <w:r>
        <w:rPr>
          <w:rFonts w:hint="eastAsia" w:ascii="仿宋" w:hAnsi="仿宋" w:eastAsia="仿宋" w:cs="仿宋"/>
          <w:sz w:val="32"/>
          <w:szCs w:val="32"/>
          <w:highlight w:val="none"/>
          <w:lang w:val="en-US" w:eastAsia="zh-CN"/>
        </w:rPr>
        <w:t>1771.56</w:t>
      </w:r>
      <w:r>
        <w:rPr>
          <w:rFonts w:ascii="仿宋" w:hAnsi="仿宋" w:eastAsia="仿宋" w:cs="仿宋"/>
          <w:sz w:val="32"/>
          <w:szCs w:val="32"/>
          <w:highlight w:val="none"/>
        </w:rPr>
        <w:t>万元，政府性基金预算支出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万元，国有资本经营预算支出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万元，社会保险基金预算支出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w:t>
      </w:r>
    </w:p>
    <w:p w14:paraId="759AECC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none"/>
        </w:rPr>
      </w:pPr>
      <w:r>
        <w:rPr>
          <w:rFonts w:ascii="仿宋" w:hAnsi="仿宋" w:eastAsia="仿宋" w:cs="Times New Roman"/>
          <w:b/>
          <w:bCs/>
          <w:kern w:val="0"/>
          <w:sz w:val="32"/>
          <w:szCs w:val="32"/>
          <w:highlight w:val="none"/>
        </w:rPr>
        <w:t>三是事前绩效评估开展情况。</w:t>
      </w:r>
      <w:r>
        <w:rPr>
          <w:rFonts w:ascii="仿宋" w:hAnsi="仿宋" w:eastAsia="仿宋" w:cs="仿宋"/>
          <w:sz w:val="32"/>
          <w:szCs w:val="32"/>
          <w:highlight w:val="none"/>
        </w:rPr>
        <w:t>组织对2024年度</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个新增重大政策和</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个重大项目开展事前绩效评估，共涉及资金</w:t>
      </w:r>
      <w:r>
        <w:rPr>
          <w:rFonts w:hint="eastAsia" w:ascii="仿宋" w:hAnsi="仿宋" w:eastAsia="仿宋" w:cs="仿宋"/>
          <w:sz w:val="32"/>
          <w:szCs w:val="32"/>
          <w:highlight w:val="none"/>
          <w:lang w:val="en-US" w:eastAsia="zh-CN"/>
        </w:rPr>
        <w:t>1771.56</w:t>
      </w:r>
      <w:r>
        <w:rPr>
          <w:rFonts w:ascii="仿宋" w:hAnsi="仿宋" w:eastAsia="仿宋" w:cs="仿宋"/>
          <w:sz w:val="32"/>
          <w:szCs w:val="32"/>
          <w:highlight w:val="none"/>
        </w:rPr>
        <w:t>万元。</w:t>
      </w:r>
    </w:p>
    <w:p w14:paraId="168E7A75">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highlight w:val="none"/>
        </w:rPr>
      </w:pPr>
      <w:r>
        <w:rPr>
          <w:rFonts w:ascii="仿宋" w:hAnsi="仿宋" w:eastAsia="仿宋" w:cs="Times New Roman"/>
          <w:b/>
          <w:bCs/>
          <w:sz w:val="32"/>
          <w:szCs w:val="32"/>
          <w:highlight w:val="none"/>
        </w:rPr>
        <w:t>（二）绩效评价结果。</w:t>
      </w:r>
    </w:p>
    <w:p w14:paraId="5E5B17A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none"/>
        </w:rPr>
      </w:pPr>
      <w:r>
        <w:rPr>
          <w:rFonts w:ascii="仿宋" w:hAnsi="仿宋" w:eastAsia="仿宋" w:cs="Times New Roman"/>
          <w:b/>
          <w:bCs/>
          <w:kern w:val="0"/>
          <w:sz w:val="32"/>
          <w:szCs w:val="32"/>
          <w:highlight w:val="none"/>
        </w:rPr>
        <w:t>一是绩效自评结果。</w:t>
      </w:r>
      <w:r>
        <w:rPr>
          <w:rFonts w:ascii="仿宋" w:hAnsi="仿宋" w:eastAsia="仿宋" w:cs="仿宋"/>
          <w:sz w:val="32"/>
          <w:szCs w:val="32"/>
          <w:highlight w:val="none"/>
        </w:rPr>
        <w:t>2024年度本单位整体支出全年预算数</w:t>
      </w:r>
      <w:r>
        <w:rPr>
          <w:rFonts w:hint="eastAsia" w:ascii="仿宋" w:hAnsi="仿宋" w:eastAsia="仿宋" w:cs="仿宋"/>
          <w:sz w:val="32"/>
          <w:szCs w:val="32"/>
          <w:highlight w:val="none"/>
          <w:lang w:val="en-US" w:eastAsia="zh-CN"/>
        </w:rPr>
        <w:t>1875</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1771.56</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94.48</w:t>
      </w:r>
      <w:r>
        <w:rPr>
          <w:rFonts w:ascii="仿宋" w:hAnsi="仿宋" w:eastAsia="仿宋" w:cs="仿宋"/>
          <w:sz w:val="32"/>
          <w:szCs w:val="32"/>
          <w:highlight w:val="none"/>
        </w:rPr>
        <w:t>%，绩效自评得分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”。绩效目标完成情况：一是</w:t>
      </w:r>
      <w:r>
        <w:rPr>
          <w:rFonts w:hint="eastAsia" w:ascii="仿宋" w:hAnsi="仿宋" w:eastAsia="仿宋" w:cs="仿宋"/>
          <w:sz w:val="32"/>
          <w:szCs w:val="32"/>
          <w:highlight w:val="none"/>
          <w:lang w:eastAsia="zh-CN"/>
        </w:rPr>
        <w:t>公务用车运行维护费项目，项目保障了公务用车的调度、运维，车辆使用率控制在合理区间，实现了里程与成本的精准核算</w:t>
      </w:r>
      <w:r>
        <w:rPr>
          <w:rFonts w:ascii="仿宋" w:hAnsi="仿宋" w:eastAsia="仿宋" w:cs="仿宋"/>
          <w:sz w:val="32"/>
          <w:szCs w:val="32"/>
          <w:highlight w:val="none"/>
        </w:rPr>
        <w:t>；二是</w:t>
      </w:r>
      <w:r>
        <w:rPr>
          <w:rFonts w:hint="eastAsia" w:ascii="仿宋" w:hAnsi="仿宋" w:eastAsia="仿宋" w:cs="仿宋"/>
          <w:sz w:val="32"/>
          <w:szCs w:val="32"/>
          <w:highlight w:val="none"/>
          <w:lang w:eastAsia="zh-CN"/>
        </w:rPr>
        <w:t>物业管理费项目，办公区域清洁率达标</w:t>
      </w:r>
      <w:r>
        <w:rPr>
          <w:rFonts w:hint="eastAsia" w:ascii="仿宋" w:hAnsi="仿宋" w:eastAsia="仿宋" w:cs="仿宋"/>
          <w:sz w:val="32"/>
          <w:szCs w:val="32"/>
          <w:highlight w:val="none"/>
          <w:lang w:val="en-US" w:eastAsia="zh-CN"/>
        </w:rPr>
        <w:t>96%以上，垃圾日产日清；电梯、空调、消防系统等关键设备报修响应率100%；</w:t>
      </w:r>
      <w:r>
        <w:rPr>
          <w:rFonts w:hint="eastAsia" w:ascii="仿宋" w:hAnsi="仿宋" w:eastAsia="仿宋" w:cs="仿宋"/>
          <w:sz w:val="32"/>
          <w:szCs w:val="32"/>
          <w:highlight w:val="none"/>
          <w:lang w:eastAsia="zh-CN"/>
        </w:rPr>
        <w:t>全年未发生重大安全责任事故，成功应对突发事件保障办公区域正常秩序</w:t>
      </w:r>
      <w:r>
        <w:rPr>
          <w:rFonts w:ascii="仿宋" w:hAnsi="仿宋" w:eastAsia="仿宋" w:cs="仿宋"/>
          <w:sz w:val="32"/>
          <w:szCs w:val="32"/>
          <w:highlight w:val="none"/>
        </w:rPr>
        <w:t>。发现的主要问题及原因：一是</w:t>
      </w:r>
      <w:r>
        <w:rPr>
          <w:rFonts w:hint="eastAsia" w:ascii="仿宋" w:hAnsi="仿宋" w:eastAsia="仿宋" w:cs="仿宋"/>
          <w:sz w:val="32"/>
          <w:szCs w:val="32"/>
          <w:highlight w:val="none"/>
          <w:lang w:eastAsia="zh-CN"/>
        </w:rPr>
        <w:t>存在部分车辆老化导致维修成本上升的问题</w:t>
      </w:r>
      <w:r>
        <w:rPr>
          <w:rFonts w:ascii="仿宋" w:hAnsi="仿宋" w:eastAsia="仿宋" w:cs="仿宋"/>
          <w:sz w:val="32"/>
          <w:szCs w:val="32"/>
          <w:highlight w:val="none"/>
        </w:rPr>
        <w:t>；二是</w:t>
      </w:r>
      <w:r>
        <w:rPr>
          <w:rFonts w:hint="eastAsia" w:ascii="仿宋" w:hAnsi="仿宋" w:eastAsia="仿宋" w:cs="仿宋"/>
          <w:sz w:val="32"/>
          <w:szCs w:val="32"/>
          <w:highlight w:val="none"/>
          <w:lang w:eastAsia="zh-CN"/>
        </w:rPr>
        <w:t>对物业公司的服务监管多依赖于日常巡查缺乏量化的、可追溯的全过程考核标准，导致部分细节服务质量不稳定</w:t>
      </w:r>
      <w:r>
        <w:rPr>
          <w:rFonts w:ascii="仿宋" w:hAnsi="仿宋" w:eastAsia="仿宋" w:cs="仿宋"/>
          <w:sz w:val="32"/>
          <w:szCs w:val="32"/>
          <w:highlight w:val="none"/>
        </w:rPr>
        <w:t>。下一步改进措施：一是</w:t>
      </w:r>
      <w:r>
        <w:rPr>
          <w:rFonts w:hint="eastAsia" w:ascii="仿宋" w:hAnsi="仿宋" w:eastAsia="仿宋" w:cs="仿宋"/>
          <w:sz w:val="32"/>
          <w:szCs w:val="32"/>
          <w:highlight w:val="none"/>
          <w:lang w:eastAsia="zh-CN"/>
        </w:rPr>
        <w:t>建立一车一档，细化分析不同车龄、车型的维修、油耗规律，在下一年预算编制中对老旧车辆单独核定较高的维修预备金，提高预算的科学性</w:t>
      </w:r>
      <w:r>
        <w:rPr>
          <w:rFonts w:ascii="仿宋" w:hAnsi="仿宋" w:eastAsia="仿宋" w:cs="仿宋"/>
          <w:sz w:val="32"/>
          <w:szCs w:val="32"/>
          <w:highlight w:val="none"/>
        </w:rPr>
        <w:t>；二是</w:t>
      </w:r>
      <w:r>
        <w:rPr>
          <w:rFonts w:hint="eastAsia" w:ascii="仿宋" w:hAnsi="仿宋" w:eastAsia="仿宋" w:cs="仿宋"/>
          <w:sz w:val="32"/>
          <w:szCs w:val="32"/>
          <w:highlight w:val="none"/>
          <w:lang w:eastAsia="zh-CN"/>
        </w:rPr>
        <w:t>健全考评体系，强化契约精神，引入暗访机制，将考核结果与续签合同直接挂钩，倒逼物业公司提升服务质量</w:t>
      </w:r>
      <w:r>
        <w:rPr>
          <w:rFonts w:ascii="仿宋" w:hAnsi="仿宋" w:eastAsia="仿宋" w:cs="仿宋"/>
          <w:sz w:val="32"/>
          <w:szCs w:val="32"/>
          <w:highlight w:val="none"/>
        </w:rPr>
        <w:t>。</w:t>
      </w:r>
    </w:p>
    <w:p w14:paraId="2A7D4A8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highlight w:val="none"/>
        </w:rPr>
        <w:t>二是部门评价结果。</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项目全年预算数</w:t>
      </w:r>
      <w:r>
        <w:rPr>
          <w:rFonts w:hint="eastAsia" w:ascii="仿宋" w:hAnsi="仿宋" w:eastAsia="仿宋" w:cs="仿宋"/>
          <w:sz w:val="32"/>
          <w:szCs w:val="32"/>
          <w:highlight w:val="none"/>
          <w:lang w:val="en-US" w:eastAsia="zh-CN"/>
        </w:rPr>
        <w:t>1875</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1771.56</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94.48</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96分，</w:t>
      </w:r>
      <w:r>
        <w:rPr>
          <w:rFonts w:ascii="仿宋" w:hAnsi="仿宋" w:eastAsia="仿宋" w:cs="仿宋"/>
          <w:sz w:val="32"/>
          <w:szCs w:val="32"/>
        </w:rPr>
        <w:t>评价等级为“</w:t>
      </w:r>
      <w:r>
        <w:rPr>
          <w:rFonts w:hint="eastAsia" w:ascii="仿宋" w:hAnsi="仿宋" w:eastAsia="仿宋" w:cs="仿宋"/>
          <w:sz w:val="32"/>
          <w:szCs w:val="32"/>
          <w:lang w:eastAsia="zh-CN"/>
        </w:rPr>
        <w:t>优秀</w:t>
      </w:r>
      <w:r>
        <w:rPr>
          <w:rFonts w:ascii="仿宋" w:hAnsi="仿宋" w:eastAsia="仿宋" w:cs="仿宋"/>
          <w:sz w:val="32"/>
          <w:szCs w:val="32"/>
        </w:rPr>
        <w:t>”。发现的主要问题及原因：一是</w:t>
      </w:r>
      <w:r>
        <w:rPr>
          <w:rFonts w:hint="eastAsia" w:ascii="仿宋" w:hAnsi="仿宋" w:eastAsia="仿宋" w:cs="仿宋"/>
          <w:sz w:val="32"/>
          <w:szCs w:val="32"/>
          <w:lang w:eastAsia="zh-CN"/>
        </w:rPr>
        <w:t>预算编制精准性不足，与业务实际结合不够紧密，原因是业财融合机制不健全，业务科室与财务科室在预算编制前期沟通不充分，业务科室未能将全年工作计划全面、精准地转化为财务需求</w:t>
      </w:r>
      <w:r>
        <w:rPr>
          <w:rFonts w:ascii="仿宋" w:hAnsi="仿宋" w:eastAsia="仿宋" w:cs="仿宋"/>
          <w:sz w:val="32"/>
          <w:szCs w:val="32"/>
        </w:rPr>
        <w:t>；二是</w:t>
      </w:r>
      <w:r>
        <w:rPr>
          <w:rFonts w:hint="eastAsia" w:ascii="仿宋" w:hAnsi="仿宋" w:eastAsia="仿宋" w:cs="仿宋"/>
          <w:sz w:val="32"/>
          <w:szCs w:val="32"/>
        </w:rPr>
        <w:t>过程管理精细化程度不高，成本控制存在“软肋”</w:t>
      </w:r>
      <w:r>
        <w:rPr>
          <w:rFonts w:hint="eastAsia" w:ascii="仿宋" w:hAnsi="仿宋" w:eastAsia="仿宋" w:cs="仿宋"/>
          <w:sz w:val="32"/>
          <w:szCs w:val="32"/>
          <w:lang w:eastAsia="zh-CN"/>
        </w:rPr>
        <w:t>，原因是内控机制执行不到位： 虽有内控制度，但在采购、验收、支付等环节的审核把关更多关注程序合规，对经济性和效益性的审查不足；考核指挥棒作用未充分发挥： 对科室和人员的考核中，成本控制指标的权重不高，导致节约意识不强</w:t>
      </w:r>
      <w:r>
        <w:rPr>
          <w:rFonts w:ascii="仿宋" w:hAnsi="仿宋" w:eastAsia="仿宋" w:cs="仿宋"/>
          <w:sz w:val="32"/>
          <w:szCs w:val="32"/>
        </w:rPr>
        <w:t>。下一步改进措施：一是</w:t>
      </w:r>
      <w:r>
        <w:rPr>
          <w:rFonts w:hint="eastAsia" w:ascii="仿宋" w:hAnsi="仿宋" w:eastAsia="仿宋" w:cs="仿宋"/>
          <w:sz w:val="32"/>
          <w:szCs w:val="32"/>
        </w:rPr>
        <w:t>深化业财融合，提升预算编制科学性</w:t>
      </w:r>
      <w:r>
        <w:rPr>
          <w:rFonts w:hint="eastAsia" w:ascii="仿宋" w:hAnsi="仿宋" w:eastAsia="仿宋" w:cs="仿宋"/>
          <w:sz w:val="32"/>
          <w:szCs w:val="32"/>
          <w:lang w:eastAsia="zh-CN"/>
        </w:rPr>
        <w:t>，建立“业务-财务”联动编审机制： 推行“二上二下”预算编制流程，要求业务科室在“一上”时提交详细的《项目实施方案与资金测算说明》，财务科室组织联合评审，确保预算需求与工作任务精准匹配</w:t>
      </w:r>
      <w:r>
        <w:rPr>
          <w:rFonts w:ascii="仿宋" w:hAnsi="仿宋" w:eastAsia="仿宋" w:cs="仿宋"/>
          <w:sz w:val="32"/>
          <w:szCs w:val="32"/>
        </w:rPr>
        <w:t>；二是</w:t>
      </w:r>
      <w:r>
        <w:rPr>
          <w:rFonts w:hint="eastAsia" w:ascii="仿宋" w:hAnsi="仿宋" w:eastAsia="仿宋" w:cs="仿宋"/>
          <w:sz w:val="32"/>
          <w:szCs w:val="32"/>
        </w:rPr>
        <w:t>强化过程管控，推动成本精细化管理</w:t>
      </w:r>
      <w:r>
        <w:rPr>
          <w:rFonts w:hint="eastAsia" w:ascii="仿宋" w:hAnsi="仿宋" w:eastAsia="仿宋" w:cs="仿宋"/>
          <w:sz w:val="32"/>
          <w:szCs w:val="32"/>
          <w:lang w:eastAsia="zh-CN"/>
        </w:rPr>
        <w:t>，硬化内控约束： 修订内控管理办法，在合规性审核基础上，增加“绩效目标符合性”和“成本效益比”作为审核要点；建设动态监控平台： 利用现有管理信息系统，增设预算执行与绩效目标实现情况预警模块，对异常成本波动进行实时提醒和干预。</w:t>
      </w:r>
    </w:p>
    <w:p w14:paraId="24F135B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none"/>
        </w:rPr>
      </w:pPr>
      <w:r>
        <w:rPr>
          <w:rFonts w:ascii="仿宋" w:hAnsi="仿宋" w:eastAsia="仿宋" w:cs="Times New Roman"/>
          <w:b/>
          <w:bCs/>
          <w:kern w:val="0"/>
          <w:sz w:val="32"/>
          <w:szCs w:val="32"/>
          <w:highlight w:val="none"/>
        </w:rPr>
        <w:t>三是事前绩效评估结果。</w:t>
      </w:r>
      <w:r>
        <w:rPr>
          <w:rFonts w:ascii="仿宋" w:hAnsi="仿宋" w:eastAsia="仿宋" w:cs="仿宋"/>
          <w:sz w:val="32"/>
          <w:szCs w:val="32"/>
          <w:highlight w:val="none"/>
        </w:rPr>
        <w:t>2024年度</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个重大项目事前绩效评估，其中，</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个项目评估通过，涉及资金</w:t>
      </w:r>
      <w:r>
        <w:rPr>
          <w:rFonts w:hint="eastAsia" w:ascii="仿宋" w:hAnsi="仿宋" w:eastAsia="仿宋" w:cs="仿宋"/>
          <w:sz w:val="32"/>
          <w:szCs w:val="32"/>
          <w:highlight w:val="none"/>
          <w:lang w:val="en-US" w:eastAsia="zh-CN"/>
        </w:rPr>
        <w:t>1771.56</w:t>
      </w:r>
      <w:r>
        <w:rPr>
          <w:rFonts w:ascii="仿宋" w:hAnsi="仿宋" w:eastAsia="仿宋" w:cs="仿宋"/>
          <w:sz w:val="32"/>
          <w:szCs w:val="32"/>
          <w:highlight w:val="none"/>
        </w:rPr>
        <w:t>万元，</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个项目评估不通过，涉及资金</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w:t>
      </w:r>
    </w:p>
    <w:p w14:paraId="34B07A9E">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lang w:val="en-US" w:eastAsia="zh-CN" w:bidi="ar-SA"/>
        </w:rPr>
      </w:pPr>
      <w:r>
        <w:rPr>
          <w:rFonts w:ascii="仿宋" w:hAnsi="仿宋" w:eastAsia="仿宋" w:cs="Times New Roman"/>
          <w:b/>
          <w:bCs/>
          <w:color w:val="auto"/>
          <w:kern w:val="2"/>
          <w:sz w:val="32"/>
          <w:szCs w:val="32"/>
          <w:highlight w:val="none"/>
        </w:rPr>
        <w:t>（三）评价结果应用情况。</w:t>
      </w:r>
      <w:r>
        <w:rPr>
          <w:rFonts w:hint="eastAsia" w:ascii="仿宋" w:hAnsi="仿宋" w:eastAsia="仿宋" w:cs="仿宋"/>
          <w:color w:val="auto"/>
          <w:kern w:val="2"/>
          <w:sz w:val="32"/>
          <w:szCs w:val="32"/>
          <w:lang w:val="en-US" w:eastAsia="zh-CN" w:bidi="ar-SA"/>
        </w:rPr>
        <w:t>我中心高度重视绩效评价结果的运用，坚持“以评促管、以评促效”，将评价结果作为改进管理、安排预算和完善政策的重要依据。</w:t>
      </w:r>
    </w:p>
    <w:p w14:paraId="727BD595">
      <w:pPr>
        <w:pStyle w:val="15"/>
        <w:tabs>
          <w:tab w:val="left" w:pos="3381"/>
        </w:tabs>
        <w:overflowPunct w:val="0"/>
        <w:autoSpaceDE/>
        <w:autoSpaceDN/>
        <w:adjustRightInd/>
        <w:spacing w:before="15" w:beforeLines="5"/>
        <w:ind w:right="155" w:rightChars="74"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（1）应用于预算编制与资源配置</w:t>
      </w:r>
    </w:p>
    <w:p w14:paraId="31B3CBD5">
      <w:pPr>
        <w:pStyle w:val="15"/>
        <w:tabs>
          <w:tab w:val="left" w:pos="3381"/>
        </w:tabs>
        <w:overflowPunct w:val="0"/>
        <w:autoSpaceDE/>
        <w:autoSpaceDN/>
        <w:adjustRightInd/>
        <w:spacing w:before="15" w:beforeLines="5"/>
        <w:ind w:right="155" w:rightChars="74" w:firstLine="960" w:firstLineChars="3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 优化项目支出： 对于绩效自评和部门评价结果优良的项目，在编制2025年预算时予以优先保障。对于评价中发现成本超支的“节能改造”项目，2025年将更加审慎编制预算，并设置成本控制奖惩机制。</w:t>
      </w:r>
    </w:p>
    <w:p w14:paraId="47539DB4">
      <w:pPr>
        <w:pStyle w:val="15"/>
        <w:tabs>
          <w:tab w:val="left" w:pos="3381"/>
        </w:tabs>
        <w:overflowPunct w:val="0"/>
        <w:autoSpaceDE/>
        <w:autoSpaceDN/>
        <w:adjustRightInd/>
        <w:spacing w:before="15" w:beforeLines="5"/>
        <w:ind w:right="155" w:rightChars="74" w:firstLine="960" w:firstLineChars="3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 压减低效无效支出： 对自评中发现执行缓慢、效益不明显的经费，在2025年预算中进行了压减，将资金调整至更急需的领域。</w:t>
      </w:r>
    </w:p>
    <w:p w14:paraId="10764F88">
      <w:pPr>
        <w:pStyle w:val="15"/>
        <w:tabs>
          <w:tab w:val="left" w:pos="3381"/>
        </w:tabs>
        <w:overflowPunct w:val="0"/>
        <w:autoSpaceDE/>
        <w:autoSpaceDN/>
        <w:adjustRightInd/>
        <w:spacing w:before="15" w:beforeLines="5"/>
        <w:ind w:right="155" w:rightChars="74"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（2）应用于改进管理与完善政策</w:t>
      </w:r>
    </w:p>
    <w:p w14:paraId="2C178459">
      <w:pPr>
        <w:pStyle w:val="15"/>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 完善制度体系： 针对评价中普遍反映的“绩效指标量化难”问题，中心修订了《项目支出绩效目标编制细则》，为各股室提供了更清晰、可操作的指标设置指引。</w:t>
      </w:r>
    </w:p>
    <w:p w14:paraId="6889BE71">
      <w:pPr>
        <w:pStyle w:val="15"/>
        <w:tabs>
          <w:tab w:val="left" w:pos="3381"/>
        </w:tabs>
        <w:overflowPunct w:val="0"/>
        <w:autoSpaceDE/>
        <w:autoSpaceDN/>
        <w:adjustRightInd/>
        <w:spacing w:before="15" w:beforeLines="5"/>
        <w:ind w:right="155" w:rightChars="74"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2、强化过程监控： 将绩效自评中发现的风险点，如“公务用车维修成本上升”，纳入日常监控重点，建立季度分析预警机制。</w:t>
      </w:r>
    </w:p>
    <w:p w14:paraId="2CC9EEC4">
      <w:pPr>
        <w:pStyle w:val="15"/>
        <w:tabs>
          <w:tab w:val="left" w:pos="3381"/>
        </w:tabs>
        <w:overflowPunct w:val="0"/>
        <w:autoSpaceDE/>
        <w:autoSpaceDN/>
        <w:adjustRightInd/>
        <w:spacing w:before="15" w:beforeLines="5"/>
        <w:ind w:right="155" w:rightChars="74"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（3）应用于内部考核与信息公开</w:t>
      </w:r>
    </w:p>
    <w:p w14:paraId="3BACE74D">
      <w:pPr>
        <w:pStyle w:val="15"/>
        <w:tabs>
          <w:tab w:val="left" w:pos="3381"/>
        </w:tabs>
        <w:overflowPunct w:val="0"/>
        <w:autoSpaceDE/>
        <w:autoSpaceDN/>
        <w:adjustRightInd/>
        <w:spacing w:before="15" w:beforeLines="5"/>
        <w:ind w:right="155" w:rightChars="74"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 结果内部公开： 将各股室及项目的绩效评价结果在单位内部进行通报，并将其作为股室年度考核的参考依据之一，强化各科室的绩效意识。</w:t>
      </w:r>
    </w:p>
    <w:p w14:paraId="063FFF60">
      <w:pPr>
        <w:pStyle w:val="15"/>
        <w:tabs>
          <w:tab w:val="left" w:pos="3381"/>
        </w:tabs>
        <w:overflowPunct w:val="0"/>
        <w:autoSpaceDE/>
        <w:autoSpaceDN/>
        <w:adjustRightInd/>
        <w:spacing w:before="15" w:beforeLines="5"/>
        <w:ind w:right="155" w:rightChars="74"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 落实整改责任： 要求各相关股室针对评价发现的问题制定整改方案，明确整改时限和责任人，并由办公室督办落实。</w:t>
      </w:r>
    </w:p>
    <w:p w14:paraId="2494A803">
      <w:pPr>
        <w:pStyle w:val="15"/>
        <w:tabs>
          <w:tab w:val="left" w:pos="3381"/>
        </w:tabs>
        <w:overflowPunct w:val="0"/>
        <w:autoSpaceDE/>
        <w:autoSpaceDN/>
        <w:adjustRightInd/>
        <w:spacing w:before="15" w:beforeLines="5"/>
        <w:ind w:right="155" w:rightChars="74"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下一步，我单位将继续深化绩效评价结果应用，推动预算绩效管理常态化、制度化、长效化，不断提升财政资金使用效益和机关事务服务保障水平。</w:t>
      </w:r>
    </w:p>
    <w:p w14:paraId="2BCD269E">
      <w:pPr>
        <w:pStyle w:val="15"/>
        <w:spacing w:line="640" w:lineRule="exact"/>
        <w:jc w:val="center"/>
        <w:rPr>
          <w:rFonts w:hint="eastAsia" w:ascii="仿宋" w:hAnsi="仿宋" w:eastAsia="仿宋" w:cs="Times New Roman"/>
          <w:sz w:val="72"/>
          <w:szCs w:val="72"/>
        </w:rPr>
      </w:pPr>
    </w:p>
    <w:p w14:paraId="71114D3A">
      <w:pPr>
        <w:pStyle w:val="15"/>
        <w:spacing w:line="640" w:lineRule="exact"/>
        <w:jc w:val="center"/>
        <w:rPr>
          <w:rFonts w:hint="eastAsia" w:ascii="仿宋" w:hAnsi="仿宋" w:eastAsia="仿宋" w:cs="Times New Roman"/>
          <w:sz w:val="72"/>
          <w:szCs w:val="72"/>
        </w:rPr>
      </w:pPr>
    </w:p>
    <w:p w14:paraId="23C18A2C">
      <w:pPr>
        <w:pStyle w:val="15"/>
        <w:spacing w:line="640" w:lineRule="exact"/>
        <w:jc w:val="center"/>
        <w:rPr>
          <w:rFonts w:hint="eastAsia" w:ascii="仿宋" w:hAnsi="仿宋" w:eastAsia="仿宋" w:cs="Times New Roman"/>
          <w:sz w:val="72"/>
          <w:szCs w:val="72"/>
        </w:rPr>
      </w:pPr>
    </w:p>
    <w:p w14:paraId="0705EBFE">
      <w:pPr>
        <w:pStyle w:val="15"/>
        <w:spacing w:line="640" w:lineRule="exact"/>
        <w:jc w:val="center"/>
        <w:rPr>
          <w:rFonts w:hint="eastAsia" w:ascii="仿宋" w:hAnsi="仿宋" w:eastAsia="仿宋" w:cs="Times New Roman"/>
          <w:sz w:val="72"/>
          <w:szCs w:val="72"/>
        </w:rPr>
      </w:pPr>
    </w:p>
    <w:p w14:paraId="3E201A42">
      <w:pPr>
        <w:pStyle w:val="15"/>
        <w:spacing w:line="640" w:lineRule="exact"/>
        <w:jc w:val="center"/>
        <w:rPr>
          <w:rFonts w:hint="eastAsia" w:ascii="仿宋" w:hAnsi="仿宋" w:eastAsia="仿宋" w:cs="Times New Roman"/>
          <w:sz w:val="72"/>
          <w:szCs w:val="72"/>
        </w:rPr>
      </w:pPr>
    </w:p>
    <w:p w14:paraId="73B107F4">
      <w:pPr>
        <w:pStyle w:val="15"/>
        <w:spacing w:line="640" w:lineRule="exact"/>
        <w:jc w:val="center"/>
        <w:rPr>
          <w:rFonts w:hint="eastAsia" w:ascii="仿宋" w:hAnsi="仿宋" w:eastAsia="仿宋" w:cs="Times New Roman"/>
          <w:sz w:val="72"/>
          <w:szCs w:val="72"/>
        </w:rPr>
      </w:pPr>
    </w:p>
    <w:p w14:paraId="0E6574E9">
      <w:pPr>
        <w:pStyle w:val="15"/>
        <w:spacing w:line="640" w:lineRule="exact"/>
        <w:jc w:val="center"/>
        <w:rPr>
          <w:rFonts w:hint="eastAsia" w:ascii="仿宋" w:hAnsi="仿宋" w:eastAsia="仿宋" w:cs="Times New Roman"/>
          <w:sz w:val="72"/>
          <w:szCs w:val="72"/>
        </w:rPr>
      </w:pPr>
    </w:p>
    <w:p w14:paraId="10847935">
      <w:pPr>
        <w:pStyle w:val="15"/>
        <w:spacing w:line="640" w:lineRule="exact"/>
        <w:jc w:val="center"/>
        <w:rPr>
          <w:rFonts w:hint="eastAsia" w:ascii="仿宋" w:hAnsi="仿宋" w:eastAsia="仿宋" w:cs="Times New Roman"/>
          <w:sz w:val="72"/>
          <w:szCs w:val="72"/>
        </w:rPr>
      </w:pPr>
    </w:p>
    <w:p w14:paraId="0003B139">
      <w:pPr>
        <w:pStyle w:val="15"/>
        <w:spacing w:line="640" w:lineRule="exact"/>
        <w:jc w:val="center"/>
        <w:rPr>
          <w:rFonts w:hint="eastAsia" w:ascii="仿宋" w:hAnsi="仿宋" w:eastAsia="仿宋" w:cs="Times New Roman"/>
          <w:sz w:val="72"/>
          <w:szCs w:val="72"/>
        </w:rPr>
      </w:pPr>
    </w:p>
    <w:p w14:paraId="4229A198">
      <w:pPr>
        <w:pStyle w:val="15"/>
        <w:spacing w:line="640" w:lineRule="exact"/>
        <w:jc w:val="center"/>
        <w:rPr>
          <w:rFonts w:hint="eastAsia" w:ascii="仿宋" w:hAnsi="仿宋" w:eastAsia="仿宋" w:cs="Times New Roman"/>
          <w:sz w:val="72"/>
          <w:szCs w:val="72"/>
        </w:rPr>
      </w:pPr>
    </w:p>
    <w:p w14:paraId="58EC076A">
      <w:pPr>
        <w:pStyle w:val="15"/>
        <w:spacing w:line="640" w:lineRule="exact"/>
        <w:jc w:val="both"/>
        <w:rPr>
          <w:rFonts w:hint="eastAsia" w:ascii="仿宋" w:hAnsi="仿宋" w:eastAsia="仿宋" w:cs="Times New Roman"/>
          <w:sz w:val="72"/>
          <w:szCs w:val="72"/>
        </w:rPr>
      </w:pPr>
    </w:p>
    <w:p w14:paraId="73058C30">
      <w:pPr>
        <w:pStyle w:val="15"/>
        <w:jc w:val="center"/>
        <w:rPr>
          <w:rFonts w:ascii="Times New Roman" w:hAnsi="Times New Roman" w:eastAsia="方正小标宋_GBK" w:cs="Times New Roman"/>
          <w:sz w:val="52"/>
          <w:szCs w:val="52"/>
        </w:rPr>
      </w:pPr>
    </w:p>
    <w:p w14:paraId="1440BA27">
      <w:pPr>
        <w:pStyle w:val="15"/>
        <w:jc w:val="center"/>
        <w:rPr>
          <w:rFonts w:ascii="Times New Roman" w:hAnsi="Times New Roman" w:eastAsia="方正小标宋_GBK" w:cs="Times New Roman"/>
          <w:sz w:val="52"/>
          <w:szCs w:val="52"/>
        </w:rPr>
      </w:pPr>
    </w:p>
    <w:p w14:paraId="105A790E">
      <w:pPr>
        <w:pStyle w:val="15"/>
        <w:jc w:val="center"/>
        <w:rPr>
          <w:rFonts w:ascii="Times New Roman" w:hAnsi="Times New Roman" w:eastAsia="方正小标宋_GBK" w:cs="Times New Roman"/>
          <w:sz w:val="52"/>
          <w:szCs w:val="52"/>
        </w:rPr>
      </w:pPr>
    </w:p>
    <w:p w14:paraId="1AC29CC9">
      <w:pPr>
        <w:pStyle w:val="15"/>
        <w:jc w:val="center"/>
        <w:rPr>
          <w:rFonts w:ascii="Times New Roman" w:hAnsi="Times New Roman" w:eastAsia="方正小标宋_GBK" w:cs="Times New Roman"/>
          <w:sz w:val="52"/>
          <w:szCs w:val="52"/>
        </w:rPr>
      </w:pPr>
    </w:p>
    <w:p w14:paraId="5DCBD82C">
      <w:pPr>
        <w:pStyle w:val="15"/>
        <w:jc w:val="center"/>
        <w:rPr>
          <w:rFonts w:ascii="Times New Roman" w:hAnsi="Times New Roman" w:eastAsia="方正小标宋_GBK" w:cs="Times New Roman"/>
          <w:sz w:val="52"/>
          <w:szCs w:val="52"/>
        </w:rPr>
      </w:pPr>
    </w:p>
    <w:p w14:paraId="79A17634">
      <w:pPr>
        <w:pStyle w:val="15"/>
        <w:jc w:val="center"/>
        <w:rPr>
          <w:rFonts w:ascii="Times New Roman" w:hAnsi="Times New Roman" w:eastAsia="方正小标宋_GBK" w:cs="Times New Roman"/>
          <w:sz w:val="52"/>
          <w:szCs w:val="52"/>
        </w:rPr>
      </w:pPr>
    </w:p>
    <w:p w14:paraId="5BCF597D">
      <w:pPr>
        <w:pStyle w:val="15"/>
        <w:jc w:val="center"/>
        <w:rPr>
          <w:rFonts w:ascii="Times New Roman" w:hAnsi="Times New Roman" w:eastAsia="方正小标宋_GBK" w:cs="Times New Roman"/>
          <w:sz w:val="52"/>
          <w:szCs w:val="52"/>
        </w:rPr>
      </w:pPr>
    </w:p>
    <w:p w14:paraId="2EC1F0D9">
      <w:pPr>
        <w:pStyle w:val="15"/>
        <w:jc w:val="center"/>
        <w:rPr>
          <w:rFonts w:ascii="Times New Roman" w:hAnsi="Times New Roman" w:eastAsia="方正小标宋_GBK" w:cs="Times New Roman"/>
          <w:sz w:val="52"/>
          <w:szCs w:val="52"/>
        </w:rPr>
      </w:pPr>
    </w:p>
    <w:p w14:paraId="26977A39">
      <w:pPr>
        <w:pStyle w:val="15"/>
        <w:jc w:val="center"/>
        <w:rPr>
          <w:rFonts w:ascii="Times New Roman" w:hAnsi="Times New Roman" w:eastAsia="方正小标宋_GBK" w:cs="Times New Roman"/>
          <w:sz w:val="52"/>
          <w:szCs w:val="52"/>
        </w:rPr>
      </w:pPr>
    </w:p>
    <w:p w14:paraId="112B5E20">
      <w:pPr>
        <w:pStyle w:val="15"/>
        <w:jc w:val="center"/>
        <w:rPr>
          <w:rFonts w:ascii="Times New Roman" w:hAnsi="Times New Roman" w:eastAsia="方正小标宋_GBK" w:cs="Times New Roman"/>
          <w:sz w:val="52"/>
          <w:szCs w:val="52"/>
        </w:rPr>
      </w:pPr>
    </w:p>
    <w:p w14:paraId="49B4C732">
      <w:pPr>
        <w:pStyle w:val="15"/>
        <w:jc w:val="center"/>
        <w:rPr>
          <w:rFonts w:ascii="Times New Roman" w:hAnsi="Times New Roman" w:eastAsia="方正小标宋_GBK" w:cs="Times New Roman"/>
          <w:sz w:val="52"/>
          <w:szCs w:val="52"/>
        </w:rPr>
      </w:pPr>
    </w:p>
    <w:p w14:paraId="6905BFFC">
      <w:pPr>
        <w:pStyle w:val="15"/>
        <w:jc w:val="center"/>
        <w:rPr>
          <w:rFonts w:ascii="Times New Roman" w:hAnsi="Times New Roman" w:eastAsia="方正小标宋_GBK" w:cs="Times New Roman"/>
          <w:sz w:val="52"/>
          <w:szCs w:val="52"/>
        </w:rPr>
      </w:pPr>
    </w:p>
    <w:p w14:paraId="79C14D22">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FF6CC7B">
      <w:pPr>
        <w:pStyle w:val="15"/>
        <w:spacing w:line="640" w:lineRule="exact"/>
        <w:jc w:val="both"/>
        <w:rPr>
          <w:rFonts w:hint="eastAsia" w:ascii="仿宋" w:hAnsi="仿宋" w:eastAsia="仿宋" w:cs="Times New Roman"/>
          <w:sz w:val="32"/>
          <w:szCs w:val="32"/>
        </w:rPr>
      </w:pPr>
    </w:p>
    <w:p w14:paraId="40DE106F">
      <w:pPr>
        <w:pStyle w:val="15"/>
        <w:spacing w:line="640" w:lineRule="exact"/>
        <w:jc w:val="center"/>
        <w:rPr>
          <w:rFonts w:hint="eastAsia" w:ascii="仿宋" w:hAnsi="仿宋" w:eastAsia="仿宋" w:cs="Times New Roman"/>
          <w:sz w:val="32"/>
          <w:szCs w:val="32"/>
        </w:rPr>
      </w:pPr>
    </w:p>
    <w:p w14:paraId="11317A5F">
      <w:pPr>
        <w:pStyle w:val="15"/>
        <w:spacing w:line="640" w:lineRule="exact"/>
        <w:jc w:val="center"/>
        <w:rPr>
          <w:rFonts w:hint="eastAsia" w:ascii="仿宋" w:hAnsi="仿宋" w:eastAsia="仿宋" w:cs="Times New Roman"/>
          <w:sz w:val="32"/>
          <w:szCs w:val="32"/>
        </w:rPr>
      </w:pPr>
    </w:p>
    <w:p w14:paraId="65336E45">
      <w:pPr>
        <w:pStyle w:val="15"/>
        <w:spacing w:line="640" w:lineRule="exact"/>
        <w:jc w:val="center"/>
        <w:rPr>
          <w:rFonts w:hint="eastAsia" w:ascii="仿宋" w:hAnsi="仿宋" w:eastAsia="仿宋" w:cs="Times New Roman"/>
          <w:sz w:val="32"/>
          <w:szCs w:val="32"/>
        </w:rPr>
      </w:pPr>
    </w:p>
    <w:p w14:paraId="069E5C00">
      <w:pPr>
        <w:pStyle w:val="15"/>
        <w:spacing w:line="640" w:lineRule="exact"/>
        <w:jc w:val="center"/>
        <w:rPr>
          <w:rFonts w:hint="eastAsia" w:ascii="仿宋" w:hAnsi="仿宋" w:eastAsia="仿宋" w:cs="Times New Roman"/>
          <w:sz w:val="32"/>
          <w:szCs w:val="32"/>
        </w:rPr>
      </w:pPr>
    </w:p>
    <w:p w14:paraId="339FDAB3">
      <w:pPr>
        <w:pStyle w:val="15"/>
        <w:spacing w:line="640" w:lineRule="exact"/>
        <w:jc w:val="center"/>
        <w:rPr>
          <w:rFonts w:hint="eastAsia" w:ascii="仿宋" w:hAnsi="仿宋" w:eastAsia="仿宋" w:cs="Times New Roman"/>
          <w:sz w:val="32"/>
          <w:szCs w:val="32"/>
        </w:rPr>
      </w:pPr>
    </w:p>
    <w:p w14:paraId="2DC35EC1">
      <w:pPr>
        <w:pStyle w:val="15"/>
        <w:spacing w:line="640" w:lineRule="exact"/>
        <w:rPr>
          <w:rFonts w:hint="eastAsia" w:ascii="仿宋" w:hAnsi="仿宋" w:eastAsia="仿宋" w:cs="Times New Roman"/>
          <w:sz w:val="32"/>
          <w:szCs w:val="32"/>
        </w:rPr>
      </w:pPr>
    </w:p>
    <w:p w14:paraId="6BA8A52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p>
    <w:p w14:paraId="54385A4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p>
    <w:p w14:paraId="02A82148">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3E8BD43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4E4D3F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68267EF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530F901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07982E7F">
      <w:pPr>
        <w:pStyle w:val="15"/>
        <w:spacing w:line="640" w:lineRule="exact"/>
        <w:jc w:val="center"/>
        <w:rPr>
          <w:rFonts w:hint="eastAsia" w:ascii="仿宋" w:hAnsi="仿宋" w:eastAsia="仿宋" w:cs="Times New Roman"/>
          <w:sz w:val="72"/>
          <w:szCs w:val="72"/>
        </w:rPr>
      </w:pPr>
    </w:p>
    <w:p w14:paraId="7BEE310F">
      <w:pPr>
        <w:pStyle w:val="15"/>
        <w:spacing w:line="640" w:lineRule="exact"/>
        <w:jc w:val="center"/>
        <w:rPr>
          <w:rFonts w:hint="eastAsia" w:ascii="仿宋" w:hAnsi="仿宋" w:eastAsia="仿宋" w:cs="Times New Roman"/>
          <w:sz w:val="72"/>
          <w:szCs w:val="72"/>
        </w:rPr>
      </w:pPr>
    </w:p>
    <w:p w14:paraId="404A4E04">
      <w:pPr>
        <w:pStyle w:val="15"/>
        <w:spacing w:line="640" w:lineRule="exact"/>
        <w:jc w:val="center"/>
        <w:rPr>
          <w:rFonts w:hint="eastAsia" w:ascii="仿宋" w:hAnsi="仿宋" w:eastAsia="仿宋" w:cs="Times New Roman"/>
          <w:sz w:val="72"/>
          <w:szCs w:val="72"/>
        </w:rPr>
      </w:pPr>
    </w:p>
    <w:p w14:paraId="6FB99C33">
      <w:pPr>
        <w:pStyle w:val="15"/>
        <w:spacing w:line="640" w:lineRule="exact"/>
        <w:jc w:val="center"/>
        <w:rPr>
          <w:rFonts w:hint="eastAsia" w:ascii="仿宋" w:hAnsi="仿宋" w:eastAsia="仿宋" w:cs="Times New Roman"/>
          <w:sz w:val="72"/>
          <w:szCs w:val="72"/>
        </w:rPr>
      </w:pPr>
    </w:p>
    <w:p w14:paraId="057E85EE">
      <w:pPr>
        <w:pStyle w:val="15"/>
        <w:spacing w:line="640" w:lineRule="exact"/>
        <w:jc w:val="center"/>
        <w:rPr>
          <w:rFonts w:hint="eastAsia" w:ascii="仿宋" w:hAnsi="仿宋" w:eastAsia="仿宋" w:cs="Times New Roman"/>
          <w:sz w:val="72"/>
          <w:szCs w:val="72"/>
        </w:rPr>
      </w:pPr>
    </w:p>
    <w:p w14:paraId="131D570C">
      <w:pPr>
        <w:pStyle w:val="15"/>
        <w:spacing w:line="640" w:lineRule="exact"/>
        <w:jc w:val="center"/>
        <w:rPr>
          <w:rFonts w:hint="eastAsia" w:ascii="仿宋" w:hAnsi="仿宋" w:eastAsia="仿宋" w:cs="Times New Roman"/>
          <w:sz w:val="72"/>
          <w:szCs w:val="72"/>
        </w:rPr>
      </w:pPr>
    </w:p>
    <w:p w14:paraId="5F2F1B9C">
      <w:pPr>
        <w:pStyle w:val="15"/>
        <w:spacing w:line="640" w:lineRule="exact"/>
        <w:jc w:val="center"/>
        <w:rPr>
          <w:rFonts w:hint="eastAsia" w:ascii="仿宋" w:hAnsi="仿宋" w:eastAsia="仿宋" w:cs="Times New Roman"/>
          <w:sz w:val="72"/>
          <w:szCs w:val="72"/>
        </w:rPr>
      </w:pPr>
    </w:p>
    <w:p w14:paraId="556FB2B1">
      <w:pPr>
        <w:pStyle w:val="15"/>
        <w:spacing w:line="640" w:lineRule="exact"/>
        <w:jc w:val="center"/>
        <w:rPr>
          <w:rFonts w:hint="eastAsia" w:ascii="仿宋" w:hAnsi="仿宋" w:eastAsia="仿宋" w:cs="Times New Roman"/>
          <w:sz w:val="72"/>
          <w:szCs w:val="72"/>
        </w:rPr>
      </w:pPr>
    </w:p>
    <w:p w14:paraId="36DD13DF">
      <w:pPr>
        <w:pStyle w:val="15"/>
        <w:spacing w:line="640" w:lineRule="exact"/>
        <w:jc w:val="center"/>
        <w:rPr>
          <w:rFonts w:hint="eastAsia" w:ascii="仿宋" w:hAnsi="仿宋" w:eastAsia="仿宋" w:cs="Times New Roman"/>
          <w:sz w:val="72"/>
          <w:szCs w:val="72"/>
        </w:rPr>
      </w:pPr>
    </w:p>
    <w:p w14:paraId="1F8F7559">
      <w:pPr>
        <w:pStyle w:val="15"/>
        <w:spacing w:line="640" w:lineRule="exact"/>
        <w:jc w:val="center"/>
        <w:rPr>
          <w:rFonts w:hint="eastAsia" w:ascii="仿宋" w:hAnsi="仿宋" w:eastAsia="仿宋" w:cs="Times New Roman"/>
          <w:sz w:val="72"/>
          <w:szCs w:val="72"/>
        </w:rPr>
      </w:pPr>
    </w:p>
    <w:p w14:paraId="09E53F96">
      <w:pPr>
        <w:pStyle w:val="15"/>
        <w:spacing w:line="640" w:lineRule="exact"/>
        <w:jc w:val="center"/>
        <w:rPr>
          <w:rFonts w:hint="eastAsia" w:ascii="仿宋" w:hAnsi="仿宋" w:eastAsia="仿宋" w:cs="Times New Roman"/>
          <w:sz w:val="72"/>
          <w:szCs w:val="72"/>
        </w:rPr>
      </w:pPr>
    </w:p>
    <w:p w14:paraId="349C27DB">
      <w:pPr>
        <w:pStyle w:val="15"/>
        <w:spacing w:line="640" w:lineRule="exact"/>
        <w:jc w:val="center"/>
        <w:rPr>
          <w:rFonts w:hint="eastAsia" w:ascii="仿宋" w:hAnsi="仿宋" w:eastAsia="仿宋" w:cs="Times New Roman"/>
          <w:sz w:val="72"/>
          <w:szCs w:val="72"/>
        </w:rPr>
      </w:pPr>
    </w:p>
    <w:p w14:paraId="00B3C6F6">
      <w:pPr>
        <w:pStyle w:val="15"/>
        <w:spacing w:line="640" w:lineRule="exact"/>
        <w:jc w:val="center"/>
        <w:rPr>
          <w:rFonts w:hint="eastAsia" w:ascii="仿宋" w:hAnsi="仿宋" w:eastAsia="仿宋" w:cs="Times New Roman"/>
          <w:sz w:val="72"/>
          <w:szCs w:val="72"/>
        </w:rPr>
      </w:pPr>
    </w:p>
    <w:p w14:paraId="4D4BD858">
      <w:pPr>
        <w:pStyle w:val="15"/>
        <w:spacing w:line="640" w:lineRule="exact"/>
        <w:jc w:val="center"/>
        <w:rPr>
          <w:rFonts w:hint="eastAsia" w:ascii="仿宋" w:hAnsi="仿宋" w:eastAsia="仿宋" w:cs="Times New Roman"/>
          <w:sz w:val="72"/>
          <w:szCs w:val="72"/>
        </w:rPr>
      </w:pPr>
    </w:p>
    <w:p w14:paraId="2D8D8F66">
      <w:pPr>
        <w:pStyle w:val="15"/>
        <w:spacing w:line="640" w:lineRule="exact"/>
        <w:jc w:val="center"/>
        <w:rPr>
          <w:rFonts w:hint="eastAsia" w:ascii="仿宋" w:hAnsi="仿宋" w:eastAsia="仿宋" w:cs="Times New Roman"/>
          <w:sz w:val="72"/>
          <w:szCs w:val="72"/>
        </w:rPr>
      </w:pPr>
    </w:p>
    <w:p w14:paraId="12C12CE0">
      <w:pPr>
        <w:pStyle w:val="15"/>
        <w:spacing w:line="640" w:lineRule="exact"/>
        <w:jc w:val="center"/>
        <w:rPr>
          <w:rFonts w:hint="eastAsia" w:ascii="仿宋" w:hAnsi="仿宋" w:eastAsia="仿宋" w:cs="Times New Roman"/>
          <w:sz w:val="72"/>
          <w:szCs w:val="72"/>
        </w:rPr>
      </w:pPr>
    </w:p>
    <w:p w14:paraId="7657880F">
      <w:pPr>
        <w:pStyle w:val="15"/>
        <w:spacing w:line="640" w:lineRule="exact"/>
        <w:jc w:val="center"/>
        <w:rPr>
          <w:rFonts w:hint="eastAsia" w:ascii="仿宋" w:hAnsi="仿宋" w:eastAsia="仿宋" w:cs="Times New Roman"/>
          <w:sz w:val="72"/>
          <w:szCs w:val="72"/>
        </w:rPr>
      </w:pPr>
    </w:p>
    <w:p w14:paraId="1A02C91D">
      <w:pPr>
        <w:pStyle w:val="15"/>
        <w:spacing w:line="640" w:lineRule="exact"/>
        <w:jc w:val="center"/>
        <w:rPr>
          <w:rFonts w:hint="eastAsia" w:ascii="仿宋" w:hAnsi="仿宋" w:eastAsia="仿宋" w:cs="Times New Roman"/>
          <w:sz w:val="72"/>
          <w:szCs w:val="72"/>
        </w:rPr>
      </w:pPr>
    </w:p>
    <w:p w14:paraId="13B2B555">
      <w:pPr>
        <w:pStyle w:val="15"/>
        <w:spacing w:line="640" w:lineRule="exact"/>
        <w:jc w:val="center"/>
        <w:rPr>
          <w:rFonts w:hint="eastAsia" w:ascii="仿宋" w:hAnsi="仿宋" w:eastAsia="仿宋" w:cs="Times New Roman"/>
          <w:sz w:val="72"/>
          <w:szCs w:val="72"/>
        </w:rPr>
      </w:pPr>
    </w:p>
    <w:p w14:paraId="470AD480">
      <w:pPr>
        <w:pStyle w:val="15"/>
        <w:spacing w:line="640" w:lineRule="exact"/>
        <w:jc w:val="both"/>
        <w:rPr>
          <w:rFonts w:hint="eastAsia" w:ascii="仿宋" w:hAnsi="仿宋" w:eastAsia="仿宋" w:cs="Times New Roman"/>
          <w:sz w:val="72"/>
          <w:szCs w:val="72"/>
        </w:rPr>
      </w:pPr>
    </w:p>
    <w:p w14:paraId="6090B0DB">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404F8AB4">
      <w:pPr>
        <w:pStyle w:val="2"/>
        <w:ind w:firstLine="0"/>
        <w:jc w:val="center"/>
        <w:rPr>
          <w:rFonts w:hint="eastAsia" w:ascii="仿宋" w:hAnsi="仿宋" w:eastAsia="仿宋"/>
          <w:sz w:val="52"/>
          <w:szCs w:val="52"/>
        </w:rPr>
      </w:pPr>
    </w:p>
    <w:p w14:paraId="3651B0C2">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37A83F3B">
      <w:pPr>
        <w:pStyle w:val="15"/>
        <w:spacing w:line="640" w:lineRule="exact"/>
        <w:jc w:val="center"/>
        <w:rPr>
          <w:rFonts w:hint="eastAsia" w:ascii="仿宋" w:hAnsi="仿宋" w:eastAsia="仿宋" w:cs="Times New Roman"/>
          <w:sz w:val="52"/>
          <w:szCs w:val="52"/>
        </w:rPr>
      </w:pPr>
    </w:p>
    <w:p w14:paraId="4F97DF3A">
      <w:pPr>
        <w:pStyle w:val="15"/>
        <w:spacing w:line="640" w:lineRule="exact"/>
        <w:jc w:val="center"/>
        <w:rPr>
          <w:rFonts w:hint="eastAsia" w:ascii="仿宋" w:hAnsi="仿宋" w:eastAsia="仿宋" w:cs="Times New Roman"/>
          <w:sz w:val="52"/>
          <w:szCs w:val="52"/>
        </w:rPr>
      </w:pPr>
    </w:p>
    <w:p w14:paraId="54497D0C">
      <w:pPr>
        <w:pStyle w:val="15"/>
        <w:spacing w:line="640" w:lineRule="exact"/>
        <w:jc w:val="center"/>
        <w:rPr>
          <w:rFonts w:hint="eastAsia" w:ascii="仿宋" w:hAnsi="仿宋" w:eastAsia="仿宋" w:cs="Times New Roman"/>
          <w:sz w:val="52"/>
          <w:szCs w:val="52"/>
        </w:rPr>
      </w:pPr>
    </w:p>
    <w:p w14:paraId="4B26C67B">
      <w:pPr>
        <w:pStyle w:val="15"/>
        <w:spacing w:line="640" w:lineRule="exact"/>
        <w:jc w:val="center"/>
        <w:rPr>
          <w:rFonts w:hint="eastAsia" w:ascii="仿宋" w:hAnsi="仿宋" w:eastAsia="仿宋" w:cs="Times New Roman"/>
          <w:sz w:val="52"/>
          <w:szCs w:val="52"/>
        </w:rPr>
      </w:pPr>
    </w:p>
    <w:p w14:paraId="7FE2A23B">
      <w:pPr>
        <w:pStyle w:val="15"/>
        <w:spacing w:line="640" w:lineRule="exact"/>
        <w:jc w:val="center"/>
        <w:rPr>
          <w:rFonts w:hint="eastAsia" w:ascii="仿宋" w:hAnsi="仿宋" w:eastAsia="仿宋" w:cs="Times New Roman"/>
          <w:sz w:val="52"/>
          <w:szCs w:val="52"/>
        </w:rPr>
      </w:pPr>
    </w:p>
    <w:p w14:paraId="527E3674">
      <w:pPr>
        <w:pStyle w:val="15"/>
        <w:spacing w:line="640" w:lineRule="exact"/>
        <w:jc w:val="center"/>
        <w:rPr>
          <w:rFonts w:hint="eastAsia" w:ascii="仿宋" w:hAnsi="仿宋" w:eastAsia="仿宋" w:cs="Times New Roman"/>
          <w:sz w:val="52"/>
          <w:szCs w:val="52"/>
        </w:rPr>
      </w:pPr>
    </w:p>
    <w:p w14:paraId="337DEFF6">
      <w:pPr>
        <w:pStyle w:val="15"/>
        <w:spacing w:line="640" w:lineRule="exact"/>
        <w:jc w:val="center"/>
        <w:rPr>
          <w:rFonts w:hint="eastAsia" w:ascii="仿宋" w:hAnsi="仿宋" w:eastAsia="仿宋" w:cs="Times New Roman"/>
          <w:sz w:val="52"/>
          <w:szCs w:val="52"/>
        </w:rPr>
      </w:pPr>
    </w:p>
    <w:p w14:paraId="0904C5AF">
      <w:pPr>
        <w:pStyle w:val="15"/>
        <w:spacing w:line="640" w:lineRule="exact"/>
        <w:jc w:val="center"/>
        <w:rPr>
          <w:rFonts w:hint="eastAsia" w:ascii="仿宋" w:hAnsi="仿宋" w:eastAsia="仿宋" w:cs="Times New Roman"/>
          <w:sz w:val="52"/>
          <w:szCs w:val="52"/>
        </w:rPr>
      </w:pPr>
    </w:p>
    <w:p w14:paraId="11EEE93F">
      <w:pPr>
        <w:pStyle w:val="15"/>
        <w:spacing w:line="640" w:lineRule="exact"/>
        <w:jc w:val="center"/>
        <w:rPr>
          <w:rFonts w:hint="eastAsia" w:ascii="仿宋" w:hAnsi="仿宋" w:eastAsia="仿宋" w:cs="Times New Roman"/>
          <w:sz w:val="52"/>
          <w:szCs w:val="52"/>
        </w:rPr>
      </w:pPr>
    </w:p>
    <w:p w14:paraId="0EEDBD93">
      <w:pPr>
        <w:pStyle w:val="15"/>
        <w:spacing w:line="640" w:lineRule="exact"/>
        <w:jc w:val="center"/>
        <w:rPr>
          <w:rFonts w:hint="eastAsia" w:ascii="仿宋" w:hAnsi="仿宋" w:eastAsia="仿宋" w:cs="Times New Roman"/>
          <w:sz w:val="52"/>
          <w:szCs w:val="52"/>
        </w:rPr>
      </w:pPr>
    </w:p>
    <w:p w14:paraId="4CBEEEE7">
      <w:pPr>
        <w:spacing w:line="640" w:lineRule="exact"/>
        <w:rPr>
          <w:rFonts w:hint="eastAsia" w:ascii="仿宋" w:hAnsi="仿宋" w:eastAsia="仿宋" w:cs="Times New Roman"/>
          <w:sz w:val="72"/>
          <w:szCs w:val="72"/>
        </w:rPr>
      </w:pPr>
    </w:p>
    <w:p w14:paraId="2AD76D23">
      <w:pPr>
        <w:pStyle w:val="15"/>
        <w:spacing w:line="640" w:lineRule="exact"/>
        <w:ind w:firstLine="643" w:firstLineChars="200"/>
        <w:rPr>
          <w:rFonts w:ascii="仿宋" w:hAnsi="仿宋" w:eastAsia="仿宋" w:cs="Times New Roman"/>
          <w:b/>
          <w:bCs/>
          <w:sz w:val="32"/>
          <w:szCs w:val="32"/>
        </w:rPr>
      </w:pPr>
    </w:p>
    <w:p w14:paraId="5CB2C284">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09954CB6">
      <w:pPr>
        <w:pStyle w:val="15"/>
        <w:jc w:val="center"/>
        <w:rPr>
          <w:rFonts w:hint="eastAsia" w:ascii="仿宋" w:hAnsi="仿宋" w:eastAsia="仿宋" w:cs="Times New Roman"/>
          <w:sz w:val="72"/>
          <w:szCs w:val="72"/>
        </w:rPr>
      </w:pPr>
    </w:p>
    <w:p w14:paraId="53F8BA56">
      <w:pPr>
        <w:pStyle w:val="15"/>
        <w:jc w:val="center"/>
        <w:rPr>
          <w:rFonts w:hint="eastAsia" w:ascii="仿宋" w:hAnsi="仿宋" w:eastAsia="仿宋" w:cs="Times New Roman"/>
          <w:sz w:val="72"/>
          <w:szCs w:val="72"/>
        </w:rPr>
      </w:pPr>
    </w:p>
    <w:p w14:paraId="7BFA5F9D">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E9D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3248">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8C43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C5A2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D10D1"/>
    <w:multiLevelType w:val="singleLevel"/>
    <w:tmpl w:val="A42D10D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265AC"/>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2714395"/>
    <w:rsid w:val="09FE0C04"/>
    <w:rsid w:val="0B5736CE"/>
    <w:rsid w:val="0CBB102F"/>
    <w:rsid w:val="0F1467D4"/>
    <w:rsid w:val="0FE77869"/>
    <w:rsid w:val="12B77002"/>
    <w:rsid w:val="17973AF3"/>
    <w:rsid w:val="1D97DEFF"/>
    <w:rsid w:val="1DFF72E5"/>
    <w:rsid w:val="1EFC6F07"/>
    <w:rsid w:val="236D75A8"/>
    <w:rsid w:val="2FDF85B8"/>
    <w:rsid w:val="2FFFEE04"/>
    <w:rsid w:val="34DF85B0"/>
    <w:rsid w:val="36CF1B83"/>
    <w:rsid w:val="39E41C02"/>
    <w:rsid w:val="3B8F36BC"/>
    <w:rsid w:val="3C2531F5"/>
    <w:rsid w:val="3CE71D53"/>
    <w:rsid w:val="3F9B2228"/>
    <w:rsid w:val="47702D8B"/>
    <w:rsid w:val="491FF225"/>
    <w:rsid w:val="4B9E10FD"/>
    <w:rsid w:val="4EA604F0"/>
    <w:rsid w:val="4FFD214C"/>
    <w:rsid w:val="57025FDA"/>
    <w:rsid w:val="5777D4F5"/>
    <w:rsid w:val="597D6461"/>
    <w:rsid w:val="59DD8326"/>
    <w:rsid w:val="5DEF592A"/>
    <w:rsid w:val="5FC6BB1E"/>
    <w:rsid w:val="5FF720F1"/>
    <w:rsid w:val="67FF5C0B"/>
    <w:rsid w:val="6DEC34E3"/>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2137</Words>
  <Characters>2694</Characters>
  <Lines>96</Lines>
  <Paragraphs>27</Paragraphs>
  <TotalTime>21</TotalTime>
  <ScaleCrop>false</ScaleCrop>
  <LinksUpToDate>false</LinksUpToDate>
  <CharactersWithSpaces>3057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2025-10-11T11:09:00Z</dcterms:created>
  <dc:creator>11797</dc:creator>
  <cp:lastModifiedBy>谁明浪子心</cp:lastModifiedBy>
  <cp:lastPrinted>2024-08-08T18:20:00Z</cp:lastPrinted>
  <dcterms:modified xsi:type="dcterms:W3CDTF">2025-10-30T02:18:53Z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