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41A0">
      <w:pPr>
        <w:pStyle w:val="15"/>
        <w:jc w:val="center"/>
        <w:rPr>
          <w:rFonts w:hint="eastAsia" w:ascii="仿宋" w:hAnsi="仿宋" w:eastAsia="仿宋" w:cs="Times New Roman"/>
          <w:sz w:val="56"/>
          <w:szCs w:val="56"/>
        </w:rPr>
      </w:pPr>
    </w:p>
    <w:p w14:paraId="49EB5EC4">
      <w:pPr>
        <w:pStyle w:val="15"/>
        <w:jc w:val="center"/>
        <w:rPr>
          <w:rFonts w:hint="eastAsia" w:ascii="仿宋" w:hAnsi="仿宋" w:eastAsia="仿宋" w:cs="Times New Roman"/>
          <w:sz w:val="84"/>
          <w:szCs w:val="84"/>
        </w:rPr>
      </w:pPr>
    </w:p>
    <w:p w14:paraId="767400C4">
      <w:pPr>
        <w:pStyle w:val="15"/>
        <w:jc w:val="center"/>
        <w:rPr>
          <w:rFonts w:hint="eastAsia" w:ascii="仿宋" w:hAnsi="仿宋" w:eastAsia="仿宋" w:cs="Times New Roman"/>
          <w:sz w:val="84"/>
          <w:szCs w:val="84"/>
        </w:rPr>
      </w:pPr>
    </w:p>
    <w:p w14:paraId="124A50C1">
      <w:pPr>
        <w:pStyle w:val="15"/>
        <w:jc w:val="center"/>
        <w:rPr>
          <w:rFonts w:hint="eastAsia" w:ascii="仿宋" w:hAnsi="仿宋" w:eastAsia="仿宋" w:cs="Times New Roman"/>
          <w:sz w:val="84"/>
          <w:szCs w:val="84"/>
        </w:rPr>
      </w:pPr>
    </w:p>
    <w:p w14:paraId="5391AC90">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株洲市渌口区人力资源和社会保障局</w:t>
      </w:r>
    </w:p>
    <w:p w14:paraId="250DDE29">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4A925D1C">
      <w:pPr>
        <w:pStyle w:val="15"/>
        <w:spacing w:line="600" w:lineRule="exact"/>
        <w:jc w:val="both"/>
        <w:rPr>
          <w:rFonts w:hint="eastAsia" w:ascii="仿宋" w:hAnsi="仿宋" w:eastAsia="仿宋" w:cs="Times New Roman"/>
          <w:b/>
          <w:sz w:val="36"/>
          <w:szCs w:val="28"/>
        </w:rPr>
      </w:pPr>
    </w:p>
    <w:p w14:paraId="3EFA356D">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3B61F198">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株洲市渌口区人力资源和社会保障局</w:t>
      </w:r>
      <w:r>
        <w:rPr>
          <w:rFonts w:ascii="仿宋" w:hAnsi="仿宋" w:eastAsia="仿宋" w:cs="仿宋"/>
          <w:b/>
          <w:sz w:val="28"/>
        </w:rPr>
        <w:t>概况</w:t>
      </w:r>
    </w:p>
    <w:p w14:paraId="6F45FE2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47722B6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002CCF93">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686BB42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2AC43E4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21DB0D2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611B58D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4D39878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3A37418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6138537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1430C08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2A59753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00A82D90">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5C47A61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40E05A4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72E25A4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7E1214D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2418606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08D3BB3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6869A73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49AACE0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453202D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1076D82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2DAABDE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073F46E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0BCE53D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26B7E44D">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1B0C130F">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4D7FB50B">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99E171D">
      <w:pPr>
        <w:spacing w:line="640" w:lineRule="exact"/>
        <w:rPr>
          <w:rFonts w:hint="eastAsia" w:ascii="仿宋" w:hAnsi="仿宋" w:eastAsia="仿宋" w:cs="Times New Roman"/>
          <w:sz w:val="72"/>
          <w:szCs w:val="72"/>
        </w:rPr>
      </w:pPr>
    </w:p>
    <w:p w14:paraId="23BB35CA">
      <w:pPr>
        <w:widowControl/>
        <w:spacing w:line="640" w:lineRule="exact"/>
        <w:jc w:val="center"/>
        <w:rPr>
          <w:rFonts w:hint="eastAsia" w:ascii="仿宋" w:hAnsi="仿宋" w:eastAsia="仿宋" w:cs="仿宋"/>
          <w:b/>
          <w:bCs/>
          <w:kern w:val="0"/>
          <w:sz w:val="52"/>
          <w:szCs w:val="52"/>
        </w:rPr>
      </w:pPr>
    </w:p>
    <w:p w14:paraId="197BB4EF">
      <w:pPr>
        <w:widowControl/>
        <w:spacing w:line="640" w:lineRule="exact"/>
        <w:jc w:val="center"/>
        <w:rPr>
          <w:rFonts w:hint="eastAsia" w:ascii="仿宋" w:hAnsi="仿宋" w:eastAsia="仿宋" w:cs="仿宋"/>
          <w:b/>
          <w:bCs/>
          <w:kern w:val="0"/>
          <w:sz w:val="52"/>
          <w:szCs w:val="52"/>
        </w:rPr>
      </w:pPr>
    </w:p>
    <w:p w14:paraId="204C8CCC">
      <w:pPr>
        <w:widowControl/>
        <w:spacing w:line="640" w:lineRule="exact"/>
        <w:jc w:val="center"/>
        <w:rPr>
          <w:rFonts w:hint="eastAsia" w:ascii="仿宋" w:hAnsi="仿宋" w:eastAsia="仿宋" w:cs="仿宋"/>
          <w:b/>
          <w:bCs/>
          <w:kern w:val="0"/>
          <w:sz w:val="52"/>
          <w:szCs w:val="52"/>
        </w:rPr>
      </w:pPr>
    </w:p>
    <w:p w14:paraId="1AADF9B3">
      <w:pPr>
        <w:widowControl/>
        <w:spacing w:line="640" w:lineRule="exact"/>
        <w:jc w:val="center"/>
        <w:rPr>
          <w:rFonts w:hint="eastAsia" w:ascii="仿宋" w:hAnsi="仿宋" w:eastAsia="仿宋" w:cs="仿宋"/>
          <w:b/>
          <w:bCs/>
          <w:kern w:val="0"/>
          <w:sz w:val="52"/>
          <w:szCs w:val="52"/>
        </w:rPr>
      </w:pPr>
    </w:p>
    <w:p w14:paraId="1F9F9699">
      <w:pPr>
        <w:widowControl/>
        <w:spacing w:line="640" w:lineRule="exact"/>
        <w:jc w:val="center"/>
        <w:rPr>
          <w:rFonts w:hint="eastAsia" w:ascii="仿宋" w:hAnsi="仿宋" w:eastAsia="仿宋" w:cs="仿宋"/>
          <w:b/>
          <w:bCs/>
          <w:kern w:val="0"/>
          <w:sz w:val="52"/>
          <w:szCs w:val="52"/>
        </w:rPr>
      </w:pPr>
    </w:p>
    <w:p w14:paraId="460CD8AB">
      <w:pPr>
        <w:widowControl/>
        <w:spacing w:line="640" w:lineRule="exact"/>
        <w:jc w:val="center"/>
        <w:rPr>
          <w:rFonts w:hint="eastAsia" w:ascii="仿宋" w:hAnsi="仿宋" w:eastAsia="仿宋" w:cs="仿宋"/>
          <w:b/>
          <w:bCs/>
          <w:kern w:val="0"/>
          <w:sz w:val="52"/>
          <w:szCs w:val="52"/>
        </w:rPr>
      </w:pPr>
    </w:p>
    <w:p w14:paraId="29F64D04">
      <w:pPr>
        <w:widowControl/>
        <w:spacing w:line="640" w:lineRule="exact"/>
        <w:jc w:val="center"/>
        <w:rPr>
          <w:rFonts w:hint="eastAsia" w:ascii="仿宋" w:hAnsi="仿宋" w:eastAsia="仿宋" w:cs="仿宋"/>
          <w:b/>
          <w:bCs/>
          <w:kern w:val="0"/>
          <w:sz w:val="52"/>
          <w:szCs w:val="52"/>
        </w:rPr>
      </w:pPr>
    </w:p>
    <w:p w14:paraId="58867EC9">
      <w:pPr>
        <w:widowControl/>
        <w:spacing w:line="640" w:lineRule="exact"/>
        <w:jc w:val="center"/>
        <w:rPr>
          <w:rFonts w:hint="eastAsia" w:ascii="仿宋" w:hAnsi="仿宋" w:eastAsia="仿宋" w:cs="仿宋"/>
          <w:b/>
          <w:bCs/>
          <w:kern w:val="0"/>
          <w:sz w:val="52"/>
          <w:szCs w:val="52"/>
        </w:rPr>
      </w:pPr>
    </w:p>
    <w:p w14:paraId="5B8F53F7">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71594376">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株洲市渌口区人力资源和社会保障局部门</w:t>
      </w:r>
      <w:r>
        <w:rPr>
          <w:rFonts w:ascii="仿宋" w:hAnsi="仿宋" w:eastAsia="仿宋" w:cs="仿宋"/>
          <w:b/>
          <w:bCs/>
          <w:sz w:val="52"/>
          <w:szCs w:val="52"/>
        </w:rPr>
        <w:t>概况</w:t>
      </w:r>
    </w:p>
    <w:p w14:paraId="68B54296">
      <w:pPr>
        <w:pStyle w:val="3"/>
        <w:spacing w:line="640" w:lineRule="exact"/>
        <w:ind w:left="0" w:leftChars="0" w:firstLine="0" w:firstLineChars="0"/>
        <w:rPr>
          <w:rFonts w:hint="eastAsia" w:ascii="仿宋" w:hAnsi="仿宋" w:eastAsia="仿宋" w:cs="Times New Roman"/>
        </w:rPr>
      </w:pPr>
    </w:p>
    <w:p w14:paraId="20DA85E0"/>
    <w:p w14:paraId="5E6E004C">
      <w:pPr>
        <w:pStyle w:val="2"/>
      </w:pPr>
    </w:p>
    <w:p w14:paraId="6E28F997">
      <w:pPr>
        <w:pStyle w:val="3"/>
        <w:ind w:firstLine="480"/>
        <w:rPr>
          <w:rFonts w:hint="eastAsia"/>
        </w:rPr>
      </w:pPr>
    </w:p>
    <w:p w14:paraId="312F694E"/>
    <w:p w14:paraId="5C21A729">
      <w:pPr>
        <w:pStyle w:val="2"/>
      </w:pPr>
    </w:p>
    <w:p w14:paraId="3ED5C6CF">
      <w:pPr>
        <w:pStyle w:val="3"/>
        <w:ind w:firstLine="480"/>
        <w:rPr>
          <w:rFonts w:hint="eastAsia"/>
        </w:rPr>
      </w:pPr>
    </w:p>
    <w:p w14:paraId="522FD497"/>
    <w:p w14:paraId="3D58C373">
      <w:pPr>
        <w:pStyle w:val="2"/>
      </w:pPr>
    </w:p>
    <w:p w14:paraId="119EEA6E">
      <w:pPr>
        <w:pStyle w:val="3"/>
        <w:ind w:firstLine="480"/>
        <w:rPr>
          <w:rFonts w:hint="eastAsia"/>
        </w:rPr>
      </w:pPr>
    </w:p>
    <w:p w14:paraId="4F50A7BC"/>
    <w:p w14:paraId="750B4391">
      <w:pPr>
        <w:pStyle w:val="2"/>
      </w:pPr>
    </w:p>
    <w:p w14:paraId="4A21092D">
      <w:pPr>
        <w:pStyle w:val="3"/>
        <w:ind w:firstLine="480"/>
        <w:rPr>
          <w:rFonts w:hint="eastAsia"/>
        </w:rPr>
      </w:pPr>
    </w:p>
    <w:p w14:paraId="0AD0BA89"/>
    <w:p w14:paraId="06B828D0">
      <w:pPr>
        <w:pStyle w:val="2"/>
      </w:pPr>
    </w:p>
    <w:p w14:paraId="0477E0A2">
      <w:pPr>
        <w:pStyle w:val="3"/>
        <w:ind w:firstLine="480"/>
        <w:rPr>
          <w:rFonts w:hint="eastAsia"/>
        </w:rPr>
      </w:pPr>
    </w:p>
    <w:p w14:paraId="799A1EAB"/>
    <w:p w14:paraId="5C4C9DCD">
      <w:pPr>
        <w:pStyle w:val="2"/>
      </w:pPr>
    </w:p>
    <w:p w14:paraId="68F2B990">
      <w:pPr>
        <w:pStyle w:val="6"/>
        <w:suppressAutoHyphens/>
        <w:spacing w:line="640" w:lineRule="exact"/>
        <w:ind w:right="481" w:rightChars="229" w:firstLine="643" w:firstLineChars="200"/>
        <w:rPr>
          <w:rFonts w:hint="default" w:ascii="仿宋" w:hAnsi="仿宋" w:eastAsia="仿宋"/>
          <w:lang w:val="en-US" w:eastAsia="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3A1E9F0A">
      <w:pPr>
        <w:pStyle w:val="6"/>
        <w:numPr>
          <w:ilvl w:val="0"/>
          <w:numId w:val="0"/>
        </w:numPr>
        <w:suppressAutoHyphens/>
        <w:spacing w:line="240" w:lineRule="auto"/>
        <w:ind w:left="0" w:leftChars="0" w:right="0" w:rightChars="0" w:firstLine="0" w:firstLineChars="0"/>
        <w:rPr>
          <w:rFonts w:hint="eastAsia" w:ascii="仿宋" w:hAnsi="仿宋" w:eastAsia="仿宋"/>
        </w:rPr>
      </w:pPr>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相关文件涉密，不予公开。</w:t>
      </w:r>
    </w:p>
    <w:p w14:paraId="3B71A425">
      <w:pPr>
        <w:pStyle w:val="6"/>
        <w:numPr>
          <w:ilvl w:val="0"/>
          <w:numId w:val="0"/>
        </w:numPr>
        <w:suppressAutoHyphens/>
        <w:spacing w:line="640" w:lineRule="exact"/>
        <w:ind w:left="995" w:leftChars="0" w:right="481" w:rightChars="229" w:firstLine="0" w:firstLineChars="0"/>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119FF260">
      <w:pPr>
        <w:widowControl/>
        <w:spacing w:line="640" w:lineRule="exact"/>
        <w:ind w:firstLine="640" w:firstLineChars="200"/>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rPr>
        <w:t>相关文件涉密，不予公开。</w:t>
      </w:r>
    </w:p>
    <w:p w14:paraId="4140ADFF">
      <w:pPr>
        <w:widowControl/>
        <w:spacing w:line="640" w:lineRule="exact"/>
        <w:ind w:firstLine="640" w:firstLineChars="200"/>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（二）决算单位构成。单位2024年部门决算汇总公开单位构成包括：单位本级</w:t>
      </w:r>
      <w:r>
        <w:rPr>
          <w:rFonts w:hint="eastAsia" w:ascii="仿宋" w:hAnsi="仿宋" w:eastAsia="仿宋" w:cs="Times New Roman"/>
          <w:bCs/>
          <w:kern w:val="0"/>
          <w:sz w:val="32"/>
          <w:szCs w:val="32"/>
          <w:lang w:eastAsia="zh-CN"/>
        </w:rPr>
        <w:t>。</w:t>
      </w:r>
    </w:p>
    <w:p w14:paraId="41C43C69">
      <w:pPr>
        <w:jc w:val="left"/>
        <w:rPr>
          <w:rFonts w:hint="eastAsia" w:ascii="仿宋" w:hAnsi="仿宋" w:eastAsia="仿宋" w:cs="Times New Roman"/>
          <w:sz w:val="28"/>
          <w:szCs w:val="32"/>
        </w:rPr>
      </w:pPr>
    </w:p>
    <w:p w14:paraId="44DE4B38">
      <w:pPr>
        <w:jc w:val="center"/>
        <w:rPr>
          <w:rFonts w:hint="eastAsia" w:ascii="仿宋" w:hAnsi="仿宋" w:eastAsia="仿宋" w:cs="Times New Roman"/>
          <w:sz w:val="28"/>
          <w:szCs w:val="28"/>
        </w:rPr>
      </w:pPr>
    </w:p>
    <w:p w14:paraId="6682BF2F">
      <w:pPr>
        <w:jc w:val="center"/>
        <w:rPr>
          <w:rFonts w:hint="eastAsia" w:ascii="仿宋" w:hAnsi="仿宋" w:eastAsia="仿宋" w:cs="Times New Roman"/>
          <w:sz w:val="28"/>
          <w:szCs w:val="28"/>
        </w:rPr>
      </w:pPr>
    </w:p>
    <w:p w14:paraId="706B12F0">
      <w:pPr>
        <w:jc w:val="center"/>
        <w:rPr>
          <w:rFonts w:hint="eastAsia" w:ascii="仿宋" w:hAnsi="仿宋" w:eastAsia="仿宋" w:cs="Times New Roman"/>
          <w:sz w:val="28"/>
          <w:szCs w:val="28"/>
        </w:rPr>
      </w:pPr>
    </w:p>
    <w:p w14:paraId="0961FDAE">
      <w:pPr>
        <w:jc w:val="center"/>
        <w:rPr>
          <w:rFonts w:hint="eastAsia" w:ascii="仿宋" w:hAnsi="仿宋" w:eastAsia="仿宋" w:cs="Times New Roman"/>
          <w:sz w:val="28"/>
          <w:szCs w:val="28"/>
        </w:rPr>
      </w:pPr>
    </w:p>
    <w:p w14:paraId="7E7C645A">
      <w:pPr>
        <w:jc w:val="center"/>
        <w:rPr>
          <w:rFonts w:hint="eastAsia" w:ascii="仿宋" w:hAnsi="仿宋" w:eastAsia="仿宋" w:cs="Times New Roman"/>
          <w:sz w:val="28"/>
          <w:szCs w:val="28"/>
        </w:rPr>
      </w:pPr>
    </w:p>
    <w:p w14:paraId="4430B891">
      <w:pPr>
        <w:pStyle w:val="2"/>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6D108C8">
      <w:pPr>
        <w:widowControl/>
        <w:jc w:val="center"/>
        <w:rPr>
          <w:rFonts w:hint="eastAsia" w:ascii="仿宋" w:hAnsi="仿宋" w:eastAsia="仿宋" w:cs="仿宋"/>
          <w:b/>
          <w:bCs/>
          <w:kern w:val="0"/>
          <w:sz w:val="52"/>
          <w:szCs w:val="52"/>
        </w:rPr>
      </w:pPr>
    </w:p>
    <w:p w14:paraId="0862E820">
      <w:pPr>
        <w:widowControl/>
        <w:jc w:val="center"/>
        <w:rPr>
          <w:rFonts w:hint="eastAsia" w:ascii="仿宋" w:hAnsi="仿宋" w:eastAsia="仿宋" w:cs="仿宋"/>
          <w:b/>
          <w:bCs/>
          <w:kern w:val="0"/>
          <w:sz w:val="52"/>
          <w:szCs w:val="52"/>
        </w:rPr>
      </w:pPr>
    </w:p>
    <w:p w14:paraId="18FD1B6A">
      <w:pPr>
        <w:widowControl/>
        <w:jc w:val="center"/>
        <w:rPr>
          <w:rFonts w:hint="eastAsia" w:ascii="仿宋" w:hAnsi="仿宋" w:eastAsia="仿宋" w:cs="仿宋"/>
          <w:b/>
          <w:bCs/>
          <w:kern w:val="0"/>
          <w:sz w:val="52"/>
          <w:szCs w:val="52"/>
        </w:rPr>
      </w:pPr>
    </w:p>
    <w:p w14:paraId="364CD1C0">
      <w:pPr>
        <w:pStyle w:val="2"/>
      </w:pPr>
    </w:p>
    <w:p w14:paraId="1ED2D659">
      <w:pPr>
        <w:pStyle w:val="3"/>
        <w:ind w:firstLine="480"/>
        <w:rPr>
          <w:rFonts w:hint="eastAsia"/>
        </w:rPr>
      </w:pPr>
    </w:p>
    <w:p w14:paraId="584D9385">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0089F514">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7E5B6474">
      <w:pPr>
        <w:pStyle w:val="2"/>
        <w:rPr>
          <w:rFonts w:hint="eastAsia" w:ascii="仿宋" w:hAnsi="仿宋" w:eastAsia="仿宋"/>
        </w:rPr>
      </w:pPr>
    </w:p>
    <w:p w14:paraId="019C6E31">
      <w:pPr>
        <w:pStyle w:val="3"/>
        <w:ind w:firstLine="480"/>
        <w:rPr>
          <w:rFonts w:hint="eastAsia" w:ascii="仿宋" w:hAnsi="仿宋" w:eastAsia="仿宋"/>
        </w:rPr>
      </w:pPr>
    </w:p>
    <w:p w14:paraId="53422177">
      <w:pPr>
        <w:rPr>
          <w:rFonts w:hint="eastAsia" w:ascii="仿宋" w:hAnsi="仿宋" w:eastAsia="仿宋"/>
        </w:rPr>
      </w:pPr>
    </w:p>
    <w:p w14:paraId="0746964B">
      <w:pPr>
        <w:pStyle w:val="2"/>
        <w:rPr>
          <w:rFonts w:hint="eastAsia" w:ascii="仿宋" w:hAnsi="仿宋" w:eastAsia="仿宋"/>
        </w:rPr>
      </w:pPr>
    </w:p>
    <w:p w14:paraId="3C2E0B76">
      <w:pPr>
        <w:pStyle w:val="3"/>
        <w:ind w:firstLine="480"/>
        <w:rPr>
          <w:rFonts w:hint="eastAsia" w:ascii="仿宋" w:hAnsi="仿宋" w:eastAsia="仿宋"/>
        </w:rPr>
      </w:pPr>
    </w:p>
    <w:p w14:paraId="4DBF19EF">
      <w:pPr>
        <w:rPr>
          <w:rFonts w:hint="eastAsia" w:ascii="仿宋" w:hAnsi="仿宋" w:eastAsia="仿宋"/>
        </w:rPr>
      </w:pPr>
    </w:p>
    <w:p w14:paraId="69BCE7F3">
      <w:pPr>
        <w:pStyle w:val="2"/>
        <w:rPr>
          <w:rFonts w:hint="eastAsia" w:ascii="仿宋" w:hAnsi="仿宋" w:eastAsia="仿宋"/>
        </w:rPr>
      </w:pPr>
    </w:p>
    <w:p w14:paraId="714F47CB">
      <w:pPr>
        <w:pStyle w:val="3"/>
        <w:ind w:firstLine="480"/>
        <w:rPr>
          <w:rFonts w:hint="eastAsia" w:ascii="仿宋" w:hAnsi="仿宋" w:eastAsia="仿宋"/>
        </w:rPr>
      </w:pPr>
    </w:p>
    <w:p w14:paraId="0C657BDC">
      <w:pPr>
        <w:rPr>
          <w:rFonts w:hint="eastAsia" w:ascii="仿宋" w:hAnsi="仿宋" w:eastAsia="仿宋"/>
        </w:rPr>
      </w:pPr>
    </w:p>
    <w:p w14:paraId="4A716239">
      <w:pPr>
        <w:pStyle w:val="3"/>
        <w:ind w:firstLine="480"/>
        <w:rPr>
          <w:rFonts w:hint="eastAsia" w:ascii="仿宋" w:hAnsi="仿宋" w:eastAsia="仿宋"/>
        </w:rPr>
      </w:pPr>
    </w:p>
    <w:p w14:paraId="73CD7E14">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29DA7F22">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600BA663">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株洲市渌口区人力资源和社会保障局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53B334E7">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5A156E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C63F7B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0DB2F2E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A83F9E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76F92C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504334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58A8DE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DA4ED1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A69805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432A18C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47C3E1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EAB9479">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5B288C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FFD5A5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118AB12">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B0EFF5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171FA16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E6F3E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E19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F413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3364.2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ACD2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0CB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D07A4F">
            <w:pPr>
              <w:widowControl/>
              <w:spacing w:line="222" w:lineRule="exact"/>
              <w:jc w:val="center"/>
              <w:rPr>
                <w:rFonts w:hint="eastAsia" w:ascii="仿宋" w:hAnsi="仿宋" w:eastAsia="仿宋" w:cs="宋体"/>
                <w:kern w:val="0"/>
                <w:sz w:val="20"/>
                <w:szCs w:val="20"/>
              </w:rPr>
            </w:pPr>
          </w:p>
        </w:tc>
      </w:tr>
      <w:tr w14:paraId="5215E6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423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68A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D7196B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669A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FC5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6143A2">
            <w:pPr>
              <w:widowControl/>
              <w:spacing w:line="222" w:lineRule="exact"/>
              <w:jc w:val="center"/>
              <w:rPr>
                <w:rFonts w:hint="eastAsia" w:ascii="仿宋" w:hAnsi="仿宋" w:eastAsia="仿宋" w:cs="宋体"/>
                <w:kern w:val="0"/>
                <w:sz w:val="20"/>
                <w:szCs w:val="20"/>
              </w:rPr>
            </w:pPr>
          </w:p>
        </w:tc>
      </w:tr>
      <w:tr w14:paraId="533C54C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D09D5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329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331CF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3E8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285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65DBF2">
            <w:pPr>
              <w:widowControl/>
              <w:spacing w:line="222" w:lineRule="exact"/>
              <w:jc w:val="center"/>
              <w:rPr>
                <w:rFonts w:hint="eastAsia" w:ascii="仿宋" w:hAnsi="仿宋" w:eastAsia="仿宋" w:cs="宋体"/>
                <w:kern w:val="0"/>
                <w:sz w:val="20"/>
                <w:szCs w:val="20"/>
              </w:rPr>
            </w:pPr>
          </w:p>
        </w:tc>
      </w:tr>
      <w:tr w14:paraId="0B03009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419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E2C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A239F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C94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BD6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0BF685">
            <w:pPr>
              <w:widowControl/>
              <w:spacing w:line="222" w:lineRule="exact"/>
              <w:jc w:val="center"/>
              <w:rPr>
                <w:rFonts w:hint="eastAsia" w:ascii="仿宋" w:hAnsi="仿宋" w:eastAsia="仿宋" w:cs="宋体"/>
                <w:kern w:val="0"/>
                <w:sz w:val="20"/>
                <w:szCs w:val="20"/>
              </w:rPr>
            </w:pPr>
          </w:p>
        </w:tc>
      </w:tr>
      <w:tr w14:paraId="7FB5B7B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A36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55D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647C6E9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137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809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AF2E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0CF851C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7F1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EB4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5366793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47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119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BE25F2">
            <w:pPr>
              <w:widowControl/>
              <w:spacing w:line="222" w:lineRule="exact"/>
              <w:jc w:val="center"/>
              <w:rPr>
                <w:rFonts w:hint="eastAsia" w:ascii="仿宋" w:hAnsi="仿宋" w:eastAsia="仿宋" w:cs="宋体"/>
                <w:kern w:val="0"/>
                <w:sz w:val="20"/>
                <w:szCs w:val="20"/>
              </w:rPr>
            </w:pPr>
          </w:p>
        </w:tc>
      </w:tr>
      <w:tr w14:paraId="2EA9C7C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59E0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689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CB385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D45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38B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AE1F7E">
            <w:pPr>
              <w:widowControl/>
              <w:spacing w:line="222" w:lineRule="exact"/>
              <w:jc w:val="center"/>
              <w:rPr>
                <w:rFonts w:hint="eastAsia" w:ascii="仿宋" w:hAnsi="仿宋" w:eastAsia="仿宋" w:cs="宋体"/>
                <w:kern w:val="0"/>
                <w:sz w:val="20"/>
                <w:szCs w:val="20"/>
              </w:rPr>
            </w:pPr>
          </w:p>
        </w:tc>
      </w:tr>
      <w:tr w14:paraId="02A08E2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7D2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B30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432E2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4A0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147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7FF9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3018.33</w:t>
            </w:r>
          </w:p>
        </w:tc>
      </w:tr>
      <w:tr w14:paraId="1FEB781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A91A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684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F4655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DD1A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203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45AAF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44.64</w:t>
            </w:r>
          </w:p>
        </w:tc>
      </w:tr>
      <w:tr w14:paraId="2A4864A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5619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962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D6BC13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03E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951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4DDCE4D">
            <w:pPr>
              <w:widowControl/>
              <w:spacing w:line="222" w:lineRule="exact"/>
              <w:jc w:val="center"/>
              <w:rPr>
                <w:rFonts w:hint="eastAsia" w:ascii="仿宋" w:hAnsi="仿宋" w:eastAsia="仿宋" w:cs="宋体"/>
                <w:kern w:val="0"/>
                <w:sz w:val="20"/>
                <w:szCs w:val="20"/>
              </w:rPr>
            </w:pPr>
          </w:p>
        </w:tc>
      </w:tr>
      <w:tr w14:paraId="6D71ECE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4484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B33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DA29A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4174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20A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F1F1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136</w:t>
            </w:r>
          </w:p>
        </w:tc>
      </w:tr>
      <w:tr w14:paraId="4ADE00C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CE30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D43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6E6EF7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384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77B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2932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84.95</w:t>
            </w:r>
          </w:p>
        </w:tc>
      </w:tr>
      <w:tr w14:paraId="30E9D46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9F95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AFA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27396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7914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8B0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5E8C19">
            <w:pPr>
              <w:widowControl/>
              <w:spacing w:line="222" w:lineRule="exact"/>
              <w:jc w:val="center"/>
              <w:rPr>
                <w:rFonts w:hint="eastAsia" w:ascii="仿宋" w:hAnsi="仿宋" w:eastAsia="仿宋" w:cs="宋体"/>
                <w:kern w:val="0"/>
                <w:sz w:val="20"/>
                <w:szCs w:val="20"/>
              </w:rPr>
            </w:pPr>
          </w:p>
        </w:tc>
      </w:tr>
      <w:tr w14:paraId="56D9C9F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CF39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BB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82031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0D1D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6CE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C98A64">
            <w:pPr>
              <w:widowControl/>
              <w:spacing w:line="222" w:lineRule="exact"/>
              <w:jc w:val="center"/>
              <w:rPr>
                <w:rFonts w:hint="eastAsia" w:ascii="仿宋" w:hAnsi="仿宋" w:eastAsia="仿宋" w:cs="宋体"/>
                <w:kern w:val="0"/>
                <w:sz w:val="20"/>
                <w:szCs w:val="20"/>
              </w:rPr>
            </w:pPr>
          </w:p>
        </w:tc>
      </w:tr>
      <w:tr w14:paraId="47459D6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D8D0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39C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3936E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7C1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CD8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1BCEE1">
            <w:pPr>
              <w:widowControl/>
              <w:spacing w:line="222" w:lineRule="exact"/>
              <w:jc w:val="center"/>
              <w:rPr>
                <w:rFonts w:hint="eastAsia" w:ascii="仿宋" w:hAnsi="仿宋" w:eastAsia="仿宋" w:cs="宋体"/>
                <w:kern w:val="0"/>
                <w:sz w:val="20"/>
                <w:szCs w:val="20"/>
              </w:rPr>
            </w:pPr>
          </w:p>
        </w:tc>
      </w:tr>
      <w:tr w14:paraId="1147E02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DF6F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5E0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CD79DF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3E98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436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9D0E73">
            <w:pPr>
              <w:widowControl/>
              <w:spacing w:line="222" w:lineRule="exact"/>
              <w:jc w:val="center"/>
              <w:rPr>
                <w:rFonts w:hint="eastAsia" w:ascii="仿宋" w:hAnsi="仿宋" w:eastAsia="仿宋" w:cs="宋体"/>
                <w:kern w:val="0"/>
                <w:sz w:val="20"/>
                <w:szCs w:val="20"/>
              </w:rPr>
            </w:pPr>
          </w:p>
        </w:tc>
      </w:tr>
      <w:tr w14:paraId="141EC91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CEA4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E8E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A910AC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AF04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A18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51A098">
            <w:pPr>
              <w:widowControl/>
              <w:spacing w:line="222" w:lineRule="exact"/>
              <w:jc w:val="center"/>
              <w:rPr>
                <w:rFonts w:hint="eastAsia" w:ascii="仿宋" w:hAnsi="仿宋" w:eastAsia="仿宋" w:cs="宋体"/>
                <w:kern w:val="0"/>
                <w:sz w:val="20"/>
                <w:szCs w:val="20"/>
              </w:rPr>
            </w:pPr>
          </w:p>
        </w:tc>
      </w:tr>
      <w:tr w14:paraId="51E365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AAF0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BBE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60C1F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4A4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D76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0C0890">
            <w:pPr>
              <w:widowControl/>
              <w:spacing w:line="222" w:lineRule="exact"/>
              <w:jc w:val="center"/>
              <w:rPr>
                <w:rFonts w:hint="eastAsia" w:ascii="仿宋" w:hAnsi="仿宋" w:eastAsia="仿宋" w:cs="宋体"/>
                <w:kern w:val="0"/>
                <w:sz w:val="20"/>
                <w:szCs w:val="20"/>
              </w:rPr>
            </w:pPr>
          </w:p>
        </w:tc>
      </w:tr>
      <w:tr w14:paraId="31D8D65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E2B1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D35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6527B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9F0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115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7D71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80.28</w:t>
            </w:r>
          </w:p>
        </w:tc>
      </w:tr>
      <w:tr w14:paraId="7C60C41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9C1F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172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821C7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5C6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8FC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F4A17A">
            <w:pPr>
              <w:widowControl/>
              <w:spacing w:line="222" w:lineRule="exact"/>
              <w:jc w:val="center"/>
              <w:rPr>
                <w:rFonts w:hint="eastAsia" w:ascii="仿宋" w:hAnsi="仿宋" w:eastAsia="仿宋" w:cs="宋体"/>
                <w:kern w:val="0"/>
                <w:sz w:val="20"/>
                <w:szCs w:val="20"/>
              </w:rPr>
            </w:pPr>
          </w:p>
        </w:tc>
      </w:tr>
      <w:tr w14:paraId="68BF525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D1E1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D4E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664476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00539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C2B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99757C">
            <w:pPr>
              <w:widowControl/>
              <w:spacing w:line="222" w:lineRule="exact"/>
              <w:jc w:val="center"/>
              <w:rPr>
                <w:rFonts w:hint="eastAsia" w:ascii="仿宋" w:hAnsi="仿宋" w:eastAsia="仿宋" w:cs="宋体"/>
                <w:kern w:val="0"/>
                <w:sz w:val="20"/>
                <w:szCs w:val="20"/>
              </w:rPr>
            </w:pPr>
          </w:p>
        </w:tc>
      </w:tr>
      <w:tr w14:paraId="69B1B42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E535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D85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F81C5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DD1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119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5328C0">
            <w:pPr>
              <w:widowControl/>
              <w:spacing w:line="222" w:lineRule="exact"/>
              <w:jc w:val="center"/>
              <w:rPr>
                <w:rFonts w:hint="eastAsia" w:ascii="仿宋" w:hAnsi="仿宋" w:eastAsia="仿宋" w:cs="宋体"/>
                <w:kern w:val="0"/>
                <w:sz w:val="20"/>
                <w:szCs w:val="20"/>
              </w:rPr>
            </w:pPr>
          </w:p>
        </w:tc>
      </w:tr>
      <w:tr w14:paraId="484B1A4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47AB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AE4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B8E07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00A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97B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62822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82.12</w:t>
            </w:r>
          </w:p>
        </w:tc>
      </w:tr>
      <w:tr w14:paraId="4C41197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8AD9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51D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60B31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EBFA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8B0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700E32">
            <w:pPr>
              <w:widowControl/>
              <w:spacing w:line="222" w:lineRule="exact"/>
              <w:jc w:val="center"/>
              <w:rPr>
                <w:rFonts w:hint="eastAsia" w:ascii="仿宋" w:hAnsi="仿宋" w:eastAsia="仿宋" w:cs="宋体"/>
                <w:kern w:val="0"/>
                <w:sz w:val="20"/>
                <w:szCs w:val="20"/>
              </w:rPr>
            </w:pPr>
          </w:p>
        </w:tc>
      </w:tr>
      <w:tr w14:paraId="087E513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FC5B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C8E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97747B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B6A01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97C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58B58F">
            <w:pPr>
              <w:widowControl/>
              <w:spacing w:line="222" w:lineRule="exact"/>
              <w:jc w:val="center"/>
              <w:rPr>
                <w:rFonts w:hint="eastAsia" w:ascii="仿宋" w:hAnsi="仿宋" w:eastAsia="仿宋" w:cs="宋体"/>
                <w:kern w:val="0"/>
                <w:sz w:val="20"/>
                <w:szCs w:val="20"/>
              </w:rPr>
            </w:pPr>
          </w:p>
        </w:tc>
      </w:tr>
      <w:tr w14:paraId="41B633D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551767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5D5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1C616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5241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CAE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7A2D18">
            <w:pPr>
              <w:widowControl/>
              <w:spacing w:line="222" w:lineRule="exact"/>
              <w:jc w:val="center"/>
              <w:rPr>
                <w:rFonts w:hint="eastAsia" w:ascii="仿宋" w:hAnsi="仿宋" w:eastAsia="仿宋" w:cs="宋体"/>
                <w:kern w:val="0"/>
                <w:sz w:val="20"/>
                <w:szCs w:val="20"/>
              </w:rPr>
            </w:pPr>
          </w:p>
        </w:tc>
      </w:tr>
      <w:tr w14:paraId="32BFC5D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65BD32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D90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310F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3446.31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3019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532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9F2E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3446.31</w:t>
            </w:r>
          </w:p>
        </w:tc>
      </w:tr>
      <w:tr w14:paraId="57DEEB9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3C2012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13A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6EB589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1794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302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755C61">
            <w:pPr>
              <w:widowControl/>
              <w:spacing w:line="222" w:lineRule="exact"/>
              <w:jc w:val="center"/>
              <w:rPr>
                <w:rFonts w:hint="eastAsia" w:ascii="仿宋" w:hAnsi="仿宋" w:eastAsia="仿宋" w:cs="宋体"/>
                <w:kern w:val="0"/>
                <w:sz w:val="20"/>
                <w:szCs w:val="20"/>
              </w:rPr>
            </w:pPr>
          </w:p>
        </w:tc>
      </w:tr>
      <w:tr w14:paraId="58403B6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2DA7B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C07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1013E6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AEA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A7B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D0C65B">
            <w:pPr>
              <w:widowControl/>
              <w:spacing w:line="222" w:lineRule="exact"/>
              <w:jc w:val="center"/>
              <w:rPr>
                <w:rFonts w:hint="eastAsia" w:ascii="仿宋" w:hAnsi="仿宋" w:eastAsia="仿宋" w:cs="宋体"/>
                <w:kern w:val="0"/>
                <w:sz w:val="20"/>
                <w:szCs w:val="20"/>
              </w:rPr>
            </w:pPr>
          </w:p>
        </w:tc>
      </w:tr>
      <w:tr w14:paraId="66EE43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749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22F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3794D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3446.31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3FC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772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513C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3446.31</w:t>
            </w:r>
          </w:p>
        </w:tc>
      </w:tr>
    </w:tbl>
    <w:p w14:paraId="43254F0E">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13608411">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2550B763">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1FD3C300">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02B873E9">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株洲市渌口区人力资源和社会保障局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7D3D5D96">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2B56B7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F7EEDD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E75C4A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B5C722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FE913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2B9986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AD342D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7BDBED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09AAB59B">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70F0F5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1904286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915B10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C3DAC19">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D5948CD">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AE0E8A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CCA9FA4">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BA4A38C">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4D84DB2">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289FF9F">
            <w:pPr>
              <w:widowControl/>
              <w:spacing w:line="222" w:lineRule="exact"/>
              <w:jc w:val="center"/>
              <w:rPr>
                <w:rFonts w:hint="eastAsia" w:ascii="仿宋" w:hAnsi="仿宋" w:eastAsia="仿宋" w:cs="宋体"/>
                <w:kern w:val="0"/>
                <w:sz w:val="20"/>
                <w:szCs w:val="20"/>
              </w:rPr>
            </w:pPr>
          </w:p>
        </w:tc>
      </w:tr>
      <w:tr w14:paraId="43296420">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0028218">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39783AF">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8AC0F5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ECC2D1F">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6661430">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C9EF2E7">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ECCDDCB">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29D66C6">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6867064">
            <w:pPr>
              <w:widowControl/>
              <w:spacing w:line="222" w:lineRule="exact"/>
              <w:jc w:val="center"/>
              <w:rPr>
                <w:rFonts w:hint="eastAsia" w:ascii="仿宋" w:hAnsi="仿宋" w:eastAsia="仿宋" w:cs="宋体"/>
                <w:kern w:val="0"/>
                <w:sz w:val="20"/>
                <w:szCs w:val="20"/>
              </w:rPr>
            </w:pPr>
          </w:p>
        </w:tc>
      </w:tr>
      <w:tr w14:paraId="01D70995">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9B8BF3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556679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51DDC5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214FA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29CDA7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D97A10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FECD28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8BEEF6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71BE1648">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BB9958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3644A0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3446.31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4C0F6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3364.2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E38C2A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18759F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D13137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6861FB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5E9D2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82.12</w:t>
            </w:r>
          </w:p>
        </w:tc>
      </w:tr>
      <w:tr w14:paraId="1DCB97A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073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67DA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ACA3D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3018.33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35C7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3018.33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7CBD4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31087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2DA17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1EAAC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9FA76F">
            <w:pPr>
              <w:widowControl/>
              <w:spacing w:line="222" w:lineRule="exact"/>
              <w:jc w:val="right"/>
              <w:rPr>
                <w:rFonts w:hint="eastAsia" w:ascii="仿宋" w:hAnsi="仿宋" w:eastAsia="仿宋" w:cs="宋体"/>
                <w:kern w:val="0"/>
                <w:sz w:val="20"/>
                <w:szCs w:val="20"/>
              </w:rPr>
            </w:pPr>
          </w:p>
        </w:tc>
      </w:tr>
      <w:tr w14:paraId="7F52232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9554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FB1DA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人力资源和社会保障管理事务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231A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1060.46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293B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1060.46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5F26E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B49CA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31880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34154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3B3D00">
            <w:pPr>
              <w:widowControl/>
              <w:spacing w:line="222" w:lineRule="exact"/>
              <w:jc w:val="right"/>
              <w:rPr>
                <w:rFonts w:hint="eastAsia" w:ascii="仿宋" w:hAnsi="仿宋" w:eastAsia="仿宋" w:cs="宋体"/>
                <w:kern w:val="0"/>
                <w:sz w:val="20"/>
                <w:szCs w:val="20"/>
              </w:rPr>
            </w:pPr>
          </w:p>
        </w:tc>
      </w:tr>
      <w:tr w14:paraId="239FFDE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8F1B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49FC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2A1F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1022.56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1396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1022.56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CDE66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BDBB4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88E41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14149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0CB8A6">
            <w:pPr>
              <w:widowControl/>
              <w:spacing w:line="222" w:lineRule="exact"/>
              <w:jc w:val="right"/>
              <w:rPr>
                <w:rFonts w:hint="eastAsia" w:ascii="仿宋" w:hAnsi="仿宋" w:eastAsia="仿宋" w:cs="宋体"/>
                <w:kern w:val="0"/>
                <w:sz w:val="20"/>
                <w:szCs w:val="20"/>
              </w:rPr>
            </w:pPr>
          </w:p>
        </w:tc>
      </w:tr>
      <w:tr w14:paraId="27A5F4C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6678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4BC5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其他人力资源和社会保障管理事务支出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FD9B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A8D5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7C47E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F84BC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CA8E4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E9CC7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4E18E0">
            <w:pPr>
              <w:widowControl/>
              <w:spacing w:line="222" w:lineRule="exact"/>
              <w:jc w:val="right"/>
              <w:rPr>
                <w:rFonts w:hint="eastAsia" w:ascii="仿宋" w:hAnsi="仿宋" w:eastAsia="仿宋" w:cs="宋体"/>
                <w:kern w:val="0"/>
                <w:sz w:val="20"/>
                <w:szCs w:val="20"/>
              </w:rPr>
            </w:pPr>
          </w:p>
        </w:tc>
      </w:tr>
      <w:tr w14:paraId="6FEB9E5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132F1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24FE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5ACD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101.59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35FA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101.59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FDD7C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9DC62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781FE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10690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3944A9">
            <w:pPr>
              <w:widowControl/>
              <w:spacing w:line="222" w:lineRule="exact"/>
              <w:jc w:val="right"/>
              <w:rPr>
                <w:rFonts w:hint="eastAsia" w:ascii="仿宋" w:hAnsi="仿宋" w:eastAsia="仿宋" w:cs="宋体"/>
                <w:kern w:val="0"/>
                <w:sz w:val="20"/>
                <w:szCs w:val="20"/>
              </w:rPr>
            </w:pPr>
          </w:p>
        </w:tc>
      </w:tr>
      <w:tr w14:paraId="716544C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0BA7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D8732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0D82D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C32B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688CF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74A8A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E1281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710D4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1E6D91">
            <w:pPr>
              <w:widowControl/>
              <w:spacing w:line="222" w:lineRule="exact"/>
              <w:jc w:val="right"/>
              <w:rPr>
                <w:rFonts w:hint="eastAsia" w:ascii="仿宋" w:hAnsi="仿宋" w:eastAsia="仿宋" w:cs="宋体"/>
                <w:kern w:val="0"/>
                <w:sz w:val="20"/>
                <w:szCs w:val="20"/>
              </w:rPr>
            </w:pPr>
          </w:p>
        </w:tc>
      </w:tr>
      <w:tr w14:paraId="6B28721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799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DBD3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2287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97.19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8889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97.19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BA8FB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BB7B6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D766F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74290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B43C8F">
            <w:pPr>
              <w:widowControl/>
              <w:spacing w:line="222" w:lineRule="exact"/>
              <w:jc w:val="right"/>
              <w:rPr>
                <w:rFonts w:hint="eastAsia" w:ascii="仿宋" w:hAnsi="仿宋" w:eastAsia="仿宋" w:cs="宋体"/>
                <w:kern w:val="0"/>
                <w:sz w:val="20"/>
                <w:szCs w:val="20"/>
              </w:rPr>
            </w:pPr>
          </w:p>
        </w:tc>
      </w:tr>
      <w:tr w14:paraId="771A484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1B09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2B3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企业改革补助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3879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A53B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D2B46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D1E80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71572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67101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D56569">
            <w:pPr>
              <w:widowControl/>
              <w:spacing w:line="222" w:lineRule="exact"/>
              <w:jc w:val="right"/>
              <w:rPr>
                <w:rFonts w:hint="eastAsia" w:ascii="仿宋" w:hAnsi="仿宋" w:eastAsia="仿宋" w:cs="宋体"/>
                <w:kern w:val="0"/>
                <w:sz w:val="20"/>
                <w:szCs w:val="20"/>
              </w:rPr>
            </w:pPr>
          </w:p>
        </w:tc>
      </w:tr>
      <w:tr w14:paraId="1CD25BD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1B356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A398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其他企业改革发展补助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5D4B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17F1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0894B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646C2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CC5D5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10F46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B96833">
            <w:pPr>
              <w:widowControl/>
              <w:spacing w:line="222" w:lineRule="exact"/>
              <w:jc w:val="right"/>
              <w:rPr>
                <w:rFonts w:hint="eastAsia" w:ascii="仿宋" w:hAnsi="仿宋" w:eastAsia="仿宋" w:cs="宋体"/>
                <w:kern w:val="0"/>
                <w:sz w:val="20"/>
                <w:szCs w:val="20"/>
              </w:rPr>
            </w:pPr>
          </w:p>
        </w:tc>
      </w:tr>
      <w:tr w14:paraId="4B16DB6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933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B8FB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就业补助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9D29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1853.88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0600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1853.88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B62E1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6C458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FBF4D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6E0B3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0734E1">
            <w:pPr>
              <w:widowControl/>
              <w:spacing w:line="222" w:lineRule="exact"/>
              <w:jc w:val="right"/>
              <w:rPr>
                <w:rFonts w:hint="eastAsia" w:ascii="仿宋" w:hAnsi="仿宋" w:eastAsia="仿宋" w:cs="宋体"/>
                <w:kern w:val="0"/>
                <w:sz w:val="20"/>
                <w:szCs w:val="20"/>
              </w:rPr>
            </w:pPr>
          </w:p>
        </w:tc>
      </w:tr>
      <w:tr w14:paraId="28D7289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615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2080713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16CA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促进创业补贴</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0D61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5CC3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B8BC6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17F37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941BA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FF697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EF79DE">
            <w:pPr>
              <w:widowControl/>
              <w:spacing w:line="222" w:lineRule="exact"/>
              <w:jc w:val="right"/>
              <w:rPr>
                <w:rFonts w:hint="eastAsia" w:ascii="仿宋" w:hAnsi="仿宋" w:eastAsia="仿宋" w:cs="宋体"/>
                <w:kern w:val="0"/>
                <w:sz w:val="20"/>
                <w:szCs w:val="20"/>
              </w:rPr>
            </w:pPr>
          </w:p>
        </w:tc>
      </w:tr>
      <w:tr w14:paraId="200028A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5881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2080799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9CC9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其他就业补助支出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D58A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1841.88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A0F1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1841.88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5A412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FC03C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4B65E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A32F4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A89864">
            <w:pPr>
              <w:widowControl/>
              <w:spacing w:line="222" w:lineRule="exact"/>
              <w:jc w:val="right"/>
              <w:rPr>
                <w:rFonts w:hint="eastAsia" w:ascii="仿宋" w:hAnsi="仿宋" w:eastAsia="仿宋" w:cs="宋体"/>
                <w:kern w:val="0"/>
                <w:sz w:val="20"/>
                <w:szCs w:val="20"/>
              </w:rPr>
            </w:pPr>
          </w:p>
        </w:tc>
      </w:tr>
      <w:tr w14:paraId="3B6C256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0954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6737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A6B9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E19A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1A01F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ED2AD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5165A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F424E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6F76C7">
            <w:pPr>
              <w:widowControl/>
              <w:spacing w:line="222" w:lineRule="exact"/>
              <w:jc w:val="right"/>
              <w:rPr>
                <w:rFonts w:hint="eastAsia" w:ascii="仿宋" w:hAnsi="仿宋" w:eastAsia="仿宋" w:cs="宋体"/>
                <w:kern w:val="0"/>
                <w:sz w:val="20"/>
                <w:szCs w:val="20"/>
              </w:rPr>
            </w:pPr>
          </w:p>
        </w:tc>
      </w:tr>
      <w:tr w14:paraId="3AB9535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6CA7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FDC8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75D9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1772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C8471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4089D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3B5F0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07A3F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7471CC">
            <w:pPr>
              <w:widowControl/>
              <w:spacing w:line="222" w:lineRule="exact"/>
              <w:jc w:val="right"/>
              <w:rPr>
                <w:rFonts w:hint="eastAsia" w:ascii="仿宋" w:hAnsi="仿宋" w:eastAsia="仿宋" w:cs="宋体"/>
                <w:kern w:val="0"/>
                <w:sz w:val="20"/>
                <w:szCs w:val="20"/>
              </w:rPr>
            </w:pPr>
          </w:p>
        </w:tc>
      </w:tr>
      <w:tr w14:paraId="66D364C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E43F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4AD7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C7C3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2F18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92523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3D4A2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7C9C1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07ECA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8F91F4">
            <w:pPr>
              <w:widowControl/>
              <w:spacing w:line="222" w:lineRule="exact"/>
              <w:jc w:val="right"/>
              <w:rPr>
                <w:rFonts w:hint="eastAsia" w:ascii="仿宋" w:hAnsi="仿宋" w:eastAsia="仿宋" w:cs="宋体"/>
                <w:kern w:val="0"/>
                <w:sz w:val="20"/>
                <w:szCs w:val="20"/>
              </w:rPr>
            </w:pPr>
          </w:p>
        </w:tc>
      </w:tr>
      <w:tr w14:paraId="4D7CCA3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C1280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46B2F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E455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798E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7E3D3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2CD14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30A9D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A9562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F93FDC">
            <w:pPr>
              <w:widowControl/>
              <w:spacing w:line="222" w:lineRule="exact"/>
              <w:jc w:val="right"/>
              <w:rPr>
                <w:rFonts w:hint="eastAsia" w:ascii="仿宋" w:hAnsi="仿宋" w:eastAsia="仿宋" w:cs="宋体"/>
                <w:kern w:val="0"/>
                <w:sz w:val="20"/>
                <w:szCs w:val="20"/>
              </w:rPr>
            </w:pPr>
          </w:p>
        </w:tc>
      </w:tr>
      <w:tr w14:paraId="65C76C9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9298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372F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8D29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B299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A983D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0C9BA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8AE7B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D3A5C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55E569">
            <w:pPr>
              <w:widowControl/>
              <w:spacing w:line="222" w:lineRule="exact"/>
              <w:jc w:val="right"/>
              <w:rPr>
                <w:rFonts w:hint="eastAsia" w:ascii="仿宋" w:hAnsi="仿宋" w:eastAsia="仿宋" w:cs="宋体"/>
                <w:kern w:val="0"/>
                <w:sz w:val="20"/>
                <w:szCs w:val="20"/>
              </w:rPr>
            </w:pPr>
          </w:p>
        </w:tc>
      </w:tr>
      <w:tr w14:paraId="2C521DF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EC8A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E550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4D3E8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536C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9CEE6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529D1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D4BDF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D8AB5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146854">
            <w:pPr>
              <w:widowControl/>
              <w:spacing w:line="222" w:lineRule="exact"/>
              <w:jc w:val="right"/>
              <w:rPr>
                <w:rFonts w:hint="eastAsia" w:ascii="仿宋" w:hAnsi="仿宋" w:eastAsia="仿宋" w:cs="宋体"/>
                <w:kern w:val="0"/>
                <w:sz w:val="20"/>
                <w:szCs w:val="20"/>
              </w:rPr>
            </w:pPr>
          </w:p>
        </w:tc>
      </w:tr>
      <w:tr w14:paraId="4642706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0792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2D8D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4938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1E14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36650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FE917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074D8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514DA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FBB272">
            <w:pPr>
              <w:widowControl/>
              <w:spacing w:line="222" w:lineRule="exact"/>
              <w:jc w:val="right"/>
              <w:rPr>
                <w:rFonts w:hint="eastAsia" w:ascii="仿宋" w:hAnsi="仿宋" w:eastAsia="仿宋" w:cs="宋体"/>
                <w:kern w:val="0"/>
                <w:sz w:val="20"/>
                <w:szCs w:val="20"/>
              </w:rPr>
            </w:pPr>
          </w:p>
        </w:tc>
      </w:tr>
      <w:tr w14:paraId="10F2012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50DA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7CE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7742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EC0A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52873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35453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7D55A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3EBA9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4C8AFB">
            <w:pPr>
              <w:widowControl/>
              <w:spacing w:line="222" w:lineRule="exact"/>
              <w:jc w:val="right"/>
              <w:rPr>
                <w:rFonts w:hint="eastAsia" w:ascii="仿宋" w:hAnsi="仿宋" w:eastAsia="仿宋" w:cs="宋体"/>
                <w:kern w:val="0"/>
                <w:sz w:val="20"/>
                <w:szCs w:val="20"/>
              </w:rPr>
            </w:pPr>
          </w:p>
        </w:tc>
      </w:tr>
      <w:tr w14:paraId="54F3B7D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1DC1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3F01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农林水支出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6636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644D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98FF2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36DE0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07BAD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213E3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C19C52">
            <w:pPr>
              <w:widowControl/>
              <w:spacing w:line="222" w:lineRule="exact"/>
              <w:jc w:val="right"/>
              <w:rPr>
                <w:rFonts w:hint="eastAsia" w:ascii="仿宋" w:hAnsi="仿宋" w:eastAsia="仿宋" w:cs="宋体"/>
                <w:kern w:val="0"/>
                <w:sz w:val="20"/>
                <w:szCs w:val="20"/>
              </w:rPr>
            </w:pPr>
          </w:p>
        </w:tc>
      </w:tr>
      <w:tr w14:paraId="09A7EF4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F61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62BD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普惠金融发展支出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8A9F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AFD0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9650D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5ABCF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ADDD2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C20FC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1CF9AE">
            <w:pPr>
              <w:widowControl/>
              <w:spacing w:line="222" w:lineRule="exact"/>
              <w:jc w:val="right"/>
              <w:rPr>
                <w:rFonts w:hint="eastAsia" w:ascii="仿宋" w:hAnsi="仿宋" w:eastAsia="仿宋" w:cs="宋体"/>
                <w:kern w:val="0"/>
                <w:sz w:val="20"/>
                <w:szCs w:val="20"/>
              </w:rPr>
            </w:pPr>
          </w:p>
        </w:tc>
      </w:tr>
      <w:tr w14:paraId="1F37852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45A47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2130804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9B2A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创业担保贷款贴息及奖补</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7372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DDDD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93EB5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FEC26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D6277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31E5C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B42BAC">
            <w:pPr>
              <w:widowControl/>
              <w:spacing w:line="222" w:lineRule="exact"/>
              <w:jc w:val="right"/>
              <w:rPr>
                <w:rFonts w:hint="eastAsia" w:ascii="仿宋" w:hAnsi="仿宋" w:eastAsia="仿宋" w:cs="宋体"/>
                <w:kern w:val="0"/>
                <w:sz w:val="20"/>
                <w:szCs w:val="20"/>
              </w:rPr>
            </w:pPr>
          </w:p>
        </w:tc>
      </w:tr>
      <w:tr w14:paraId="2664D48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C4AD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4CF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FDD4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DC68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9D29D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EF04C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A96E9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3B2AB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16E03A">
            <w:pPr>
              <w:widowControl/>
              <w:spacing w:line="222" w:lineRule="exact"/>
              <w:jc w:val="right"/>
              <w:rPr>
                <w:rFonts w:hint="eastAsia" w:ascii="仿宋" w:hAnsi="仿宋" w:eastAsia="仿宋" w:cs="宋体"/>
                <w:kern w:val="0"/>
                <w:sz w:val="20"/>
                <w:szCs w:val="20"/>
              </w:rPr>
            </w:pPr>
          </w:p>
        </w:tc>
      </w:tr>
      <w:tr w14:paraId="0103740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9A00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6525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E76E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59FE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0CC8C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5697F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F3430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E0ED8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74E55B">
            <w:pPr>
              <w:widowControl/>
              <w:spacing w:line="222" w:lineRule="exact"/>
              <w:jc w:val="right"/>
              <w:rPr>
                <w:rFonts w:hint="eastAsia" w:ascii="仿宋" w:hAnsi="仿宋" w:eastAsia="仿宋" w:cs="宋体"/>
                <w:kern w:val="0"/>
                <w:sz w:val="20"/>
                <w:szCs w:val="20"/>
              </w:rPr>
            </w:pPr>
          </w:p>
        </w:tc>
      </w:tr>
      <w:tr w14:paraId="7CB6CF0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0C6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B10A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3454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23F4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FF19A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4CEAD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DEA47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F15C9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3ECF29">
            <w:pPr>
              <w:widowControl/>
              <w:spacing w:line="222" w:lineRule="exact"/>
              <w:jc w:val="right"/>
              <w:rPr>
                <w:rFonts w:hint="eastAsia" w:ascii="仿宋" w:hAnsi="仿宋" w:eastAsia="仿宋" w:cs="宋体"/>
                <w:kern w:val="0"/>
                <w:sz w:val="20"/>
                <w:szCs w:val="20"/>
              </w:rPr>
            </w:pPr>
          </w:p>
        </w:tc>
      </w:tr>
      <w:tr w14:paraId="592A62B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42957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20CB9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E38E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B635EB">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8EE49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CFE35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22133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E8E03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0C99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82.12</w:t>
            </w:r>
          </w:p>
        </w:tc>
      </w:tr>
      <w:tr w14:paraId="349A97D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5DDE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1770B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D2A2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9BB262">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0EEA6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65F0C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1CD3D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67B4D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F9B3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82.12</w:t>
            </w:r>
          </w:p>
        </w:tc>
      </w:tr>
      <w:tr w14:paraId="75FAF83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5D26E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DD7FE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3224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C448FB">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B7526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CD9EC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6F277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7FBBB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CA0D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82.12</w:t>
            </w:r>
          </w:p>
        </w:tc>
      </w:tr>
    </w:tbl>
    <w:p w14:paraId="4E2F392E">
      <w:pPr>
        <w:spacing w:before="120"/>
        <w:rPr>
          <w:rFonts w:hint="eastAsia" w:ascii="仿宋" w:hAnsi="仿宋" w:eastAsia="仿宋" w:cs="Times New Roman"/>
          <w:sz w:val="24"/>
          <w:szCs w:val="24"/>
        </w:rPr>
      </w:pPr>
    </w:p>
    <w:p w14:paraId="09F942E1">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11FE4143">
      <w:pPr>
        <w:widowControl/>
        <w:jc w:val="center"/>
        <w:textAlignment w:val="center"/>
        <w:rPr>
          <w:rFonts w:hint="eastAsia" w:ascii="仿宋" w:hAnsi="仿宋" w:eastAsia="仿宋" w:cs="Times New Roman"/>
          <w:color w:val="000000"/>
          <w:kern w:val="0"/>
          <w:sz w:val="32"/>
          <w:szCs w:val="32"/>
          <w:lang w:bidi="ar"/>
        </w:rPr>
      </w:pPr>
    </w:p>
    <w:p w14:paraId="7B8517F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22D80D0F">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5B03DBB4">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株洲市渌口区人力资源和社会保障局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7"/>
        <w:gridCol w:w="3617"/>
        <w:gridCol w:w="1027"/>
        <w:gridCol w:w="1022"/>
        <w:gridCol w:w="979"/>
        <w:gridCol w:w="1054"/>
        <w:gridCol w:w="989"/>
        <w:gridCol w:w="1004"/>
      </w:tblGrid>
      <w:tr w14:paraId="34F32721">
        <w:tblPrEx>
          <w:tblCellMar>
            <w:top w:w="0" w:type="dxa"/>
            <w:left w:w="108" w:type="dxa"/>
            <w:bottom w:w="0" w:type="dxa"/>
            <w:right w:w="108" w:type="dxa"/>
          </w:tblCellMar>
        </w:tblPrEx>
        <w:trPr>
          <w:trHeight w:val="340" w:hRule="atLeast"/>
          <w:jc w:val="center"/>
        </w:trPr>
        <w:tc>
          <w:tcPr>
            <w:tcW w:w="275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84B36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FFE4D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D6585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6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8B5221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EDFF43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6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DACC0E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7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8D22DE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3B9DAA3B">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D5127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338"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20E20D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80"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091D57F">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250CC070">
            <w:pPr>
              <w:widowControl/>
              <w:spacing w:line="222" w:lineRule="exact"/>
              <w:jc w:val="center"/>
              <w:rPr>
                <w:rFonts w:hint="eastAsia" w:ascii="仿宋" w:hAnsi="仿宋" w:eastAsia="仿宋" w:cs="宋体"/>
                <w:kern w:val="0"/>
                <w:sz w:val="20"/>
                <w:szCs w:val="20"/>
              </w:rPr>
            </w:pPr>
          </w:p>
        </w:tc>
        <w:tc>
          <w:tcPr>
            <w:tcW w:w="362" w:type="pct"/>
            <w:vMerge w:val="continue"/>
            <w:tcBorders>
              <w:top w:val="single" w:color="auto" w:sz="4" w:space="0"/>
              <w:left w:val="single" w:color="auto" w:sz="4" w:space="0"/>
              <w:bottom w:val="single" w:color="auto" w:sz="4" w:space="0"/>
              <w:right w:val="single" w:color="auto" w:sz="4" w:space="0"/>
            </w:tcBorders>
            <w:vAlign w:val="center"/>
          </w:tcPr>
          <w:p w14:paraId="3B14F956">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47CB5D20">
            <w:pPr>
              <w:widowControl/>
              <w:spacing w:line="222" w:lineRule="exact"/>
              <w:jc w:val="center"/>
              <w:rPr>
                <w:rFonts w:hint="eastAsia" w:ascii="仿宋" w:hAnsi="仿宋" w:eastAsia="仿宋" w:cs="宋体"/>
                <w:kern w:val="0"/>
                <w:sz w:val="20"/>
                <w:szCs w:val="20"/>
              </w:rPr>
            </w:pPr>
          </w:p>
        </w:tc>
        <w:tc>
          <w:tcPr>
            <w:tcW w:w="366" w:type="pct"/>
            <w:vMerge w:val="continue"/>
            <w:tcBorders>
              <w:top w:val="single" w:color="auto" w:sz="4" w:space="0"/>
              <w:left w:val="single" w:color="auto" w:sz="4" w:space="0"/>
              <w:bottom w:val="single" w:color="auto" w:sz="4" w:space="0"/>
              <w:right w:val="single" w:color="auto" w:sz="4" w:space="0"/>
            </w:tcBorders>
            <w:vAlign w:val="center"/>
          </w:tcPr>
          <w:p w14:paraId="775D5B66">
            <w:pPr>
              <w:widowControl/>
              <w:spacing w:line="222" w:lineRule="exact"/>
              <w:jc w:val="center"/>
              <w:rPr>
                <w:rFonts w:hint="eastAsia" w:ascii="仿宋" w:hAnsi="仿宋" w:eastAsia="仿宋" w:cs="宋体"/>
                <w:kern w:val="0"/>
                <w:sz w:val="20"/>
                <w:szCs w:val="20"/>
              </w:rPr>
            </w:pPr>
          </w:p>
        </w:tc>
        <w:tc>
          <w:tcPr>
            <w:tcW w:w="371" w:type="pct"/>
            <w:vMerge w:val="continue"/>
            <w:tcBorders>
              <w:top w:val="single" w:color="auto" w:sz="4" w:space="0"/>
              <w:left w:val="single" w:color="auto" w:sz="4" w:space="0"/>
              <w:bottom w:val="single" w:color="auto" w:sz="4" w:space="0"/>
              <w:right w:val="single" w:color="auto" w:sz="4" w:space="0"/>
            </w:tcBorders>
            <w:vAlign w:val="center"/>
          </w:tcPr>
          <w:p w14:paraId="6E3A5E3A">
            <w:pPr>
              <w:widowControl/>
              <w:spacing w:line="222" w:lineRule="exact"/>
              <w:jc w:val="center"/>
              <w:rPr>
                <w:rFonts w:hint="eastAsia" w:ascii="仿宋" w:hAnsi="仿宋" w:eastAsia="仿宋" w:cs="宋体"/>
                <w:kern w:val="0"/>
                <w:sz w:val="20"/>
                <w:szCs w:val="20"/>
              </w:rPr>
            </w:pPr>
          </w:p>
        </w:tc>
      </w:tr>
      <w:tr w14:paraId="35E09381">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E331E20">
            <w:pPr>
              <w:widowControl/>
              <w:spacing w:line="222" w:lineRule="exact"/>
              <w:jc w:val="center"/>
              <w:rPr>
                <w:rFonts w:hint="eastAsia" w:ascii="仿宋" w:hAnsi="仿宋" w:eastAsia="仿宋" w:cs="宋体"/>
                <w:kern w:val="0"/>
                <w:sz w:val="20"/>
                <w:szCs w:val="20"/>
              </w:rPr>
            </w:pPr>
          </w:p>
        </w:tc>
        <w:tc>
          <w:tcPr>
            <w:tcW w:w="1338"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B0ABF27">
            <w:pPr>
              <w:widowControl/>
              <w:spacing w:line="222" w:lineRule="exact"/>
              <w:jc w:val="center"/>
              <w:rPr>
                <w:rFonts w:hint="eastAsia" w:ascii="仿宋" w:hAnsi="仿宋" w:eastAsia="仿宋" w:cs="宋体"/>
                <w:kern w:val="0"/>
                <w:sz w:val="20"/>
                <w:szCs w:val="20"/>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EC29075">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38B087B6">
            <w:pPr>
              <w:widowControl/>
              <w:spacing w:line="222" w:lineRule="exact"/>
              <w:jc w:val="center"/>
              <w:rPr>
                <w:rFonts w:hint="eastAsia" w:ascii="仿宋" w:hAnsi="仿宋" w:eastAsia="仿宋" w:cs="宋体"/>
                <w:kern w:val="0"/>
                <w:sz w:val="20"/>
                <w:szCs w:val="20"/>
              </w:rPr>
            </w:pPr>
          </w:p>
        </w:tc>
        <w:tc>
          <w:tcPr>
            <w:tcW w:w="362" w:type="pct"/>
            <w:vMerge w:val="continue"/>
            <w:tcBorders>
              <w:top w:val="single" w:color="auto" w:sz="4" w:space="0"/>
              <w:left w:val="single" w:color="auto" w:sz="4" w:space="0"/>
              <w:bottom w:val="single" w:color="auto" w:sz="4" w:space="0"/>
              <w:right w:val="single" w:color="auto" w:sz="4" w:space="0"/>
            </w:tcBorders>
            <w:vAlign w:val="center"/>
          </w:tcPr>
          <w:p w14:paraId="1202C6BD">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3DEBDC73">
            <w:pPr>
              <w:widowControl/>
              <w:spacing w:line="222" w:lineRule="exact"/>
              <w:jc w:val="center"/>
              <w:rPr>
                <w:rFonts w:hint="eastAsia" w:ascii="仿宋" w:hAnsi="仿宋" w:eastAsia="仿宋" w:cs="宋体"/>
                <w:kern w:val="0"/>
                <w:sz w:val="20"/>
                <w:szCs w:val="20"/>
              </w:rPr>
            </w:pPr>
          </w:p>
        </w:tc>
        <w:tc>
          <w:tcPr>
            <w:tcW w:w="366" w:type="pct"/>
            <w:vMerge w:val="continue"/>
            <w:tcBorders>
              <w:top w:val="single" w:color="auto" w:sz="4" w:space="0"/>
              <w:left w:val="single" w:color="auto" w:sz="4" w:space="0"/>
              <w:bottom w:val="single" w:color="auto" w:sz="4" w:space="0"/>
              <w:right w:val="single" w:color="auto" w:sz="4" w:space="0"/>
            </w:tcBorders>
            <w:vAlign w:val="center"/>
          </w:tcPr>
          <w:p w14:paraId="1EA3C827">
            <w:pPr>
              <w:widowControl/>
              <w:spacing w:line="222" w:lineRule="exact"/>
              <w:jc w:val="center"/>
              <w:rPr>
                <w:rFonts w:hint="eastAsia" w:ascii="仿宋" w:hAnsi="仿宋" w:eastAsia="仿宋" w:cs="宋体"/>
                <w:kern w:val="0"/>
                <w:sz w:val="20"/>
                <w:szCs w:val="20"/>
              </w:rPr>
            </w:pPr>
          </w:p>
        </w:tc>
        <w:tc>
          <w:tcPr>
            <w:tcW w:w="371" w:type="pct"/>
            <w:vMerge w:val="continue"/>
            <w:tcBorders>
              <w:top w:val="single" w:color="auto" w:sz="4" w:space="0"/>
              <w:left w:val="single" w:color="auto" w:sz="4" w:space="0"/>
              <w:bottom w:val="single" w:color="auto" w:sz="4" w:space="0"/>
              <w:right w:val="single" w:color="auto" w:sz="4" w:space="0"/>
            </w:tcBorders>
            <w:vAlign w:val="center"/>
          </w:tcPr>
          <w:p w14:paraId="72756469">
            <w:pPr>
              <w:widowControl/>
              <w:spacing w:line="222" w:lineRule="exact"/>
              <w:jc w:val="center"/>
              <w:rPr>
                <w:rFonts w:hint="eastAsia" w:ascii="仿宋" w:hAnsi="仿宋" w:eastAsia="仿宋" w:cs="宋体"/>
                <w:kern w:val="0"/>
                <w:sz w:val="20"/>
                <w:szCs w:val="20"/>
              </w:rPr>
            </w:pPr>
          </w:p>
        </w:tc>
      </w:tr>
      <w:tr w14:paraId="6030933E">
        <w:tblPrEx>
          <w:tblCellMar>
            <w:top w:w="0" w:type="dxa"/>
            <w:left w:w="108" w:type="dxa"/>
            <w:bottom w:w="0" w:type="dxa"/>
            <w:right w:w="108" w:type="dxa"/>
          </w:tblCellMar>
        </w:tblPrEx>
        <w:trPr>
          <w:trHeight w:val="340" w:hRule="atLeast"/>
          <w:jc w:val="center"/>
        </w:trPr>
        <w:tc>
          <w:tcPr>
            <w:tcW w:w="275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F9FFA0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80" w:type="pct"/>
            <w:tcBorders>
              <w:top w:val="nil"/>
              <w:left w:val="nil"/>
              <w:bottom w:val="single" w:color="auto" w:sz="4" w:space="0"/>
              <w:right w:val="single" w:color="auto" w:sz="4" w:space="0"/>
            </w:tcBorders>
            <w:shd w:val="clear" w:color="auto" w:fill="BEBEBE" w:themeFill="background1" w:themeFillShade="BF"/>
            <w:noWrap/>
            <w:vAlign w:val="center"/>
          </w:tcPr>
          <w:p w14:paraId="5B20F90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77C5BA2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62" w:type="pct"/>
            <w:tcBorders>
              <w:top w:val="nil"/>
              <w:left w:val="nil"/>
              <w:bottom w:val="single" w:color="auto" w:sz="4" w:space="0"/>
              <w:right w:val="single" w:color="auto" w:sz="4" w:space="0"/>
            </w:tcBorders>
            <w:shd w:val="clear" w:color="auto" w:fill="BEBEBE" w:themeFill="background1" w:themeFillShade="BF"/>
            <w:noWrap/>
            <w:vAlign w:val="center"/>
          </w:tcPr>
          <w:p w14:paraId="352BEF4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148B5A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66" w:type="pct"/>
            <w:tcBorders>
              <w:top w:val="nil"/>
              <w:left w:val="nil"/>
              <w:bottom w:val="single" w:color="auto" w:sz="4" w:space="0"/>
              <w:right w:val="single" w:color="auto" w:sz="4" w:space="0"/>
            </w:tcBorders>
            <w:shd w:val="clear" w:color="auto" w:fill="BEBEBE" w:themeFill="background1" w:themeFillShade="BF"/>
            <w:noWrap/>
            <w:vAlign w:val="center"/>
          </w:tcPr>
          <w:p w14:paraId="2CBB8F7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71" w:type="pct"/>
            <w:tcBorders>
              <w:top w:val="nil"/>
              <w:left w:val="nil"/>
              <w:bottom w:val="single" w:color="auto" w:sz="4" w:space="0"/>
              <w:right w:val="single" w:color="auto" w:sz="4" w:space="0"/>
            </w:tcBorders>
            <w:shd w:val="clear" w:color="auto" w:fill="BEBEBE" w:themeFill="background1" w:themeFillShade="BF"/>
            <w:noWrap/>
            <w:vAlign w:val="center"/>
          </w:tcPr>
          <w:p w14:paraId="76734F4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08F6CE28">
        <w:tblPrEx>
          <w:tblCellMar>
            <w:top w:w="0" w:type="dxa"/>
            <w:left w:w="108" w:type="dxa"/>
            <w:bottom w:w="0" w:type="dxa"/>
            <w:right w:w="108" w:type="dxa"/>
          </w:tblCellMar>
        </w:tblPrEx>
        <w:trPr>
          <w:trHeight w:val="340" w:hRule="atLeast"/>
          <w:jc w:val="center"/>
        </w:trPr>
        <w:tc>
          <w:tcPr>
            <w:tcW w:w="275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11B21F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80" w:type="pct"/>
            <w:tcBorders>
              <w:top w:val="nil"/>
              <w:left w:val="nil"/>
              <w:bottom w:val="single" w:color="auto" w:sz="4" w:space="0"/>
              <w:right w:val="single" w:color="auto" w:sz="4" w:space="0"/>
            </w:tcBorders>
            <w:shd w:val="clear" w:color="auto" w:fill="BEBEBE" w:themeFill="background1" w:themeFillShade="BF"/>
            <w:noWrap/>
            <w:vAlign w:val="center"/>
          </w:tcPr>
          <w:p w14:paraId="6BCCE4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3446.31</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114CAD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1244.67</w:t>
            </w:r>
          </w:p>
        </w:tc>
        <w:tc>
          <w:tcPr>
            <w:tcW w:w="362" w:type="pct"/>
            <w:tcBorders>
              <w:top w:val="nil"/>
              <w:left w:val="nil"/>
              <w:bottom w:val="single" w:color="auto" w:sz="4" w:space="0"/>
              <w:right w:val="single" w:color="auto" w:sz="4" w:space="0"/>
            </w:tcBorders>
            <w:shd w:val="clear" w:color="auto" w:fill="BEBEBE" w:themeFill="background1" w:themeFillShade="BF"/>
            <w:noWrap/>
            <w:vAlign w:val="center"/>
          </w:tcPr>
          <w:p w14:paraId="32C94AD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2201.64</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70134C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66" w:type="pct"/>
            <w:tcBorders>
              <w:top w:val="nil"/>
              <w:left w:val="nil"/>
              <w:bottom w:val="single" w:color="auto" w:sz="4" w:space="0"/>
              <w:right w:val="single" w:color="auto" w:sz="4" w:space="0"/>
            </w:tcBorders>
            <w:shd w:val="clear" w:color="auto" w:fill="BEBEBE" w:themeFill="background1" w:themeFillShade="BF"/>
            <w:noWrap/>
            <w:vAlign w:val="center"/>
          </w:tcPr>
          <w:p w14:paraId="6C163D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1" w:type="pct"/>
            <w:tcBorders>
              <w:top w:val="nil"/>
              <w:left w:val="nil"/>
              <w:bottom w:val="single" w:color="auto" w:sz="4" w:space="0"/>
              <w:right w:val="single" w:color="auto" w:sz="4" w:space="0"/>
            </w:tcBorders>
            <w:shd w:val="clear" w:color="auto" w:fill="BEBEBE" w:themeFill="background1" w:themeFillShade="BF"/>
            <w:noWrap/>
            <w:vAlign w:val="center"/>
          </w:tcPr>
          <w:p w14:paraId="4C53E0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895AB8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2355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338" w:type="pct"/>
            <w:tcBorders>
              <w:top w:val="nil"/>
              <w:left w:val="nil"/>
              <w:bottom w:val="single" w:color="auto" w:sz="4" w:space="0"/>
              <w:right w:val="single" w:color="auto" w:sz="4" w:space="0"/>
            </w:tcBorders>
            <w:shd w:val="clear" w:color="000000" w:fill="FFFFFF"/>
            <w:noWrap/>
            <w:vAlign w:val="center"/>
          </w:tcPr>
          <w:p w14:paraId="23BABC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80" w:type="pct"/>
            <w:tcBorders>
              <w:top w:val="nil"/>
              <w:left w:val="nil"/>
              <w:bottom w:val="single" w:color="auto" w:sz="4" w:space="0"/>
              <w:right w:val="single" w:color="auto" w:sz="4" w:space="0"/>
            </w:tcBorders>
            <w:noWrap/>
            <w:vAlign w:val="center"/>
          </w:tcPr>
          <w:p w14:paraId="444341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3018.33</w:t>
            </w:r>
          </w:p>
        </w:tc>
        <w:tc>
          <w:tcPr>
            <w:tcW w:w="378" w:type="pct"/>
            <w:tcBorders>
              <w:top w:val="nil"/>
              <w:left w:val="nil"/>
              <w:bottom w:val="single" w:color="auto" w:sz="4" w:space="0"/>
              <w:right w:val="single" w:color="auto" w:sz="4" w:space="0"/>
            </w:tcBorders>
            <w:noWrap/>
            <w:vAlign w:val="center"/>
          </w:tcPr>
          <w:p w14:paraId="6A7DFD9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1119.75</w:t>
            </w:r>
          </w:p>
        </w:tc>
        <w:tc>
          <w:tcPr>
            <w:tcW w:w="362" w:type="pct"/>
            <w:tcBorders>
              <w:top w:val="nil"/>
              <w:left w:val="nil"/>
              <w:bottom w:val="single" w:color="auto" w:sz="4" w:space="0"/>
              <w:right w:val="single" w:color="auto" w:sz="4" w:space="0"/>
            </w:tcBorders>
            <w:noWrap/>
            <w:vAlign w:val="center"/>
          </w:tcPr>
          <w:p w14:paraId="49C817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1898.57</w:t>
            </w:r>
          </w:p>
        </w:tc>
        <w:tc>
          <w:tcPr>
            <w:tcW w:w="390" w:type="pct"/>
            <w:tcBorders>
              <w:top w:val="nil"/>
              <w:left w:val="nil"/>
              <w:bottom w:val="single" w:color="auto" w:sz="4" w:space="0"/>
              <w:right w:val="single" w:color="auto" w:sz="4" w:space="0"/>
            </w:tcBorders>
            <w:noWrap/>
            <w:vAlign w:val="center"/>
          </w:tcPr>
          <w:p w14:paraId="57093742">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184F3A23">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4D1F209A">
            <w:pPr>
              <w:widowControl/>
              <w:spacing w:line="222" w:lineRule="exact"/>
              <w:jc w:val="right"/>
              <w:rPr>
                <w:rFonts w:hint="eastAsia" w:ascii="仿宋" w:hAnsi="仿宋" w:eastAsia="仿宋" w:cs="宋体"/>
                <w:kern w:val="0"/>
                <w:sz w:val="20"/>
                <w:szCs w:val="20"/>
              </w:rPr>
            </w:pPr>
          </w:p>
        </w:tc>
      </w:tr>
      <w:tr w14:paraId="0884C8A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49985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20801</w:t>
            </w:r>
          </w:p>
        </w:tc>
        <w:tc>
          <w:tcPr>
            <w:tcW w:w="1338" w:type="pct"/>
            <w:tcBorders>
              <w:top w:val="nil"/>
              <w:left w:val="nil"/>
              <w:bottom w:val="single" w:color="auto" w:sz="4" w:space="0"/>
              <w:right w:val="single" w:color="auto" w:sz="4" w:space="0"/>
            </w:tcBorders>
            <w:shd w:val="clear" w:color="000000" w:fill="FFFFFF"/>
            <w:noWrap/>
            <w:vAlign w:val="center"/>
          </w:tcPr>
          <w:p w14:paraId="3ECE91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人力资源和社会保障管理事务</w:t>
            </w:r>
          </w:p>
        </w:tc>
        <w:tc>
          <w:tcPr>
            <w:tcW w:w="380" w:type="pct"/>
            <w:tcBorders>
              <w:top w:val="nil"/>
              <w:left w:val="nil"/>
              <w:bottom w:val="single" w:color="auto" w:sz="4" w:space="0"/>
              <w:right w:val="single" w:color="auto" w:sz="4" w:space="0"/>
            </w:tcBorders>
            <w:noWrap/>
            <w:vAlign w:val="center"/>
          </w:tcPr>
          <w:p w14:paraId="27ACFD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1060.46</w:t>
            </w:r>
          </w:p>
        </w:tc>
        <w:tc>
          <w:tcPr>
            <w:tcW w:w="378" w:type="pct"/>
            <w:tcBorders>
              <w:top w:val="nil"/>
              <w:left w:val="nil"/>
              <w:bottom w:val="single" w:color="auto" w:sz="4" w:space="0"/>
              <w:right w:val="single" w:color="auto" w:sz="4" w:space="0"/>
            </w:tcBorders>
            <w:noWrap/>
            <w:vAlign w:val="center"/>
          </w:tcPr>
          <w:p w14:paraId="6403CE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1022.56</w:t>
            </w:r>
          </w:p>
        </w:tc>
        <w:tc>
          <w:tcPr>
            <w:tcW w:w="362" w:type="pct"/>
            <w:tcBorders>
              <w:top w:val="nil"/>
              <w:left w:val="nil"/>
              <w:bottom w:val="single" w:color="auto" w:sz="4" w:space="0"/>
              <w:right w:val="single" w:color="auto" w:sz="4" w:space="0"/>
            </w:tcBorders>
            <w:noWrap/>
            <w:vAlign w:val="center"/>
          </w:tcPr>
          <w:p w14:paraId="41E050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37.9</w:t>
            </w:r>
          </w:p>
        </w:tc>
        <w:tc>
          <w:tcPr>
            <w:tcW w:w="390" w:type="pct"/>
            <w:tcBorders>
              <w:top w:val="nil"/>
              <w:left w:val="nil"/>
              <w:bottom w:val="single" w:color="auto" w:sz="4" w:space="0"/>
              <w:right w:val="single" w:color="auto" w:sz="4" w:space="0"/>
            </w:tcBorders>
            <w:noWrap/>
            <w:vAlign w:val="center"/>
          </w:tcPr>
          <w:p w14:paraId="02DBE913">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43504575">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1283D2DD">
            <w:pPr>
              <w:widowControl/>
              <w:spacing w:line="222" w:lineRule="exact"/>
              <w:jc w:val="right"/>
              <w:rPr>
                <w:rFonts w:hint="eastAsia" w:ascii="仿宋" w:hAnsi="仿宋" w:eastAsia="仿宋" w:cs="宋体"/>
                <w:kern w:val="0"/>
                <w:sz w:val="20"/>
                <w:szCs w:val="20"/>
              </w:rPr>
            </w:pPr>
          </w:p>
        </w:tc>
      </w:tr>
      <w:tr w14:paraId="57F72F2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C6127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2080101</w:t>
            </w:r>
          </w:p>
        </w:tc>
        <w:tc>
          <w:tcPr>
            <w:tcW w:w="1338" w:type="pct"/>
            <w:tcBorders>
              <w:top w:val="nil"/>
              <w:left w:val="nil"/>
              <w:bottom w:val="single" w:color="auto" w:sz="4" w:space="0"/>
              <w:right w:val="single" w:color="auto" w:sz="4" w:space="0"/>
            </w:tcBorders>
            <w:shd w:val="clear" w:color="000000" w:fill="FFFFFF"/>
            <w:noWrap/>
            <w:vAlign w:val="center"/>
          </w:tcPr>
          <w:p w14:paraId="68212A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80" w:type="pct"/>
            <w:tcBorders>
              <w:top w:val="nil"/>
              <w:left w:val="nil"/>
              <w:bottom w:val="single" w:color="auto" w:sz="4" w:space="0"/>
              <w:right w:val="single" w:color="auto" w:sz="4" w:space="0"/>
            </w:tcBorders>
            <w:noWrap/>
            <w:vAlign w:val="center"/>
          </w:tcPr>
          <w:p w14:paraId="004E6B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1022.56</w:t>
            </w:r>
          </w:p>
        </w:tc>
        <w:tc>
          <w:tcPr>
            <w:tcW w:w="378" w:type="pct"/>
            <w:tcBorders>
              <w:top w:val="nil"/>
              <w:left w:val="nil"/>
              <w:bottom w:val="single" w:color="auto" w:sz="4" w:space="0"/>
              <w:right w:val="single" w:color="auto" w:sz="4" w:space="0"/>
            </w:tcBorders>
            <w:noWrap/>
            <w:vAlign w:val="center"/>
          </w:tcPr>
          <w:p w14:paraId="667A2A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1022.56</w:t>
            </w:r>
          </w:p>
        </w:tc>
        <w:tc>
          <w:tcPr>
            <w:tcW w:w="362" w:type="pct"/>
            <w:tcBorders>
              <w:top w:val="nil"/>
              <w:left w:val="nil"/>
              <w:bottom w:val="single" w:color="auto" w:sz="4" w:space="0"/>
              <w:right w:val="single" w:color="auto" w:sz="4" w:space="0"/>
            </w:tcBorders>
            <w:noWrap/>
            <w:vAlign w:val="center"/>
          </w:tcPr>
          <w:p w14:paraId="54A0C493">
            <w:pPr>
              <w:widowControl/>
              <w:spacing w:line="222" w:lineRule="exact"/>
              <w:jc w:val="right"/>
              <w:rPr>
                <w:rFonts w:hint="eastAsia" w:ascii="仿宋" w:hAnsi="仿宋" w:eastAsia="仿宋" w:cs="宋体"/>
                <w:kern w:val="0"/>
                <w:sz w:val="20"/>
                <w:szCs w:val="20"/>
              </w:rPr>
            </w:pPr>
          </w:p>
        </w:tc>
        <w:tc>
          <w:tcPr>
            <w:tcW w:w="390" w:type="pct"/>
            <w:tcBorders>
              <w:top w:val="nil"/>
              <w:left w:val="nil"/>
              <w:bottom w:val="single" w:color="auto" w:sz="4" w:space="0"/>
              <w:right w:val="single" w:color="auto" w:sz="4" w:space="0"/>
            </w:tcBorders>
            <w:noWrap/>
            <w:vAlign w:val="center"/>
          </w:tcPr>
          <w:p w14:paraId="195691B0">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76B263E5">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1C057C37">
            <w:pPr>
              <w:widowControl/>
              <w:spacing w:line="222" w:lineRule="exact"/>
              <w:jc w:val="right"/>
              <w:rPr>
                <w:rFonts w:hint="eastAsia" w:ascii="仿宋" w:hAnsi="仿宋" w:eastAsia="仿宋" w:cs="宋体"/>
                <w:kern w:val="0"/>
                <w:sz w:val="20"/>
                <w:szCs w:val="20"/>
              </w:rPr>
            </w:pPr>
          </w:p>
        </w:tc>
      </w:tr>
      <w:tr w14:paraId="1AFE5A1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AB1D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2080199</w:t>
            </w:r>
          </w:p>
        </w:tc>
        <w:tc>
          <w:tcPr>
            <w:tcW w:w="1338" w:type="pct"/>
            <w:tcBorders>
              <w:top w:val="nil"/>
              <w:left w:val="nil"/>
              <w:bottom w:val="single" w:color="auto" w:sz="4" w:space="0"/>
              <w:right w:val="single" w:color="auto" w:sz="4" w:space="0"/>
            </w:tcBorders>
            <w:shd w:val="clear" w:color="000000" w:fill="FFFFFF"/>
            <w:noWrap/>
            <w:vAlign w:val="center"/>
          </w:tcPr>
          <w:p w14:paraId="67A2E7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其他人力资源和社会保障管理事务支出</w:t>
            </w:r>
          </w:p>
        </w:tc>
        <w:tc>
          <w:tcPr>
            <w:tcW w:w="380" w:type="pct"/>
            <w:tcBorders>
              <w:top w:val="nil"/>
              <w:left w:val="nil"/>
              <w:bottom w:val="single" w:color="auto" w:sz="4" w:space="0"/>
              <w:right w:val="single" w:color="auto" w:sz="4" w:space="0"/>
            </w:tcBorders>
            <w:noWrap/>
            <w:vAlign w:val="center"/>
          </w:tcPr>
          <w:p w14:paraId="43D70F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37.9</w:t>
            </w:r>
          </w:p>
        </w:tc>
        <w:tc>
          <w:tcPr>
            <w:tcW w:w="378" w:type="pct"/>
            <w:tcBorders>
              <w:top w:val="nil"/>
              <w:left w:val="nil"/>
              <w:bottom w:val="single" w:color="auto" w:sz="4" w:space="0"/>
              <w:right w:val="single" w:color="auto" w:sz="4" w:space="0"/>
            </w:tcBorders>
            <w:noWrap/>
            <w:vAlign w:val="center"/>
          </w:tcPr>
          <w:p w14:paraId="77ECC459">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60DA0E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37.9</w:t>
            </w:r>
          </w:p>
        </w:tc>
        <w:tc>
          <w:tcPr>
            <w:tcW w:w="390" w:type="pct"/>
            <w:tcBorders>
              <w:top w:val="nil"/>
              <w:left w:val="nil"/>
              <w:bottom w:val="single" w:color="auto" w:sz="4" w:space="0"/>
              <w:right w:val="single" w:color="auto" w:sz="4" w:space="0"/>
            </w:tcBorders>
            <w:noWrap/>
            <w:vAlign w:val="center"/>
          </w:tcPr>
          <w:p w14:paraId="1A0349C5">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4CAC3A61">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2AD4393F">
            <w:pPr>
              <w:widowControl/>
              <w:spacing w:line="222" w:lineRule="exact"/>
              <w:jc w:val="right"/>
              <w:rPr>
                <w:rFonts w:hint="eastAsia" w:ascii="仿宋" w:hAnsi="仿宋" w:eastAsia="仿宋" w:cs="宋体"/>
                <w:kern w:val="0"/>
                <w:sz w:val="20"/>
                <w:szCs w:val="20"/>
              </w:rPr>
            </w:pPr>
          </w:p>
        </w:tc>
      </w:tr>
      <w:tr w14:paraId="49C1180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793B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338" w:type="pct"/>
            <w:tcBorders>
              <w:top w:val="nil"/>
              <w:left w:val="nil"/>
              <w:bottom w:val="single" w:color="auto" w:sz="4" w:space="0"/>
              <w:right w:val="single" w:color="auto" w:sz="4" w:space="0"/>
            </w:tcBorders>
            <w:shd w:val="clear" w:color="000000" w:fill="FFFFFF"/>
            <w:noWrap/>
            <w:vAlign w:val="center"/>
          </w:tcPr>
          <w:p w14:paraId="4B2204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80" w:type="pct"/>
            <w:tcBorders>
              <w:top w:val="nil"/>
              <w:left w:val="nil"/>
              <w:bottom w:val="single" w:color="auto" w:sz="4" w:space="0"/>
              <w:right w:val="single" w:color="auto" w:sz="4" w:space="0"/>
            </w:tcBorders>
            <w:noWrap/>
            <w:vAlign w:val="center"/>
          </w:tcPr>
          <w:p w14:paraId="3A1674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101.59</w:t>
            </w:r>
          </w:p>
        </w:tc>
        <w:tc>
          <w:tcPr>
            <w:tcW w:w="378" w:type="pct"/>
            <w:tcBorders>
              <w:top w:val="nil"/>
              <w:left w:val="nil"/>
              <w:bottom w:val="single" w:color="auto" w:sz="4" w:space="0"/>
              <w:right w:val="single" w:color="auto" w:sz="4" w:space="0"/>
            </w:tcBorders>
            <w:noWrap/>
            <w:vAlign w:val="center"/>
          </w:tcPr>
          <w:p w14:paraId="59BF2D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97.19</w:t>
            </w:r>
          </w:p>
        </w:tc>
        <w:tc>
          <w:tcPr>
            <w:tcW w:w="362" w:type="pct"/>
            <w:tcBorders>
              <w:top w:val="nil"/>
              <w:left w:val="nil"/>
              <w:bottom w:val="single" w:color="auto" w:sz="4" w:space="0"/>
              <w:right w:val="single" w:color="auto" w:sz="4" w:space="0"/>
            </w:tcBorders>
            <w:noWrap/>
            <w:vAlign w:val="center"/>
          </w:tcPr>
          <w:p w14:paraId="4E8675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w:t>
            </w:r>
          </w:p>
        </w:tc>
        <w:tc>
          <w:tcPr>
            <w:tcW w:w="390" w:type="pct"/>
            <w:tcBorders>
              <w:top w:val="nil"/>
              <w:left w:val="nil"/>
              <w:bottom w:val="single" w:color="auto" w:sz="4" w:space="0"/>
              <w:right w:val="single" w:color="auto" w:sz="4" w:space="0"/>
            </w:tcBorders>
            <w:noWrap/>
            <w:vAlign w:val="center"/>
          </w:tcPr>
          <w:p w14:paraId="09AE8D39">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3501C3A1">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13BBE3E5">
            <w:pPr>
              <w:widowControl/>
              <w:spacing w:line="222" w:lineRule="exact"/>
              <w:jc w:val="right"/>
              <w:rPr>
                <w:rFonts w:hint="eastAsia" w:ascii="仿宋" w:hAnsi="仿宋" w:eastAsia="仿宋" w:cs="宋体"/>
                <w:kern w:val="0"/>
                <w:sz w:val="20"/>
                <w:szCs w:val="20"/>
              </w:rPr>
            </w:pPr>
          </w:p>
        </w:tc>
      </w:tr>
      <w:tr w14:paraId="54254BB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43F73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338" w:type="pct"/>
            <w:tcBorders>
              <w:top w:val="nil"/>
              <w:left w:val="nil"/>
              <w:bottom w:val="single" w:color="auto" w:sz="4" w:space="0"/>
              <w:right w:val="single" w:color="auto" w:sz="4" w:space="0"/>
            </w:tcBorders>
            <w:shd w:val="clear" w:color="000000" w:fill="FFFFFF"/>
            <w:noWrap/>
            <w:vAlign w:val="center"/>
          </w:tcPr>
          <w:p w14:paraId="194BBC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80" w:type="pct"/>
            <w:tcBorders>
              <w:top w:val="nil"/>
              <w:left w:val="nil"/>
              <w:bottom w:val="single" w:color="auto" w:sz="4" w:space="0"/>
              <w:right w:val="single" w:color="auto" w:sz="4" w:space="0"/>
            </w:tcBorders>
            <w:noWrap/>
            <w:vAlign w:val="center"/>
          </w:tcPr>
          <w:p w14:paraId="6BC8E6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w:t>
            </w:r>
          </w:p>
        </w:tc>
        <w:tc>
          <w:tcPr>
            <w:tcW w:w="378" w:type="pct"/>
            <w:tcBorders>
              <w:top w:val="nil"/>
              <w:left w:val="nil"/>
              <w:bottom w:val="single" w:color="auto" w:sz="4" w:space="0"/>
              <w:right w:val="single" w:color="auto" w:sz="4" w:space="0"/>
            </w:tcBorders>
            <w:noWrap/>
            <w:vAlign w:val="center"/>
          </w:tcPr>
          <w:p w14:paraId="255B2F0A">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62FF68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w:t>
            </w:r>
          </w:p>
        </w:tc>
        <w:tc>
          <w:tcPr>
            <w:tcW w:w="390" w:type="pct"/>
            <w:tcBorders>
              <w:top w:val="nil"/>
              <w:left w:val="nil"/>
              <w:bottom w:val="single" w:color="auto" w:sz="4" w:space="0"/>
              <w:right w:val="single" w:color="auto" w:sz="4" w:space="0"/>
            </w:tcBorders>
            <w:noWrap/>
            <w:vAlign w:val="center"/>
          </w:tcPr>
          <w:p w14:paraId="0089F56F">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0D8E2643">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5AC24355">
            <w:pPr>
              <w:widowControl/>
              <w:spacing w:line="222" w:lineRule="exact"/>
              <w:jc w:val="right"/>
              <w:rPr>
                <w:rFonts w:hint="eastAsia" w:ascii="仿宋" w:hAnsi="仿宋" w:eastAsia="仿宋" w:cs="宋体"/>
                <w:kern w:val="0"/>
                <w:sz w:val="20"/>
                <w:szCs w:val="20"/>
              </w:rPr>
            </w:pPr>
          </w:p>
        </w:tc>
      </w:tr>
      <w:tr w14:paraId="5CD2B9E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76C6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338" w:type="pct"/>
            <w:tcBorders>
              <w:top w:val="nil"/>
              <w:left w:val="nil"/>
              <w:bottom w:val="single" w:color="auto" w:sz="4" w:space="0"/>
              <w:right w:val="single" w:color="auto" w:sz="4" w:space="0"/>
            </w:tcBorders>
            <w:shd w:val="clear" w:color="000000" w:fill="FFFFFF"/>
            <w:noWrap/>
            <w:vAlign w:val="center"/>
          </w:tcPr>
          <w:p w14:paraId="5537C5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80" w:type="pct"/>
            <w:tcBorders>
              <w:top w:val="nil"/>
              <w:left w:val="nil"/>
              <w:bottom w:val="single" w:color="auto" w:sz="4" w:space="0"/>
              <w:right w:val="single" w:color="auto" w:sz="4" w:space="0"/>
            </w:tcBorders>
            <w:noWrap/>
            <w:vAlign w:val="center"/>
          </w:tcPr>
          <w:p w14:paraId="0883C9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97.19</w:t>
            </w:r>
          </w:p>
        </w:tc>
        <w:tc>
          <w:tcPr>
            <w:tcW w:w="378" w:type="pct"/>
            <w:tcBorders>
              <w:top w:val="nil"/>
              <w:left w:val="nil"/>
              <w:bottom w:val="single" w:color="auto" w:sz="4" w:space="0"/>
              <w:right w:val="single" w:color="auto" w:sz="4" w:space="0"/>
            </w:tcBorders>
            <w:noWrap/>
            <w:vAlign w:val="center"/>
          </w:tcPr>
          <w:p w14:paraId="5B376F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97.19</w:t>
            </w:r>
          </w:p>
        </w:tc>
        <w:tc>
          <w:tcPr>
            <w:tcW w:w="362" w:type="pct"/>
            <w:tcBorders>
              <w:top w:val="nil"/>
              <w:left w:val="nil"/>
              <w:bottom w:val="single" w:color="auto" w:sz="4" w:space="0"/>
              <w:right w:val="single" w:color="auto" w:sz="4" w:space="0"/>
            </w:tcBorders>
            <w:noWrap/>
            <w:vAlign w:val="center"/>
          </w:tcPr>
          <w:p w14:paraId="12824A87">
            <w:pPr>
              <w:widowControl/>
              <w:spacing w:line="222" w:lineRule="exact"/>
              <w:jc w:val="right"/>
              <w:rPr>
                <w:rFonts w:hint="eastAsia" w:ascii="仿宋" w:hAnsi="仿宋" w:eastAsia="仿宋" w:cs="宋体"/>
                <w:kern w:val="0"/>
                <w:sz w:val="20"/>
                <w:szCs w:val="20"/>
              </w:rPr>
            </w:pPr>
          </w:p>
        </w:tc>
        <w:tc>
          <w:tcPr>
            <w:tcW w:w="390" w:type="pct"/>
            <w:tcBorders>
              <w:top w:val="nil"/>
              <w:left w:val="nil"/>
              <w:bottom w:val="single" w:color="auto" w:sz="4" w:space="0"/>
              <w:right w:val="single" w:color="auto" w:sz="4" w:space="0"/>
            </w:tcBorders>
            <w:noWrap/>
            <w:vAlign w:val="center"/>
          </w:tcPr>
          <w:p w14:paraId="40AC047E">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685A223E">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3CEB920F">
            <w:pPr>
              <w:widowControl/>
              <w:spacing w:line="222" w:lineRule="exact"/>
              <w:jc w:val="right"/>
              <w:rPr>
                <w:rFonts w:hint="eastAsia" w:ascii="仿宋" w:hAnsi="仿宋" w:eastAsia="仿宋" w:cs="宋体"/>
                <w:kern w:val="0"/>
                <w:sz w:val="20"/>
                <w:szCs w:val="20"/>
              </w:rPr>
            </w:pPr>
          </w:p>
        </w:tc>
      </w:tr>
      <w:tr w14:paraId="5BADB45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2DC3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20806</w:t>
            </w:r>
          </w:p>
        </w:tc>
        <w:tc>
          <w:tcPr>
            <w:tcW w:w="1338" w:type="pct"/>
            <w:tcBorders>
              <w:top w:val="nil"/>
              <w:left w:val="nil"/>
              <w:bottom w:val="single" w:color="auto" w:sz="4" w:space="0"/>
              <w:right w:val="single" w:color="auto" w:sz="4" w:space="0"/>
            </w:tcBorders>
            <w:shd w:val="clear" w:color="000000" w:fill="FFFFFF"/>
            <w:noWrap/>
            <w:vAlign w:val="center"/>
          </w:tcPr>
          <w:p w14:paraId="428ECE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企业改革补助</w:t>
            </w:r>
          </w:p>
        </w:tc>
        <w:tc>
          <w:tcPr>
            <w:tcW w:w="380" w:type="pct"/>
            <w:tcBorders>
              <w:top w:val="nil"/>
              <w:left w:val="nil"/>
              <w:bottom w:val="single" w:color="auto" w:sz="4" w:space="0"/>
              <w:right w:val="single" w:color="auto" w:sz="4" w:space="0"/>
            </w:tcBorders>
            <w:noWrap/>
            <w:vAlign w:val="center"/>
          </w:tcPr>
          <w:p w14:paraId="10BA5A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378" w:type="pct"/>
            <w:tcBorders>
              <w:top w:val="nil"/>
              <w:left w:val="nil"/>
              <w:bottom w:val="single" w:color="auto" w:sz="4" w:space="0"/>
              <w:right w:val="single" w:color="auto" w:sz="4" w:space="0"/>
            </w:tcBorders>
            <w:noWrap/>
            <w:vAlign w:val="center"/>
          </w:tcPr>
          <w:p w14:paraId="75AD14F1">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191F2E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390" w:type="pct"/>
            <w:tcBorders>
              <w:top w:val="nil"/>
              <w:left w:val="nil"/>
              <w:bottom w:val="single" w:color="auto" w:sz="4" w:space="0"/>
              <w:right w:val="single" w:color="auto" w:sz="4" w:space="0"/>
            </w:tcBorders>
            <w:noWrap/>
            <w:vAlign w:val="center"/>
          </w:tcPr>
          <w:p w14:paraId="3DBDC6BD">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27F2F3D7">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506BCF19">
            <w:pPr>
              <w:widowControl/>
              <w:spacing w:line="222" w:lineRule="exact"/>
              <w:jc w:val="right"/>
              <w:rPr>
                <w:rFonts w:hint="eastAsia" w:ascii="仿宋" w:hAnsi="仿宋" w:eastAsia="仿宋" w:cs="宋体"/>
                <w:kern w:val="0"/>
                <w:sz w:val="20"/>
                <w:szCs w:val="20"/>
              </w:rPr>
            </w:pPr>
          </w:p>
        </w:tc>
      </w:tr>
      <w:tr w14:paraId="501309D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AEEA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2080699</w:t>
            </w:r>
          </w:p>
        </w:tc>
        <w:tc>
          <w:tcPr>
            <w:tcW w:w="1338" w:type="pct"/>
            <w:tcBorders>
              <w:top w:val="nil"/>
              <w:left w:val="nil"/>
              <w:bottom w:val="single" w:color="auto" w:sz="4" w:space="0"/>
              <w:right w:val="single" w:color="auto" w:sz="4" w:space="0"/>
            </w:tcBorders>
            <w:shd w:val="clear" w:color="000000" w:fill="FFFFFF"/>
            <w:noWrap/>
            <w:vAlign w:val="center"/>
          </w:tcPr>
          <w:p w14:paraId="4E60A1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其他企业改革发展补助</w:t>
            </w:r>
          </w:p>
        </w:tc>
        <w:tc>
          <w:tcPr>
            <w:tcW w:w="380" w:type="pct"/>
            <w:tcBorders>
              <w:top w:val="nil"/>
              <w:left w:val="nil"/>
              <w:bottom w:val="single" w:color="auto" w:sz="4" w:space="0"/>
              <w:right w:val="single" w:color="auto" w:sz="4" w:space="0"/>
            </w:tcBorders>
            <w:noWrap/>
            <w:vAlign w:val="center"/>
          </w:tcPr>
          <w:p w14:paraId="2DAC6F2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378" w:type="pct"/>
            <w:tcBorders>
              <w:top w:val="nil"/>
              <w:left w:val="nil"/>
              <w:bottom w:val="single" w:color="auto" w:sz="4" w:space="0"/>
              <w:right w:val="single" w:color="auto" w:sz="4" w:space="0"/>
            </w:tcBorders>
            <w:noWrap/>
            <w:vAlign w:val="center"/>
          </w:tcPr>
          <w:p w14:paraId="1292192E">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24180C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w:t>
            </w:r>
          </w:p>
        </w:tc>
        <w:tc>
          <w:tcPr>
            <w:tcW w:w="390" w:type="pct"/>
            <w:tcBorders>
              <w:top w:val="nil"/>
              <w:left w:val="nil"/>
              <w:bottom w:val="single" w:color="auto" w:sz="4" w:space="0"/>
              <w:right w:val="single" w:color="auto" w:sz="4" w:space="0"/>
            </w:tcBorders>
            <w:noWrap/>
            <w:vAlign w:val="center"/>
          </w:tcPr>
          <w:p w14:paraId="72ADC345">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231B5D1B">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76CD2429">
            <w:pPr>
              <w:widowControl/>
              <w:spacing w:line="222" w:lineRule="exact"/>
              <w:jc w:val="right"/>
              <w:rPr>
                <w:rFonts w:hint="eastAsia" w:ascii="仿宋" w:hAnsi="仿宋" w:eastAsia="仿宋" w:cs="宋体"/>
                <w:kern w:val="0"/>
                <w:sz w:val="20"/>
                <w:szCs w:val="20"/>
              </w:rPr>
            </w:pPr>
          </w:p>
        </w:tc>
      </w:tr>
      <w:tr w14:paraId="362B3AD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618A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20807</w:t>
            </w:r>
          </w:p>
        </w:tc>
        <w:tc>
          <w:tcPr>
            <w:tcW w:w="1338" w:type="pct"/>
            <w:tcBorders>
              <w:top w:val="nil"/>
              <w:left w:val="nil"/>
              <w:bottom w:val="single" w:color="auto" w:sz="4" w:space="0"/>
              <w:right w:val="single" w:color="auto" w:sz="4" w:space="0"/>
            </w:tcBorders>
            <w:shd w:val="clear" w:color="000000" w:fill="FFFFFF"/>
            <w:noWrap/>
            <w:vAlign w:val="center"/>
          </w:tcPr>
          <w:p w14:paraId="5F3618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就业补助</w:t>
            </w:r>
          </w:p>
        </w:tc>
        <w:tc>
          <w:tcPr>
            <w:tcW w:w="380" w:type="pct"/>
            <w:tcBorders>
              <w:top w:val="nil"/>
              <w:left w:val="nil"/>
              <w:bottom w:val="single" w:color="auto" w:sz="4" w:space="0"/>
              <w:right w:val="single" w:color="auto" w:sz="4" w:space="0"/>
            </w:tcBorders>
            <w:noWrap/>
            <w:vAlign w:val="center"/>
          </w:tcPr>
          <w:p w14:paraId="4A2C18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1853.88</w:t>
            </w:r>
          </w:p>
        </w:tc>
        <w:tc>
          <w:tcPr>
            <w:tcW w:w="378" w:type="pct"/>
            <w:tcBorders>
              <w:top w:val="nil"/>
              <w:left w:val="nil"/>
              <w:bottom w:val="single" w:color="auto" w:sz="4" w:space="0"/>
              <w:right w:val="single" w:color="auto" w:sz="4" w:space="0"/>
            </w:tcBorders>
            <w:noWrap/>
            <w:vAlign w:val="center"/>
          </w:tcPr>
          <w:p w14:paraId="2986FC4A">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320A4A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1853.88</w:t>
            </w:r>
          </w:p>
        </w:tc>
        <w:tc>
          <w:tcPr>
            <w:tcW w:w="390" w:type="pct"/>
            <w:tcBorders>
              <w:top w:val="nil"/>
              <w:left w:val="nil"/>
              <w:bottom w:val="single" w:color="auto" w:sz="4" w:space="0"/>
              <w:right w:val="single" w:color="auto" w:sz="4" w:space="0"/>
            </w:tcBorders>
            <w:noWrap/>
            <w:vAlign w:val="center"/>
          </w:tcPr>
          <w:p w14:paraId="1595EF1B">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06EE2377">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1AE11343">
            <w:pPr>
              <w:widowControl/>
              <w:spacing w:line="222" w:lineRule="exact"/>
              <w:jc w:val="right"/>
              <w:rPr>
                <w:rFonts w:hint="eastAsia" w:ascii="仿宋" w:hAnsi="仿宋" w:eastAsia="仿宋" w:cs="宋体"/>
                <w:kern w:val="0"/>
                <w:sz w:val="20"/>
                <w:szCs w:val="20"/>
              </w:rPr>
            </w:pPr>
          </w:p>
        </w:tc>
      </w:tr>
      <w:tr w14:paraId="7C5B295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A7D8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2080713</w:t>
            </w:r>
          </w:p>
        </w:tc>
        <w:tc>
          <w:tcPr>
            <w:tcW w:w="1338" w:type="pct"/>
            <w:tcBorders>
              <w:top w:val="nil"/>
              <w:left w:val="nil"/>
              <w:bottom w:val="single" w:color="auto" w:sz="4" w:space="0"/>
              <w:right w:val="single" w:color="auto" w:sz="4" w:space="0"/>
            </w:tcBorders>
            <w:shd w:val="clear" w:color="000000" w:fill="FFFFFF"/>
            <w:noWrap/>
            <w:vAlign w:val="center"/>
          </w:tcPr>
          <w:p w14:paraId="26D1E6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促进创业补贴</w:t>
            </w:r>
          </w:p>
        </w:tc>
        <w:tc>
          <w:tcPr>
            <w:tcW w:w="380" w:type="pct"/>
            <w:tcBorders>
              <w:top w:val="nil"/>
              <w:left w:val="nil"/>
              <w:bottom w:val="single" w:color="auto" w:sz="4" w:space="0"/>
              <w:right w:val="single" w:color="auto" w:sz="4" w:space="0"/>
            </w:tcBorders>
            <w:noWrap/>
            <w:vAlign w:val="center"/>
          </w:tcPr>
          <w:p w14:paraId="41C4D5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378" w:type="pct"/>
            <w:tcBorders>
              <w:top w:val="nil"/>
              <w:left w:val="nil"/>
              <w:bottom w:val="single" w:color="auto" w:sz="4" w:space="0"/>
              <w:right w:val="single" w:color="auto" w:sz="4" w:space="0"/>
            </w:tcBorders>
            <w:noWrap/>
            <w:vAlign w:val="center"/>
          </w:tcPr>
          <w:p w14:paraId="61D30D86">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5BB78D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390" w:type="pct"/>
            <w:tcBorders>
              <w:top w:val="nil"/>
              <w:left w:val="nil"/>
              <w:bottom w:val="single" w:color="auto" w:sz="4" w:space="0"/>
              <w:right w:val="single" w:color="auto" w:sz="4" w:space="0"/>
            </w:tcBorders>
            <w:noWrap/>
            <w:vAlign w:val="center"/>
          </w:tcPr>
          <w:p w14:paraId="2E09B642">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66B30CE0">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58E114C0">
            <w:pPr>
              <w:widowControl/>
              <w:spacing w:line="222" w:lineRule="exact"/>
              <w:jc w:val="right"/>
              <w:rPr>
                <w:rFonts w:hint="eastAsia" w:ascii="仿宋" w:hAnsi="仿宋" w:eastAsia="仿宋" w:cs="宋体"/>
                <w:kern w:val="0"/>
                <w:sz w:val="20"/>
                <w:szCs w:val="20"/>
              </w:rPr>
            </w:pPr>
          </w:p>
        </w:tc>
      </w:tr>
      <w:tr w14:paraId="610FBB1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542F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2080799</w:t>
            </w:r>
          </w:p>
        </w:tc>
        <w:tc>
          <w:tcPr>
            <w:tcW w:w="1338" w:type="pct"/>
            <w:tcBorders>
              <w:top w:val="nil"/>
              <w:left w:val="nil"/>
              <w:bottom w:val="single" w:color="auto" w:sz="4" w:space="0"/>
              <w:right w:val="single" w:color="auto" w:sz="4" w:space="0"/>
            </w:tcBorders>
            <w:shd w:val="clear" w:color="000000" w:fill="FFFFFF"/>
            <w:noWrap/>
            <w:vAlign w:val="center"/>
          </w:tcPr>
          <w:p w14:paraId="6A40A4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其他就业补助支出</w:t>
            </w:r>
          </w:p>
        </w:tc>
        <w:tc>
          <w:tcPr>
            <w:tcW w:w="380" w:type="pct"/>
            <w:tcBorders>
              <w:top w:val="nil"/>
              <w:left w:val="nil"/>
              <w:bottom w:val="single" w:color="auto" w:sz="4" w:space="0"/>
              <w:right w:val="single" w:color="auto" w:sz="4" w:space="0"/>
            </w:tcBorders>
            <w:noWrap/>
            <w:vAlign w:val="center"/>
          </w:tcPr>
          <w:p w14:paraId="1AB9E4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1841.88</w:t>
            </w:r>
          </w:p>
        </w:tc>
        <w:tc>
          <w:tcPr>
            <w:tcW w:w="378" w:type="pct"/>
            <w:tcBorders>
              <w:top w:val="nil"/>
              <w:left w:val="nil"/>
              <w:bottom w:val="single" w:color="auto" w:sz="4" w:space="0"/>
              <w:right w:val="single" w:color="auto" w:sz="4" w:space="0"/>
            </w:tcBorders>
            <w:noWrap/>
            <w:vAlign w:val="center"/>
          </w:tcPr>
          <w:p w14:paraId="0EFBD031">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065421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1841.88</w:t>
            </w:r>
          </w:p>
        </w:tc>
        <w:tc>
          <w:tcPr>
            <w:tcW w:w="390" w:type="pct"/>
            <w:tcBorders>
              <w:top w:val="nil"/>
              <w:left w:val="nil"/>
              <w:bottom w:val="single" w:color="auto" w:sz="4" w:space="0"/>
              <w:right w:val="single" w:color="auto" w:sz="4" w:space="0"/>
            </w:tcBorders>
            <w:noWrap/>
            <w:vAlign w:val="center"/>
          </w:tcPr>
          <w:p w14:paraId="5055E964">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0640CF99">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6F693A6A">
            <w:pPr>
              <w:widowControl/>
              <w:spacing w:line="222" w:lineRule="exact"/>
              <w:jc w:val="right"/>
              <w:rPr>
                <w:rFonts w:hint="eastAsia" w:ascii="仿宋" w:hAnsi="仿宋" w:eastAsia="仿宋" w:cs="宋体"/>
                <w:kern w:val="0"/>
                <w:sz w:val="20"/>
                <w:szCs w:val="20"/>
              </w:rPr>
            </w:pPr>
          </w:p>
        </w:tc>
      </w:tr>
      <w:tr w14:paraId="719CD80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574E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20899</w:t>
            </w:r>
          </w:p>
        </w:tc>
        <w:tc>
          <w:tcPr>
            <w:tcW w:w="1338" w:type="pct"/>
            <w:tcBorders>
              <w:top w:val="nil"/>
              <w:left w:val="nil"/>
              <w:bottom w:val="single" w:color="auto" w:sz="4" w:space="0"/>
              <w:right w:val="single" w:color="auto" w:sz="4" w:space="0"/>
            </w:tcBorders>
            <w:shd w:val="clear" w:color="000000" w:fill="FFFFFF"/>
            <w:noWrap/>
            <w:vAlign w:val="center"/>
          </w:tcPr>
          <w:p w14:paraId="0D0A880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其他社会保障和就业支出</w:t>
            </w:r>
          </w:p>
        </w:tc>
        <w:tc>
          <w:tcPr>
            <w:tcW w:w="380" w:type="pct"/>
            <w:tcBorders>
              <w:top w:val="nil"/>
              <w:left w:val="nil"/>
              <w:bottom w:val="single" w:color="auto" w:sz="4" w:space="0"/>
              <w:right w:val="single" w:color="auto" w:sz="4" w:space="0"/>
            </w:tcBorders>
            <w:noWrap/>
            <w:vAlign w:val="center"/>
          </w:tcPr>
          <w:p w14:paraId="695CA9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0.99</w:t>
            </w:r>
          </w:p>
        </w:tc>
        <w:tc>
          <w:tcPr>
            <w:tcW w:w="378" w:type="pct"/>
            <w:tcBorders>
              <w:top w:val="nil"/>
              <w:left w:val="nil"/>
              <w:bottom w:val="single" w:color="auto" w:sz="4" w:space="0"/>
              <w:right w:val="single" w:color="auto" w:sz="4" w:space="0"/>
            </w:tcBorders>
            <w:noWrap/>
            <w:vAlign w:val="center"/>
          </w:tcPr>
          <w:p w14:paraId="532ABE62">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29F1DA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0.99</w:t>
            </w:r>
          </w:p>
        </w:tc>
        <w:tc>
          <w:tcPr>
            <w:tcW w:w="390" w:type="pct"/>
            <w:tcBorders>
              <w:top w:val="nil"/>
              <w:left w:val="nil"/>
              <w:bottom w:val="single" w:color="auto" w:sz="4" w:space="0"/>
              <w:right w:val="single" w:color="auto" w:sz="4" w:space="0"/>
            </w:tcBorders>
            <w:noWrap/>
            <w:vAlign w:val="center"/>
          </w:tcPr>
          <w:p w14:paraId="1D2E8EE6">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71989414">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54AFD0A6">
            <w:pPr>
              <w:widowControl/>
              <w:spacing w:line="222" w:lineRule="exact"/>
              <w:jc w:val="right"/>
              <w:rPr>
                <w:rFonts w:hint="eastAsia" w:ascii="仿宋" w:hAnsi="仿宋" w:eastAsia="仿宋" w:cs="宋体"/>
                <w:kern w:val="0"/>
                <w:sz w:val="20"/>
                <w:szCs w:val="20"/>
              </w:rPr>
            </w:pPr>
          </w:p>
        </w:tc>
      </w:tr>
      <w:tr w14:paraId="483B059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C622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2089999</w:t>
            </w:r>
          </w:p>
        </w:tc>
        <w:tc>
          <w:tcPr>
            <w:tcW w:w="1338" w:type="pct"/>
            <w:tcBorders>
              <w:top w:val="nil"/>
              <w:left w:val="nil"/>
              <w:bottom w:val="single" w:color="auto" w:sz="4" w:space="0"/>
              <w:right w:val="single" w:color="auto" w:sz="4" w:space="0"/>
            </w:tcBorders>
            <w:shd w:val="clear" w:color="000000" w:fill="FFFFFF"/>
            <w:noWrap/>
            <w:vAlign w:val="center"/>
          </w:tcPr>
          <w:p w14:paraId="3CA716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其他社会保障和就业支出</w:t>
            </w:r>
          </w:p>
        </w:tc>
        <w:tc>
          <w:tcPr>
            <w:tcW w:w="380" w:type="pct"/>
            <w:tcBorders>
              <w:top w:val="nil"/>
              <w:left w:val="nil"/>
              <w:bottom w:val="single" w:color="auto" w:sz="4" w:space="0"/>
              <w:right w:val="single" w:color="auto" w:sz="4" w:space="0"/>
            </w:tcBorders>
            <w:noWrap/>
            <w:vAlign w:val="center"/>
          </w:tcPr>
          <w:p w14:paraId="61490C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0.99</w:t>
            </w:r>
          </w:p>
        </w:tc>
        <w:tc>
          <w:tcPr>
            <w:tcW w:w="378" w:type="pct"/>
            <w:tcBorders>
              <w:top w:val="nil"/>
              <w:left w:val="nil"/>
              <w:bottom w:val="single" w:color="auto" w:sz="4" w:space="0"/>
              <w:right w:val="single" w:color="auto" w:sz="4" w:space="0"/>
            </w:tcBorders>
            <w:noWrap/>
            <w:vAlign w:val="center"/>
          </w:tcPr>
          <w:p w14:paraId="4B8B09C4">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46F471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0.99</w:t>
            </w:r>
          </w:p>
        </w:tc>
        <w:tc>
          <w:tcPr>
            <w:tcW w:w="390" w:type="pct"/>
            <w:tcBorders>
              <w:top w:val="nil"/>
              <w:left w:val="nil"/>
              <w:bottom w:val="single" w:color="auto" w:sz="4" w:space="0"/>
              <w:right w:val="single" w:color="auto" w:sz="4" w:space="0"/>
            </w:tcBorders>
            <w:noWrap/>
            <w:vAlign w:val="center"/>
          </w:tcPr>
          <w:p w14:paraId="3B8B880F">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092E0C57">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7FC95556">
            <w:pPr>
              <w:widowControl/>
              <w:spacing w:line="222" w:lineRule="exact"/>
              <w:jc w:val="right"/>
              <w:rPr>
                <w:rFonts w:hint="eastAsia" w:ascii="仿宋" w:hAnsi="仿宋" w:eastAsia="仿宋" w:cs="宋体"/>
                <w:kern w:val="0"/>
                <w:sz w:val="20"/>
                <w:szCs w:val="20"/>
              </w:rPr>
            </w:pPr>
          </w:p>
        </w:tc>
      </w:tr>
      <w:tr w14:paraId="1DBE4A0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9DC8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338" w:type="pct"/>
            <w:tcBorders>
              <w:top w:val="nil"/>
              <w:left w:val="nil"/>
              <w:bottom w:val="single" w:color="auto" w:sz="4" w:space="0"/>
              <w:right w:val="single" w:color="auto" w:sz="4" w:space="0"/>
            </w:tcBorders>
            <w:shd w:val="clear" w:color="000000" w:fill="FFFFFF"/>
            <w:noWrap/>
            <w:vAlign w:val="center"/>
          </w:tcPr>
          <w:p w14:paraId="388F95D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80" w:type="pct"/>
            <w:tcBorders>
              <w:top w:val="nil"/>
              <w:left w:val="nil"/>
              <w:bottom w:val="single" w:color="auto" w:sz="4" w:space="0"/>
              <w:right w:val="single" w:color="auto" w:sz="4" w:space="0"/>
            </w:tcBorders>
            <w:noWrap/>
            <w:vAlign w:val="center"/>
          </w:tcPr>
          <w:p w14:paraId="595D9E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44.64</w:t>
            </w:r>
          </w:p>
        </w:tc>
        <w:tc>
          <w:tcPr>
            <w:tcW w:w="378" w:type="pct"/>
            <w:tcBorders>
              <w:top w:val="nil"/>
              <w:left w:val="nil"/>
              <w:bottom w:val="single" w:color="auto" w:sz="4" w:space="0"/>
              <w:right w:val="single" w:color="auto" w:sz="4" w:space="0"/>
            </w:tcBorders>
            <w:noWrap/>
            <w:vAlign w:val="center"/>
          </w:tcPr>
          <w:p w14:paraId="0BD17E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44.64</w:t>
            </w:r>
          </w:p>
        </w:tc>
        <w:tc>
          <w:tcPr>
            <w:tcW w:w="362" w:type="pct"/>
            <w:tcBorders>
              <w:top w:val="nil"/>
              <w:left w:val="nil"/>
              <w:bottom w:val="single" w:color="auto" w:sz="4" w:space="0"/>
              <w:right w:val="single" w:color="auto" w:sz="4" w:space="0"/>
            </w:tcBorders>
            <w:noWrap/>
            <w:vAlign w:val="center"/>
          </w:tcPr>
          <w:p w14:paraId="5F7AB793">
            <w:pPr>
              <w:widowControl/>
              <w:spacing w:line="222" w:lineRule="exact"/>
              <w:jc w:val="right"/>
              <w:rPr>
                <w:rFonts w:hint="eastAsia" w:ascii="仿宋" w:hAnsi="仿宋" w:eastAsia="仿宋" w:cs="宋体"/>
                <w:kern w:val="0"/>
                <w:sz w:val="20"/>
                <w:szCs w:val="20"/>
              </w:rPr>
            </w:pPr>
          </w:p>
        </w:tc>
        <w:tc>
          <w:tcPr>
            <w:tcW w:w="390" w:type="pct"/>
            <w:tcBorders>
              <w:top w:val="nil"/>
              <w:left w:val="nil"/>
              <w:bottom w:val="single" w:color="auto" w:sz="4" w:space="0"/>
              <w:right w:val="single" w:color="auto" w:sz="4" w:space="0"/>
            </w:tcBorders>
            <w:noWrap/>
            <w:vAlign w:val="center"/>
          </w:tcPr>
          <w:p w14:paraId="49EA9416">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0A08256F">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5EA42FF7">
            <w:pPr>
              <w:widowControl/>
              <w:spacing w:line="222" w:lineRule="exact"/>
              <w:jc w:val="right"/>
              <w:rPr>
                <w:rFonts w:hint="eastAsia" w:ascii="仿宋" w:hAnsi="仿宋" w:eastAsia="仿宋" w:cs="宋体"/>
                <w:kern w:val="0"/>
                <w:sz w:val="20"/>
                <w:szCs w:val="20"/>
              </w:rPr>
            </w:pPr>
          </w:p>
        </w:tc>
      </w:tr>
      <w:tr w14:paraId="0093F6A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9A4A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1338" w:type="pct"/>
            <w:tcBorders>
              <w:top w:val="nil"/>
              <w:left w:val="nil"/>
              <w:bottom w:val="single" w:color="auto" w:sz="4" w:space="0"/>
              <w:right w:val="single" w:color="auto" w:sz="4" w:space="0"/>
            </w:tcBorders>
            <w:shd w:val="clear" w:color="000000" w:fill="FFFFFF"/>
            <w:noWrap/>
            <w:vAlign w:val="center"/>
          </w:tcPr>
          <w:p w14:paraId="27C6AC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380" w:type="pct"/>
            <w:tcBorders>
              <w:top w:val="nil"/>
              <w:left w:val="nil"/>
              <w:bottom w:val="single" w:color="auto" w:sz="4" w:space="0"/>
              <w:right w:val="single" w:color="auto" w:sz="4" w:space="0"/>
            </w:tcBorders>
            <w:noWrap/>
            <w:vAlign w:val="center"/>
          </w:tcPr>
          <w:p w14:paraId="6F11E7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44.64</w:t>
            </w:r>
          </w:p>
        </w:tc>
        <w:tc>
          <w:tcPr>
            <w:tcW w:w="378" w:type="pct"/>
            <w:tcBorders>
              <w:top w:val="nil"/>
              <w:left w:val="nil"/>
              <w:bottom w:val="single" w:color="auto" w:sz="4" w:space="0"/>
              <w:right w:val="single" w:color="auto" w:sz="4" w:space="0"/>
            </w:tcBorders>
            <w:noWrap/>
            <w:vAlign w:val="center"/>
          </w:tcPr>
          <w:p w14:paraId="0C0D98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44.64</w:t>
            </w:r>
          </w:p>
        </w:tc>
        <w:tc>
          <w:tcPr>
            <w:tcW w:w="362" w:type="pct"/>
            <w:tcBorders>
              <w:top w:val="nil"/>
              <w:left w:val="nil"/>
              <w:bottom w:val="single" w:color="auto" w:sz="4" w:space="0"/>
              <w:right w:val="single" w:color="auto" w:sz="4" w:space="0"/>
            </w:tcBorders>
            <w:noWrap/>
            <w:vAlign w:val="center"/>
          </w:tcPr>
          <w:p w14:paraId="282399B6">
            <w:pPr>
              <w:widowControl/>
              <w:spacing w:line="222" w:lineRule="exact"/>
              <w:jc w:val="right"/>
              <w:rPr>
                <w:rFonts w:hint="eastAsia" w:ascii="仿宋" w:hAnsi="仿宋" w:eastAsia="仿宋" w:cs="宋体"/>
                <w:kern w:val="0"/>
                <w:sz w:val="20"/>
                <w:szCs w:val="20"/>
              </w:rPr>
            </w:pPr>
          </w:p>
        </w:tc>
        <w:tc>
          <w:tcPr>
            <w:tcW w:w="390" w:type="pct"/>
            <w:tcBorders>
              <w:top w:val="nil"/>
              <w:left w:val="nil"/>
              <w:bottom w:val="single" w:color="auto" w:sz="4" w:space="0"/>
              <w:right w:val="single" w:color="auto" w:sz="4" w:space="0"/>
            </w:tcBorders>
            <w:noWrap/>
            <w:vAlign w:val="center"/>
          </w:tcPr>
          <w:p w14:paraId="05A360A5">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3BA2C42B">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5BAB361A">
            <w:pPr>
              <w:widowControl/>
              <w:spacing w:line="222" w:lineRule="exact"/>
              <w:jc w:val="right"/>
              <w:rPr>
                <w:rFonts w:hint="eastAsia" w:ascii="仿宋" w:hAnsi="仿宋" w:eastAsia="仿宋" w:cs="宋体"/>
                <w:kern w:val="0"/>
                <w:sz w:val="20"/>
                <w:szCs w:val="20"/>
              </w:rPr>
            </w:pPr>
          </w:p>
        </w:tc>
      </w:tr>
      <w:tr w14:paraId="02AB574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F8936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1338" w:type="pct"/>
            <w:tcBorders>
              <w:top w:val="nil"/>
              <w:left w:val="nil"/>
              <w:bottom w:val="single" w:color="auto" w:sz="4" w:space="0"/>
              <w:right w:val="single" w:color="auto" w:sz="4" w:space="0"/>
            </w:tcBorders>
            <w:shd w:val="clear" w:color="000000" w:fill="FFFFFF"/>
            <w:noWrap/>
            <w:vAlign w:val="center"/>
          </w:tcPr>
          <w:p w14:paraId="6E6DAE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380" w:type="pct"/>
            <w:tcBorders>
              <w:top w:val="nil"/>
              <w:left w:val="nil"/>
              <w:bottom w:val="single" w:color="auto" w:sz="4" w:space="0"/>
              <w:right w:val="single" w:color="auto" w:sz="4" w:space="0"/>
            </w:tcBorders>
            <w:noWrap/>
            <w:vAlign w:val="center"/>
          </w:tcPr>
          <w:p w14:paraId="2FEA92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44.64</w:t>
            </w:r>
          </w:p>
        </w:tc>
        <w:tc>
          <w:tcPr>
            <w:tcW w:w="378" w:type="pct"/>
            <w:tcBorders>
              <w:top w:val="nil"/>
              <w:left w:val="nil"/>
              <w:bottom w:val="single" w:color="auto" w:sz="4" w:space="0"/>
              <w:right w:val="single" w:color="auto" w:sz="4" w:space="0"/>
            </w:tcBorders>
            <w:noWrap/>
            <w:vAlign w:val="center"/>
          </w:tcPr>
          <w:p w14:paraId="2645F8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44.64</w:t>
            </w:r>
          </w:p>
        </w:tc>
        <w:tc>
          <w:tcPr>
            <w:tcW w:w="362" w:type="pct"/>
            <w:tcBorders>
              <w:top w:val="nil"/>
              <w:left w:val="nil"/>
              <w:bottom w:val="single" w:color="auto" w:sz="4" w:space="0"/>
              <w:right w:val="single" w:color="auto" w:sz="4" w:space="0"/>
            </w:tcBorders>
            <w:noWrap/>
            <w:vAlign w:val="center"/>
          </w:tcPr>
          <w:p w14:paraId="205888CD">
            <w:pPr>
              <w:widowControl/>
              <w:spacing w:line="222" w:lineRule="exact"/>
              <w:jc w:val="right"/>
              <w:rPr>
                <w:rFonts w:hint="eastAsia" w:ascii="仿宋" w:hAnsi="仿宋" w:eastAsia="仿宋" w:cs="宋体"/>
                <w:kern w:val="0"/>
                <w:sz w:val="20"/>
                <w:szCs w:val="20"/>
              </w:rPr>
            </w:pPr>
          </w:p>
        </w:tc>
        <w:tc>
          <w:tcPr>
            <w:tcW w:w="390" w:type="pct"/>
            <w:tcBorders>
              <w:top w:val="nil"/>
              <w:left w:val="nil"/>
              <w:bottom w:val="single" w:color="auto" w:sz="4" w:space="0"/>
              <w:right w:val="single" w:color="auto" w:sz="4" w:space="0"/>
            </w:tcBorders>
            <w:noWrap/>
            <w:vAlign w:val="center"/>
          </w:tcPr>
          <w:p w14:paraId="2FC01659">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2F9034C8">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075A2869">
            <w:pPr>
              <w:widowControl/>
              <w:spacing w:line="222" w:lineRule="exact"/>
              <w:jc w:val="right"/>
              <w:rPr>
                <w:rFonts w:hint="eastAsia" w:ascii="仿宋" w:hAnsi="仿宋" w:eastAsia="仿宋" w:cs="宋体"/>
                <w:kern w:val="0"/>
                <w:sz w:val="20"/>
                <w:szCs w:val="20"/>
              </w:rPr>
            </w:pPr>
          </w:p>
        </w:tc>
      </w:tr>
      <w:tr w14:paraId="2841903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2E2D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1338" w:type="pct"/>
            <w:tcBorders>
              <w:top w:val="nil"/>
              <w:left w:val="nil"/>
              <w:bottom w:val="single" w:color="auto" w:sz="4" w:space="0"/>
              <w:right w:val="single" w:color="auto" w:sz="4" w:space="0"/>
            </w:tcBorders>
            <w:shd w:val="clear" w:color="000000" w:fill="FFFFFF"/>
            <w:noWrap/>
            <w:vAlign w:val="center"/>
          </w:tcPr>
          <w:p w14:paraId="2D5846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380" w:type="pct"/>
            <w:tcBorders>
              <w:top w:val="nil"/>
              <w:left w:val="nil"/>
              <w:bottom w:val="single" w:color="auto" w:sz="4" w:space="0"/>
              <w:right w:val="single" w:color="auto" w:sz="4" w:space="0"/>
            </w:tcBorders>
            <w:noWrap/>
            <w:vAlign w:val="center"/>
          </w:tcPr>
          <w:p w14:paraId="4FEF6E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w:t>
            </w:r>
          </w:p>
        </w:tc>
        <w:tc>
          <w:tcPr>
            <w:tcW w:w="378" w:type="pct"/>
            <w:tcBorders>
              <w:top w:val="nil"/>
              <w:left w:val="nil"/>
              <w:bottom w:val="single" w:color="auto" w:sz="4" w:space="0"/>
              <w:right w:val="single" w:color="auto" w:sz="4" w:space="0"/>
            </w:tcBorders>
            <w:noWrap/>
            <w:vAlign w:val="center"/>
          </w:tcPr>
          <w:p w14:paraId="70A92AE3">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478E59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w:t>
            </w:r>
          </w:p>
        </w:tc>
        <w:tc>
          <w:tcPr>
            <w:tcW w:w="390" w:type="pct"/>
            <w:tcBorders>
              <w:top w:val="nil"/>
              <w:left w:val="nil"/>
              <w:bottom w:val="single" w:color="auto" w:sz="4" w:space="0"/>
              <w:right w:val="single" w:color="auto" w:sz="4" w:space="0"/>
            </w:tcBorders>
            <w:noWrap/>
            <w:vAlign w:val="center"/>
          </w:tcPr>
          <w:p w14:paraId="3992AC96">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3E0EB32F">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7859E561">
            <w:pPr>
              <w:widowControl/>
              <w:spacing w:line="222" w:lineRule="exact"/>
              <w:jc w:val="right"/>
              <w:rPr>
                <w:rFonts w:hint="eastAsia" w:ascii="仿宋" w:hAnsi="仿宋" w:eastAsia="仿宋" w:cs="宋体"/>
                <w:kern w:val="0"/>
                <w:sz w:val="20"/>
                <w:szCs w:val="20"/>
              </w:rPr>
            </w:pPr>
          </w:p>
        </w:tc>
      </w:tr>
      <w:tr w14:paraId="20B467C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940A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21299</w:t>
            </w:r>
          </w:p>
        </w:tc>
        <w:tc>
          <w:tcPr>
            <w:tcW w:w="1338" w:type="pct"/>
            <w:tcBorders>
              <w:top w:val="nil"/>
              <w:left w:val="nil"/>
              <w:bottom w:val="single" w:color="auto" w:sz="4" w:space="0"/>
              <w:right w:val="single" w:color="auto" w:sz="4" w:space="0"/>
            </w:tcBorders>
            <w:shd w:val="clear" w:color="000000" w:fill="FFFFFF"/>
            <w:noWrap/>
            <w:vAlign w:val="center"/>
          </w:tcPr>
          <w:p w14:paraId="534C19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其他城乡社区支出</w:t>
            </w:r>
          </w:p>
        </w:tc>
        <w:tc>
          <w:tcPr>
            <w:tcW w:w="380" w:type="pct"/>
            <w:tcBorders>
              <w:top w:val="nil"/>
              <w:left w:val="nil"/>
              <w:bottom w:val="single" w:color="auto" w:sz="4" w:space="0"/>
              <w:right w:val="single" w:color="auto" w:sz="4" w:space="0"/>
            </w:tcBorders>
            <w:noWrap/>
            <w:vAlign w:val="center"/>
          </w:tcPr>
          <w:p w14:paraId="6F17D4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w:t>
            </w:r>
          </w:p>
        </w:tc>
        <w:tc>
          <w:tcPr>
            <w:tcW w:w="378" w:type="pct"/>
            <w:tcBorders>
              <w:top w:val="nil"/>
              <w:left w:val="nil"/>
              <w:bottom w:val="single" w:color="auto" w:sz="4" w:space="0"/>
              <w:right w:val="single" w:color="auto" w:sz="4" w:space="0"/>
            </w:tcBorders>
            <w:noWrap/>
            <w:vAlign w:val="center"/>
          </w:tcPr>
          <w:p w14:paraId="56341974">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1A3570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w:t>
            </w:r>
          </w:p>
        </w:tc>
        <w:tc>
          <w:tcPr>
            <w:tcW w:w="390" w:type="pct"/>
            <w:tcBorders>
              <w:top w:val="nil"/>
              <w:left w:val="nil"/>
              <w:bottom w:val="single" w:color="auto" w:sz="4" w:space="0"/>
              <w:right w:val="single" w:color="auto" w:sz="4" w:space="0"/>
            </w:tcBorders>
            <w:noWrap/>
            <w:vAlign w:val="center"/>
          </w:tcPr>
          <w:p w14:paraId="420E75A6">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6C921B1A">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7B12AFEF">
            <w:pPr>
              <w:widowControl/>
              <w:spacing w:line="222" w:lineRule="exact"/>
              <w:jc w:val="right"/>
              <w:rPr>
                <w:rFonts w:hint="eastAsia" w:ascii="仿宋" w:hAnsi="仿宋" w:eastAsia="仿宋" w:cs="宋体"/>
                <w:kern w:val="0"/>
                <w:sz w:val="20"/>
                <w:szCs w:val="20"/>
              </w:rPr>
            </w:pPr>
          </w:p>
        </w:tc>
      </w:tr>
      <w:tr w14:paraId="35EC394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B37E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2129999</w:t>
            </w:r>
          </w:p>
        </w:tc>
        <w:tc>
          <w:tcPr>
            <w:tcW w:w="1338" w:type="pct"/>
            <w:tcBorders>
              <w:top w:val="nil"/>
              <w:left w:val="nil"/>
              <w:bottom w:val="single" w:color="auto" w:sz="4" w:space="0"/>
              <w:right w:val="single" w:color="auto" w:sz="4" w:space="0"/>
            </w:tcBorders>
            <w:shd w:val="clear" w:color="000000" w:fill="FFFFFF"/>
            <w:noWrap/>
            <w:vAlign w:val="center"/>
          </w:tcPr>
          <w:p w14:paraId="0DD03F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其他城乡社区支出</w:t>
            </w:r>
          </w:p>
        </w:tc>
        <w:tc>
          <w:tcPr>
            <w:tcW w:w="380" w:type="pct"/>
            <w:tcBorders>
              <w:top w:val="nil"/>
              <w:left w:val="nil"/>
              <w:bottom w:val="single" w:color="auto" w:sz="4" w:space="0"/>
              <w:right w:val="single" w:color="auto" w:sz="4" w:space="0"/>
            </w:tcBorders>
            <w:noWrap/>
            <w:vAlign w:val="center"/>
          </w:tcPr>
          <w:p w14:paraId="6507594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w:t>
            </w:r>
          </w:p>
        </w:tc>
        <w:tc>
          <w:tcPr>
            <w:tcW w:w="378" w:type="pct"/>
            <w:tcBorders>
              <w:top w:val="nil"/>
              <w:left w:val="nil"/>
              <w:bottom w:val="single" w:color="auto" w:sz="4" w:space="0"/>
              <w:right w:val="single" w:color="auto" w:sz="4" w:space="0"/>
            </w:tcBorders>
            <w:noWrap/>
            <w:vAlign w:val="center"/>
          </w:tcPr>
          <w:p w14:paraId="64107FF6">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23B502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w:t>
            </w:r>
          </w:p>
        </w:tc>
        <w:tc>
          <w:tcPr>
            <w:tcW w:w="390" w:type="pct"/>
            <w:tcBorders>
              <w:top w:val="nil"/>
              <w:left w:val="nil"/>
              <w:bottom w:val="single" w:color="auto" w:sz="4" w:space="0"/>
              <w:right w:val="single" w:color="auto" w:sz="4" w:space="0"/>
            </w:tcBorders>
            <w:noWrap/>
            <w:vAlign w:val="center"/>
          </w:tcPr>
          <w:p w14:paraId="783D6827">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5166AEC8">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7040AB16">
            <w:pPr>
              <w:widowControl/>
              <w:spacing w:line="222" w:lineRule="exact"/>
              <w:jc w:val="right"/>
              <w:rPr>
                <w:rFonts w:hint="eastAsia" w:ascii="仿宋" w:hAnsi="仿宋" w:eastAsia="仿宋" w:cs="宋体"/>
                <w:kern w:val="0"/>
                <w:sz w:val="20"/>
                <w:szCs w:val="20"/>
              </w:rPr>
            </w:pPr>
          </w:p>
        </w:tc>
      </w:tr>
      <w:tr w14:paraId="3B5D747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61E9C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w:t>
            </w:r>
          </w:p>
        </w:tc>
        <w:tc>
          <w:tcPr>
            <w:tcW w:w="1338" w:type="pct"/>
            <w:tcBorders>
              <w:top w:val="nil"/>
              <w:left w:val="nil"/>
              <w:bottom w:val="single" w:color="auto" w:sz="4" w:space="0"/>
              <w:right w:val="single" w:color="auto" w:sz="4" w:space="0"/>
            </w:tcBorders>
            <w:shd w:val="clear" w:color="000000" w:fill="FFFFFF"/>
            <w:noWrap/>
            <w:vAlign w:val="center"/>
          </w:tcPr>
          <w:p w14:paraId="61261EE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农林水支出</w:t>
            </w:r>
          </w:p>
        </w:tc>
        <w:tc>
          <w:tcPr>
            <w:tcW w:w="380" w:type="pct"/>
            <w:tcBorders>
              <w:top w:val="nil"/>
              <w:left w:val="nil"/>
              <w:bottom w:val="single" w:color="auto" w:sz="4" w:space="0"/>
              <w:right w:val="single" w:color="auto" w:sz="4" w:space="0"/>
            </w:tcBorders>
            <w:noWrap/>
            <w:vAlign w:val="center"/>
          </w:tcPr>
          <w:p w14:paraId="323C20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84.95</w:t>
            </w:r>
          </w:p>
        </w:tc>
        <w:tc>
          <w:tcPr>
            <w:tcW w:w="378" w:type="pct"/>
            <w:tcBorders>
              <w:top w:val="nil"/>
              <w:left w:val="nil"/>
              <w:bottom w:val="single" w:color="auto" w:sz="4" w:space="0"/>
              <w:right w:val="single" w:color="auto" w:sz="4" w:space="0"/>
            </w:tcBorders>
            <w:noWrap/>
            <w:vAlign w:val="center"/>
          </w:tcPr>
          <w:p w14:paraId="24865885">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13CC15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84.95</w:t>
            </w:r>
          </w:p>
        </w:tc>
        <w:tc>
          <w:tcPr>
            <w:tcW w:w="390" w:type="pct"/>
            <w:tcBorders>
              <w:top w:val="nil"/>
              <w:left w:val="nil"/>
              <w:bottom w:val="single" w:color="auto" w:sz="4" w:space="0"/>
              <w:right w:val="single" w:color="auto" w:sz="4" w:space="0"/>
            </w:tcBorders>
            <w:noWrap/>
            <w:vAlign w:val="center"/>
          </w:tcPr>
          <w:p w14:paraId="28B7526F">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31537D62">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38BD29F2">
            <w:pPr>
              <w:widowControl/>
              <w:spacing w:line="222" w:lineRule="exact"/>
              <w:jc w:val="right"/>
              <w:rPr>
                <w:rFonts w:hint="eastAsia" w:ascii="仿宋" w:hAnsi="仿宋" w:eastAsia="仿宋" w:cs="宋体"/>
                <w:kern w:val="0"/>
                <w:sz w:val="20"/>
                <w:szCs w:val="20"/>
              </w:rPr>
            </w:pPr>
          </w:p>
        </w:tc>
      </w:tr>
      <w:tr w14:paraId="24E8266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6A84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21308</w:t>
            </w:r>
          </w:p>
        </w:tc>
        <w:tc>
          <w:tcPr>
            <w:tcW w:w="1338" w:type="pct"/>
            <w:tcBorders>
              <w:top w:val="nil"/>
              <w:left w:val="nil"/>
              <w:bottom w:val="single" w:color="auto" w:sz="4" w:space="0"/>
              <w:right w:val="single" w:color="auto" w:sz="4" w:space="0"/>
            </w:tcBorders>
            <w:shd w:val="clear" w:color="000000" w:fill="FFFFFF"/>
            <w:noWrap/>
            <w:vAlign w:val="center"/>
          </w:tcPr>
          <w:p w14:paraId="7AF91F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普惠金融发展支出</w:t>
            </w:r>
          </w:p>
        </w:tc>
        <w:tc>
          <w:tcPr>
            <w:tcW w:w="380" w:type="pct"/>
            <w:tcBorders>
              <w:top w:val="nil"/>
              <w:left w:val="nil"/>
              <w:bottom w:val="single" w:color="auto" w:sz="4" w:space="0"/>
              <w:right w:val="single" w:color="auto" w:sz="4" w:space="0"/>
            </w:tcBorders>
            <w:noWrap/>
            <w:vAlign w:val="center"/>
          </w:tcPr>
          <w:p w14:paraId="75F2CA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84.95</w:t>
            </w:r>
          </w:p>
        </w:tc>
        <w:tc>
          <w:tcPr>
            <w:tcW w:w="378" w:type="pct"/>
            <w:tcBorders>
              <w:top w:val="nil"/>
              <w:left w:val="nil"/>
              <w:bottom w:val="single" w:color="auto" w:sz="4" w:space="0"/>
              <w:right w:val="single" w:color="auto" w:sz="4" w:space="0"/>
            </w:tcBorders>
            <w:noWrap/>
            <w:vAlign w:val="center"/>
          </w:tcPr>
          <w:p w14:paraId="0CB628F8">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4EB83C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84.95</w:t>
            </w:r>
          </w:p>
        </w:tc>
        <w:tc>
          <w:tcPr>
            <w:tcW w:w="390" w:type="pct"/>
            <w:tcBorders>
              <w:top w:val="nil"/>
              <w:left w:val="nil"/>
              <w:bottom w:val="single" w:color="auto" w:sz="4" w:space="0"/>
              <w:right w:val="single" w:color="auto" w:sz="4" w:space="0"/>
            </w:tcBorders>
            <w:noWrap/>
            <w:vAlign w:val="center"/>
          </w:tcPr>
          <w:p w14:paraId="239CA950">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7DD9BC4E">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48559C6C">
            <w:pPr>
              <w:widowControl/>
              <w:spacing w:line="222" w:lineRule="exact"/>
              <w:jc w:val="right"/>
              <w:rPr>
                <w:rFonts w:hint="eastAsia" w:ascii="仿宋" w:hAnsi="仿宋" w:eastAsia="仿宋" w:cs="宋体"/>
                <w:kern w:val="0"/>
                <w:sz w:val="20"/>
                <w:szCs w:val="20"/>
              </w:rPr>
            </w:pPr>
          </w:p>
        </w:tc>
      </w:tr>
      <w:tr w14:paraId="32015A9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D1A1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2130804</w:t>
            </w:r>
          </w:p>
        </w:tc>
        <w:tc>
          <w:tcPr>
            <w:tcW w:w="1338" w:type="pct"/>
            <w:tcBorders>
              <w:top w:val="nil"/>
              <w:left w:val="nil"/>
              <w:bottom w:val="single" w:color="auto" w:sz="4" w:space="0"/>
              <w:right w:val="single" w:color="auto" w:sz="4" w:space="0"/>
            </w:tcBorders>
            <w:shd w:val="clear" w:color="000000" w:fill="FFFFFF"/>
            <w:noWrap/>
            <w:vAlign w:val="center"/>
          </w:tcPr>
          <w:p w14:paraId="357D207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创业担保贷款贴息及奖补</w:t>
            </w:r>
          </w:p>
        </w:tc>
        <w:tc>
          <w:tcPr>
            <w:tcW w:w="380" w:type="pct"/>
            <w:tcBorders>
              <w:top w:val="nil"/>
              <w:left w:val="nil"/>
              <w:bottom w:val="single" w:color="auto" w:sz="4" w:space="0"/>
              <w:right w:val="single" w:color="auto" w:sz="4" w:space="0"/>
            </w:tcBorders>
            <w:noWrap/>
            <w:vAlign w:val="center"/>
          </w:tcPr>
          <w:p w14:paraId="0AD014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84.95</w:t>
            </w:r>
          </w:p>
        </w:tc>
        <w:tc>
          <w:tcPr>
            <w:tcW w:w="378" w:type="pct"/>
            <w:tcBorders>
              <w:top w:val="nil"/>
              <w:left w:val="nil"/>
              <w:bottom w:val="single" w:color="auto" w:sz="4" w:space="0"/>
              <w:right w:val="single" w:color="auto" w:sz="4" w:space="0"/>
            </w:tcBorders>
            <w:noWrap/>
            <w:vAlign w:val="center"/>
          </w:tcPr>
          <w:p w14:paraId="7FC21D00">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78405D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84.95</w:t>
            </w:r>
          </w:p>
        </w:tc>
        <w:tc>
          <w:tcPr>
            <w:tcW w:w="390" w:type="pct"/>
            <w:tcBorders>
              <w:top w:val="nil"/>
              <w:left w:val="nil"/>
              <w:bottom w:val="single" w:color="auto" w:sz="4" w:space="0"/>
              <w:right w:val="single" w:color="auto" w:sz="4" w:space="0"/>
            </w:tcBorders>
            <w:noWrap/>
            <w:vAlign w:val="center"/>
          </w:tcPr>
          <w:p w14:paraId="57DDAE62">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4A116D22">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0AB07A25">
            <w:pPr>
              <w:widowControl/>
              <w:spacing w:line="222" w:lineRule="exact"/>
              <w:jc w:val="right"/>
              <w:rPr>
                <w:rFonts w:hint="eastAsia" w:ascii="仿宋" w:hAnsi="仿宋" w:eastAsia="仿宋" w:cs="宋体"/>
                <w:kern w:val="0"/>
                <w:sz w:val="20"/>
                <w:szCs w:val="20"/>
              </w:rPr>
            </w:pPr>
          </w:p>
        </w:tc>
      </w:tr>
      <w:tr w14:paraId="049FBA6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2AEB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338" w:type="pct"/>
            <w:tcBorders>
              <w:top w:val="nil"/>
              <w:left w:val="nil"/>
              <w:bottom w:val="single" w:color="auto" w:sz="4" w:space="0"/>
              <w:right w:val="single" w:color="auto" w:sz="4" w:space="0"/>
            </w:tcBorders>
            <w:shd w:val="clear" w:color="000000" w:fill="FFFFFF"/>
            <w:noWrap/>
            <w:vAlign w:val="center"/>
          </w:tcPr>
          <w:p w14:paraId="11BCD2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80" w:type="pct"/>
            <w:tcBorders>
              <w:top w:val="nil"/>
              <w:left w:val="nil"/>
              <w:bottom w:val="single" w:color="auto" w:sz="4" w:space="0"/>
              <w:right w:val="single" w:color="auto" w:sz="4" w:space="0"/>
            </w:tcBorders>
            <w:noWrap/>
            <w:vAlign w:val="center"/>
          </w:tcPr>
          <w:p w14:paraId="400B6E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80.28</w:t>
            </w:r>
          </w:p>
        </w:tc>
        <w:tc>
          <w:tcPr>
            <w:tcW w:w="378" w:type="pct"/>
            <w:tcBorders>
              <w:top w:val="nil"/>
              <w:left w:val="nil"/>
              <w:bottom w:val="single" w:color="auto" w:sz="4" w:space="0"/>
              <w:right w:val="single" w:color="auto" w:sz="4" w:space="0"/>
            </w:tcBorders>
            <w:noWrap/>
            <w:vAlign w:val="center"/>
          </w:tcPr>
          <w:p w14:paraId="189A63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80.28</w:t>
            </w:r>
          </w:p>
        </w:tc>
        <w:tc>
          <w:tcPr>
            <w:tcW w:w="362" w:type="pct"/>
            <w:tcBorders>
              <w:top w:val="nil"/>
              <w:left w:val="nil"/>
              <w:bottom w:val="single" w:color="auto" w:sz="4" w:space="0"/>
              <w:right w:val="single" w:color="auto" w:sz="4" w:space="0"/>
            </w:tcBorders>
            <w:noWrap/>
            <w:vAlign w:val="center"/>
          </w:tcPr>
          <w:p w14:paraId="64CCF3FF">
            <w:pPr>
              <w:widowControl/>
              <w:spacing w:line="222" w:lineRule="exact"/>
              <w:jc w:val="right"/>
              <w:rPr>
                <w:rFonts w:hint="eastAsia" w:ascii="仿宋" w:hAnsi="仿宋" w:eastAsia="仿宋" w:cs="宋体"/>
                <w:kern w:val="0"/>
                <w:sz w:val="20"/>
                <w:szCs w:val="20"/>
              </w:rPr>
            </w:pPr>
          </w:p>
        </w:tc>
        <w:tc>
          <w:tcPr>
            <w:tcW w:w="390" w:type="pct"/>
            <w:tcBorders>
              <w:top w:val="nil"/>
              <w:left w:val="nil"/>
              <w:bottom w:val="single" w:color="auto" w:sz="4" w:space="0"/>
              <w:right w:val="single" w:color="auto" w:sz="4" w:space="0"/>
            </w:tcBorders>
            <w:noWrap/>
            <w:vAlign w:val="center"/>
          </w:tcPr>
          <w:p w14:paraId="26ACA9D3">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546843EC">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1B4B1786">
            <w:pPr>
              <w:widowControl/>
              <w:spacing w:line="222" w:lineRule="exact"/>
              <w:jc w:val="right"/>
              <w:rPr>
                <w:rFonts w:hint="eastAsia" w:ascii="仿宋" w:hAnsi="仿宋" w:eastAsia="仿宋" w:cs="宋体"/>
                <w:kern w:val="0"/>
                <w:sz w:val="20"/>
                <w:szCs w:val="20"/>
              </w:rPr>
            </w:pPr>
          </w:p>
        </w:tc>
      </w:tr>
      <w:tr w14:paraId="69F0BC3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2A95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338" w:type="pct"/>
            <w:tcBorders>
              <w:top w:val="nil"/>
              <w:left w:val="nil"/>
              <w:bottom w:val="single" w:color="auto" w:sz="4" w:space="0"/>
              <w:right w:val="single" w:color="auto" w:sz="4" w:space="0"/>
            </w:tcBorders>
            <w:shd w:val="clear" w:color="000000" w:fill="FFFFFF"/>
            <w:noWrap/>
            <w:vAlign w:val="center"/>
          </w:tcPr>
          <w:p w14:paraId="355C1C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80" w:type="pct"/>
            <w:tcBorders>
              <w:top w:val="nil"/>
              <w:left w:val="nil"/>
              <w:bottom w:val="single" w:color="auto" w:sz="4" w:space="0"/>
              <w:right w:val="single" w:color="auto" w:sz="4" w:space="0"/>
            </w:tcBorders>
            <w:noWrap/>
            <w:vAlign w:val="center"/>
          </w:tcPr>
          <w:p w14:paraId="6C8E2B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80.28</w:t>
            </w:r>
          </w:p>
        </w:tc>
        <w:tc>
          <w:tcPr>
            <w:tcW w:w="378" w:type="pct"/>
            <w:tcBorders>
              <w:top w:val="nil"/>
              <w:left w:val="nil"/>
              <w:bottom w:val="single" w:color="auto" w:sz="4" w:space="0"/>
              <w:right w:val="single" w:color="auto" w:sz="4" w:space="0"/>
            </w:tcBorders>
            <w:noWrap/>
            <w:vAlign w:val="center"/>
          </w:tcPr>
          <w:p w14:paraId="357A8E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80.28</w:t>
            </w:r>
          </w:p>
        </w:tc>
        <w:tc>
          <w:tcPr>
            <w:tcW w:w="362" w:type="pct"/>
            <w:tcBorders>
              <w:top w:val="nil"/>
              <w:left w:val="nil"/>
              <w:bottom w:val="single" w:color="auto" w:sz="4" w:space="0"/>
              <w:right w:val="single" w:color="auto" w:sz="4" w:space="0"/>
            </w:tcBorders>
            <w:noWrap/>
            <w:vAlign w:val="center"/>
          </w:tcPr>
          <w:p w14:paraId="686A8609">
            <w:pPr>
              <w:widowControl/>
              <w:spacing w:line="222" w:lineRule="exact"/>
              <w:jc w:val="right"/>
              <w:rPr>
                <w:rFonts w:hint="eastAsia" w:ascii="仿宋" w:hAnsi="仿宋" w:eastAsia="仿宋" w:cs="宋体"/>
                <w:kern w:val="0"/>
                <w:sz w:val="20"/>
                <w:szCs w:val="20"/>
              </w:rPr>
            </w:pPr>
          </w:p>
        </w:tc>
        <w:tc>
          <w:tcPr>
            <w:tcW w:w="390" w:type="pct"/>
            <w:tcBorders>
              <w:top w:val="nil"/>
              <w:left w:val="nil"/>
              <w:bottom w:val="single" w:color="auto" w:sz="4" w:space="0"/>
              <w:right w:val="single" w:color="auto" w:sz="4" w:space="0"/>
            </w:tcBorders>
            <w:noWrap/>
            <w:vAlign w:val="center"/>
          </w:tcPr>
          <w:p w14:paraId="342F3D2C">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6184A105">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60FDAFE1">
            <w:pPr>
              <w:widowControl/>
              <w:spacing w:line="222" w:lineRule="exact"/>
              <w:jc w:val="right"/>
              <w:rPr>
                <w:rFonts w:hint="eastAsia" w:ascii="仿宋" w:hAnsi="仿宋" w:eastAsia="仿宋" w:cs="宋体"/>
                <w:kern w:val="0"/>
                <w:sz w:val="20"/>
                <w:szCs w:val="20"/>
              </w:rPr>
            </w:pPr>
          </w:p>
        </w:tc>
      </w:tr>
      <w:tr w14:paraId="488167D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4003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338" w:type="pct"/>
            <w:tcBorders>
              <w:top w:val="nil"/>
              <w:left w:val="nil"/>
              <w:bottom w:val="single" w:color="auto" w:sz="4" w:space="0"/>
              <w:right w:val="single" w:color="auto" w:sz="4" w:space="0"/>
            </w:tcBorders>
            <w:shd w:val="clear" w:color="000000" w:fill="FFFFFF"/>
            <w:noWrap/>
            <w:vAlign w:val="center"/>
          </w:tcPr>
          <w:p w14:paraId="193712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80" w:type="pct"/>
            <w:tcBorders>
              <w:top w:val="nil"/>
              <w:left w:val="nil"/>
              <w:bottom w:val="single" w:color="auto" w:sz="4" w:space="0"/>
              <w:right w:val="single" w:color="auto" w:sz="4" w:space="0"/>
            </w:tcBorders>
            <w:noWrap/>
            <w:vAlign w:val="center"/>
          </w:tcPr>
          <w:p w14:paraId="1F31E0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80.28</w:t>
            </w:r>
          </w:p>
        </w:tc>
        <w:tc>
          <w:tcPr>
            <w:tcW w:w="378" w:type="pct"/>
            <w:tcBorders>
              <w:top w:val="nil"/>
              <w:left w:val="nil"/>
              <w:bottom w:val="single" w:color="auto" w:sz="4" w:space="0"/>
              <w:right w:val="single" w:color="auto" w:sz="4" w:space="0"/>
            </w:tcBorders>
            <w:noWrap/>
            <w:vAlign w:val="center"/>
          </w:tcPr>
          <w:p w14:paraId="1E7007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80.28</w:t>
            </w:r>
          </w:p>
        </w:tc>
        <w:tc>
          <w:tcPr>
            <w:tcW w:w="362" w:type="pct"/>
            <w:tcBorders>
              <w:top w:val="nil"/>
              <w:left w:val="nil"/>
              <w:bottom w:val="single" w:color="auto" w:sz="4" w:space="0"/>
              <w:right w:val="single" w:color="auto" w:sz="4" w:space="0"/>
            </w:tcBorders>
            <w:noWrap/>
            <w:vAlign w:val="center"/>
          </w:tcPr>
          <w:p w14:paraId="6EFEB1DD">
            <w:pPr>
              <w:widowControl/>
              <w:spacing w:line="222" w:lineRule="exact"/>
              <w:jc w:val="right"/>
              <w:rPr>
                <w:rFonts w:hint="eastAsia" w:ascii="仿宋" w:hAnsi="仿宋" w:eastAsia="仿宋" w:cs="宋体"/>
                <w:kern w:val="0"/>
                <w:sz w:val="20"/>
                <w:szCs w:val="20"/>
              </w:rPr>
            </w:pPr>
          </w:p>
        </w:tc>
        <w:tc>
          <w:tcPr>
            <w:tcW w:w="390" w:type="pct"/>
            <w:tcBorders>
              <w:top w:val="nil"/>
              <w:left w:val="nil"/>
              <w:bottom w:val="single" w:color="auto" w:sz="4" w:space="0"/>
              <w:right w:val="single" w:color="auto" w:sz="4" w:space="0"/>
            </w:tcBorders>
            <w:noWrap/>
            <w:vAlign w:val="center"/>
          </w:tcPr>
          <w:p w14:paraId="1AC433B8">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0E69980C">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02499971">
            <w:pPr>
              <w:widowControl/>
              <w:spacing w:line="222" w:lineRule="exact"/>
              <w:jc w:val="right"/>
              <w:rPr>
                <w:rFonts w:hint="eastAsia" w:ascii="仿宋" w:hAnsi="仿宋" w:eastAsia="仿宋" w:cs="宋体"/>
                <w:kern w:val="0"/>
                <w:sz w:val="20"/>
                <w:szCs w:val="20"/>
              </w:rPr>
            </w:pPr>
          </w:p>
        </w:tc>
      </w:tr>
      <w:tr w14:paraId="601AD1D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3CD9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338" w:type="pct"/>
            <w:tcBorders>
              <w:top w:val="nil"/>
              <w:left w:val="nil"/>
              <w:bottom w:val="single" w:color="auto" w:sz="4" w:space="0"/>
              <w:right w:val="single" w:color="auto" w:sz="4" w:space="0"/>
            </w:tcBorders>
            <w:shd w:val="clear" w:color="000000" w:fill="FFFFFF"/>
            <w:noWrap/>
            <w:vAlign w:val="center"/>
          </w:tcPr>
          <w:p w14:paraId="737AEB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0" w:type="pct"/>
            <w:tcBorders>
              <w:top w:val="nil"/>
              <w:left w:val="nil"/>
              <w:bottom w:val="single" w:color="auto" w:sz="4" w:space="0"/>
              <w:right w:val="single" w:color="auto" w:sz="4" w:space="0"/>
            </w:tcBorders>
            <w:noWrap/>
            <w:vAlign w:val="center"/>
          </w:tcPr>
          <w:p w14:paraId="454E3D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82.12</w:t>
            </w:r>
          </w:p>
        </w:tc>
        <w:tc>
          <w:tcPr>
            <w:tcW w:w="378" w:type="pct"/>
            <w:tcBorders>
              <w:top w:val="nil"/>
              <w:left w:val="nil"/>
              <w:bottom w:val="single" w:color="auto" w:sz="4" w:space="0"/>
              <w:right w:val="single" w:color="auto" w:sz="4" w:space="0"/>
            </w:tcBorders>
            <w:noWrap/>
            <w:vAlign w:val="center"/>
          </w:tcPr>
          <w:p w14:paraId="1D69F109">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02FF56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82.12</w:t>
            </w:r>
          </w:p>
        </w:tc>
        <w:tc>
          <w:tcPr>
            <w:tcW w:w="390" w:type="pct"/>
            <w:tcBorders>
              <w:top w:val="nil"/>
              <w:left w:val="nil"/>
              <w:bottom w:val="single" w:color="auto" w:sz="4" w:space="0"/>
              <w:right w:val="single" w:color="auto" w:sz="4" w:space="0"/>
            </w:tcBorders>
            <w:noWrap/>
            <w:vAlign w:val="center"/>
          </w:tcPr>
          <w:p w14:paraId="4A972B6D">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53781F51">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77D3632D">
            <w:pPr>
              <w:widowControl/>
              <w:spacing w:line="222" w:lineRule="exact"/>
              <w:jc w:val="right"/>
              <w:rPr>
                <w:rFonts w:hint="eastAsia" w:ascii="仿宋" w:hAnsi="仿宋" w:eastAsia="仿宋" w:cs="宋体"/>
                <w:kern w:val="0"/>
                <w:sz w:val="20"/>
                <w:szCs w:val="20"/>
              </w:rPr>
            </w:pPr>
          </w:p>
        </w:tc>
      </w:tr>
      <w:tr w14:paraId="286B12B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8177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338" w:type="pct"/>
            <w:tcBorders>
              <w:top w:val="nil"/>
              <w:left w:val="nil"/>
              <w:bottom w:val="single" w:color="auto" w:sz="4" w:space="0"/>
              <w:right w:val="single" w:color="auto" w:sz="4" w:space="0"/>
            </w:tcBorders>
            <w:shd w:val="clear" w:color="000000" w:fill="FFFFFF"/>
            <w:noWrap/>
            <w:vAlign w:val="center"/>
          </w:tcPr>
          <w:p w14:paraId="6937EC4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0" w:type="pct"/>
            <w:tcBorders>
              <w:top w:val="nil"/>
              <w:left w:val="nil"/>
              <w:bottom w:val="single" w:color="auto" w:sz="4" w:space="0"/>
              <w:right w:val="single" w:color="auto" w:sz="4" w:space="0"/>
            </w:tcBorders>
            <w:noWrap/>
            <w:vAlign w:val="center"/>
          </w:tcPr>
          <w:p w14:paraId="4B12F8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82.12</w:t>
            </w:r>
          </w:p>
        </w:tc>
        <w:tc>
          <w:tcPr>
            <w:tcW w:w="378" w:type="pct"/>
            <w:tcBorders>
              <w:top w:val="nil"/>
              <w:left w:val="nil"/>
              <w:bottom w:val="single" w:color="auto" w:sz="4" w:space="0"/>
              <w:right w:val="single" w:color="auto" w:sz="4" w:space="0"/>
            </w:tcBorders>
            <w:noWrap/>
            <w:vAlign w:val="center"/>
          </w:tcPr>
          <w:p w14:paraId="27711117">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4CA847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82.12</w:t>
            </w:r>
          </w:p>
        </w:tc>
        <w:tc>
          <w:tcPr>
            <w:tcW w:w="390" w:type="pct"/>
            <w:tcBorders>
              <w:top w:val="nil"/>
              <w:left w:val="nil"/>
              <w:bottom w:val="single" w:color="auto" w:sz="4" w:space="0"/>
              <w:right w:val="single" w:color="auto" w:sz="4" w:space="0"/>
            </w:tcBorders>
            <w:noWrap/>
            <w:vAlign w:val="center"/>
          </w:tcPr>
          <w:p w14:paraId="18E57148">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1176BEEC">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7BDBDF19">
            <w:pPr>
              <w:widowControl/>
              <w:spacing w:line="222" w:lineRule="exact"/>
              <w:jc w:val="right"/>
              <w:rPr>
                <w:rFonts w:hint="eastAsia" w:ascii="仿宋" w:hAnsi="仿宋" w:eastAsia="仿宋" w:cs="宋体"/>
                <w:kern w:val="0"/>
                <w:sz w:val="20"/>
                <w:szCs w:val="20"/>
              </w:rPr>
            </w:pPr>
          </w:p>
        </w:tc>
      </w:tr>
      <w:tr w14:paraId="38E3C8E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0C3D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338" w:type="pct"/>
            <w:tcBorders>
              <w:top w:val="nil"/>
              <w:left w:val="nil"/>
              <w:bottom w:val="single" w:color="auto" w:sz="4" w:space="0"/>
              <w:right w:val="single" w:color="auto" w:sz="4" w:space="0"/>
            </w:tcBorders>
            <w:shd w:val="clear" w:color="000000" w:fill="FFFFFF"/>
            <w:noWrap/>
            <w:vAlign w:val="center"/>
          </w:tcPr>
          <w:p w14:paraId="11FA924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0" w:type="pct"/>
            <w:tcBorders>
              <w:top w:val="nil"/>
              <w:left w:val="nil"/>
              <w:bottom w:val="single" w:color="auto" w:sz="4" w:space="0"/>
              <w:right w:val="single" w:color="auto" w:sz="4" w:space="0"/>
            </w:tcBorders>
            <w:noWrap/>
            <w:vAlign w:val="center"/>
          </w:tcPr>
          <w:p w14:paraId="328292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82.12</w:t>
            </w:r>
          </w:p>
        </w:tc>
        <w:tc>
          <w:tcPr>
            <w:tcW w:w="378" w:type="pct"/>
            <w:tcBorders>
              <w:top w:val="nil"/>
              <w:left w:val="nil"/>
              <w:bottom w:val="single" w:color="auto" w:sz="4" w:space="0"/>
              <w:right w:val="single" w:color="auto" w:sz="4" w:space="0"/>
            </w:tcBorders>
            <w:noWrap/>
            <w:vAlign w:val="center"/>
          </w:tcPr>
          <w:p w14:paraId="697165DC">
            <w:pPr>
              <w:widowControl/>
              <w:spacing w:line="222" w:lineRule="exact"/>
              <w:jc w:val="right"/>
              <w:rPr>
                <w:rFonts w:hint="eastAsia" w:ascii="仿宋" w:hAnsi="仿宋" w:eastAsia="仿宋" w:cs="宋体"/>
                <w:kern w:val="0"/>
                <w:sz w:val="20"/>
                <w:szCs w:val="20"/>
              </w:rPr>
            </w:pPr>
          </w:p>
        </w:tc>
        <w:tc>
          <w:tcPr>
            <w:tcW w:w="362" w:type="pct"/>
            <w:tcBorders>
              <w:top w:val="nil"/>
              <w:left w:val="nil"/>
              <w:bottom w:val="single" w:color="auto" w:sz="4" w:space="0"/>
              <w:right w:val="single" w:color="auto" w:sz="4" w:space="0"/>
            </w:tcBorders>
            <w:noWrap/>
            <w:vAlign w:val="center"/>
          </w:tcPr>
          <w:p w14:paraId="679654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82.12</w:t>
            </w:r>
          </w:p>
        </w:tc>
        <w:tc>
          <w:tcPr>
            <w:tcW w:w="390" w:type="pct"/>
            <w:tcBorders>
              <w:top w:val="nil"/>
              <w:left w:val="nil"/>
              <w:bottom w:val="single" w:color="auto" w:sz="4" w:space="0"/>
              <w:right w:val="single" w:color="auto" w:sz="4" w:space="0"/>
            </w:tcBorders>
            <w:noWrap/>
            <w:vAlign w:val="center"/>
          </w:tcPr>
          <w:p w14:paraId="233321A5">
            <w:pPr>
              <w:widowControl/>
              <w:spacing w:line="222" w:lineRule="exact"/>
              <w:jc w:val="right"/>
              <w:rPr>
                <w:rFonts w:hint="eastAsia" w:ascii="仿宋" w:hAnsi="仿宋" w:eastAsia="仿宋" w:cs="宋体"/>
                <w:kern w:val="0"/>
                <w:sz w:val="20"/>
                <w:szCs w:val="20"/>
              </w:rPr>
            </w:pPr>
          </w:p>
        </w:tc>
        <w:tc>
          <w:tcPr>
            <w:tcW w:w="366" w:type="pct"/>
            <w:tcBorders>
              <w:top w:val="nil"/>
              <w:left w:val="nil"/>
              <w:bottom w:val="single" w:color="auto" w:sz="4" w:space="0"/>
              <w:right w:val="single" w:color="auto" w:sz="4" w:space="0"/>
            </w:tcBorders>
            <w:noWrap/>
            <w:vAlign w:val="center"/>
          </w:tcPr>
          <w:p w14:paraId="317FEBA8">
            <w:pPr>
              <w:widowControl/>
              <w:spacing w:line="222" w:lineRule="exact"/>
              <w:jc w:val="right"/>
              <w:rPr>
                <w:rFonts w:hint="eastAsia" w:ascii="仿宋" w:hAnsi="仿宋" w:eastAsia="仿宋" w:cs="宋体"/>
                <w:kern w:val="0"/>
                <w:sz w:val="20"/>
                <w:szCs w:val="20"/>
              </w:rPr>
            </w:pPr>
          </w:p>
        </w:tc>
        <w:tc>
          <w:tcPr>
            <w:tcW w:w="371" w:type="pct"/>
            <w:tcBorders>
              <w:top w:val="nil"/>
              <w:left w:val="nil"/>
              <w:bottom w:val="single" w:color="auto" w:sz="4" w:space="0"/>
              <w:right w:val="single" w:color="auto" w:sz="4" w:space="0"/>
            </w:tcBorders>
            <w:noWrap/>
            <w:vAlign w:val="center"/>
          </w:tcPr>
          <w:p w14:paraId="7F037BCA">
            <w:pPr>
              <w:widowControl/>
              <w:spacing w:line="222" w:lineRule="exact"/>
              <w:jc w:val="right"/>
              <w:rPr>
                <w:rFonts w:hint="eastAsia" w:ascii="仿宋" w:hAnsi="仿宋" w:eastAsia="仿宋" w:cs="宋体"/>
                <w:kern w:val="0"/>
                <w:sz w:val="20"/>
                <w:szCs w:val="20"/>
              </w:rPr>
            </w:pPr>
          </w:p>
        </w:tc>
      </w:tr>
    </w:tbl>
    <w:p w14:paraId="60AB6291">
      <w:pPr>
        <w:widowControl/>
        <w:spacing w:before="120"/>
        <w:jc w:val="left"/>
        <w:rPr>
          <w:rFonts w:hint="eastAsia" w:ascii="仿宋" w:hAnsi="仿宋" w:eastAsia="仿宋" w:cs="Times New Roman"/>
          <w:kern w:val="0"/>
          <w:sz w:val="18"/>
          <w:szCs w:val="18"/>
        </w:rPr>
      </w:pPr>
    </w:p>
    <w:p w14:paraId="08DF7C87">
      <w:pPr>
        <w:pStyle w:val="2"/>
        <w:rPr>
          <w:rFonts w:hint="eastAsia" w:ascii="仿宋" w:hAnsi="仿宋" w:eastAsia="仿宋"/>
        </w:rPr>
      </w:pPr>
    </w:p>
    <w:p w14:paraId="370FED06">
      <w:pPr>
        <w:pStyle w:val="3"/>
        <w:ind w:firstLine="480"/>
        <w:rPr>
          <w:rFonts w:hint="eastAsia" w:ascii="仿宋" w:hAnsi="仿宋" w:eastAsia="仿宋"/>
        </w:rPr>
      </w:pPr>
    </w:p>
    <w:p w14:paraId="7728432D">
      <w:pPr>
        <w:rPr>
          <w:rFonts w:hint="eastAsia" w:ascii="仿宋" w:hAnsi="仿宋" w:eastAsia="仿宋"/>
        </w:rPr>
      </w:pPr>
    </w:p>
    <w:p w14:paraId="11642848">
      <w:pPr>
        <w:pStyle w:val="2"/>
        <w:rPr>
          <w:rFonts w:hint="eastAsia" w:ascii="仿宋" w:hAnsi="仿宋" w:eastAsia="仿宋"/>
        </w:rPr>
      </w:pPr>
    </w:p>
    <w:p w14:paraId="61DB15B7">
      <w:pPr>
        <w:pStyle w:val="3"/>
        <w:ind w:firstLine="480"/>
        <w:rPr>
          <w:rFonts w:hint="eastAsia" w:ascii="仿宋" w:hAnsi="仿宋" w:eastAsia="仿宋"/>
        </w:rPr>
      </w:pPr>
    </w:p>
    <w:p w14:paraId="407FFDB3">
      <w:pPr>
        <w:rPr>
          <w:rFonts w:hint="eastAsia" w:ascii="仿宋" w:hAnsi="仿宋" w:eastAsia="仿宋"/>
        </w:rPr>
      </w:pPr>
    </w:p>
    <w:p w14:paraId="725BFC91">
      <w:pPr>
        <w:pStyle w:val="2"/>
        <w:rPr>
          <w:rFonts w:hint="eastAsia" w:ascii="仿宋" w:hAnsi="仿宋" w:eastAsia="仿宋"/>
        </w:rPr>
      </w:pPr>
    </w:p>
    <w:p w14:paraId="0C15539A">
      <w:pPr>
        <w:pStyle w:val="3"/>
        <w:ind w:firstLine="480"/>
        <w:rPr>
          <w:rFonts w:hint="eastAsia" w:ascii="仿宋" w:hAnsi="仿宋" w:eastAsia="仿宋"/>
        </w:rPr>
      </w:pPr>
    </w:p>
    <w:p w14:paraId="0D0C2AAA">
      <w:pPr>
        <w:rPr>
          <w:rFonts w:hint="eastAsia" w:ascii="仿宋" w:hAnsi="仿宋" w:eastAsia="仿宋"/>
        </w:rPr>
      </w:pPr>
    </w:p>
    <w:p w14:paraId="27F51EB0">
      <w:pPr>
        <w:pStyle w:val="2"/>
        <w:rPr>
          <w:rFonts w:hint="eastAsia" w:ascii="仿宋" w:hAnsi="仿宋" w:eastAsia="仿宋"/>
        </w:rPr>
      </w:pPr>
    </w:p>
    <w:p w14:paraId="00D049F7">
      <w:pPr>
        <w:widowControl/>
        <w:tabs>
          <w:tab w:val="left" w:pos="3595"/>
          <w:tab w:val="left" w:pos="4031"/>
          <w:tab w:val="left" w:pos="5605"/>
          <w:tab w:val="left" w:pos="9152"/>
          <w:tab w:val="left" w:pos="9587"/>
          <w:tab w:val="left" w:pos="11160"/>
          <w:tab w:val="left" w:pos="12554"/>
          <w:tab w:val="left" w:pos="13948"/>
        </w:tabs>
        <w:jc w:val="both"/>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3AA93D1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3A1A14AD">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41DFF588">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株洲市渌口区人力资源和社会保障局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916"/>
        <w:gridCol w:w="1643"/>
        <w:gridCol w:w="1535"/>
        <w:gridCol w:w="1646"/>
      </w:tblGrid>
      <w:tr w14:paraId="066620E7">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A44805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01D68E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46E937D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25CFD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0D9DEC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B42CA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D2AE9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5A9C9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58319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ED5610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7B40B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33D24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3D764EB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58741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665DA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F991E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D8334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5A0E9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F8D522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01160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A4A6F0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2A92A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3FE3096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FEAE6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0EE43E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25955EE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3364.2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6A25D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33AE12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2D14EF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4A5CC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3439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59B19A">
            <w:pPr>
              <w:widowControl/>
              <w:spacing w:line="222" w:lineRule="exact"/>
              <w:jc w:val="right"/>
              <w:rPr>
                <w:rFonts w:hint="eastAsia" w:ascii="仿宋" w:hAnsi="仿宋" w:eastAsia="仿宋" w:cs="宋体"/>
                <w:kern w:val="0"/>
                <w:sz w:val="20"/>
                <w:szCs w:val="20"/>
              </w:rPr>
            </w:pPr>
          </w:p>
        </w:tc>
      </w:tr>
      <w:tr w14:paraId="53C73BF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421CB5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65E349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320A974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1F600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14F21B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740EEC8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5652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1251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44E779">
            <w:pPr>
              <w:widowControl/>
              <w:spacing w:line="222" w:lineRule="exact"/>
              <w:jc w:val="right"/>
              <w:rPr>
                <w:rFonts w:hint="eastAsia" w:ascii="仿宋" w:hAnsi="仿宋" w:eastAsia="仿宋" w:cs="宋体"/>
                <w:kern w:val="0"/>
                <w:sz w:val="20"/>
                <w:szCs w:val="20"/>
              </w:rPr>
            </w:pPr>
          </w:p>
        </w:tc>
      </w:tr>
      <w:tr w14:paraId="421F5F0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237ED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5E61AC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2717897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FF298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5AC71C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742CB9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2474E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E0308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CD9604">
            <w:pPr>
              <w:widowControl/>
              <w:spacing w:line="222" w:lineRule="exact"/>
              <w:jc w:val="right"/>
              <w:rPr>
                <w:rFonts w:hint="eastAsia" w:ascii="仿宋" w:hAnsi="仿宋" w:eastAsia="仿宋" w:cs="宋体"/>
                <w:kern w:val="0"/>
                <w:sz w:val="20"/>
                <w:szCs w:val="20"/>
              </w:rPr>
            </w:pPr>
          </w:p>
        </w:tc>
      </w:tr>
      <w:tr w14:paraId="53170A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5F21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A25B9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1124C8C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AE3F8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05E0F2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64CAB2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4C919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9B8B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A754D8">
            <w:pPr>
              <w:widowControl/>
              <w:spacing w:line="222" w:lineRule="exact"/>
              <w:jc w:val="right"/>
              <w:rPr>
                <w:rFonts w:hint="eastAsia" w:ascii="仿宋" w:hAnsi="仿宋" w:eastAsia="仿宋" w:cs="宋体"/>
                <w:kern w:val="0"/>
                <w:sz w:val="20"/>
                <w:szCs w:val="20"/>
              </w:rPr>
            </w:pPr>
          </w:p>
        </w:tc>
      </w:tr>
      <w:tr w14:paraId="3716027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5EDC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D1386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70AA010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BA110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67DAC2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50A74A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9C76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D233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3B4CDD">
            <w:pPr>
              <w:widowControl/>
              <w:spacing w:line="222" w:lineRule="exact"/>
              <w:jc w:val="right"/>
              <w:rPr>
                <w:rFonts w:hint="eastAsia" w:ascii="仿宋" w:hAnsi="仿宋" w:eastAsia="仿宋" w:cs="宋体"/>
                <w:kern w:val="0"/>
                <w:sz w:val="20"/>
                <w:szCs w:val="20"/>
              </w:rPr>
            </w:pPr>
          </w:p>
        </w:tc>
      </w:tr>
      <w:tr w14:paraId="586F1DE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83EBF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405E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1974F4D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BFC3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114A68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31EF4F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46DB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2BAA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72A994">
            <w:pPr>
              <w:widowControl/>
              <w:spacing w:line="222" w:lineRule="exact"/>
              <w:jc w:val="right"/>
              <w:rPr>
                <w:rFonts w:hint="eastAsia" w:ascii="仿宋" w:hAnsi="仿宋" w:eastAsia="仿宋" w:cs="宋体"/>
                <w:kern w:val="0"/>
                <w:sz w:val="20"/>
                <w:szCs w:val="20"/>
              </w:rPr>
            </w:pPr>
          </w:p>
        </w:tc>
      </w:tr>
      <w:tr w14:paraId="735422B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0900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D58E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3659B91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4BDDD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10D392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27F6A4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97533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D9545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44DA48">
            <w:pPr>
              <w:widowControl/>
              <w:spacing w:line="222" w:lineRule="exact"/>
              <w:jc w:val="right"/>
              <w:rPr>
                <w:rFonts w:hint="eastAsia" w:ascii="仿宋" w:hAnsi="仿宋" w:eastAsia="仿宋" w:cs="宋体"/>
                <w:kern w:val="0"/>
                <w:sz w:val="20"/>
                <w:szCs w:val="20"/>
              </w:rPr>
            </w:pPr>
          </w:p>
        </w:tc>
      </w:tr>
      <w:tr w14:paraId="6C0E6B0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B8CCC0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3B43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1130208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1EEB9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580794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6DFD9F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3018.33</w:t>
            </w:r>
          </w:p>
        </w:tc>
        <w:tc>
          <w:tcPr>
            <w:tcW w:w="0" w:type="auto"/>
            <w:tcBorders>
              <w:top w:val="nil"/>
              <w:left w:val="nil"/>
              <w:bottom w:val="single" w:color="auto" w:sz="4" w:space="0"/>
              <w:right w:val="single" w:color="auto" w:sz="4" w:space="0"/>
            </w:tcBorders>
            <w:noWrap/>
            <w:vAlign w:val="center"/>
          </w:tcPr>
          <w:p w14:paraId="18F068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3018.33</w:t>
            </w:r>
          </w:p>
        </w:tc>
        <w:tc>
          <w:tcPr>
            <w:tcW w:w="0" w:type="auto"/>
            <w:tcBorders>
              <w:top w:val="nil"/>
              <w:left w:val="nil"/>
              <w:bottom w:val="single" w:color="auto" w:sz="4" w:space="0"/>
              <w:right w:val="single" w:color="auto" w:sz="4" w:space="0"/>
            </w:tcBorders>
            <w:noWrap/>
            <w:vAlign w:val="center"/>
          </w:tcPr>
          <w:p w14:paraId="39865A7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475D37">
            <w:pPr>
              <w:widowControl/>
              <w:spacing w:line="222" w:lineRule="exact"/>
              <w:jc w:val="right"/>
              <w:rPr>
                <w:rFonts w:hint="eastAsia" w:ascii="仿宋" w:hAnsi="仿宋" w:eastAsia="仿宋" w:cs="宋体"/>
                <w:kern w:val="0"/>
                <w:sz w:val="20"/>
                <w:szCs w:val="20"/>
              </w:rPr>
            </w:pPr>
          </w:p>
        </w:tc>
      </w:tr>
      <w:tr w14:paraId="04310B9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AD8E5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D2E4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4B191C1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ACBB5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2AA221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5C66BC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44.64</w:t>
            </w:r>
          </w:p>
        </w:tc>
        <w:tc>
          <w:tcPr>
            <w:tcW w:w="0" w:type="auto"/>
            <w:tcBorders>
              <w:top w:val="nil"/>
              <w:left w:val="nil"/>
              <w:bottom w:val="single" w:color="auto" w:sz="4" w:space="0"/>
              <w:right w:val="single" w:color="auto" w:sz="4" w:space="0"/>
            </w:tcBorders>
            <w:noWrap/>
            <w:vAlign w:val="center"/>
          </w:tcPr>
          <w:p w14:paraId="49F1F2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44.64</w:t>
            </w:r>
          </w:p>
        </w:tc>
        <w:tc>
          <w:tcPr>
            <w:tcW w:w="0" w:type="auto"/>
            <w:tcBorders>
              <w:top w:val="nil"/>
              <w:left w:val="nil"/>
              <w:bottom w:val="single" w:color="auto" w:sz="4" w:space="0"/>
              <w:right w:val="single" w:color="auto" w:sz="4" w:space="0"/>
            </w:tcBorders>
            <w:noWrap/>
            <w:vAlign w:val="center"/>
          </w:tcPr>
          <w:p w14:paraId="5CA1D8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515B5C">
            <w:pPr>
              <w:widowControl/>
              <w:spacing w:line="222" w:lineRule="exact"/>
              <w:jc w:val="right"/>
              <w:rPr>
                <w:rFonts w:hint="eastAsia" w:ascii="仿宋" w:hAnsi="仿宋" w:eastAsia="仿宋" w:cs="宋体"/>
                <w:kern w:val="0"/>
                <w:sz w:val="20"/>
                <w:szCs w:val="20"/>
              </w:rPr>
            </w:pPr>
          </w:p>
        </w:tc>
      </w:tr>
      <w:tr w14:paraId="3FE607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EC0DF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3E43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0EFA278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A42C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469041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271CD2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E6EE6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5824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A80425">
            <w:pPr>
              <w:widowControl/>
              <w:spacing w:line="222" w:lineRule="exact"/>
              <w:jc w:val="right"/>
              <w:rPr>
                <w:rFonts w:hint="eastAsia" w:ascii="仿宋" w:hAnsi="仿宋" w:eastAsia="仿宋" w:cs="宋体"/>
                <w:kern w:val="0"/>
                <w:sz w:val="20"/>
                <w:szCs w:val="20"/>
              </w:rPr>
            </w:pPr>
          </w:p>
        </w:tc>
      </w:tr>
      <w:tr w14:paraId="0A445CC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78CEF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686D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6B0507C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DD6E5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682A77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4F9985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136</w:t>
            </w:r>
          </w:p>
        </w:tc>
        <w:tc>
          <w:tcPr>
            <w:tcW w:w="0" w:type="auto"/>
            <w:tcBorders>
              <w:top w:val="nil"/>
              <w:left w:val="nil"/>
              <w:bottom w:val="single" w:color="auto" w:sz="4" w:space="0"/>
              <w:right w:val="single" w:color="auto" w:sz="4" w:space="0"/>
            </w:tcBorders>
            <w:noWrap/>
            <w:vAlign w:val="center"/>
          </w:tcPr>
          <w:p w14:paraId="48CBF1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136</w:t>
            </w:r>
          </w:p>
        </w:tc>
        <w:tc>
          <w:tcPr>
            <w:tcW w:w="0" w:type="auto"/>
            <w:tcBorders>
              <w:top w:val="nil"/>
              <w:left w:val="nil"/>
              <w:bottom w:val="single" w:color="auto" w:sz="4" w:space="0"/>
              <w:right w:val="single" w:color="auto" w:sz="4" w:space="0"/>
            </w:tcBorders>
            <w:noWrap/>
            <w:vAlign w:val="center"/>
          </w:tcPr>
          <w:p w14:paraId="115E71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EFC3C8">
            <w:pPr>
              <w:widowControl/>
              <w:spacing w:line="222" w:lineRule="exact"/>
              <w:jc w:val="right"/>
              <w:rPr>
                <w:rFonts w:hint="eastAsia" w:ascii="仿宋" w:hAnsi="仿宋" w:eastAsia="仿宋" w:cs="宋体"/>
                <w:kern w:val="0"/>
                <w:sz w:val="20"/>
                <w:szCs w:val="20"/>
              </w:rPr>
            </w:pPr>
          </w:p>
        </w:tc>
      </w:tr>
      <w:tr w14:paraId="12B6E85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F9665B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1D8B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2924631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308F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2FBE3A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4CAA63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84.95</w:t>
            </w:r>
          </w:p>
        </w:tc>
        <w:tc>
          <w:tcPr>
            <w:tcW w:w="0" w:type="auto"/>
            <w:tcBorders>
              <w:top w:val="nil"/>
              <w:left w:val="nil"/>
              <w:bottom w:val="single" w:color="auto" w:sz="4" w:space="0"/>
              <w:right w:val="single" w:color="auto" w:sz="4" w:space="0"/>
            </w:tcBorders>
            <w:noWrap/>
            <w:vAlign w:val="center"/>
          </w:tcPr>
          <w:p w14:paraId="27F468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84.95</w:t>
            </w:r>
          </w:p>
        </w:tc>
        <w:tc>
          <w:tcPr>
            <w:tcW w:w="0" w:type="auto"/>
            <w:tcBorders>
              <w:top w:val="nil"/>
              <w:left w:val="nil"/>
              <w:bottom w:val="single" w:color="auto" w:sz="4" w:space="0"/>
              <w:right w:val="single" w:color="auto" w:sz="4" w:space="0"/>
            </w:tcBorders>
            <w:noWrap/>
            <w:vAlign w:val="center"/>
          </w:tcPr>
          <w:p w14:paraId="222B9CE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D6A7CB">
            <w:pPr>
              <w:widowControl/>
              <w:spacing w:line="222" w:lineRule="exact"/>
              <w:jc w:val="right"/>
              <w:rPr>
                <w:rFonts w:hint="eastAsia" w:ascii="仿宋" w:hAnsi="仿宋" w:eastAsia="仿宋" w:cs="宋体"/>
                <w:kern w:val="0"/>
                <w:sz w:val="20"/>
                <w:szCs w:val="20"/>
              </w:rPr>
            </w:pPr>
          </w:p>
        </w:tc>
      </w:tr>
      <w:tr w14:paraId="3565845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BA1F9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8E8C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0BC8E46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DCEC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20CB1A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255FF2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1D2A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E44B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392A1B">
            <w:pPr>
              <w:widowControl/>
              <w:spacing w:line="222" w:lineRule="exact"/>
              <w:jc w:val="right"/>
              <w:rPr>
                <w:rFonts w:hint="eastAsia" w:ascii="仿宋" w:hAnsi="仿宋" w:eastAsia="仿宋" w:cs="宋体"/>
                <w:kern w:val="0"/>
                <w:sz w:val="20"/>
                <w:szCs w:val="20"/>
              </w:rPr>
            </w:pPr>
          </w:p>
        </w:tc>
      </w:tr>
      <w:tr w14:paraId="1EF4E1F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F60D3B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A235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5DA1F20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029B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71A3EB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077A3E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17A0A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AD52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0F6C26">
            <w:pPr>
              <w:widowControl/>
              <w:spacing w:line="222" w:lineRule="exact"/>
              <w:jc w:val="right"/>
              <w:rPr>
                <w:rFonts w:hint="eastAsia" w:ascii="仿宋" w:hAnsi="仿宋" w:eastAsia="仿宋" w:cs="宋体"/>
                <w:kern w:val="0"/>
                <w:sz w:val="20"/>
                <w:szCs w:val="20"/>
              </w:rPr>
            </w:pPr>
          </w:p>
        </w:tc>
      </w:tr>
      <w:tr w14:paraId="4B321D9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342BD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F4CA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5BACED9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6B731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6DEC23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365407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F451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9EFD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FFFAFB">
            <w:pPr>
              <w:widowControl/>
              <w:spacing w:line="222" w:lineRule="exact"/>
              <w:jc w:val="right"/>
              <w:rPr>
                <w:rFonts w:hint="eastAsia" w:ascii="仿宋" w:hAnsi="仿宋" w:eastAsia="仿宋" w:cs="宋体"/>
                <w:kern w:val="0"/>
                <w:sz w:val="20"/>
                <w:szCs w:val="20"/>
              </w:rPr>
            </w:pPr>
          </w:p>
        </w:tc>
      </w:tr>
      <w:tr w14:paraId="18D21C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DC5966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D400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18E2307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98F5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5AC920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4EEA8EF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6C82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514E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C3AC90">
            <w:pPr>
              <w:widowControl/>
              <w:spacing w:line="222" w:lineRule="exact"/>
              <w:jc w:val="right"/>
              <w:rPr>
                <w:rFonts w:hint="eastAsia" w:ascii="仿宋" w:hAnsi="仿宋" w:eastAsia="仿宋" w:cs="宋体"/>
                <w:kern w:val="0"/>
                <w:sz w:val="20"/>
                <w:szCs w:val="20"/>
              </w:rPr>
            </w:pPr>
          </w:p>
        </w:tc>
      </w:tr>
      <w:tr w14:paraId="47D2582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922C69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EEEC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3FD7D68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DA01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51A526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3646BA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2493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3156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0824A5">
            <w:pPr>
              <w:widowControl/>
              <w:spacing w:line="222" w:lineRule="exact"/>
              <w:jc w:val="right"/>
              <w:rPr>
                <w:rFonts w:hint="eastAsia" w:ascii="仿宋" w:hAnsi="仿宋" w:eastAsia="仿宋" w:cs="宋体"/>
                <w:kern w:val="0"/>
                <w:sz w:val="20"/>
                <w:szCs w:val="20"/>
              </w:rPr>
            </w:pPr>
          </w:p>
        </w:tc>
      </w:tr>
      <w:tr w14:paraId="04FA20B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D1675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4D4E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5C5BB7C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3AB5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00DAE1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4D7121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D9D3A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C7684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51CF3C">
            <w:pPr>
              <w:widowControl/>
              <w:spacing w:line="222" w:lineRule="exact"/>
              <w:jc w:val="right"/>
              <w:rPr>
                <w:rFonts w:hint="eastAsia" w:ascii="仿宋" w:hAnsi="仿宋" w:eastAsia="仿宋" w:cs="宋体"/>
                <w:kern w:val="0"/>
                <w:sz w:val="20"/>
                <w:szCs w:val="20"/>
              </w:rPr>
            </w:pPr>
          </w:p>
        </w:tc>
      </w:tr>
      <w:tr w14:paraId="072BDD1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FC67D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1BAC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2651E7D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23375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04E4FE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52DEFD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80.28</w:t>
            </w:r>
          </w:p>
        </w:tc>
        <w:tc>
          <w:tcPr>
            <w:tcW w:w="0" w:type="auto"/>
            <w:tcBorders>
              <w:top w:val="nil"/>
              <w:left w:val="nil"/>
              <w:bottom w:val="single" w:color="auto" w:sz="4" w:space="0"/>
              <w:right w:val="single" w:color="auto" w:sz="4" w:space="0"/>
            </w:tcBorders>
            <w:noWrap/>
            <w:vAlign w:val="center"/>
          </w:tcPr>
          <w:p w14:paraId="4CF925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80.28</w:t>
            </w:r>
          </w:p>
        </w:tc>
        <w:tc>
          <w:tcPr>
            <w:tcW w:w="0" w:type="auto"/>
            <w:tcBorders>
              <w:top w:val="nil"/>
              <w:left w:val="nil"/>
              <w:bottom w:val="single" w:color="auto" w:sz="4" w:space="0"/>
              <w:right w:val="single" w:color="auto" w:sz="4" w:space="0"/>
            </w:tcBorders>
            <w:noWrap/>
            <w:vAlign w:val="center"/>
          </w:tcPr>
          <w:p w14:paraId="6D7A76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429D1D">
            <w:pPr>
              <w:widowControl/>
              <w:spacing w:line="222" w:lineRule="exact"/>
              <w:jc w:val="right"/>
              <w:rPr>
                <w:rFonts w:hint="eastAsia" w:ascii="仿宋" w:hAnsi="仿宋" w:eastAsia="仿宋" w:cs="宋体"/>
                <w:kern w:val="0"/>
                <w:sz w:val="20"/>
                <w:szCs w:val="20"/>
              </w:rPr>
            </w:pPr>
          </w:p>
        </w:tc>
      </w:tr>
      <w:tr w14:paraId="71FEF22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45B32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D575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58853F7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EC4E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7E1F02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425BB4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C52CF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60DA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6AC559">
            <w:pPr>
              <w:widowControl/>
              <w:spacing w:line="222" w:lineRule="exact"/>
              <w:jc w:val="right"/>
              <w:rPr>
                <w:rFonts w:hint="eastAsia" w:ascii="仿宋" w:hAnsi="仿宋" w:eastAsia="仿宋" w:cs="宋体"/>
                <w:kern w:val="0"/>
                <w:sz w:val="20"/>
                <w:szCs w:val="20"/>
              </w:rPr>
            </w:pPr>
          </w:p>
        </w:tc>
      </w:tr>
      <w:tr w14:paraId="257EFB9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139CD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970B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7AC1BBA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D279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5074A2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7DF3A7B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8058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FBC0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C17F4D">
            <w:pPr>
              <w:widowControl/>
              <w:spacing w:line="222" w:lineRule="exact"/>
              <w:jc w:val="right"/>
              <w:rPr>
                <w:rFonts w:hint="eastAsia" w:ascii="仿宋" w:hAnsi="仿宋" w:eastAsia="仿宋" w:cs="宋体"/>
                <w:kern w:val="0"/>
                <w:sz w:val="20"/>
                <w:szCs w:val="20"/>
              </w:rPr>
            </w:pPr>
          </w:p>
        </w:tc>
      </w:tr>
      <w:tr w14:paraId="3C8FD6F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96931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895F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1ACE2F9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5466F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023A1A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0BD04F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57ABC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4D838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3B7F20">
            <w:pPr>
              <w:widowControl/>
              <w:spacing w:line="222" w:lineRule="exact"/>
              <w:jc w:val="right"/>
              <w:rPr>
                <w:rFonts w:hint="eastAsia" w:ascii="仿宋" w:hAnsi="仿宋" w:eastAsia="仿宋" w:cs="宋体"/>
                <w:kern w:val="0"/>
                <w:sz w:val="20"/>
                <w:szCs w:val="20"/>
              </w:rPr>
            </w:pPr>
          </w:p>
        </w:tc>
      </w:tr>
      <w:tr w14:paraId="76C7CA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8A3636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071E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0FDC5B1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C00A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25BC30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6CA641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D8ADB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6887B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687A8F">
            <w:pPr>
              <w:widowControl/>
              <w:spacing w:line="222" w:lineRule="exact"/>
              <w:jc w:val="right"/>
              <w:rPr>
                <w:rFonts w:hint="eastAsia" w:ascii="仿宋" w:hAnsi="仿宋" w:eastAsia="仿宋" w:cs="宋体"/>
                <w:kern w:val="0"/>
                <w:sz w:val="20"/>
                <w:szCs w:val="20"/>
              </w:rPr>
            </w:pPr>
          </w:p>
        </w:tc>
      </w:tr>
      <w:tr w14:paraId="75CC3A2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F5777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6873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4916C79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29421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0EF80D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728CA7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51AB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087C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21BFAA">
            <w:pPr>
              <w:widowControl/>
              <w:spacing w:line="222" w:lineRule="exact"/>
              <w:jc w:val="right"/>
              <w:rPr>
                <w:rFonts w:hint="eastAsia" w:ascii="仿宋" w:hAnsi="仿宋" w:eastAsia="仿宋" w:cs="宋体"/>
                <w:kern w:val="0"/>
                <w:sz w:val="20"/>
                <w:szCs w:val="20"/>
              </w:rPr>
            </w:pPr>
          </w:p>
        </w:tc>
      </w:tr>
      <w:tr w14:paraId="59E13A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F68AD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DCF7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3D74611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44D1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033438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7472A4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0CC3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2E35F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3D7780">
            <w:pPr>
              <w:widowControl/>
              <w:spacing w:line="222" w:lineRule="exact"/>
              <w:jc w:val="right"/>
              <w:rPr>
                <w:rFonts w:hint="eastAsia" w:ascii="仿宋" w:hAnsi="仿宋" w:eastAsia="仿宋" w:cs="宋体"/>
                <w:kern w:val="0"/>
                <w:sz w:val="20"/>
                <w:szCs w:val="20"/>
              </w:rPr>
            </w:pPr>
          </w:p>
        </w:tc>
      </w:tr>
      <w:tr w14:paraId="71C49EE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BA8B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BA31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39659B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1BF29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4C7D2D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6627214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C5DC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4173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FFE946">
            <w:pPr>
              <w:widowControl/>
              <w:spacing w:line="222" w:lineRule="exact"/>
              <w:jc w:val="center"/>
              <w:rPr>
                <w:rFonts w:hint="eastAsia" w:ascii="仿宋" w:hAnsi="仿宋" w:eastAsia="仿宋" w:cs="宋体"/>
                <w:kern w:val="0"/>
                <w:sz w:val="20"/>
                <w:szCs w:val="20"/>
              </w:rPr>
            </w:pPr>
          </w:p>
        </w:tc>
      </w:tr>
      <w:tr w14:paraId="59B73A5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58611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E1A1A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4A080F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3364.2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D383A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7AA76B2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1E2D73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3364.2</w:t>
            </w:r>
          </w:p>
        </w:tc>
        <w:tc>
          <w:tcPr>
            <w:tcW w:w="0" w:type="auto"/>
            <w:tcBorders>
              <w:top w:val="nil"/>
              <w:left w:val="nil"/>
              <w:bottom w:val="single" w:color="auto" w:sz="4" w:space="0"/>
              <w:right w:val="single" w:color="auto" w:sz="4" w:space="0"/>
            </w:tcBorders>
            <w:noWrap/>
            <w:vAlign w:val="center"/>
          </w:tcPr>
          <w:p w14:paraId="22D17B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3364.2</w:t>
            </w:r>
          </w:p>
        </w:tc>
        <w:tc>
          <w:tcPr>
            <w:tcW w:w="0" w:type="auto"/>
            <w:tcBorders>
              <w:top w:val="nil"/>
              <w:left w:val="nil"/>
              <w:bottom w:val="single" w:color="auto" w:sz="4" w:space="0"/>
              <w:right w:val="single" w:color="auto" w:sz="4" w:space="0"/>
            </w:tcBorders>
            <w:noWrap/>
            <w:vAlign w:val="center"/>
          </w:tcPr>
          <w:p w14:paraId="5B41FDA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C6D149">
            <w:pPr>
              <w:widowControl/>
              <w:spacing w:line="222" w:lineRule="exact"/>
              <w:jc w:val="left"/>
              <w:rPr>
                <w:rFonts w:hint="eastAsia" w:ascii="仿宋" w:hAnsi="仿宋" w:eastAsia="仿宋" w:cs="宋体"/>
                <w:kern w:val="0"/>
                <w:sz w:val="20"/>
                <w:szCs w:val="20"/>
              </w:rPr>
            </w:pPr>
          </w:p>
        </w:tc>
      </w:tr>
      <w:tr w14:paraId="63C613C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16BE7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0B4D01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1A8A07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D4329F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66ED57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7545E5D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7C374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D7EEE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284564">
            <w:pPr>
              <w:widowControl/>
              <w:spacing w:line="222" w:lineRule="exact"/>
              <w:jc w:val="left"/>
              <w:rPr>
                <w:rFonts w:hint="eastAsia" w:ascii="仿宋" w:hAnsi="仿宋" w:eastAsia="仿宋" w:cs="宋体"/>
                <w:kern w:val="0"/>
                <w:sz w:val="20"/>
                <w:szCs w:val="20"/>
              </w:rPr>
            </w:pPr>
          </w:p>
        </w:tc>
      </w:tr>
      <w:tr w14:paraId="7A10315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20A95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449D4EA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E33C56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39796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767373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5F625E2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9DFAD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97D53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36F6D1">
            <w:pPr>
              <w:widowControl/>
              <w:spacing w:line="222" w:lineRule="exact"/>
              <w:jc w:val="left"/>
              <w:rPr>
                <w:rFonts w:hint="eastAsia" w:ascii="仿宋" w:hAnsi="仿宋" w:eastAsia="仿宋" w:cs="宋体"/>
                <w:kern w:val="0"/>
                <w:sz w:val="20"/>
                <w:szCs w:val="20"/>
              </w:rPr>
            </w:pPr>
          </w:p>
        </w:tc>
      </w:tr>
      <w:tr w14:paraId="6C81790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B6A8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D4152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4380EE0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EC21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E4334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60051CC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3983B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39EB4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734BC1">
            <w:pPr>
              <w:widowControl/>
              <w:spacing w:line="222" w:lineRule="exact"/>
              <w:jc w:val="left"/>
              <w:rPr>
                <w:rFonts w:hint="eastAsia" w:ascii="仿宋" w:hAnsi="仿宋" w:eastAsia="仿宋" w:cs="宋体"/>
                <w:kern w:val="0"/>
                <w:sz w:val="20"/>
                <w:szCs w:val="20"/>
              </w:rPr>
            </w:pPr>
          </w:p>
        </w:tc>
      </w:tr>
      <w:tr w14:paraId="01668B4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02937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7C709C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55CBA0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D083A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2666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4EC0C88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F29F1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EBC0D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98EE43">
            <w:pPr>
              <w:widowControl/>
              <w:spacing w:line="222" w:lineRule="exact"/>
              <w:jc w:val="left"/>
              <w:rPr>
                <w:rFonts w:hint="eastAsia" w:ascii="仿宋" w:hAnsi="仿宋" w:eastAsia="仿宋" w:cs="宋体"/>
                <w:kern w:val="0"/>
                <w:sz w:val="20"/>
                <w:szCs w:val="20"/>
              </w:rPr>
            </w:pPr>
          </w:p>
        </w:tc>
      </w:tr>
      <w:tr w14:paraId="23266A8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A60EC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96FC50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38810B3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3364.2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493A9B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C5C1EE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5B4F1B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3364.2</w:t>
            </w:r>
          </w:p>
        </w:tc>
        <w:tc>
          <w:tcPr>
            <w:tcW w:w="0" w:type="auto"/>
            <w:tcBorders>
              <w:top w:val="nil"/>
              <w:left w:val="nil"/>
              <w:bottom w:val="single" w:color="auto" w:sz="4" w:space="0"/>
              <w:right w:val="single" w:color="auto" w:sz="4" w:space="0"/>
            </w:tcBorders>
            <w:shd w:val="clear" w:color="000000" w:fill="FFFFFF"/>
            <w:noWrap/>
            <w:vAlign w:val="center"/>
          </w:tcPr>
          <w:p w14:paraId="1D3C078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3364.2</w:t>
            </w:r>
          </w:p>
        </w:tc>
        <w:tc>
          <w:tcPr>
            <w:tcW w:w="0" w:type="auto"/>
            <w:tcBorders>
              <w:top w:val="nil"/>
              <w:left w:val="nil"/>
              <w:bottom w:val="single" w:color="auto" w:sz="4" w:space="0"/>
              <w:right w:val="single" w:color="auto" w:sz="4" w:space="0"/>
            </w:tcBorders>
            <w:noWrap/>
            <w:vAlign w:val="center"/>
          </w:tcPr>
          <w:p w14:paraId="1C39787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EC9683">
            <w:pPr>
              <w:widowControl/>
              <w:spacing w:line="222" w:lineRule="exact"/>
              <w:jc w:val="left"/>
              <w:rPr>
                <w:rFonts w:hint="eastAsia" w:ascii="仿宋" w:hAnsi="仿宋" w:eastAsia="仿宋" w:cs="宋体"/>
                <w:kern w:val="0"/>
                <w:sz w:val="20"/>
                <w:szCs w:val="20"/>
              </w:rPr>
            </w:pPr>
          </w:p>
        </w:tc>
      </w:tr>
    </w:tbl>
    <w:p w14:paraId="71A35930">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754CD5CB">
      <w:pPr>
        <w:pStyle w:val="2"/>
      </w:pPr>
    </w:p>
    <w:p w14:paraId="40BB2B87">
      <w:pPr>
        <w:pStyle w:val="3"/>
        <w:ind w:firstLine="480"/>
        <w:rPr>
          <w:rFonts w:hint="eastAsia"/>
        </w:rPr>
      </w:pPr>
    </w:p>
    <w:p w14:paraId="53FE456B"/>
    <w:p w14:paraId="7AB0443A">
      <w:pPr>
        <w:pStyle w:val="2"/>
      </w:pPr>
    </w:p>
    <w:p w14:paraId="60B93DA8">
      <w:pPr>
        <w:pStyle w:val="3"/>
        <w:ind w:firstLine="480"/>
        <w:rPr>
          <w:rFonts w:hint="eastAsia"/>
        </w:rPr>
      </w:pPr>
    </w:p>
    <w:p w14:paraId="7AF9BB8F"/>
    <w:p w14:paraId="37C04AEC">
      <w:pPr>
        <w:pStyle w:val="2"/>
      </w:pPr>
    </w:p>
    <w:p w14:paraId="60FCB679">
      <w:pPr>
        <w:widowControl/>
        <w:spacing w:after="156" w:afterLines="50"/>
        <w:jc w:val="both"/>
        <w:textAlignment w:val="center"/>
        <w:rPr>
          <w:rFonts w:hint="eastAsia" w:ascii="仿宋" w:hAnsi="仿宋" w:eastAsia="仿宋" w:cs="Times New Roman"/>
          <w:color w:val="000000"/>
          <w:kern w:val="0"/>
          <w:sz w:val="36"/>
          <w:szCs w:val="36"/>
          <w:lang w:bidi="ar"/>
        </w:rPr>
      </w:pPr>
    </w:p>
    <w:p w14:paraId="212078F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673ECA36">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36F52C1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株洲市渌口区人力资源和社会保障局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4B9ED1E8">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1CA07F3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19C36E7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2D07A197">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3A3D9D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2EAE1D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5860C5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5BF50E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CFC31D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32C2D1FA">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B1D9004">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B5B590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4FCA02E">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80C982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6FC11DE">
            <w:pPr>
              <w:widowControl/>
              <w:jc w:val="left"/>
              <w:rPr>
                <w:rFonts w:hint="eastAsia" w:ascii="仿宋" w:hAnsi="仿宋" w:eastAsia="仿宋" w:cs="Times New Roman"/>
                <w:kern w:val="0"/>
                <w:sz w:val="20"/>
                <w:szCs w:val="20"/>
              </w:rPr>
            </w:pPr>
          </w:p>
        </w:tc>
      </w:tr>
      <w:tr w14:paraId="28B3B25D">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8964565">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A537E8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8840E83">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5C7425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5A01CDF">
            <w:pPr>
              <w:widowControl/>
              <w:jc w:val="left"/>
              <w:rPr>
                <w:rFonts w:hint="eastAsia" w:ascii="仿宋" w:hAnsi="仿宋" w:eastAsia="仿宋" w:cs="Times New Roman"/>
                <w:kern w:val="0"/>
                <w:sz w:val="20"/>
                <w:szCs w:val="20"/>
              </w:rPr>
            </w:pPr>
          </w:p>
        </w:tc>
      </w:tr>
      <w:tr w14:paraId="31181F6D">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945411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9E6F20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DDB787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4B36B1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4668CC23">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F616B0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763876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3364.2</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B93F5A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1244.67</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6D8FC00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2119.52</w:t>
            </w:r>
          </w:p>
        </w:tc>
      </w:tr>
      <w:tr w14:paraId="76572E8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0DEC8B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2D69B67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3076B9F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3018.33</w:t>
            </w:r>
          </w:p>
        </w:tc>
        <w:tc>
          <w:tcPr>
            <w:tcW w:w="3492" w:type="dxa"/>
            <w:tcBorders>
              <w:top w:val="nil"/>
              <w:left w:val="nil"/>
              <w:bottom w:val="single" w:color="auto" w:sz="4" w:space="0"/>
              <w:right w:val="single" w:color="auto" w:sz="4" w:space="0"/>
            </w:tcBorders>
            <w:vAlign w:val="center"/>
          </w:tcPr>
          <w:p w14:paraId="3D61226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1119.75</w:t>
            </w:r>
          </w:p>
        </w:tc>
        <w:tc>
          <w:tcPr>
            <w:tcW w:w="3000" w:type="dxa"/>
            <w:tcBorders>
              <w:top w:val="nil"/>
              <w:left w:val="nil"/>
              <w:bottom w:val="single" w:color="auto" w:sz="4" w:space="0"/>
              <w:right w:val="single" w:color="auto" w:sz="8" w:space="0"/>
            </w:tcBorders>
            <w:vAlign w:val="center"/>
          </w:tcPr>
          <w:p w14:paraId="15EA654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1898.57</w:t>
            </w:r>
          </w:p>
        </w:tc>
      </w:tr>
      <w:tr w14:paraId="75D2B50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251236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20801</w:t>
            </w:r>
          </w:p>
        </w:tc>
        <w:tc>
          <w:tcPr>
            <w:tcW w:w="3527" w:type="dxa"/>
            <w:tcBorders>
              <w:top w:val="nil"/>
              <w:left w:val="nil"/>
              <w:bottom w:val="single" w:color="auto" w:sz="4" w:space="0"/>
              <w:right w:val="single" w:color="auto" w:sz="4" w:space="0"/>
            </w:tcBorders>
            <w:vAlign w:val="center"/>
          </w:tcPr>
          <w:p w14:paraId="1CDF6E6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人力资源和社会保障管理事务</w:t>
            </w:r>
          </w:p>
        </w:tc>
        <w:tc>
          <w:tcPr>
            <w:tcW w:w="3000" w:type="dxa"/>
            <w:tcBorders>
              <w:top w:val="nil"/>
              <w:left w:val="nil"/>
              <w:bottom w:val="single" w:color="auto" w:sz="4" w:space="0"/>
              <w:right w:val="single" w:color="auto" w:sz="4" w:space="0"/>
            </w:tcBorders>
            <w:vAlign w:val="center"/>
          </w:tcPr>
          <w:p w14:paraId="58ED2D2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1060.46</w:t>
            </w:r>
          </w:p>
        </w:tc>
        <w:tc>
          <w:tcPr>
            <w:tcW w:w="3492" w:type="dxa"/>
            <w:tcBorders>
              <w:top w:val="nil"/>
              <w:left w:val="nil"/>
              <w:bottom w:val="single" w:color="auto" w:sz="4" w:space="0"/>
              <w:right w:val="single" w:color="auto" w:sz="4" w:space="0"/>
            </w:tcBorders>
            <w:vAlign w:val="center"/>
          </w:tcPr>
          <w:p w14:paraId="612BC18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1022.56</w:t>
            </w:r>
          </w:p>
        </w:tc>
        <w:tc>
          <w:tcPr>
            <w:tcW w:w="3000" w:type="dxa"/>
            <w:tcBorders>
              <w:top w:val="nil"/>
              <w:left w:val="nil"/>
              <w:bottom w:val="single" w:color="auto" w:sz="4" w:space="0"/>
              <w:right w:val="single" w:color="auto" w:sz="8" w:space="0"/>
            </w:tcBorders>
            <w:vAlign w:val="center"/>
          </w:tcPr>
          <w:p w14:paraId="1BD46B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37.9</w:t>
            </w:r>
          </w:p>
        </w:tc>
      </w:tr>
      <w:tr w14:paraId="3116BA4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865565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2080101</w:t>
            </w:r>
          </w:p>
        </w:tc>
        <w:tc>
          <w:tcPr>
            <w:tcW w:w="3527" w:type="dxa"/>
            <w:tcBorders>
              <w:top w:val="nil"/>
              <w:left w:val="nil"/>
              <w:bottom w:val="single" w:color="auto" w:sz="4" w:space="0"/>
              <w:right w:val="single" w:color="auto" w:sz="4" w:space="0"/>
            </w:tcBorders>
            <w:vAlign w:val="center"/>
          </w:tcPr>
          <w:p w14:paraId="56B9669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7C0A258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1022.56</w:t>
            </w:r>
          </w:p>
        </w:tc>
        <w:tc>
          <w:tcPr>
            <w:tcW w:w="3492" w:type="dxa"/>
            <w:tcBorders>
              <w:top w:val="nil"/>
              <w:left w:val="nil"/>
              <w:bottom w:val="single" w:color="auto" w:sz="4" w:space="0"/>
              <w:right w:val="single" w:color="auto" w:sz="4" w:space="0"/>
            </w:tcBorders>
            <w:vAlign w:val="center"/>
          </w:tcPr>
          <w:p w14:paraId="7F04B22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1022.56</w:t>
            </w:r>
          </w:p>
        </w:tc>
        <w:tc>
          <w:tcPr>
            <w:tcW w:w="3000" w:type="dxa"/>
            <w:tcBorders>
              <w:top w:val="nil"/>
              <w:left w:val="nil"/>
              <w:bottom w:val="single" w:color="auto" w:sz="4" w:space="0"/>
              <w:right w:val="single" w:color="auto" w:sz="8" w:space="0"/>
            </w:tcBorders>
            <w:vAlign w:val="center"/>
          </w:tcPr>
          <w:p w14:paraId="29FF8766">
            <w:pPr>
              <w:widowControl/>
              <w:jc w:val="right"/>
              <w:rPr>
                <w:rFonts w:hint="eastAsia" w:ascii="仿宋" w:hAnsi="仿宋" w:eastAsia="仿宋" w:cs="Times New Roman"/>
                <w:kern w:val="0"/>
                <w:sz w:val="20"/>
                <w:szCs w:val="20"/>
              </w:rPr>
            </w:pPr>
          </w:p>
        </w:tc>
      </w:tr>
      <w:tr w14:paraId="4D4DF84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F07F41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2080199</w:t>
            </w:r>
          </w:p>
        </w:tc>
        <w:tc>
          <w:tcPr>
            <w:tcW w:w="3527" w:type="dxa"/>
            <w:tcBorders>
              <w:top w:val="nil"/>
              <w:left w:val="nil"/>
              <w:bottom w:val="single" w:color="auto" w:sz="4" w:space="0"/>
              <w:right w:val="single" w:color="auto" w:sz="4" w:space="0"/>
            </w:tcBorders>
            <w:vAlign w:val="center"/>
          </w:tcPr>
          <w:p w14:paraId="498EDE4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其他人力资源和社会保障管理事务支出</w:t>
            </w:r>
          </w:p>
        </w:tc>
        <w:tc>
          <w:tcPr>
            <w:tcW w:w="3000" w:type="dxa"/>
            <w:tcBorders>
              <w:top w:val="nil"/>
              <w:left w:val="nil"/>
              <w:bottom w:val="single" w:color="auto" w:sz="4" w:space="0"/>
              <w:right w:val="single" w:color="auto" w:sz="4" w:space="0"/>
            </w:tcBorders>
            <w:vAlign w:val="center"/>
          </w:tcPr>
          <w:p w14:paraId="2E77DCD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37.9</w:t>
            </w:r>
          </w:p>
        </w:tc>
        <w:tc>
          <w:tcPr>
            <w:tcW w:w="3492" w:type="dxa"/>
            <w:tcBorders>
              <w:top w:val="nil"/>
              <w:left w:val="nil"/>
              <w:bottom w:val="single" w:color="auto" w:sz="4" w:space="0"/>
              <w:right w:val="single" w:color="auto" w:sz="4" w:space="0"/>
            </w:tcBorders>
            <w:vAlign w:val="center"/>
          </w:tcPr>
          <w:p w14:paraId="50813151">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338126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37.9</w:t>
            </w:r>
          </w:p>
        </w:tc>
      </w:tr>
      <w:tr w14:paraId="0C40870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0A017E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0848ADC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1DD6C35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101.59</w:t>
            </w:r>
          </w:p>
        </w:tc>
        <w:tc>
          <w:tcPr>
            <w:tcW w:w="3492" w:type="dxa"/>
            <w:tcBorders>
              <w:top w:val="nil"/>
              <w:left w:val="nil"/>
              <w:bottom w:val="single" w:color="auto" w:sz="4" w:space="0"/>
              <w:right w:val="single" w:color="auto" w:sz="4" w:space="0"/>
            </w:tcBorders>
            <w:vAlign w:val="center"/>
          </w:tcPr>
          <w:p w14:paraId="243DF11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97.19</w:t>
            </w:r>
          </w:p>
        </w:tc>
        <w:tc>
          <w:tcPr>
            <w:tcW w:w="3000" w:type="dxa"/>
            <w:tcBorders>
              <w:top w:val="nil"/>
              <w:left w:val="nil"/>
              <w:bottom w:val="single" w:color="auto" w:sz="4" w:space="0"/>
              <w:right w:val="single" w:color="auto" w:sz="8" w:space="0"/>
            </w:tcBorders>
            <w:vAlign w:val="center"/>
          </w:tcPr>
          <w:p w14:paraId="549A3FF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w:t>
            </w:r>
          </w:p>
        </w:tc>
      </w:tr>
      <w:tr w14:paraId="0677BAF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10A418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1590428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2CFF035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w:t>
            </w:r>
          </w:p>
        </w:tc>
        <w:tc>
          <w:tcPr>
            <w:tcW w:w="3492" w:type="dxa"/>
            <w:tcBorders>
              <w:top w:val="nil"/>
              <w:left w:val="nil"/>
              <w:bottom w:val="single" w:color="auto" w:sz="4" w:space="0"/>
              <w:right w:val="single" w:color="auto" w:sz="4" w:space="0"/>
            </w:tcBorders>
            <w:vAlign w:val="center"/>
          </w:tcPr>
          <w:p w14:paraId="4199660D">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7B3873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w:t>
            </w:r>
          </w:p>
        </w:tc>
      </w:tr>
      <w:tr w14:paraId="0175AA5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BC31B3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4FD0428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133EF48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97.19</w:t>
            </w:r>
          </w:p>
        </w:tc>
        <w:tc>
          <w:tcPr>
            <w:tcW w:w="3492" w:type="dxa"/>
            <w:tcBorders>
              <w:top w:val="nil"/>
              <w:left w:val="nil"/>
              <w:bottom w:val="single" w:color="auto" w:sz="4" w:space="0"/>
              <w:right w:val="single" w:color="auto" w:sz="4" w:space="0"/>
            </w:tcBorders>
            <w:vAlign w:val="center"/>
          </w:tcPr>
          <w:p w14:paraId="737F1D9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97.19</w:t>
            </w:r>
          </w:p>
        </w:tc>
        <w:tc>
          <w:tcPr>
            <w:tcW w:w="3000" w:type="dxa"/>
            <w:tcBorders>
              <w:top w:val="nil"/>
              <w:left w:val="nil"/>
              <w:bottom w:val="single" w:color="auto" w:sz="4" w:space="0"/>
              <w:right w:val="single" w:color="auto" w:sz="8" w:space="0"/>
            </w:tcBorders>
            <w:vAlign w:val="center"/>
          </w:tcPr>
          <w:p w14:paraId="5AF2846E">
            <w:pPr>
              <w:widowControl/>
              <w:jc w:val="right"/>
              <w:rPr>
                <w:rFonts w:hint="eastAsia" w:ascii="仿宋" w:hAnsi="仿宋" w:eastAsia="仿宋" w:cs="Times New Roman"/>
                <w:kern w:val="0"/>
                <w:sz w:val="20"/>
                <w:szCs w:val="20"/>
              </w:rPr>
            </w:pPr>
          </w:p>
        </w:tc>
      </w:tr>
      <w:tr w14:paraId="5E0C97A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4F37A5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20806</w:t>
            </w:r>
          </w:p>
        </w:tc>
        <w:tc>
          <w:tcPr>
            <w:tcW w:w="3527" w:type="dxa"/>
            <w:tcBorders>
              <w:top w:val="nil"/>
              <w:left w:val="nil"/>
              <w:bottom w:val="single" w:color="auto" w:sz="4" w:space="0"/>
              <w:right w:val="single" w:color="auto" w:sz="4" w:space="0"/>
            </w:tcBorders>
            <w:vAlign w:val="center"/>
          </w:tcPr>
          <w:p w14:paraId="557A528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企业改革补助</w:t>
            </w:r>
          </w:p>
        </w:tc>
        <w:tc>
          <w:tcPr>
            <w:tcW w:w="3000" w:type="dxa"/>
            <w:tcBorders>
              <w:top w:val="nil"/>
              <w:left w:val="nil"/>
              <w:bottom w:val="single" w:color="auto" w:sz="4" w:space="0"/>
              <w:right w:val="single" w:color="auto" w:sz="4" w:space="0"/>
            </w:tcBorders>
            <w:vAlign w:val="center"/>
          </w:tcPr>
          <w:p w14:paraId="3B42538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w:t>
            </w:r>
          </w:p>
        </w:tc>
        <w:tc>
          <w:tcPr>
            <w:tcW w:w="3492" w:type="dxa"/>
            <w:tcBorders>
              <w:top w:val="nil"/>
              <w:left w:val="nil"/>
              <w:bottom w:val="single" w:color="auto" w:sz="4" w:space="0"/>
              <w:right w:val="single" w:color="auto" w:sz="4" w:space="0"/>
            </w:tcBorders>
            <w:vAlign w:val="center"/>
          </w:tcPr>
          <w:p w14:paraId="2FF59A73">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7BE179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w:t>
            </w:r>
          </w:p>
        </w:tc>
      </w:tr>
      <w:tr w14:paraId="5D23C49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771B10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2080699</w:t>
            </w:r>
          </w:p>
        </w:tc>
        <w:tc>
          <w:tcPr>
            <w:tcW w:w="3527" w:type="dxa"/>
            <w:tcBorders>
              <w:top w:val="nil"/>
              <w:left w:val="nil"/>
              <w:bottom w:val="single" w:color="auto" w:sz="4" w:space="0"/>
              <w:right w:val="single" w:color="auto" w:sz="4" w:space="0"/>
            </w:tcBorders>
            <w:vAlign w:val="center"/>
          </w:tcPr>
          <w:p w14:paraId="5238A85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其他企业改革发展补助</w:t>
            </w:r>
          </w:p>
        </w:tc>
        <w:tc>
          <w:tcPr>
            <w:tcW w:w="3000" w:type="dxa"/>
            <w:tcBorders>
              <w:top w:val="nil"/>
              <w:left w:val="nil"/>
              <w:bottom w:val="single" w:color="auto" w:sz="4" w:space="0"/>
              <w:right w:val="single" w:color="auto" w:sz="4" w:space="0"/>
            </w:tcBorders>
            <w:vAlign w:val="center"/>
          </w:tcPr>
          <w:p w14:paraId="68647A2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w:t>
            </w:r>
          </w:p>
        </w:tc>
        <w:tc>
          <w:tcPr>
            <w:tcW w:w="3492" w:type="dxa"/>
            <w:tcBorders>
              <w:top w:val="nil"/>
              <w:left w:val="nil"/>
              <w:bottom w:val="single" w:color="auto" w:sz="4" w:space="0"/>
              <w:right w:val="single" w:color="auto" w:sz="4" w:space="0"/>
            </w:tcBorders>
            <w:vAlign w:val="center"/>
          </w:tcPr>
          <w:p w14:paraId="6DE8CF2C">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D21343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w:t>
            </w:r>
          </w:p>
        </w:tc>
      </w:tr>
      <w:tr w14:paraId="777F03D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96A71B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20807</w:t>
            </w:r>
          </w:p>
        </w:tc>
        <w:tc>
          <w:tcPr>
            <w:tcW w:w="3527" w:type="dxa"/>
            <w:tcBorders>
              <w:top w:val="nil"/>
              <w:left w:val="nil"/>
              <w:bottom w:val="single" w:color="auto" w:sz="4" w:space="0"/>
              <w:right w:val="single" w:color="auto" w:sz="4" w:space="0"/>
            </w:tcBorders>
            <w:vAlign w:val="center"/>
          </w:tcPr>
          <w:p w14:paraId="3E0B975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就业补助</w:t>
            </w:r>
          </w:p>
        </w:tc>
        <w:tc>
          <w:tcPr>
            <w:tcW w:w="3000" w:type="dxa"/>
            <w:tcBorders>
              <w:top w:val="nil"/>
              <w:left w:val="nil"/>
              <w:bottom w:val="single" w:color="auto" w:sz="4" w:space="0"/>
              <w:right w:val="single" w:color="auto" w:sz="4" w:space="0"/>
            </w:tcBorders>
            <w:vAlign w:val="center"/>
          </w:tcPr>
          <w:p w14:paraId="2603881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1853.88</w:t>
            </w:r>
          </w:p>
        </w:tc>
        <w:tc>
          <w:tcPr>
            <w:tcW w:w="3492" w:type="dxa"/>
            <w:tcBorders>
              <w:top w:val="nil"/>
              <w:left w:val="nil"/>
              <w:bottom w:val="single" w:color="auto" w:sz="4" w:space="0"/>
              <w:right w:val="single" w:color="auto" w:sz="4" w:space="0"/>
            </w:tcBorders>
            <w:vAlign w:val="center"/>
          </w:tcPr>
          <w:p w14:paraId="1E0487BD">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1FC30E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1853.88</w:t>
            </w:r>
          </w:p>
        </w:tc>
      </w:tr>
      <w:tr w14:paraId="46CA005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1EA269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2080713</w:t>
            </w:r>
          </w:p>
        </w:tc>
        <w:tc>
          <w:tcPr>
            <w:tcW w:w="3527" w:type="dxa"/>
            <w:tcBorders>
              <w:top w:val="nil"/>
              <w:left w:val="nil"/>
              <w:bottom w:val="single" w:color="auto" w:sz="4" w:space="0"/>
              <w:right w:val="single" w:color="auto" w:sz="4" w:space="0"/>
            </w:tcBorders>
            <w:vAlign w:val="center"/>
          </w:tcPr>
          <w:p w14:paraId="5E40EB5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促进创业补贴</w:t>
            </w:r>
          </w:p>
        </w:tc>
        <w:tc>
          <w:tcPr>
            <w:tcW w:w="3000" w:type="dxa"/>
            <w:tcBorders>
              <w:top w:val="nil"/>
              <w:left w:val="nil"/>
              <w:bottom w:val="single" w:color="auto" w:sz="4" w:space="0"/>
              <w:right w:val="single" w:color="auto" w:sz="4" w:space="0"/>
            </w:tcBorders>
            <w:vAlign w:val="center"/>
          </w:tcPr>
          <w:p w14:paraId="538759C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w:t>
            </w:r>
          </w:p>
        </w:tc>
        <w:tc>
          <w:tcPr>
            <w:tcW w:w="3492" w:type="dxa"/>
            <w:tcBorders>
              <w:top w:val="nil"/>
              <w:left w:val="nil"/>
              <w:bottom w:val="single" w:color="auto" w:sz="4" w:space="0"/>
              <w:right w:val="single" w:color="auto" w:sz="4" w:space="0"/>
            </w:tcBorders>
            <w:vAlign w:val="center"/>
          </w:tcPr>
          <w:p w14:paraId="57861E4F">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B0F35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w:t>
            </w:r>
          </w:p>
        </w:tc>
      </w:tr>
      <w:tr w14:paraId="045271F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619133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2080799</w:t>
            </w:r>
          </w:p>
        </w:tc>
        <w:tc>
          <w:tcPr>
            <w:tcW w:w="3527" w:type="dxa"/>
            <w:tcBorders>
              <w:top w:val="nil"/>
              <w:left w:val="nil"/>
              <w:bottom w:val="nil"/>
              <w:right w:val="single" w:color="auto" w:sz="4" w:space="0"/>
            </w:tcBorders>
            <w:vAlign w:val="center"/>
          </w:tcPr>
          <w:p w14:paraId="7936799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其他就业补助支出</w:t>
            </w:r>
          </w:p>
        </w:tc>
        <w:tc>
          <w:tcPr>
            <w:tcW w:w="3000" w:type="dxa"/>
            <w:tcBorders>
              <w:top w:val="nil"/>
              <w:left w:val="nil"/>
              <w:bottom w:val="nil"/>
              <w:right w:val="single" w:color="auto" w:sz="4" w:space="0"/>
            </w:tcBorders>
            <w:vAlign w:val="center"/>
          </w:tcPr>
          <w:p w14:paraId="147BDB9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1841.88</w:t>
            </w:r>
          </w:p>
        </w:tc>
        <w:tc>
          <w:tcPr>
            <w:tcW w:w="3492" w:type="dxa"/>
            <w:tcBorders>
              <w:top w:val="nil"/>
              <w:left w:val="nil"/>
              <w:bottom w:val="nil"/>
              <w:right w:val="single" w:color="auto" w:sz="4" w:space="0"/>
            </w:tcBorders>
            <w:vAlign w:val="center"/>
          </w:tcPr>
          <w:p w14:paraId="7784A236">
            <w:pPr>
              <w:widowControl/>
              <w:jc w:val="right"/>
              <w:rPr>
                <w:rFonts w:hint="eastAsia" w:ascii="仿宋" w:hAnsi="仿宋" w:eastAsia="仿宋" w:cs="Times New Roman"/>
                <w:kern w:val="0"/>
                <w:sz w:val="20"/>
                <w:szCs w:val="20"/>
              </w:rPr>
            </w:pPr>
          </w:p>
        </w:tc>
        <w:tc>
          <w:tcPr>
            <w:tcW w:w="3000" w:type="dxa"/>
            <w:tcBorders>
              <w:top w:val="nil"/>
              <w:left w:val="nil"/>
              <w:bottom w:val="nil"/>
              <w:right w:val="single" w:color="auto" w:sz="8" w:space="0"/>
            </w:tcBorders>
            <w:vAlign w:val="center"/>
          </w:tcPr>
          <w:p w14:paraId="4EFE2D2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1841.88</w:t>
            </w:r>
          </w:p>
        </w:tc>
      </w:tr>
      <w:tr w14:paraId="64D3CDA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81EFF7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20899</w:t>
            </w:r>
          </w:p>
        </w:tc>
        <w:tc>
          <w:tcPr>
            <w:tcW w:w="3527" w:type="dxa"/>
            <w:tcBorders>
              <w:top w:val="nil"/>
              <w:left w:val="nil"/>
              <w:bottom w:val="single" w:color="auto" w:sz="8" w:space="0"/>
              <w:right w:val="single" w:color="auto" w:sz="4" w:space="0"/>
            </w:tcBorders>
            <w:vAlign w:val="center"/>
          </w:tcPr>
          <w:p w14:paraId="1D84A64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其他社会保障和就业支出</w:t>
            </w:r>
          </w:p>
        </w:tc>
        <w:tc>
          <w:tcPr>
            <w:tcW w:w="3000" w:type="dxa"/>
            <w:tcBorders>
              <w:top w:val="nil"/>
              <w:left w:val="nil"/>
              <w:bottom w:val="single" w:color="auto" w:sz="8" w:space="0"/>
              <w:right w:val="single" w:color="auto" w:sz="4" w:space="0"/>
            </w:tcBorders>
            <w:vAlign w:val="center"/>
          </w:tcPr>
          <w:p w14:paraId="38F813A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0.99</w:t>
            </w:r>
          </w:p>
        </w:tc>
        <w:tc>
          <w:tcPr>
            <w:tcW w:w="3492" w:type="dxa"/>
            <w:tcBorders>
              <w:top w:val="nil"/>
              <w:left w:val="nil"/>
              <w:bottom w:val="single" w:color="auto" w:sz="8" w:space="0"/>
              <w:right w:val="single" w:color="auto" w:sz="4" w:space="0"/>
            </w:tcBorders>
            <w:vAlign w:val="center"/>
          </w:tcPr>
          <w:p w14:paraId="16D5490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EE0D55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0.99</w:t>
            </w:r>
          </w:p>
        </w:tc>
      </w:tr>
      <w:tr w14:paraId="7828441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BCFC7C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2089999</w:t>
            </w:r>
          </w:p>
        </w:tc>
        <w:tc>
          <w:tcPr>
            <w:tcW w:w="3527" w:type="dxa"/>
            <w:tcBorders>
              <w:top w:val="nil"/>
              <w:left w:val="nil"/>
              <w:bottom w:val="single" w:color="auto" w:sz="8" w:space="0"/>
              <w:right w:val="single" w:color="auto" w:sz="4" w:space="0"/>
            </w:tcBorders>
            <w:vAlign w:val="center"/>
          </w:tcPr>
          <w:p w14:paraId="640BFA5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其他社会保障和就业支出</w:t>
            </w:r>
          </w:p>
        </w:tc>
        <w:tc>
          <w:tcPr>
            <w:tcW w:w="3000" w:type="dxa"/>
            <w:tcBorders>
              <w:top w:val="nil"/>
              <w:left w:val="nil"/>
              <w:bottom w:val="single" w:color="auto" w:sz="8" w:space="0"/>
              <w:right w:val="single" w:color="auto" w:sz="4" w:space="0"/>
            </w:tcBorders>
            <w:vAlign w:val="center"/>
          </w:tcPr>
          <w:p w14:paraId="28196D9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0.99</w:t>
            </w:r>
          </w:p>
        </w:tc>
        <w:tc>
          <w:tcPr>
            <w:tcW w:w="3492" w:type="dxa"/>
            <w:tcBorders>
              <w:top w:val="nil"/>
              <w:left w:val="nil"/>
              <w:bottom w:val="single" w:color="auto" w:sz="8" w:space="0"/>
              <w:right w:val="single" w:color="auto" w:sz="4" w:space="0"/>
            </w:tcBorders>
            <w:vAlign w:val="center"/>
          </w:tcPr>
          <w:p w14:paraId="29E68AF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A51090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0.99</w:t>
            </w:r>
          </w:p>
        </w:tc>
      </w:tr>
      <w:tr w14:paraId="67647CA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6266F1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8" w:space="0"/>
              <w:right w:val="single" w:color="auto" w:sz="4" w:space="0"/>
            </w:tcBorders>
            <w:vAlign w:val="center"/>
          </w:tcPr>
          <w:p w14:paraId="7A13E41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8" w:space="0"/>
              <w:right w:val="single" w:color="auto" w:sz="4" w:space="0"/>
            </w:tcBorders>
            <w:vAlign w:val="center"/>
          </w:tcPr>
          <w:p w14:paraId="07DD365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44.64</w:t>
            </w:r>
          </w:p>
        </w:tc>
        <w:tc>
          <w:tcPr>
            <w:tcW w:w="3492" w:type="dxa"/>
            <w:tcBorders>
              <w:top w:val="nil"/>
              <w:left w:val="nil"/>
              <w:bottom w:val="single" w:color="auto" w:sz="8" w:space="0"/>
              <w:right w:val="single" w:color="auto" w:sz="4" w:space="0"/>
            </w:tcBorders>
            <w:vAlign w:val="center"/>
          </w:tcPr>
          <w:p w14:paraId="788BABA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44.64</w:t>
            </w:r>
          </w:p>
        </w:tc>
        <w:tc>
          <w:tcPr>
            <w:tcW w:w="3000" w:type="dxa"/>
            <w:tcBorders>
              <w:top w:val="nil"/>
              <w:left w:val="nil"/>
              <w:bottom w:val="single" w:color="auto" w:sz="8" w:space="0"/>
              <w:right w:val="single" w:color="auto" w:sz="8" w:space="0"/>
            </w:tcBorders>
            <w:vAlign w:val="center"/>
          </w:tcPr>
          <w:p w14:paraId="6FA95835">
            <w:pPr>
              <w:widowControl/>
              <w:jc w:val="right"/>
              <w:rPr>
                <w:rFonts w:hint="eastAsia" w:ascii="仿宋" w:hAnsi="仿宋" w:eastAsia="仿宋" w:cs="Times New Roman"/>
                <w:kern w:val="0"/>
                <w:sz w:val="20"/>
                <w:szCs w:val="20"/>
              </w:rPr>
            </w:pPr>
          </w:p>
        </w:tc>
      </w:tr>
      <w:tr w14:paraId="122945D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62BBD0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8" w:space="0"/>
              <w:right w:val="single" w:color="auto" w:sz="4" w:space="0"/>
            </w:tcBorders>
            <w:vAlign w:val="center"/>
          </w:tcPr>
          <w:p w14:paraId="4BF425C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8" w:space="0"/>
              <w:right w:val="single" w:color="auto" w:sz="4" w:space="0"/>
            </w:tcBorders>
            <w:vAlign w:val="center"/>
          </w:tcPr>
          <w:p w14:paraId="0A5614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44.64</w:t>
            </w:r>
          </w:p>
        </w:tc>
        <w:tc>
          <w:tcPr>
            <w:tcW w:w="3492" w:type="dxa"/>
            <w:tcBorders>
              <w:top w:val="nil"/>
              <w:left w:val="nil"/>
              <w:bottom w:val="single" w:color="auto" w:sz="8" w:space="0"/>
              <w:right w:val="single" w:color="auto" w:sz="4" w:space="0"/>
            </w:tcBorders>
            <w:vAlign w:val="center"/>
          </w:tcPr>
          <w:p w14:paraId="7724B78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44.64</w:t>
            </w:r>
          </w:p>
        </w:tc>
        <w:tc>
          <w:tcPr>
            <w:tcW w:w="3000" w:type="dxa"/>
            <w:tcBorders>
              <w:top w:val="nil"/>
              <w:left w:val="nil"/>
              <w:bottom w:val="single" w:color="auto" w:sz="8" w:space="0"/>
              <w:right w:val="single" w:color="auto" w:sz="8" w:space="0"/>
            </w:tcBorders>
            <w:vAlign w:val="center"/>
          </w:tcPr>
          <w:p w14:paraId="7267AEFD">
            <w:pPr>
              <w:widowControl/>
              <w:jc w:val="right"/>
              <w:rPr>
                <w:rFonts w:hint="eastAsia" w:ascii="仿宋" w:hAnsi="仿宋" w:eastAsia="仿宋" w:cs="Times New Roman"/>
                <w:kern w:val="0"/>
                <w:sz w:val="20"/>
                <w:szCs w:val="20"/>
              </w:rPr>
            </w:pPr>
          </w:p>
        </w:tc>
      </w:tr>
      <w:tr w14:paraId="240ED87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2FDA4F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2101101</w:t>
            </w:r>
          </w:p>
        </w:tc>
        <w:tc>
          <w:tcPr>
            <w:tcW w:w="3527" w:type="dxa"/>
            <w:tcBorders>
              <w:top w:val="nil"/>
              <w:left w:val="nil"/>
              <w:bottom w:val="single" w:color="auto" w:sz="8" w:space="0"/>
              <w:right w:val="single" w:color="auto" w:sz="4" w:space="0"/>
            </w:tcBorders>
            <w:vAlign w:val="center"/>
          </w:tcPr>
          <w:p w14:paraId="1119ACE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行政单位医疗</w:t>
            </w:r>
          </w:p>
        </w:tc>
        <w:tc>
          <w:tcPr>
            <w:tcW w:w="3000" w:type="dxa"/>
            <w:tcBorders>
              <w:top w:val="nil"/>
              <w:left w:val="nil"/>
              <w:bottom w:val="single" w:color="auto" w:sz="8" w:space="0"/>
              <w:right w:val="single" w:color="auto" w:sz="4" w:space="0"/>
            </w:tcBorders>
            <w:vAlign w:val="center"/>
          </w:tcPr>
          <w:p w14:paraId="11741FA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44.64</w:t>
            </w:r>
          </w:p>
        </w:tc>
        <w:tc>
          <w:tcPr>
            <w:tcW w:w="3492" w:type="dxa"/>
            <w:tcBorders>
              <w:top w:val="nil"/>
              <w:left w:val="nil"/>
              <w:bottom w:val="single" w:color="auto" w:sz="8" w:space="0"/>
              <w:right w:val="single" w:color="auto" w:sz="4" w:space="0"/>
            </w:tcBorders>
            <w:vAlign w:val="center"/>
          </w:tcPr>
          <w:p w14:paraId="51E08CE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44.64</w:t>
            </w:r>
          </w:p>
        </w:tc>
        <w:tc>
          <w:tcPr>
            <w:tcW w:w="3000" w:type="dxa"/>
            <w:tcBorders>
              <w:top w:val="nil"/>
              <w:left w:val="nil"/>
              <w:bottom w:val="single" w:color="auto" w:sz="8" w:space="0"/>
              <w:right w:val="single" w:color="auto" w:sz="8" w:space="0"/>
            </w:tcBorders>
            <w:vAlign w:val="center"/>
          </w:tcPr>
          <w:p w14:paraId="6D64AC6F">
            <w:pPr>
              <w:widowControl/>
              <w:jc w:val="right"/>
              <w:rPr>
                <w:rFonts w:hint="eastAsia" w:ascii="仿宋" w:hAnsi="仿宋" w:eastAsia="仿宋" w:cs="Times New Roman"/>
                <w:kern w:val="0"/>
                <w:sz w:val="20"/>
                <w:szCs w:val="20"/>
              </w:rPr>
            </w:pPr>
          </w:p>
        </w:tc>
      </w:tr>
      <w:tr w14:paraId="07946A2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184F97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w:t>
            </w:r>
          </w:p>
        </w:tc>
        <w:tc>
          <w:tcPr>
            <w:tcW w:w="3527" w:type="dxa"/>
            <w:tcBorders>
              <w:top w:val="nil"/>
              <w:left w:val="nil"/>
              <w:bottom w:val="single" w:color="auto" w:sz="8" w:space="0"/>
              <w:right w:val="single" w:color="auto" w:sz="4" w:space="0"/>
            </w:tcBorders>
            <w:vAlign w:val="center"/>
          </w:tcPr>
          <w:p w14:paraId="05877EF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城乡社区支出</w:t>
            </w:r>
          </w:p>
        </w:tc>
        <w:tc>
          <w:tcPr>
            <w:tcW w:w="3000" w:type="dxa"/>
            <w:tcBorders>
              <w:top w:val="nil"/>
              <w:left w:val="nil"/>
              <w:bottom w:val="single" w:color="auto" w:sz="8" w:space="0"/>
              <w:right w:val="single" w:color="auto" w:sz="4" w:space="0"/>
            </w:tcBorders>
            <w:vAlign w:val="center"/>
          </w:tcPr>
          <w:p w14:paraId="17BA87E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w:t>
            </w:r>
          </w:p>
        </w:tc>
        <w:tc>
          <w:tcPr>
            <w:tcW w:w="3492" w:type="dxa"/>
            <w:tcBorders>
              <w:top w:val="nil"/>
              <w:left w:val="nil"/>
              <w:bottom w:val="single" w:color="auto" w:sz="8" w:space="0"/>
              <w:right w:val="single" w:color="auto" w:sz="4" w:space="0"/>
            </w:tcBorders>
            <w:vAlign w:val="center"/>
          </w:tcPr>
          <w:p w14:paraId="3870D468">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75B52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w:t>
            </w:r>
          </w:p>
        </w:tc>
      </w:tr>
      <w:tr w14:paraId="5ED5420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DA3309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21299</w:t>
            </w:r>
          </w:p>
        </w:tc>
        <w:tc>
          <w:tcPr>
            <w:tcW w:w="3527" w:type="dxa"/>
            <w:tcBorders>
              <w:top w:val="nil"/>
              <w:left w:val="nil"/>
              <w:bottom w:val="single" w:color="auto" w:sz="8" w:space="0"/>
              <w:right w:val="single" w:color="auto" w:sz="4" w:space="0"/>
            </w:tcBorders>
            <w:vAlign w:val="center"/>
          </w:tcPr>
          <w:p w14:paraId="200A2C6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其他城乡社区支出</w:t>
            </w:r>
          </w:p>
        </w:tc>
        <w:tc>
          <w:tcPr>
            <w:tcW w:w="3000" w:type="dxa"/>
            <w:tcBorders>
              <w:top w:val="nil"/>
              <w:left w:val="nil"/>
              <w:bottom w:val="single" w:color="auto" w:sz="8" w:space="0"/>
              <w:right w:val="single" w:color="auto" w:sz="4" w:space="0"/>
            </w:tcBorders>
            <w:vAlign w:val="center"/>
          </w:tcPr>
          <w:p w14:paraId="1FE4ED2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w:t>
            </w:r>
          </w:p>
        </w:tc>
        <w:tc>
          <w:tcPr>
            <w:tcW w:w="3492" w:type="dxa"/>
            <w:tcBorders>
              <w:top w:val="nil"/>
              <w:left w:val="nil"/>
              <w:bottom w:val="single" w:color="auto" w:sz="8" w:space="0"/>
              <w:right w:val="single" w:color="auto" w:sz="4" w:space="0"/>
            </w:tcBorders>
            <w:vAlign w:val="center"/>
          </w:tcPr>
          <w:p w14:paraId="7CFE58F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CF67F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w:t>
            </w:r>
          </w:p>
        </w:tc>
      </w:tr>
      <w:tr w14:paraId="11B1FE5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B2E4DC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2129999</w:t>
            </w:r>
          </w:p>
        </w:tc>
        <w:tc>
          <w:tcPr>
            <w:tcW w:w="3527" w:type="dxa"/>
            <w:tcBorders>
              <w:top w:val="nil"/>
              <w:left w:val="nil"/>
              <w:bottom w:val="single" w:color="auto" w:sz="8" w:space="0"/>
              <w:right w:val="single" w:color="auto" w:sz="4" w:space="0"/>
            </w:tcBorders>
            <w:vAlign w:val="center"/>
          </w:tcPr>
          <w:p w14:paraId="6C479C5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其他城乡社区支出</w:t>
            </w:r>
          </w:p>
        </w:tc>
        <w:tc>
          <w:tcPr>
            <w:tcW w:w="3000" w:type="dxa"/>
            <w:tcBorders>
              <w:top w:val="nil"/>
              <w:left w:val="nil"/>
              <w:bottom w:val="single" w:color="auto" w:sz="8" w:space="0"/>
              <w:right w:val="single" w:color="auto" w:sz="4" w:space="0"/>
            </w:tcBorders>
            <w:vAlign w:val="center"/>
          </w:tcPr>
          <w:p w14:paraId="29F72A9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w:t>
            </w:r>
          </w:p>
        </w:tc>
        <w:tc>
          <w:tcPr>
            <w:tcW w:w="3492" w:type="dxa"/>
            <w:tcBorders>
              <w:top w:val="nil"/>
              <w:left w:val="nil"/>
              <w:bottom w:val="single" w:color="auto" w:sz="8" w:space="0"/>
              <w:right w:val="single" w:color="auto" w:sz="4" w:space="0"/>
            </w:tcBorders>
            <w:vAlign w:val="center"/>
          </w:tcPr>
          <w:p w14:paraId="15D0BAD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288D59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w:t>
            </w:r>
          </w:p>
        </w:tc>
      </w:tr>
      <w:tr w14:paraId="5C94CDC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79B600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w:t>
            </w:r>
          </w:p>
        </w:tc>
        <w:tc>
          <w:tcPr>
            <w:tcW w:w="3527" w:type="dxa"/>
            <w:tcBorders>
              <w:top w:val="nil"/>
              <w:left w:val="nil"/>
              <w:bottom w:val="single" w:color="auto" w:sz="8" w:space="0"/>
              <w:right w:val="single" w:color="auto" w:sz="4" w:space="0"/>
            </w:tcBorders>
            <w:vAlign w:val="center"/>
          </w:tcPr>
          <w:p w14:paraId="5F497B8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农林水支出</w:t>
            </w:r>
          </w:p>
        </w:tc>
        <w:tc>
          <w:tcPr>
            <w:tcW w:w="3000" w:type="dxa"/>
            <w:tcBorders>
              <w:top w:val="nil"/>
              <w:left w:val="nil"/>
              <w:bottom w:val="single" w:color="auto" w:sz="8" w:space="0"/>
              <w:right w:val="single" w:color="auto" w:sz="4" w:space="0"/>
            </w:tcBorders>
            <w:vAlign w:val="center"/>
          </w:tcPr>
          <w:p w14:paraId="4ED461A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84.95</w:t>
            </w:r>
          </w:p>
        </w:tc>
        <w:tc>
          <w:tcPr>
            <w:tcW w:w="3492" w:type="dxa"/>
            <w:tcBorders>
              <w:top w:val="nil"/>
              <w:left w:val="nil"/>
              <w:bottom w:val="single" w:color="auto" w:sz="8" w:space="0"/>
              <w:right w:val="single" w:color="auto" w:sz="4" w:space="0"/>
            </w:tcBorders>
            <w:vAlign w:val="center"/>
          </w:tcPr>
          <w:p w14:paraId="0E403CD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F5050D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84.95</w:t>
            </w:r>
          </w:p>
        </w:tc>
      </w:tr>
      <w:tr w14:paraId="4FE0D54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F7E986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21308</w:t>
            </w:r>
          </w:p>
        </w:tc>
        <w:tc>
          <w:tcPr>
            <w:tcW w:w="3527" w:type="dxa"/>
            <w:tcBorders>
              <w:top w:val="nil"/>
              <w:left w:val="nil"/>
              <w:bottom w:val="single" w:color="auto" w:sz="8" w:space="0"/>
              <w:right w:val="single" w:color="auto" w:sz="4" w:space="0"/>
            </w:tcBorders>
            <w:vAlign w:val="center"/>
          </w:tcPr>
          <w:p w14:paraId="4D82707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普惠金融发展支出</w:t>
            </w:r>
          </w:p>
        </w:tc>
        <w:tc>
          <w:tcPr>
            <w:tcW w:w="3000" w:type="dxa"/>
            <w:tcBorders>
              <w:top w:val="nil"/>
              <w:left w:val="nil"/>
              <w:bottom w:val="single" w:color="auto" w:sz="8" w:space="0"/>
              <w:right w:val="single" w:color="auto" w:sz="4" w:space="0"/>
            </w:tcBorders>
            <w:vAlign w:val="center"/>
          </w:tcPr>
          <w:p w14:paraId="6C1BC4B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84.95</w:t>
            </w:r>
          </w:p>
        </w:tc>
        <w:tc>
          <w:tcPr>
            <w:tcW w:w="3492" w:type="dxa"/>
            <w:tcBorders>
              <w:top w:val="nil"/>
              <w:left w:val="nil"/>
              <w:bottom w:val="single" w:color="auto" w:sz="8" w:space="0"/>
              <w:right w:val="single" w:color="auto" w:sz="4" w:space="0"/>
            </w:tcBorders>
            <w:vAlign w:val="center"/>
          </w:tcPr>
          <w:p w14:paraId="5CF1E826">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4D7377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84.95</w:t>
            </w:r>
          </w:p>
        </w:tc>
      </w:tr>
      <w:tr w14:paraId="1EDAC6D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31235C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2130804</w:t>
            </w:r>
          </w:p>
        </w:tc>
        <w:tc>
          <w:tcPr>
            <w:tcW w:w="3527" w:type="dxa"/>
            <w:tcBorders>
              <w:top w:val="nil"/>
              <w:left w:val="nil"/>
              <w:bottom w:val="single" w:color="auto" w:sz="8" w:space="0"/>
              <w:right w:val="single" w:color="auto" w:sz="4" w:space="0"/>
            </w:tcBorders>
            <w:vAlign w:val="center"/>
          </w:tcPr>
          <w:p w14:paraId="3AF3B98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创业担保贷款贴息及奖补</w:t>
            </w:r>
          </w:p>
        </w:tc>
        <w:tc>
          <w:tcPr>
            <w:tcW w:w="3000" w:type="dxa"/>
            <w:tcBorders>
              <w:top w:val="nil"/>
              <w:left w:val="nil"/>
              <w:bottom w:val="single" w:color="auto" w:sz="8" w:space="0"/>
              <w:right w:val="single" w:color="auto" w:sz="4" w:space="0"/>
            </w:tcBorders>
            <w:vAlign w:val="center"/>
          </w:tcPr>
          <w:p w14:paraId="7EA826C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84.95</w:t>
            </w:r>
          </w:p>
        </w:tc>
        <w:tc>
          <w:tcPr>
            <w:tcW w:w="3492" w:type="dxa"/>
            <w:tcBorders>
              <w:top w:val="nil"/>
              <w:left w:val="nil"/>
              <w:bottom w:val="single" w:color="auto" w:sz="8" w:space="0"/>
              <w:right w:val="single" w:color="auto" w:sz="4" w:space="0"/>
            </w:tcBorders>
            <w:vAlign w:val="center"/>
          </w:tcPr>
          <w:p w14:paraId="1C55C49F">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36B03C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84.95</w:t>
            </w:r>
          </w:p>
        </w:tc>
      </w:tr>
      <w:tr w14:paraId="6FED9AA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7FD495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4669B2C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4C2A96F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80.28</w:t>
            </w:r>
          </w:p>
        </w:tc>
        <w:tc>
          <w:tcPr>
            <w:tcW w:w="3492" w:type="dxa"/>
            <w:tcBorders>
              <w:top w:val="nil"/>
              <w:left w:val="nil"/>
              <w:bottom w:val="single" w:color="auto" w:sz="8" w:space="0"/>
              <w:right w:val="single" w:color="auto" w:sz="4" w:space="0"/>
            </w:tcBorders>
            <w:vAlign w:val="center"/>
          </w:tcPr>
          <w:p w14:paraId="5B45493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80.28</w:t>
            </w:r>
          </w:p>
        </w:tc>
        <w:tc>
          <w:tcPr>
            <w:tcW w:w="3000" w:type="dxa"/>
            <w:tcBorders>
              <w:top w:val="nil"/>
              <w:left w:val="nil"/>
              <w:bottom w:val="single" w:color="auto" w:sz="8" w:space="0"/>
              <w:right w:val="single" w:color="auto" w:sz="8" w:space="0"/>
            </w:tcBorders>
            <w:vAlign w:val="center"/>
          </w:tcPr>
          <w:p w14:paraId="1FD9AE59">
            <w:pPr>
              <w:widowControl/>
              <w:jc w:val="right"/>
              <w:rPr>
                <w:rFonts w:hint="eastAsia" w:ascii="仿宋" w:hAnsi="仿宋" w:eastAsia="仿宋" w:cs="Times New Roman"/>
                <w:kern w:val="0"/>
                <w:sz w:val="20"/>
                <w:szCs w:val="20"/>
              </w:rPr>
            </w:pPr>
          </w:p>
        </w:tc>
      </w:tr>
      <w:tr w14:paraId="4BE87DF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CB5462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6264FEA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7DB27E9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80.28</w:t>
            </w:r>
          </w:p>
        </w:tc>
        <w:tc>
          <w:tcPr>
            <w:tcW w:w="3492" w:type="dxa"/>
            <w:tcBorders>
              <w:top w:val="nil"/>
              <w:left w:val="nil"/>
              <w:bottom w:val="single" w:color="auto" w:sz="8" w:space="0"/>
              <w:right w:val="single" w:color="auto" w:sz="4" w:space="0"/>
            </w:tcBorders>
            <w:vAlign w:val="center"/>
          </w:tcPr>
          <w:p w14:paraId="00FA5DD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80.28</w:t>
            </w:r>
          </w:p>
        </w:tc>
        <w:tc>
          <w:tcPr>
            <w:tcW w:w="3000" w:type="dxa"/>
            <w:tcBorders>
              <w:top w:val="nil"/>
              <w:left w:val="nil"/>
              <w:bottom w:val="single" w:color="auto" w:sz="8" w:space="0"/>
              <w:right w:val="single" w:color="auto" w:sz="8" w:space="0"/>
            </w:tcBorders>
            <w:vAlign w:val="center"/>
          </w:tcPr>
          <w:p w14:paraId="3555692C">
            <w:pPr>
              <w:widowControl/>
              <w:jc w:val="right"/>
              <w:rPr>
                <w:rFonts w:hint="eastAsia" w:ascii="仿宋" w:hAnsi="仿宋" w:eastAsia="仿宋" w:cs="Times New Roman"/>
                <w:kern w:val="0"/>
                <w:sz w:val="20"/>
                <w:szCs w:val="20"/>
              </w:rPr>
            </w:pPr>
          </w:p>
        </w:tc>
      </w:tr>
      <w:tr w14:paraId="50174EC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5219E8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6421922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1716877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80.28</w:t>
            </w:r>
          </w:p>
        </w:tc>
        <w:tc>
          <w:tcPr>
            <w:tcW w:w="3492" w:type="dxa"/>
            <w:tcBorders>
              <w:top w:val="nil"/>
              <w:left w:val="nil"/>
              <w:bottom w:val="single" w:color="auto" w:sz="8" w:space="0"/>
              <w:right w:val="single" w:color="auto" w:sz="4" w:space="0"/>
            </w:tcBorders>
            <w:vAlign w:val="center"/>
          </w:tcPr>
          <w:p w14:paraId="54BF13B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80.28</w:t>
            </w:r>
          </w:p>
        </w:tc>
        <w:tc>
          <w:tcPr>
            <w:tcW w:w="3000" w:type="dxa"/>
            <w:tcBorders>
              <w:top w:val="nil"/>
              <w:left w:val="nil"/>
              <w:bottom w:val="single" w:color="auto" w:sz="8" w:space="0"/>
              <w:right w:val="single" w:color="auto" w:sz="8" w:space="0"/>
            </w:tcBorders>
            <w:vAlign w:val="center"/>
          </w:tcPr>
          <w:p w14:paraId="57405A6F">
            <w:pPr>
              <w:widowControl/>
              <w:jc w:val="right"/>
              <w:rPr>
                <w:rFonts w:hint="eastAsia" w:ascii="仿宋" w:hAnsi="仿宋" w:eastAsia="仿宋" w:cs="Times New Roman"/>
                <w:kern w:val="0"/>
                <w:sz w:val="20"/>
                <w:szCs w:val="20"/>
              </w:rPr>
            </w:pPr>
          </w:p>
        </w:tc>
      </w:tr>
    </w:tbl>
    <w:p w14:paraId="414B4952">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689C28EA">
      <w:pPr>
        <w:widowControl/>
        <w:jc w:val="left"/>
        <w:rPr>
          <w:rFonts w:hint="eastAsia" w:ascii="仿宋" w:hAnsi="仿宋" w:eastAsia="仿宋" w:cs="Times New Roman"/>
          <w:bCs/>
          <w:kern w:val="0"/>
          <w:szCs w:val="21"/>
        </w:rPr>
      </w:pPr>
    </w:p>
    <w:p w14:paraId="18CC0D90">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27245AC5">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145E94E7">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140CC6CE">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株洲市渌口区人力资源和社会保障局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179F5E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8670BE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8D477F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18AF5F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C2389B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432A0E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2601FE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DD4E30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4D875F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419D89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7CE13A6D">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5CC8A4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04FFB3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624CB36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955.54</w:t>
            </w:r>
          </w:p>
        </w:tc>
        <w:tc>
          <w:tcPr>
            <w:tcW w:w="1116" w:type="dxa"/>
            <w:tcBorders>
              <w:top w:val="nil"/>
              <w:left w:val="nil"/>
              <w:bottom w:val="single" w:color="auto" w:sz="4" w:space="0"/>
              <w:right w:val="single" w:color="auto" w:sz="4" w:space="0"/>
            </w:tcBorders>
            <w:noWrap/>
            <w:vAlign w:val="center"/>
          </w:tcPr>
          <w:p w14:paraId="6AF886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253E36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2F29DCE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272.71</w:t>
            </w:r>
          </w:p>
        </w:tc>
        <w:tc>
          <w:tcPr>
            <w:tcW w:w="1217" w:type="dxa"/>
            <w:tcBorders>
              <w:top w:val="nil"/>
              <w:left w:val="nil"/>
              <w:bottom w:val="single" w:color="auto" w:sz="4" w:space="0"/>
              <w:right w:val="single" w:color="auto" w:sz="4" w:space="0"/>
            </w:tcBorders>
            <w:noWrap/>
            <w:vAlign w:val="center"/>
          </w:tcPr>
          <w:p w14:paraId="4FEBCF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6D05F2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05AB5901">
            <w:pPr>
              <w:widowControl/>
              <w:jc w:val="left"/>
              <w:rPr>
                <w:rFonts w:hint="eastAsia" w:ascii="仿宋" w:hAnsi="仿宋" w:eastAsia="仿宋" w:cs="Times New Roman"/>
                <w:color w:val="000000"/>
                <w:kern w:val="0"/>
                <w:sz w:val="20"/>
                <w:szCs w:val="20"/>
              </w:rPr>
            </w:pPr>
          </w:p>
        </w:tc>
      </w:tr>
      <w:tr w14:paraId="6317D971">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075483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7274C6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2B663B4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300.06</w:t>
            </w:r>
          </w:p>
        </w:tc>
        <w:tc>
          <w:tcPr>
            <w:tcW w:w="1116" w:type="dxa"/>
            <w:tcBorders>
              <w:top w:val="nil"/>
              <w:left w:val="nil"/>
              <w:bottom w:val="single" w:color="auto" w:sz="4" w:space="0"/>
              <w:right w:val="single" w:color="auto" w:sz="4" w:space="0"/>
            </w:tcBorders>
            <w:noWrap/>
            <w:vAlign w:val="center"/>
          </w:tcPr>
          <w:p w14:paraId="3ADEE2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4BE24E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91459C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64.85</w:t>
            </w:r>
          </w:p>
        </w:tc>
        <w:tc>
          <w:tcPr>
            <w:tcW w:w="1217" w:type="dxa"/>
            <w:tcBorders>
              <w:top w:val="nil"/>
              <w:left w:val="nil"/>
              <w:bottom w:val="single" w:color="auto" w:sz="4" w:space="0"/>
              <w:right w:val="single" w:color="auto" w:sz="4" w:space="0"/>
            </w:tcBorders>
            <w:noWrap/>
            <w:vAlign w:val="center"/>
          </w:tcPr>
          <w:p w14:paraId="01E244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19EF23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65F00848">
            <w:pPr>
              <w:widowControl/>
              <w:jc w:val="left"/>
              <w:rPr>
                <w:rFonts w:hint="eastAsia" w:ascii="仿宋" w:hAnsi="仿宋" w:eastAsia="仿宋" w:cs="Times New Roman"/>
                <w:color w:val="000000"/>
                <w:kern w:val="0"/>
                <w:sz w:val="20"/>
                <w:szCs w:val="20"/>
              </w:rPr>
            </w:pPr>
          </w:p>
        </w:tc>
      </w:tr>
      <w:tr w14:paraId="026874D0">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0F9A3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22B4E7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372012D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89.53</w:t>
            </w:r>
          </w:p>
        </w:tc>
        <w:tc>
          <w:tcPr>
            <w:tcW w:w="1116" w:type="dxa"/>
            <w:tcBorders>
              <w:top w:val="nil"/>
              <w:left w:val="nil"/>
              <w:bottom w:val="single" w:color="auto" w:sz="4" w:space="0"/>
              <w:right w:val="single" w:color="auto" w:sz="4" w:space="0"/>
            </w:tcBorders>
            <w:noWrap/>
            <w:vAlign w:val="center"/>
          </w:tcPr>
          <w:p w14:paraId="1EE70B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56F8B7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12D8052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12.9</w:t>
            </w:r>
          </w:p>
        </w:tc>
        <w:tc>
          <w:tcPr>
            <w:tcW w:w="1217" w:type="dxa"/>
            <w:tcBorders>
              <w:top w:val="nil"/>
              <w:left w:val="nil"/>
              <w:bottom w:val="single" w:color="auto" w:sz="4" w:space="0"/>
              <w:right w:val="single" w:color="auto" w:sz="4" w:space="0"/>
            </w:tcBorders>
            <w:noWrap/>
            <w:vAlign w:val="center"/>
          </w:tcPr>
          <w:p w14:paraId="31DAD5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027D2E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681ADF9D">
            <w:pPr>
              <w:widowControl/>
              <w:jc w:val="left"/>
              <w:rPr>
                <w:rFonts w:hint="eastAsia" w:ascii="仿宋" w:hAnsi="仿宋" w:eastAsia="仿宋" w:cs="Times New Roman"/>
                <w:color w:val="000000"/>
                <w:kern w:val="0"/>
                <w:sz w:val="20"/>
                <w:szCs w:val="20"/>
              </w:rPr>
            </w:pPr>
          </w:p>
        </w:tc>
      </w:tr>
      <w:tr w14:paraId="5D571F18">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4EEF8C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48BA91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7B73CF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197.53</w:t>
            </w:r>
          </w:p>
        </w:tc>
        <w:tc>
          <w:tcPr>
            <w:tcW w:w="1116" w:type="dxa"/>
            <w:tcBorders>
              <w:top w:val="nil"/>
              <w:left w:val="nil"/>
              <w:bottom w:val="single" w:color="auto" w:sz="4" w:space="0"/>
              <w:right w:val="single" w:color="auto" w:sz="4" w:space="0"/>
            </w:tcBorders>
            <w:noWrap/>
            <w:vAlign w:val="center"/>
          </w:tcPr>
          <w:p w14:paraId="5326F8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33F333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0FC90A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324A4F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432F87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2298FC7D">
            <w:pPr>
              <w:widowControl/>
              <w:jc w:val="left"/>
              <w:rPr>
                <w:rFonts w:hint="eastAsia" w:ascii="仿宋" w:hAnsi="仿宋" w:eastAsia="仿宋" w:cs="Times New Roman"/>
                <w:color w:val="000000"/>
                <w:kern w:val="0"/>
                <w:sz w:val="20"/>
                <w:szCs w:val="20"/>
              </w:rPr>
            </w:pPr>
          </w:p>
        </w:tc>
      </w:tr>
      <w:tr w14:paraId="770E622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83452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180350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3C21DEB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58B44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2AE708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1861372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4356D8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209546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527F26A9">
            <w:pPr>
              <w:widowControl/>
              <w:jc w:val="left"/>
              <w:rPr>
                <w:rFonts w:hint="eastAsia" w:ascii="仿宋" w:hAnsi="仿宋" w:eastAsia="仿宋" w:cs="Times New Roman"/>
                <w:color w:val="000000"/>
                <w:kern w:val="0"/>
                <w:sz w:val="20"/>
                <w:szCs w:val="20"/>
              </w:rPr>
            </w:pPr>
          </w:p>
        </w:tc>
      </w:tr>
      <w:tr w14:paraId="53D92C5D">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6D0FF8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2A3A45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393CE3D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107.78</w:t>
            </w:r>
          </w:p>
        </w:tc>
        <w:tc>
          <w:tcPr>
            <w:tcW w:w="1116" w:type="dxa"/>
            <w:tcBorders>
              <w:top w:val="nil"/>
              <w:left w:val="nil"/>
              <w:bottom w:val="single" w:color="auto" w:sz="4" w:space="0"/>
              <w:right w:val="single" w:color="auto" w:sz="4" w:space="0"/>
            </w:tcBorders>
            <w:noWrap/>
            <w:vAlign w:val="center"/>
          </w:tcPr>
          <w:p w14:paraId="66C98F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57088B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3FA96A8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w:t>
            </w:r>
          </w:p>
        </w:tc>
        <w:tc>
          <w:tcPr>
            <w:tcW w:w="1217" w:type="dxa"/>
            <w:tcBorders>
              <w:top w:val="nil"/>
              <w:left w:val="nil"/>
              <w:bottom w:val="single" w:color="auto" w:sz="4" w:space="0"/>
              <w:right w:val="single" w:color="auto" w:sz="4" w:space="0"/>
            </w:tcBorders>
            <w:noWrap/>
            <w:vAlign w:val="center"/>
          </w:tcPr>
          <w:p w14:paraId="048678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2E83CD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315F4377">
            <w:pPr>
              <w:widowControl/>
              <w:jc w:val="left"/>
              <w:rPr>
                <w:rFonts w:hint="eastAsia" w:ascii="仿宋" w:hAnsi="仿宋" w:eastAsia="仿宋" w:cs="Times New Roman"/>
                <w:color w:val="000000"/>
                <w:kern w:val="0"/>
                <w:sz w:val="20"/>
                <w:szCs w:val="20"/>
              </w:rPr>
            </w:pPr>
          </w:p>
        </w:tc>
      </w:tr>
      <w:tr w14:paraId="5C1ED788">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03D435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39B8C3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3EEBFE0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101.67</w:t>
            </w:r>
          </w:p>
        </w:tc>
        <w:tc>
          <w:tcPr>
            <w:tcW w:w="1116" w:type="dxa"/>
            <w:tcBorders>
              <w:top w:val="nil"/>
              <w:left w:val="nil"/>
              <w:bottom w:val="single" w:color="auto" w:sz="4" w:space="0"/>
              <w:right w:val="single" w:color="auto" w:sz="4" w:space="0"/>
            </w:tcBorders>
            <w:noWrap/>
            <w:vAlign w:val="center"/>
          </w:tcPr>
          <w:p w14:paraId="722446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33C9C5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72375A9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w:t>
            </w:r>
          </w:p>
        </w:tc>
        <w:tc>
          <w:tcPr>
            <w:tcW w:w="1217" w:type="dxa"/>
            <w:tcBorders>
              <w:top w:val="nil"/>
              <w:left w:val="nil"/>
              <w:bottom w:val="single" w:color="auto" w:sz="4" w:space="0"/>
              <w:right w:val="single" w:color="auto" w:sz="4" w:space="0"/>
            </w:tcBorders>
            <w:noWrap/>
            <w:vAlign w:val="center"/>
          </w:tcPr>
          <w:p w14:paraId="1DBA9B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03C95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450208FF">
            <w:pPr>
              <w:widowControl/>
              <w:jc w:val="left"/>
              <w:rPr>
                <w:rFonts w:hint="eastAsia" w:ascii="仿宋" w:hAnsi="仿宋" w:eastAsia="仿宋" w:cs="Times New Roman"/>
                <w:color w:val="000000"/>
                <w:kern w:val="0"/>
                <w:sz w:val="20"/>
                <w:szCs w:val="20"/>
              </w:rPr>
            </w:pPr>
          </w:p>
        </w:tc>
      </w:tr>
      <w:tr w14:paraId="38E24C97">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24C28B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7F725A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602B0A0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48678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1A3E2B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17B6836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w:t>
            </w:r>
          </w:p>
        </w:tc>
        <w:tc>
          <w:tcPr>
            <w:tcW w:w="1217" w:type="dxa"/>
            <w:tcBorders>
              <w:top w:val="nil"/>
              <w:left w:val="nil"/>
              <w:bottom w:val="single" w:color="auto" w:sz="4" w:space="0"/>
              <w:right w:val="single" w:color="auto" w:sz="4" w:space="0"/>
            </w:tcBorders>
            <w:noWrap/>
            <w:vAlign w:val="center"/>
          </w:tcPr>
          <w:p w14:paraId="1C358B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6A7B5F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7ED3FDE1">
            <w:pPr>
              <w:widowControl/>
              <w:jc w:val="left"/>
              <w:rPr>
                <w:rFonts w:hint="eastAsia" w:ascii="仿宋" w:hAnsi="仿宋" w:eastAsia="仿宋" w:cs="Times New Roman"/>
                <w:color w:val="000000"/>
                <w:kern w:val="0"/>
                <w:sz w:val="20"/>
                <w:szCs w:val="20"/>
              </w:rPr>
            </w:pPr>
          </w:p>
        </w:tc>
      </w:tr>
      <w:tr w14:paraId="5535C038">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3B11E0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208017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6850FC7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44.2</w:t>
            </w:r>
          </w:p>
        </w:tc>
        <w:tc>
          <w:tcPr>
            <w:tcW w:w="1116" w:type="dxa"/>
            <w:tcBorders>
              <w:top w:val="nil"/>
              <w:left w:val="nil"/>
              <w:bottom w:val="single" w:color="auto" w:sz="4" w:space="0"/>
              <w:right w:val="single" w:color="auto" w:sz="4" w:space="0"/>
            </w:tcBorders>
            <w:noWrap/>
            <w:vAlign w:val="center"/>
          </w:tcPr>
          <w:p w14:paraId="57C809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764AE5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43D01AC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EBD59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78428C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3CCD6C44">
            <w:pPr>
              <w:widowControl/>
              <w:jc w:val="left"/>
              <w:rPr>
                <w:rFonts w:hint="eastAsia" w:ascii="仿宋" w:hAnsi="仿宋" w:eastAsia="仿宋" w:cs="Times New Roman"/>
                <w:color w:val="000000"/>
                <w:kern w:val="0"/>
                <w:sz w:val="20"/>
                <w:szCs w:val="20"/>
              </w:rPr>
            </w:pPr>
          </w:p>
        </w:tc>
      </w:tr>
      <w:tr w14:paraId="43929B26">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B0FC7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0EDEAA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389C38C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855DA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545070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11B91F6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22.6</w:t>
            </w:r>
          </w:p>
        </w:tc>
        <w:tc>
          <w:tcPr>
            <w:tcW w:w="1217" w:type="dxa"/>
            <w:tcBorders>
              <w:top w:val="nil"/>
              <w:left w:val="nil"/>
              <w:bottom w:val="single" w:color="auto" w:sz="4" w:space="0"/>
              <w:right w:val="single" w:color="auto" w:sz="4" w:space="0"/>
            </w:tcBorders>
            <w:noWrap/>
            <w:vAlign w:val="center"/>
          </w:tcPr>
          <w:p w14:paraId="4733B8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1CE99A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6396D002">
            <w:pPr>
              <w:widowControl/>
              <w:jc w:val="left"/>
              <w:rPr>
                <w:rFonts w:hint="eastAsia" w:ascii="仿宋" w:hAnsi="仿宋" w:eastAsia="仿宋" w:cs="Times New Roman"/>
                <w:color w:val="000000"/>
                <w:kern w:val="0"/>
                <w:sz w:val="20"/>
                <w:szCs w:val="20"/>
              </w:rPr>
            </w:pPr>
          </w:p>
        </w:tc>
      </w:tr>
      <w:tr w14:paraId="0887BE18">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B9D95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3CE750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4D5BED0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79E63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5ED199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01AEE05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217" w:type="dxa"/>
            <w:tcBorders>
              <w:top w:val="nil"/>
              <w:left w:val="nil"/>
              <w:bottom w:val="single" w:color="auto" w:sz="4" w:space="0"/>
              <w:right w:val="single" w:color="auto" w:sz="4" w:space="0"/>
            </w:tcBorders>
            <w:noWrap/>
            <w:vAlign w:val="center"/>
          </w:tcPr>
          <w:p w14:paraId="509006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789674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7C4E9CB8">
            <w:pPr>
              <w:widowControl/>
              <w:jc w:val="left"/>
              <w:rPr>
                <w:rFonts w:hint="eastAsia" w:ascii="仿宋" w:hAnsi="仿宋" w:eastAsia="仿宋" w:cs="Times New Roman"/>
                <w:color w:val="000000"/>
                <w:kern w:val="0"/>
                <w:sz w:val="20"/>
                <w:szCs w:val="20"/>
              </w:rPr>
            </w:pPr>
          </w:p>
        </w:tc>
      </w:tr>
      <w:tr w14:paraId="46D11E2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E72CB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771746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06728C5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84.66</w:t>
            </w:r>
          </w:p>
        </w:tc>
        <w:tc>
          <w:tcPr>
            <w:tcW w:w="1116" w:type="dxa"/>
            <w:tcBorders>
              <w:top w:val="nil"/>
              <w:left w:val="nil"/>
              <w:bottom w:val="single" w:color="auto" w:sz="4" w:space="0"/>
              <w:right w:val="single" w:color="auto" w:sz="4" w:space="0"/>
            </w:tcBorders>
            <w:noWrap/>
            <w:vAlign w:val="center"/>
          </w:tcPr>
          <w:p w14:paraId="73EFE3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1AA1C4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45461D2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B19BC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7AE6E6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592365A6">
            <w:pPr>
              <w:widowControl/>
              <w:jc w:val="left"/>
              <w:rPr>
                <w:rFonts w:hint="eastAsia" w:ascii="仿宋" w:hAnsi="仿宋" w:eastAsia="仿宋" w:cs="Times New Roman"/>
                <w:color w:val="000000"/>
                <w:kern w:val="0"/>
                <w:sz w:val="20"/>
                <w:szCs w:val="20"/>
              </w:rPr>
            </w:pPr>
          </w:p>
        </w:tc>
      </w:tr>
      <w:tr w14:paraId="3F8576D4">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80303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75622C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73145F8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30.11</w:t>
            </w:r>
          </w:p>
        </w:tc>
        <w:tc>
          <w:tcPr>
            <w:tcW w:w="1116" w:type="dxa"/>
            <w:tcBorders>
              <w:top w:val="nil"/>
              <w:left w:val="nil"/>
              <w:bottom w:val="single" w:color="auto" w:sz="4" w:space="0"/>
              <w:right w:val="single" w:color="auto" w:sz="4" w:space="0"/>
            </w:tcBorders>
            <w:noWrap/>
            <w:vAlign w:val="center"/>
          </w:tcPr>
          <w:p w14:paraId="787ECD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0D3E3A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0DE7581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11.32</w:t>
            </w:r>
          </w:p>
        </w:tc>
        <w:tc>
          <w:tcPr>
            <w:tcW w:w="1217" w:type="dxa"/>
            <w:tcBorders>
              <w:top w:val="nil"/>
              <w:left w:val="nil"/>
              <w:bottom w:val="single" w:color="auto" w:sz="4" w:space="0"/>
              <w:right w:val="single" w:color="auto" w:sz="4" w:space="0"/>
            </w:tcBorders>
            <w:noWrap/>
            <w:vAlign w:val="center"/>
          </w:tcPr>
          <w:p w14:paraId="129C1D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1B6DE8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1D5E0887">
            <w:pPr>
              <w:widowControl/>
              <w:jc w:val="left"/>
              <w:rPr>
                <w:rFonts w:hint="eastAsia" w:ascii="仿宋" w:hAnsi="仿宋" w:eastAsia="仿宋" w:cs="Times New Roman"/>
                <w:color w:val="000000"/>
                <w:kern w:val="0"/>
                <w:sz w:val="20"/>
                <w:szCs w:val="20"/>
              </w:rPr>
            </w:pPr>
          </w:p>
        </w:tc>
      </w:tr>
      <w:tr w14:paraId="21BC9DE2">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26DDF7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7F6EBA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13B4320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153A5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52E8C0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5A882B3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3.15</w:t>
            </w:r>
          </w:p>
        </w:tc>
        <w:tc>
          <w:tcPr>
            <w:tcW w:w="1217" w:type="dxa"/>
            <w:tcBorders>
              <w:top w:val="nil"/>
              <w:left w:val="nil"/>
              <w:bottom w:val="single" w:color="auto" w:sz="4" w:space="0"/>
              <w:right w:val="single" w:color="auto" w:sz="4" w:space="0"/>
            </w:tcBorders>
            <w:noWrap/>
            <w:vAlign w:val="center"/>
          </w:tcPr>
          <w:p w14:paraId="4A6FEB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245354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914A46E">
            <w:pPr>
              <w:widowControl/>
              <w:jc w:val="left"/>
              <w:rPr>
                <w:rFonts w:hint="eastAsia" w:ascii="仿宋" w:hAnsi="仿宋" w:eastAsia="仿宋" w:cs="Times New Roman"/>
                <w:color w:val="000000"/>
                <w:kern w:val="0"/>
                <w:sz w:val="20"/>
                <w:szCs w:val="20"/>
              </w:rPr>
            </w:pPr>
          </w:p>
        </w:tc>
      </w:tr>
      <w:tr w14:paraId="195399E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52D09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687186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495E619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16.42</w:t>
            </w:r>
          </w:p>
        </w:tc>
        <w:tc>
          <w:tcPr>
            <w:tcW w:w="1116" w:type="dxa"/>
            <w:tcBorders>
              <w:top w:val="nil"/>
              <w:left w:val="nil"/>
              <w:bottom w:val="single" w:color="auto" w:sz="4" w:space="0"/>
              <w:right w:val="single" w:color="auto" w:sz="4" w:space="0"/>
            </w:tcBorders>
            <w:noWrap/>
            <w:vAlign w:val="center"/>
          </w:tcPr>
          <w:p w14:paraId="15F2C3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769F2F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796F5A6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w:t>
            </w:r>
          </w:p>
        </w:tc>
        <w:tc>
          <w:tcPr>
            <w:tcW w:w="1217" w:type="dxa"/>
            <w:tcBorders>
              <w:top w:val="nil"/>
              <w:left w:val="nil"/>
              <w:bottom w:val="single" w:color="auto" w:sz="4" w:space="0"/>
              <w:right w:val="single" w:color="auto" w:sz="4" w:space="0"/>
            </w:tcBorders>
            <w:noWrap/>
            <w:vAlign w:val="center"/>
          </w:tcPr>
          <w:p w14:paraId="253E71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48EA95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696D93C9">
            <w:pPr>
              <w:widowControl/>
              <w:jc w:val="left"/>
              <w:rPr>
                <w:rFonts w:hint="eastAsia" w:ascii="仿宋" w:hAnsi="仿宋" w:eastAsia="仿宋" w:cs="Times New Roman"/>
                <w:color w:val="000000"/>
                <w:kern w:val="0"/>
                <w:sz w:val="20"/>
                <w:szCs w:val="20"/>
              </w:rPr>
            </w:pPr>
          </w:p>
        </w:tc>
      </w:tr>
      <w:tr w14:paraId="64BD970D">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5F281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5B743F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0CD0D6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3.02</w:t>
            </w:r>
          </w:p>
        </w:tc>
        <w:tc>
          <w:tcPr>
            <w:tcW w:w="1116" w:type="dxa"/>
            <w:tcBorders>
              <w:top w:val="nil"/>
              <w:left w:val="nil"/>
              <w:bottom w:val="single" w:color="auto" w:sz="4" w:space="0"/>
              <w:right w:val="single" w:color="auto" w:sz="4" w:space="0"/>
            </w:tcBorders>
            <w:noWrap/>
            <w:vAlign w:val="center"/>
          </w:tcPr>
          <w:p w14:paraId="6D5690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60A263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7A7B4EE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w:t>
            </w:r>
          </w:p>
        </w:tc>
        <w:tc>
          <w:tcPr>
            <w:tcW w:w="1217" w:type="dxa"/>
            <w:tcBorders>
              <w:top w:val="nil"/>
              <w:left w:val="nil"/>
              <w:bottom w:val="single" w:color="auto" w:sz="4" w:space="0"/>
              <w:right w:val="single" w:color="auto" w:sz="4" w:space="0"/>
            </w:tcBorders>
            <w:noWrap/>
            <w:vAlign w:val="center"/>
          </w:tcPr>
          <w:p w14:paraId="76DB7A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57589E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73292640">
            <w:pPr>
              <w:widowControl/>
              <w:jc w:val="left"/>
              <w:rPr>
                <w:rFonts w:hint="eastAsia" w:ascii="仿宋" w:hAnsi="仿宋" w:eastAsia="仿宋" w:cs="Times New Roman"/>
                <w:color w:val="000000"/>
                <w:kern w:val="0"/>
                <w:sz w:val="20"/>
                <w:szCs w:val="20"/>
              </w:rPr>
            </w:pPr>
          </w:p>
        </w:tc>
      </w:tr>
      <w:tr w14:paraId="688E7E38">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08197D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2BB075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4D4681D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F1346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2CBABC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4E08FE0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0.23</w:t>
            </w:r>
          </w:p>
        </w:tc>
        <w:tc>
          <w:tcPr>
            <w:tcW w:w="1217" w:type="dxa"/>
            <w:tcBorders>
              <w:top w:val="nil"/>
              <w:left w:val="nil"/>
              <w:bottom w:val="single" w:color="auto" w:sz="4" w:space="0"/>
              <w:right w:val="single" w:color="auto" w:sz="4" w:space="0"/>
            </w:tcBorders>
            <w:noWrap/>
            <w:vAlign w:val="center"/>
          </w:tcPr>
          <w:p w14:paraId="5A2FD3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685A2E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4B439F0E">
            <w:pPr>
              <w:widowControl/>
              <w:jc w:val="left"/>
              <w:rPr>
                <w:rFonts w:hint="eastAsia" w:ascii="仿宋" w:hAnsi="仿宋" w:eastAsia="仿宋" w:cs="Times New Roman"/>
                <w:color w:val="000000"/>
                <w:kern w:val="0"/>
                <w:sz w:val="20"/>
                <w:szCs w:val="20"/>
              </w:rPr>
            </w:pPr>
          </w:p>
        </w:tc>
      </w:tr>
      <w:tr w14:paraId="6C1DBE90">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003F9A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6F4928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7CAA90A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BEAE9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6477FA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4870ED3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33435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753262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6EE58C67">
            <w:pPr>
              <w:widowControl/>
              <w:jc w:val="left"/>
              <w:rPr>
                <w:rFonts w:hint="eastAsia" w:ascii="仿宋" w:hAnsi="仿宋" w:eastAsia="仿宋" w:cs="Times New Roman"/>
                <w:color w:val="000000"/>
                <w:kern w:val="0"/>
                <w:sz w:val="20"/>
                <w:szCs w:val="20"/>
              </w:rPr>
            </w:pPr>
          </w:p>
        </w:tc>
      </w:tr>
      <w:tr w14:paraId="10333F45">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7EC22B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45AF57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56FB799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841CC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64C3B0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1FF4BB6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C90D6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51A4BD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10C9D454">
            <w:pPr>
              <w:widowControl/>
              <w:jc w:val="left"/>
              <w:rPr>
                <w:rFonts w:hint="eastAsia" w:ascii="仿宋" w:hAnsi="仿宋" w:eastAsia="仿宋" w:cs="Times New Roman"/>
                <w:color w:val="000000"/>
                <w:kern w:val="0"/>
                <w:sz w:val="20"/>
                <w:szCs w:val="20"/>
              </w:rPr>
            </w:pPr>
          </w:p>
        </w:tc>
      </w:tr>
      <w:tr w14:paraId="317830A8">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4A9762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39D3AD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1F9767F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BC43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E7EDF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18A3583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0901E6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6B7076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751B38B9">
            <w:pPr>
              <w:widowControl/>
              <w:jc w:val="left"/>
              <w:rPr>
                <w:rFonts w:hint="eastAsia" w:ascii="仿宋" w:hAnsi="仿宋" w:eastAsia="仿宋" w:cs="Times New Roman"/>
                <w:color w:val="000000"/>
                <w:kern w:val="0"/>
                <w:sz w:val="20"/>
                <w:szCs w:val="20"/>
              </w:rPr>
            </w:pPr>
          </w:p>
        </w:tc>
      </w:tr>
      <w:tr w14:paraId="526C60FB">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AEFE5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14AEEA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7D7C1C8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EDC2B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3E2C0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2943265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w:t>
            </w:r>
          </w:p>
        </w:tc>
        <w:tc>
          <w:tcPr>
            <w:tcW w:w="1217" w:type="dxa"/>
            <w:tcBorders>
              <w:top w:val="nil"/>
              <w:left w:val="nil"/>
              <w:bottom w:val="single" w:color="auto" w:sz="4" w:space="0"/>
              <w:right w:val="single" w:color="auto" w:sz="4" w:space="0"/>
            </w:tcBorders>
            <w:noWrap/>
            <w:vAlign w:val="center"/>
          </w:tcPr>
          <w:p w14:paraId="5D3EB5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61FC4D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147A2807">
            <w:pPr>
              <w:widowControl/>
              <w:jc w:val="left"/>
              <w:rPr>
                <w:rFonts w:hint="eastAsia" w:ascii="仿宋" w:hAnsi="仿宋" w:eastAsia="仿宋" w:cs="Times New Roman"/>
                <w:color w:val="000000"/>
                <w:kern w:val="0"/>
                <w:sz w:val="20"/>
                <w:szCs w:val="20"/>
              </w:rPr>
            </w:pPr>
          </w:p>
        </w:tc>
      </w:tr>
      <w:tr w14:paraId="7DC96EA1">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B0A23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53A4FF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62DABBB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13.4</w:t>
            </w:r>
          </w:p>
        </w:tc>
        <w:tc>
          <w:tcPr>
            <w:tcW w:w="1116" w:type="dxa"/>
            <w:tcBorders>
              <w:top w:val="nil"/>
              <w:left w:val="nil"/>
              <w:bottom w:val="single" w:color="auto" w:sz="4" w:space="0"/>
              <w:right w:val="single" w:color="auto" w:sz="4" w:space="0"/>
            </w:tcBorders>
            <w:noWrap/>
            <w:vAlign w:val="center"/>
          </w:tcPr>
          <w:p w14:paraId="56A771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62AFEC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5E0645F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434DA8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0BBAFF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093E209B">
            <w:pPr>
              <w:widowControl/>
              <w:jc w:val="left"/>
              <w:rPr>
                <w:rFonts w:hint="eastAsia" w:ascii="仿宋" w:hAnsi="仿宋" w:eastAsia="仿宋" w:cs="Times New Roman"/>
                <w:color w:val="000000"/>
                <w:kern w:val="0"/>
                <w:sz w:val="20"/>
                <w:szCs w:val="20"/>
              </w:rPr>
            </w:pPr>
          </w:p>
        </w:tc>
      </w:tr>
      <w:tr w14:paraId="1BD569D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2E6DE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79F368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796C9EB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4CCD5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03D344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25CA78F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9.82</w:t>
            </w:r>
          </w:p>
        </w:tc>
        <w:tc>
          <w:tcPr>
            <w:tcW w:w="1217" w:type="dxa"/>
            <w:tcBorders>
              <w:top w:val="nil"/>
              <w:left w:val="nil"/>
              <w:bottom w:val="single" w:color="auto" w:sz="4" w:space="0"/>
              <w:right w:val="single" w:color="auto" w:sz="4" w:space="0"/>
            </w:tcBorders>
            <w:noWrap/>
            <w:vAlign w:val="center"/>
          </w:tcPr>
          <w:p w14:paraId="72F80F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789050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393B69BD">
            <w:pPr>
              <w:widowControl/>
              <w:jc w:val="left"/>
              <w:rPr>
                <w:rFonts w:hint="eastAsia" w:ascii="仿宋" w:hAnsi="仿宋" w:eastAsia="仿宋" w:cs="Times New Roman"/>
                <w:color w:val="000000"/>
                <w:kern w:val="0"/>
                <w:sz w:val="20"/>
                <w:szCs w:val="20"/>
              </w:rPr>
            </w:pPr>
          </w:p>
        </w:tc>
      </w:tr>
      <w:tr w14:paraId="621A12BB">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79B34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A59FB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1CC3DA2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0F5A9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6B8E26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012647E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14.74</w:t>
            </w:r>
          </w:p>
        </w:tc>
        <w:tc>
          <w:tcPr>
            <w:tcW w:w="1217" w:type="dxa"/>
            <w:tcBorders>
              <w:top w:val="nil"/>
              <w:left w:val="nil"/>
              <w:bottom w:val="single" w:color="auto" w:sz="4" w:space="0"/>
              <w:right w:val="single" w:color="auto" w:sz="4" w:space="0"/>
            </w:tcBorders>
            <w:noWrap/>
            <w:vAlign w:val="center"/>
          </w:tcPr>
          <w:p w14:paraId="0297C4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2477C7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0FEE5D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72A30E5">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3FB2E0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89231FA">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12959C8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B3F53E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0FAD533">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49BBEA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6D6F71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147DC26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195022B">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3953399">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4921A19F">
            <w:pPr>
              <w:widowControl/>
              <w:jc w:val="left"/>
              <w:rPr>
                <w:rFonts w:hint="eastAsia" w:ascii="仿宋" w:hAnsi="仿宋" w:eastAsia="仿宋" w:cs="Times New Roman"/>
                <w:color w:val="000000"/>
                <w:kern w:val="0"/>
                <w:sz w:val="20"/>
                <w:szCs w:val="20"/>
              </w:rPr>
            </w:pPr>
          </w:p>
        </w:tc>
      </w:tr>
      <w:tr w14:paraId="1A1883D4">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56ED7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6EBBBD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44CE4E2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E56B3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3D7511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79F63BF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3CF90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0678C8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222B3212">
            <w:pPr>
              <w:widowControl/>
              <w:jc w:val="left"/>
              <w:rPr>
                <w:rFonts w:hint="eastAsia" w:ascii="仿宋" w:hAnsi="仿宋" w:eastAsia="仿宋" w:cs="Times New Roman"/>
                <w:color w:val="000000"/>
                <w:kern w:val="0"/>
                <w:sz w:val="20"/>
                <w:szCs w:val="20"/>
              </w:rPr>
            </w:pPr>
          </w:p>
        </w:tc>
      </w:tr>
      <w:tr w14:paraId="7F155E63">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36C9F2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7DED26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5D0F29D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BB7CF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0C8D8C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5AC623E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24.3</w:t>
            </w:r>
          </w:p>
        </w:tc>
        <w:tc>
          <w:tcPr>
            <w:tcW w:w="1217" w:type="dxa"/>
            <w:tcBorders>
              <w:top w:val="nil"/>
              <w:left w:val="nil"/>
              <w:bottom w:val="single" w:color="auto" w:sz="4" w:space="0"/>
              <w:right w:val="single" w:color="auto" w:sz="4" w:space="0"/>
            </w:tcBorders>
            <w:noWrap/>
            <w:vAlign w:val="center"/>
          </w:tcPr>
          <w:p w14:paraId="03B96D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51F2FD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7983A827">
            <w:pPr>
              <w:widowControl/>
              <w:jc w:val="left"/>
              <w:rPr>
                <w:rFonts w:hint="eastAsia" w:ascii="仿宋" w:hAnsi="仿宋" w:eastAsia="仿宋" w:cs="Times New Roman"/>
                <w:color w:val="000000"/>
                <w:kern w:val="0"/>
                <w:sz w:val="20"/>
                <w:szCs w:val="20"/>
              </w:rPr>
            </w:pPr>
          </w:p>
        </w:tc>
      </w:tr>
      <w:tr w14:paraId="607586D0">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7D80E9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79AB78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1EFC363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EA77C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3C9AC2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1F1F474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EB80B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403285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9BE6A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3E62CBB4">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420F42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62CD96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2414EAA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EA0B1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11969D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4240A65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58</w:t>
            </w:r>
          </w:p>
        </w:tc>
        <w:tc>
          <w:tcPr>
            <w:tcW w:w="1217" w:type="dxa"/>
            <w:tcBorders>
              <w:top w:val="nil"/>
              <w:left w:val="nil"/>
              <w:bottom w:val="single" w:color="auto" w:sz="4" w:space="0"/>
              <w:right w:val="single" w:color="auto" w:sz="4" w:space="0"/>
            </w:tcBorders>
            <w:noWrap/>
            <w:vAlign w:val="center"/>
          </w:tcPr>
          <w:p w14:paraId="140DB8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79E71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4C98F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1444A100">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53DC3C79">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6881880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971.97</w:t>
            </w:r>
          </w:p>
        </w:tc>
        <w:tc>
          <w:tcPr>
            <w:tcW w:w="8801" w:type="dxa"/>
            <w:gridSpan w:val="5"/>
            <w:tcBorders>
              <w:top w:val="single" w:color="auto" w:sz="4" w:space="0"/>
              <w:left w:val="nil"/>
              <w:bottom w:val="single" w:color="auto" w:sz="4" w:space="0"/>
              <w:right w:val="single" w:color="auto" w:sz="4" w:space="0"/>
            </w:tcBorders>
            <w:noWrap/>
            <w:vAlign w:val="center"/>
          </w:tcPr>
          <w:p w14:paraId="493716A5">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4C1CFC44">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272.71</w:t>
            </w:r>
          </w:p>
        </w:tc>
      </w:tr>
    </w:tbl>
    <w:p w14:paraId="15537CB4">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7D1D9B57">
      <w:pPr>
        <w:pStyle w:val="2"/>
        <w:rPr>
          <w:rFonts w:hint="eastAsia" w:ascii="仿宋" w:hAnsi="仿宋" w:eastAsia="仿宋"/>
        </w:rPr>
      </w:pPr>
    </w:p>
    <w:p w14:paraId="0D3A787F">
      <w:pPr>
        <w:pStyle w:val="3"/>
        <w:ind w:firstLine="480"/>
        <w:rPr>
          <w:rFonts w:hint="eastAsia" w:ascii="仿宋" w:hAnsi="仿宋" w:eastAsia="仿宋"/>
        </w:rPr>
      </w:pPr>
    </w:p>
    <w:p w14:paraId="14F25985">
      <w:pPr>
        <w:rPr>
          <w:rFonts w:hint="eastAsia" w:ascii="仿宋" w:hAnsi="仿宋" w:eastAsia="仿宋"/>
        </w:rPr>
      </w:pPr>
    </w:p>
    <w:p w14:paraId="0E1EA28C">
      <w:pPr>
        <w:pStyle w:val="2"/>
        <w:rPr>
          <w:rFonts w:hint="eastAsia" w:ascii="仿宋" w:hAnsi="仿宋" w:eastAsia="仿宋"/>
        </w:rPr>
      </w:pPr>
    </w:p>
    <w:p w14:paraId="56E003DD">
      <w:pPr>
        <w:pStyle w:val="3"/>
        <w:ind w:firstLine="480"/>
        <w:rPr>
          <w:rFonts w:hint="eastAsia" w:ascii="仿宋" w:hAnsi="仿宋" w:eastAsia="仿宋"/>
        </w:rPr>
      </w:pPr>
    </w:p>
    <w:p w14:paraId="1AB655BA">
      <w:pPr>
        <w:widowControl/>
        <w:spacing w:line="400" w:lineRule="exact"/>
        <w:textAlignment w:val="center"/>
        <w:rPr>
          <w:rFonts w:hint="eastAsia" w:ascii="仿宋" w:hAnsi="仿宋" w:eastAsia="仿宋" w:cs="Times New Roman"/>
          <w:color w:val="000000"/>
          <w:kern w:val="0"/>
          <w:sz w:val="32"/>
          <w:szCs w:val="32"/>
          <w:lang w:bidi="ar"/>
        </w:rPr>
      </w:pPr>
    </w:p>
    <w:p w14:paraId="36C6908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16D174CD">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6171CDC3">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株洲市渌口区人力资源和社会保障局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08D5D944">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D479B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EA604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A123F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05E46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55D61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5264EA55">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34C63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370AC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0A6E1F">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6107AD">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706E5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79B56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09E22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EAA0A96">
            <w:pPr>
              <w:widowControl/>
              <w:jc w:val="center"/>
              <w:rPr>
                <w:rFonts w:hint="eastAsia" w:ascii="仿宋" w:hAnsi="仿宋" w:eastAsia="仿宋" w:cs="Times New Roman"/>
                <w:color w:val="000000"/>
                <w:sz w:val="20"/>
                <w:szCs w:val="20"/>
              </w:rPr>
            </w:pPr>
          </w:p>
        </w:tc>
      </w:tr>
      <w:tr w14:paraId="7B3860AB">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EF3FE93">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F5E7D9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5DEE45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9FCAAA3">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A5328A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8858408">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D1924AC">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DDB25D4">
            <w:pPr>
              <w:jc w:val="center"/>
              <w:rPr>
                <w:rFonts w:hint="eastAsia" w:ascii="仿宋" w:hAnsi="仿宋" w:eastAsia="仿宋" w:cs="Times New Roman"/>
                <w:color w:val="000000"/>
                <w:sz w:val="20"/>
                <w:szCs w:val="20"/>
              </w:rPr>
            </w:pPr>
          </w:p>
        </w:tc>
      </w:tr>
      <w:tr w14:paraId="6CA22ACF">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CD4F036">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0A3AC8B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7E3CE8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BD42D4C">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622EDF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A32DD91">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C58ABCE">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B3A3F9F">
            <w:pPr>
              <w:jc w:val="center"/>
              <w:rPr>
                <w:rFonts w:hint="eastAsia" w:ascii="仿宋" w:hAnsi="仿宋" w:eastAsia="仿宋" w:cs="Times New Roman"/>
                <w:color w:val="000000"/>
                <w:sz w:val="20"/>
                <w:szCs w:val="20"/>
              </w:rPr>
            </w:pPr>
          </w:p>
        </w:tc>
      </w:tr>
      <w:tr w14:paraId="2352003C">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0A957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D277C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83BED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5E1C4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5CA18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0CA24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DF0DA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56CDD084">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36D79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1B06F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A7877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FB23D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022AA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F86F2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7C335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576408F3">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C662BDB">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463A1DF9">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315465">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C4316F">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8BD9F4A">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FF74F19">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7293287">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3C74D845">
            <w:pPr>
              <w:jc w:val="right"/>
              <w:rPr>
                <w:rFonts w:hint="eastAsia" w:ascii="仿宋" w:hAnsi="仿宋" w:eastAsia="仿宋" w:cs="Times New Roman"/>
                <w:color w:val="000000"/>
                <w:sz w:val="20"/>
                <w:szCs w:val="20"/>
              </w:rPr>
            </w:pPr>
          </w:p>
        </w:tc>
      </w:tr>
    </w:tbl>
    <w:p w14:paraId="459BFFB4">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bookmarkStart w:id="3" w:name="_GoBack"/>
      <w:bookmarkEnd w:id="3"/>
    </w:p>
    <w:p w14:paraId="13CF4D69">
      <w:pPr>
        <w:widowControl/>
        <w:jc w:val="center"/>
        <w:rPr>
          <w:rFonts w:hint="eastAsia" w:ascii="仿宋" w:hAnsi="仿宋" w:eastAsia="仿宋" w:cs="Times New Roman"/>
          <w:color w:val="000000"/>
          <w:kern w:val="0"/>
          <w:sz w:val="36"/>
          <w:szCs w:val="36"/>
        </w:rPr>
      </w:pPr>
    </w:p>
    <w:p w14:paraId="755A65CF">
      <w:pPr>
        <w:widowControl/>
        <w:spacing w:line="400" w:lineRule="exact"/>
        <w:textAlignment w:val="center"/>
        <w:rPr>
          <w:rFonts w:hint="eastAsia" w:ascii="仿宋" w:hAnsi="仿宋" w:eastAsia="仿宋" w:cs="Times New Roman"/>
          <w:color w:val="000000"/>
          <w:kern w:val="0"/>
          <w:sz w:val="36"/>
          <w:szCs w:val="36"/>
          <w:lang w:bidi="ar"/>
        </w:rPr>
      </w:pPr>
    </w:p>
    <w:p w14:paraId="4757A0CC">
      <w:pPr>
        <w:pStyle w:val="2"/>
        <w:rPr>
          <w:lang w:bidi="ar"/>
        </w:rPr>
      </w:pPr>
    </w:p>
    <w:p w14:paraId="13AE85D7">
      <w:pPr>
        <w:pStyle w:val="2"/>
        <w:rPr>
          <w:lang w:bidi="ar"/>
        </w:rPr>
      </w:pPr>
    </w:p>
    <w:p w14:paraId="32545886">
      <w:pPr>
        <w:pStyle w:val="3"/>
        <w:ind w:firstLine="480"/>
        <w:rPr>
          <w:rFonts w:hint="eastAsia"/>
          <w:lang w:bidi="ar"/>
        </w:rPr>
      </w:pPr>
    </w:p>
    <w:p w14:paraId="77650347">
      <w:pPr>
        <w:widowControl/>
        <w:spacing w:after="156" w:afterLines="50"/>
        <w:jc w:val="center"/>
        <w:textAlignment w:val="center"/>
        <w:rPr>
          <w:rFonts w:ascii="仿宋" w:hAnsi="仿宋" w:eastAsia="仿宋" w:cs="Times New Roman"/>
          <w:color w:val="000000"/>
          <w:kern w:val="0"/>
          <w:sz w:val="36"/>
          <w:szCs w:val="36"/>
          <w:lang w:bidi="ar"/>
        </w:rPr>
      </w:pPr>
    </w:p>
    <w:p w14:paraId="7D3336CD">
      <w:pPr>
        <w:widowControl/>
        <w:spacing w:after="156" w:afterLines="50"/>
        <w:jc w:val="center"/>
        <w:textAlignment w:val="center"/>
        <w:rPr>
          <w:rFonts w:ascii="仿宋" w:hAnsi="仿宋" w:eastAsia="仿宋" w:cs="Times New Roman"/>
          <w:color w:val="000000"/>
          <w:kern w:val="0"/>
          <w:sz w:val="36"/>
          <w:szCs w:val="36"/>
          <w:lang w:bidi="ar"/>
        </w:rPr>
      </w:pPr>
    </w:p>
    <w:p w14:paraId="26DD6BFF">
      <w:pPr>
        <w:widowControl/>
        <w:spacing w:after="156" w:afterLines="50"/>
        <w:jc w:val="center"/>
        <w:textAlignment w:val="center"/>
        <w:rPr>
          <w:rFonts w:ascii="仿宋" w:hAnsi="仿宋" w:eastAsia="仿宋" w:cs="Times New Roman"/>
          <w:color w:val="000000"/>
          <w:kern w:val="0"/>
          <w:sz w:val="36"/>
          <w:szCs w:val="36"/>
          <w:lang w:bidi="ar"/>
        </w:rPr>
      </w:pPr>
    </w:p>
    <w:p w14:paraId="3F687EC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11DD460E">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203E6BA4">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株洲市渌口区人力资源和社会保障局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708FDB7B">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0E264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3FBAE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1FB8C002">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02102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A1F7C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281B0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44D9E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D4353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26F2263C">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ED65A3">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E5A56A">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A6D5E7">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C3D687">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531D9D">
            <w:pPr>
              <w:jc w:val="center"/>
              <w:rPr>
                <w:rFonts w:hint="eastAsia" w:ascii="仿宋" w:hAnsi="仿宋" w:eastAsia="仿宋" w:cs="Times New Roman"/>
                <w:color w:val="000000"/>
                <w:sz w:val="24"/>
                <w:szCs w:val="24"/>
              </w:rPr>
            </w:pPr>
          </w:p>
        </w:tc>
      </w:tr>
      <w:tr w14:paraId="3EC64A89">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4C13C6">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3BBC29">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E6ECFD">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C06C64">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25837D">
            <w:pPr>
              <w:jc w:val="center"/>
              <w:rPr>
                <w:rFonts w:hint="eastAsia" w:ascii="仿宋" w:hAnsi="仿宋" w:eastAsia="仿宋" w:cs="Times New Roman"/>
                <w:color w:val="000000"/>
                <w:sz w:val="24"/>
                <w:szCs w:val="24"/>
              </w:rPr>
            </w:pPr>
          </w:p>
        </w:tc>
      </w:tr>
      <w:tr w14:paraId="46DAEE10">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8834C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6C4AF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24284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92BE2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25749F48">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C655E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103578">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D440FD">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6C5A79">
            <w:pPr>
              <w:jc w:val="right"/>
              <w:rPr>
                <w:rFonts w:hint="eastAsia" w:ascii="仿宋" w:hAnsi="仿宋" w:eastAsia="仿宋" w:cs="Times New Roman"/>
                <w:color w:val="000000"/>
                <w:sz w:val="24"/>
                <w:szCs w:val="24"/>
              </w:rPr>
            </w:pPr>
          </w:p>
        </w:tc>
      </w:tr>
      <w:tr w14:paraId="5B3CCF30">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1109381">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66464763">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33067006">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ABAF696">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2B263CE">
            <w:pPr>
              <w:jc w:val="right"/>
              <w:rPr>
                <w:rFonts w:hint="eastAsia" w:ascii="仿宋" w:hAnsi="仿宋" w:eastAsia="仿宋" w:cs="Times New Roman"/>
                <w:color w:val="000000"/>
                <w:sz w:val="20"/>
                <w:szCs w:val="20"/>
              </w:rPr>
            </w:pPr>
          </w:p>
        </w:tc>
      </w:tr>
      <w:tr w14:paraId="6A09F476">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6351CF4">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03C2AB1B">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B889A4B">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2C6E682">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1465F9F9">
            <w:pPr>
              <w:jc w:val="right"/>
              <w:rPr>
                <w:rFonts w:hint="eastAsia" w:ascii="仿宋" w:hAnsi="仿宋" w:eastAsia="仿宋" w:cs="Times New Roman"/>
                <w:color w:val="000000"/>
                <w:sz w:val="20"/>
                <w:szCs w:val="20"/>
              </w:rPr>
            </w:pPr>
          </w:p>
        </w:tc>
      </w:tr>
    </w:tbl>
    <w:p w14:paraId="32F6C7D8">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0AF6F228">
      <w:pPr>
        <w:pStyle w:val="2"/>
        <w:rPr>
          <w:rFonts w:hint="eastAsia" w:ascii="仿宋" w:hAnsi="仿宋" w:eastAsia="仿宋"/>
          <w:lang w:bidi="ar"/>
        </w:rPr>
      </w:pPr>
    </w:p>
    <w:p w14:paraId="7DA5B1A6">
      <w:pPr>
        <w:pStyle w:val="3"/>
        <w:ind w:firstLine="480"/>
        <w:rPr>
          <w:rFonts w:hint="eastAsia" w:ascii="仿宋" w:hAnsi="仿宋" w:eastAsia="仿宋"/>
          <w:lang w:bidi="ar"/>
        </w:rPr>
      </w:pPr>
    </w:p>
    <w:p w14:paraId="79510FEE">
      <w:pPr>
        <w:pStyle w:val="2"/>
        <w:rPr>
          <w:rFonts w:hint="eastAsia" w:ascii="仿宋" w:hAnsi="仿宋" w:eastAsia="仿宋"/>
          <w:lang w:bidi="ar"/>
        </w:rPr>
      </w:pPr>
    </w:p>
    <w:p w14:paraId="23493C04">
      <w:pPr>
        <w:pStyle w:val="2"/>
        <w:spacing w:line="400" w:lineRule="exact"/>
        <w:rPr>
          <w:rFonts w:hint="eastAsia" w:ascii="仿宋" w:hAnsi="仿宋" w:eastAsia="仿宋" w:cs="Times New Roman"/>
          <w:color w:val="000000"/>
          <w:kern w:val="0"/>
          <w:sz w:val="32"/>
          <w:szCs w:val="32"/>
          <w:lang w:bidi="ar"/>
        </w:rPr>
      </w:pPr>
    </w:p>
    <w:p w14:paraId="21C95094">
      <w:pPr>
        <w:widowControl/>
        <w:spacing w:after="156" w:afterLines="50"/>
        <w:jc w:val="center"/>
        <w:textAlignment w:val="center"/>
        <w:rPr>
          <w:rFonts w:ascii="仿宋" w:hAnsi="仿宋" w:eastAsia="仿宋" w:cs="Times New Roman"/>
          <w:color w:val="000000"/>
          <w:kern w:val="0"/>
          <w:sz w:val="36"/>
          <w:szCs w:val="36"/>
          <w:lang w:bidi="ar"/>
        </w:rPr>
      </w:pPr>
    </w:p>
    <w:p w14:paraId="281D4CE4">
      <w:pPr>
        <w:widowControl/>
        <w:spacing w:after="156" w:afterLines="50"/>
        <w:jc w:val="center"/>
        <w:textAlignment w:val="center"/>
        <w:rPr>
          <w:rFonts w:ascii="仿宋" w:hAnsi="仿宋" w:eastAsia="仿宋" w:cs="Times New Roman"/>
          <w:color w:val="000000"/>
          <w:kern w:val="0"/>
          <w:sz w:val="36"/>
          <w:szCs w:val="36"/>
          <w:lang w:bidi="ar"/>
        </w:rPr>
      </w:pPr>
    </w:p>
    <w:p w14:paraId="3589A13B">
      <w:pPr>
        <w:widowControl/>
        <w:spacing w:after="156" w:afterLines="50"/>
        <w:jc w:val="center"/>
        <w:textAlignment w:val="center"/>
        <w:rPr>
          <w:rFonts w:ascii="仿宋" w:hAnsi="仿宋" w:eastAsia="仿宋" w:cs="Times New Roman"/>
          <w:color w:val="000000"/>
          <w:kern w:val="0"/>
          <w:sz w:val="36"/>
          <w:szCs w:val="36"/>
          <w:lang w:bidi="ar"/>
        </w:rPr>
      </w:pPr>
    </w:p>
    <w:p w14:paraId="770B3BA9">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22AE45C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50EBEE2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株洲市渌口区人力资源和社会保障局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74D1344">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20CCE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EAE75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209DBFF6">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C75AF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E05F2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70BFB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64F6B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B8801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D25F8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34843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934E2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20FC29E7">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323DC4">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95318F">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5814A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325D5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679BE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E0AD75">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72C655">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3AFD99">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54F50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21FA9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83980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24FAE6">
            <w:pPr>
              <w:jc w:val="center"/>
              <w:rPr>
                <w:rFonts w:hint="eastAsia" w:ascii="仿宋" w:hAnsi="仿宋" w:eastAsia="仿宋" w:cs="Times New Roman"/>
                <w:color w:val="000000"/>
                <w:sz w:val="20"/>
                <w:szCs w:val="20"/>
              </w:rPr>
            </w:pPr>
          </w:p>
        </w:tc>
      </w:tr>
      <w:tr w14:paraId="51C0517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8348C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D9BE7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2E284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9B8B4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653FA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4764D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A06F0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397D8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AAF4E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51312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1ABEF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E58C4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7C2A0CBC">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5A659DC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0.23</w:t>
            </w:r>
          </w:p>
        </w:tc>
        <w:tc>
          <w:tcPr>
            <w:tcW w:w="422" w:type="pct"/>
            <w:tcBorders>
              <w:top w:val="single" w:color="000000" w:sz="4" w:space="0"/>
              <w:left w:val="single" w:color="000000" w:sz="4" w:space="0"/>
              <w:bottom w:val="single" w:color="000000" w:sz="4" w:space="0"/>
              <w:right w:val="single" w:color="000000" w:sz="4" w:space="0"/>
            </w:tcBorders>
            <w:vAlign w:val="center"/>
          </w:tcPr>
          <w:p w14:paraId="02F26D8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2349C2E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7D29A2E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426D800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37B2CE3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0.23</w:t>
            </w:r>
          </w:p>
        </w:tc>
        <w:tc>
          <w:tcPr>
            <w:tcW w:w="361" w:type="pct"/>
            <w:tcBorders>
              <w:top w:val="single" w:color="000000" w:sz="4" w:space="0"/>
              <w:left w:val="single" w:color="000000" w:sz="4" w:space="0"/>
              <w:bottom w:val="single" w:color="000000" w:sz="4" w:space="0"/>
              <w:right w:val="single" w:color="000000" w:sz="4" w:space="0"/>
            </w:tcBorders>
            <w:vAlign w:val="center"/>
          </w:tcPr>
          <w:p w14:paraId="0C06538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0.23</w:t>
            </w:r>
          </w:p>
        </w:tc>
        <w:tc>
          <w:tcPr>
            <w:tcW w:w="401" w:type="pct"/>
            <w:tcBorders>
              <w:top w:val="single" w:color="000000" w:sz="4" w:space="0"/>
              <w:left w:val="single" w:color="000000" w:sz="4" w:space="0"/>
              <w:bottom w:val="single" w:color="000000" w:sz="4" w:space="0"/>
              <w:right w:val="single" w:color="000000" w:sz="4" w:space="0"/>
            </w:tcBorders>
            <w:vAlign w:val="center"/>
          </w:tcPr>
          <w:p w14:paraId="2161CD0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0BC7F2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21E131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1D51BEB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063EE9A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0.23</w:t>
            </w:r>
          </w:p>
        </w:tc>
      </w:tr>
    </w:tbl>
    <w:p w14:paraId="0F71B4AB">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7807833">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3C9253C">
      <w:pPr>
        <w:pStyle w:val="15"/>
        <w:spacing w:line="640" w:lineRule="exact"/>
        <w:ind w:firstLine="522" w:firstLineChars="100"/>
        <w:jc w:val="center"/>
        <w:rPr>
          <w:rFonts w:hint="eastAsia" w:ascii="仿宋" w:hAnsi="仿宋" w:eastAsia="仿宋" w:cs="仿宋"/>
          <w:b/>
          <w:bCs/>
          <w:sz w:val="52"/>
          <w:szCs w:val="52"/>
        </w:rPr>
      </w:pPr>
    </w:p>
    <w:p w14:paraId="654AC1AC">
      <w:pPr>
        <w:pStyle w:val="15"/>
        <w:spacing w:line="640" w:lineRule="exact"/>
        <w:ind w:firstLine="522" w:firstLineChars="100"/>
        <w:jc w:val="center"/>
        <w:rPr>
          <w:rFonts w:hint="eastAsia" w:ascii="仿宋" w:hAnsi="仿宋" w:eastAsia="仿宋" w:cs="仿宋"/>
          <w:b/>
          <w:bCs/>
          <w:sz w:val="52"/>
          <w:szCs w:val="52"/>
        </w:rPr>
      </w:pPr>
    </w:p>
    <w:p w14:paraId="0652453A">
      <w:pPr>
        <w:pStyle w:val="15"/>
        <w:spacing w:line="640" w:lineRule="exact"/>
        <w:ind w:firstLine="522" w:firstLineChars="100"/>
        <w:jc w:val="center"/>
        <w:rPr>
          <w:rFonts w:hint="eastAsia" w:ascii="仿宋" w:hAnsi="仿宋" w:eastAsia="仿宋" w:cs="仿宋"/>
          <w:b/>
          <w:bCs/>
          <w:sz w:val="52"/>
          <w:szCs w:val="52"/>
        </w:rPr>
      </w:pPr>
    </w:p>
    <w:p w14:paraId="035ED289">
      <w:pPr>
        <w:pStyle w:val="15"/>
        <w:spacing w:line="640" w:lineRule="exact"/>
        <w:ind w:firstLine="522" w:firstLineChars="100"/>
        <w:jc w:val="center"/>
        <w:rPr>
          <w:rFonts w:hint="eastAsia" w:ascii="仿宋" w:hAnsi="仿宋" w:eastAsia="仿宋" w:cs="仿宋"/>
          <w:b/>
          <w:bCs/>
          <w:sz w:val="52"/>
          <w:szCs w:val="52"/>
        </w:rPr>
      </w:pPr>
    </w:p>
    <w:p w14:paraId="37231E8A">
      <w:pPr>
        <w:pStyle w:val="15"/>
        <w:spacing w:line="640" w:lineRule="exact"/>
        <w:ind w:firstLine="522" w:firstLineChars="100"/>
        <w:jc w:val="center"/>
        <w:rPr>
          <w:rFonts w:hint="eastAsia" w:ascii="仿宋" w:hAnsi="仿宋" w:eastAsia="仿宋" w:cs="仿宋"/>
          <w:b/>
          <w:bCs/>
          <w:sz w:val="52"/>
          <w:szCs w:val="52"/>
        </w:rPr>
      </w:pPr>
    </w:p>
    <w:p w14:paraId="4612A44D">
      <w:pPr>
        <w:pStyle w:val="15"/>
        <w:spacing w:line="640" w:lineRule="exact"/>
        <w:ind w:firstLine="522" w:firstLineChars="100"/>
        <w:jc w:val="center"/>
        <w:rPr>
          <w:rFonts w:hint="eastAsia" w:ascii="仿宋" w:hAnsi="仿宋" w:eastAsia="仿宋" w:cs="仿宋"/>
          <w:b/>
          <w:bCs/>
          <w:sz w:val="52"/>
          <w:szCs w:val="52"/>
        </w:rPr>
      </w:pPr>
    </w:p>
    <w:p w14:paraId="6CEC69D7">
      <w:pPr>
        <w:pStyle w:val="15"/>
        <w:spacing w:line="640" w:lineRule="exact"/>
        <w:ind w:firstLine="522" w:firstLineChars="100"/>
        <w:jc w:val="center"/>
        <w:rPr>
          <w:rFonts w:hint="eastAsia" w:ascii="仿宋" w:hAnsi="仿宋" w:eastAsia="仿宋" w:cs="仿宋"/>
          <w:b/>
          <w:bCs/>
          <w:sz w:val="52"/>
          <w:szCs w:val="52"/>
        </w:rPr>
      </w:pPr>
    </w:p>
    <w:p w14:paraId="3ED1AC5E">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21FBB0BF">
      <w:pPr>
        <w:pStyle w:val="15"/>
        <w:spacing w:line="640" w:lineRule="exact"/>
        <w:jc w:val="center"/>
        <w:rPr>
          <w:rFonts w:hint="eastAsia" w:ascii="仿宋" w:hAnsi="仿宋" w:eastAsia="仿宋" w:cs="仿宋"/>
          <w:b/>
          <w:bCs/>
          <w:sz w:val="52"/>
          <w:szCs w:val="52"/>
        </w:rPr>
      </w:pPr>
    </w:p>
    <w:p w14:paraId="7B6B646B">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29E98BD9">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6260C7C6">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2475421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3446.31</w:t>
      </w:r>
      <w:r>
        <w:rPr>
          <w:rFonts w:ascii="仿宋" w:hAnsi="仿宋" w:eastAsia="仿宋" w:cs="仿宋"/>
        </w:rPr>
        <w:t>万元。与上年相比，增加</w:t>
      </w:r>
      <w:r>
        <w:rPr>
          <w:rFonts w:hint="eastAsia" w:ascii="仿宋" w:hAnsi="仿宋" w:eastAsia="仿宋" w:cs="仿宋"/>
          <w:lang w:val="en-US" w:eastAsia="zh-CN"/>
        </w:rPr>
        <w:t>241.51</w:t>
      </w:r>
      <w:r>
        <w:rPr>
          <w:rFonts w:ascii="仿宋" w:hAnsi="仿宋" w:eastAsia="仿宋" w:cs="仿宋"/>
        </w:rPr>
        <w:t>万元，增长</w:t>
      </w:r>
      <w:r>
        <w:rPr>
          <w:rFonts w:hint="eastAsia" w:ascii="仿宋" w:hAnsi="仿宋" w:eastAsia="仿宋" w:cs="仿宋"/>
          <w:lang w:val="en-US" w:eastAsia="zh-CN"/>
        </w:rPr>
        <w:t>7.5</w:t>
      </w:r>
      <w:r>
        <w:rPr>
          <w:rFonts w:ascii="仿宋" w:hAnsi="仿宋" w:eastAsia="仿宋" w:cs="仿宋"/>
        </w:rPr>
        <w:t>%，主要是因</w:t>
      </w:r>
      <w:r>
        <w:rPr>
          <w:rFonts w:hint="eastAsia" w:ascii="仿宋" w:hAnsi="仿宋" w:eastAsia="仿宋" w:cs="仿宋"/>
          <w:lang w:val="en-US" w:eastAsia="zh-CN"/>
        </w:rPr>
        <w:t>为增加了人员工资、行政单位离退休人员生活补贴、创业担保贷款贴息专项资金、就业创业服务补助资金资金、</w:t>
      </w:r>
      <w:r>
        <w:rPr>
          <w:rFonts w:hint="eastAsia" w:ascii="仿宋" w:hAnsi="仿宋" w:eastAsia="仿宋" w:cs="仿宋"/>
          <w:lang w:eastAsia="zh-CN"/>
        </w:rPr>
        <w:t>“</w:t>
      </w:r>
      <w:r>
        <w:rPr>
          <w:rFonts w:hint="eastAsia" w:ascii="仿宋" w:hAnsi="仿宋" w:eastAsia="仿宋" w:cs="仿宋"/>
        </w:rPr>
        <w:t>10.8</w:t>
      </w:r>
      <w:r>
        <w:rPr>
          <w:rFonts w:hint="eastAsia" w:ascii="仿宋" w:hAnsi="仿宋" w:eastAsia="仿宋" w:cs="仿宋"/>
          <w:lang w:eastAsia="zh-CN"/>
        </w:rPr>
        <w:t>”</w:t>
      </w:r>
      <w:r>
        <w:rPr>
          <w:rFonts w:hint="eastAsia" w:ascii="仿宋" w:hAnsi="仿宋" w:eastAsia="仿宋" w:cs="仿宋"/>
          <w:lang w:val="en-US" w:eastAsia="zh-CN"/>
        </w:rPr>
        <w:t>专案</w:t>
      </w:r>
      <w:r>
        <w:rPr>
          <w:rFonts w:hint="eastAsia" w:ascii="仿宋" w:hAnsi="仿宋" w:eastAsia="仿宋" w:cs="仿宋"/>
        </w:rPr>
        <w:t>紫涵湖</w:t>
      </w:r>
      <w:r>
        <w:rPr>
          <w:rFonts w:hint="eastAsia" w:ascii="仿宋" w:hAnsi="仿宋" w:eastAsia="仿宋" w:cs="仿宋"/>
          <w:lang w:val="en-US" w:eastAsia="zh-CN"/>
        </w:rPr>
        <w:t>项目遗留问题处置资金（支付农民工工资）、企业退休人员社会化管理服务经费等资金。</w:t>
      </w:r>
    </w:p>
    <w:p w14:paraId="00B9047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66C829D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3446.31</w:t>
      </w:r>
      <w:r>
        <w:rPr>
          <w:rFonts w:ascii="仿宋" w:hAnsi="仿宋" w:eastAsia="仿宋" w:cs="仿宋"/>
        </w:rPr>
        <w:t>万元，其中：财政拨款收入</w:t>
      </w:r>
      <w:r>
        <w:rPr>
          <w:rFonts w:hint="eastAsia" w:ascii="仿宋" w:hAnsi="仿宋" w:eastAsia="仿宋" w:cs="仿宋"/>
        </w:rPr>
        <w:t>3364.2</w:t>
      </w:r>
      <w:r>
        <w:rPr>
          <w:rFonts w:ascii="仿宋" w:hAnsi="仿宋" w:eastAsia="仿宋" w:cs="仿宋"/>
        </w:rPr>
        <w:t>万元，占</w:t>
      </w:r>
      <w:r>
        <w:rPr>
          <w:rFonts w:hint="eastAsia" w:ascii="仿宋" w:hAnsi="仿宋" w:eastAsia="仿宋" w:cs="仿宋"/>
        </w:rPr>
        <w:t>97.62</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82.12</w:t>
      </w:r>
      <w:r>
        <w:rPr>
          <w:rFonts w:ascii="仿宋" w:hAnsi="仿宋" w:eastAsia="仿宋" w:cs="仿宋"/>
        </w:rPr>
        <w:t>万元，占</w:t>
      </w:r>
      <w:r>
        <w:rPr>
          <w:rFonts w:hint="eastAsia" w:ascii="仿宋" w:hAnsi="仿宋" w:eastAsia="仿宋" w:cs="仿宋"/>
        </w:rPr>
        <w:t>2.38</w:t>
      </w:r>
      <w:r>
        <w:rPr>
          <w:rFonts w:ascii="仿宋" w:hAnsi="仿宋" w:eastAsia="仿宋" w:cs="仿宋"/>
        </w:rPr>
        <w:t xml:space="preserve"> %。</w:t>
      </w:r>
    </w:p>
    <w:p w14:paraId="760DD160">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3DCB244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3446.31</w:t>
      </w:r>
      <w:r>
        <w:rPr>
          <w:rFonts w:ascii="仿宋" w:hAnsi="仿宋" w:eastAsia="仿宋" w:cs="仿宋"/>
        </w:rPr>
        <w:t>万元，其中：基本支出</w:t>
      </w:r>
      <w:r>
        <w:rPr>
          <w:rFonts w:hint="eastAsia" w:ascii="仿宋" w:hAnsi="仿宋" w:eastAsia="仿宋" w:cs="仿宋"/>
        </w:rPr>
        <w:t>1244.67</w:t>
      </w:r>
      <w:r>
        <w:rPr>
          <w:rFonts w:ascii="仿宋" w:hAnsi="仿宋" w:eastAsia="仿宋" w:cs="仿宋"/>
        </w:rPr>
        <w:t>万元，占</w:t>
      </w:r>
      <w:r>
        <w:rPr>
          <w:rFonts w:hint="eastAsia" w:ascii="仿宋" w:hAnsi="仿宋" w:eastAsia="仿宋" w:cs="仿宋"/>
        </w:rPr>
        <w:t>36.12</w:t>
      </w:r>
      <w:r>
        <w:rPr>
          <w:rFonts w:ascii="仿宋" w:hAnsi="仿宋" w:eastAsia="仿宋" w:cs="仿宋"/>
        </w:rPr>
        <w:t>%；项目支出</w:t>
      </w:r>
      <w:r>
        <w:rPr>
          <w:rFonts w:hint="eastAsia" w:ascii="仿宋" w:hAnsi="仿宋" w:eastAsia="仿宋" w:cs="仿宋"/>
        </w:rPr>
        <w:t>2201.64</w:t>
      </w:r>
      <w:r>
        <w:rPr>
          <w:rFonts w:ascii="仿宋" w:hAnsi="仿宋" w:eastAsia="仿宋" w:cs="仿宋"/>
        </w:rPr>
        <w:t>万元，占</w:t>
      </w:r>
      <w:r>
        <w:rPr>
          <w:rFonts w:hint="eastAsia" w:ascii="仿宋" w:hAnsi="仿宋" w:eastAsia="仿宋" w:cs="仿宋"/>
        </w:rPr>
        <w:t>63.88</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B454B9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5028791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2024年度财政拨款收、支总计</w:t>
      </w:r>
      <w:r>
        <w:rPr>
          <w:rFonts w:hint="eastAsia" w:ascii="仿宋" w:hAnsi="仿宋" w:eastAsia="仿宋" w:cs="仿宋"/>
        </w:rPr>
        <w:t>3364.2</w:t>
      </w:r>
      <w:r>
        <w:rPr>
          <w:rFonts w:ascii="仿宋" w:hAnsi="仿宋" w:eastAsia="仿宋" w:cs="仿宋"/>
        </w:rPr>
        <w:t>万元，与上年相比，增加</w:t>
      </w:r>
      <w:r>
        <w:rPr>
          <w:rFonts w:hint="eastAsia" w:ascii="仿宋" w:hAnsi="仿宋" w:eastAsia="仿宋" w:cs="仿宋"/>
          <w:lang w:val="en-US" w:eastAsia="zh-CN"/>
        </w:rPr>
        <w:t>407.08</w:t>
      </w:r>
      <w:r>
        <w:rPr>
          <w:rFonts w:ascii="仿宋" w:hAnsi="仿宋" w:eastAsia="仿宋" w:cs="仿宋"/>
        </w:rPr>
        <w:t>万元,增长</w:t>
      </w:r>
      <w:r>
        <w:rPr>
          <w:rFonts w:hint="eastAsia" w:ascii="仿宋" w:hAnsi="仿宋" w:eastAsia="仿宋" w:cs="仿宋"/>
          <w:lang w:val="en-US" w:eastAsia="zh-CN"/>
        </w:rPr>
        <w:t>13.76</w:t>
      </w:r>
      <w:r>
        <w:rPr>
          <w:rFonts w:ascii="仿宋" w:hAnsi="仿宋" w:eastAsia="仿宋" w:cs="仿宋"/>
        </w:rPr>
        <w:t>%，主要是因为</w:t>
      </w:r>
      <w:r>
        <w:rPr>
          <w:rFonts w:hint="eastAsia" w:ascii="仿宋" w:hAnsi="仿宋" w:eastAsia="仿宋" w:cs="仿宋"/>
        </w:rPr>
        <w:t>增加了人员工资、行政单位离退休人员生活补贴、创业担保贷款贴息专项资金、就业创业服务补助资金资金、“10.8”专案紫涵湖项目遗留问题处置资金（支付农民工工资）、企业退休人员社会化管理服务经费等资金</w:t>
      </w:r>
      <w:r>
        <w:rPr>
          <w:rFonts w:hint="eastAsia" w:ascii="仿宋" w:hAnsi="仿宋" w:eastAsia="仿宋" w:cs="仿宋"/>
          <w:lang w:val="en-US" w:eastAsia="zh-CN"/>
        </w:rPr>
        <w:t>。</w:t>
      </w:r>
    </w:p>
    <w:p w14:paraId="47A0D75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3BC7973C">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094805F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3364.2</w:t>
      </w:r>
      <w:r>
        <w:rPr>
          <w:rFonts w:ascii="仿宋" w:hAnsi="仿宋" w:eastAsia="仿宋" w:cs="仿宋"/>
        </w:rPr>
        <w:t>万元，占本年支出合计的</w:t>
      </w:r>
      <w:r>
        <w:rPr>
          <w:rFonts w:hint="eastAsia" w:ascii="仿宋" w:hAnsi="仿宋" w:eastAsia="仿宋" w:cs="仿宋"/>
        </w:rPr>
        <w:t>97.62</w:t>
      </w:r>
      <w:r>
        <w:rPr>
          <w:rFonts w:ascii="仿宋" w:hAnsi="仿宋" w:eastAsia="仿宋" w:cs="仿宋"/>
        </w:rPr>
        <w:t xml:space="preserve"> %，与上年相比，财政拨款支出增加</w:t>
      </w:r>
      <w:r>
        <w:rPr>
          <w:rFonts w:hint="eastAsia" w:ascii="仿宋" w:hAnsi="仿宋" w:eastAsia="仿宋" w:cs="仿宋"/>
          <w:lang w:val="en-US" w:eastAsia="zh-CN"/>
        </w:rPr>
        <w:t>408.48</w:t>
      </w:r>
      <w:r>
        <w:rPr>
          <w:rFonts w:ascii="仿宋" w:hAnsi="仿宋" w:eastAsia="仿宋" w:cs="仿宋"/>
        </w:rPr>
        <w:t>万元，增长</w:t>
      </w:r>
      <w:r>
        <w:rPr>
          <w:rFonts w:hint="eastAsia" w:ascii="仿宋" w:hAnsi="仿宋" w:eastAsia="仿宋" w:cs="仿宋"/>
          <w:lang w:val="en-US" w:eastAsia="zh-CN"/>
        </w:rPr>
        <w:t>13.82</w:t>
      </w:r>
      <w:r>
        <w:rPr>
          <w:rFonts w:ascii="仿宋" w:hAnsi="仿宋" w:eastAsia="仿宋" w:cs="仿宋"/>
        </w:rPr>
        <w:t>%，主要是因为</w:t>
      </w:r>
      <w:r>
        <w:rPr>
          <w:rFonts w:hint="eastAsia" w:ascii="仿宋" w:hAnsi="仿宋" w:eastAsia="仿宋" w:cs="仿宋"/>
        </w:rPr>
        <w:t>增加了人员工资、行政单位离退休人员生活补贴、创业担保贷款贴息专项资金、就业创业服务补助资金资金、“10.8”专案紫涵湖项目遗留问题处置资金（支付农民工工资）、企业退休人员社会化管理服务经费等资金</w:t>
      </w:r>
      <w:r>
        <w:rPr>
          <w:rFonts w:hint="eastAsia" w:ascii="仿宋" w:hAnsi="仿宋" w:eastAsia="仿宋" w:cs="仿宋"/>
          <w:lang w:val="en-US" w:eastAsia="zh-CN"/>
        </w:rPr>
        <w:t>。</w:t>
      </w:r>
    </w:p>
    <w:p w14:paraId="5A447FE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0606DD20">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3364.2</w:t>
      </w:r>
      <w:r>
        <w:rPr>
          <w:rFonts w:ascii="仿宋" w:hAnsi="仿宋" w:eastAsia="仿宋" w:cs="仿宋"/>
        </w:rPr>
        <w:t>万元，主要用于以下方面：</w:t>
      </w:r>
      <w:r>
        <w:rPr>
          <w:rFonts w:hint="eastAsia" w:ascii="仿宋" w:hAnsi="仿宋" w:eastAsia="仿宋" w:cs="仿宋"/>
          <w:lang w:val="en-US" w:eastAsia="zh-CN"/>
        </w:rPr>
        <w:t>社会保障和就业</w:t>
      </w:r>
      <w:r>
        <w:rPr>
          <w:rFonts w:ascii="仿宋" w:hAnsi="仿宋" w:eastAsia="仿宋" w:cs="仿宋"/>
        </w:rPr>
        <w:t>支出</w:t>
      </w:r>
      <w:r>
        <w:rPr>
          <w:rFonts w:hint="eastAsia" w:ascii="仿宋" w:hAnsi="仿宋" w:eastAsia="仿宋" w:cs="仿宋"/>
          <w:lang w:val="en-US" w:eastAsia="zh-CN"/>
        </w:rPr>
        <w:t>3018.33</w:t>
      </w:r>
      <w:r>
        <w:rPr>
          <w:rFonts w:ascii="仿宋" w:hAnsi="仿宋" w:eastAsia="仿宋" w:cs="仿宋"/>
        </w:rPr>
        <w:t>万元，占</w:t>
      </w:r>
      <w:r>
        <w:rPr>
          <w:rFonts w:hint="eastAsia" w:ascii="仿宋" w:hAnsi="仿宋" w:eastAsia="仿宋" w:cs="仿宋"/>
          <w:lang w:val="en-US" w:eastAsia="zh-CN"/>
        </w:rPr>
        <w:t>89.72</w:t>
      </w:r>
      <w:r>
        <w:rPr>
          <w:rFonts w:ascii="仿宋" w:hAnsi="仿宋" w:eastAsia="仿宋" w:cs="仿宋"/>
        </w:rPr>
        <w:t xml:space="preserve"> %；</w:t>
      </w:r>
      <w:r>
        <w:rPr>
          <w:rFonts w:hint="eastAsia" w:ascii="仿宋" w:hAnsi="仿宋" w:eastAsia="仿宋" w:cs="仿宋"/>
          <w:lang w:val="en-US" w:eastAsia="zh-CN"/>
        </w:rPr>
        <w:t>卫生健康</w:t>
      </w:r>
      <w:r>
        <w:rPr>
          <w:rFonts w:ascii="仿宋" w:hAnsi="仿宋" w:eastAsia="仿宋" w:cs="仿宋"/>
        </w:rPr>
        <w:t>支出</w:t>
      </w:r>
      <w:r>
        <w:rPr>
          <w:rFonts w:hint="eastAsia" w:ascii="仿宋" w:hAnsi="仿宋" w:eastAsia="仿宋" w:cs="仿宋"/>
          <w:lang w:val="en-US" w:eastAsia="zh-CN"/>
        </w:rPr>
        <w:t>44.64</w:t>
      </w:r>
      <w:r>
        <w:rPr>
          <w:rFonts w:ascii="仿宋" w:hAnsi="仿宋" w:eastAsia="仿宋" w:cs="仿宋"/>
        </w:rPr>
        <w:t>万元，占</w:t>
      </w:r>
      <w:r>
        <w:rPr>
          <w:rFonts w:hint="eastAsia" w:ascii="仿宋" w:hAnsi="仿宋" w:eastAsia="仿宋" w:cs="仿宋"/>
          <w:lang w:val="en-US" w:eastAsia="zh-CN"/>
        </w:rPr>
        <w:t>1.32</w:t>
      </w:r>
      <w:r>
        <w:rPr>
          <w:rFonts w:ascii="仿宋" w:hAnsi="仿宋" w:eastAsia="仿宋" w:cs="仿宋"/>
        </w:rPr>
        <w:t>%</w:t>
      </w:r>
      <w:r>
        <w:rPr>
          <w:rFonts w:hint="eastAsia" w:ascii="仿宋" w:hAnsi="仿宋" w:eastAsia="仿宋" w:cs="仿宋"/>
          <w:lang w:eastAsia="zh-CN"/>
        </w:rPr>
        <w:t>；</w:t>
      </w:r>
      <w:r>
        <w:rPr>
          <w:rFonts w:hint="eastAsia" w:ascii="仿宋" w:hAnsi="仿宋" w:eastAsia="仿宋" w:cs="仿宋"/>
          <w:lang w:val="en-US" w:eastAsia="zh-CN"/>
        </w:rPr>
        <w:t>城乡社区支出136万元，</w:t>
      </w:r>
      <w:r>
        <w:rPr>
          <w:rFonts w:ascii="仿宋" w:hAnsi="仿宋" w:eastAsia="仿宋" w:cs="仿宋"/>
        </w:rPr>
        <w:t>占</w:t>
      </w:r>
      <w:r>
        <w:rPr>
          <w:rFonts w:hint="eastAsia" w:ascii="仿宋" w:hAnsi="仿宋" w:eastAsia="仿宋" w:cs="仿宋"/>
          <w:lang w:val="en-US" w:eastAsia="zh-CN"/>
        </w:rPr>
        <w:t>4.04</w:t>
      </w:r>
      <w:r>
        <w:rPr>
          <w:rFonts w:ascii="仿宋" w:hAnsi="仿宋" w:eastAsia="仿宋" w:cs="仿宋"/>
        </w:rPr>
        <w:t xml:space="preserve"> %；</w:t>
      </w:r>
      <w:r>
        <w:rPr>
          <w:rFonts w:hint="eastAsia" w:ascii="仿宋" w:hAnsi="仿宋" w:eastAsia="仿宋" w:cs="仿宋"/>
          <w:lang w:val="en-US" w:eastAsia="zh-CN"/>
        </w:rPr>
        <w:t>农林水支出84.95万元，</w:t>
      </w:r>
      <w:r>
        <w:rPr>
          <w:rFonts w:ascii="仿宋" w:hAnsi="仿宋" w:eastAsia="仿宋" w:cs="仿宋"/>
        </w:rPr>
        <w:t>占</w:t>
      </w:r>
      <w:r>
        <w:rPr>
          <w:rFonts w:hint="eastAsia" w:ascii="仿宋" w:hAnsi="仿宋" w:eastAsia="仿宋" w:cs="仿宋"/>
          <w:lang w:val="en-US" w:eastAsia="zh-CN"/>
        </w:rPr>
        <w:t>2.53</w:t>
      </w:r>
      <w:r>
        <w:rPr>
          <w:rFonts w:ascii="仿宋" w:hAnsi="仿宋" w:eastAsia="仿宋" w:cs="仿宋"/>
        </w:rPr>
        <w:t xml:space="preserve"> %；</w:t>
      </w:r>
      <w:r>
        <w:rPr>
          <w:rFonts w:hint="eastAsia" w:ascii="仿宋" w:hAnsi="仿宋" w:eastAsia="仿宋" w:cs="仿宋"/>
          <w:lang w:val="en-US" w:eastAsia="zh-CN"/>
        </w:rPr>
        <w:t>住房保障支出80.28万元，</w:t>
      </w:r>
      <w:r>
        <w:rPr>
          <w:rFonts w:ascii="仿宋" w:hAnsi="仿宋" w:eastAsia="仿宋" w:cs="仿宋"/>
        </w:rPr>
        <w:t>占</w:t>
      </w:r>
      <w:r>
        <w:rPr>
          <w:rFonts w:hint="eastAsia" w:ascii="仿宋" w:hAnsi="仿宋" w:eastAsia="仿宋" w:cs="仿宋"/>
          <w:lang w:val="en-US" w:eastAsia="zh-CN"/>
        </w:rPr>
        <w:t>2.39</w:t>
      </w:r>
      <w:r>
        <w:rPr>
          <w:rFonts w:ascii="仿宋" w:hAnsi="仿宋" w:eastAsia="仿宋" w:cs="仿宋"/>
        </w:rPr>
        <w:t xml:space="preserve"> %</w:t>
      </w:r>
      <w:r>
        <w:rPr>
          <w:rFonts w:hint="eastAsia" w:ascii="仿宋" w:hAnsi="仿宋" w:eastAsia="仿宋" w:cs="仿宋"/>
        </w:rPr>
        <w:t>。</w:t>
      </w:r>
    </w:p>
    <w:p w14:paraId="3C62449A">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2C8ACE6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1406.37</w:t>
      </w:r>
      <w:r>
        <w:rPr>
          <w:rFonts w:ascii="仿宋" w:hAnsi="仿宋" w:eastAsia="仿宋" w:cs="仿宋"/>
        </w:rPr>
        <w:t>万元，支出决算数为</w:t>
      </w:r>
      <w:r>
        <w:rPr>
          <w:rFonts w:hint="eastAsia" w:ascii="仿宋" w:hAnsi="仿宋" w:eastAsia="仿宋" w:cs="仿宋"/>
          <w:lang w:val="en-US" w:eastAsia="zh-CN"/>
        </w:rPr>
        <w:t>3364.2</w:t>
      </w:r>
      <w:r>
        <w:rPr>
          <w:rFonts w:ascii="仿宋" w:hAnsi="仿宋" w:eastAsia="仿宋" w:cs="仿宋"/>
        </w:rPr>
        <w:t>万元，完成年初预算的</w:t>
      </w:r>
      <w:r>
        <w:rPr>
          <w:rFonts w:hint="eastAsia" w:ascii="仿宋" w:hAnsi="仿宋" w:eastAsia="仿宋" w:cs="仿宋"/>
          <w:lang w:val="en-US" w:eastAsia="zh-CN"/>
        </w:rPr>
        <w:t>239.21</w:t>
      </w:r>
      <w:r>
        <w:rPr>
          <w:rFonts w:ascii="仿宋" w:hAnsi="仿宋" w:eastAsia="仿宋" w:cs="仿宋"/>
        </w:rPr>
        <w:t>%，其中：</w:t>
      </w:r>
    </w:p>
    <w:p w14:paraId="7D2E956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社会保障和就业支出（类）人力资源和社会保障管理事务（款）行政运行（项）</w:t>
      </w:r>
      <w:r>
        <w:rPr>
          <w:rFonts w:ascii="仿宋" w:hAnsi="仿宋" w:eastAsia="仿宋" w:cs="仿宋"/>
        </w:rPr>
        <w:t>。</w:t>
      </w:r>
    </w:p>
    <w:p w14:paraId="73BF280C">
      <w:pPr>
        <w:pStyle w:val="6"/>
        <w:tabs>
          <w:tab w:val="left" w:pos="3381"/>
          <w:tab w:val="left" w:pos="3864"/>
          <w:tab w:val="left" w:pos="6248"/>
          <w:tab w:val="left" w:pos="7386"/>
        </w:tabs>
        <w:overflowPunct w:val="0"/>
        <w:ind w:left="420" w:leftChars="200" w:right="0" w:rightChars="0"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color w:val="auto"/>
          <w:lang w:val="en-US" w:eastAsia="zh-CN"/>
        </w:rPr>
        <w:t>994.26</w:t>
      </w:r>
      <w:r>
        <w:rPr>
          <w:rFonts w:ascii="仿宋" w:hAnsi="仿宋" w:eastAsia="仿宋" w:cs="仿宋"/>
        </w:rPr>
        <w:t>万元，支出决算为</w:t>
      </w:r>
      <w:r>
        <w:rPr>
          <w:rFonts w:hint="eastAsia" w:ascii="仿宋" w:hAnsi="仿宋" w:eastAsia="仿宋" w:cs="仿宋"/>
          <w:lang w:val="en-US" w:eastAsia="zh-CN"/>
        </w:rPr>
        <w:t>1022.56</w:t>
      </w:r>
      <w:r>
        <w:rPr>
          <w:rFonts w:ascii="仿宋" w:hAnsi="仿宋" w:eastAsia="仿宋" w:cs="仿宋"/>
        </w:rPr>
        <w:t>万元，完成年初预算的</w:t>
      </w:r>
      <w:r>
        <w:rPr>
          <w:rFonts w:hint="eastAsia" w:ascii="仿宋" w:hAnsi="仿宋" w:eastAsia="仿宋" w:cs="仿宋"/>
          <w:lang w:val="en-US" w:eastAsia="zh-CN"/>
        </w:rPr>
        <w:t>105.32</w:t>
      </w:r>
      <w:r>
        <w:rPr>
          <w:rFonts w:ascii="仿宋" w:hAnsi="仿宋" w:eastAsia="仿宋" w:cs="仿宋"/>
        </w:rPr>
        <w:t>%，决算数大于年初预算数的主要原因是：</w:t>
      </w:r>
      <w:r>
        <w:rPr>
          <w:rFonts w:hint="eastAsia" w:ascii="仿宋" w:hAnsi="仿宋" w:eastAsia="仿宋" w:cs="仿宋"/>
        </w:rPr>
        <w:t>一是结转并支出了往年项目经费</w:t>
      </w:r>
      <w:r>
        <w:rPr>
          <w:rFonts w:hint="eastAsia" w:ascii="仿宋" w:hAnsi="仿宋" w:eastAsia="仿宋" w:cs="仿宋"/>
          <w:lang w:eastAsia="zh-CN"/>
        </w:rPr>
        <w:t>；</w:t>
      </w:r>
      <w:r>
        <w:rPr>
          <w:rFonts w:hint="eastAsia" w:ascii="仿宋" w:hAnsi="仿宋" w:eastAsia="仿宋" w:cs="仿宋"/>
        </w:rPr>
        <w:t>二是</w:t>
      </w:r>
      <w:r>
        <w:rPr>
          <w:rFonts w:hint="eastAsia" w:ascii="仿宋" w:hAnsi="仿宋" w:eastAsia="仿宋" w:cs="仿宋"/>
          <w:lang w:val="en-US" w:eastAsia="zh-CN"/>
        </w:rPr>
        <w:t>2025年新招录4名参照公务员管理工作人员以及基本</w:t>
      </w:r>
      <w:r>
        <w:rPr>
          <w:rFonts w:hint="eastAsia" w:ascii="仿宋" w:hAnsi="仿宋" w:eastAsia="仿宋" w:cs="仿宋"/>
        </w:rPr>
        <w:t>工资</w:t>
      </w:r>
      <w:r>
        <w:rPr>
          <w:rFonts w:hint="eastAsia" w:ascii="仿宋" w:hAnsi="仿宋" w:eastAsia="仿宋" w:cs="仿宋"/>
          <w:lang w:val="en-US" w:eastAsia="zh-CN"/>
        </w:rPr>
        <w:t>调增</w:t>
      </w:r>
      <w:r>
        <w:rPr>
          <w:rFonts w:hint="eastAsia" w:ascii="仿宋" w:hAnsi="仿宋" w:eastAsia="仿宋" w:cs="仿宋"/>
          <w:lang w:eastAsia="zh-CN"/>
        </w:rPr>
        <w:t>，</w:t>
      </w:r>
      <w:r>
        <w:rPr>
          <w:rFonts w:hint="eastAsia" w:ascii="仿宋" w:hAnsi="仿宋" w:eastAsia="仿宋" w:cs="仿宋"/>
          <w:lang w:val="en-US" w:eastAsia="zh-CN"/>
        </w:rPr>
        <w:t>增加了人员经费和定额标准的公用经费；三是年中追加了企业离休人员第十三月基本离休费</w:t>
      </w:r>
      <w:r>
        <w:rPr>
          <w:rFonts w:hint="eastAsia" w:ascii="仿宋" w:hAnsi="仿宋" w:eastAsia="仿宋" w:cs="仿宋"/>
        </w:rPr>
        <w:t>。</w:t>
      </w:r>
      <w:r>
        <w:rPr>
          <w:rFonts w:hint="eastAsia" w:ascii="仿宋" w:hAnsi="仿宋" w:eastAsia="仿宋" w:cs="仿宋"/>
          <w:lang w:val="en-US" w:eastAsia="zh-CN"/>
        </w:rPr>
        <w:t xml:space="preserve">   </w:t>
      </w:r>
    </w:p>
    <w:p w14:paraId="058025E9">
      <w:pPr>
        <w:pStyle w:val="6"/>
        <w:tabs>
          <w:tab w:val="left" w:pos="3381"/>
          <w:tab w:val="left" w:pos="3864"/>
          <w:tab w:val="left" w:pos="6248"/>
          <w:tab w:val="left" w:pos="7386"/>
        </w:tabs>
        <w:overflowPunct w:val="0"/>
        <w:ind w:left="420" w:leftChars="200" w:right="0" w:rightChars="0"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rPr>
        <w:t>社会保障和就业支出（类）人力资源和社会保障管理事务（款）其他人力资源和社会保障管理事务支出（项）</w:t>
      </w:r>
      <w:r>
        <w:rPr>
          <w:rFonts w:ascii="仿宋" w:hAnsi="仿宋" w:eastAsia="仿宋" w:cs="仿宋"/>
        </w:rPr>
        <w:t>。</w:t>
      </w:r>
    </w:p>
    <w:p w14:paraId="0EAF221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37.9</w:t>
      </w:r>
      <w:r>
        <w:rPr>
          <w:rFonts w:ascii="仿宋" w:hAnsi="仿宋" w:eastAsia="仿宋" w:cs="仿宋"/>
        </w:rPr>
        <w:t>万元，完成年初预算的</w:t>
      </w:r>
      <w:r>
        <w:rPr>
          <w:rFonts w:hint="eastAsia" w:ascii="仿宋" w:hAnsi="仿宋" w:eastAsia="仿宋" w:cs="仿宋"/>
          <w:lang w:val="en-US" w:eastAsia="zh-CN"/>
        </w:rPr>
        <w:t>0</w:t>
      </w:r>
      <w:r>
        <w:rPr>
          <w:rFonts w:ascii="仿宋" w:hAnsi="仿宋" w:eastAsia="仿宋" w:cs="仿宋"/>
        </w:rPr>
        <w:t>%，决算数大于年初预算数的主要原因是：</w:t>
      </w:r>
      <w:r>
        <w:rPr>
          <w:rFonts w:hint="eastAsia" w:ascii="仿宋" w:hAnsi="仿宋" w:eastAsia="仿宋" w:cs="仿宋"/>
        </w:rPr>
        <w:t>一是结转并支出了往年项目经费；</w:t>
      </w:r>
      <w:r>
        <w:rPr>
          <w:rFonts w:hint="eastAsia" w:ascii="仿宋" w:hAnsi="仿宋" w:eastAsia="仿宋" w:cs="仿宋"/>
          <w:lang w:val="en-US" w:eastAsia="zh-CN"/>
        </w:rPr>
        <w:t>二是年中追加了改建事业单位人事档案室费用等。</w:t>
      </w:r>
    </w:p>
    <w:p w14:paraId="66E742F3">
      <w:pPr>
        <w:pStyle w:val="6"/>
        <w:numPr>
          <w:ilvl w:val="0"/>
          <w:numId w:val="0"/>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lang w:val="en-US" w:eastAsia="zh-CN"/>
        </w:rPr>
        <w:t>社会保障和就业支出（类）行政事业单位养老支出（款）行政单位离退休（项）。</w:t>
      </w:r>
    </w:p>
    <w:p w14:paraId="00DC33E7">
      <w:pPr>
        <w:pStyle w:val="6"/>
        <w:numPr>
          <w:ilvl w:val="0"/>
          <w:numId w:val="0"/>
        </w:numPr>
        <w:tabs>
          <w:tab w:val="left" w:pos="3381"/>
          <w:tab w:val="left" w:pos="3864"/>
          <w:tab w:val="left" w:pos="6248"/>
          <w:tab w:val="left" w:pos="7386"/>
        </w:tabs>
        <w:overflowPunct w:val="0"/>
        <w:spacing w:before="15" w:beforeLines="5"/>
        <w:ind w:left="420" w:leftChars="200" w:right="155" w:rightChars="74" w:firstLine="419" w:firstLineChars="131"/>
        <w:rPr>
          <w:rFonts w:hint="eastAsia" w:ascii="仿宋" w:hAnsi="仿宋" w:eastAsia="仿宋" w:cs="仿宋"/>
          <w:lang w:val="en-US" w:eastAsia="zh-CN"/>
        </w:rPr>
      </w:pPr>
      <w:r>
        <w:rPr>
          <w:rFonts w:hint="eastAsia" w:ascii="仿宋" w:hAnsi="仿宋" w:eastAsia="仿宋" w:cs="仿宋"/>
          <w:lang w:val="en-US" w:eastAsia="zh-CN"/>
        </w:rPr>
        <w:t xml:space="preserve">  年初预算为0万元，支出决算为4.4万元，完成年初预算的0%，决算数大于年初预算数的主要原因是：年中追加了行政单位离退休人员生活补贴。</w:t>
      </w:r>
    </w:p>
    <w:p w14:paraId="4C2C1ECF">
      <w:pPr>
        <w:pStyle w:val="6"/>
        <w:numPr>
          <w:ilvl w:val="0"/>
          <w:numId w:val="0"/>
        </w:numPr>
        <w:tabs>
          <w:tab w:val="left" w:pos="3381"/>
          <w:tab w:val="left" w:pos="3864"/>
          <w:tab w:val="left" w:pos="6248"/>
          <w:tab w:val="left" w:pos="7386"/>
        </w:tabs>
        <w:overflowPunct w:val="0"/>
        <w:spacing w:before="15" w:beforeLines="5"/>
        <w:ind w:left="420" w:leftChars="200" w:right="155" w:rightChars="74" w:firstLine="419" w:firstLineChars="131"/>
        <w:rPr>
          <w:rFonts w:hint="eastAsia" w:ascii="仿宋" w:hAnsi="仿宋" w:eastAsia="仿宋" w:cs="仿宋"/>
          <w:lang w:val="en-US" w:eastAsia="zh-CN"/>
        </w:rPr>
      </w:pPr>
      <w:r>
        <w:rPr>
          <w:rFonts w:hint="eastAsia" w:ascii="仿宋" w:hAnsi="仿宋" w:eastAsia="仿宋" w:cs="仿宋"/>
          <w:kern w:val="2"/>
          <w:sz w:val="32"/>
          <w:szCs w:val="32"/>
          <w:lang w:val="en-US" w:eastAsia="zh-CN" w:bidi="ar-SA"/>
        </w:rPr>
        <w:t>4.</w:t>
      </w:r>
      <w:r>
        <w:rPr>
          <w:rFonts w:hint="eastAsia" w:ascii="仿宋" w:hAnsi="仿宋" w:eastAsia="仿宋" w:cs="仿宋"/>
          <w:lang w:val="en-US" w:eastAsia="zh-CN"/>
        </w:rPr>
        <w:t>社会保障和就业支出（类）行政事业单位养老支出（款）机关事业单位基本养老保险缴费支出（项） 。</w:t>
      </w:r>
    </w:p>
    <w:p w14:paraId="21346633">
      <w:pPr>
        <w:pStyle w:val="6"/>
        <w:numPr>
          <w:ilvl w:val="0"/>
          <w:numId w:val="0"/>
        </w:numPr>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年初预算为</w:t>
      </w:r>
      <w:r>
        <w:rPr>
          <w:rFonts w:hint="eastAsia" w:ascii="仿宋" w:hAnsi="仿宋" w:eastAsia="仿宋" w:cs="仿宋"/>
          <w:color w:val="auto"/>
          <w:lang w:val="en-US" w:eastAsia="zh-CN"/>
        </w:rPr>
        <w:t>97.19</w:t>
      </w:r>
      <w:r>
        <w:rPr>
          <w:rFonts w:hint="eastAsia" w:ascii="仿宋" w:hAnsi="仿宋" w:eastAsia="仿宋" w:cs="仿宋"/>
          <w:lang w:val="en-US" w:eastAsia="zh-CN"/>
        </w:rPr>
        <w:t>万元，支出决算为97.19万元，完成年初预算的100%，决算数与年初预算数一致，我单位严格按预算执行决算。</w:t>
      </w:r>
    </w:p>
    <w:p w14:paraId="07328469">
      <w:pPr>
        <w:pStyle w:val="6"/>
        <w:numPr>
          <w:ilvl w:val="0"/>
          <w:numId w:val="0"/>
        </w:numPr>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kern w:val="2"/>
          <w:sz w:val="32"/>
          <w:szCs w:val="32"/>
          <w:lang w:val="en-US" w:eastAsia="zh-CN" w:bidi="ar-SA"/>
        </w:rPr>
        <w:t>5.</w:t>
      </w:r>
      <w:r>
        <w:rPr>
          <w:rFonts w:hint="default" w:ascii="仿宋" w:hAnsi="仿宋" w:eastAsia="仿宋" w:cs="仿宋"/>
          <w:lang w:val="en-US" w:eastAsia="zh-CN"/>
        </w:rPr>
        <w:t>社会保障和就业支出（类）</w:t>
      </w:r>
      <w:r>
        <w:rPr>
          <w:rFonts w:hint="eastAsia" w:ascii="仿宋" w:hAnsi="仿宋" w:eastAsia="仿宋" w:cs="仿宋"/>
          <w:lang w:val="en-US" w:eastAsia="zh-CN"/>
        </w:rPr>
        <w:t>企业改革补助</w:t>
      </w:r>
      <w:r>
        <w:rPr>
          <w:rFonts w:hint="default" w:ascii="仿宋" w:hAnsi="仿宋" w:eastAsia="仿宋" w:cs="仿宋"/>
          <w:lang w:val="en-US" w:eastAsia="zh-CN"/>
        </w:rPr>
        <w:t>（款）</w:t>
      </w:r>
      <w:r>
        <w:rPr>
          <w:rFonts w:hint="eastAsia" w:ascii="仿宋" w:hAnsi="仿宋" w:eastAsia="仿宋" w:cs="仿宋"/>
          <w:lang w:val="en-US" w:eastAsia="zh-CN"/>
        </w:rPr>
        <w:t>其他企业改革发展</w:t>
      </w:r>
      <w:r>
        <w:rPr>
          <w:rFonts w:hint="default" w:ascii="仿宋" w:hAnsi="仿宋" w:eastAsia="仿宋" w:cs="仿宋"/>
          <w:lang w:val="en-US" w:eastAsia="zh-CN"/>
        </w:rPr>
        <w:t>（项）</w:t>
      </w:r>
      <w:r>
        <w:rPr>
          <w:rFonts w:hint="eastAsia" w:ascii="仿宋" w:hAnsi="仿宋" w:eastAsia="仿宋" w:cs="仿宋"/>
          <w:lang w:val="en-US" w:eastAsia="zh-CN"/>
        </w:rPr>
        <w:t>。</w:t>
      </w:r>
    </w:p>
    <w:p w14:paraId="2AFCDF3F">
      <w:pPr>
        <w:pStyle w:val="6"/>
        <w:numPr>
          <w:ilvl w:val="0"/>
          <w:numId w:val="0"/>
        </w:numPr>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年初预算为0万元，支出决算为1.4万元，完成年初预算的0%，决算数大于年初预算数的主要原因是：年中追加了社保代发的职教幼教退休教师生活补贴专项资金。</w:t>
      </w:r>
    </w:p>
    <w:p w14:paraId="08CD83F5">
      <w:pPr>
        <w:pStyle w:val="6"/>
        <w:numPr>
          <w:ilvl w:val="0"/>
          <w:numId w:val="0"/>
        </w:numPr>
        <w:tabs>
          <w:tab w:val="left" w:pos="3381"/>
          <w:tab w:val="left" w:pos="3864"/>
          <w:tab w:val="left" w:pos="6248"/>
          <w:tab w:val="left" w:pos="7386"/>
        </w:tabs>
        <w:overflowPunct w:val="0"/>
        <w:spacing w:before="15" w:beforeLines="5"/>
        <w:ind w:left="439" w:leftChars="0" w:right="155" w:rightChars="74" w:firstLine="720" w:firstLineChars="225"/>
        <w:rPr>
          <w:rFonts w:hint="eastAsia" w:ascii="仿宋" w:hAnsi="仿宋" w:eastAsia="仿宋" w:cs="仿宋"/>
          <w:lang w:val="en-US" w:eastAsia="zh-CN"/>
        </w:rPr>
      </w:pPr>
      <w:r>
        <w:rPr>
          <w:rFonts w:hint="eastAsia" w:ascii="仿宋" w:hAnsi="仿宋" w:eastAsia="仿宋" w:cs="仿宋"/>
          <w:lang w:val="en-US" w:eastAsia="zh-CN"/>
        </w:rPr>
        <w:t>6.</w:t>
      </w:r>
      <w:r>
        <w:rPr>
          <w:rFonts w:hint="default" w:ascii="仿宋" w:hAnsi="仿宋" w:eastAsia="仿宋" w:cs="仿宋"/>
          <w:lang w:val="en-US" w:eastAsia="zh-CN"/>
        </w:rPr>
        <w:t>社会保障和就业支出（类）</w:t>
      </w:r>
      <w:r>
        <w:rPr>
          <w:rFonts w:hint="eastAsia" w:ascii="仿宋" w:hAnsi="仿宋" w:eastAsia="仿宋" w:cs="仿宋"/>
          <w:lang w:val="en-US" w:eastAsia="zh-CN"/>
        </w:rPr>
        <w:t>就业补助</w:t>
      </w:r>
      <w:r>
        <w:rPr>
          <w:rFonts w:hint="default" w:ascii="仿宋" w:hAnsi="仿宋" w:eastAsia="仿宋" w:cs="仿宋"/>
          <w:lang w:val="en-US" w:eastAsia="zh-CN"/>
        </w:rPr>
        <w:t>（款）</w:t>
      </w:r>
      <w:r>
        <w:rPr>
          <w:rFonts w:hint="eastAsia" w:ascii="仿宋" w:hAnsi="仿宋" w:eastAsia="仿宋" w:cs="仿宋"/>
          <w:lang w:val="en-US" w:eastAsia="zh-CN"/>
        </w:rPr>
        <w:t>促进创业补贴</w:t>
      </w:r>
      <w:r>
        <w:rPr>
          <w:rFonts w:hint="default" w:ascii="仿宋" w:hAnsi="仿宋" w:eastAsia="仿宋" w:cs="仿宋"/>
          <w:lang w:val="en-US" w:eastAsia="zh-CN"/>
        </w:rPr>
        <w:t>（项）</w:t>
      </w:r>
      <w:r>
        <w:rPr>
          <w:rFonts w:hint="eastAsia" w:ascii="仿宋" w:hAnsi="仿宋" w:eastAsia="仿宋" w:cs="仿宋"/>
          <w:lang w:val="en-US" w:eastAsia="zh-CN"/>
        </w:rPr>
        <w:t>。</w:t>
      </w:r>
    </w:p>
    <w:p w14:paraId="5C50022E">
      <w:pPr>
        <w:pStyle w:val="6"/>
        <w:numPr>
          <w:ilvl w:val="0"/>
          <w:numId w:val="0"/>
        </w:numPr>
        <w:tabs>
          <w:tab w:val="left" w:pos="3381"/>
          <w:tab w:val="left" w:pos="3864"/>
          <w:tab w:val="left" w:pos="6248"/>
          <w:tab w:val="left" w:pos="7386"/>
        </w:tabs>
        <w:overflowPunct w:val="0"/>
        <w:spacing w:before="15" w:beforeLines="5"/>
        <w:ind w:left="420" w:leftChars="0" w:right="155" w:rightChars="74" w:firstLine="640" w:firstLineChars="200"/>
        <w:jc w:val="left"/>
        <w:rPr>
          <w:rFonts w:hint="eastAsia" w:ascii="仿宋" w:hAnsi="仿宋" w:eastAsia="仿宋" w:cs="仿宋"/>
          <w:lang w:val="en-US" w:eastAsia="zh-CN"/>
        </w:rPr>
      </w:pPr>
      <w:r>
        <w:rPr>
          <w:rFonts w:hint="eastAsia" w:ascii="仿宋" w:hAnsi="仿宋" w:eastAsia="仿宋" w:cs="仿宋"/>
          <w:lang w:val="en-US" w:eastAsia="zh-CN"/>
        </w:rPr>
        <w:t>年初预算为0万元，支出决算为12万元，完成年初预算的0%，决算数大于年初预算数的主要原因是：年中追加了一次性创业补贴。</w:t>
      </w:r>
    </w:p>
    <w:p w14:paraId="6091F58A">
      <w:pPr>
        <w:pStyle w:val="6"/>
        <w:numPr>
          <w:ilvl w:val="0"/>
          <w:numId w:val="0"/>
        </w:numPr>
        <w:tabs>
          <w:tab w:val="left" w:pos="3381"/>
          <w:tab w:val="left" w:pos="3864"/>
          <w:tab w:val="left" w:pos="6248"/>
          <w:tab w:val="left" w:pos="7386"/>
        </w:tabs>
        <w:overflowPunct w:val="0"/>
        <w:spacing w:before="15" w:beforeLines="5"/>
        <w:ind w:left="439" w:leftChars="0" w:right="155" w:rightChars="74" w:firstLine="720" w:firstLineChars="225"/>
        <w:rPr>
          <w:rFonts w:hint="eastAsia" w:ascii="仿宋" w:hAnsi="仿宋" w:eastAsia="仿宋" w:cs="仿宋"/>
          <w:lang w:val="en-US" w:eastAsia="zh-CN"/>
        </w:rPr>
      </w:pPr>
      <w:r>
        <w:rPr>
          <w:rFonts w:hint="eastAsia" w:ascii="仿宋" w:hAnsi="仿宋" w:eastAsia="仿宋" w:cs="仿宋"/>
          <w:lang w:val="en-US" w:eastAsia="zh-CN"/>
        </w:rPr>
        <w:t>7.</w:t>
      </w:r>
      <w:r>
        <w:rPr>
          <w:rFonts w:hint="default" w:ascii="仿宋" w:hAnsi="仿宋" w:eastAsia="仿宋" w:cs="仿宋"/>
          <w:lang w:val="en-US" w:eastAsia="zh-CN"/>
        </w:rPr>
        <w:t>社会保障和就业支出（类）</w:t>
      </w:r>
      <w:r>
        <w:rPr>
          <w:rFonts w:hint="eastAsia" w:ascii="仿宋" w:hAnsi="仿宋" w:eastAsia="仿宋" w:cs="仿宋"/>
          <w:lang w:val="en-US" w:eastAsia="zh-CN"/>
        </w:rPr>
        <w:t>就业补助</w:t>
      </w:r>
      <w:r>
        <w:rPr>
          <w:rFonts w:hint="default" w:ascii="仿宋" w:hAnsi="仿宋" w:eastAsia="仿宋" w:cs="仿宋"/>
          <w:lang w:val="en-US" w:eastAsia="zh-CN"/>
        </w:rPr>
        <w:t>（款）</w:t>
      </w:r>
      <w:r>
        <w:rPr>
          <w:rFonts w:hint="eastAsia" w:ascii="仿宋" w:hAnsi="仿宋" w:eastAsia="仿宋" w:cs="仿宋"/>
          <w:lang w:val="en-US" w:eastAsia="zh-CN"/>
        </w:rPr>
        <w:t>其他就业补助支出</w:t>
      </w:r>
      <w:r>
        <w:rPr>
          <w:rFonts w:hint="default" w:ascii="仿宋" w:hAnsi="仿宋" w:eastAsia="仿宋" w:cs="仿宋"/>
          <w:lang w:val="en-US" w:eastAsia="zh-CN"/>
        </w:rPr>
        <w:t>（项）</w:t>
      </w:r>
      <w:r>
        <w:rPr>
          <w:rFonts w:hint="eastAsia" w:ascii="仿宋" w:hAnsi="仿宋" w:eastAsia="仿宋" w:cs="仿宋"/>
          <w:lang w:val="en-US" w:eastAsia="zh-CN"/>
        </w:rPr>
        <w:t>。</w:t>
      </w:r>
    </w:p>
    <w:p w14:paraId="5DDE6083">
      <w:pPr>
        <w:pStyle w:val="6"/>
        <w:numPr>
          <w:ilvl w:val="0"/>
          <w:numId w:val="0"/>
        </w:numPr>
        <w:tabs>
          <w:tab w:val="left" w:pos="3381"/>
          <w:tab w:val="left" w:pos="3864"/>
          <w:tab w:val="left" w:pos="6248"/>
          <w:tab w:val="left" w:pos="7386"/>
        </w:tabs>
        <w:overflowPunct w:val="0"/>
        <w:spacing w:before="15" w:beforeLines="5"/>
        <w:ind w:left="420" w:leftChars="0" w:right="155" w:rightChars="74" w:firstLine="640" w:firstLineChars="200"/>
        <w:jc w:val="left"/>
        <w:rPr>
          <w:rFonts w:hint="eastAsia" w:ascii="仿宋" w:hAnsi="仿宋" w:eastAsia="仿宋" w:cs="仿宋"/>
          <w:lang w:val="en-US" w:eastAsia="zh-CN"/>
        </w:rPr>
      </w:pPr>
      <w:r>
        <w:rPr>
          <w:rFonts w:hint="eastAsia" w:ascii="仿宋" w:hAnsi="仿宋" w:eastAsia="仿宋" w:cs="仿宋"/>
          <w:lang w:val="en-US" w:eastAsia="zh-CN"/>
        </w:rPr>
        <w:t>年初预算为0万元，支出决算为1841.88万元，完成年初预算的0%，决算数大于年初预算数的主要原因是：结转并支出了2023年中央和省级就业补助资金、本年增加的2024年中央和省级就业补助资金、一次性创业补贴等就业创业补助资金。</w:t>
      </w:r>
    </w:p>
    <w:p w14:paraId="55F25E1A">
      <w:pPr>
        <w:pStyle w:val="6"/>
        <w:numPr>
          <w:ilvl w:val="0"/>
          <w:numId w:val="0"/>
        </w:numPr>
        <w:tabs>
          <w:tab w:val="left" w:pos="3381"/>
          <w:tab w:val="left" w:pos="3864"/>
          <w:tab w:val="left" w:pos="6248"/>
          <w:tab w:val="left" w:pos="7386"/>
        </w:tabs>
        <w:overflowPunct w:val="0"/>
        <w:spacing w:before="15" w:beforeLines="5"/>
        <w:ind w:left="439" w:leftChars="0" w:right="155" w:rightChars="74" w:firstLine="720" w:firstLineChars="225"/>
        <w:rPr>
          <w:rFonts w:hint="eastAsia" w:ascii="仿宋" w:hAnsi="仿宋" w:eastAsia="仿宋" w:cs="仿宋"/>
          <w:lang w:val="en-US" w:eastAsia="zh-CN"/>
        </w:rPr>
      </w:pPr>
      <w:r>
        <w:rPr>
          <w:rFonts w:hint="eastAsia" w:ascii="仿宋" w:hAnsi="仿宋" w:eastAsia="仿宋" w:cs="仿宋"/>
          <w:lang w:val="en-US" w:eastAsia="zh-CN"/>
        </w:rPr>
        <w:t>8.</w:t>
      </w:r>
      <w:r>
        <w:rPr>
          <w:rFonts w:hint="default" w:ascii="仿宋" w:hAnsi="仿宋" w:eastAsia="仿宋" w:cs="仿宋"/>
          <w:lang w:val="en-US" w:eastAsia="zh-CN"/>
        </w:rPr>
        <w:t>社会保障和就业支出（类）</w:t>
      </w:r>
      <w:r>
        <w:rPr>
          <w:rFonts w:hint="eastAsia" w:ascii="仿宋" w:hAnsi="仿宋" w:eastAsia="仿宋" w:cs="仿宋"/>
          <w:lang w:val="en-US" w:eastAsia="zh-CN"/>
        </w:rPr>
        <w:t>其他社会保障和就业支出</w:t>
      </w:r>
      <w:r>
        <w:rPr>
          <w:rFonts w:hint="default" w:ascii="仿宋" w:hAnsi="仿宋" w:eastAsia="仿宋" w:cs="仿宋"/>
          <w:lang w:val="en-US" w:eastAsia="zh-CN"/>
        </w:rPr>
        <w:t>（款）</w:t>
      </w:r>
      <w:r>
        <w:rPr>
          <w:rFonts w:hint="eastAsia" w:ascii="仿宋" w:hAnsi="仿宋" w:eastAsia="仿宋" w:cs="仿宋"/>
          <w:lang w:val="en-US" w:eastAsia="zh-CN"/>
        </w:rPr>
        <w:t>其他社会保障和就业支出</w:t>
      </w:r>
      <w:r>
        <w:rPr>
          <w:rFonts w:hint="default" w:ascii="仿宋" w:hAnsi="仿宋" w:eastAsia="仿宋" w:cs="仿宋"/>
          <w:lang w:val="en-US" w:eastAsia="zh-CN"/>
        </w:rPr>
        <w:t>（项）</w:t>
      </w:r>
      <w:r>
        <w:rPr>
          <w:rFonts w:hint="eastAsia" w:ascii="仿宋" w:hAnsi="仿宋" w:eastAsia="仿宋" w:cs="仿宋"/>
          <w:lang w:val="en-US" w:eastAsia="zh-CN"/>
        </w:rPr>
        <w:t>。</w:t>
      </w:r>
    </w:p>
    <w:p w14:paraId="1FDF6F88">
      <w:pPr>
        <w:pStyle w:val="6"/>
        <w:numPr>
          <w:ilvl w:val="0"/>
          <w:numId w:val="0"/>
        </w:numPr>
        <w:tabs>
          <w:tab w:val="left" w:pos="3381"/>
          <w:tab w:val="left" w:pos="3864"/>
          <w:tab w:val="left" w:pos="6248"/>
          <w:tab w:val="left" w:pos="7386"/>
        </w:tabs>
        <w:overflowPunct w:val="0"/>
        <w:spacing w:before="15" w:beforeLines="5"/>
        <w:ind w:left="420" w:leftChars="0" w:right="155" w:rightChars="74" w:firstLine="640" w:firstLineChars="200"/>
        <w:jc w:val="left"/>
        <w:rPr>
          <w:rFonts w:hint="eastAsia" w:ascii="仿宋" w:hAnsi="仿宋" w:eastAsia="仿宋" w:cs="仿宋"/>
          <w:lang w:val="en-US" w:eastAsia="zh-CN"/>
        </w:rPr>
      </w:pPr>
      <w:r>
        <w:rPr>
          <w:rFonts w:hint="eastAsia" w:ascii="仿宋" w:hAnsi="仿宋" w:eastAsia="仿宋" w:cs="仿宋"/>
          <w:lang w:val="en-US" w:eastAsia="zh-CN"/>
        </w:rPr>
        <w:t>年初预算为0万元，支出决算为0.99万元，完成年初预算的0%，决算数大于年初预算数的主要原因是：结转了上年未完成支付的保障农民工工资支付工作经费。</w:t>
      </w:r>
    </w:p>
    <w:p w14:paraId="28F4CC62">
      <w:pPr>
        <w:pStyle w:val="6"/>
        <w:numPr>
          <w:ilvl w:val="0"/>
          <w:numId w:val="0"/>
        </w:numPr>
        <w:tabs>
          <w:tab w:val="left" w:pos="3381"/>
          <w:tab w:val="left" w:pos="3864"/>
          <w:tab w:val="left" w:pos="6248"/>
          <w:tab w:val="left" w:pos="7386"/>
        </w:tabs>
        <w:overflowPunct w:val="0"/>
        <w:spacing w:before="15" w:beforeLines="5"/>
        <w:ind w:left="439" w:leftChars="0" w:right="155" w:rightChars="74" w:firstLine="720" w:firstLineChars="225"/>
        <w:rPr>
          <w:rFonts w:hint="eastAsia" w:ascii="仿宋" w:hAnsi="仿宋" w:eastAsia="仿宋" w:cs="仿宋"/>
          <w:lang w:val="en-US" w:eastAsia="zh-CN"/>
        </w:rPr>
      </w:pPr>
      <w:r>
        <w:rPr>
          <w:rFonts w:hint="eastAsia" w:ascii="仿宋" w:hAnsi="仿宋" w:eastAsia="仿宋" w:cs="仿宋"/>
          <w:lang w:val="en-US" w:eastAsia="zh-CN"/>
        </w:rPr>
        <w:t>9.卫生健康支出</w:t>
      </w:r>
      <w:r>
        <w:rPr>
          <w:rFonts w:hint="default" w:ascii="仿宋" w:hAnsi="仿宋" w:eastAsia="仿宋" w:cs="仿宋"/>
          <w:lang w:val="en-US" w:eastAsia="zh-CN"/>
        </w:rPr>
        <w:t>（类）</w:t>
      </w:r>
      <w:r>
        <w:rPr>
          <w:rFonts w:hint="eastAsia" w:ascii="仿宋" w:hAnsi="仿宋" w:eastAsia="仿宋" w:cs="仿宋"/>
          <w:lang w:val="en-US" w:eastAsia="zh-CN"/>
        </w:rPr>
        <w:t>行政事业单位医疗</w:t>
      </w:r>
      <w:r>
        <w:rPr>
          <w:rFonts w:hint="default" w:ascii="仿宋" w:hAnsi="仿宋" w:eastAsia="仿宋" w:cs="仿宋"/>
          <w:lang w:val="en-US" w:eastAsia="zh-CN"/>
        </w:rPr>
        <w:t>（款）</w:t>
      </w:r>
      <w:r>
        <w:rPr>
          <w:rFonts w:hint="eastAsia" w:ascii="仿宋" w:hAnsi="仿宋" w:eastAsia="仿宋" w:cs="仿宋"/>
          <w:lang w:val="en-US" w:eastAsia="zh-CN"/>
        </w:rPr>
        <w:t>行政单位医疗</w:t>
      </w:r>
      <w:r>
        <w:rPr>
          <w:rFonts w:hint="default" w:ascii="仿宋" w:hAnsi="仿宋" w:eastAsia="仿宋" w:cs="仿宋"/>
          <w:lang w:val="en-US" w:eastAsia="zh-CN"/>
        </w:rPr>
        <w:t>（项）</w:t>
      </w:r>
      <w:r>
        <w:rPr>
          <w:rFonts w:hint="eastAsia" w:ascii="仿宋" w:hAnsi="仿宋" w:eastAsia="仿宋" w:cs="仿宋"/>
          <w:lang w:val="en-US" w:eastAsia="zh-CN"/>
        </w:rPr>
        <w:t>。</w:t>
      </w:r>
    </w:p>
    <w:p w14:paraId="5A9F49EF">
      <w:pPr>
        <w:pStyle w:val="6"/>
        <w:numPr>
          <w:ilvl w:val="0"/>
          <w:numId w:val="0"/>
        </w:numPr>
        <w:tabs>
          <w:tab w:val="left" w:pos="3381"/>
          <w:tab w:val="left" w:pos="3864"/>
          <w:tab w:val="left" w:pos="6248"/>
          <w:tab w:val="left" w:pos="7386"/>
        </w:tabs>
        <w:overflowPunct w:val="0"/>
        <w:spacing w:before="15" w:beforeLines="5"/>
        <w:ind w:left="420" w:leftChars="0" w:right="155" w:rightChars="74" w:firstLine="640" w:firstLineChars="200"/>
        <w:jc w:val="left"/>
        <w:rPr>
          <w:rFonts w:hint="eastAsia" w:ascii="仿宋" w:hAnsi="仿宋" w:eastAsia="仿宋" w:cs="仿宋"/>
          <w:lang w:val="en-US" w:eastAsia="zh-CN"/>
        </w:rPr>
      </w:pPr>
      <w:r>
        <w:rPr>
          <w:rFonts w:hint="eastAsia" w:ascii="仿宋" w:hAnsi="仿宋" w:eastAsia="仿宋" w:cs="仿宋"/>
          <w:lang w:val="en-US" w:eastAsia="zh-CN"/>
        </w:rPr>
        <w:t>年初预算为44.64万元，支出决算为44.64万元，完成年初预算的0%，决算数与年初预算数一致，我单位严格按预算执行决算。</w:t>
      </w:r>
    </w:p>
    <w:p w14:paraId="045209BC">
      <w:pPr>
        <w:pStyle w:val="6"/>
        <w:numPr>
          <w:ilvl w:val="0"/>
          <w:numId w:val="0"/>
        </w:numPr>
        <w:tabs>
          <w:tab w:val="left" w:pos="3381"/>
          <w:tab w:val="left" w:pos="3864"/>
          <w:tab w:val="left" w:pos="6248"/>
          <w:tab w:val="left" w:pos="7386"/>
        </w:tabs>
        <w:overflowPunct w:val="0"/>
        <w:spacing w:before="15" w:beforeLines="5"/>
        <w:ind w:left="439" w:leftChars="0" w:right="155" w:rightChars="74" w:firstLine="720" w:firstLineChars="225"/>
        <w:rPr>
          <w:rFonts w:hint="eastAsia" w:ascii="仿宋" w:hAnsi="仿宋" w:eastAsia="仿宋" w:cs="仿宋"/>
          <w:lang w:val="en-US" w:eastAsia="zh-CN"/>
        </w:rPr>
      </w:pPr>
      <w:r>
        <w:rPr>
          <w:rFonts w:hint="eastAsia" w:ascii="仿宋" w:hAnsi="仿宋" w:eastAsia="仿宋" w:cs="仿宋"/>
          <w:lang w:val="en-US" w:eastAsia="zh-CN"/>
        </w:rPr>
        <w:t>10.城乡社区支出</w:t>
      </w:r>
      <w:r>
        <w:rPr>
          <w:rFonts w:hint="default" w:ascii="仿宋" w:hAnsi="仿宋" w:eastAsia="仿宋" w:cs="仿宋"/>
          <w:lang w:val="en-US" w:eastAsia="zh-CN"/>
        </w:rPr>
        <w:t>（类）</w:t>
      </w:r>
      <w:r>
        <w:rPr>
          <w:rFonts w:hint="eastAsia" w:ascii="仿宋" w:hAnsi="仿宋" w:eastAsia="仿宋" w:cs="仿宋"/>
          <w:lang w:val="en-US" w:eastAsia="zh-CN"/>
        </w:rPr>
        <w:t>其他城乡社区支出</w:t>
      </w:r>
      <w:r>
        <w:rPr>
          <w:rFonts w:hint="default" w:ascii="仿宋" w:hAnsi="仿宋" w:eastAsia="仿宋" w:cs="仿宋"/>
          <w:lang w:val="en-US" w:eastAsia="zh-CN"/>
        </w:rPr>
        <w:t>（款）</w:t>
      </w:r>
      <w:r>
        <w:rPr>
          <w:rFonts w:hint="eastAsia" w:ascii="仿宋" w:hAnsi="仿宋" w:eastAsia="仿宋" w:cs="仿宋"/>
          <w:lang w:val="en-US" w:eastAsia="zh-CN"/>
        </w:rPr>
        <w:t>其他城乡社区支出</w:t>
      </w:r>
      <w:r>
        <w:rPr>
          <w:rFonts w:hint="default" w:ascii="仿宋" w:hAnsi="仿宋" w:eastAsia="仿宋" w:cs="仿宋"/>
          <w:lang w:val="en-US" w:eastAsia="zh-CN"/>
        </w:rPr>
        <w:t>（项）</w:t>
      </w:r>
      <w:r>
        <w:rPr>
          <w:rFonts w:hint="eastAsia" w:ascii="仿宋" w:hAnsi="仿宋" w:eastAsia="仿宋" w:cs="仿宋"/>
          <w:lang w:val="en-US" w:eastAsia="zh-CN"/>
        </w:rPr>
        <w:t>。</w:t>
      </w:r>
    </w:p>
    <w:p w14:paraId="28DA1510">
      <w:pPr>
        <w:pStyle w:val="6"/>
        <w:numPr>
          <w:ilvl w:val="0"/>
          <w:numId w:val="0"/>
        </w:numPr>
        <w:tabs>
          <w:tab w:val="left" w:pos="3381"/>
          <w:tab w:val="left" w:pos="3864"/>
          <w:tab w:val="left" w:pos="6248"/>
          <w:tab w:val="left" w:pos="7386"/>
        </w:tabs>
        <w:overflowPunct w:val="0"/>
        <w:spacing w:before="15" w:beforeLines="5"/>
        <w:ind w:left="420" w:leftChars="0" w:right="155" w:rightChars="74" w:firstLine="640" w:firstLineChars="200"/>
        <w:jc w:val="left"/>
        <w:rPr>
          <w:rFonts w:hint="default" w:ascii="仿宋" w:hAnsi="仿宋" w:eastAsia="仿宋" w:cs="仿宋"/>
          <w:lang w:val="en-US" w:eastAsia="zh-CN"/>
        </w:rPr>
      </w:pPr>
      <w:r>
        <w:rPr>
          <w:rFonts w:hint="eastAsia" w:ascii="仿宋" w:hAnsi="仿宋" w:eastAsia="仿宋" w:cs="仿宋"/>
          <w:lang w:val="en-US" w:eastAsia="zh-CN"/>
        </w:rPr>
        <w:t>年初预算为0万元，支出决算为136万元，完成年初预算的0%，决算数大于年初预算数的主要原因是：年中增加的10.8紫涵湖专案资金（支付农民工工资）。</w:t>
      </w:r>
    </w:p>
    <w:p w14:paraId="525D133C">
      <w:pPr>
        <w:pStyle w:val="6"/>
        <w:numPr>
          <w:ilvl w:val="0"/>
          <w:numId w:val="0"/>
        </w:numPr>
        <w:tabs>
          <w:tab w:val="left" w:pos="3381"/>
          <w:tab w:val="left" w:pos="3864"/>
          <w:tab w:val="left" w:pos="6248"/>
          <w:tab w:val="left" w:pos="7386"/>
        </w:tabs>
        <w:overflowPunct w:val="0"/>
        <w:spacing w:before="15" w:beforeLines="5"/>
        <w:ind w:left="439" w:leftChars="0" w:right="155" w:rightChars="74" w:firstLine="720" w:firstLineChars="225"/>
        <w:rPr>
          <w:rFonts w:hint="eastAsia" w:ascii="仿宋" w:hAnsi="仿宋" w:eastAsia="仿宋" w:cs="仿宋"/>
          <w:lang w:val="en-US" w:eastAsia="zh-CN"/>
        </w:rPr>
      </w:pPr>
      <w:r>
        <w:rPr>
          <w:rFonts w:hint="eastAsia" w:ascii="仿宋" w:hAnsi="仿宋" w:eastAsia="仿宋" w:cs="仿宋"/>
          <w:lang w:val="en-US" w:eastAsia="zh-CN"/>
        </w:rPr>
        <w:t>11.农林水支出</w:t>
      </w:r>
      <w:r>
        <w:rPr>
          <w:rFonts w:hint="default" w:ascii="仿宋" w:hAnsi="仿宋" w:eastAsia="仿宋" w:cs="仿宋"/>
          <w:lang w:val="en-US" w:eastAsia="zh-CN"/>
        </w:rPr>
        <w:t>（类）</w:t>
      </w:r>
      <w:r>
        <w:rPr>
          <w:rFonts w:hint="eastAsia" w:ascii="仿宋" w:hAnsi="仿宋" w:eastAsia="仿宋" w:cs="仿宋"/>
          <w:lang w:val="en-US" w:eastAsia="zh-CN"/>
        </w:rPr>
        <w:t>普惠金融发展支出</w:t>
      </w:r>
      <w:r>
        <w:rPr>
          <w:rFonts w:hint="default" w:ascii="仿宋" w:hAnsi="仿宋" w:eastAsia="仿宋" w:cs="仿宋"/>
          <w:lang w:val="en-US" w:eastAsia="zh-CN"/>
        </w:rPr>
        <w:t>（款）</w:t>
      </w:r>
      <w:r>
        <w:rPr>
          <w:rFonts w:hint="eastAsia" w:ascii="仿宋" w:hAnsi="仿宋" w:eastAsia="仿宋" w:cs="仿宋"/>
          <w:lang w:val="en-US" w:eastAsia="zh-CN"/>
        </w:rPr>
        <w:t>创业担保贷款贴息及奖补</w:t>
      </w:r>
      <w:r>
        <w:rPr>
          <w:rFonts w:hint="default" w:ascii="仿宋" w:hAnsi="仿宋" w:eastAsia="仿宋" w:cs="仿宋"/>
          <w:lang w:val="en-US" w:eastAsia="zh-CN"/>
        </w:rPr>
        <w:t>（项）</w:t>
      </w:r>
      <w:r>
        <w:rPr>
          <w:rFonts w:hint="eastAsia" w:ascii="仿宋" w:hAnsi="仿宋" w:eastAsia="仿宋" w:cs="仿宋"/>
          <w:lang w:val="en-US" w:eastAsia="zh-CN"/>
        </w:rPr>
        <w:t>。</w:t>
      </w:r>
    </w:p>
    <w:p w14:paraId="572F30A9">
      <w:pPr>
        <w:pStyle w:val="6"/>
        <w:numPr>
          <w:ilvl w:val="0"/>
          <w:numId w:val="0"/>
        </w:numPr>
        <w:tabs>
          <w:tab w:val="left" w:pos="3381"/>
          <w:tab w:val="left" w:pos="3864"/>
          <w:tab w:val="left" w:pos="6248"/>
          <w:tab w:val="left" w:pos="7386"/>
        </w:tabs>
        <w:overflowPunct w:val="0"/>
        <w:spacing w:before="15" w:beforeLines="5"/>
        <w:ind w:left="420" w:leftChars="0" w:right="155" w:rightChars="74" w:firstLine="640" w:firstLineChars="200"/>
        <w:jc w:val="left"/>
        <w:rPr>
          <w:rFonts w:hint="eastAsia" w:ascii="仿宋" w:hAnsi="仿宋" w:eastAsia="仿宋" w:cs="仿宋"/>
          <w:lang w:val="en-US" w:eastAsia="zh-CN"/>
        </w:rPr>
      </w:pPr>
      <w:r>
        <w:rPr>
          <w:rFonts w:hint="eastAsia" w:ascii="仿宋" w:hAnsi="仿宋" w:eastAsia="仿宋" w:cs="仿宋"/>
          <w:lang w:val="en-US" w:eastAsia="zh-CN"/>
        </w:rPr>
        <w:t>年初预算为180万元，支出决算为84.95元，完成年初预算的47.19%，决算数小于年初预算数的主要原因是：创业担保贷款贴息为先产生贷款利息后才能贴息，实际支付时间晚于贷款利息产生时间。</w:t>
      </w:r>
    </w:p>
    <w:p w14:paraId="100FF7C3">
      <w:pPr>
        <w:pStyle w:val="6"/>
        <w:numPr>
          <w:ilvl w:val="0"/>
          <w:numId w:val="0"/>
        </w:numPr>
        <w:tabs>
          <w:tab w:val="left" w:pos="3381"/>
          <w:tab w:val="left" w:pos="3864"/>
          <w:tab w:val="left" w:pos="6248"/>
          <w:tab w:val="left" w:pos="7386"/>
        </w:tabs>
        <w:overflowPunct w:val="0"/>
        <w:spacing w:before="15" w:beforeLines="5"/>
        <w:ind w:left="439" w:leftChars="0" w:right="155" w:rightChars="74" w:firstLine="720" w:firstLineChars="225"/>
        <w:rPr>
          <w:rFonts w:hint="eastAsia" w:ascii="仿宋" w:hAnsi="仿宋" w:eastAsia="仿宋" w:cs="仿宋"/>
          <w:lang w:val="en-US" w:eastAsia="zh-CN"/>
        </w:rPr>
      </w:pPr>
      <w:r>
        <w:rPr>
          <w:rFonts w:hint="eastAsia" w:ascii="仿宋" w:hAnsi="仿宋" w:eastAsia="仿宋" w:cs="仿宋"/>
          <w:lang w:val="en-US" w:eastAsia="zh-CN"/>
        </w:rPr>
        <w:t>12.住房保障支出</w:t>
      </w:r>
      <w:r>
        <w:rPr>
          <w:rFonts w:hint="default" w:ascii="仿宋" w:hAnsi="仿宋" w:eastAsia="仿宋" w:cs="仿宋"/>
          <w:lang w:val="en-US" w:eastAsia="zh-CN"/>
        </w:rPr>
        <w:t>（类）</w:t>
      </w:r>
      <w:r>
        <w:rPr>
          <w:rFonts w:hint="eastAsia" w:ascii="仿宋" w:hAnsi="仿宋" w:eastAsia="仿宋" w:cs="仿宋"/>
          <w:lang w:val="en-US" w:eastAsia="zh-CN"/>
        </w:rPr>
        <w:t>住房改革支出</w:t>
      </w:r>
      <w:r>
        <w:rPr>
          <w:rFonts w:hint="default" w:ascii="仿宋" w:hAnsi="仿宋" w:eastAsia="仿宋" w:cs="仿宋"/>
          <w:lang w:val="en-US" w:eastAsia="zh-CN"/>
        </w:rPr>
        <w:t>（款）</w:t>
      </w:r>
      <w:r>
        <w:rPr>
          <w:rFonts w:hint="eastAsia" w:ascii="仿宋" w:hAnsi="仿宋" w:eastAsia="仿宋" w:cs="仿宋"/>
          <w:lang w:val="en-US" w:eastAsia="zh-CN"/>
        </w:rPr>
        <w:t>住房公积金</w:t>
      </w:r>
      <w:r>
        <w:rPr>
          <w:rFonts w:hint="default" w:ascii="仿宋" w:hAnsi="仿宋" w:eastAsia="仿宋" w:cs="仿宋"/>
          <w:lang w:val="en-US" w:eastAsia="zh-CN"/>
        </w:rPr>
        <w:t>（项）</w:t>
      </w:r>
      <w:r>
        <w:rPr>
          <w:rFonts w:hint="eastAsia" w:ascii="仿宋" w:hAnsi="仿宋" w:eastAsia="仿宋" w:cs="仿宋"/>
          <w:lang w:val="en-US" w:eastAsia="zh-CN"/>
        </w:rPr>
        <w:t>。</w:t>
      </w:r>
    </w:p>
    <w:p w14:paraId="7DB21A6A">
      <w:pPr>
        <w:pStyle w:val="6"/>
        <w:numPr>
          <w:ilvl w:val="0"/>
          <w:numId w:val="0"/>
        </w:numPr>
        <w:tabs>
          <w:tab w:val="left" w:pos="3381"/>
          <w:tab w:val="left" w:pos="3864"/>
          <w:tab w:val="left" w:pos="6248"/>
          <w:tab w:val="left" w:pos="7386"/>
        </w:tabs>
        <w:overflowPunct w:val="0"/>
        <w:spacing w:before="15" w:beforeLines="5"/>
        <w:ind w:left="420" w:leftChars="0" w:right="155" w:rightChars="74" w:firstLine="640" w:firstLineChars="200"/>
        <w:jc w:val="left"/>
        <w:rPr>
          <w:rFonts w:hint="default" w:ascii="仿宋" w:hAnsi="仿宋" w:eastAsia="仿宋" w:cs="仿宋"/>
          <w:lang w:val="en-US" w:eastAsia="zh-CN"/>
        </w:rPr>
      </w:pPr>
      <w:r>
        <w:rPr>
          <w:rFonts w:hint="eastAsia" w:ascii="仿宋" w:hAnsi="仿宋" w:eastAsia="仿宋" w:cs="仿宋"/>
          <w:lang w:val="en-US" w:eastAsia="zh-CN"/>
        </w:rPr>
        <w:t>年初预算为80.28万元，支出决算为80.28元，完成年初预算的100%，决算数与年初预算数一致，我单位严格按预算执行决算。</w:t>
      </w:r>
    </w:p>
    <w:p w14:paraId="622EB889">
      <w:pPr>
        <w:pStyle w:val="6"/>
        <w:numPr>
          <w:ilvl w:val="0"/>
          <w:numId w:val="0"/>
        </w:numPr>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3BA556A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lang w:val="en-US" w:eastAsia="zh-CN"/>
        </w:rPr>
        <w:t>1244.67</w:t>
      </w:r>
      <w:r>
        <w:rPr>
          <w:rFonts w:ascii="仿宋" w:hAnsi="仿宋" w:eastAsia="仿宋" w:cs="仿宋"/>
        </w:rPr>
        <w:t>万元，其中：</w:t>
      </w:r>
    </w:p>
    <w:p w14:paraId="338677C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lang w:val="en-US" w:eastAsia="zh-CN"/>
        </w:rPr>
        <w:t>971.97</w:t>
      </w:r>
      <w:r>
        <w:rPr>
          <w:rFonts w:ascii="仿宋" w:hAnsi="仿宋" w:eastAsia="仿宋" w:cs="仿宋"/>
        </w:rPr>
        <w:t>万元，占基本支出的</w:t>
      </w:r>
      <w:r>
        <w:rPr>
          <w:rFonts w:hint="eastAsia" w:ascii="仿宋" w:hAnsi="仿宋" w:eastAsia="仿宋" w:cs="仿宋"/>
          <w:lang w:val="en-US" w:eastAsia="zh-CN"/>
        </w:rPr>
        <w:t>78.09</w:t>
      </w:r>
      <w:r>
        <w:rPr>
          <w:rFonts w:ascii="仿宋" w:hAnsi="仿宋" w:eastAsia="仿宋" w:cs="仿宋"/>
        </w:rPr>
        <w:t>%,主要包括</w:t>
      </w:r>
      <w:r>
        <w:rPr>
          <w:rFonts w:hint="eastAsia" w:ascii="仿宋" w:hAnsi="仿宋" w:eastAsia="仿宋" w:cs="仿宋"/>
        </w:rPr>
        <w:t>基本工资、津贴补贴、奖金、机关事业单位基本养老保险缴费、职工基本医疗保险缴费、其他社会保障缴费、住房公积金、离休费、生活补助、其他对个人和家庭的补助</w:t>
      </w:r>
      <w:r>
        <w:rPr>
          <w:rFonts w:ascii="仿宋" w:hAnsi="仿宋" w:eastAsia="仿宋" w:cs="仿宋"/>
        </w:rPr>
        <w:t>。公用经费</w:t>
      </w:r>
      <w:r>
        <w:rPr>
          <w:rFonts w:hint="eastAsia" w:ascii="仿宋" w:hAnsi="仿宋" w:eastAsia="仿宋" w:cs="仿宋"/>
          <w:lang w:val="en-US" w:eastAsia="zh-CN"/>
        </w:rPr>
        <w:t>272.71</w:t>
      </w:r>
      <w:r>
        <w:rPr>
          <w:rFonts w:ascii="仿宋" w:hAnsi="仿宋" w:eastAsia="仿宋" w:cs="仿宋"/>
        </w:rPr>
        <w:t>万元，占基本支出的</w:t>
      </w:r>
      <w:r>
        <w:rPr>
          <w:rFonts w:hint="eastAsia" w:ascii="仿宋" w:hAnsi="仿宋" w:eastAsia="仿宋" w:cs="仿宋"/>
        </w:rPr>
        <w:t>21.</w:t>
      </w:r>
      <w:r>
        <w:rPr>
          <w:rFonts w:hint="eastAsia" w:ascii="仿宋" w:hAnsi="仿宋" w:eastAsia="仿宋" w:cs="仿宋"/>
          <w:lang w:val="en-US" w:eastAsia="zh-CN"/>
        </w:rPr>
        <w:t>91</w:t>
      </w:r>
      <w:r>
        <w:rPr>
          <w:rFonts w:ascii="仿宋" w:hAnsi="仿宋" w:eastAsia="仿宋" w:cs="仿宋"/>
        </w:rPr>
        <w:t xml:space="preserve"> %，主要包括</w:t>
      </w:r>
      <w:r>
        <w:rPr>
          <w:rFonts w:hint="eastAsia" w:ascii="仿宋" w:hAnsi="仿宋" w:eastAsia="仿宋" w:cs="仿宋"/>
        </w:rPr>
        <w:t>办公费、印刷费、咨询费、手续费、水费、电费、邮电费、物业管理费、差旅费、维修（护）费、租赁费、会议费、培训费、公务接待费、专用燃料费、劳务费、委托业务费、工会经费、福利费、其他交通费用、其他商品和服务支出</w:t>
      </w:r>
      <w:r>
        <w:rPr>
          <w:rFonts w:ascii="仿宋" w:hAnsi="仿宋" w:eastAsia="仿宋" w:cs="仿宋"/>
        </w:rPr>
        <w:t>。</w:t>
      </w:r>
    </w:p>
    <w:p w14:paraId="3E1EFA67">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1536229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524A8E1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lang w:val="en-US" w:eastAsia="zh-CN"/>
        </w:rPr>
        <w:t>0.6</w:t>
      </w:r>
      <w:r>
        <w:rPr>
          <w:rFonts w:ascii="仿宋" w:hAnsi="仿宋" w:eastAsia="仿宋" w:cs="仿宋"/>
        </w:rPr>
        <w:t>万元，支出决算为</w:t>
      </w:r>
      <w:r>
        <w:rPr>
          <w:rFonts w:hint="eastAsia" w:ascii="仿宋" w:hAnsi="仿宋" w:eastAsia="仿宋" w:cs="仿宋"/>
        </w:rPr>
        <w:t>0.23</w:t>
      </w:r>
      <w:r>
        <w:rPr>
          <w:rFonts w:ascii="仿宋" w:hAnsi="仿宋" w:eastAsia="仿宋" w:cs="仿宋"/>
        </w:rPr>
        <w:t>万元，完成预算的</w:t>
      </w:r>
      <w:r>
        <w:rPr>
          <w:rFonts w:hint="eastAsia" w:ascii="仿宋" w:hAnsi="仿宋" w:eastAsia="仿宋" w:cs="仿宋"/>
          <w:lang w:val="en-US" w:eastAsia="zh-CN"/>
        </w:rPr>
        <w:t>38.33</w:t>
      </w:r>
      <w:r>
        <w:rPr>
          <w:rFonts w:ascii="仿宋" w:hAnsi="仿宋" w:eastAsia="仿宋" w:cs="仿宋"/>
        </w:rPr>
        <w:t>%；与上年相比减少</w:t>
      </w:r>
      <w:r>
        <w:rPr>
          <w:rFonts w:hint="eastAsia" w:ascii="仿宋" w:hAnsi="仿宋" w:eastAsia="仿宋" w:cs="仿宋"/>
          <w:lang w:val="en-US" w:eastAsia="zh-CN"/>
        </w:rPr>
        <w:t>0.93</w:t>
      </w:r>
      <w:r>
        <w:rPr>
          <w:rFonts w:ascii="仿宋" w:hAnsi="仿宋" w:eastAsia="仿宋" w:cs="仿宋"/>
        </w:rPr>
        <w:t>万元，降低</w:t>
      </w:r>
      <w:r>
        <w:rPr>
          <w:rFonts w:hint="eastAsia" w:ascii="仿宋" w:hAnsi="仿宋" w:eastAsia="仿宋" w:cs="仿宋"/>
          <w:lang w:val="en-US" w:eastAsia="zh-CN"/>
        </w:rPr>
        <w:t>80.17</w:t>
      </w:r>
      <w:r>
        <w:rPr>
          <w:rFonts w:ascii="仿宋" w:hAnsi="仿宋" w:eastAsia="仿宋" w:cs="仿宋"/>
        </w:rPr>
        <w:t>%。决算数小于预算数的主要原因是</w:t>
      </w:r>
      <w:r>
        <w:rPr>
          <w:rFonts w:hint="eastAsia" w:ascii="仿宋" w:hAnsi="仿宋" w:eastAsia="仿宋" w:cs="仿宋"/>
        </w:rPr>
        <w:t>公务接待减少了</w:t>
      </w:r>
      <w:r>
        <w:rPr>
          <w:rFonts w:ascii="仿宋" w:hAnsi="仿宋" w:eastAsia="仿宋" w:cs="仿宋"/>
        </w:rPr>
        <w:t>。决算数小于上年数的主要原因是</w:t>
      </w:r>
      <w:r>
        <w:rPr>
          <w:rFonts w:hint="eastAsia" w:ascii="仿宋" w:hAnsi="仿宋" w:eastAsia="仿宋" w:cs="仿宋"/>
          <w:lang w:val="en-US" w:eastAsia="zh-CN"/>
        </w:rPr>
        <w:t>按照厉行节约要求，缩减“三公”经费支出</w:t>
      </w:r>
      <w:r>
        <w:rPr>
          <w:rFonts w:ascii="仿宋" w:hAnsi="仿宋" w:eastAsia="仿宋" w:cs="仿宋"/>
        </w:rPr>
        <w:t>。</w:t>
      </w:r>
    </w:p>
    <w:p w14:paraId="2B440E2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0813CDA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万元。2024年度安排因公出国（境）团组</w:t>
      </w:r>
      <w:r>
        <w:rPr>
          <w:rFonts w:hint="eastAsia" w:ascii="仿宋" w:hAnsi="仿宋" w:eastAsia="仿宋" w:cs="仿宋"/>
          <w:lang w:val="en-US" w:eastAsia="zh-CN"/>
        </w:rPr>
        <w:t>0</w:t>
      </w:r>
      <w:r>
        <w:rPr>
          <w:rFonts w:ascii="仿宋" w:hAnsi="仿宋" w:eastAsia="仿宋" w:cs="仿宋"/>
        </w:rPr>
        <w:t>个，累计</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lang w:eastAsia="zh-CN"/>
        </w:rPr>
        <w:t>，我单位202</w:t>
      </w:r>
      <w:r>
        <w:rPr>
          <w:rFonts w:hint="eastAsia" w:ascii="仿宋" w:hAnsi="仿宋" w:eastAsia="仿宋" w:cs="仿宋"/>
          <w:lang w:val="en-US" w:eastAsia="zh-CN"/>
        </w:rPr>
        <w:t>4</w:t>
      </w:r>
      <w:r>
        <w:rPr>
          <w:rFonts w:hint="eastAsia" w:ascii="仿宋" w:hAnsi="仿宋" w:eastAsia="仿宋" w:cs="仿宋"/>
          <w:lang w:eastAsia="zh-CN"/>
        </w:rPr>
        <w:t>年度无因公出国（境）费支出。</w:t>
      </w:r>
    </w:p>
    <w:p w14:paraId="0B09C04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万元。其中：</w:t>
      </w:r>
    </w:p>
    <w:p w14:paraId="22EB183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val="en-US" w:eastAsia="zh-CN"/>
        </w:rPr>
        <w:t>2024年</w:t>
      </w:r>
      <w:r>
        <w:rPr>
          <w:rFonts w:ascii="仿宋" w:hAnsi="仿宋" w:eastAsia="仿宋" w:cs="仿宋"/>
        </w:rPr>
        <w:t>新公务用车</w:t>
      </w:r>
      <w:r>
        <w:rPr>
          <w:rFonts w:hint="eastAsia" w:ascii="仿宋" w:hAnsi="仿宋" w:eastAsia="仿宋" w:cs="仿宋"/>
          <w:lang w:val="en-US" w:eastAsia="zh-CN"/>
        </w:rPr>
        <w:t>0</w:t>
      </w:r>
      <w:r>
        <w:rPr>
          <w:rFonts w:ascii="仿宋" w:hAnsi="仿宋" w:eastAsia="仿宋" w:cs="仿宋"/>
        </w:rPr>
        <w:t>辆。</w:t>
      </w:r>
    </w:p>
    <w:p w14:paraId="5AB431C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我单位202</w:t>
      </w:r>
      <w:r>
        <w:rPr>
          <w:rFonts w:hint="eastAsia" w:ascii="仿宋" w:hAnsi="仿宋" w:eastAsia="仿宋" w:cs="仿宋"/>
          <w:lang w:val="en-US" w:eastAsia="zh-CN"/>
        </w:rPr>
        <w:t>4</w:t>
      </w:r>
      <w:r>
        <w:rPr>
          <w:rFonts w:hint="eastAsia" w:ascii="仿宋" w:hAnsi="仿宋" w:eastAsia="仿宋" w:cs="仿宋"/>
        </w:rPr>
        <w:t>年度无公务用车购置费及运行维护费支出。</w:t>
      </w:r>
    </w:p>
    <w:p w14:paraId="75BF89D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截止2024年12月31日，我单位开支财政拨款的公务用车保有量为</w:t>
      </w:r>
      <w:r>
        <w:rPr>
          <w:rFonts w:hint="eastAsia" w:ascii="仿宋" w:hAnsi="仿宋" w:eastAsia="仿宋" w:cs="仿宋"/>
          <w:lang w:val="en-US" w:eastAsia="zh-CN"/>
        </w:rPr>
        <w:t>0</w:t>
      </w:r>
      <w:r>
        <w:rPr>
          <w:rFonts w:ascii="仿宋" w:hAnsi="仿宋" w:eastAsia="仿宋" w:cs="仿宋"/>
        </w:rPr>
        <w:t>辆。</w:t>
      </w:r>
    </w:p>
    <w:p w14:paraId="1DC21D0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0.6</w:t>
      </w:r>
      <w:r>
        <w:rPr>
          <w:rFonts w:ascii="仿宋" w:hAnsi="仿宋" w:eastAsia="仿宋" w:cs="仿宋"/>
        </w:rPr>
        <w:t>万元，支出决算为</w:t>
      </w:r>
      <w:r>
        <w:rPr>
          <w:rFonts w:hint="eastAsia" w:ascii="仿宋" w:hAnsi="仿宋" w:eastAsia="仿宋" w:cs="仿宋"/>
        </w:rPr>
        <w:t>0.23</w:t>
      </w:r>
      <w:r>
        <w:rPr>
          <w:rFonts w:ascii="仿宋" w:hAnsi="仿宋" w:eastAsia="仿宋" w:cs="仿宋"/>
        </w:rPr>
        <w:t>万元，完成预算的</w:t>
      </w:r>
      <w:r>
        <w:rPr>
          <w:rFonts w:hint="eastAsia" w:ascii="仿宋" w:hAnsi="仿宋" w:eastAsia="仿宋" w:cs="仿宋"/>
          <w:lang w:val="en-US" w:eastAsia="zh-CN"/>
        </w:rPr>
        <w:t>38.33</w:t>
      </w:r>
      <w:r>
        <w:rPr>
          <w:rFonts w:ascii="仿宋" w:hAnsi="仿宋" w:eastAsia="仿宋" w:cs="仿宋"/>
        </w:rPr>
        <w:t>%；与上年相比减少</w:t>
      </w:r>
      <w:r>
        <w:rPr>
          <w:rFonts w:hint="eastAsia" w:ascii="仿宋" w:hAnsi="仿宋" w:eastAsia="仿宋" w:cs="仿宋"/>
          <w:lang w:val="en-US" w:eastAsia="zh-CN"/>
        </w:rPr>
        <w:t>0.93</w:t>
      </w:r>
      <w:r>
        <w:rPr>
          <w:rFonts w:ascii="仿宋" w:hAnsi="仿宋" w:eastAsia="仿宋" w:cs="仿宋"/>
        </w:rPr>
        <w:t>万元，降低</w:t>
      </w:r>
      <w:r>
        <w:rPr>
          <w:rFonts w:hint="eastAsia" w:ascii="仿宋" w:hAnsi="仿宋" w:eastAsia="仿宋" w:cs="仿宋"/>
          <w:lang w:val="en-US" w:eastAsia="zh-CN"/>
        </w:rPr>
        <w:t>80.17</w:t>
      </w:r>
      <w:r>
        <w:rPr>
          <w:rFonts w:ascii="仿宋" w:hAnsi="仿宋" w:eastAsia="仿宋" w:cs="仿宋"/>
        </w:rPr>
        <w:t>%。决算数小于预算数的主要原因是</w:t>
      </w:r>
      <w:r>
        <w:rPr>
          <w:rFonts w:hint="eastAsia" w:ascii="仿宋" w:hAnsi="仿宋" w:eastAsia="仿宋" w:cs="仿宋"/>
        </w:rPr>
        <w:t>按照厉行节约要求，缩减“三公”经费支出</w:t>
      </w:r>
      <w:r>
        <w:rPr>
          <w:rFonts w:ascii="仿宋" w:hAnsi="仿宋" w:eastAsia="仿宋" w:cs="仿宋"/>
        </w:rPr>
        <w:t>。2024年度共接待来访团组</w:t>
      </w:r>
      <w:r>
        <w:rPr>
          <w:rFonts w:hint="eastAsia" w:ascii="仿宋" w:hAnsi="仿宋" w:eastAsia="仿宋" w:cs="仿宋"/>
          <w:lang w:val="en-US" w:eastAsia="zh-CN"/>
        </w:rPr>
        <w:t>3个</w:t>
      </w:r>
      <w:r>
        <w:rPr>
          <w:rFonts w:ascii="仿宋" w:hAnsi="仿宋" w:eastAsia="仿宋" w:cs="仿宋"/>
        </w:rPr>
        <w:t>、来宾</w:t>
      </w:r>
      <w:r>
        <w:rPr>
          <w:rFonts w:hint="eastAsia" w:ascii="仿宋" w:hAnsi="仿宋" w:eastAsia="仿宋" w:cs="仿宋"/>
          <w:lang w:val="en-US" w:eastAsia="zh-CN"/>
        </w:rPr>
        <w:t>17</w:t>
      </w:r>
      <w:r>
        <w:rPr>
          <w:rFonts w:ascii="仿宋" w:hAnsi="仿宋" w:eastAsia="仿宋" w:cs="仿宋"/>
        </w:rPr>
        <w:t>人次，主要是</w:t>
      </w:r>
      <w:r>
        <w:rPr>
          <w:rFonts w:hint="eastAsia" w:ascii="仿宋" w:hAnsi="仿宋" w:eastAsia="仿宋" w:cs="仿宋"/>
        </w:rPr>
        <w:t>主要是省市人社等部门来区的检查、督查、调研等发生的接待支出</w:t>
      </w:r>
      <w:r>
        <w:rPr>
          <w:rFonts w:ascii="仿宋" w:hAnsi="仿宋" w:eastAsia="仿宋" w:cs="仿宋"/>
        </w:rPr>
        <w:t>。</w:t>
      </w:r>
    </w:p>
    <w:p w14:paraId="050721B2">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5B34F45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株洲市渌口区人力资源和社会保障局202</w:t>
      </w:r>
      <w:r>
        <w:rPr>
          <w:rFonts w:hint="eastAsia" w:ascii="仿宋" w:hAnsi="仿宋" w:eastAsia="仿宋" w:cs="仿宋"/>
          <w:lang w:val="en-US" w:eastAsia="zh-CN"/>
        </w:rPr>
        <w:t>4</w:t>
      </w:r>
      <w:r>
        <w:rPr>
          <w:rFonts w:hint="eastAsia" w:ascii="仿宋" w:hAnsi="仿宋" w:eastAsia="仿宋" w:cs="仿宋"/>
        </w:rPr>
        <w:t>年度没有政府性基金收入，也没有使用政府性基金安排的支出，并已公开空表。</w:t>
      </w:r>
    </w:p>
    <w:p w14:paraId="7C93442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2F95E94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lang w:val="en-US" w:eastAsia="zh-CN"/>
        </w:rPr>
        <w:t>272.71</w:t>
      </w:r>
      <w:r>
        <w:rPr>
          <w:rFonts w:ascii="仿宋" w:hAnsi="仿宋" w:eastAsia="仿宋" w:cs="仿宋"/>
        </w:rPr>
        <w:t>万元，比年初预算数增加</w:t>
      </w:r>
      <w:r>
        <w:rPr>
          <w:rFonts w:hint="eastAsia" w:ascii="仿宋" w:hAnsi="仿宋" w:eastAsia="仿宋" w:cs="仿宋"/>
          <w:lang w:val="en-US" w:eastAsia="zh-CN"/>
        </w:rPr>
        <w:t>8.34</w:t>
      </w:r>
      <w:r>
        <w:rPr>
          <w:rFonts w:ascii="仿宋" w:hAnsi="仿宋" w:eastAsia="仿宋" w:cs="仿宋"/>
        </w:rPr>
        <w:t xml:space="preserve"> 万元，增长</w:t>
      </w:r>
      <w:r>
        <w:rPr>
          <w:rFonts w:hint="eastAsia" w:ascii="仿宋" w:hAnsi="仿宋" w:eastAsia="仿宋" w:cs="仿宋"/>
          <w:lang w:val="en-US" w:eastAsia="zh-CN"/>
        </w:rPr>
        <w:t>3.15</w:t>
      </w:r>
      <w:r>
        <w:rPr>
          <w:rFonts w:ascii="仿宋" w:hAnsi="仿宋" w:eastAsia="仿宋" w:cs="仿宋"/>
        </w:rPr>
        <w:t>%。主要原因是：</w:t>
      </w:r>
      <w:r>
        <w:rPr>
          <w:rFonts w:hint="eastAsia" w:ascii="仿宋" w:hAnsi="仿宋" w:eastAsia="仿宋" w:cs="仿宋"/>
          <w:lang w:val="en-US" w:eastAsia="zh-CN"/>
        </w:rPr>
        <w:t>2024年新招录了4名参照公务员管理的工作人员，因此增加了按照定额标准的公用经费和人员经费</w:t>
      </w:r>
      <w:r>
        <w:rPr>
          <w:rFonts w:ascii="仿宋" w:hAnsi="仿宋" w:eastAsia="仿宋" w:cs="仿宋"/>
        </w:rPr>
        <w:t>。</w:t>
      </w:r>
    </w:p>
    <w:p w14:paraId="7502DE94">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1906E97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3.2</w:t>
      </w:r>
      <w:r>
        <w:rPr>
          <w:rFonts w:ascii="仿宋" w:hAnsi="仿宋" w:eastAsia="仿宋" w:cs="仿宋"/>
        </w:rPr>
        <w:t>万元，</w:t>
      </w:r>
      <w:r>
        <w:rPr>
          <w:rFonts w:hint="eastAsia" w:ascii="仿宋" w:hAnsi="仿宋" w:eastAsia="仿宋" w:cs="仿宋"/>
        </w:rPr>
        <w:t>用于召开区就业工作会议、劳动保障工作会议、社保工作会议、基金监管工作会议、局机关党员大会，人数</w:t>
      </w:r>
      <w:r>
        <w:rPr>
          <w:rFonts w:hint="eastAsia" w:ascii="仿宋" w:hAnsi="仿宋" w:eastAsia="仿宋" w:cs="仿宋"/>
          <w:lang w:val="en-US" w:eastAsia="zh-CN"/>
        </w:rPr>
        <w:t>201</w:t>
      </w:r>
      <w:r>
        <w:rPr>
          <w:rFonts w:hint="eastAsia" w:ascii="仿宋" w:hAnsi="仿宋" w:eastAsia="仿宋" w:cs="仿宋"/>
        </w:rPr>
        <w:t>人，会议内容为就业创业政策学习及交流讨论、保障农民工工资相关条款规定和现行政策、社保经办和政策、基金监管工作、机关全体党员学习</w:t>
      </w:r>
      <w:r>
        <w:rPr>
          <w:rFonts w:hint="eastAsia" w:ascii="仿宋" w:hAnsi="仿宋" w:eastAsia="仿宋" w:cs="仿宋"/>
          <w:lang w:val="en-US" w:eastAsia="zh-CN"/>
        </w:rPr>
        <w:t>习近平总书记的重要讲话</w:t>
      </w:r>
      <w:r>
        <w:rPr>
          <w:rFonts w:ascii="仿宋" w:hAnsi="仿宋" w:eastAsia="仿宋" w:cs="仿宋"/>
        </w:rPr>
        <w:t>；开支培训费</w:t>
      </w:r>
      <w:r>
        <w:rPr>
          <w:rFonts w:hint="eastAsia" w:ascii="仿宋" w:hAnsi="仿宋" w:eastAsia="仿宋" w:cs="仿宋"/>
        </w:rPr>
        <w:t>1.8</w:t>
      </w:r>
      <w:r>
        <w:rPr>
          <w:rFonts w:ascii="仿宋" w:hAnsi="仿宋" w:eastAsia="仿宋" w:cs="仿宋"/>
        </w:rPr>
        <w:t>万元，</w:t>
      </w:r>
      <w:r>
        <w:rPr>
          <w:rFonts w:hint="eastAsia" w:ascii="仿宋" w:hAnsi="仿宋" w:eastAsia="仿宋" w:cs="仿宋"/>
        </w:rPr>
        <w:t>开展湖南省事业单位工作人员培训、社保业务、基金监管业务、保障农民工工资支付业务培训、行政执法考试培训，人数</w:t>
      </w:r>
      <w:r>
        <w:rPr>
          <w:rFonts w:hint="eastAsia" w:ascii="仿宋" w:hAnsi="仿宋" w:eastAsia="仿宋" w:cs="仿宋"/>
          <w:lang w:val="en-US" w:eastAsia="zh-CN"/>
        </w:rPr>
        <w:t>223</w:t>
      </w:r>
      <w:r>
        <w:rPr>
          <w:rFonts w:hint="eastAsia" w:ascii="仿宋" w:hAnsi="仿宋" w:eastAsia="仿宋" w:cs="仿宋"/>
        </w:rPr>
        <w:t>人，培训内容为事业单位人员公需科目和专业科目、行政法律法规和人力资源相关法律法规、社保政策和经办流程、基金监管政策文件、就业服务业务、保障农民工工资支付相关政策。</w:t>
      </w:r>
      <w:r>
        <w:rPr>
          <w:rFonts w:ascii="仿宋" w:hAnsi="仿宋" w:eastAsia="仿宋" w:cs="仿宋"/>
        </w:rPr>
        <w:t>；</w:t>
      </w:r>
      <w:r>
        <w:rPr>
          <w:rFonts w:hint="eastAsia" w:ascii="仿宋" w:hAnsi="仿宋" w:eastAsia="仿宋" w:cs="仿宋"/>
          <w:lang w:val="en-US" w:eastAsia="zh-CN"/>
        </w:rPr>
        <w:t>2024年未</w:t>
      </w:r>
      <w:r>
        <w:rPr>
          <w:rFonts w:ascii="仿宋" w:hAnsi="仿宋" w:eastAsia="仿宋" w:cs="仿宋"/>
        </w:rPr>
        <w:t>举办节庆、晚会、论坛、赛事活动，开支</w:t>
      </w:r>
      <w:r>
        <w:rPr>
          <w:rFonts w:hint="eastAsia" w:ascii="仿宋" w:hAnsi="仿宋" w:eastAsia="仿宋" w:cs="仿宋"/>
          <w:lang w:val="en-US" w:eastAsia="zh-CN"/>
        </w:rPr>
        <w:t>0</w:t>
      </w:r>
      <w:r>
        <w:rPr>
          <w:rFonts w:ascii="仿宋" w:hAnsi="仿宋" w:eastAsia="仿宋" w:cs="仿宋"/>
        </w:rPr>
        <w:t>万元。</w:t>
      </w:r>
    </w:p>
    <w:p w14:paraId="42F2EE1B">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1B7813A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0</w:t>
      </w:r>
      <w:r>
        <w:rPr>
          <w:rFonts w:ascii="仿宋" w:hAnsi="仿宋" w:eastAsia="仿宋" w:cs="仿宋"/>
        </w:rPr>
        <w:t>万元，其中：政府采购货物支出</w:t>
      </w:r>
      <w:r>
        <w:rPr>
          <w:rFonts w:hint="eastAsia" w:ascii="仿宋" w:hAnsi="仿宋" w:eastAsia="仿宋" w:cs="仿宋"/>
          <w:lang w:val="en-US" w:eastAsia="zh-CN"/>
        </w:rPr>
        <w:t>0</w:t>
      </w:r>
      <w:r>
        <w:rPr>
          <w:rFonts w:ascii="仿宋" w:hAnsi="仿宋" w:eastAsia="仿宋" w:cs="仿宋"/>
        </w:rPr>
        <w:t xml:space="preserve"> 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万元，占政府采购支出总额的</w:t>
      </w:r>
      <w:r>
        <w:rPr>
          <w:rFonts w:hint="eastAsia" w:ascii="仿宋" w:hAnsi="仿宋" w:eastAsia="仿宋" w:cs="仿宋"/>
          <w:lang w:val="en-US" w:eastAsia="zh-CN"/>
        </w:rPr>
        <w:t>0</w:t>
      </w:r>
      <w:r>
        <w:rPr>
          <w:rFonts w:ascii="仿宋" w:hAnsi="仿宋" w:eastAsia="仿宋" w:cs="仿宋"/>
        </w:rPr>
        <w:t>%，其中：授予小微企业合同金额</w:t>
      </w:r>
      <w:r>
        <w:rPr>
          <w:rFonts w:hint="eastAsia" w:ascii="仿宋" w:hAnsi="仿宋" w:eastAsia="仿宋" w:cs="仿宋"/>
          <w:lang w:val="en-US" w:eastAsia="zh-CN"/>
        </w:rPr>
        <w:t>0</w:t>
      </w:r>
      <w:r>
        <w:rPr>
          <w:rFonts w:ascii="仿宋" w:hAnsi="仿宋" w:eastAsia="仿宋" w:cs="仿宋"/>
        </w:rPr>
        <w:t>万元，占授予中小企业合同金额的</w:t>
      </w:r>
      <w:r>
        <w:rPr>
          <w:rFonts w:hint="eastAsia" w:ascii="仿宋" w:hAnsi="仿宋" w:eastAsia="仿宋" w:cs="仿宋"/>
          <w:lang w:val="en-US" w:eastAsia="zh-CN"/>
        </w:rPr>
        <w:t>0</w:t>
      </w:r>
      <w:r>
        <w:rPr>
          <w:rFonts w:ascii="仿宋" w:hAnsi="仿宋" w:eastAsia="仿宋" w:cs="仿宋"/>
        </w:rPr>
        <w:t>%。货物采购授予中小企业合同金额占货物支出金额的</w:t>
      </w:r>
      <w:r>
        <w:rPr>
          <w:rFonts w:hint="eastAsia" w:ascii="仿宋" w:hAnsi="仿宋" w:eastAsia="仿宋" w:cs="仿宋"/>
          <w:lang w:val="en-US" w:eastAsia="zh-CN"/>
        </w:rPr>
        <w:t>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6675679A">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6DF9EDC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1512089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597FBBE0">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308CCFD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12</w:t>
      </w:r>
      <w:r>
        <w:rPr>
          <w:rFonts w:ascii="仿宋" w:hAnsi="仿宋" w:eastAsia="仿宋" w:cs="仿宋"/>
          <w:sz w:val="32"/>
          <w:szCs w:val="32"/>
        </w:rPr>
        <w:t>个，共涉及资金</w:t>
      </w:r>
      <w:r>
        <w:rPr>
          <w:rFonts w:hint="eastAsia" w:ascii="仿宋" w:hAnsi="仿宋" w:eastAsia="仿宋" w:cs="仿宋"/>
          <w:sz w:val="32"/>
          <w:szCs w:val="32"/>
          <w:lang w:val="en-US" w:eastAsia="zh-CN"/>
        </w:rPr>
        <w:t>2201.64</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11</w:t>
      </w:r>
      <w:r>
        <w:rPr>
          <w:rFonts w:ascii="仿宋" w:hAnsi="仿宋" w:eastAsia="仿宋" w:cs="仿宋"/>
          <w:sz w:val="32"/>
          <w:szCs w:val="32"/>
        </w:rPr>
        <w:t>个</w:t>
      </w:r>
      <w:r>
        <w:rPr>
          <w:rFonts w:hint="eastAsia" w:ascii="仿宋" w:hAnsi="仿宋" w:eastAsia="仿宋" w:cs="仿宋"/>
          <w:sz w:val="32"/>
          <w:szCs w:val="32"/>
          <w:lang w:val="en-US" w:eastAsia="zh-CN"/>
        </w:rPr>
        <w:t>2119.52</w:t>
      </w:r>
      <w:r>
        <w:rPr>
          <w:rFonts w:ascii="仿宋" w:hAnsi="仿宋" w:eastAsia="仿宋" w:cs="仿宋"/>
          <w:sz w:val="32"/>
          <w:szCs w:val="32"/>
        </w:rPr>
        <w:t xml:space="preserve"> 万元，占一般公共预算支出总额的</w:t>
      </w:r>
      <w:r>
        <w:rPr>
          <w:rFonts w:hint="eastAsia" w:ascii="仿宋" w:hAnsi="仿宋" w:eastAsia="仿宋" w:cs="仿宋"/>
          <w:sz w:val="32"/>
          <w:szCs w:val="32"/>
          <w:lang w:val="en-US" w:eastAsia="zh-CN"/>
        </w:rPr>
        <w:t>63</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432529AB">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w:t>
      </w:r>
      <w:r>
        <w:rPr>
          <w:rFonts w:hint="eastAsia" w:ascii="仿宋" w:hAnsi="仿宋" w:eastAsia="仿宋" w:cs="仿宋"/>
          <w:sz w:val="32"/>
          <w:szCs w:val="32"/>
          <w:lang w:val="en-US" w:eastAsia="zh-CN"/>
        </w:rPr>
        <w:t>本</w:t>
      </w:r>
      <w:r>
        <w:rPr>
          <w:rFonts w:ascii="仿宋" w:hAnsi="仿宋" w:eastAsia="仿宋" w:cs="仿宋"/>
          <w:sz w:val="32"/>
          <w:szCs w:val="32"/>
        </w:rPr>
        <w:t>单位2024年度“</w:t>
      </w:r>
      <w:r>
        <w:rPr>
          <w:rFonts w:hint="eastAsia" w:ascii="仿宋" w:hAnsi="仿宋" w:eastAsia="仿宋" w:cs="仿宋"/>
          <w:sz w:val="32"/>
          <w:szCs w:val="32"/>
          <w:lang w:val="en-US" w:eastAsia="zh-CN"/>
        </w:rPr>
        <w:t>人社业务工作管理专项</w:t>
      </w:r>
      <w:r>
        <w:rPr>
          <w:rFonts w:ascii="仿宋" w:hAnsi="仿宋" w:eastAsia="仿宋" w:cs="仿宋"/>
          <w:sz w:val="32"/>
          <w:szCs w:val="32"/>
        </w:rPr>
        <w:t>”“</w:t>
      </w:r>
      <w:r>
        <w:rPr>
          <w:rFonts w:hint="eastAsia" w:ascii="仿宋" w:hAnsi="仿宋" w:eastAsia="仿宋" w:cs="仿宋"/>
          <w:sz w:val="32"/>
          <w:szCs w:val="32"/>
          <w:lang w:val="en-US" w:eastAsia="zh-CN"/>
        </w:rPr>
        <w:t>改建事业单位人事档案室费用</w:t>
      </w:r>
      <w:r>
        <w:rPr>
          <w:rFonts w:ascii="仿宋" w:hAnsi="仿宋" w:eastAsia="仿宋" w:cs="仿宋"/>
          <w:sz w:val="32"/>
          <w:szCs w:val="32"/>
        </w:rPr>
        <w:t>”等</w:t>
      </w:r>
      <w:r>
        <w:rPr>
          <w:rFonts w:hint="eastAsia" w:ascii="仿宋" w:hAnsi="仿宋" w:eastAsia="仿宋" w:cs="仿宋"/>
          <w:sz w:val="32"/>
          <w:szCs w:val="32"/>
          <w:lang w:val="en-US" w:eastAsia="zh-CN"/>
        </w:rPr>
        <w:t>11</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2119.52</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4A94B55C">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0C5D2577">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27745799">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3446.31</w:t>
      </w:r>
      <w:r>
        <w:rPr>
          <w:rFonts w:ascii="仿宋" w:hAnsi="仿宋" w:eastAsia="仿宋" w:cs="仿宋"/>
          <w:sz w:val="32"/>
          <w:szCs w:val="32"/>
        </w:rPr>
        <w:t>万元，执行数</w:t>
      </w:r>
      <w:r>
        <w:rPr>
          <w:rFonts w:hint="eastAsia" w:ascii="仿宋" w:hAnsi="仿宋" w:eastAsia="仿宋" w:cs="仿宋"/>
          <w:sz w:val="32"/>
          <w:szCs w:val="32"/>
          <w:lang w:val="en-US" w:eastAsia="zh-CN"/>
        </w:rPr>
        <w:t>3446.31</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%，绩效自评得分</w:t>
      </w:r>
      <w:r>
        <w:rPr>
          <w:rFonts w:hint="eastAsia" w:ascii="仿宋" w:hAnsi="仿宋" w:eastAsia="仿宋" w:cs="仿宋"/>
          <w:sz w:val="32"/>
          <w:szCs w:val="32"/>
          <w:lang w:val="en-US" w:eastAsia="zh-CN"/>
        </w:rPr>
        <w:t>100</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r>
        <w:rPr>
          <w:rFonts w:ascii="仿宋" w:hAnsi="仿宋" w:eastAsia="仿宋" w:cs="仿宋"/>
          <w:b/>
          <w:bCs/>
          <w:sz w:val="32"/>
          <w:szCs w:val="32"/>
        </w:rPr>
        <w:t>绩效目标完成情况：</w:t>
      </w:r>
      <w:r>
        <w:rPr>
          <w:rFonts w:ascii="仿宋" w:hAnsi="仿宋" w:eastAsia="仿宋" w:cs="仿宋"/>
          <w:sz w:val="32"/>
          <w:szCs w:val="32"/>
        </w:rPr>
        <w:t>一是</w:t>
      </w:r>
      <w:r>
        <w:rPr>
          <w:rFonts w:hint="eastAsia" w:ascii="仿宋" w:hAnsi="仿宋" w:eastAsia="仿宋" w:cs="仿宋"/>
          <w:sz w:val="32"/>
          <w:szCs w:val="32"/>
        </w:rPr>
        <w:t>积极落实就业优先政策，就业形势保持总体稳定</w:t>
      </w:r>
      <w:r>
        <w:rPr>
          <w:rFonts w:ascii="仿宋" w:hAnsi="仿宋" w:eastAsia="仿宋" w:cs="仿宋"/>
          <w:sz w:val="32"/>
          <w:szCs w:val="32"/>
        </w:rPr>
        <w:t>；二是</w:t>
      </w:r>
      <w:r>
        <w:rPr>
          <w:rFonts w:hint="eastAsia" w:ascii="仿宋" w:hAnsi="仿宋" w:eastAsia="仿宋" w:cs="仿宋"/>
          <w:sz w:val="32"/>
          <w:szCs w:val="32"/>
        </w:rPr>
        <w:t>全面实施全民参保计划，社会保障水平稳步提升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三是持续加大人才招引力度，人才队伍建设不断加强；四是稳妥有序化解矛盾纠纷，劳动关系持续和谐稳定；五是深入推进系统行风建设，人社公共服务提质增效</w:t>
      </w:r>
      <w:r>
        <w:rPr>
          <w:rFonts w:ascii="仿宋" w:hAnsi="仿宋" w:eastAsia="仿宋" w:cs="仿宋"/>
          <w:sz w:val="32"/>
          <w:szCs w:val="32"/>
        </w:rPr>
        <w:t>。发现的主要问题及原因：一是</w:t>
      </w:r>
      <w:r>
        <w:rPr>
          <w:rFonts w:hint="eastAsia" w:ascii="仿宋" w:hAnsi="仿宋" w:eastAsia="仿宋" w:cs="仿宋"/>
          <w:sz w:val="32"/>
          <w:szCs w:val="32"/>
        </w:rPr>
        <w:t>由于年中执行出现偏差以致全年执行数低于年初预算数</w:t>
      </w:r>
      <w:r>
        <w:rPr>
          <w:rFonts w:hint="eastAsia" w:ascii="仿宋" w:hAnsi="仿宋" w:eastAsia="仿宋" w:cs="仿宋"/>
          <w:sz w:val="32"/>
          <w:szCs w:val="32"/>
          <w:lang w:eastAsia="zh-CN"/>
        </w:rPr>
        <w:t>、年初数量指标为计划指标值，年度工作实际完成情况会高于计划指标，以致年度考核指标值的年度指标值与实际完成值差距较大</w:t>
      </w:r>
      <w:r>
        <w:rPr>
          <w:rFonts w:ascii="仿宋" w:hAnsi="仿宋" w:eastAsia="仿宋" w:cs="仿宋"/>
          <w:sz w:val="32"/>
          <w:szCs w:val="32"/>
        </w:rPr>
        <w:t>；二是</w:t>
      </w:r>
      <w:r>
        <w:rPr>
          <w:rFonts w:hint="eastAsia" w:ascii="仿宋" w:hAnsi="仿宋" w:eastAsia="仿宋" w:cs="仿宋"/>
          <w:sz w:val="32"/>
          <w:szCs w:val="32"/>
        </w:rPr>
        <w:t>由于计划工作量和实际工作量不一致以及实际结算存在时间偏差以致成本指标的年度指标值与实际完成值差距较大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三是项目的实施时间和资金支付时间不一致，以致数量指标和成本指标的年度指标值和实际完成值存在偏差</w:t>
      </w:r>
      <w:r>
        <w:rPr>
          <w:rFonts w:ascii="仿宋" w:hAnsi="仿宋" w:eastAsia="仿宋" w:cs="仿宋"/>
          <w:sz w:val="32"/>
          <w:szCs w:val="32"/>
        </w:rPr>
        <w:t>。</w:t>
      </w:r>
      <w:r>
        <w:rPr>
          <w:rFonts w:ascii="仿宋" w:hAnsi="仿宋" w:eastAsia="仿宋" w:cs="仿宋"/>
          <w:b/>
          <w:bCs/>
          <w:sz w:val="32"/>
          <w:szCs w:val="32"/>
        </w:rPr>
        <w:t>下一步改进措施：</w:t>
      </w:r>
      <w:r>
        <w:rPr>
          <w:rFonts w:ascii="仿宋" w:hAnsi="仿宋" w:eastAsia="仿宋" w:cs="仿宋"/>
          <w:sz w:val="32"/>
          <w:szCs w:val="32"/>
        </w:rPr>
        <w:t>一是</w:t>
      </w:r>
      <w:r>
        <w:rPr>
          <w:rFonts w:hint="eastAsia" w:ascii="仿宋" w:hAnsi="仿宋" w:eastAsia="仿宋" w:cs="仿宋"/>
          <w:sz w:val="32"/>
          <w:szCs w:val="32"/>
        </w:rPr>
        <w:t>详细梳理支出明细，做细预算项目和金额，把准数量指标和成本指标指标值</w:t>
      </w:r>
      <w:r>
        <w:rPr>
          <w:rFonts w:ascii="仿宋" w:hAnsi="仿宋" w:eastAsia="仿宋" w:cs="仿宋"/>
          <w:sz w:val="32"/>
          <w:szCs w:val="32"/>
        </w:rPr>
        <w:t>；二是</w:t>
      </w:r>
      <w:r>
        <w:rPr>
          <w:rFonts w:hint="eastAsia" w:ascii="仿宋" w:hAnsi="仿宋" w:eastAsia="仿宋" w:cs="仿宋"/>
          <w:sz w:val="32"/>
          <w:szCs w:val="32"/>
        </w:rPr>
        <w:t>加大涉及预算专项资金支付项目的结算力度，保证年度内已完成工作项目，按照支付要求及时结算；三是加强绩效管理和运用，在项目实施过程中进行全过程的绩效监督，以促进项目资金达到预期绩效目标。</w:t>
      </w:r>
    </w:p>
    <w:p w14:paraId="5C6F5652">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Times New Roman"/>
          <w:b w:val="0"/>
          <w:bCs w:val="0"/>
          <w:kern w:val="0"/>
          <w:sz w:val="32"/>
          <w:szCs w:val="32"/>
          <w:lang w:val="en-US" w:eastAsia="zh-CN"/>
        </w:rPr>
        <w:t>1.</w:t>
      </w:r>
      <w:r>
        <w:rPr>
          <w:rFonts w:hint="eastAsia" w:ascii="仿宋" w:hAnsi="仿宋" w:eastAsia="仿宋" w:cs="仿宋"/>
          <w:sz w:val="32"/>
          <w:szCs w:val="32"/>
        </w:rPr>
        <w:t>事业单位工作人员招聘考试经费</w:t>
      </w:r>
      <w:r>
        <w:rPr>
          <w:rFonts w:ascii="仿宋" w:hAnsi="仿宋" w:eastAsia="仿宋" w:cs="仿宋"/>
          <w:sz w:val="32"/>
          <w:szCs w:val="32"/>
        </w:rPr>
        <w:t>项目全年预算数</w:t>
      </w:r>
      <w:r>
        <w:rPr>
          <w:rFonts w:hint="eastAsia" w:ascii="仿宋" w:hAnsi="仿宋" w:eastAsia="仿宋" w:cs="仿宋"/>
          <w:sz w:val="32"/>
          <w:szCs w:val="32"/>
          <w:lang w:val="en-US" w:eastAsia="zh-CN"/>
        </w:rPr>
        <w:t>40</w:t>
      </w:r>
      <w:r>
        <w:rPr>
          <w:rFonts w:ascii="仿宋" w:hAnsi="仿宋" w:eastAsia="仿宋" w:cs="仿宋"/>
          <w:sz w:val="32"/>
          <w:szCs w:val="32"/>
        </w:rPr>
        <w:t>万元，执行数</w:t>
      </w:r>
      <w:r>
        <w:rPr>
          <w:rFonts w:hint="eastAsia" w:ascii="仿宋" w:hAnsi="仿宋" w:eastAsia="仿宋" w:cs="仿宋"/>
          <w:sz w:val="32"/>
          <w:szCs w:val="32"/>
          <w:lang w:val="en-US" w:eastAsia="zh-CN"/>
        </w:rPr>
        <w:t>0</w:t>
      </w:r>
      <w:r>
        <w:rPr>
          <w:rFonts w:ascii="仿宋" w:hAnsi="仿宋" w:eastAsia="仿宋" w:cs="仿宋"/>
          <w:sz w:val="32"/>
          <w:szCs w:val="32"/>
        </w:rPr>
        <w:t>万元，完成预算的</w:t>
      </w:r>
      <w:r>
        <w:rPr>
          <w:rFonts w:hint="eastAsia" w:ascii="仿宋" w:hAnsi="仿宋" w:eastAsia="仿宋" w:cs="仿宋"/>
          <w:sz w:val="32"/>
          <w:szCs w:val="32"/>
          <w:lang w:val="en-US" w:eastAsia="zh-CN"/>
        </w:rPr>
        <w:t>0</w:t>
      </w:r>
      <w:r>
        <w:rPr>
          <w:rFonts w:ascii="仿宋" w:hAnsi="仿宋" w:eastAsia="仿宋" w:cs="仿宋"/>
          <w:sz w:val="32"/>
          <w:szCs w:val="32"/>
        </w:rPr>
        <w:t>%，部门评价得分</w:t>
      </w:r>
      <w:r>
        <w:rPr>
          <w:rFonts w:hint="eastAsia" w:ascii="仿宋" w:hAnsi="仿宋" w:eastAsia="仿宋" w:cs="仿宋"/>
          <w:sz w:val="32"/>
          <w:szCs w:val="32"/>
          <w:lang w:val="en-US" w:eastAsia="zh-CN"/>
        </w:rPr>
        <w:t>81</w:t>
      </w:r>
      <w:r>
        <w:rPr>
          <w:rFonts w:ascii="仿宋" w:hAnsi="仿宋" w:eastAsia="仿宋" w:cs="仿宋"/>
          <w:sz w:val="32"/>
          <w:szCs w:val="32"/>
        </w:rPr>
        <w:t>分，评价等级为“</w:t>
      </w:r>
      <w:r>
        <w:rPr>
          <w:rFonts w:hint="eastAsia" w:ascii="仿宋" w:hAnsi="仿宋" w:eastAsia="仿宋" w:cs="仿宋"/>
          <w:sz w:val="32"/>
          <w:szCs w:val="32"/>
          <w:lang w:val="en-US" w:eastAsia="zh-CN"/>
        </w:rPr>
        <w:t>良</w:t>
      </w:r>
      <w:r>
        <w:rPr>
          <w:rFonts w:ascii="仿宋" w:hAnsi="仿宋" w:eastAsia="仿宋" w:cs="仿宋"/>
          <w:sz w:val="32"/>
          <w:szCs w:val="32"/>
        </w:rPr>
        <w:t>”。发现的主要问题及原因：一是</w:t>
      </w:r>
      <w:r>
        <w:rPr>
          <w:rFonts w:hint="eastAsia" w:ascii="仿宋" w:hAnsi="仿宋" w:eastAsia="仿宋" w:cs="仿宋"/>
          <w:sz w:val="32"/>
          <w:szCs w:val="32"/>
          <w:lang w:val="en-US" w:eastAsia="zh-CN"/>
        </w:rPr>
        <w:t>招聘考试的的周期长</w:t>
      </w:r>
      <w:r>
        <w:rPr>
          <w:rFonts w:ascii="仿宋" w:hAnsi="仿宋" w:eastAsia="仿宋" w:cs="仿宋"/>
          <w:sz w:val="32"/>
          <w:szCs w:val="32"/>
        </w:rPr>
        <w:t>；二是</w:t>
      </w:r>
      <w:r>
        <w:rPr>
          <w:rFonts w:hint="eastAsia" w:ascii="仿宋" w:hAnsi="仿宋" w:eastAsia="仿宋" w:cs="仿宋"/>
          <w:sz w:val="32"/>
          <w:szCs w:val="32"/>
          <w:lang w:val="en-US" w:eastAsia="zh-CN"/>
        </w:rPr>
        <w:t>招聘考试工作全部完成后才可进行资金支付</w:t>
      </w:r>
      <w:r>
        <w:rPr>
          <w:rFonts w:ascii="仿宋" w:hAnsi="仿宋" w:eastAsia="仿宋" w:cs="仿宋"/>
          <w:sz w:val="32"/>
          <w:szCs w:val="32"/>
        </w:rPr>
        <w:t>。下一步改进措施：一是</w:t>
      </w:r>
      <w:r>
        <w:rPr>
          <w:rFonts w:hint="eastAsia" w:ascii="仿宋" w:hAnsi="仿宋" w:eastAsia="仿宋" w:cs="仿宋"/>
          <w:sz w:val="32"/>
          <w:szCs w:val="32"/>
          <w:lang w:val="en-US" w:eastAsia="zh-CN"/>
        </w:rPr>
        <w:t>跟进支付进度，对接好支付工作</w:t>
      </w:r>
      <w:r>
        <w:rPr>
          <w:rFonts w:ascii="仿宋" w:hAnsi="仿宋" w:eastAsia="仿宋" w:cs="仿宋"/>
          <w:sz w:val="32"/>
          <w:szCs w:val="32"/>
        </w:rPr>
        <w:t>；二是</w:t>
      </w:r>
      <w:r>
        <w:rPr>
          <w:rFonts w:hint="eastAsia" w:ascii="仿宋" w:hAnsi="仿宋" w:eastAsia="仿宋" w:cs="仿宋"/>
          <w:sz w:val="32"/>
          <w:szCs w:val="32"/>
        </w:rPr>
        <w:t>详细梳理支出明细，做细预算项目和金额，把准数量指标和成本指标指标值</w:t>
      </w:r>
      <w:r>
        <w:rPr>
          <w:rFonts w:ascii="仿宋" w:hAnsi="仿宋" w:eastAsia="仿宋" w:cs="仿宋"/>
          <w:sz w:val="32"/>
          <w:szCs w:val="32"/>
        </w:rPr>
        <w:t>。</w:t>
      </w:r>
    </w:p>
    <w:p w14:paraId="52271D5D">
      <w:pPr>
        <w:numPr>
          <w:ilvl w:val="0"/>
          <w:numId w:val="0"/>
        </w:num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人社工作管理专项项目全年预算数</w:t>
      </w:r>
      <w:r>
        <w:rPr>
          <w:rFonts w:hint="eastAsia" w:ascii="仿宋" w:hAnsi="仿宋" w:eastAsia="仿宋" w:cs="仿宋"/>
          <w:sz w:val="32"/>
          <w:szCs w:val="32"/>
          <w:lang w:val="en-US" w:eastAsia="zh-CN"/>
        </w:rPr>
        <w:t>30.33</w:t>
      </w:r>
      <w:r>
        <w:rPr>
          <w:rFonts w:hint="eastAsia" w:ascii="仿宋" w:hAnsi="仿宋" w:eastAsia="仿宋" w:cs="仿宋"/>
          <w:sz w:val="32"/>
          <w:szCs w:val="32"/>
        </w:rPr>
        <w:t>万元，执行数</w:t>
      </w:r>
      <w:r>
        <w:rPr>
          <w:rFonts w:hint="eastAsia" w:ascii="仿宋" w:hAnsi="仿宋" w:eastAsia="仿宋" w:cs="仿宋"/>
          <w:sz w:val="32"/>
          <w:szCs w:val="32"/>
          <w:lang w:val="en-US" w:eastAsia="zh-CN"/>
        </w:rPr>
        <w:t>13.39</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44.15</w:t>
      </w:r>
      <w:r>
        <w:rPr>
          <w:rFonts w:hint="eastAsia" w:ascii="仿宋" w:hAnsi="仿宋" w:eastAsia="仿宋" w:cs="仿宋"/>
          <w:sz w:val="32"/>
          <w:szCs w:val="32"/>
        </w:rPr>
        <w:t>%，部门评价得分</w:t>
      </w:r>
      <w:r>
        <w:rPr>
          <w:rFonts w:hint="eastAsia" w:ascii="仿宋" w:hAnsi="仿宋" w:eastAsia="仿宋" w:cs="仿宋"/>
          <w:sz w:val="32"/>
          <w:szCs w:val="32"/>
          <w:lang w:val="en-US" w:eastAsia="zh-CN"/>
        </w:rPr>
        <w:t>91.41</w:t>
      </w:r>
      <w:r>
        <w:rPr>
          <w:rFonts w:hint="eastAsia" w:ascii="仿宋" w:hAnsi="仿宋" w:eastAsia="仿宋" w:cs="仿宋"/>
          <w:sz w:val="32"/>
          <w:szCs w:val="32"/>
        </w:rPr>
        <w:t>分，评价等级为“</w:t>
      </w:r>
      <w:r>
        <w:rPr>
          <w:rFonts w:hint="eastAsia" w:ascii="仿宋" w:hAnsi="仿宋" w:eastAsia="仿宋" w:cs="仿宋"/>
          <w:sz w:val="32"/>
          <w:szCs w:val="32"/>
          <w:lang w:val="en-US" w:eastAsia="zh-CN"/>
        </w:rPr>
        <w:t>优秀</w:t>
      </w:r>
      <w:r>
        <w:rPr>
          <w:rFonts w:hint="eastAsia" w:ascii="仿宋" w:hAnsi="仿宋" w:eastAsia="仿宋" w:cs="仿宋"/>
          <w:sz w:val="32"/>
          <w:szCs w:val="32"/>
        </w:rPr>
        <w:t>”。发现的主要问题及原因：</w:t>
      </w:r>
      <w:r>
        <w:rPr>
          <w:rFonts w:hint="eastAsia" w:ascii="仿宋" w:hAnsi="仿宋" w:eastAsia="仿宋" w:cs="仿宋"/>
          <w:sz w:val="32"/>
          <w:szCs w:val="32"/>
          <w:lang w:val="en-US" w:eastAsia="zh-CN"/>
        </w:rPr>
        <w:t>部分工作在12月完成，无法及时拨付资金</w:t>
      </w:r>
      <w:r>
        <w:rPr>
          <w:rFonts w:hint="eastAsia" w:ascii="仿宋" w:hAnsi="仿宋" w:eastAsia="仿宋" w:cs="仿宋"/>
          <w:sz w:val="32"/>
          <w:szCs w:val="32"/>
        </w:rPr>
        <w:t>。下一步改进措施：一是</w:t>
      </w:r>
      <w:r>
        <w:rPr>
          <w:rFonts w:hint="eastAsia" w:ascii="仿宋" w:hAnsi="仿宋" w:eastAsia="仿宋" w:cs="仿宋"/>
          <w:sz w:val="32"/>
          <w:szCs w:val="32"/>
          <w:lang w:val="en-US" w:eastAsia="zh-CN"/>
        </w:rPr>
        <w:t>督促业务部门严格把控工作进度</w:t>
      </w:r>
      <w:r>
        <w:rPr>
          <w:rFonts w:hint="eastAsia" w:ascii="仿宋" w:hAnsi="仿宋" w:eastAsia="仿宋" w:cs="仿宋"/>
          <w:sz w:val="32"/>
          <w:szCs w:val="32"/>
        </w:rPr>
        <w:t>；二是</w:t>
      </w:r>
      <w:r>
        <w:rPr>
          <w:rFonts w:hint="eastAsia" w:ascii="仿宋" w:hAnsi="仿宋" w:eastAsia="仿宋" w:cs="仿宋"/>
          <w:sz w:val="32"/>
          <w:szCs w:val="32"/>
          <w:lang w:val="en-US" w:eastAsia="zh-CN"/>
        </w:rPr>
        <w:t>及时结算并支付经费</w:t>
      </w:r>
      <w:r>
        <w:rPr>
          <w:rFonts w:hint="eastAsia" w:ascii="仿宋" w:hAnsi="仿宋" w:eastAsia="仿宋" w:cs="仿宋"/>
          <w:sz w:val="32"/>
          <w:szCs w:val="32"/>
        </w:rPr>
        <w:t>。</w:t>
      </w:r>
    </w:p>
    <w:p w14:paraId="27110344">
      <w:pPr>
        <w:numPr>
          <w:ilvl w:val="0"/>
          <w:numId w:val="0"/>
        </w:numPr>
        <w:tabs>
          <w:tab w:val="left" w:pos="3381"/>
        </w:tabs>
        <w:overflowPunct w:val="0"/>
        <w:spacing w:before="15" w:beforeLines="5"/>
        <w:ind w:left="420" w:leftChars="200" w:right="155" w:rightChars="74"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普惠金融发展支出-创业担保贷款贴息项目全年预算数</w:t>
      </w:r>
      <w:r>
        <w:rPr>
          <w:rFonts w:hint="eastAsia" w:ascii="仿宋" w:hAnsi="仿宋" w:eastAsia="仿宋" w:cs="仿宋"/>
          <w:sz w:val="32"/>
          <w:szCs w:val="32"/>
          <w:lang w:val="en-US" w:eastAsia="zh-CN"/>
        </w:rPr>
        <w:t>307</w:t>
      </w:r>
      <w:r>
        <w:rPr>
          <w:rFonts w:hint="eastAsia" w:ascii="仿宋" w:hAnsi="仿宋" w:eastAsia="仿宋" w:cs="仿宋"/>
          <w:sz w:val="32"/>
          <w:szCs w:val="32"/>
        </w:rPr>
        <w:t>万元，执行数</w:t>
      </w:r>
      <w:r>
        <w:rPr>
          <w:rFonts w:hint="eastAsia" w:ascii="仿宋" w:hAnsi="仿宋" w:eastAsia="仿宋" w:cs="仿宋"/>
          <w:sz w:val="32"/>
          <w:szCs w:val="32"/>
          <w:lang w:val="en-US" w:eastAsia="zh-CN"/>
        </w:rPr>
        <w:t>84.95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28</w:t>
      </w:r>
      <w:r>
        <w:rPr>
          <w:rFonts w:hint="eastAsia" w:ascii="仿宋" w:hAnsi="仿宋" w:eastAsia="仿宋" w:cs="仿宋"/>
          <w:sz w:val="32"/>
          <w:szCs w:val="32"/>
        </w:rPr>
        <w:t>%，部门评价得分</w:t>
      </w:r>
      <w:r>
        <w:rPr>
          <w:rFonts w:hint="eastAsia" w:ascii="仿宋" w:hAnsi="仿宋" w:eastAsia="仿宋" w:cs="仿宋"/>
          <w:sz w:val="32"/>
          <w:szCs w:val="32"/>
          <w:lang w:val="en-US" w:eastAsia="zh-CN"/>
        </w:rPr>
        <w:t>79</w:t>
      </w:r>
      <w:r>
        <w:rPr>
          <w:rFonts w:hint="eastAsia" w:ascii="仿宋" w:hAnsi="仿宋" w:eastAsia="仿宋" w:cs="仿宋"/>
          <w:sz w:val="32"/>
          <w:szCs w:val="32"/>
        </w:rPr>
        <w:t>分，评价等级为“</w:t>
      </w:r>
      <w:r>
        <w:rPr>
          <w:rFonts w:hint="eastAsia" w:ascii="仿宋" w:hAnsi="仿宋" w:eastAsia="仿宋" w:cs="仿宋"/>
          <w:sz w:val="32"/>
          <w:szCs w:val="32"/>
          <w:lang w:val="en-US" w:eastAsia="zh-CN"/>
        </w:rPr>
        <w:t>中</w:t>
      </w:r>
      <w:r>
        <w:rPr>
          <w:rFonts w:hint="eastAsia" w:ascii="仿宋" w:hAnsi="仿宋" w:eastAsia="仿宋" w:cs="仿宋"/>
          <w:sz w:val="32"/>
          <w:szCs w:val="32"/>
        </w:rPr>
        <w:t>”。发现的主要问题及原因：</w:t>
      </w:r>
      <w:r>
        <w:rPr>
          <w:rFonts w:hint="eastAsia" w:ascii="仿宋" w:hAnsi="仿宋" w:eastAsia="仿宋" w:cs="仿宋"/>
          <w:sz w:val="32"/>
          <w:szCs w:val="32"/>
          <w:lang w:val="en-US" w:eastAsia="zh-CN"/>
        </w:rPr>
        <w:t>一是贴息时间晚于贷款利息产生时间；二是每年四季度的贴息快年度审核之后才能拨付</w:t>
      </w:r>
      <w:r>
        <w:rPr>
          <w:rFonts w:hint="eastAsia" w:ascii="仿宋" w:hAnsi="仿宋" w:eastAsia="仿宋" w:cs="仿宋"/>
          <w:sz w:val="32"/>
          <w:szCs w:val="32"/>
        </w:rPr>
        <w:t>。下一步改进措施：一是督促业务部门严格把控工作进度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压紧资料审核时间</w:t>
      </w:r>
      <w:r>
        <w:rPr>
          <w:rFonts w:hint="eastAsia" w:ascii="仿宋" w:hAnsi="仿宋" w:eastAsia="仿宋" w:cs="仿宋"/>
          <w:sz w:val="32"/>
          <w:szCs w:val="32"/>
        </w:rPr>
        <w:t>；二是及时结算并支付经费</w:t>
      </w:r>
      <w:r>
        <w:rPr>
          <w:rFonts w:ascii="仿宋" w:hAnsi="仿宋" w:eastAsia="仿宋" w:cs="仿宋"/>
          <w:sz w:val="32"/>
          <w:szCs w:val="32"/>
        </w:rPr>
        <w:t>。</w:t>
      </w:r>
    </w:p>
    <w:p w14:paraId="4D07B825">
      <w:pPr>
        <w:numPr>
          <w:ilvl w:val="0"/>
          <w:numId w:val="0"/>
        </w:num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数据系统维护费资金项目全年预算数</w:t>
      </w:r>
      <w:r>
        <w:rPr>
          <w:rFonts w:hint="eastAsia" w:ascii="仿宋" w:hAnsi="仿宋" w:eastAsia="仿宋" w:cs="仿宋"/>
          <w:sz w:val="32"/>
          <w:szCs w:val="32"/>
          <w:lang w:val="en-US" w:eastAsia="zh-CN"/>
        </w:rPr>
        <w:t>8.3</w:t>
      </w:r>
      <w:r>
        <w:rPr>
          <w:rFonts w:hint="eastAsia" w:ascii="仿宋" w:hAnsi="仿宋" w:eastAsia="仿宋" w:cs="仿宋"/>
          <w:sz w:val="32"/>
          <w:szCs w:val="32"/>
        </w:rPr>
        <w:t>万元，执行数</w:t>
      </w:r>
      <w:r>
        <w:rPr>
          <w:rFonts w:hint="eastAsia" w:ascii="仿宋" w:hAnsi="仿宋" w:eastAsia="仿宋" w:cs="仿宋"/>
          <w:sz w:val="32"/>
          <w:szCs w:val="32"/>
          <w:lang w:val="en-US" w:eastAsia="zh-CN"/>
        </w:rPr>
        <w:t>6.32</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76.14</w:t>
      </w:r>
      <w:r>
        <w:rPr>
          <w:rFonts w:hint="eastAsia" w:ascii="仿宋" w:hAnsi="仿宋" w:eastAsia="仿宋" w:cs="仿宋"/>
          <w:sz w:val="32"/>
          <w:szCs w:val="32"/>
        </w:rPr>
        <w:t>%，部门评价得分</w:t>
      </w:r>
      <w:r>
        <w:rPr>
          <w:rFonts w:hint="eastAsia" w:ascii="仿宋" w:hAnsi="仿宋" w:eastAsia="仿宋" w:cs="仿宋"/>
          <w:sz w:val="32"/>
          <w:szCs w:val="32"/>
          <w:lang w:val="en-US" w:eastAsia="zh-CN"/>
        </w:rPr>
        <w:t>97.61</w:t>
      </w:r>
      <w:r>
        <w:rPr>
          <w:rFonts w:hint="eastAsia" w:ascii="仿宋" w:hAnsi="仿宋" w:eastAsia="仿宋" w:cs="仿宋"/>
          <w:sz w:val="32"/>
          <w:szCs w:val="32"/>
        </w:rPr>
        <w:t>分，评价等级为“</w:t>
      </w:r>
      <w:r>
        <w:rPr>
          <w:rFonts w:hint="eastAsia" w:ascii="仿宋" w:hAnsi="仿宋" w:eastAsia="仿宋" w:cs="仿宋"/>
          <w:sz w:val="32"/>
          <w:szCs w:val="32"/>
          <w:lang w:val="en-US" w:eastAsia="zh-CN"/>
        </w:rPr>
        <w:t>优秀</w:t>
      </w:r>
      <w:r>
        <w:rPr>
          <w:rFonts w:hint="eastAsia" w:ascii="仿宋" w:hAnsi="仿宋" w:eastAsia="仿宋" w:cs="仿宋"/>
          <w:sz w:val="32"/>
          <w:szCs w:val="32"/>
        </w:rPr>
        <w:t>”。发现的主要问题及原因：</w:t>
      </w:r>
      <w:r>
        <w:rPr>
          <w:rFonts w:hint="eastAsia" w:ascii="仿宋" w:hAnsi="仿宋" w:eastAsia="仿宋" w:cs="仿宋"/>
          <w:sz w:val="32"/>
          <w:szCs w:val="32"/>
          <w:lang w:val="en-US" w:eastAsia="zh-CN"/>
        </w:rPr>
        <w:t>由于部分数据系统维护协议是在年度终了侯付款，以致产生时间差异</w:t>
      </w:r>
      <w:r>
        <w:rPr>
          <w:rFonts w:hint="eastAsia" w:ascii="仿宋" w:hAnsi="仿宋" w:eastAsia="仿宋" w:cs="仿宋"/>
          <w:sz w:val="32"/>
          <w:szCs w:val="32"/>
        </w:rPr>
        <w:t>。下一步改进措施：及时</w:t>
      </w:r>
      <w:r>
        <w:rPr>
          <w:rFonts w:hint="eastAsia" w:ascii="仿宋" w:hAnsi="仿宋" w:eastAsia="仿宋" w:cs="仿宋"/>
          <w:sz w:val="32"/>
          <w:szCs w:val="32"/>
          <w:lang w:val="en-US" w:eastAsia="zh-CN"/>
        </w:rPr>
        <w:t>验收</w:t>
      </w:r>
      <w:r>
        <w:rPr>
          <w:rFonts w:hint="eastAsia" w:ascii="仿宋" w:hAnsi="仿宋" w:eastAsia="仿宋" w:cs="仿宋"/>
          <w:sz w:val="32"/>
          <w:szCs w:val="32"/>
        </w:rPr>
        <w:t>并支付经费。</w:t>
      </w:r>
    </w:p>
    <w:p w14:paraId="4E561164">
      <w:pPr>
        <w:numPr>
          <w:ilvl w:val="0"/>
          <w:numId w:val="0"/>
        </w:num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企业离休人员第十三月基本离休费项目全年预算数</w:t>
      </w:r>
      <w:r>
        <w:rPr>
          <w:rFonts w:hint="eastAsia" w:ascii="仿宋" w:hAnsi="仿宋" w:eastAsia="仿宋" w:cs="仿宋"/>
          <w:sz w:val="32"/>
          <w:szCs w:val="32"/>
          <w:lang w:val="en-US" w:eastAsia="zh-CN"/>
        </w:rPr>
        <w:t>0.33</w:t>
      </w:r>
      <w:r>
        <w:rPr>
          <w:rFonts w:hint="eastAsia" w:ascii="仿宋" w:hAnsi="仿宋" w:eastAsia="仿宋" w:cs="仿宋"/>
          <w:sz w:val="32"/>
          <w:szCs w:val="32"/>
        </w:rPr>
        <w:t>万元，执行数</w:t>
      </w:r>
      <w:r>
        <w:rPr>
          <w:rFonts w:hint="eastAsia" w:ascii="仿宋" w:hAnsi="仿宋" w:eastAsia="仿宋" w:cs="仿宋"/>
          <w:sz w:val="32"/>
          <w:szCs w:val="32"/>
          <w:lang w:val="en-US" w:eastAsia="zh-CN"/>
        </w:rPr>
        <w:t>0.33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%，部门评价得分</w:t>
      </w:r>
      <w:r>
        <w:rPr>
          <w:rFonts w:hint="eastAsia" w:ascii="仿宋" w:hAnsi="仿宋" w:eastAsia="仿宋" w:cs="仿宋"/>
          <w:sz w:val="32"/>
          <w:szCs w:val="32"/>
          <w:lang w:val="en-US" w:eastAsia="zh-CN"/>
        </w:rPr>
        <w:t>100</w:t>
      </w:r>
      <w:r>
        <w:rPr>
          <w:rFonts w:hint="eastAsia" w:ascii="仿宋" w:hAnsi="仿宋" w:eastAsia="仿宋" w:cs="仿宋"/>
          <w:sz w:val="32"/>
          <w:szCs w:val="32"/>
        </w:rPr>
        <w:t>分，评价等级为“优秀”。</w:t>
      </w:r>
      <w:r>
        <w:rPr>
          <w:rFonts w:hint="eastAsia" w:ascii="仿宋" w:hAnsi="仿宋" w:eastAsia="仿宋" w:cs="仿宋"/>
          <w:sz w:val="32"/>
          <w:szCs w:val="32"/>
          <w:lang w:val="en-US" w:eastAsia="zh-CN"/>
        </w:rPr>
        <w:t>无问题</w:t>
      </w:r>
      <w:r>
        <w:rPr>
          <w:rFonts w:hint="eastAsia" w:ascii="仿宋" w:hAnsi="仿宋" w:eastAsia="仿宋" w:cs="仿宋"/>
          <w:sz w:val="32"/>
          <w:szCs w:val="32"/>
        </w:rPr>
        <w:t>。</w:t>
      </w:r>
    </w:p>
    <w:p w14:paraId="6B646972">
      <w:pPr>
        <w:numPr>
          <w:ilvl w:val="0"/>
          <w:numId w:val="0"/>
        </w:num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.2024年上半年退休人员绩效奖金项目全年预算数</w:t>
      </w:r>
      <w:r>
        <w:rPr>
          <w:rFonts w:hint="eastAsia" w:ascii="仿宋" w:hAnsi="仿宋" w:eastAsia="仿宋" w:cs="仿宋"/>
          <w:sz w:val="32"/>
          <w:szCs w:val="32"/>
          <w:lang w:val="en-US" w:eastAsia="zh-CN"/>
        </w:rPr>
        <w:t>4.4</w:t>
      </w:r>
      <w:r>
        <w:rPr>
          <w:rFonts w:hint="eastAsia" w:ascii="仿宋" w:hAnsi="仿宋" w:eastAsia="仿宋" w:cs="仿宋"/>
          <w:sz w:val="32"/>
          <w:szCs w:val="32"/>
        </w:rPr>
        <w:t>万元，执行数</w:t>
      </w:r>
      <w:r>
        <w:rPr>
          <w:rFonts w:hint="eastAsia" w:ascii="仿宋" w:hAnsi="仿宋" w:eastAsia="仿宋" w:cs="仿宋"/>
          <w:sz w:val="32"/>
          <w:szCs w:val="32"/>
          <w:lang w:val="en-US" w:eastAsia="zh-CN"/>
        </w:rPr>
        <w:t>4.4</w:t>
      </w:r>
      <w:r>
        <w:rPr>
          <w:rFonts w:hint="eastAsia" w:ascii="仿宋" w:hAnsi="仿宋" w:eastAsia="仿宋" w:cs="仿宋"/>
          <w:sz w:val="32"/>
          <w:szCs w:val="32"/>
        </w:rPr>
        <w:t>万元，完成预算的100%，部门评价得分100分，评价等级为“优秀”。无问题</w:t>
      </w:r>
      <w:r>
        <w:rPr>
          <w:rFonts w:hint="eastAsia" w:ascii="仿宋" w:hAnsi="仿宋" w:eastAsia="仿宋" w:cs="仿宋"/>
          <w:sz w:val="32"/>
          <w:szCs w:val="32"/>
          <w:lang w:eastAsia="zh-CN"/>
        </w:rPr>
        <w:t>。</w:t>
      </w:r>
    </w:p>
    <w:p w14:paraId="0E54F14F">
      <w:pPr>
        <w:numPr>
          <w:ilvl w:val="0"/>
          <w:numId w:val="0"/>
        </w:num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eastAsia="zh-CN"/>
        </w:rPr>
      </w:pPr>
      <w:r>
        <w:rPr>
          <w:rFonts w:hint="eastAsia" w:ascii="仿宋" w:hAnsi="仿宋" w:eastAsia="仿宋" w:cs="仿宋"/>
          <w:kern w:val="2"/>
          <w:sz w:val="32"/>
          <w:szCs w:val="32"/>
          <w:lang w:val="en-US" w:eastAsia="zh-CN" w:bidi="ar-SA"/>
        </w:rPr>
        <w:t>7.</w:t>
      </w:r>
      <w:r>
        <w:rPr>
          <w:rFonts w:hint="eastAsia" w:ascii="仿宋" w:hAnsi="仿宋" w:eastAsia="仿宋" w:cs="仿宋"/>
          <w:sz w:val="32"/>
          <w:szCs w:val="32"/>
          <w:lang w:eastAsia="zh-CN"/>
        </w:rPr>
        <w:t>就业创业服务补助专项资金项目全年预算数</w:t>
      </w:r>
      <w:r>
        <w:rPr>
          <w:rFonts w:hint="eastAsia" w:ascii="仿宋" w:hAnsi="仿宋" w:eastAsia="仿宋" w:cs="仿宋"/>
          <w:sz w:val="32"/>
          <w:szCs w:val="32"/>
          <w:lang w:val="en-US" w:eastAsia="zh-CN"/>
        </w:rPr>
        <w:t>2616.49</w:t>
      </w:r>
      <w:r>
        <w:rPr>
          <w:rFonts w:hint="eastAsia" w:ascii="仿宋" w:hAnsi="仿宋" w:eastAsia="仿宋" w:cs="仿宋"/>
          <w:sz w:val="32"/>
          <w:szCs w:val="32"/>
          <w:lang w:eastAsia="zh-CN"/>
        </w:rPr>
        <w:t>万元，执行数</w:t>
      </w:r>
      <w:r>
        <w:rPr>
          <w:rFonts w:hint="eastAsia" w:ascii="仿宋" w:hAnsi="仿宋" w:eastAsia="仿宋" w:cs="仿宋"/>
          <w:sz w:val="32"/>
          <w:szCs w:val="32"/>
          <w:lang w:val="en-US" w:eastAsia="zh-CN"/>
        </w:rPr>
        <w:t>1853.88</w:t>
      </w:r>
      <w:r>
        <w:rPr>
          <w:rFonts w:hint="eastAsia" w:ascii="仿宋" w:hAnsi="仿宋" w:eastAsia="仿宋" w:cs="仿宋"/>
          <w:sz w:val="32"/>
          <w:szCs w:val="32"/>
          <w:lang w:eastAsia="zh-CN"/>
        </w:rPr>
        <w:t>万元，完成预算的</w:t>
      </w:r>
      <w:r>
        <w:rPr>
          <w:rFonts w:hint="eastAsia" w:ascii="仿宋" w:hAnsi="仿宋" w:eastAsia="仿宋" w:cs="仿宋"/>
          <w:sz w:val="32"/>
          <w:szCs w:val="32"/>
          <w:lang w:val="en-US" w:eastAsia="zh-CN"/>
        </w:rPr>
        <w:t>70.85</w:t>
      </w:r>
      <w:r>
        <w:rPr>
          <w:rFonts w:hint="eastAsia" w:ascii="仿宋" w:hAnsi="仿宋" w:eastAsia="仿宋" w:cs="仿宋"/>
          <w:sz w:val="32"/>
          <w:szCs w:val="32"/>
          <w:lang w:eastAsia="zh-CN"/>
        </w:rPr>
        <w:t>%，部门评价得分</w:t>
      </w:r>
      <w:r>
        <w:rPr>
          <w:rFonts w:hint="eastAsia" w:ascii="仿宋" w:hAnsi="仿宋" w:eastAsia="仿宋" w:cs="仿宋"/>
          <w:sz w:val="32"/>
          <w:szCs w:val="32"/>
          <w:lang w:val="en-US" w:eastAsia="zh-CN"/>
        </w:rPr>
        <w:t>91.09</w:t>
      </w:r>
      <w:r>
        <w:rPr>
          <w:rFonts w:hint="eastAsia" w:ascii="仿宋" w:hAnsi="仿宋" w:eastAsia="仿宋" w:cs="仿宋"/>
          <w:sz w:val="32"/>
          <w:szCs w:val="32"/>
          <w:lang w:eastAsia="zh-CN"/>
        </w:rPr>
        <w:t>分，评价等级为“优秀”。发现的主要问题及原因：</w:t>
      </w:r>
      <w:r>
        <w:rPr>
          <w:rFonts w:hint="eastAsia" w:ascii="仿宋" w:hAnsi="仿宋" w:eastAsia="仿宋" w:cs="仿宋"/>
          <w:sz w:val="32"/>
          <w:szCs w:val="32"/>
          <w:lang w:val="en-US" w:eastAsia="zh-CN"/>
        </w:rPr>
        <w:t>一是</w:t>
      </w:r>
      <w:r>
        <w:rPr>
          <w:rFonts w:hint="eastAsia" w:ascii="仿宋" w:hAnsi="仿宋" w:eastAsia="仿宋" w:cs="仿宋"/>
          <w:sz w:val="32"/>
          <w:szCs w:val="32"/>
          <w:lang w:eastAsia="zh-CN"/>
        </w:rPr>
        <w:t>由于</w:t>
      </w:r>
      <w:r>
        <w:rPr>
          <w:rFonts w:hint="eastAsia" w:ascii="仿宋" w:hAnsi="仿宋" w:eastAsia="仿宋" w:cs="仿宋"/>
          <w:sz w:val="32"/>
          <w:szCs w:val="32"/>
          <w:lang w:val="en-US" w:eastAsia="zh-CN"/>
        </w:rPr>
        <w:t>第四季度部分补贴资金完成申报、审核、公示流程已经跨年度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二是资金支付的前提是完成业务全流程，因此需跨年度支付</w:t>
      </w:r>
      <w:r>
        <w:rPr>
          <w:rFonts w:hint="eastAsia" w:ascii="仿宋" w:hAnsi="仿宋" w:eastAsia="仿宋" w:cs="仿宋"/>
          <w:sz w:val="32"/>
          <w:szCs w:val="32"/>
          <w:lang w:eastAsia="zh-CN"/>
        </w:rPr>
        <w:t>。下一步改进措施：</w:t>
      </w:r>
      <w:r>
        <w:rPr>
          <w:rFonts w:hint="eastAsia" w:ascii="仿宋" w:hAnsi="仿宋" w:eastAsia="仿宋" w:cs="仿宋"/>
          <w:sz w:val="32"/>
          <w:szCs w:val="32"/>
          <w:lang w:val="en-US" w:eastAsia="zh-CN"/>
        </w:rPr>
        <w:t>在完成业务流程后及时沟通拨付资金</w:t>
      </w:r>
      <w:r>
        <w:rPr>
          <w:rFonts w:hint="eastAsia" w:ascii="仿宋" w:hAnsi="仿宋" w:eastAsia="仿宋" w:cs="仿宋"/>
          <w:sz w:val="32"/>
          <w:szCs w:val="32"/>
          <w:lang w:eastAsia="zh-CN"/>
        </w:rPr>
        <w:t>。</w:t>
      </w:r>
    </w:p>
    <w:p w14:paraId="19EEC159">
      <w:pPr>
        <w:numPr>
          <w:ilvl w:val="0"/>
          <w:numId w:val="0"/>
        </w:num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.改建事业单位人事档案室费用项目全年预算数</w:t>
      </w:r>
      <w:r>
        <w:rPr>
          <w:rFonts w:hint="eastAsia" w:ascii="仿宋" w:hAnsi="仿宋" w:eastAsia="仿宋" w:cs="仿宋"/>
          <w:sz w:val="32"/>
          <w:szCs w:val="32"/>
          <w:lang w:val="en-US" w:eastAsia="zh-CN"/>
        </w:rPr>
        <w:t>18.85</w:t>
      </w:r>
      <w:r>
        <w:rPr>
          <w:rFonts w:hint="eastAsia" w:ascii="仿宋" w:hAnsi="仿宋" w:eastAsia="仿宋" w:cs="仿宋"/>
          <w:sz w:val="32"/>
          <w:szCs w:val="32"/>
          <w:lang w:eastAsia="zh-CN"/>
        </w:rPr>
        <w:t>万元，执行数</w:t>
      </w:r>
      <w:r>
        <w:rPr>
          <w:rFonts w:hint="eastAsia" w:ascii="仿宋" w:hAnsi="仿宋" w:eastAsia="仿宋" w:cs="仿宋"/>
          <w:sz w:val="32"/>
          <w:szCs w:val="32"/>
          <w:lang w:val="en-US" w:eastAsia="zh-CN"/>
        </w:rPr>
        <w:t>18.85</w:t>
      </w:r>
      <w:r>
        <w:rPr>
          <w:rFonts w:hint="eastAsia" w:ascii="仿宋" w:hAnsi="仿宋" w:eastAsia="仿宋" w:cs="仿宋"/>
          <w:sz w:val="32"/>
          <w:szCs w:val="32"/>
          <w:lang w:eastAsia="zh-CN"/>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%，部门评价得分</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分，评价等级为“优秀”，</w:t>
      </w:r>
      <w:r>
        <w:rPr>
          <w:rFonts w:hint="eastAsia" w:ascii="仿宋" w:hAnsi="仿宋" w:eastAsia="仿宋" w:cs="仿宋"/>
          <w:sz w:val="32"/>
          <w:szCs w:val="32"/>
          <w:lang w:val="en-US" w:eastAsia="zh-CN"/>
        </w:rPr>
        <w:t>无问题。</w:t>
      </w:r>
    </w:p>
    <w:p w14:paraId="7EE2C1A6">
      <w:pPr>
        <w:numPr>
          <w:ilvl w:val="0"/>
          <w:numId w:val="0"/>
        </w:num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.“10.8”专案紫涵湖项目遗留问题处置资金项目全年预算数</w:t>
      </w:r>
      <w:r>
        <w:rPr>
          <w:rFonts w:hint="eastAsia" w:ascii="仿宋" w:hAnsi="仿宋" w:eastAsia="仿宋" w:cs="仿宋"/>
          <w:sz w:val="32"/>
          <w:szCs w:val="32"/>
          <w:lang w:val="en-US" w:eastAsia="zh-CN"/>
        </w:rPr>
        <w:t>136</w:t>
      </w:r>
      <w:r>
        <w:rPr>
          <w:rFonts w:hint="eastAsia" w:ascii="仿宋" w:hAnsi="仿宋" w:eastAsia="仿宋" w:cs="仿宋"/>
          <w:sz w:val="32"/>
          <w:szCs w:val="32"/>
          <w:lang w:eastAsia="zh-CN"/>
        </w:rPr>
        <w:t>万元，执行数</w:t>
      </w:r>
      <w:r>
        <w:rPr>
          <w:rFonts w:hint="eastAsia" w:ascii="仿宋" w:hAnsi="仿宋" w:eastAsia="仿宋" w:cs="仿宋"/>
          <w:sz w:val="32"/>
          <w:szCs w:val="32"/>
          <w:lang w:val="en-US" w:eastAsia="zh-CN"/>
        </w:rPr>
        <w:t>136</w:t>
      </w:r>
      <w:r>
        <w:rPr>
          <w:rFonts w:hint="eastAsia" w:ascii="仿宋" w:hAnsi="仿宋" w:eastAsia="仿宋" w:cs="仿宋"/>
          <w:sz w:val="32"/>
          <w:szCs w:val="32"/>
          <w:lang w:eastAsia="zh-CN"/>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%，部门评价得分</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分，评价等级为“优秀”，</w:t>
      </w:r>
      <w:r>
        <w:rPr>
          <w:rFonts w:hint="eastAsia" w:ascii="仿宋" w:hAnsi="仿宋" w:eastAsia="仿宋" w:cs="仿宋"/>
          <w:sz w:val="32"/>
          <w:szCs w:val="32"/>
          <w:lang w:val="en-US" w:eastAsia="zh-CN"/>
        </w:rPr>
        <w:t>无问题</w:t>
      </w:r>
      <w:r>
        <w:rPr>
          <w:rFonts w:hint="eastAsia" w:ascii="仿宋" w:hAnsi="仿宋" w:eastAsia="仿宋" w:cs="仿宋"/>
          <w:sz w:val="32"/>
          <w:szCs w:val="32"/>
          <w:lang w:eastAsia="zh-CN"/>
        </w:rPr>
        <w:t>。</w:t>
      </w:r>
    </w:p>
    <w:p w14:paraId="09E34938">
      <w:pPr>
        <w:numPr>
          <w:ilvl w:val="0"/>
          <w:numId w:val="0"/>
        </w:num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.企业退休人员社会化管理服务经费项目全年预算数</w:t>
      </w:r>
      <w:r>
        <w:rPr>
          <w:rFonts w:hint="eastAsia" w:ascii="仿宋" w:hAnsi="仿宋" w:eastAsia="仿宋" w:cs="仿宋"/>
          <w:sz w:val="32"/>
          <w:szCs w:val="32"/>
          <w:lang w:val="en-US" w:eastAsia="zh-CN"/>
        </w:rPr>
        <w:t>7.58</w:t>
      </w:r>
      <w:r>
        <w:rPr>
          <w:rFonts w:hint="eastAsia" w:ascii="仿宋" w:hAnsi="仿宋" w:eastAsia="仿宋" w:cs="仿宋"/>
          <w:sz w:val="32"/>
          <w:szCs w:val="32"/>
          <w:lang w:eastAsia="zh-CN"/>
        </w:rPr>
        <w:t>万元，执行数</w:t>
      </w:r>
      <w:r>
        <w:rPr>
          <w:rFonts w:hint="eastAsia" w:ascii="仿宋" w:hAnsi="仿宋" w:eastAsia="仿宋" w:cs="仿宋"/>
          <w:sz w:val="32"/>
          <w:szCs w:val="32"/>
          <w:lang w:val="en-US" w:eastAsia="zh-CN"/>
        </w:rPr>
        <w:t>7.58</w:t>
      </w:r>
      <w:r>
        <w:rPr>
          <w:rFonts w:hint="eastAsia" w:ascii="仿宋" w:hAnsi="仿宋" w:eastAsia="仿宋" w:cs="仿宋"/>
          <w:sz w:val="32"/>
          <w:szCs w:val="32"/>
          <w:lang w:eastAsia="zh-CN"/>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%，部门评价得分</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分，评价等级为“优秀”，</w:t>
      </w:r>
      <w:r>
        <w:rPr>
          <w:rFonts w:hint="eastAsia" w:ascii="仿宋" w:hAnsi="仿宋" w:eastAsia="仿宋" w:cs="仿宋"/>
          <w:sz w:val="32"/>
          <w:szCs w:val="32"/>
          <w:lang w:val="en-US" w:eastAsia="zh-CN"/>
        </w:rPr>
        <w:t>无问题</w:t>
      </w:r>
      <w:r>
        <w:rPr>
          <w:rFonts w:hint="eastAsia" w:ascii="仿宋" w:hAnsi="仿宋" w:eastAsia="仿宋" w:cs="仿宋"/>
          <w:sz w:val="32"/>
          <w:szCs w:val="32"/>
          <w:lang w:eastAsia="zh-CN"/>
        </w:rPr>
        <w:t>。</w:t>
      </w:r>
    </w:p>
    <w:p w14:paraId="7AF1BD5E">
      <w:pPr>
        <w:numPr>
          <w:ilvl w:val="0"/>
          <w:numId w:val="0"/>
        </w:num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.职教幼教退休教师生活补贴项目全年预算数</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万元，执行数</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%，部门评价得分</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分，评价等级为“优秀”，</w:t>
      </w:r>
      <w:r>
        <w:rPr>
          <w:rFonts w:hint="eastAsia" w:ascii="仿宋" w:hAnsi="仿宋" w:eastAsia="仿宋" w:cs="仿宋"/>
          <w:sz w:val="32"/>
          <w:szCs w:val="32"/>
          <w:lang w:val="en-US" w:eastAsia="zh-CN"/>
        </w:rPr>
        <w:t>无问题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其他资金</w:t>
      </w:r>
      <w:r>
        <w:rPr>
          <w:rFonts w:hint="eastAsia" w:ascii="仿宋" w:hAnsi="仿宋" w:eastAsia="仿宋" w:cs="仿宋"/>
          <w:sz w:val="32"/>
          <w:szCs w:val="32"/>
          <w:lang w:eastAsia="zh-CN"/>
        </w:rPr>
        <w:t>项目全年预算数</w:t>
      </w:r>
      <w:r>
        <w:rPr>
          <w:rFonts w:hint="eastAsia" w:ascii="仿宋" w:hAnsi="仿宋" w:eastAsia="仿宋" w:cs="仿宋"/>
          <w:sz w:val="32"/>
          <w:szCs w:val="32"/>
          <w:lang w:val="en-US" w:eastAsia="zh-CN"/>
        </w:rPr>
        <w:t>82.12</w:t>
      </w:r>
      <w:r>
        <w:rPr>
          <w:rFonts w:hint="eastAsia" w:ascii="仿宋" w:hAnsi="仿宋" w:eastAsia="仿宋" w:cs="仿宋"/>
          <w:sz w:val="32"/>
          <w:szCs w:val="32"/>
          <w:lang w:eastAsia="zh-CN"/>
        </w:rPr>
        <w:t>万元，执行数</w:t>
      </w:r>
      <w:r>
        <w:rPr>
          <w:rFonts w:hint="eastAsia" w:ascii="仿宋" w:hAnsi="仿宋" w:eastAsia="仿宋" w:cs="仿宋"/>
          <w:sz w:val="32"/>
          <w:szCs w:val="32"/>
          <w:lang w:val="en-US" w:eastAsia="zh-CN"/>
        </w:rPr>
        <w:t>82.12</w:t>
      </w:r>
      <w:r>
        <w:rPr>
          <w:rFonts w:hint="eastAsia" w:ascii="仿宋" w:hAnsi="仿宋" w:eastAsia="仿宋" w:cs="仿宋"/>
          <w:sz w:val="32"/>
          <w:szCs w:val="32"/>
          <w:lang w:eastAsia="zh-CN"/>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%，部门评价得分</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分，评价等级为“优秀”，</w:t>
      </w:r>
      <w:r>
        <w:rPr>
          <w:rFonts w:hint="eastAsia" w:ascii="仿宋" w:hAnsi="仿宋" w:eastAsia="仿宋" w:cs="仿宋"/>
          <w:sz w:val="32"/>
          <w:szCs w:val="32"/>
          <w:lang w:val="en-US" w:eastAsia="zh-CN"/>
        </w:rPr>
        <w:t>无问题</w:t>
      </w:r>
      <w:r>
        <w:rPr>
          <w:rFonts w:hint="eastAsia" w:ascii="仿宋" w:hAnsi="仿宋" w:eastAsia="仿宋" w:cs="仿宋"/>
          <w:sz w:val="32"/>
          <w:szCs w:val="32"/>
          <w:lang w:eastAsia="zh-CN"/>
        </w:rPr>
        <w:t>。</w:t>
      </w:r>
    </w:p>
    <w:p w14:paraId="1E9D3711">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2024年度XX个重大项目事前绩效评估，其中，XX个项目评估通过，涉及资金XX万元，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6A3062BB">
      <w:pPr>
        <w:pStyle w:val="15"/>
        <w:numPr>
          <w:ilvl w:val="0"/>
          <w:numId w:val="0"/>
        </w:numPr>
        <w:tabs>
          <w:tab w:val="left" w:pos="3381"/>
        </w:tabs>
        <w:overflowPunct w:val="0"/>
        <w:autoSpaceDE/>
        <w:autoSpaceDN/>
        <w:adjustRightInd/>
        <w:spacing w:before="15" w:beforeLines="5"/>
        <w:ind w:left="420" w:leftChars="200" w:right="155" w:rightChars="74"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（三）</w:t>
      </w:r>
      <w:r>
        <w:rPr>
          <w:rFonts w:ascii="仿宋" w:hAnsi="仿宋" w:eastAsia="仿宋" w:cs="Times New Roman"/>
          <w:b/>
          <w:bCs/>
          <w:color w:val="auto"/>
          <w:kern w:val="2"/>
          <w:sz w:val="32"/>
          <w:szCs w:val="32"/>
        </w:rPr>
        <w:t>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4F221207">
      <w:pPr>
        <w:pStyle w:val="15"/>
        <w:numPr>
          <w:ilvl w:val="0"/>
          <w:numId w:val="0"/>
        </w:numPr>
        <w:tabs>
          <w:tab w:val="left" w:pos="3381"/>
        </w:tabs>
        <w:overflowPunct w:val="0"/>
        <w:autoSpaceDE/>
        <w:autoSpaceDN/>
        <w:adjustRightInd/>
        <w:spacing w:before="15" w:beforeLines="5"/>
        <w:ind w:left="420" w:leftChars="200" w:right="155" w:rightChars="74" w:firstLine="0" w:firstLineChars="0"/>
        <w:jc w:val="both"/>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 xml:space="preserve">    一是在2025年的年初预算时，参照2024年实际发生的费用，详细梳理支出明细，做细预算项目和金额，把准数量指标和成本指标指标值。二是加大涉及预算专项资金支付项目的结算力度，保证年度内已完成工作项目，按照支付要求及时结算；三是加强绩效管理和运用，在项目实施过程中进行全过程的绩效监督，以促进项目资金达到预期绩效目标。</w:t>
      </w:r>
    </w:p>
    <w:p w14:paraId="39BACDB4">
      <w:pPr>
        <w:pStyle w:val="15"/>
        <w:spacing w:line="640" w:lineRule="exact"/>
        <w:jc w:val="center"/>
        <w:rPr>
          <w:rFonts w:hint="eastAsia" w:ascii="仿宋" w:hAnsi="仿宋" w:eastAsia="仿宋" w:cs="Times New Roman"/>
          <w:sz w:val="72"/>
          <w:szCs w:val="72"/>
        </w:rPr>
      </w:pPr>
    </w:p>
    <w:p w14:paraId="717E36E7">
      <w:pPr>
        <w:pStyle w:val="15"/>
        <w:spacing w:line="640" w:lineRule="exact"/>
        <w:jc w:val="center"/>
        <w:rPr>
          <w:rFonts w:hint="eastAsia" w:ascii="仿宋" w:hAnsi="仿宋" w:eastAsia="仿宋" w:cs="Times New Roman"/>
          <w:sz w:val="72"/>
          <w:szCs w:val="72"/>
        </w:rPr>
      </w:pPr>
    </w:p>
    <w:p w14:paraId="02B23DCC">
      <w:pPr>
        <w:pStyle w:val="15"/>
        <w:spacing w:line="640" w:lineRule="exact"/>
        <w:jc w:val="center"/>
        <w:rPr>
          <w:rFonts w:hint="eastAsia" w:ascii="仿宋" w:hAnsi="仿宋" w:eastAsia="仿宋" w:cs="Times New Roman"/>
          <w:sz w:val="72"/>
          <w:szCs w:val="72"/>
        </w:rPr>
      </w:pPr>
    </w:p>
    <w:p w14:paraId="100574B9">
      <w:pPr>
        <w:pStyle w:val="15"/>
        <w:spacing w:line="640" w:lineRule="exact"/>
        <w:jc w:val="center"/>
        <w:rPr>
          <w:rFonts w:hint="eastAsia" w:ascii="仿宋" w:hAnsi="仿宋" w:eastAsia="仿宋" w:cs="Times New Roman"/>
          <w:sz w:val="72"/>
          <w:szCs w:val="72"/>
        </w:rPr>
      </w:pPr>
    </w:p>
    <w:p w14:paraId="7E4F284D">
      <w:pPr>
        <w:pStyle w:val="15"/>
        <w:spacing w:line="640" w:lineRule="exact"/>
        <w:jc w:val="center"/>
        <w:rPr>
          <w:rFonts w:hint="eastAsia" w:ascii="仿宋" w:hAnsi="仿宋" w:eastAsia="仿宋" w:cs="Times New Roman"/>
          <w:sz w:val="72"/>
          <w:szCs w:val="72"/>
        </w:rPr>
      </w:pPr>
    </w:p>
    <w:p w14:paraId="4B1993DF">
      <w:pPr>
        <w:pStyle w:val="15"/>
        <w:spacing w:line="640" w:lineRule="exact"/>
        <w:jc w:val="center"/>
        <w:rPr>
          <w:rFonts w:hint="eastAsia" w:ascii="仿宋" w:hAnsi="仿宋" w:eastAsia="仿宋" w:cs="Times New Roman"/>
          <w:sz w:val="72"/>
          <w:szCs w:val="72"/>
        </w:rPr>
      </w:pPr>
    </w:p>
    <w:p w14:paraId="79EE5B27">
      <w:pPr>
        <w:pStyle w:val="15"/>
        <w:spacing w:line="640" w:lineRule="exact"/>
        <w:jc w:val="center"/>
        <w:rPr>
          <w:rFonts w:hint="eastAsia" w:ascii="仿宋" w:hAnsi="仿宋" w:eastAsia="仿宋" w:cs="Times New Roman"/>
          <w:sz w:val="72"/>
          <w:szCs w:val="72"/>
        </w:rPr>
      </w:pPr>
    </w:p>
    <w:p w14:paraId="1735B961">
      <w:pPr>
        <w:pStyle w:val="15"/>
        <w:spacing w:line="640" w:lineRule="exact"/>
        <w:jc w:val="center"/>
        <w:rPr>
          <w:rFonts w:hint="eastAsia" w:ascii="仿宋" w:hAnsi="仿宋" w:eastAsia="仿宋" w:cs="Times New Roman"/>
          <w:sz w:val="72"/>
          <w:szCs w:val="72"/>
        </w:rPr>
      </w:pPr>
    </w:p>
    <w:p w14:paraId="004DF9D5">
      <w:pPr>
        <w:pStyle w:val="15"/>
        <w:spacing w:line="640" w:lineRule="exact"/>
        <w:jc w:val="center"/>
        <w:rPr>
          <w:rFonts w:hint="eastAsia" w:ascii="仿宋" w:hAnsi="仿宋" w:eastAsia="仿宋" w:cs="Times New Roman"/>
          <w:sz w:val="72"/>
          <w:szCs w:val="72"/>
        </w:rPr>
      </w:pPr>
    </w:p>
    <w:p w14:paraId="52F6B20A">
      <w:pPr>
        <w:pStyle w:val="15"/>
        <w:spacing w:line="640" w:lineRule="exact"/>
        <w:jc w:val="center"/>
        <w:rPr>
          <w:rFonts w:hint="eastAsia" w:ascii="仿宋" w:hAnsi="仿宋" w:eastAsia="仿宋" w:cs="Times New Roman"/>
          <w:sz w:val="72"/>
          <w:szCs w:val="72"/>
        </w:rPr>
      </w:pPr>
    </w:p>
    <w:p w14:paraId="4E51A62B">
      <w:pPr>
        <w:pStyle w:val="15"/>
        <w:spacing w:line="640" w:lineRule="exact"/>
        <w:jc w:val="both"/>
        <w:rPr>
          <w:rFonts w:hint="eastAsia" w:ascii="仿宋" w:hAnsi="仿宋" w:eastAsia="仿宋" w:cs="Times New Roman"/>
          <w:sz w:val="72"/>
          <w:szCs w:val="72"/>
        </w:rPr>
      </w:pPr>
    </w:p>
    <w:p w14:paraId="60C08FB6">
      <w:pPr>
        <w:pStyle w:val="15"/>
        <w:jc w:val="center"/>
        <w:rPr>
          <w:rFonts w:ascii="Times New Roman" w:hAnsi="Times New Roman" w:eastAsia="方正小标宋_GBK" w:cs="Times New Roman"/>
          <w:sz w:val="52"/>
          <w:szCs w:val="52"/>
        </w:rPr>
      </w:pPr>
    </w:p>
    <w:p w14:paraId="29C669B0">
      <w:pPr>
        <w:pStyle w:val="15"/>
        <w:jc w:val="center"/>
        <w:rPr>
          <w:rFonts w:ascii="Times New Roman" w:hAnsi="Times New Roman" w:eastAsia="方正小标宋_GBK" w:cs="Times New Roman"/>
          <w:sz w:val="52"/>
          <w:szCs w:val="52"/>
        </w:rPr>
      </w:pPr>
    </w:p>
    <w:p w14:paraId="40017CA3">
      <w:pPr>
        <w:pStyle w:val="15"/>
        <w:jc w:val="center"/>
        <w:rPr>
          <w:rFonts w:ascii="Times New Roman" w:hAnsi="Times New Roman" w:eastAsia="方正小标宋_GBK" w:cs="Times New Roman"/>
          <w:sz w:val="52"/>
          <w:szCs w:val="52"/>
        </w:rPr>
      </w:pPr>
    </w:p>
    <w:p w14:paraId="238AC1F9">
      <w:pPr>
        <w:pStyle w:val="15"/>
        <w:jc w:val="center"/>
        <w:rPr>
          <w:rFonts w:ascii="Times New Roman" w:hAnsi="Times New Roman" w:eastAsia="方正小标宋_GBK" w:cs="Times New Roman"/>
          <w:sz w:val="52"/>
          <w:szCs w:val="52"/>
        </w:rPr>
      </w:pPr>
    </w:p>
    <w:p w14:paraId="6EC80C3B">
      <w:pPr>
        <w:pStyle w:val="15"/>
        <w:jc w:val="center"/>
        <w:rPr>
          <w:rFonts w:ascii="Times New Roman" w:hAnsi="Times New Roman" w:eastAsia="方正小标宋_GBK" w:cs="Times New Roman"/>
          <w:sz w:val="52"/>
          <w:szCs w:val="52"/>
        </w:rPr>
      </w:pPr>
    </w:p>
    <w:p w14:paraId="09B350FC">
      <w:pPr>
        <w:pStyle w:val="15"/>
        <w:jc w:val="center"/>
        <w:rPr>
          <w:rFonts w:ascii="Times New Roman" w:hAnsi="Times New Roman" w:eastAsia="方正小标宋_GBK" w:cs="Times New Roman"/>
          <w:sz w:val="52"/>
          <w:szCs w:val="52"/>
        </w:rPr>
      </w:pPr>
    </w:p>
    <w:p w14:paraId="2BCEE2EA">
      <w:pPr>
        <w:pStyle w:val="15"/>
        <w:jc w:val="center"/>
        <w:rPr>
          <w:rFonts w:ascii="Times New Roman" w:hAnsi="Times New Roman" w:eastAsia="方正小标宋_GBK" w:cs="Times New Roman"/>
          <w:sz w:val="52"/>
          <w:szCs w:val="52"/>
        </w:rPr>
      </w:pPr>
    </w:p>
    <w:p w14:paraId="5FFFD679">
      <w:pPr>
        <w:pStyle w:val="15"/>
        <w:jc w:val="center"/>
        <w:rPr>
          <w:rFonts w:ascii="Times New Roman" w:hAnsi="Times New Roman" w:eastAsia="方正小标宋_GBK" w:cs="Times New Roman"/>
          <w:sz w:val="52"/>
          <w:szCs w:val="52"/>
        </w:rPr>
      </w:pPr>
    </w:p>
    <w:p w14:paraId="1A4C73F4">
      <w:pPr>
        <w:pStyle w:val="15"/>
        <w:jc w:val="center"/>
        <w:rPr>
          <w:rFonts w:ascii="Times New Roman" w:hAnsi="Times New Roman" w:eastAsia="方正小标宋_GBK" w:cs="Times New Roman"/>
          <w:sz w:val="52"/>
          <w:szCs w:val="52"/>
        </w:rPr>
      </w:pPr>
    </w:p>
    <w:p w14:paraId="7140210E">
      <w:pPr>
        <w:pStyle w:val="15"/>
        <w:jc w:val="center"/>
        <w:rPr>
          <w:rFonts w:ascii="Times New Roman" w:hAnsi="Times New Roman" w:eastAsia="方正小标宋_GBK" w:cs="Times New Roman"/>
          <w:sz w:val="52"/>
          <w:szCs w:val="52"/>
        </w:rPr>
      </w:pPr>
    </w:p>
    <w:p w14:paraId="40A1F3DD">
      <w:pPr>
        <w:pStyle w:val="15"/>
        <w:jc w:val="center"/>
        <w:rPr>
          <w:rFonts w:ascii="Times New Roman" w:hAnsi="Times New Roman" w:eastAsia="方正小标宋_GBK" w:cs="Times New Roman"/>
          <w:sz w:val="52"/>
          <w:szCs w:val="52"/>
        </w:rPr>
      </w:pPr>
    </w:p>
    <w:p w14:paraId="3D2EB4A2">
      <w:pPr>
        <w:pStyle w:val="15"/>
        <w:jc w:val="both"/>
        <w:rPr>
          <w:rFonts w:ascii="Times New Roman" w:hAnsi="Times New Roman" w:eastAsia="方正小标宋_GBK" w:cs="Times New Roman"/>
          <w:sz w:val="52"/>
          <w:szCs w:val="52"/>
        </w:rPr>
      </w:pPr>
    </w:p>
    <w:p w14:paraId="0408B215">
      <w:pPr>
        <w:pStyle w:val="15"/>
        <w:jc w:val="both"/>
        <w:rPr>
          <w:rFonts w:ascii="Times New Roman" w:hAnsi="Times New Roman" w:eastAsia="方正小标宋_GBK" w:cs="Times New Roman"/>
          <w:sz w:val="52"/>
          <w:szCs w:val="52"/>
        </w:rPr>
      </w:pPr>
    </w:p>
    <w:p w14:paraId="5C54D67C">
      <w:pPr>
        <w:pStyle w:val="15"/>
        <w:jc w:val="both"/>
        <w:rPr>
          <w:rFonts w:ascii="Times New Roman" w:hAnsi="Times New Roman" w:eastAsia="方正小标宋_GBK" w:cs="Times New Roman"/>
          <w:sz w:val="52"/>
          <w:szCs w:val="52"/>
        </w:rPr>
      </w:pPr>
    </w:p>
    <w:p w14:paraId="756E4386">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D07F8B9">
      <w:pPr>
        <w:pStyle w:val="15"/>
        <w:spacing w:line="640" w:lineRule="exact"/>
        <w:jc w:val="both"/>
        <w:rPr>
          <w:rFonts w:hint="eastAsia" w:ascii="仿宋" w:hAnsi="仿宋" w:eastAsia="仿宋" w:cs="Times New Roman"/>
          <w:sz w:val="32"/>
          <w:szCs w:val="32"/>
        </w:rPr>
      </w:pPr>
    </w:p>
    <w:p w14:paraId="0E2536F3">
      <w:pPr>
        <w:pStyle w:val="15"/>
        <w:spacing w:line="640" w:lineRule="exact"/>
        <w:jc w:val="center"/>
        <w:rPr>
          <w:rFonts w:hint="eastAsia" w:ascii="仿宋" w:hAnsi="仿宋" w:eastAsia="仿宋" w:cs="Times New Roman"/>
          <w:sz w:val="32"/>
          <w:szCs w:val="32"/>
        </w:rPr>
      </w:pPr>
    </w:p>
    <w:p w14:paraId="362F0D18">
      <w:pPr>
        <w:pStyle w:val="15"/>
        <w:spacing w:line="640" w:lineRule="exact"/>
        <w:jc w:val="center"/>
        <w:rPr>
          <w:rFonts w:hint="eastAsia" w:ascii="仿宋" w:hAnsi="仿宋" w:eastAsia="仿宋" w:cs="Times New Roman"/>
          <w:sz w:val="32"/>
          <w:szCs w:val="32"/>
        </w:rPr>
      </w:pPr>
    </w:p>
    <w:p w14:paraId="0BCAD8CA">
      <w:pPr>
        <w:pStyle w:val="15"/>
        <w:spacing w:line="640" w:lineRule="exact"/>
        <w:jc w:val="center"/>
        <w:rPr>
          <w:rFonts w:hint="eastAsia" w:ascii="仿宋" w:hAnsi="仿宋" w:eastAsia="仿宋" w:cs="Times New Roman"/>
          <w:sz w:val="32"/>
          <w:szCs w:val="32"/>
        </w:rPr>
      </w:pPr>
    </w:p>
    <w:p w14:paraId="086767EF">
      <w:pPr>
        <w:pStyle w:val="15"/>
        <w:spacing w:line="640" w:lineRule="exact"/>
        <w:jc w:val="center"/>
        <w:rPr>
          <w:rFonts w:hint="eastAsia" w:ascii="仿宋" w:hAnsi="仿宋" w:eastAsia="仿宋" w:cs="Times New Roman"/>
          <w:sz w:val="32"/>
          <w:szCs w:val="32"/>
        </w:rPr>
      </w:pPr>
    </w:p>
    <w:p w14:paraId="3C1ABA5B">
      <w:pPr>
        <w:pStyle w:val="15"/>
        <w:spacing w:line="640" w:lineRule="exact"/>
        <w:jc w:val="center"/>
        <w:rPr>
          <w:rFonts w:hint="eastAsia" w:ascii="仿宋" w:hAnsi="仿宋" w:eastAsia="仿宋" w:cs="Times New Roman"/>
          <w:sz w:val="32"/>
          <w:szCs w:val="32"/>
        </w:rPr>
      </w:pPr>
    </w:p>
    <w:p w14:paraId="088208C4">
      <w:pPr>
        <w:pStyle w:val="15"/>
        <w:spacing w:line="640" w:lineRule="exact"/>
        <w:rPr>
          <w:rFonts w:hint="eastAsia" w:ascii="仿宋" w:hAnsi="仿宋" w:eastAsia="仿宋" w:cs="Times New Roman"/>
          <w:sz w:val="32"/>
          <w:szCs w:val="32"/>
        </w:rPr>
      </w:pPr>
    </w:p>
    <w:p w14:paraId="4BAA3779">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p>
    <w:p w14:paraId="329CFE7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p>
    <w:p w14:paraId="0A92652F">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320EE36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4A9C541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2E119E8E">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6BCD872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B44401A">
      <w:pPr>
        <w:pStyle w:val="15"/>
        <w:spacing w:line="640" w:lineRule="exact"/>
        <w:jc w:val="center"/>
        <w:rPr>
          <w:rFonts w:hint="eastAsia" w:ascii="仿宋" w:hAnsi="仿宋" w:eastAsia="仿宋" w:cs="Times New Roman"/>
          <w:sz w:val="72"/>
          <w:szCs w:val="72"/>
        </w:rPr>
      </w:pPr>
    </w:p>
    <w:p w14:paraId="77CD8E2D">
      <w:pPr>
        <w:pStyle w:val="15"/>
        <w:spacing w:line="640" w:lineRule="exact"/>
        <w:jc w:val="center"/>
        <w:rPr>
          <w:rFonts w:hint="eastAsia" w:ascii="仿宋" w:hAnsi="仿宋" w:eastAsia="仿宋" w:cs="Times New Roman"/>
          <w:sz w:val="72"/>
          <w:szCs w:val="72"/>
        </w:rPr>
      </w:pPr>
    </w:p>
    <w:p w14:paraId="72136EE4">
      <w:pPr>
        <w:pStyle w:val="15"/>
        <w:spacing w:line="640" w:lineRule="exact"/>
        <w:jc w:val="center"/>
        <w:rPr>
          <w:rFonts w:hint="eastAsia" w:ascii="仿宋" w:hAnsi="仿宋" w:eastAsia="仿宋" w:cs="Times New Roman"/>
          <w:sz w:val="72"/>
          <w:szCs w:val="72"/>
        </w:rPr>
      </w:pPr>
    </w:p>
    <w:p w14:paraId="2AB93CD4">
      <w:pPr>
        <w:pStyle w:val="15"/>
        <w:spacing w:line="640" w:lineRule="exact"/>
        <w:jc w:val="center"/>
        <w:rPr>
          <w:rFonts w:hint="eastAsia" w:ascii="仿宋" w:hAnsi="仿宋" w:eastAsia="仿宋" w:cs="Times New Roman"/>
          <w:sz w:val="72"/>
          <w:szCs w:val="72"/>
        </w:rPr>
      </w:pPr>
    </w:p>
    <w:p w14:paraId="5E96B0CB">
      <w:pPr>
        <w:pStyle w:val="15"/>
        <w:spacing w:line="640" w:lineRule="exact"/>
        <w:jc w:val="center"/>
        <w:rPr>
          <w:rFonts w:hint="eastAsia" w:ascii="仿宋" w:hAnsi="仿宋" w:eastAsia="仿宋" w:cs="Times New Roman"/>
          <w:sz w:val="72"/>
          <w:szCs w:val="72"/>
        </w:rPr>
      </w:pPr>
    </w:p>
    <w:p w14:paraId="496974CC">
      <w:pPr>
        <w:pStyle w:val="15"/>
        <w:spacing w:line="640" w:lineRule="exact"/>
        <w:jc w:val="center"/>
        <w:rPr>
          <w:rFonts w:hint="eastAsia" w:ascii="仿宋" w:hAnsi="仿宋" w:eastAsia="仿宋" w:cs="Times New Roman"/>
          <w:sz w:val="72"/>
          <w:szCs w:val="72"/>
        </w:rPr>
      </w:pPr>
    </w:p>
    <w:p w14:paraId="511EDA50">
      <w:pPr>
        <w:pStyle w:val="15"/>
        <w:spacing w:line="640" w:lineRule="exact"/>
        <w:jc w:val="center"/>
        <w:rPr>
          <w:rFonts w:hint="eastAsia" w:ascii="仿宋" w:hAnsi="仿宋" w:eastAsia="仿宋" w:cs="Times New Roman"/>
          <w:sz w:val="72"/>
          <w:szCs w:val="72"/>
        </w:rPr>
      </w:pPr>
    </w:p>
    <w:p w14:paraId="65D41552">
      <w:pPr>
        <w:pStyle w:val="15"/>
        <w:spacing w:line="640" w:lineRule="exact"/>
        <w:jc w:val="center"/>
        <w:rPr>
          <w:rFonts w:hint="eastAsia" w:ascii="仿宋" w:hAnsi="仿宋" w:eastAsia="仿宋" w:cs="Times New Roman"/>
          <w:sz w:val="72"/>
          <w:szCs w:val="72"/>
        </w:rPr>
      </w:pPr>
    </w:p>
    <w:p w14:paraId="30FCB4EE">
      <w:pPr>
        <w:pStyle w:val="15"/>
        <w:spacing w:line="640" w:lineRule="exact"/>
        <w:jc w:val="center"/>
        <w:rPr>
          <w:rFonts w:hint="eastAsia" w:ascii="仿宋" w:hAnsi="仿宋" w:eastAsia="仿宋" w:cs="Times New Roman"/>
          <w:sz w:val="72"/>
          <w:szCs w:val="72"/>
        </w:rPr>
      </w:pPr>
    </w:p>
    <w:p w14:paraId="621564DA">
      <w:pPr>
        <w:pStyle w:val="15"/>
        <w:spacing w:line="640" w:lineRule="exact"/>
        <w:jc w:val="center"/>
        <w:rPr>
          <w:rFonts w:hint="eastAsia" w:ascii="仿宋" w:hAnsi="仿宋" w:eastAsia="仿宋" w:cs="Times New Roman"/>
          <w:sz w:val="72"/>
          <w:szCs w:val="72"/>
        </w:rPr>
      </w:pPr>
    </w:p>
    <w:p w14:paraId="0310B94C">
      <w:pPr>
        <w:pStyle w:val="15"/>
        <w:spacing w:line="640" w:lineRule="exact"/>
        <w:jc w:val="center"/>
        <w:rPr>
          <w:rFonts w:hint="eastAsia" w:ascii="仿宋" w:hAnsi="仿宋" w:eastAsia="仿宋" w:cs="Times New Roman"/>
          <w:sz w:val="72"/>
          <w:szCs w:val="72"/>
        </w:rPr>
      </w:pPr>
    </w:p>
    <w:p w14:paraId="15DC28D0">
      <w:pPr>
        <w:pStyle w:val="15"/>
        <w:spacing w:line="640" w:lineRule="exact"/>
        <w:jc w:val="center"/>
        <w:rPr>
          <w:rFonts w:hint="eastAsia" w:ascii="仿宋" w:hAnsi="仿宋" w:eastAsia="仿宋" w:cs="Times New Roman"/>
          <w:sz w:val="72"/>
          <w:szCs w:val="72"/>
        </w:rPr>
      </w:pPr>
    </w:p>
    <w:p w14:paraId="7D23C520">
      <w:pPr>
        <w:pStyle w:val="15"/>
        <w:spacing w:line="640" w:lineRule="exact"/>
        <w:jc w:val="center"/>
        <w:rPr>
          <w:rFonts w:hint="eastAsia" w:ascii="仿宋" w:hAnsi="仿宋" w:eastAsia="仿宋" w:cs="Times New Roman"/>
          <w:sz w:val="72"/>
          <w:szCs w:val="72"/>
        </w:rPr>
      </w:pPr>
    </w:p>
    <w:p w14:paraId="05C375C4">
      <w:pPr>
        <w:pStyle w:val="15"/>
        <w:spacing w:line="640" w:lineRule="exact"/>
        <w:jc w:val="center"/>
        <w:rPr>
          <w:rFonts w:hint="eastAsia" w:ascii="仿宋" w:hAnsi="仿宋" w:eastAsia="仿宋" w:cs="Times New Roman"/>
          <w:sz w:val="72"/>
          <w:szCs w:val="72"/>
        </w:rPr>
      </w:pPr>
    </w:p>
    <w:p w14:paraId="17ADFDDB">
      <w:pPr>
        <w:pStyle w:val="15"/>
        <w:spacing w:line="640" w:lineRule="exact"/>
        <w:jc w:val="center"/>
        <w:rPr>
          <w:rFonts w:hint="eastAsia" w:ascii="仿宋" w:hAnsi="仿宋" w:eastAsia="仿宋" w:cs="Times New Roman"/>
          <w:sz w:val="72"/>
          <w:szCs w:val="72"/>
        </w:rPr>
      </w:pPr>
    </w:p>
    <w:p w14:paraId="3D8AE071">
      <w:pPr>
        <w:pStyle w:val="15"/>
        <w:spacing w:line="640" w:lineRule="exact"/>
        <w:jc w:val="center"/>
        <w:rPr>
          <w:rFonts w:hint="eastAsia" w:ascii="仿宋" w:hAnsi="仿宋" w:eastAsia="仿宋" w:cs="Times New Roman"/>
          <w:sz w:val="72"/>
          <w:szCs w:val="72"/>
        </w:rPr>
      </w:pPr>
    </w:p>
    <w:p w14:paraId="40356A6E">
      <w:pPr>
        <w:pStyle w:val="15"/>
        <w:spacing w:line="640" w:lineRule="exact"/>
        <w:jc w:val="center"/>
        <w:rPr>
          <w:rFonts w:hint="eastAsia" w:ascii="仿宋" w:hAnsi="仿宋" w:eastAsia="仿宋" w:cs="Times New Roman"/>
          <w:sz w:val="72"/>
          <w:szCs w:val="72"/>
        </w:rPr>
      </w:pPr>
    </w:p>
    <w:p w14:paraId="210A726E">
      <w:pPr>
        <w:pStyle w:val="15"/>
        <w:spacing w:line="640" w:lineRule="exact"/>
        <w:jc w:val="center"/>
        <w:rPr>
          <w:rFonts w:hint="eastAsia" w:ascii="仿宋" w:hAnsi="仿宋" w:eastAsia="仿宋" w:cs="Times New Roman"/>
          <w:sz w:val="72"/>
          <w:szCs w:val="72"/>
        </w:rPr>
      </w:pPr>
    </w:p>
    <w:p w14:paraId="2302061C">
      <w:pPr>
        <w:pStyle w:val="15"/>
        <w:spacing w:line="640" w:lineRule="exact"/>
        <w:jc w:val="center"/>
        <w:rPr>
          <w:rFonts w:hint="eastAsia" w:ascii="仿宋" w:hAnsi="仿宋" w:eastAsia="仿宋" w:cs="Times New Roman"/>
          <w:sz w:val="72"/>
          <w:szCs w:val="72"/>
        </w:rPr>
      </w:pPr>
    </w:p>
    <w:p w14:paraId="500231C8">
      <w:pPr>
        <w:pStyle w:val="15"/>
        <w:spacing w:line="640" w:lineRule="exact"/>
        <w:jc w:val="both"/>
        <w:rPr>
          <w:rFonts w:hint="eastAsia" w:ascii="仿宋" w:hAnsi="仿宋" w:eastAsia="仿宋" w:cs="Times New Roman"/>
          <w:sz w:val="72"/>
          <w:szCs w:val="72"/>
        </w:rPr>
      </w:pPr>
    </w:p>
    <w:p w14:paraId="325D57C4">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167A3539">
      <w:pPr>
        <w:pStyle w:val="5"/>
        <w:ind w:firstLine="0"/>
        <w:jc w:val="center"/>
        <w:rPr>
          <w:rFonts w:hint="eastAsia" w:ascii="仿宋" w:hAnsi="仿宋" w:eastAsia="仿宋"/>
          <w:sz w:val="52"/>
          <w:szCs w:val="52"/>
        </w:rPr>
      </w:pPr>
    </w:p>
    <w:p w14:paraId="5F8A1ABD">
      <w:pPr>
        <w:pStyle w:val="5"/>
        <w:ind w:firstLine="0"/>
        <w:jc w:val="center"/>
        <w:rPr>
          <w:rFonts w:hint="eastAsia" w:ascii="仿宋" w:hAnsi="仿宋" w:eastAsia="仿宋"/>
          <w:b/>
          <w:bCs/>
          <w:sz w:val="52"/>
          <w:szCs w:val="52"/>
        </w:rPr>
      </w:pPr>
      <w:r>
        <w:rPr>
          <w:rFonts w:ascii="仿宋" w:hAnsi="仿宋" w:eastAsia="仿宋"/>
          <w:b/>
          <w:bCs/>
          <w:sz w:val="52"/>
          <w:szCs w:val="52"/>
        </w:rPr>
        <w:t>附 件</w:t>
      </w:r>
    </w:p>
    <w:p w14:paraId="5670B80D">
      <w:pPr>
        <w:pStyle w:val="15"/>
        <w:spacing w:line="640" w:lineRule="exact"/>
        <w:jc w:val="center"/>
        <w:rPr>
          <w:rFonts w:hint="eastAsia" w:ascii="仿宋" w:hAnsi="仿宋" w:eastAsia="仿宋" w:cs="Times New Roman"/>
          <w:sz w:val="52"/>
          <w:szCs w:val="52"/>
        </w:rPr>
      </w:pPr>
    </w:p>
    <w:p w14:paraId="5DF5AE6F">
      <w:pPr>
        <w:pStyle w:val="15"/>
        <w:spacing w:line="640" w:lineRule="exact"/>
        <w:jc w:val="center"/>
        <w:rPr>
          <w:rFonts w:hint="eastAsia" w:ascii="仿宋" w:hAnsi="仿宋" w:eastAsia="仿宋" w:cs="Times New Roman"/>
          <w:sz w:val="52"/>
          <w:szCs w:val="52"/>
        </w:rPr>
      </w:pPr>
    </w:p>
    <w:p w14:paraId="4748A33A">
      <w:pPr>
        <w:pStyle w:val="15"/>
        <w:spacing w:line="640" w:lineRule="exact"/>
        <w:jc w:val="center"/>
        <w:rPr>
          <w:rFonts w:hint="eastAsia" w:ascii="仿宋" w:hAnsi="仿宋" w:eastAsia="仿宋" w:cs="Times New Roman"/>
          <w:sz w:val="52"/>
          <w:szCs w:val="52"/>
        </w:rPr>
      </w:pPr>
    </w:p>
    <w:p w14:paraId="33C71EB5">
      <w:pPr>
        <w:pStyle w:val="15"/>
        <w:spacing w:line="640" w:lineRule="exact"/>
        <w:jc w:val="center"/>
        <w:rPr>
          <w:rFonts w:hint="eastAsia" w:ascii="仿宋" w:hAnsi="仿宋" w:eastAsia="仿宋" w:cs="Times New Roman"/>
          <w:sz w:val="52"/>
          <w:szCs w:val="52"/>
        </w:rPr>
      </w:pPr>
    </w:p>
    <w:p w14:paraId="6F6C4A40">
      <w:pPr>
        <w:pStyle w:val="15"/>
        <w:spacing w:line="640" w:lineRule="exact"/>
        <w:jc w:val="center"/>
        <w:rPr>
          <w:rFonts w:hint="eastAsia" w:ascii="仿宋" w:hAnsi="仿宋" w:eastAsia="仿宋" w:cs="Times New Roman"/>
          <w:sz w:val="52"/>
          <w:szCs w:val="52"/>
        </w:rPr>
      </w:pPr>
    </w:p>
    <w:p w14:paraId="683F8928">
      <w:pPr>
        <w:pStyle w:val="15"/>
        <w:spacing w:line="640" w:lineRule="exact"/>
        <w:jc w:val="center"/>
        <w:rPr>
          <w:rFonts w:hint="eastAsia" w:ascii="仿宋" w:hAnsi="仿宋" w:eastAsia="仿宋" w:cs="Times New Roman"/>
          <w:sz w:val="52"/>
          <w:szCs w:val="52"/>
        </w:rPr>
      </w:pPr>
    </w:p>
    <w:p w14:paraId="38D16229">
      <w:pPr>
        <w:pStyle w:val="15"/>
        <w:spacing w:line="640" w:lineRule="exact"/>
        <w:jc w:val="center"/>
        <w:rPr>
          <w:rFonts w:hint="eastAsia" w:ascii="仿宋" w:hAnsi="仿宋" w:eastAsia="仿宋" w:cs="Times New Roman"/>
          <w:sz w:val="52"/>
          <w:szCs w:val="52"/>
        </w:rPr>
      </w:pPr>
    </w:p>
    <w:p w14:paraId="237FAFBF">
      <w:pPr>
        <w:pStyle w:val="15"/>
        <w:spacing w:line="640" w:lineRule="exact"/>
        <w:jc w:val="center"/>
        <w:rPr>
          <w:rFonts w:hint="eastAsia" w:ascii="仿宋" w:hAnsi="仿宋" w:eastAsia="仿宋" w:cs="Times New Roman"/>
          <w:sz w:val="52"/>
          <w:szCs w:val="52"/>
        </w:rPr>
      </w:pPr>
    </w:p>
    <w:p w14:paraId="043CD1F8">
      <w:pPr>
        <w:pStyle w:val="15"/>
        <w:spacing w:line="640" w:lineRule="exact"/>
        <w:jc w:val="center"/>
        <w:rPr>
          <w:rFonts w:hint="eastAsia" w:ascii="仿宋" w:hAnsi="仿宋" w:eastAsia="仿宋" w:cs="Times New Roman"/>
          <w:sz w:val="52"/>
          <w:szCs w:val="52"/>
        </w:rPr>
      </w:pPr>
    </w:p>
    <w:p w14:paraId="6CC08D21">
      <w:pPr>
        <w:pStyle w:val="15"/>
        <w:spacing w:line="640" w:lineRule="exact"/>
        <w:jc w:val="center"/>
        <w:rPr>
          <w:rFonts w:hint="eastAsia" w:ascii="仿宋" w:hAnsi="仿宋" w:eastAsia="仿宋" w:cs="Times New Roman"/>
          <w:sz w:val="52"/>
          <w:szCs w:val="52"/>
        </w:rPr>
      </w:pPr>
    </w:p>
    <w:p w14:paraId="42C6C409">
      <w:pPr>
        <w:spacing w:line="640" w:lineRule="exact"/>
        <w:rPr>
          <w:rFonts w:hint="eastAsia" w:ascii="仿宋" w:hAnsi="仿宋" w:eastAsia="仿宋" w:cs="Times New Roman"/>
          <w:sz w:val="72"/>
          <w:szCs w:val="72"/>
        </w:rPr>
      </w:pPr>
    </w:p>
    <w:p w14:paraId="46A05839">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34DCCF0C">
      <w:pPr>
        <w:pStyle w:val="15"/>
        <w:jc w:val="center"/>
        <w:rPr>
          <w:rFonts w:hint="eastAsia" w:ascii="仿宋" w:hAnsi="仿宋" w:eastAsia="仿宋" w:cs="Times New Roman"/>
          <w:sz w:val="72"/>
          <w:szCs w:val="72"/>
        </w:rPr>
      </w:pPr>
    </w:p>
    <w:p w14:paraId="3A35670D">
      <w:pPr>
        <w:pStyle w:val="15"/>
        <w:jc w:val="center"/>
        <w:rPr>
          <w:rFonts w:hint="eastAsia" w:ascii="仿宋" w:hAnsi="仿宋" w:eastAsia="仿宋" w:cs="Times New Roman"/>
          <w:sz w:val="72"/>
          <w:szCs w:val="72"/>
        </w:rPr>
      </w:pPr>
    </w:p>
    <w:p w14:paraId="3134B089">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EA8D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F753C">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404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923C">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0EA9"/>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14C288E"/>
    <w:rsid w:val="05326CE1"/>
    <w:rsid w:val="062D2AA3"/>
    <w:rsid w:val="063B2C83"/>
    <w:rsid w:val="0953165D"/>
    <w:rsid w:val="09BD6557"/>
    <w:rsid w:val="0AE65141"/>
    <w:rsid w:val="0B5736CE"/>
    <w:rsid w:val="0B812BC7"/>
    <w:rsid w:val="0BF978D5"/>
    <w:rsid w:val="0D074274"/>
    <w:rsid w:val="0F1467D4"/>
    <w:rsid w:val="0F890F70"/>
    <w:rsid w:val="11882A3B"/>
    <w:rsid w:val="16B0772A"/>
    <w:rsid w:val="184225BE"/>
    <w:rsid w:val="196B679C"/>
    <w:rsid w:val="1A6A70E9"/>
    <w:rsid w:val="1BAE682C"/>
    <w:rsid w:val="1D97DEFF"/>
    <w:rsid w:val="1DFF72E5"/>
    <w:rsid w:val="1EFC6F07"/>
    <w:rsid w:val="1FF45575"/>
    <w:rsid w:val="206F5F60"/>
    <w:rsid w:val="21AB373C"/>
    <w:rsid w:val="28292E99"/>
    <w:rsid w:val="29161F9A"/>
    <w:rsid w:val="2944259A"/>
    <w:rsid w:val="2CC6724F"/>
    <w:rsid w:val="2E0F1AC5"/>
    <w:rsid w:val="2ECC5247"/>
    <w:rsid w:val="2F653AA7"/>
    <w:rsid w:val="2FDF85B8"/>
    <w:rsid w:val="2FFFEE04"/>
    <w:rsid w:val="308726AC"/>
    <w:rsid w:val="32F56799"/>
    <w:rsid w:val="34DF85B0"/>
    <w:rsid w:val="3502326B"/>
    <w:rsid w:val="35C1097B"/>
    <w:rsid w:val="39E41C02"/>
    <w:rsid w:val="3B8F36BC"/>
    <w:rsid w:val="3C061084"/>
    <w:rsid w:val="3C2531F5"/>
    <w:rsid w:val="3C2607EF"/>
    <w:rsid w:val="3CD63197"/>
    <w:rsid w:val="3CE71D53"/>
    <w:rsid w:val="3D0F0457"/>
    <w:rsid w:val="41565D67"/>
    <w:rsid w:val="41E24F14"/>
    <w:rsid w:val="42495FD1"/>
    <w:rsid w:val="44137209"/>
    <w:rsid w:val="4585575A"/>
    <w:rsid w:val="465313B5"/>
    <w:rsid w:val="47702D8B"/>
    <w:rsid w:val="4864679A"/>
    <w:rsid w:val="491FF225"/>
    <w:rsid w:val="4A5A0E8A"/>
    <w:rsid w:val="4D891B60"/>
    <w:rsid w:val="4E2E44B5"/>
    <w:rsid w:val="4E5B174E"/>
    <w:rsid w:val="4EA604F0"/>
    <w:rsid w:val="4EB62E28"/>
    <w:rsid w:val="4FFD214C"/>
    <w:rsid w:val="50306C0B"/>
    <w:rsid w:val="52C61160"/>
    <w:rsid w:val="5391762A"/>
    <w:rsid w:val="55CA33E4"/>
    <w:rsid w:val="56CE6835"/>
    <w:rsid w:val="5777D4F5"/>
    <w:rsid w:val="59DD8326"/>
    <w:rsid w:val="5A4E521B"/>
    <w:rsid w:val="5DEF592A"/>
    <w:rsid w:val="5FC6BB1E"/>
    <w:rsid w:val="5FF720F1"/>
    <w:rsid w:val="61CB3858"/>
    <w:rsid w:val="648F3AA8"/>
    <w:rsid w:val="65E47E23"/>
    <w:rsid w:val="66E04A8F"/>
    <w:rsid w:val="67BC0201"/>
    <w:rsid w:val="67FF5C0B"/>
    <w:rsid w:val="68D73C6F"/>
    <w:rsid w:val="6B166CD1"/>
    <w:rsid w:val="6E490A85"/>
    <w:rsid w:val="6EFC0924"/>
    <w:rsid w:val="6F162CBE"/>
    <w:rsid w:val="6FB74722"/>
    <w:rsid w:val="6FEF8B7E"/>
    <w:rsid w:val="709C64B9"/>
    <w:rsid w:val="70F73101"/>
    <w:rsid w:val="70FB0BD6"/>
    <w:rsid w:val="71A6591B"/>
    <w:rsid w:val="72886A76"/>
    <w:rsid w:val="730D4C9D"/>
    <w:rsid w:val="737D59BA"/>
    <w:rsid w:val="73A66B2A"/>
    <w:rsid w:val="75097FD6"/>
    <w:rsid w:val="77C37683"/>
    <w:rsid w:val="79D19834"/>
    <w:rsid w:val="79FB599E"/>
    <w:rsid w:val="79FF515B"/>
    <w:rsid w:val="7AB108D8"/>
    <w:rsid w:val="7D28227A"/>
    <w:rsid w:val="7D5D1719"/>
    <w:rsid w:val="7E696CC0"/>
    <w:rsid w:val="7E9E1962"/>
    <w:rsid w:val="7E9F11B4"/>
    <w:rsid w:val="7F2720CC"/>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6"/>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1669</Words>
  <Characters>2211</Characters>
  <Lines>101</Lines>
  <Paragraphs>28</Paragraphs>
  <TotalTime>72</TotalTime>
  <ScaleCrop>false</ScaleCrop>
  <LinksUpToDate>false</LinksUpToDate>
  <CharactersWithSpaces>2365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2025-10-11T09:14:00Z</dcterms:created>
  <dc:creator>11797</dc:creator>
  <cp:lastModifiedBy>谁明浪子心</cp:lastModifiedBy>
  <cp:lastPrinted>2025-10-16T05:04:00Z</cp:lastPrinted>
  <dcterms:modified xsi:type="dcterms:W3CDTF">2025-10-29T05:24:49Z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