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D01B">
      <w:pPr>
        <w:pStyle w:val="17"/>
        <w:jc w:val="both"/>
        <w:rPr>
          <w:rFonts w:ascii="仿宋" w:hAnsi="仿宋" w:eastAsia="仿宋"/>
          <w:sz w:val="36"/>
          <w:szCs w:val="36"/>
        </w:rPr>
      </w:pPr>
      <w:r>
        <w:rPr>
          <w:rFonts w:hint="eastAsia" w:ascii="仿宋" w:hAnsi="仿宋" w:eastAsia="仿宋"/>
          <w:sz w:val="36"/>
          <w:szCs w:val="36"/>
        </w:rPr>
        <w:t>附件1</w:t>
      </w:r>
    </w:p>
    <w:p w14:paraId="29CACF56">
      <w:pPr>
        <w:pStyle w:val="17"/>
        <w:jc w:val="center"/>
        <w:rPr>
          <w:rFonts w:ascii="仿宋" w:hAnsi="仿宋" w:eastAsia="仿宋" w:cs="Times New Roman"/>
          <w:sz w:val="56"/>
          <w:szCs w:val="56"/>
        </w:rPr>
      </w:pPr>
    </w:p>
    <w:p w14:paraId="527BBE37">
      <w:pPr>
        <w:pStyle w:val="17"/>
        <w:jc w:val="center"/>
        <w:rPr>
          <w:rFonts w:ascii="仿宋" w:hAnsi="仿宋" w:eastAsia="仿宋" w:cs="Times New Roman"/>
          <w:sz w:val="84"/>
          <w:szCs w:val="84"/>
        </w:rPr>
      </w:pPr>
    </w:p>
    <w:p w14:paraId="6025E11E">
      <w:pPr>
        <w:pStyle w:val="17"/>
        <w:jc w:val="center"/>
        <w:rPr>
          <w:rFonts w:ascii="仿宋" w:hAnsi="仿宋" w:eastAsia="仿宋" w:cs="Times New Roman"/>
          <w:sz w:val="84"/>
          <w:szCs w:val="84"/>
        </w:rPr>
      </w:pPr>
    </w:p>
    <w:p w14:paraId="4640F30D">
      <w:pPr>
        <w:pStyle w:val="17"/>
        <w:jc w:val="center"/>
        <w:rPr>
          <w:rFonts w:ascii="仿宋" w:hAnsi="仿宋" w:eastAsia="仿宋" w:cs="Times New Roman"/>
          <w:sz w:val="84"/>
          <w:szCs w:val="84"/>
        </w:rPr>
      </w:pPr>
    </w:p>
    <w:p w14:paraId="69B148DD">
      <w:pPr>
        <w:pStyle w:val="17"/>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株洲市渌口区科学技术协会</w:t>
      </w:r>
    </w:p>
    <w:p w14:paraId="48EC95B9">
      <w:pPr>
        <w:pStyle w:val="17"/>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75994EA">
      <w:pPr>
        <w:pStyle w:val="17"/>
        <w:spacing w:line="600" w:lineRule="exact"/>
        <w:jc w:val="both"/>
        <w:rPr>
          <w:rFonts w:ascii="仿宋" w:hAnsi="仿宋" w:eastAsia="仿宋" w:cs="Times New Roman"/>
          <w:b/>
          <w:sz w:val="36"/>
          <w:szCs w:val="28"/>
        </w:rPr>
      </w:pPr>
    </w:p>
    <w:p w14:paraId="0D74716A">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075FCBA6">
      <w:pPr>
        <w:pStyle w:val="17"/>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株洲市渌口区科学技术协会</w:t>
      </w:r>
      <w:r>
        <w:rPr>
          <w:rFonts w:ascii="仿宋" w:hAnsi="仿宋" w:eastAsia="仿宋" w:cs="仿宋"/>
          <w:b/>
          <w:sz w:val="28"/>
        </w:rPr>
        <w:t>概况</w:t>
      </w:r>
    </w:p>
    <w:p w14:paraId="27365CD0">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1D87AD29">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771193E4">
      <w:pPr>
        <w:pStyle w:val="17"/>
        <w:adjustRightInd/>
        <w:spacing w:line="640" w:lineRule="exact"/>
        <w:rPr>
          <w:rFonts w:ascii="仿宋" w:hAnsi="仿宋" w:eastAsia="仿宋" w:cs="仿宋"/>
          <w:b/>
          <w:sz w:val="28"/>
        </w:rPr>
      </w:pPr>
      <w:r>
        <w:rPr>
          <w:rFonts w:ascii="仿宋" w:hAnsi="仿宋" w:eastAsia="仿宋" w:cs="仿宋"/>
          <w:b/>
          <w:sz w:val="28"/>
        </w:rPr>
        <w:t>第二部分 部门决算表</w:t>
      </w:r>
    </w:p>
    <w:p w14:paraId="36D99802">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39914FE2">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07C330E2">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58EF4C25">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0BFF2802">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3398CA46">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1780D09D">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7102DE2C">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6EDEDF03">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3483248B">
      <w:pPr>
        <w:pStyle w:val="17"/>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28B60FB3">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7671FC0F">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7B19A9B0">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4875D44A">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79043264">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5D96BD11">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6531C2E6">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45358920">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266B7DEB">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4980951E">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05B5A86C">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2C817A1A">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4868856C">
      <w:pPr>
        <w:pStyle w:val="17"/>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3AF47AA7">
      <w:pPr>
        <w:pStyle w:val="17"/>
        <w:adjustRightInd/>
        <w:spacing w:line="640" w:lineRule="exact"/>
        <w:rPr>
          <w:rFonts w:ascii="仿宋" w:hAnsi="仿宋" w:eastAsia="仿宋" w:cs="仿宋"/>
          <w:b/>
          <w:sz w:val="28"/>
        </w:rPr>
      </w:pPr>
      <w:r>
        <w:rPr>
          <w:rFonts w:ascii="仿宋" w:hAnsi="仿宋" w:eastAsia="仿宋" w:cs="仿宋"/>
          <w:b/>
          <w:sz w:val="28"/>
        </w:rPr>
        <w:t>第四部分 名词解释</w:t>
      </w:r>
    </w:p>
    <w:p w14:paraId="57648F66">
      <w:pPr>
        <w:pStyle w:val="17"/>
        <w:adjustRightInd/>
        <w:spacing w:line="640" w:lineRule="exact"/>
        <w:rPr>
          <w:rFonts w:ascii="仿宋" w:hAnsi="仿宋" w:eastAsia="仿宋" w:cs="仿宋"/>
          <w:b/>
          <w:sz w:val="28"/>
        </w:rPr>
      </w:pPr>
      <w:r>
        <w:rPr>
          <w:rFonts w:ascii="仿宋" w:hAnsi="仿宋" w:eastAsia="仿宋" w:cs="仿宋"/>
          <w:b/>
          <w:sz w:val="28"/>
        </w:rPr>
        <w:t>第五部分 附件</w:t>
      </w:r>
    </w:p>
    <w:p w14:paraId="3C859610">
      <w:pPr>
        <w:pStyle w:val="11"/>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D598F75">
      <w:pPr>
        <w:spacing w:line="640" w:lineRule="exact"/>
        <w:rPr>
          <w:rFonts w:ascii="仿宋" w:hAnsi="仿宋" w:eastAsia="仿宋" w:cs="Times New Roman"/>
          <w:sz w:val="72"/>
          <w:szCs w:val="72"/>
        </w:rPr>
      </w:pPr>
    </w:p>
    <w:p w14:paraId="757C0125">
      <w:pPr>
        <w:widowControl/>
        <w:spacing w:line="640" w:lineRule="exact"/>
        <w:jc w:val="center"/>
        <w:rPr>
          <w:rFonts w:ascii="仿宋" w:hAnsi="仿宋" w:eastAsia="仿宋" w:cs="仿宋"/>
          <w:b/>
          <w:bCs/>
          <w:kern w:val="0"/>
          <w:sz w:val="52"/>
          <w:szCs w:val="52"/>
        </w:rPr>
      </w:pPr>
    </w:p>
    <w:p w14:paraId="095BADDF">
      <w:pPr>
        <w:widowControl/>
        <w:spacing w:line="640" w:lineRule="exact"/>
        <w:jc w:val="center"/>
        <w:rPr>
          <w:rFonts w:ascii="仿宋" w:hAnsi="仿宋" w:eastAsia="仿宋" w:cs="仿宋"/>
          <w:b/>
          <w:bCs/>
          <w:kern w:val="0"/>
          <w:sz w:val="52"/>
          <w:szCs w:val="52"/>
        </w:rPr>
      </w:pPr>
    </w:p>
    <w:p w14:paraId="33DF2720">
      <w:pPr>
        <w:widowControl/>
        <w:spacing w:line="640" w:lineRule="exact"/>
        <w:jc w:val="center"/>
        <w:rPr>
          <w:rFonts w:ascii="仿宋" w:hAnsi="仿宋" w:eastAsia="仿宋" w:cs="仿宋"/>
          <w:b/>
          <w:bCs/>
          <w:kern w:val="0"/>
          <w:sz w:val="52"/>
          <w:szCs w:val="52"/>
        </w:rPr>
      </w:pPr>
    </w:p>
    <w:p w14:paraId="3AD8E00A">
      <w:pPr>
        <w:widowControl/>
        <w:spacing w:line="640" w:lineRule="exact"/>
        <w:jc w:val="center"/>
        <w:rPr>
          <w:rFonts w:ascii="仿宋" w:hAnsi="仿宋" w:eastAsia="仿宋" w:cs="仿宋"/>
          <w:b/>
          <w:bCs/>
          <w:kern w:val="0"/>
          <w:sz w:val="52"/>
          <w:szCs w:val="52"/>
        </w:rPr>
      </w:pPr>
    </w:p>
    <w:p w14:paraId="52361155">
      <w:pPr>
        <w:widowControl/>
        <w:spacing w:line="640" w:lineRule="exact"/>
        <w:jc w:val="center"/>
        <w:rPr>
          <w:rFonts w:ascii="仿宋" w:hAnsi="仿宋" w:eastAsia="仿宋" w:cs="仿宋"/>
          <w:b/>
          <w:bCs/>
          <w:kern w:val="0"/>
          <w:sz w:val="52"/>
          <w:szCs w:val="52"/>
        </w:rPr>
      </w:pPr>
    </w:p>
    <w:p w14:paraId="4EA5AED9">
      <w:pPr>
        <w:widowControl/>
        <w:spacing w:line="640" w:lineRule="exact"/>
        <w:jc w:val="center"/>
        <w:rPr>
          <w:rFonts w:ascii="仿宋" w:hAnsi="仿宋" w:eastAsia="仿宋" w:cs="仿宋"/>
          <w:b/>
          <w:bCs/>
          <w:kern w:val="0"/>
          <w:sz w:val="52"/>
          <w:szCs w:val="52"/>
        </w:rPr>
      </w:pPr>
    </w:p>
    <w:p w14:paraId="04A65935">
      <w:pPr>
        <w:widowControl/>
        <w:spacing w:line="640" w:lineRule="exact"/>
        <w:jc w:val="center"/>
        <w:rPr>
          <w:rFonts w:ascii="仿宋" w:hAnsi="仿宋" w:eastAsia="仿宋" w:cs="仿宋"/>
          <w:b/>
          <w:bCs/>
          <w:kern w:val="0"/>
          <w:sz w:val="52"/>
          <w:szCs w:val="52"/>
        </w:rPr>
      </w:pPr>
    </w:p>
    <w:p w14:paraId="56C75B71">
      <w:pPr>
        <w:widowControl/>
        <w:spacing w:line="640" w:lineRule="exact"/>
        <w:jc w:val="center"/>
        <w:rPr>
          <w:rFonts w:ascii="仿宋" w:hAnsi="仿宋" w:eastAsia="仿宋" w:cs="仿宋"/>
          <w:b/>
          <w:bCs/>
          <w:kern w:val="0"/>
          <w:sz w:val="52"/>
          <w:szCs w:val="52"/>
        </w:rPr>
      </w:pPr>
    </w:p>
    <w:p w14:paraId="3F640C36">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3F882675">
      <w:pPr>
        <w:pStyle w:val="17"/>
        <w:spacing w:line="640" w:lineRule="exact"/>
        <w:jc w:val="center"/>
        <w:rPr>
          <w:rFonts w:ascii="仿宋" w:hAnsi="仿宋" w:eastAsia="仿宋" w:cs="仿宋"/>
          <w:b/>
          <w:bCs/>
          <w:sz w:val="52"/>
          <w:szCs w:val="52"/>
        </w:rPr>
      </w:pPr>
      <w:r>
        <w:rPr>
          <w:rFonts w:hint="eastAsia" w:ascii="仿宋" w:hAnsi="仿宋" w:eastAsia="仿宋" w:cs="仿宋"/>
          <w:b/>
          <w:bCs/>
          <w:sz w:val="52"/>
          <w:szCs w:val="52"/>
        </w:rPr>
        <w:t>株洲市渌口区科学技术协会部门</w:t>
      </w:r>
      <w:r>
        <w:rPr>
          <w:rFonts w:ascii="仿宋" w:hAnsi="仿宋" w:eastAsia="仿宋" w:cs="仿宋"/>
          <w:b/>
          <w:bCs/>
          <w:sz w:val="52"/>
          <w:szCs w:val="52"/>
        </w:rPr>
        <w:t>概况</w:t>
      </w:r>
    </w:p>
    <w:p w14:paraId="431B9B97">
      <w:pPr>
        <w:pStyle w:val="7"/>
        <w:spacing w:line="640" w:lineRule="exact"/>
        <w:ind w:left="0" w:leftChars="0" w:firstLine="0" w:firstLineChars="0"/>
        <w:rPr>
          <w:rFonts w:ascii="仿宋" w:hAnsi="仿宋" w:eastAsia="仿宋" w:cs="Times New Roman"/>
        </w:rPr>
      </w:pPr>
    </w:p>
    <w:p w14:paraId="7EC38797"/>
    <w:p w14:paraId="11CF4621">
      <w:pPr>
        <w:pStyle w:val="11"/>
      </w:pPr>
    </w:p>
    <w:p w14:paraId="29758F5E">
      <w:pPr>
        <w:pStyle w:val="7"/>
        <w:ind w:firstLine="480"/>
      </w:pPr>
    </w:p>
    <w:p w14:paraId="7E53C36B"/>
    <w:p w14:paraId="556E7320">
      <w:pPr>
        <w:pStyle w:val="11"/>
      </w:pPr>
    </w:p>
    <w:p w14:paraId="0C8DD56E">
      <w:pPr>
        <w:pStyle w:val="7"/>
        <w:ind w:firstLine="480"/>
      </w:pPr>
    </w:p>
    <w:p w14:paraId="50E7FC89"/>
    <w:p w14:paraId="0DD1404C">
      <w:pPr>
        <w:pStyle w:val="11"/>
      </w:pPr>
    </w:p>
    <w:p w14:paraId="2992D0F7">
      <w:pPr>
        <w:pStyle w:val="7"/>
        <w:ind w:firstLine="480"/>
      </w:pPr>
    </w:p>
    <w:p w14:paraId="1FD6C6DA"/>
    <w:p w14:paraId="1A4D1405">
      <w:pPr>
        <w:pStyle w:val="11"/>
      </w:pPr>
    </w:p>
    <w:p w14:paraId="4A02F2C3">
      <w:pPr>
        <w:pStyle w:val="7"/>
        <w:ind w:firstLine="480"/>
      </w:pPr>
    </w:p>
    <w:p w14:paraId="1D1F9CC9"/>
    <w:p w14:paraId="6CD8EE6F">
      <w:pPr>
        <w:pStyle w:val="11"/>
      </w:pPr>
    </w:p>
    <w:p w14:paraId="266D57BF">
      <w:pPr>
        <w:pStyle w:val="7"/>
        <w:ind w:firstLine="480"/>
      </w:pPr>
    </w:p>
    <w:p w14:paraId="5FCECD80"/>
    <w:p w14:paraId="391F5E37"/>
    <w:p w14:paraId="2DF52EBD">
      <w:pPr>
        <w:pStyle w:val="11"/>
      </w:pPr>
    </w:p>
    <w:p w14:paraId="13A544DF">
      <w:pPr>
        <w:pStyle w:val="5"/>
        <w:suppressAutoHyphens/>
        <w:spacing w:line="640" w:lineRule="exact"/>
        <w:ind w:right="481" w:rightChars="229"/>
        <w:rPr>
          <w:rFonts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F66691C">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（一）负责拟定全区科普工作规划和全民科学素质行动计划并组织实施。 </w:t>
      </w:r>
    </w:p>
    <w:p w14:paraId="400040DD">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（二）负责协调、组织群众性科普宣传活动。 </w:t>
      </w:r>
    </w:p>
    <w:p w14:paraId="56373954">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（三）负责科普信息化、科普志愿者队伍、科普基础设施建设工作。 </w:t>
      </w:r>
    </w:p>
    <w:p w14:paraId="31274219">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（四）负责科普示范创建活动和科普技术推广工作，指导全区农村专业技术协会、基地开展各项活动。 </w:t>
      </w:r>
    </w:p>
    <w:p w14:paraId="4774CCC1">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（五）负责组织实施基层科普行动计划。 </w:t>
      </w:r>
    </w:p>
    <w:p w14:paraId="162C5BEA">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（六）负责承担科协所属学会、协会、企业科协等社会团体的审批和日常联络工作。 </w:t>
      </w:r>
    </w:p>
    <w:p w14:paraId="3EFF8407">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（七）开展青少年科技教育活动，注重激发青少年科技兴趣，发现培养创新团队，举荐科学技术人才。 </w:t>
      </w:r>
    </w:p>
    <w:p w14:paraId="4153690B">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hint="eastAsia" w:ascii="仿宋" w:hAnsi="仿宋" w:eastAsia="仿宋"/>
          <w:bCs/>
          <w:sz w:val="32"/>
          <w:szCs w:val="32"/>
        </w:rPr>
        <w:t xml:space="preserve">（八）反映科技工作者的意见和要求，宣传表彰和科技工作者的业绩，关心科技工作者的工作和生活，维护科技工作者的合法权益，组织科技工作者开展决策论证和科技咨询服务，为我区经济建设和科技发展提合理化建议。 </w:t>
      </w:r>
    </w:p>
    <w:p w14:paraId="229E4854">
      <w:pPr>
        <w:pStyle w:val="12"/>
        <w:widowControl/>
        <w:shd w:val="clear" w:color="auto" w:fill="FFFFFF"/>
        <w:spacing w:beforeAutospacing="0" w:afterAutospacing="0" w:line="555" w:lineRule="atLeast"/>
        <w:ind w:firstLine="640" w:firstLineChars="200"/>
        <w:rPr>
          <w:rFonts w:ascii="仿宋" w:hAnsi="仿宋" w:eastAsia="仿宋"/>
          <w:sz w:val="32"/>
          <w:szCs w:val="32"/>
        </w:rPr>
      </w:pPr>
      <w:r>
        <w:rPr>
          <w:rFonts w:hint="eastAsia" w:ascii="仿宋" w:hAnsi="仿宋" w:eastAsia="仿宋"/>
          <w:bCs/>
          <w:sz w:val="32"/>
          <w:szCs w:val="32"/>
        </w:rPr>
        <w:t>（九）完成区委、区政府交办的其他任务。</w:t>
      </w:r>
    </w:p>
    <w:p w14:paraId="1DB9C317">
      <w:pPr>
        <w:pStyle w:val="5"/>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二、机构设置及决算单位构成</w:t>
      </w:r>
    </w:p>
    <w:p w14:paraId="6EBAD7D8">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ascii="仿宋" w:hAnsi="仿宋" w:eastAsia="仿宋"/>
          <w:bCs/>
          <w:sz w:val="32"/>
          <w:szCs w:val="32"/>
        </w:rPr>
        <w:t>（一）内设机构设置。</w:t>
      </w:r>
      <w:r>
        <w:rPr>
          <w:rFonts w:hint="eastAsia" w:ascii="仿宋" w:hAnsi="仿宋" w:eastAsia="仿宋"/>
          <w:bCs/>
          <w:sz w:val="32"/>
          <w:szCs w:val="32"/>
        </w:rPr>
        <w:t>株洲市渌口区科学技术协会</w:t>
      </w:r>
      <w:r>
        <w:rPr>
          <w:rFonts w:ascii="仿宋" w:hAnsi="仿宋" w:eastAsia="仿宋"/>
          <w:bCs/>
          <w:sz w:val="32"/>
          <w:szCs w:val="32"/>
        </w:rPr>
        <w:t>单位内设机构包括：</w:t>
      </w:r>
      <w:r>
        <w:rPr>
          <w:rFonts w:hint="eastAsia" w:ascii="仿宋" w:hAnsi="仿宋" w:eastAsia="仿宋"/>
          <w:bCs/>
          <w:sz w:val="32"/>
          <w:szCs w:val="32"/>
        </w:rPr>
        <w:t>办公室、科普股、 科技咨询服务中心，在职人员11人，离休人员0人，退休人员1人。</w:t>
      </w:r>
    </w:p>
    <w:p w14:paraId="6B4EE998">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p>
    <w:p w14:paraId="7CEDD705">
      <w:pPr>
        <w:pStyle w:val="12"/>
        <w:widowControl/>
        <w:shd w:val="clear" w:color="auto" w:fill="FFFFFF"/>
        <w:spacing w:beforeAutospacing="0" w:afterAutospacing="0" w:line="555" w:lineRule="atLeast"/>
        <w:ind w:firstLine="640" w:firstLineChars="200"/>
        <w:rPr>
          <w:rFonts w:ascii="仿宋" w:hAnsi="仿宋" w:eastAsia="仿宋"/>
          <w:bCs/>
          <w:sz w:val="32"/>
          <w:szCs w:val="32"/>
        </w:rPr>
      </w:pPr>
      <w:r>
        <w:rPr>
          <w:rFonts w:ascii="仿宋" w:hAnsi="仿宋" w:eastAsia="仿宋"/>
          <w:bCs/>
          <w:sz w:val="32"/>
          <w:szCs w:val="32"/>
        </w:rPr>
        <w:t>（二）决算单位构成。</w:t>
      </w:r>
      <w:r>
        <w:rPr>
          <w:rFonts w:hint="eastAsia" w:ascii="仿宋" w:hAnsi="仿宋" w:eastAsia="仿宋"/>
          <w:bCs/>
          <w:sz w:val="32"/>
          <w:szCs w:val="32"/>
        </w:rPr>
        <w:t>株洲市渌口区科学技术协会</w:t>
      </w:r>
      <w:r>
        <w:rPr>
          <w:rFonts w:ascii="仿宋" w:hAnsi="仿宋" w:eastAsia="仿宋"/>
          <w:bCs/>
          <w:sz w:val="32"/>
          <w:szCs w:val="32"/>
        </w:rPr>
        <w:t>单位2024年部门决算汇总公开单位构成包括：</w:t>
      </w:r>
      <w:r>
        <w:rPr>
          <w:rFonts w:hint="eastAsia" w:ascii="仿宋" w:hAnsi="仿宋" w:eastAsia="仿宋"/>
          <w:bCs/>
          <w:sz w:val="32"/>
          <w:szCs w:val="32"/>
        </w:rPr>
        <w:t>株洲市渌口区科学技术协会</w:t>
      </w:r>
      <w:r>
        <w:rPr>
          <w:rFonts w:ascii="仿宋" w:hAnsi="仿宋" w:eastAsia="仿宋"/>
          <w:bCs/>
          <w:sz w:val="32"/>
          <w:szCs w:val="32"/>
        </w:rPr>
        <w:t>单位本级</w:t>
      </w:r>
      <w:r>
        <w:rPr>
          <w:rFonts w:hint="eastAsia" w:ascii="仿宋" w:hAnsi="仿宋" w:eastAsia="仿宋"/>
          <w:bCs/>
          <w:sz w:val="32"/>
          <w:szCs w:val="32"/>
        </w:rPr>
        <w:t>。</w:t>
      </w:r>
    </w:p>
    <w:p w14:paraId="2B7D5A00">
      <w:pPr>
        <w:jc w:val="left"/>
        <w:rPr>
          <w:rFonts w:ascii="仿宋" w:hAnsi="仿宋" w:eastAsia="仿宋" w:cs="Times New Roman"/>
          <w:sz w:val="28"/>
          <w:szCs w:val="32"/>
        </w:rPr>
      </w:pPr>
    </w:p>
    <w:p w14:paraId="617A94DA">
      <w:pPr>
        <w:jc w:val="center"/>
        <w:rPr>
          <w:rFonts w:ascii="仿宋" w:hAnsi="仿宋" w:eastAsia="仿宋" w:cs="Times New Roman"/>
          <w:sz w:val="28"/>
          <w:szCs w:val="28"/>
        </w:rPr>
      </w:pPr>
    </w:p>
    <w:p w14:paraId="3CCA7439">
      <w:pPr>
        <w:jc w:val="center"/>
        <w:rPr>
          <w:rFonts w:ascii="仿宋" w:hAnsi="仿宋" w:eastAsia="仿宋" w:cs="Times New Roman"/>
          <w:sz w:val="28"/>
          <w:szCs w:val="28"/>
        </w:rPr>
      </w:pPr>
    </w:p>
    <w:p w14:paraId="68E879A8">
      <w:pPr>
        <w:jc w:val="center"/>
        <w:rPr>
          <w:rFonts w:ascii="仿宋" w:hAnsi="仿宋" w:eastAsia="仿宋" w:cs="Times New Roman"/>
          <w:sz w:val="28"/>
          <w:szCs w:val="28"/>
        </w:rPr>
      </w:pPr>
    </w:p>
    <w:p w14:paraId="08A8E628">
      <w:pPr>
        <w:jc w:val="center"/>
        <w:rPr>
          <w:rFonts w:ascii="仿宋" w:hAnsi="仿宋" w:eastAsia="仿宋" w:cs="Times New Roman"/>
          <w:sz w:val="28"/>
          <w:szCs w:val="28"/>
        </w:rPr>
      </w:pPr>
    </w:p>
    <w:p w14:paraId="51726699">
      <w:pPr>
        <w:jc w:val="center"/>
        <w:rPr>
          <w:rFonts w:ascii="仿宋" w:hAnsi="仿宋" w:eastAsia="仿宋" w:cs="Times New Roman"/>
          <w:sz w:val="28"/>
          <w:szCs w:val="28"/>
        </w:rPr>
      </w:pPr>
    </w:p>
    <w:p w14:paraId="2A9570F7">
      <w:pPr>
        <w:pStyle w:val="11"/>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3077B7C">
      <w:pPr>
        <w:widowControl/>
        <w:jc w:val="center"/>
        <w:rPr>
          <w:rFonts w:ascii="仿宋" w:hAnsi="仿宋" w:eastAsia="仿宋" w:cs="仿宋"/>
          <w:b/>
          <w:bCs/>
          <w:kern w:val="0"/>
          <w:sz w:val="52"/>
          <w:szCs w:val="52"/>
        </w:rPr>
      </w:pPr>
    </w:p>
    <w:p w14:paraId="1A779DE7">
      <w:pPr>
        <w:widowControl/>
        <w:jc w:val="center"/>
        <w:rPr>
          <w:rFonts w:ascii="仿宋" w:hAnsi="仿宋" w:eastAsia="仿宋" w:cs="仿宋"/>
          <w:b/>
          <w:bCs/>
          <w:kern w:val="0"/>
          <w:sz w:val="52"/>
          <w:szCs w:val="52"/>
        </w:rPr>
      </w:pPr>
    </w:p>
    <w:p w14:paraId="279D10F1">
      <w:pPr>
        <w:widowControl/>
        <w:jc w:val="center"/>
        <w:rPr>
          <w:rFonts w:ascii="仿宋" w:hAnsi="仿宋" w:eastAsia="仿宋" w:cs="仿宋"/>
          <w:b/>
          <w:bCs/>
          <w:kern w:val="0"/>
          <w:sz w:val="52"/>
          <w:szCs w:val="52"/>
        </w:rPr>
      </w:pPr>
    </w:p>
    <w:p w14:paraId="504D8C42">
      <w:pPr>
        <w:pStyle w:val="11"/>
      </w:pPr>
    </w:p>
    <w:p w14:paraId="2B42E6A7">
      <w:pPr>
        <w:pStyle w:val="7"/>
        <w:ind w:firstLine="480"/>
      </w:pPr>
    </w:p>
    <w:p w14:paraId="55FFC957">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44570ECE">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1ADB8B1D">
      <w:pPr>
        <w:pStyle w:val="11"/>
        <w:rPr>
          <w:rFonts w:ascii="仿宋" w:hAnsi="仿宋" w:eastAsia="仿宋"/>
        </w:rPr>
      </w:pPr>
    </w:p>
    <w:p w14:paraId="55A16E80">
      <w:pPr>
        <w:pStyle w:val="7"/>
        <w:ind w:firstLine="480"/>
        <w:rPr>
          <w:rFonts w:ascii="仿宋" w:hAnsi="仿宋" w:eastAsia="仿宋"/>
        </w:rPr>
      </w:pPr>
    </w:p>
    <w:p w14:paraId="318F0A9E">
      <w:pPr>
        <w:rPr>
          <w:rFonts w:ascii="仿宋" w:hAnsi="仿宋" w:eastAsia="仿宋"/>
        </w:rPr>
      </w:pPr>
    </w:p>
    <w:p w14:paraId="2F0FC6B7">
      <w:pPr>
        <w:pStyle w:val="11"/>
        <w:rPr>
          <w:rFonts w:ascii="仿宋" w:hAnsi="仿宋" w:eastAsia="仿宋"/>
        </w:rPr>
      </w:pPr>
    </w:p>
    <w:p w14:paraId="49C9C352">
      <w:pPr>
        <w:pStyle w:val="7"/>
        <w:ind w:firstLine="480"/>
        <w:rPr>
          <w:rFonts w:ascii="仿宋" w:hAnsi="仿宋" w:eastAsia="仿宋"/>
        </w:rPr>
      </w:pPr>
    </w:p>
    <w:p w14:paraId="38281661">
      <w:pPr>
        <w:rPr>
          <w:rFonts w:ascii="仿宋" w:hAnsi="仿宋" w:eastAsia="仿宋"/>
        </w:rPr>
      </w:pPr>
    </w:p>
    <w:p w14:paraId="34958563">
      <w:pPr>
        <w:pStyle w:val="11"/>
        <w:rPr>
          <w:rFonts w:ascii="仿宋" w:hAnsi="仿宋" w:eastAsia="仿宋"/>
        </w:rPr>
      </w:pPr>
    </w:p>
    <w:p w14:paraId="32563A56">
      <w:pPr>
        <w:pStyle w:val="7"/>
        <w:ind w:firstLine="480"/>
        <w:rPr>
          <w:rFonts w:ascii="仿宋" w:hAnsi="仿宋" w:eastAsia="仿宋"/>
        </w:rPr>
      </w:pPr>
    </w:p>
    <w:p w14:paraId="12E37157">
      <w:pPr>
        <w:rPr>
          <w:rFonts w:ascii="仿宋" w:hAnsi="仿宋" w:eastAsia="仿宋"/>
        </w:rPr>
      </w:pPr>
    </w:p>
    <w:p w14:paraId="43BF8338">
      <w:pPr>
        <w:pStyle w:val="7"/>
        <w:ind w:firstLine="480"/>
        <w:rPr>
          <w:rFonts w:ascii="仿宋" w:hAnsi="仿宋" w:eastAsia="仿宋"/>
        </w:rPr>
      </w:pPr>
    </w:p>
    <w:p w14:paraId="3917F6AC">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1466FC13">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公开01表</w:t>
      </w:r>
    </w:p>
    <w:p w14:paraId="634288C5">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株洲市渌口区科学技术协会</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p>
    <w:tbl>
      <w:tblPr>
        <w:tblStyle w:val="13"/>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6EC85616">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A6DAB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06575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6D66F4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0E824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42AA1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CD094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8401F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3D986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C4689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575ABC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7E06E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D3CC48F">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72F18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C4CFF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70C4D66">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60FBC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47AAFB7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8416EA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3B2B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2FD5B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BECA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76C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FBC304">
            <w:pPr>
              <w:widowControl/>
              <w:spacing w:line="222" w:lineRule="exact"/>
              <w:jc w:val="center"/>
              <w:rPr>
                <w:rFonts w:ascii="仿宋" w:hAnsi="仿宋" w:eastAsia="仿宋" w:cs="宋体"/>
                <w:kern w:val="0"/>
                <w:sz w:val="20"/>
                <w:szCs w:val="20"/>
              </w:rPr>
            </w:pPr>
          </w:p>
        </w:tc>
      </w:tr>
      <w:tr w14:paraId="3CBBF8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CEC5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075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5DD2E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9A0C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1FB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8B132A">
            <w:pPr>
              <w:widowControl/>
              <w:spacing w:line="222" w:lineRule="exact"/>
              <w:jc w:val="center"/>
              <w:rPr>
                <w:rFonts w:ascii="仿宋" w:hAnsi="仿宋" w:eastAsia="仿宋" w:cs="宋体"/>
                <w:kern w:val="0"/>
                <w:sz w:val="20"/>
                <w:szCs w:val="20"/>
              </w:rPr>
            </w:pPr>
          </w:p>
        </w:tc>
      </w:tr>
      <w:tr w14:paraId="6F9082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5F85E0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29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36B78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E462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271D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151F2D">
            <w:pPr>
              <w:widowControl/>
              <w:spacing w:line="222" w:lineRule="exact"/>
              <w:jc w:val="center"/>
              <w:rPr>
                <w:rFonts w:ascii="仿宋" w:hAnsi="仿宋" w:eastAsia="仿宋" w:cs="宋体"/>
                <w:kern w:val="0"/>
                <w:sz w:val="20"/>
                <w:szCs w:val="20"/>
              </w:rPr>
            </w:pPr>
          </w:p>
        </w:tc>
      </w:tr>
      <w:tr w14:paraId="6A0939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3F1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47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B0F44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F5B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ECF6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3F513D">
            <w:pPr>
              <w:widowControl/>
              <w:spacing w:line="222" w:lineRule="exact"/>
              <w:jc w:val="center"/>
              <w:rPr>
                <w:rFonts w:ascii="仿宋" w:hAnsi="仿宋" w:eastAsia="仿宋" w:cs="宋体"/>
                <w:kern w:val="0"/>
                <w:sz w:val="20"/>
                <w:szCs w:val="20"/>
              </w:rPr>
            </w:pPr>
          </w:p>
        </w:tc>
      </w:tr>
      <w:tr w14:paraId="26BF89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AE99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DA6C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541183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9DD6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EE11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0A30E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r>
      <w:tr w14:paraId="2D25DFE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6CB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6F7F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DD8BE9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B79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FAC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37489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166.46</w:t>
            </w:r>
          </w:p>
        </w:tc>
      </w:tr>
      <w:tr w14:paraId="1A46F5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401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E56E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1C410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1B95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EC9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D94546">
            <w:pPr>
              <w:widowControl/>
              <w:spacing w:line="222" w:lineRule="exact"/>
              <w:jc w:val="center"/>
              <w:rPr>
                <w:rFonts w:ascii="仿宋" w:hAnsi="仿宋" w:eastAsia="仿宋" w:cs="宋体"/>
                <w:kern w:val="0"/>
                <w:sz w:val="20"/>
                <w:szCs w:val="20"/>
              </w:rPr>
            </w:pPr>
          </w:p>
        </w:tc>
      </w:tr>
      <w:tr w14:paraId="6340791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5139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A34D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A322B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DC2E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F4F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54A33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r>
      <w:tr w14:paraId="7983E2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06DA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AAF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33367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AE08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D6D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3888AE">
            <w:pPr>
              <w:widowControl/>
              <w:spacing w:line="222" w:lineRule="exact"/>
              <w:jc w:val="center"/>
              <w:rPr>
                <w:rFonts w:ascii="仿宋" w:hAnsi="仿宋" w:eastAsia="仿宋" w:cs="宋体"/>
                <w:kern w:val="0"/>
                <w:sz w:val="20"/>
                <w:szCs w:val="20"/>
              </w:rPr>
            </w:pPr>
          </w:p>
        </w:tc>
      </w:tr>
      <w:tr w14:paraId="6B3215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AFA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940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7E12E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225C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DA2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2FC2C9">
            <w:pPr>
              <w:widowControl/>
              <w:spacing w:line="222" w:lineRule="exact"/>
              <w:jc w:val="center"/>
              <w:rPr>
                <w:rFonts w:ascii="仿宋" w:hAnsi="仿宋" w:eastAsia="仿宋" w:cs="宋体"/>
                <w:kern w:val="0"/>
                <w:sz w:val="20"/>
                <w:szCs w:val="20"/>
              </w:rPr>
            </w:pPr>
          </w:p>
        </w:tc>
      </w:tr>
      <w:tr w14:paraId="6DFE10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4A4C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AF3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573AD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64A3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BB06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9FB208">
            <w:pPr>
              <w:widowControl/>
              <w:spacing w:line="222" w:lineRule="exact"/>
              <w:jc w:val="center"/>
              <w:rPr>
                <w:rFonts w:ascii="仿宋" w:hAnsi="仿宋" w:eastAsia="仿宋" w:cs="宋体"/>
                <w:kern w:val="0"/>
                <w:sz w:val="20"/>
                <w:szCs w:val="20"/>
              </w:rPr>
            </w:pPr>
          </w:p>
        </w:tc>
      </w:tr>
      <w:tr w14:paraId="75E4A0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FDC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08C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CC89C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8371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0E2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8179C0">
            <w:pPr>
              <w:widowControl/>
              <w:spacing w:line="222" w:lineRule="exact"/>
              <w:jc w:val="center"/>
              <w:rPr>
                <w:rFonts w:ascii="仿宋" w:hAnsi="仿宋" w:eastAsia="仿宋" w:cs="宋体"/>
                <w:kern w:val="0"/>
                <w:sz w:val="20"/>
                <w:szCs w:val="20"/>
              </w:rPr>
            </w:pPr>
          </w:p>
        </w:tc>
      </w:tr>
      <w:tr w14:paraId="7D1A94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952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FD1B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E3C93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802C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A632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D663D3">
            <w:pPr>
              <w:widowControl/>
              <w:spacing w:line="222" w:lineRule="exact"/>
              <w:jc w:val="center"/>
              <w:rPr>
                <w:rFonts w:ascii="仿宋" w:hAnsi="仿宋" w:eastAsia="仿宋" w:cs="宋体"/>
                <w:kern w:val="0"/>
                <w:sz w:val="20"/>
                <w:szCs w:val="20"/>
              </w:rPr>
            </w:pPr>
          </w:p>
        </w:tc>
      </w:tr>
      <w:tr w14:paraId="345CBB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22E7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0945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5AB33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83B9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CAA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C561C6">
            <w:pPr>
              <w:widowControl/>
              <w:spacing w:line="222" w:lineRule="exact"/>
              <w:jc w:val="center"/>
              <w:rPr>
                <w:rFonts w:ascii="仿宋" w:hAnsi="仿宋" w:eastAsia="仿宋" w:cs="宋体"/>
                <w:kern w:val="0"/>
                <w:sz w:val="20"/>
                <w:szCs w:val="20"/>
              </w:rPr>
            </w:pPr>
          </w:p>
        </w:tc>
      </w:tr>
      <w:tr w14:paraId="3C0F37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3AD6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DCA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8A739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673F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1E9A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C0A9FF">
            <w:pPr>
              <w:widowControl/>
              <w:spacing w:line="222" w:lineRule="exact"/>
              <w:jc w:val="center"/>
              <w:rPr>
                <w:rFonts w:ascii="仿宋" w:hAnsi="仿宋" w:eastAsia="仿宋" w:cs="宋体"/>
                <w:kern w:val="0"/>
                <w:sz w:val="20"/>
                <w:szCs w:val="20"/>
              </w:rPr>
            </w:pPr>
          </w:p>
        </w:tc>
      </w:tr>
      <w:tr w14:paraId="1AE0EA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ED36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F84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17D25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AF2B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E8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EE5723">
            <w:pPr>
              <w:widowControl/>
              <w:spacing w:line="222" w:lineRule="exact"/>
              <w:jc w:val="center"/>
              <w:rPr>
                <w:rFonts w:ascii="仿宋" w:hAnsi="仿宋" w:eastAsia="仿宋" w:cs="宋体"/>
                <w:kern w:val="0"/>
                <w:sz w:val="20"/>
                <w:szCs w:val="20"/>
              </w:rPr>
            </w:pPr>
          </w:p>
        </w:tc>
      </w:tr>
      <w:tr w14:paraId="570C43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CFC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4CF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5374C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AC03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442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031E9D">
            <w:pPr>
              <w:widowControl/>
              <w:spacing w:line="222" w:lineRule="exact"/>
              <w:jc w:val="center"/>
              <w:rPr>
                <w:rFonts w:ascii="仿宋" w:hAnsi="仿宋" w:eastAsia="仿宋" w:cs="宋体"/>
                <w:kern w:val="0"/>
                <w:sz w:val="20"/>
                <w:szCs w:val="20"/>
              </w:rPr>
            </w:pPr>
          </w:p>
        </w:tc>
      </w:tr>
      <w:tr w14:paraId="2C64BE2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E14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DC6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5A4B9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8E7B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F3F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915509">
            <w:pPr>
              <w:widowControl/>
              <w:spacing w:line="222" w:lineRule="exact"/>
              <w:jc w:val="center"/>
              <w:rPr>
                <w:rFonts w:ascii="仿宋" w:hAnsi="仿宋" w:eastAsia="仿宋" w:cs="宋体"/>
                <w:kern w:val="0"/>
                <w:sz w:val="20"/>
                <w:szCs w:val="20"/>
              </w:rPr>
            </w:pPr>
          </w:p>
        </w:tc>
      </w:tr>
      <w:tr w14:paraId="4CBF71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FAF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F9C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AC74A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3789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4A0D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4409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12.66</w:t>
            </w:r>
          </w:p>
        </w:tc>
      </w:tr>
      <w:tr w14:paraId="1E2719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3CE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743D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5DD26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40DD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96C0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EA0F57">
            <w:pPr>
              <w:widowControl/>
              <w:spacing w:line="222" w:lineRule="exact"/>
              <w:jc w:val="center"/>
              <w:rPr>
                <w:rFonts w:ascii="仿宋" w:hAnsi="仿宋" w:eastAsia="仿宋" w:cs="宋体"/>
                <w:kern w:val="0"/>
                <w:sz w:val="20"/>
                <w:szCs w:val="20"/>
              </w:rPr>
            </w:pPr>
          </w:p>
        </w:tc>
      </w:tr>
      <w:tr w14:paraId="27BC28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F43A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666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2B5FA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FF69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47B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8B8376">
            <w:pPr>
              <w:widowControl/>
              <w:spacing w:line="222" w:lineRule="exact"/>
              <w:jc w:val="center"/>
              <w:rPr>
                <w:rFonts w:ascii="仿宋" w:hAnsi="仿宋" w:eastAsia="仿宋" w:cs="宋体"/>
                <w:kern w:val="0"/>
                <w:sz w:val="20"/>
                <w:szCs w:val="20"/>
              </w:rPr>
            </w:pPr>
          </w:p>
        </w:tc>
      </w:tr>
      <w:tr w14:paraId="573960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424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0B8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7A7D8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0897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1515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5F2F73">
            <w:pPr>
              <w:widowControl/>
              <w:spacing w:line="222" w:lineRule="exact"/>
              <w:jc w:val="center"/>
              <w:rPr>
                <w:rFonts w:ascii="仿宋" w:hAnsi="仿宋" w:eastAsia="仿宋" w:cs="宋体"/>
                <w:kern w:val="0"/>
                <w:sz w:val="20"/>
                <w:szCs w:val="20"/>
              </w:rPr>
            </w:pPr>
          </w:p>
        </w:tc>
      </w:tr>
      <w:tr w14:paraId="59605B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847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C45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818DA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EC75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9ECE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68F85E">
            <w:pPr>
              <w:widowControl/>
              <w:spacing w:line="222" w:lineRule="exact"/>
              <w:jc w:val="center"/>
              <w:rPr>
                <w:rFonts w:ascii="仿宋" w:hAnsi="仿宋" w:eastAsia="仿宋" w:cs="宋体"/>
                <w:kern w:val="0"/>
                <w:sz w:val="20"/>
                <w:szCs w:val="20"/>
              </w:rPr>
            </w:pPr>
          </w:p>
        </w:tc>
      </w:tr>
      <w:tr w14:paraId="7B28A9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DFCF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DA8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E05C3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85E6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A13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BF7663">
            <w:pPr>
              <w:widowControl/>
              <w:spacing w:line="222" w:lineRule="exact"/>
              <w:jc w:val="center"/>
              <w:rPr>
                <w:rFonts w:ascii="仿宋" w:hAnsi="仿宋" w:eastAsia="仿宋" w:cs="宋体"/>
                <w:kern w:val="0"/>
                <w:sz w:val="20"/>
                <w:szCs w:val="20"/>
              </w:rPr>
            </w:pPr>
          </w:p>
        </w:tc>
      </w:tr>
      <w:tr w14:paraId="3F4CB2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27F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8BE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5DCBD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697E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DC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4FC7A6">
            <w:pPr>
              <w:widowControl/>
              <w:spacing w:line="222" w:lineRule="exact"/>
              <w:jc w:val="center"/>
              <w:rPr>
                <w:rFonts w:ascii="仿宋" w:hAnsi="仿宋" w:eastAsia="仿宋" w:cs="宋体"/>
                <w:kern w:val="0"/>
                <w:sz w:val="20"/>
                <w:szCs w:val="20"/>
              </w:rPr>
            </w:pPr>
          </w:p>
        </w:tc>
      </w:tr>
      <w:tr w14:paraId="75BD5C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A25969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57DC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37A39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A55B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37D0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9F7003">
            <w:pPr>
              <w:widowControl/>
              <w:spacing w:line="222" w:lineRule="exact"/>
              <w:jc w:val="center"/>
              <w:rPr>
                <w:rFonts w:ascii="仿宋" w:hAnsi="仿宋" w:eastAsia="仿宋" w:cs="宋体"/>
                <w:kern w:val="0"/>
                <w:sz w:val="20"/>
                <w:szCs w:val="20"/>
              </w:rPr>
            </w:pPr>
          </w:p>
        </w:tc>
      </w:tr>
      <w:tr w14:paraId="7DEC7A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C26C41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04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7999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35F0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1B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76F20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194.12</w:t>
            </w:r>
          </w:p>
        </w:tc>
      </w:tr>
      <w:tr w14:paraId="4CC481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BEA2A5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2B22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0D440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77F7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ADF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A3C82D">
            <w:pPr>
              <w:widowControl/>
              <w:spacing w:line="222" w:lineRule="exact"/>
              <w:jc w:val="center"/>
              <w:rPr>
                <w:rFonts w:ascii="仿宋" w:hAnsi="仿宋" w:eastAsia="仿宋" w:cs="宋体"/>
                <w:kern w:val="0"/>
                <w:sz w:val="20"/>
                <w:szCs w:val="20"/>
              </w:rPr>
            </w:pPr>
          </w:p>
        </w:tc>
      </w:tr>
      <w:tr w14:paraId="097927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E6B1B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DA3E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DC7DF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1DE1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72D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3CE1A7">
            <w:pPr>
              <w:widowControl/>
              <w:spacing w:line="222" w:lineRule="exact"/>
              <w:jc w:val="center"/>
              <w:rPr>
                <w:rFonts w:ascii="仿宋" w:hAnsi="仿宋" w:eastAsia="仿宋" w:cs="宋体"/>
                <w:kern w:val="0"/>
                <w:sz w:val="20"/>
                <w:szCs w:val="20"/>
              </w:rPr>
            </w:pPr>
          </w:p>
        </w:tc>
      </w:tr>
      <w:tr w14:paraId="38FD757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124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E064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724CE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EB2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B1B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1A1B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194.12</w:t>
            </w:r>
          </w:p>
        </w:tc>
      </w:tr>
    </w:tbl>
    <w:p w14:paraId="3451E55C">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6B8D66F5">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04E1F4D0">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61D29A8B">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0604BD2">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株洲市渌口区科学技术协会</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71ABB46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C81741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9268A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E5449C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1A95B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9CC17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AA432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20B10C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F1305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4EA247D3">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6BCC0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436E9D8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48926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28FA5B1">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B4D2DC6">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D608857">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679FB7B">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0665F06">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ED98CFD">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5C1108">
            <w:pPr>
              <w:widowControl/>
              <w:spacing w:line="222" w:lineRule="exact"/>
              <w:jc w:val="center"/>
              <w:rPr>
                <w:rFonts w:ascii="仿宋" w:hAnsi="仿宋" w:eastAsia="仿宋" w:cs="宋体"/>
                <w:kern w:val="0"/>
                <w:sz w:val="20"/>
                <w:szCs w:val="20"/>
              </w:rPr>
            </w:pPr>
          </w:p>
        </w:tc>
      </w:tr>
      <w:tr w14:paraId="3E5C399B">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18669">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4D5EA9B">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3C6F723">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E038979">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ADF7B02">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5B281DB">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643E9D6">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B393CE2">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A612A9D">
            <w:pPr>
              <w:widowControl/>
              <w:spacing w:line="222" w:lineRule="exact"/>
              <w:jc w:val="center"/>
              <w:rPr>
                <w:rFonts w:ascii="仿宋" w:hAnsi="仿宋" w:eastAsia="仿宋" w:cs="宋体"/>
                <w:kern w:val="0"/>
                <w:sz w:val="20"/>
                <w:szCs w:val="20"/>
              </w:rPr>
            </w:pPr>
          </w:p>
        </w:tc>
      </w:tr>
      <w:tr w14:paraId="22F8C1D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DCE3C2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7948FB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D4A40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79D4C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0F8E5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29025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E3E47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6037C6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2D08A498">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BB868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5DDE00">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194.12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3299F54">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194.12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111F63">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9778D6">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2F0DC9">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E95166">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01C89E">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r>
      <w:tr w14:paraId="2C89E1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56A4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447F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0EB28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166.46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498D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166.46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306C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6A2A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5A547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679A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099593">
            <w:pPr>
              <w:widowControl/>
              <w:spacing w:line="222" w:lineRule="exact"/>
              <w:jc w:val="right"/>
              <w:rPr>
                <w:rFonts w:ascii="仿宋" w:hAnsi="仿宋" w:eastAsia="仿宋" w:cs="宋体"/>
                <w:kern w:val="0"/>
                <w:sz w:val="20"/>
                <w:szCs w:val="20"/>
              </w:rPr>
            </w:pPr>
          </w:p>
        </w:tc>
      </w:tr>
      <w:tr w14:paraId="63124BE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E6F4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F84B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科学技术管理事务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85FA8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C62D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9842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7C11E2">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48536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135066">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4F99C5">
            <w:pPr>
              <w:widowControl/>
              <w:spacing w:line="222" w:lineRule="exact"/>
              <w:jc w:val="right"/>
              <w:rPr>
                <w:rFonts w:ascii="仿宋" w:hAnsi="仿宋" w:eastAsia="仿宋" w:cs="宋体"/>
                <w:kern w:val="0"/>
                <w:sz w:val="20"/>
                <w:szCs w:val="20"/>
              </w:rPr>
            </w:pPr>
          </w:p>
        </w:tc>
      </w:tr>
      <w:tr w14:paraId="3DAEAE7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FD18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11E3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FB24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8B141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5E94F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5CA5F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1355E3">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6760D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4A3DAC">
            <w:pPr>
              <w:widowControl/>
              <w:spacing w:line="222" w:lineRule="exact"/>
              <w:jc w:val="right"/>
              <w:rPr>
                <w:rFonts w:ascii="仿宋" w:hAnsi="仿宋" w:eastAsia="仿宋" w:cs="宋体"/>
                <w:kern w:val="0"/>
                <w:sz w:val="20"/>
                <w:szCs w:val="20"/>
              </w:rPr>
            </w:pPr>
          </w:p>
        </w:tc>
      </w:tr>
      <w:tr w14:paraId="26818EA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FC939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20630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科学技术普及</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4573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164.99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F37C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164.99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07843">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AE74B">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2A924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B071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5C3955">
            <w:pPr>
              <w:widowControl/>
              <w:spacing w:line="222" w:lineRule="exact"/>
              <w:jc w:val="right"/>
              <w:rPr>
                <w:rFonts w:ascii="仿宋" w:hAnsi="仿宋" w:eastAsia="仿宋" w:cs="宋体"/>
                <w:kern w:val="0"/>
                <w:sz w:val="20"/>
                <w:szCs w:val="20"/>
              </w:rPr>
            </w:pPr>
          </w:p>
        </w:tc>
      </w:tr>
      <w:tr w14:paraId="0B3157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86B8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2060701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A13F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机构运行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93BA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115.09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514E8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115.09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73EF3E">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C00A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4B718">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E79B3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501161">
            <w:pPr>
              <w:widowControl/>
              <w:spacing w:line="222" w:lineRule="exact"/>
              <w:jc w:val="right"/>
              <w:rPr>
                <w:rFonts w:ascii="仿宋" w:hAnsi="仿宋" w:eastAsia="仿宋" w:cs="宋体"/>
                <w:kern w:val="0"/>
                <w:sz w:val="20"/>
                <w:szCs w:val="20"/>
              </w:rPr>
            </w:pPr>
          </w:p>
        </w:tc>
      </w:tr>
      <w:tr w14:paraId="71D3E9B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1B36A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2060702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A6A83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科普活动</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D09C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00263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F97A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A76922">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9A249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19BA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AEBEFC">
            <w:pPr>
              <w:widowControl/>
              <w:spacing w:line="222" w:lineRule="exact"/>
              <w:jc w:val="right"/>
              <w:rPr>
                <w:rFonts w:ascii="仿宋" w:hAnsi="仿宋" w:eastAsia="仿宋" w:cs="宋体"/>
                <w:kern w:val="0"/>
                <w:sz w:val="20"/>
                <w:szCs w:val="20"/>
              </w:rPr>
            </w:pPr>
          </w:p>
        </w:tc>
      </w:tr>
      <w:tr w14:paraId="3034D6C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550F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9818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12FE1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2C1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974CA">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338B4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5BAC36">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C808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C5087E">
            <w:pPr>
              <w:widowControl/>
              <w:spacing w:line="222" w:lineRule="exact"/>
              <w:jc w:val="right"/>
              <w:rPr>
                <w:rFonts w:ascii="仿宋" w:hAnsi="仿宋" w:eastAsia="仿宋" w:cs="宋体"/>
                <w:kern w:val="0"/>
                <w:sz w:val="20"/>
                <w:szCs w:val="20"/>
              </w:rPr>
            </w:pPr>
          </w:p>
        </w:tc>
      </w:tr>
      <w:tr w14:paraId="071E84A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A571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784F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9530B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FCC1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EA35FB">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AD32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3878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AB43C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BA885D">
            <w:pPr>
              <w:widowControl/>
              <w:spacing w:line="222" w:lineRule="exact"/>
              <w:jc w:val="right"/>
              <w:rPr>
                <w:rFonts w:ascii="仿宋" w:hAnsi="仿宋" w:eastAsia="仿宋" w:cs="宋体"/>
                <w:kern w:val="0"/>
                <w:sz w:val="20"/>
                <w:szCs w:val="20"/>
              </w:rPr>
            </w:pPr>
          </w:p>
        </w:tc>
      </w:tr>
      <w:tr w14:paraId="67CA5AA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375B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DC80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93C57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850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49F76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6C79D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DAAC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0CA50B">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64DB11">
            <w:pPr>
              <w:widowControl/>
              <w:spacing w:line="222" w:lineRule="exact"/>
              <w:jc w:val="right"/>
              <w:rPr>
                <w:rFonts w:ascii="仿宋" w:hAnsi="仿宋" w:eastAsia="仿宋" w:cs="宋体"/>
                <w:kern w:val="0"/>
                <w:sz w:val="20"/>
                <w:szCs w:val="20"/>
              </w:rPr>
            </w:pPr>
          </w:p>
        </w:tc>
      </w:tr>
      <w:tr w14:paraId="72A92AF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934C3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0D46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17488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5499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987DFB">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3E43DE">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032CF">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6D308">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139855">
            <w:pPr>
              <w:widowControl/>
              <w:spacing w:line="222" w:lineRule="exact"/>
              <w:jc w:val="right"/>
              <w:rPr>
                <w:rFonts w:ascii="仿宋" w:hAnsi="仿宋" w:eastAsia="仿宋" w:cs="宋体"/>
                <w:kern w:val="0"/>
                <w:sz w:val="20"/>
                <w:szCs w:val="20"/>
              </w:rPr>
            </w:pPr>
          </w:p>
        </w:tc>
      </w:tr>
      <w:tr w14:paraId="0FDEAAC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B3AE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B3FE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51069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DB513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419D4E">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51ED6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AE103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EDEA4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0FD467">
            <w:pPr>
              <w:widowControl/>
              <w:spacing w:line="222" w:lineRule="exact"/>
              <w:jc w:val="right"/>
              <w:rPr>
                <w:rFonts w:ascii="仿宋" w:hAnsi="仿宋" w:eastAsia="仿宋" w:cs="宋体"/>
                <w:kern w:val="0"/>
                <w:sz w:val="20"/>
                <w:szCs w:val="20"/>
              </w:rPr>
            </w:pPr>
          </w:p>
        </w:tc>
      </w:tr>
      <w:tr w14:paraId="35DE002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E567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BEB2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7D71D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C4112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31C5D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B46999">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933D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8D684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8F9624">
            <w:pPr>
              <w:widowControl/>
              <w:spacing w:line="222" w:lineRule="exact"/>
              <w:jc w:val="right"/>
              <w:rPr>
                <w:rFonts w:ascii="仿宋" w:hAnsi="仿宋" w:eastAsia="仿宋" w:cs="宋体"/>
                <w:kern w:val="0"/>
                <w:sz w:val="20"/>
                <w:szCs w:val="20"/>
              </w:rPr>
            </w:pPr>
          </w:p>
        </w:tc>
      </w:tr>
      <w:tr w14:paraId="36640DC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5575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6BA6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D52E2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B1539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AFB172">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FE6A9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85F11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83D78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430C28">
            <w:pPr>
              <w:widowControl/>
              <w:spacing w:line="222" w:lineRule="exact"/>
              <w:jc w:val="right"/>
              <w:rPr>
                <w:rFonts w:ascii="仿宋" w:hAnsi="仿宋" w:eastAsia="仿宋" w:cs="宋体"/>
                <w:kern w:val="0"/>
                <w:sz w:val="20"/>
                <w:szCs w:val="20"/>
              </w:rPr>
            </w:pPr>
          </w:p>
        </w:tc>
      </w:tr>
    </w:tbl>
    <w:p w14:paraId="3856D6A7">
      <w:pPr>
        <w:spacing w:before="120"/>
        <w:rPr>
          <w:rFonts w:ascii="仿宋" w:hAnsi="仿宋" w:eastAsia="仿宋" w:cs="Times New Roman"/>
          <w:sz w:val="24"/>
          <w:szCs w:val="24"/>
        </w:rPr>
      </w:pPr>
      <w:r>
        <w:rPr>
          <w:rFonts w:ascii="仿宋" w:hAnsi="仿宋" w:eastAsia="仿宋" w:cs="Times New Roman"/>
        </w:rPr>
        <w:t>注：本表反映部门本年度取得的各项收入情况。</w:t>
      </w:r>
    </w:p>
    <w:p w14:paraId="58E63235">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br w:type="page"/>
      </w:r>
    </w:p>
    <w:p w14:paraId="123B99C7">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72DFF18E">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F4AD99F">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株洲市渌口区科学技术协会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3"/>
        <w:tblW w:w="4750" w:type="pct"/>
        <w:jc w:val="center"/>
        <w:tblLayout w:type="autofit"/>
        <w:tblCellMar>
          <w:top w:w="0" w:type="dxa"/>
          <w:left w:w="108" w:type="dxa"/>
          <w:bottom w:w="0" w:type="dxa"/>
          <w:right w:w="108" w:type="dxa"/>
        </w:tblCellMar>
      </w:tblPr>
      <w:tblGrid>
        <w:gridCol w:w="3820"/>
        <w:gridCol w:w="3420"/>
        <w:gridCol w:w="1060"/>
        <w:gridCol w:w="1054"/>
        <w:gridCol w:w="1011"/>
        <w:gridCol w:w="1087"/>
        <w:gridCol w:w="1022"/>
        <w:gridCol w:w="1035"/>
      </w:tblGrid>
      <w:tr w14:paraId="1B77A386">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047A0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A4AA78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FF418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D67D1E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EAF2E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68DC2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D6701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69F04738">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9918C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2C9235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8EA931">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3ED98058">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6AD9EFE8">
            <w:pPr>
              <w:widowControl/>
              <w:spacing w:line="222" w:lineRule="exact"/>
              <w:jc w:val="center"/>
              <w:rPr>
                <w:rFonts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3485D04">
            <w:pPr>
              <w:widowControl/>
              <w:spacing w:line="222" w:lineRule="exact"/>
              <w:jc w:val="center"/>
              <w:rPr>
                <w:rFonts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6B1AF1D">
            <w:pPr>
              <w:widowControl/>
              <w:spacing w:line="222" w:lineRule="exact"/>
              <w:jc w:val="center"/>
              <w:rPr>
                <w:rFonts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BF63040">
            <w:pPr>
              <w:widowControl/>
              <w:spacing w:line="222" w:lineRule="exact"/>
              <w:jc w:val="center"/>
              <w:rPr>
                <w:rFonts w:ascii="仿宋" w:hAnsi="仿宋" w:eastAsia="仿宋" w:cs="宋体"/>
                <w:kern w:val="0"/>
                <w:sz w:val="20"/>
                <w:szCs w:val="20"/>
              </w:rPr>
            </w:pPr>
          </w:p>
        </w:tc>
      </w:tr>
      <w:tr w14:paraId="75B3601A">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C47316">
            <w:pPr>
              <w:widowControl/>
              <w:spacing w:line="222" w:lineRule="exact"/>
              <w:jc w:val="center"/>
              <w:rPr>
                <w:rFonts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105D6E1">
            <w:pPr>
              <w:widowControl/>
              <w:spacing w:line="222" w:lineRule="exact"/>
              <w:jc w:val="center"/>
              <w:rPr>
                <w:rFonts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F80381">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17535164">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579B2882">
            <w:pPr>
              <w:widowControl/>
              <w:spacing w:line="222" w:lineRule="exact"/>
              <w:jc w:val="center"/>
              <w:rPr>
                <w:rFonts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46979F65">
            <w:pPr>
              <w:widowControl/>
              <w:spacing w:line="222" w:lineRule="exact"/>
              <w:jc w:val="center"/>
              <w:rPr>
                <w:rFonts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5DF87D61">
            <w:pPr>
              <w:widowControl/>
              <w:spacing w:line="222" w:lineRule="exact"/>
              <w:jc w:val="center"/>
              <w:rPr>
                <w:rFonts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245EE13">
            <w:pPr>
              <w:widowControl/>
              <w:spacing w:line="222" w:lineRule="exact"/>
              <w:jc w:val="center"/>
              <w:rPr>
                <w:rFonts w:ascii="仿宋" w:hAnsi="仿宋" w:eastAsia="仿宋" w:cs="宋体"/>
                <w:kern w:val="0"/>
                <w:sz w:val="20"/>
                <w:szCs w:val="20"/>
              </w:rPr>
            </w:pPr>
          </w:p>
        </w:tc>
      </w:tr>
      <w:tr w14:paraId="2BFD2EC8">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45F7A1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7FFDD27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425C54B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6F7FAFD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AFA3F8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2D2CF05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D12EB1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3506FE46">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EA59F9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17799D6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194.12</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0227295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194.12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79E60E0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6F32862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330EB5D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DE91BC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6059C51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FD20B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w:t>
            </w:r>
          </w:p>
        </w:tc>
        <w:tc>
          <w:tcPr>
            <w:tcW w:w="1265" w:type="pct"/>
            <w:tcBorders>
              <w:top w:val="nil"/>
              <w:left w:val="nil"/>
              <w:bottom w:val="single" w:color="auto" w:sz="4" w:space="0"/>
              <w:right w:val="single" w:color="auto" w:sz="4" w:space="0"/>
            </w:tcBorders>
            <w:shd w:val="clear" w:color="000000" w:fill="FFFFFF"/>
            <w:noWrap/>
            <w:vAlign w:val="center"/>
          </w:tcPr>
          <w:p w14:paraId="227564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科学技术支出</w:t>
            </w:r>
          </w:p>
        </w:tc>
        <w:tc>
          <w:tcPr>
            <w:tcW w:w="392" w:type="pct"/>
            <w:tcBorders>
              <w:top w:val="nil"/>
              <w:left w:val="nil"/>
              <w:bottom w:val="single" w:color="auto" w:sz="4" w:space="0"/>
              <w:right w:val="single" w:color="auto" w:sz="4" w:space="0"/>
            </w:tcBorders>
            <w:noWrap/>
            <w:vAlign w:val="center"/>
          </w:tcPr>
          <w:p w14:paraId="6264914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166.46</w:t>
            </w:r>
          </w:p>
        </w:tc>
        <w:tc>
          <w:tcPr>
            <w:tcW w:w="390" w:type="pct"/>
            <w:tcBorders>
              <w:top w:val="nil"/>
              <w:left w:val="nil"/>
              <w:bottom w:val="single" w:color="auto" w:sz="4" w:space="0"/>
              <w:right w:val="single" w:color="auto" w:sz="4" w:space="0"/>
            </w:tcBorders>
            <w:noWrap/>
            <w:vAlign w:val="center"/>
          </w:tcPr>
          <w:p w14:paraId="2F0D08E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166.46</w:t>
            </w:r>
          </w:p>
        </w:tc>
        <w:tc>
          <w:tcPr>
            <w:tcW w:w="374" w:type="pct"/>
            <w:tcBorders>
              <w:top w:val="nil"/>
              <w:left w:val="nil"/>
              <w:bottom w:val="single" w:color="auto" w:sz="4" w:space="0"/>
              <w:right w:val="single" w:color="auto" w:sz="4" w:space="0"/>
            </w:tcBorders>
            <w:noWrap/>
            <w:vAlign w:val="center"/>
          </w:tcPr>
          <w:p w14:paraId="31F0EBB9">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5D6F46F">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4A3CEF9">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3455848">
            <w:pPr>
              <w:widowControl/>
              <w:spacing w:line="222" w:lineRule="exact"/>
              <w:jc w:val="right"/>
              <w:rPr>
                <w:rFonts w:ascii="仿宋" w:hAnsi="仿宋" w:eastAsia="仿宋" w:cs="宋体"/>
                <w:kern w:val="0"/>
                <w:sz w:val="20"/>
                <w:szCs w:val="20"/>
              </w:rPr>
            </w:pPr>
          </w:p>
        </w:tc>
      </w:tr>
      <w:tr w14:paraId="2792EFA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49964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20601</w:t>
            </w:r>
          </w:p>
        </w:tc>
        <w:tc>
          <w:tcPr>
            <w:tcW w:w="1265" w:type="pct"/>
            <w:tcBorders>
              <w:top w:val="nil"/>
              <w:left w:val="nil"/>
              <w:bottom w:val="single" w:color="auto" w:sz="4" w:space="0"/>
              <w:right w:val="single" w:color="auto" w:sz="4" w:space="0"/>
            </w:tcBorders>
            <w:shd w:val="clear" w:color="000000" w:fill="FFFFFF"/>
            <w:noWrap/>
            <w:vAlign w:val="center"/>
          </w:tcPr>
          <w:p w14:paraId="4E8F8B4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科学技术管理事务</w:t>
            </w:r>
          </w:p>
        </w:tc>
        <w:tc>
          <w:tcPr>
            <w:tcW w:w="392" w:type="pct"/>
            <w:tcBorders>
              <w:top w:val="nil"/>
              <w:left w:val="nil"/>
              <w:bottom w:val="single" w:color="auto" w:sz="4" w:space="0"/>
              <w:right w:val="single" w:color="auto" w:sz="4" w:space="0"/>
            </w:tcBorders>
            <w:noWrap/>
            <w:vAlign w:val="center"/>
          </w:tcPr>
          <w:p w14:paraId="79E6384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390" w:type="pct"/>
            <w:tcBorders>
              <w:top w:val="nil"/>
              <w:left w:val="nil"/>
              <w:bottom w:val="single" w:color="auto" w:sz="4" w:space="0"/>
              <w:right w:val="single" w:color="auto" w:sz="4" w:space="0"/>
            </w:tcBorders>
            <w:noWrap/>
            <w:vAlign w:val="center"/>
          </w:tcPr>
          <w:p w14:paraId="53FDCA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374" w:type="pct"/>
            <w:tcBorders>
              <w:top w:val="nil"/>
              <w:left w:val="nil"/>
              <w:bottom w:val="single" w:color="auto" w:sz="4" w:space="0"/>
              <w:right w:val="single" w:color="auto" w:sz="4" w:space="0"/>
            </w:tcBorders>
            <w:noWrap/>
            <w:vAlign w:val="center"/>
          </w:tcPr>
          <w:p w14:paraId="79FF0C8A">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4E66066">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2C5DB33">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C7BE26C">
            <w:pPr>
              <w:widowControl/>
              <w:spacing w:line="222" w:lineRule="exact"/>
              <w:jc w:val="right"/>
              <w:rPr>
                <w:rFonts w:ascii="仿宋" w:hAnsi="仿宋" w:eastAsia="仿宋" w:cs="宋体"/>
                <w:kern w:val="0"/>
                <w:sz w:val="20"/>
                <w:szCs w:val="20"/>
              </w:rPr>
            </w:pPr>
          </w:p>
        </w:tc>
      </w:tr>
      <w:tr w14:paraId="137C0D3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3CFCE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2060101</w:t>
            </w:r>
          </w:p>
        </w:tc>
        <w:tc>
          <w:tcPr>
            <w:tcW w:w="1265" w:type="pct"/>
            <w:tcBorders>
              <w:top w:val="nil"/>
              <w:left w:val="nil"/>
              <w:bottom w:val="single" w:color="auto" w:sz="4" w:space="0"/>
              <w:right w:val="single" w:color="auto" w:sz="4" w:space="0"/>
            </w:tcBorders>
            <w:shd w:val="clear" w:color="000000" w:fill="FFFFFF"/>
            <w:noWrap/>
            <w:vAlign w:val="center"/>
          </w:tcPr>
          <w:p w14:paraId="697992E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35CA61F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390" w:type="pct"/>
            <w:tcBorders>
              <w:top w:val="nil"/>
              <w:left w:val="nil"/>
              <w:bottom w:val="single" w:color="auto" w:sz="4" w:space="0"/>
              <w:right w:val="single" w:color="auto" w:sz="4" w:space="0"/>
            </w:tcBorders>
            <w:noWrap/>
            <w:vAlign w:val="center"/>
          </w:tcPr>
          <w:p w14:paraId="58BB6EF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w:t>
            </w:r>
          </w:p>
        </w:tc>
        <w:tc>
          <w:tcPr>
            <w:tcW w:w="374" w:type="pct"/>
            <w:tcBorders>
              <w:top w:val="nil"/>
              <w:left w:val="nil"/>
              <w:bottom w:val="single" w:color="auto" w:sz="4" w:space="0"/>
              <w:right w:val="single" w:color="auto" w:sz="4" w:space="0"/>
            </w:tcBorders>
            <w:noWrap/>
            <w:vAlign w:val="center"/>
          </w:tcPr>
          <w:p w14:paraId="5DFE0846">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06FE40F">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B949EF6">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ED26BB1">
            <w:pPr>
              <w:widowControl/>
              <w:spacing w:line="222" w:lineRule="exact"/>
              <w:jc w:val="right"/>
              <w:rPr>
                <w:rFonts w:ascii="仿宋" w:hAnsi="仿宋" w:eastAsia="仿宋" w:cs="宋体"/>
                <w:kern w:val="0"/>
                <w:sz w:val="20"/>
                <w:szCs w:val="20"/>
              </w:rPr>
            </w:pPr>
          </w:p>
        </w:tc>
      </w:tr>
      <w:tr w14:paraId="11CF9AF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E4769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20607</w:t>
            </w:r>
          </w:p>
        </w:tc>
        <w:tc>
          <w:tcPr>
            <w:tcW w:w="1265" w:type="pct"/>
            <w:tcBorders>
              <w:top w:val="nil"/>
              <w:left w:val="nil"/>
              <w:bottom w:val="single" w:color="auto" w:sz="4" w:space="0"/>
              <w:right w:val="single" w:color="auto" w:sz="4" w:space="0"/>
            </w:tcBorders>
            <w:shd w:val="clear" w:color="000000" w:fill="FFFFFF"/>
            <w:noWrap/>
            <w:vAlign w:val="center"/>
          </w:tcPr>
          <w:p w14:paraId="5CEC5D9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科学技术普及</w:t>
            </w:r>
          </w:p>
        </w:tc>
        <w:tc>
          <w:tcPr>
            <w:tcW w:w="392" w:type="pct"/>
            <w:tcBorders>
              <w:top w:val="nil"/>
              <w:left w:val="nil"/>
              <w:bottom w:val="single" w:color="auto" w:sz="4" w:space="0"/>
              <w:right w:val="single" w:color="auto" w:sz="4" w:space="0"/>
            </w:tcBorders>
            <w:noWrap/>
            <w:vAlign w:val="center"/>
          </w:tcPr>
          <w:p w14:paraId="41BE58F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164.99</w:t>
            </w:r>
          </w:p>
        </w:tc>
        <w:tc>
          <w:tcPr>
            <w:tcW w:w="390" w:type="pct"/>
            <w:tcBorders>
              <w:top w:val="nil"/>
              <w:left w:val="nil"/>
              <w:bottom w:val="single" w:color="auto" w:sz="4" w:space="0"/>
              <w:right w:val="single" w:color="auto" w:sz="4" w:space="0"/>
            </w:tcBorders>
            <w:noWrap/>
            <w:vAlign w:val="center"/>
          </w:tcPr>
          <w:p w14:paraId="692F91D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164.99</w:t>
            </w:r>
          </w:p>
        </w:tc>
        <w:tc>
          <w:tcPr>
            <w:tcW w:w="374" w:type="pct"/>
            <w:tcBorders>
              <w:top w:val="nil"/>
              <w:left w:val="nil"/>
              <w:bottom w:val="single" w:color="auto" w:sz="4" w:space="0"/>
              <w:right w:val="single" w:color="auto" w:sz="4" w:space="0"/>
            </w:tcBorders>
            <w:noWrap/>
            <w:vAlign w:val="center"/>
          </w:tcPr>
          <w:p w14:paraId="47B8A627">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3CE1C45">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02AB63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AAE2D42">
            <w:pPr>
              <w:widowControl/>
              <w:spacing w:line="222" w:lineRule="exact"/>
              <w:jc w:val="right"/>
              <w:rPr>
                <w:rFonts w:ascii="仿宋" w:hAnsi="仿宋" w:eastAsia="仿宋" w:cs="宋体"/>
                <w:kern w:val="0"/>
                <w:sz w:val="20"/>
                <w:szCs w:val="20"/>
              </w:rPr>
            </w:pPr>
          </w:p>
        </w:tc>
      </w:tr>
      <w:tr w14:paraId="487CAC1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B18A2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2060701</w:t>
            </w:r>
          </w:p>
        </w:tc>
        <w:tc>
          <w:tcPr>
            <w:tcW w:w="1265" w:type="pct"/>
            <w:tcBorders>
              <w:top w:val="nil"/>
              <w:left w:val="nil"/>
              <w:bottom w:val="single" w:color="auto" w:sz="4" w:space="0"/>
              <w:right w:val="single" w:color="auto" w:sz="4" w:space="0"/>
            </w:tcBorders>
            <w:shd w:val="clear" w:color="000000" w:fill="FFFFFF"/>
            <w:noWrap/>
            <w:vAlign w:val="center"/>
          </w:tcPr>
          <w:p w14:paraId="0E605D1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机构运行</w:t>
            </w:r>
          </w:p>
        </w:tc>
        <w:tc>
          <w:tcPr>
            <w:tcW w:w="392" w:type="pct"/>
            <w:tcBorders>
              <w:top w:val="nil"/>
              <w:left w:val="nil"/>
              <w:bottom w:val="single" w:color="auto" w:sz="4" w:space="0"/>
              <w:right w:val="single" w:color="auto" w:sz="4" w:space="0"/>
            </w:tcBorders>
            <w:noWrap/>
            <w:vAlign w:val="center"/>
          </w:tcPr>
          <w:p w14:paraId="31C5196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115.09</w:t>
            </w:r>
          </w:p>
        </w:tc>
        <w:tc>
          <w:tcPr>
            <w:tcW w:w="390" w:type="pct"/>
            <w:tcBorders>
              <w:top w:val="nil"/>
              <w:left w:val="nil"/>
              <w:bottom w:val="single" w:color="auto" w:sz="4" w:space="0"/>
              <w:right w:val="single" w:color="auto" w:sz="4" w:space="0"/>
            </w:tcBorders>
            <w:noWrap/>
            <w:vAlign w:val="center"/>
          </w:tcPr>
          <w:p w14:paraId="26D90C4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115.09</w:t>
            </w:r>
          </w:p>
        </w:tc>
        <w:tc>
          <w:tcPr>
            <w:tcW w:w="374" w:type="pct"/>
            <w:tcBorders>
              <w:top w:val="nil"/>
              <w:left w:val="nil"/>
              <w:bottom w:val="single" w:color="auto" w:sz="4" w:space="0"/>
              <w:right w:val="single" w:color="auto" w:sz="4" w:space="0"/>
            </w:tcBorders>
            <w:noWrap/>
            <w:vAlign w:val="center"/>
          </w:tcPr>
          <w:p w14:paraId="6AF0AD2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4232DFD">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40AE1EC">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22ABCED">
            <w:pPr>
              <w:widowControl/>
              <w:spacing w:line="222" w:lineRule="exact"/>
              <w:jc w:val="right"/>
              <w:rPr>
                <w:rFonts w:ascii="仿宋" w:hAnsi="仿宋" w:eastAsia="仿宋" w:cs="宋体"/>
                <w:kern w:val="0"/>
                <w:sz w:val="20"/>
                <w:szCs w:val="20"/>
              </w:rPr>
            </w:pPr>
          </w:p>
        </w:tc>
      </w:tr>
      <w:tr w14:paraId="1D2942F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DC0E6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2060702</w:t>
            </w:r>
          </w:p>
        </w:tc>
        <w:tc>
          <w:tcPr>
            <w:tcW w:w="1265" w:type="pct"/>
            <w:tcBorders>
              <w:top w:val="nil"/>
              <w:left w:val="nil"/>
              <w:bottom w:val="single" w:color="auto" w:sz="4" w:space="0"/>
              <w:right w:val="single" w:color="auto" w:sz="4" w:space="0"/>
            </w:tcBorders>
            <w:shd w:val="clear" w:color="000000" w:fill="FFFFFF"/>
            <w:noWrap/>
            <w:vAlign w:val="center"/>
          </w:tcPr>
          <w:p w14:paraId="6FE349A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科普活动</w:t>
            </w:r>
          </w:p>
        </w:tc>
        <w:tc>
          <w:tcPr>
            <w:tcW w:w="392" w:type="pct"/>
            <w:tcBorders>
              <w:top w:val="nil"/>
              <w:left w:val="nil"/>
              <w:bottom w:val="single" w:color="auto" w:sz="4" w:space="0"/>
              <w:right w:val="single" w:color="auto" w:sz="4" w:space="0"/>
            </w:tcBorders>
            <w:noWrap/>
            <w:vAlign w:val="center"/>
          </w:tcPr>
          <w:p w14:paraId="227EF13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49.91</w:t>
            </w:r>
          </w:p>
        </w:tc>
        <w:tc>
          <w:tcPr>
            <w:tcW w:w="390" w:type="pct"/>
            <w:tcBorders>
              <w:top w:val="nil"/>
              <w:left w:val="nil"/>
              <w:bottom w:val="single" w:color="auto" w:sz="4" w:space="0"/>
              <w:right w:val="single" w:color="auto" w:sz="4" w:space="0"/>
            </w:tcBorders>
            <w:noWrap/>
            <w:vAlign w:val="center"/>
          </w:tcPr>
          <w:p w14:paraId="7FFC04B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49.91</w:t>
            </w:r>
          </w:p>
        </w:tc>
        <w:tc>
          <w:tcPr>
            <w:tcW w:w="374" w:type="pct"/>
            <w:tcBorders>
              <w:top w:val="nil"/>
              <w:left w:val="nil"/>
              <w:bottom w:val="single" w:color="auto" w:sz="4" w:space="0"/>
              <w:right w:val="single" w:color="auto" w:sz="4" w:space="0"/>
            </w:tcBorders>
            <w:noWrap/>
            <w:vAlign w:val="center"/>
          </w:tcPr>
          <w:p w14:paraId="4ABDFEA7">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E5762B9">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824D58">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0DD78CC">
            <w:pPr>
              <w:widowControl/>
              <w:spacing w:line="222" w:lineRule="exact"/>
              <w:jc w:val="right"/>
              <w:rPr>
                <w:rFonts w:ascii="仿宋" w:hAnsi="仿宋" w:eastAsia="仿宋" w:cs="宋体"/>
                <w:kern w:val="0"/>
                <w:sz w:val="20"/>
                <w:szCs w:val="20"/>
              </w:rPr>
            </w:pPr>
          </w:p>
        </w:tc>
      </w:tr>
      <w:tr w14:paraId="16B3D54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9648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05A1D98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7E98F76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90" w:type="pct"/>
            <w:tcBorders>
              <w:top w:val="nil"/>
              <w:left w:val="nil"/>
              <w:bottom w:val="single" w:color="auto" w:sz="4" w:space="0"/>
              <w:right w:val="single" w:color="auto" w:sz="4" w:space="0"/>
            </w:tcBorders>
            <w:noWrap/>
            <w:vAlign w:val="center"/>
          </w:tcPr>
          <w:p w14:paraId="2030218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74" w:type="pct"/>
            <w:tcBorders>
              <w:top w:val="nil"/>
              <w:left w:val="nil"/>
              <w:bottom w:val="single" w:color="auto" w:sz="4" w:space="0"/>
              <w:right w:val="single" w:color="auto" w:sz="4" w:space="0"/>
            </w:tcBorders>
            <w:noWrap/>
            <w:vAlign w:val="center"/>
          </w:tcPr>
          <w:p w14:paraId="3010877E">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DB854BF">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41EB85">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956C99E">
            <w:pPr>
              <w:widowControl/>
              <w:spacing w:line="222" w:lineRule="exact"/>
              <w:jc w:val="right"/>
              <w:rPr>
                <w:rFonts w:ascii="仿宋" w:hAnsi="仿宋" w:eastAsia="仿宋" w:cs="宋体"/>
                <w:kern w:val="0"/>
                <w:sz w:val="20"/>
                <w:szCs w:val="20"/>
              </w:rPr>
            </w:pPr>
          </w:p>
        </w:tc>
      </w:tr>
      <w:tr w14:paraId="67FAD71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6528A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4F7EF38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32D346C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90" w:type="pct"/>
            <w:tcBorders>
              <w:top w:val="nil"/>
              <w:left w:val="nil"/>
              <w:bottom w:val="single" w:color="auto" w:sz="4" w:space="0"/>
              <w:right w:val="single" w:color="auto" w:sz="4" w:space="0"/>
            </w:tcBorders>
            <w:noWrap/>
            <w:vAlign w:val="center"/>
          </w:tcPr>
          <w:p w14:paraId="6CF4CAD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74" w:type="pct"/>
            <w:tcBorders>
              <w:top w:val="nil"/>
              <w:left w:val="nil"/>
              <w:bottom w:val="single" w:color="auto" w:sz="4" w:space="0"/>
              <w:right w:val="single" w:color="auto" w:sz="4" w:space="0"/>
            </w:tcBorders>
            <w:noWrap/>
            <w:vAlign w:val="center"/>
          </w:tcPr>
          <w:p w14:paraId="5C2B5170">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571BAFA">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67C5DA0">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AE5E1A0">
            <w:pPr>
              <w:widowControl/>
              <w:spacing w:line="222" w:lineRule="exact"/>
              <w:jc w:val="right"/>
              <w:rPr>
                <w:rFonts w:ascii="仿宋" w:hAnsi="仿宋" w:eastAsia="仿宋" w:cs="宋体"/>
                <w:kern w:val="0"/>
                <w:sz w:val="20"/>
                <w:szCs w:val="20"/>
              </w:rPr>
            </w:pPr>
          </w:p>
        </w:tc>
      </w:tr>
      <w:tr w14:paraId="4AA6014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2C798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37C7F9D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0ADE4B4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0.22</w:t>
            </w:r>
          </w:p>
        </w:tc>
        <w:tc>
          <w:tcPr>
            <w:tcW w:w="390" w:type="pct"/>
            <w:tcBorders>
              <w:top w:val="nil"/>
              <w:left w:val="nil"/>
              <w:bottom w:val="single" w:color="auto" w:sz="4" w:space="0"/>
              <w:right w:val="single" w:color="auto" w:sz="4" w:space="0"/>
            </w:tcBorders>
            <w:noWrap/>
            <w:vAlign w:val="center"/>
          </w:tcPr>
          <w:p w14:paraId="7C0CCD9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0.22</w:t>
            </w:r>
          </w:p>
        </w:tc>
        <w:tc>
          <w:tcPr>
            <w:tcW w:w="374" w:type="pct"/>
            <w:tcBorders>
              <w:top w:val="nil"/>
              <w:left w:val="nil"/>
              <w:bottom w:val="single" w:color="auto" w:sz="4" w:space="0"/>
              <w:right w:val="single" w:color="auto" w:sz="4" w:space="0"/>
            </w:tcBorders>
            <w:noWrap/>
            <w:vAlign w:val="center"/>
          </w:tcPr>
          <w:p w14:paraId="2F5F61F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3B621A8">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6CB58E7">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73A00A5">
            <w:pPr>
              <w:widowControl/>
              <w:spacing w:line="222" w:lineRule="exact"/>
              <w:jc w:val="right"/>
              <w:rPr>
                <w:rFonts w:ascii="仿宋" w:hAnsi="仿宋" w:eastAsia="仿宋" w:cs="宋体"/>
                <w:kern w:val="0"/>
                <w:sz w:val="20"/>
                <w:szCs w:val="20"/>
              </w:rPr>
            </w:pPr>
          </w:p>
        </w:tc>
      </w:tr>
      <w:tr w14:paraId="574ADDB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005C7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7085E8B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62DE22A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14.78</w:t>
            </w:r>
          </w:p>
        </w:tc>
        <w:tc>
          <w:tcPr>
            <w:tcW w:w="390" w:type="pct"/>
            <w:tcBorders>
              <w:top w:val="nil"/>
              <w:left w:val="nil"/>
              <w:bottom w:val="single" w:color="auto" w:sz="4" w:space="0"/>
              <w:right w:val="single" w:color="auto" w:sz="4" w:space="0"/>
            </w:tcBorders>
            <w:noWrap/>
            <w:vAlign w:val="center"/>
          </w:tcPr>
          <w:p w14:paraId="4F6BDBC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14.78</w:t>
            </w:r>
          </w:p>
        </w:tc>
        <w:tc>
          <w:tcPr>
            <w:tcW w:w="374" w:type="pct"/>
            <w:tcBorders>
              <w:top w:val="nil"/>
              <w:left w:val="nil"/>
              <w:bottom w:val="single" w:color="auto" w:sz="4" w:space="0"/>
              <w:right w:val="single" w:color="auto" w:sz="4" w:space="0"/>
            </w:tcBorders>
            <w:noWrap/>
            <w:vAlign w:val="center"/>
          </w:tcPr>
          <w:p w14:paraId="18B950DC">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23925EB">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7B551EB">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7BAD8D1">
            <w:pPr>
              <w:widowControl/>
              <w:spacing w:line="222" w:lineRule="exact"/>
              <w:jc w:val="right"/>
              <w:rPr>
                <w:rFonts w:ascii="仿宋" w:hAnsi="仿宋" w:eastAsia="仿宋" w:cs="宋体"/>
                <w:kern w:val="0"/>
                <w:sz w:val="20"/>
                <w:szCs w:val="20"/>
              </w:rPr>
            </w:pPr>
          </w:p>
        </w:tc>
      </w:tr>
      <w:tr w14:paraId="77DFC15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F5AD1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637CB9C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1DA1EF1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390" w:type="pct"/>
            <w:tcBorders>
              <w:top w:val="nil"/>
              <w:left w:val="nil"/>
              <w:bottom w:val="single" w:color="auto" w:sz="4" w:space="0"/>
              <w:right w:val="single" w:color="auto" w:sz="4" w:space="0"/>
            </w:tcBorders>
            <w:noWrap/>
            <w:vAlign w:val="center"/>
          </w:tcPr>
          <w:p w14:paraId="176C888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374" w:type="pct"/>
            <w:tcBorders>
              <w:top w:val="nil"/>
              <w:left w:val="nil"/>
              <w:bottom w:val="single" w:color="auto" w:sz="4" w:space="0"/>
              <w:right w:val="single" w:color="auto" w:sz="4" w:space="0"/>
            </w:tcBorders>
            <w:noWrap/>
            <w:vAlign w:val="center"/>
          </w:tcPr>
          <w:p w14:paraId="28772040">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FCE8911">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96AE21E">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43AF169">
            <w:pPr>
              <w:widowControl/>
              <w:spacing w:line="222" w:lineRule="exact"/>
              <w:jc w:val="right"/>
              <w:rPr>
                <w:rFonts w:ascii="仿宋" w:hAnsi="仿宋" w:eastAsia="仿宋" w:cs="宋体"/>
                <w:kern w:val="0"/>
                <w:sz w:val="20"/>
                <w:szCs w:val="20"/>
              </w:rPr>
            </w:pPr>
          </w:p>
        </w:tc>
      </w:tr>
      <w:tr w14:paraId="7C7B1B9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20823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5D71F5F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13BD6C0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390" w:type="pct"/>
            <w:tcBorders>
              <w:top w:val="nil"/>
              <w:left w:val="nil"/>
              <w:bottom w:val="single" w:color="auto" w:sz="4" w:space="0"/>
              <w:right w:val="single" w:color="auto" w:sz="4" w:space="0"/>
            </w:tcBorders>
            <w:noWrap/>
            <w:vAlign w:val="center"/>
          </w:tcPr>
          <w:p w14:paraId="0ABEDF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374" w:type="pct"/>
            <w:tcBorders>
              <w:top w:val="nil"/>
              <w:left w:val="nil"/>
              <w:bottom w:val="single" w:color="auto" w:sz="4" w:space="0"/>
              <w:right w:val="single" w:color="auto" w:sz="4" w:space="0"/>
            </w:tcBorders>
            <w:noWrap/>
            <w:vAlign w:val="center"/>
          </w:tcPr>
          <w:p w14:paraId="3AEC189F">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64C380F">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86AB689">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708310F">
            <w:pPr>
              <w:widowControl/>
              <w:spacing w:line="222" w:lineRule="exact"/>
              <w:jc w:val="right"/>
              <w:rPr>
                <w:rFonts w:ascii="仿宋" w:hAnsi="仿宋" w:eastAsia="仿宋" w:cs="宋体"/>
                <w:kern w:val="0"/>
                <w:sz w:val="20"/>
                <w:szCs w:val="20"/>
              </w:rPr>
            </w:pPr>
          </w:p>
        </w:tc>
      </w:tr>
      <w:tr w14:paraId="14E851F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2455F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30CA294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74C0E1D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390" w:type="pct"/>
            <w:tcBorders>
              <w:top w:val="nil"/>
              <w:left w:val="nil"/>
              <w:bottom w:val="single" w:color="auto" w:sz="4" w:space="0"/>
              <w:right w:val="single" w:color="auto" w:sz="4" w:space="0"/>
            </w:tcBorders>
            <w:noWrap/>
            <w:vAlign w:val="center"/>
          </w:tcPr>
          <w:p w14:paraId="5E4E50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12.66</w:t>
            </w:r>
          </w:p>
        </w:tc>
        <w:tc>
          <w:tcPr>
            <w:tcW w:w="374" w:type="pct"/>
            <w:tcBorders>
              <w:top w:val="nil"/>
              <w:left w:val="nil"/>
              <w:bottom w:val="single" w:color="auto" w:sz="4" w:space="0"/>
              <w:right w:val="single" w:color="auto" w:sz="4" w:space="0"/>
            </w:tcBorders>
            <w:noWrap/>
            <w:vAlign w:val="center"/>
          </w:tcPr>
          <w:p w14:paraId="238D9AF6">
            <w:pPr>
              <w:widowControl/>
              <w:spacing w:line="222" w:lineRule="exact"/>
              <w:jc w:val="right"/>
              <w:rPr>
                <w:rFonts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281EEDE">
            <w:pPr>
              <w:widowControl/>
              <w:spacing w:line="222" w:lineRule="exact"/>
              <w:jc w:val="right"/>
              <w:rPr>
                <w:rFonts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0EE7C0">
            <w:pPr>
              <w:widowControl/>
              <w:spacing w:line="222" w:lineRule="exact"/>
              <w:jc w:val="right"/>
              <w:rPr>
                <w:rFonts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15CED73">
            <w:pPr>
              <w:widowControl/>
              <w:spacing w:line="222" w:lineRule="exact"/>
              <w:jc w:val="right"/>
              <w:rPr>
                <w:rFonts w:ascii="仿宋" w:hAnsi="仿宋" w:eastAsia="仿宋" w:cs="宋体"/>
                <w:kern w:val="0"/>
                <w:sz w:val="20"/>
                <w:szCs w:val="20"/>
              </w:rPr>
            </w:pPr>
          </w:p>
        </w:tc>
      </w:tr>
    </w:tbl>
    <w:p w14:paraId="17B9E045">
      <w:pPr>
        <w:widowControl/>
        <w:spacing w:before="120"/>
        <w:jc w:val="left"/>
        <w:rPr>
          <w:rFonts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A756D93">
      <w:pPr>
        <w:pStyle w:val="11"/>
        <w:rPr>
          <w:rFonts w:ascii="仿宋" w:hAnsi="仿宋" w:eastAsia="仿宋"/>
        </w:rPr>
      </w:pPr>
    </w:p>
    <w:p w14:paraId="2852949A">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5D8C5FC4">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财政拨款收入支出决算总表</w:t>
      </w:r>
    </w:p>
    <w:p w14:paraId="67E9C9FC">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4C0C56B2">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株洲市渌口区科学技术协会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3"/>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7A10CAFA">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D1D866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DF833D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2F1EB7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FBAD19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4E891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8CBBF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DE2415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886185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32C3B4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AFDFD4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0AED5C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351215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7B71B4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1E2818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9B916D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AB60C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BACE9F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119CD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B9065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3F552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A9C040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B5F9F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7A0F8A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EACED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2E81FB4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607F0775">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194.12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49626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7A37907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0CBC76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FA30B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3DF13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A8526F">
            <w:pPr>
              <w:widowControl/>
              <w:spacing w:line="222" w:lineRule="exact"/>
              <w:jc w:val="right"/>
              <w:rPr>
                <w:rFonts w:ascii="仿宋" w:hAnsi="仿宋" w:eastAsia="仿宋" w:cs="宋体"/>
                <w:kern w:val="0"/>
                <w:sz w:val="20"/>
                <w:szCs w:val="20"/>
              </w:rPr>
            </w:pPr>
          </w:p>
        </w:tc>
      </w:tr>
      <w:tr w14:paraId="676B5B6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57ED2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9FF7E3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143E6C4">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C270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E71C9D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532FC2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3F879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758AD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F8BCA">
            <w:pPr>
              <w:widowControl/>
              <w:spacing w:line="222" w:lineRule="exact"/>
              <w:jc w:val="right"/>
              <w:rPr>
                <w:rFonts w:ascii="仿宋" w:hAnsi="仿宋" w:eastAsia="仿宋" w:cs="宋体"/>
                <w:kern w:val="0"/>
                <w:sz w:val="20"/>
                <w:szCs w:val="20"/>
              </w:rPr>
            </w:pPr>
          </w:p>
        </w:tc>
      </w:tr>
      <w:tr w14:paraId="4B754D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AAC8A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65D05F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61F9531C">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5C8D5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7885A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C922E0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25192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CD52C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118D81">
            <w:pPr>
              <w:widowControl/>
              <w:spacing w:line="222" w:lineRule="exact"/>
              <w:jc w:val="right"/>
              <w:rPr>
                <w:rFonts w:ascii="仿宋" w:hAnsi="仿宋" w:eastAsia="仿宋" w:cs="宋体"/>
                <w:kern w:val="0"/>
                <w:sz w:val="20"/>
                <w:szCs w:val="20"/>
              </w:rPr>
            </w:pPr>
          </w:p>
        </w:tc>
      </w:tr>
      <w:tr w14:paraId="154ED3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3FBF0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7D634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3AF070E2">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D6BB7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F9B67F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82FCE0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9D7DE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366CE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8A7CC3">
            <w:pPr>
              <w:widowControl/>
              <w:spacing w:line="222" w:lineRule="exact"/>
              <w:jc w:val="right"/>
              <w:rPr>
                <w:rFonts w:ascii="仿宋" w:hAnsi="仿宋" w:eastAsia="仿宋" w:cs="宋体"/>
                <w:kern w:val="0"/>
                <w:sz w:val="20"/>
                <w:szCs w:val="20"/>
              </w:rPr>
            </w:pPr>
          </w:p>
        </w:tc>
      </w:tr>
      <w:tr w14:paraId="0C5DB8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C62BC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68C735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624D94C2">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7B7A58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A5033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673AD4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21B45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A6605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EE7F32">
            <w:pPr>
              <w:widowControl/>
              <w:spacing w:line="222" w:lineRule="exact"/>
              <w:jc w:val="right"/>
              <w:rPr>
                <w:rFonts w:ascii="仿宋" w:hAnsi="仿宋" w:eastAsia="仿宋" w:cs="宋体"/>
                <w:kern w:val="0"/>
                <w:sz w:val="20"/>
                <w:szCs w:val="20"/>
              </w:rPr>
            </w:pPr>
          </w:p>
        </w:tc>
      </w:tr>
      <w:tr w14:paraId="561778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4F874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01F8A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DBD6F7E">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2E40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8F71F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5E6F0FE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166.46</w:t>
            </w:r>
          </w:p>
        </w:tc>
        <w:tc>
          <w:tcPr>
            <w:tcW w:w="0" w:type="auto"/>
            <w:tcBorders>
              <w:top w:val="nil"/>
              <w:left w:val="nil"/>
              <w:bottom w:val="single" w:color="auto" w:sz="4" w:space="0"/>
              <w:right w:val="single" w:color="auto" w:sz="4" w:space="0"/>
            </w:tcBorders>
            <w:noWrap/>
            <w:vAlign w:val="center"/>
          </w:tcPr>
          <w:p w14:paraId="0E7AD55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166.46</w:t>
            </w:r>
          </w:p>
        </w:tc>
        <w:tc>
          <w:tcPr>
            <w:tcW w:w="0" w:type="auto"/>
            <w:tcBorders>
              <w:top w:val="nil"/>
              <w:left w:val="nil"/>
              <w:bottom w:val="single" w:color="auto" w:sz="4" w:space="0"/>
              <w:right w:val="single" w:color="auto" w:sz="4" w:space="0"/>
            </w:tcBorders>
            <w:noWrap/>
            <w:vAlign w:val="center"/>
          </w:tcPr>
          <w:p w14:paraId="3D6F481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ABC7E0">
            <w:pPr>
              <w:widowControl/>
              <w:spacing w:line="222" w:lineRule="exact"/>
              <w:jc w:val="right"/>
              <w:rPr>
                <w:rFonts w:ascii="仿宋" w:hAnsi="仿宋" w:eastAsia="仿宋" w:cs="宋体"/>
                <w:kern w:val="0"/>
                <w:sz w:val="20"/>
                <w:szCs w:val="20"/>
              </w:rPr>
            </w:pPr>
          </w:p>
        </w:tc>
      </w:tr>
      <w:tr w14:paraId="282C0A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109C3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3212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28F283CF">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E19E1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D9045D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17B809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C1DC3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97568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3DB3C7">
            <w:pPr>
              <w:widowControl/>
              <w:spacing w:line="222" w:lineRule="exact"/>
              <w:jc w:val="right"/>
              <w:rPr>
                <w:rFonts w:ascii="仿宋" w:hAnsi="仿宋" w:eastAsia="仿宋" w:cs="宋体"/>
                <w:kern w:val="0"/>
                <w:sz w:val="20"/>
                <w:szCs w:val="20"/>
              </w:rPr>
            </w:pPr>
          </w:p>
        </w:tc>
      </w:tr>
      <w:tr w14:paraId="6CAED2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FF692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B59A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63152D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09DAA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7F0822E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05562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C2A21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FA857C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6405E8">
            <w:pPr>
              <w:widowControl/>
              <w:spacing w:line="222" w:lineRule="exact"/>
              <w:jc w:val="right"/>
              <w:rPr>
                <w:rFonts w:ascii="仿宋" w:hAnsi="仿宋" w:eastAsia="仿宋" w:cs="宋体"/>
                <w:kern w:val="0"/>
                <w:sz w:val="20"/>
                <w:szCs w:val="20"/>
              </w:rPr>
            </w:pPr>
          </w:p>
        </w:tc>
      </w:tr>
      <w:tr w14:paraId="572A32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7EB04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F605F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EEF783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254A8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5EC3CD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613027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82C12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68922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29F229">
            <w:pPr>
              <w:widowControl/>
              <w:spacing w:line="222" w:lineRule="exact"/>
              <w:jc w:val="right"/>
              <w:rPr>
                <w:rFonts w:ascii="仿宋" w:hAnsi="仿宋" w:eastAsia="仿宋" w:cs="宋体"/>
                <w:kern w:val="0"/>
                <w:sz w:val="20"/>
                <w:szCs w:val="20"/>
              </w:rPr>
            </w:pPr>
          </w:p>
        </w:tc>
      </w:tr>
      <w:tr w14:paraId="4963C7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29BC8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BB8C6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126F531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E6611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BB7DAF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18A6B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6A0BA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FADB5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6413CF">
            <w:pPr>
              <w:widowControl/>
              <w:spacing w:line="222" w:lineRule="exact"/>
              <w:jc w:val="right"/>
              <w:rPr>
                <w:rFonts w:ascii="仿宋" w:hAnsi="仿宋" w:eastAsia="仿宋" w:cs="宋体"/>
                <w:kern w:val="0"/>
                <w:sz w:val="20"/>
                <w:szCs w:val="20"/>
              </w:rPr>
            </w:pPr>
          </w:p>
        </w:tc>
      </w:tr>
      <w:tr w14:paraId="008D73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54FFE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5BE64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28CA763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9D91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B3B5A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F0AFAA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08EAB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EE3CB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AF69A8">
            <w:pPr>
              <w:widowControl/>
              <w:spacing w:line="222" w:lineRule="exact"/>
              <w:jc w:val="right"/>
              <w:rPr>
                <w:rFonts w:ascii="仿宋" w:hAnsi="仿宋" w:eastAsia="仿宋" w:cs="宋体"/>
                <w:kern w:val="0"/>
                <w:sz w:val="20"/>
                <w:szCs w:val="20"/>
              </w:rPr>
            </w:pPr>
          </w:p>
        </w:tc>
      </w:tr>
      <w:tr w14:paraId="73D226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5D695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26EF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B0D9F1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FEFD8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EE28ED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391188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813CC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1F847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ACB49B">
            <w:pPr>
              <w:widowControl/>
              <w:spacing w:line="222" w:lineRule="exact"/>
              <w:jc w:val="right"/>
              <w:rPr>
                <w:rFonts w:ascii="仿宋" w:hAnsi="仿宋" w:eastAsia="仿宋" w:cs="宋体"/>
                <w:kern w:val="0"/>
                <w:sz w:val="20"/>
                <w:szCs w:val="20"/>
              </w:rPr>
            </w:pPr>
          </w:p>
        </w:tc>
      </w:tr>
      <w:tr w14:paraId="4E8C80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8577B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230DF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6B6AB7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EE666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166EB5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65F21A1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1419F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D5350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8AE6E2">
            <w:pPr>
              <w:widowControl/>
              <w:spacing w:line="222" w:lineRule="exact"/>
              <w:jc w:val="right"/>
              <w:rPr>
                <w:rFonts w:ascii="仿宋" w:hAnsi="仿宋" w:eastAsia="仿宋" w:cs="宋体"/>
                <w:kern w:val="0"/>
                <w:sz w:val="20"/>
                <w:szCs w:val="20"/>
              </w:rPr>
            </w:pPr>
          </w:p>
        </w:tc>
      </w:tr>
      <w:tr w14:paraId="4CC7EA7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E2E0E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A665C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18DFD09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33FB1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492A01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FD4DE8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BB37C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117A6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B31471">
            <w:pPr>
              <w:widowControl/>
              <w:spacing w:line="222" w:lineRule="exact"/>
              <w:jc w:val="right"/>
              <w:rPr>
                <w:rFonts w:ascii="仿宋" w:hAnsi="仿宋" w:eastAsia="仿宋" w:cs="宋体"/>
                <w:kern w:val="0"/>
                <w:sz w:val="20"/>
                <w:szCs w:val="20"/>
              </w:rPr>
            </w:pPr>
          </w:p>
        </w:tc>
      </w:tr>
      <w:tr w14:paraId="5CCBA9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97772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1733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28E610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525CD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5981871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2B2FD6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B0E4E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FB8B8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4550E7">
            <w:pPr>
              <w:widowControl/>
              <w:spacing w:line="222" w:lineRule="exact"/>
              <w:jc w:val="right"/>
              <w:rPr>
                <w:rFonts w:ascii="仿宋" w:hAnsi="仿宋" w:eastAsia="仿宋" w:cs="宋体"/>
                <w:kern w:val="0"/>
                <w:sz w:val="20"/>
                <w:szCs w:val="20"/>
              </w:rPr>
            </w:pPr>
          </w:p>
        </w:tc>
      </w:tr>
      <w:tr w14:paraId="7CF1EF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2435C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3DAA3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3E6672C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5DF89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3E64C8B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8D9044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74D06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E9076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BF883">
            <w:pPr>
              <w:widowControl/>
              <w:spacing w:line="222" w:lineRule="exact"/>
              <w:jc w:val="right"/>
              <w:rPr>
                <w:rFonts w:ascii="仿宋" w:hAnsi="仿宋" w:eastAsia="仿宋" w:cs="宋体"/>
                <w:kern w:val="0"/>
                <w:sz w:val="20"/>
                <w:szCs w:val="20"/>
              </w:rPr>
            </w:pPr>
          </w:p>
        </w:tc>
      </w:tr>
      <w:tr w14:paraId="6B99527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7F2EC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AFB68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B8E358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5D935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4B406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765B36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733F1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56A64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991FF">
            <w:pPr>
              <w:widowControl/>
              <w:spacing w:line="222" w:lineRule="exact"/>
              <w:jc w:val="right"/>
              <w:rPr>
                <w:rFonts w:ascii="仿宋" w:hAnsi="仿宋" w:eastAsia="仿宋" w:cs="宋体"/>
                <w:kern w:val="0"/>
                <w:sz w:val="20"/>
                <w:szCs w:val="20"/>
              </w:rPr>
            </w:pPr>
          </w:p>
        </w:tc>
      </w:tr>
      <w:tr w14:paraId="7E3AED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3D00E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51148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632CB75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F1D38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F807E2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143F975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5F314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41B3F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E552AF">
            <w:pPr>
              <w:widowControl/>
              <w:spacing w:line="222" w:lineRule="exact"/>
              <w:jc w:val="right"/>
              <w:rPr>
                <w:rFonts w:ascii="仿宋" w:hAnsi="仿宋" w:eastAsia="仿宋" w:cs="宋体"/>
                <w:kern w:val="0"/>
                <w:sz w:val="20"/>
                <w:szCs w:val="20"/>
              </w:rPr>
            </w:pPr>
          </w:p>
        </w:tc>
      </w:tr>
      <w:tr w14:paraId="610E2E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E4DCA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35BE5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872858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13165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5FF406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D96685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12.66</w:t>
            </w:r>
          </w:p>
        </w:tc>
        <w:tc>
          <w:tcPr>
            <w:tcW w:w="0" w:type="auto"/>
            <w:tcBorders>
              <w:top w:val="nil"/>
              <w:left w:val="nil"/>
              <w:bottom w:val="single" w:color="auto" w:sz="4" w:space="0"/>
              <w:right w:val="single" w:color="auto" w:sz="4" w:space="0"/>
            </w:tcBorders>
            <w:noWrap/>
            <w:vAlign w:val="center"/>
          </w:tcPr>
          <w:p w14:paraId="475E6A3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12.66</w:t>
            </w:r>
          </w:p>
        </w:tc>
        <w:tc>
          <w:tcPr>
            <w:tcW w:w="0" w:type="auto"/>
            <w:tcBorders>
              <w:top w:val="nil"/>
              <w:left w:val="nil"/>
              <w:bottom w:val="single" w:color="auto" w:sz="4" w:space="0"/>
              <w:right w:val="single" w:color="auto" w:sz="4" w:space="0"/>
            </w:tcBorders>
            <w:noWrap/>
            <w:vAlign w:val="center"/>
          </w:tcPr>
          <w:p w14:paraId="6F9F170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FD7D11">
            <w:pPr>
              <w:widowControl/>
              <w:spacing w:line="222" w:lineRule="exact"/>
              <w:jc w:val="right"/>
              <w:rPr>
                <w:rFonts w:ascii="仿宋" w:hAnsi="仿宋" w:eastAsia="仿宋" w:cs="宋体"/>
                <w:kern w:val="0"/>
                <w:sz w:val="20"/>
                <w:szCs w:val="20"/>
              </w:rPr>
            </w:pPr>
          </w:p>
        </w:tc>
      </w:tr>
      <w:tr w14:paraId="19C4BC3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D4ED2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5F06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EAABF3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A7F0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29E8094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1AB602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AD71D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E49E8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8A6E51">
            <w:pPr>
              <w:widowControl/>
              <w:spacing w:line="222" w:lineRule="exact"/>
              <w:jc w:val="right"/>
              <w:rPr>
                <w:rFonts w:ascii="仿宋" w:hAnsi="仿宋" w:eastAsia="仿宋" w:cs="宋体"/>
                <w:kern w:val="0"/>
                <w:sz w:val="20"/>
                <w:szCs w:val="20"/>
              </w:rPr>
            </w:pPr>
          </w:p>
        </w:tc>
      </w:tr>
      <w:tr w14:paraId="4DF0674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19CC0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B492E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075670C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23A79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15B1654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09F90B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27F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7ABE7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B0906F">
            <w:pPr>
              <w:widowControl/>
              <w:spacing w:line="222" w:lineRule="exact"/>
              <w:jc w:val="right"/>
              <w:rPr>
                <w:rFonts w:ascii="仿宋" w:hAnsi="仿宋" w:eastAsia="仿宋" w:cs="宋体"/>
                <w:kern w:val="0"/>
                <w:sz w:val="20"/>
                <w:szCs w:val="20"/>
              </w:rPr>
            </w:pPr>
          </w:p>
        </w:tc>
      </w:tr>
      <w:tr w14:paraId="366EFC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98441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56ED1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A595A7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CFAD1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7400BBA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DF2D72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98A4F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63E70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7F55AA">
            <w:pPr>
              <w:widowControl/>
              <w:spacing w:line="222" w:lineRule="exact"/>
              <w:jc w:val="right"/>
              <w:rPr>
                <w:rFonts w:ascii="仿宋" w:hAnsi="仿宋" w:eastAsia="仿宋" w:cs="宋体"/>
                <w:kern w:val="0"/>
                <w:sz w:val="20"/>
                <w:szCs w:val="20"/>
              </w:rPr>
            </w:pPr>
          </w:p>
        </w:tc>
      </w:tr>
      <w:tr w14:paraId="56C6AE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6970C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4C3D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AF1D588">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5E39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7BE076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2D3FC06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7A606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0A2FE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517A51">
            <w:pPr>
              <w:widowControl/>
              <w:spacing w:line="222" w:lineRule="exact"/>
              <w:jc w:val="right"/>
              <w:rPr>
                <w:rFonts w:ascii="仿宋" w:hAnsi="仿宋" w:eastAsia="仿宋" w:cs="宋体"/>
                <w:kern w:val="0"/>
                <w:sz w:val="20"/>
                <w:szCs w:val="20"/>
              </w:rPr>
            </w:pPr>
          </w:p>
        </w:tc>
      </w:tr>
      <w:tr w14:paraId="170E54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A3662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0DCB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11C3E0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0A51F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F204A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AA9929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EB207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3B961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8B0D92">
            <w:pPr>
              <w:widowControl/>
              <w:spacing w:line="222" w:lineRule="exact"/>
              <w:jc w:val="right"/>
              <w:rPr>
                <w:rFonts w:ascii="仿宋" w:hAnsi="仿宋" w:eastAsia="仿宋" w:cs="宋体"/>
                <w:kern w:val="0"/>
                <w:sz w:val="20"/>
                <w:szCs w:val="20"/>
              </w:rPr>
            </w:pPr>
          </w:p>
        </w:tc>
      </w:tr>
      <w:tr w14:paraId="4D55A3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8FA93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8DC9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2C7014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9F273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2BC727A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AEF061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A85E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25934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728F6">
            <w:pPr>
              <w:widowControl/>
              <w:spacing w:line="222" w:lineRule="exact"/>
              <w:jc w:val="right"/>
              <w:rPr>
                <w:rFonts w:ascii="仿宋" w:hAnsi="仿宋" w:eastAsia="仿宋" w:cs="宋体"/>
                <w:kern w:val="0"/>
                <w:sz w:val="20"/>
                <w:szCs w:val="20"/>
              </w:rPr>
            </w:pPr>
          </w:p>
        </w:tc>
      </w:tr>
      <w:tr w14:paraId="26C039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C2685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9B47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13112F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56BA5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A3E19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884846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D352B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DEEC8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833596">
            <w:pPr>
              <w:widowControl/>
              <w:spacing w:line="222" w:lineRule="exact"/>
              <w:jc w:val="center"/>
              <w:rPr>
                <w:rFonts w:ascii="仿宋" w:hAnsi="仿宋" w:eastAsia="仿宋" w:cs="宋体"/>
                <w:kern w:val="0"/>
                <w:sz w:val="20"/>
                <w:szCs w:val="20"/>
              </w:rPr>
            </w:pPr>
          </w:p>
        </w:tc>
      </w:tr>
      <w:tr w14:paraId="10E3AB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B7E31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EB641E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AD1885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194.12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7B7DD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9F3DEB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9609CC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nil"/>
              <w:left w:val="nil"/>
              <w:bottom w:val="single" w:color="auto" w:sz="4" w:space="0"/>
              <w:right w:val="single" w:color="auto" w:sz="4" w:space="0"/>
            </w:tcBorders>
            <w:noWrap/>
            <w:vAlign w:val="center"/>
          </w:tcPr>
          <w:p w14:paraId="286720A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nil"/>
              <w:left w:val="nil"/>
              <w:bottom w:val="single" w:color="auto" w:sz="4" w:space="0"/>
              <w:right w:val="single" w:color="auto" w:sz="4" w:space="0"/>
            </w:tcBorders>
            <w:noWrap/>
            <w:vAlign w:val="center"/>
          </w:tcPr>
          <w:p w14:paraId="4745C2F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C8B4F1">
            <w:pPr>
              <w:widowControl/>
              <w:spacing w:line="222" w:lineRule="exact"/>
              <w:jc w:val="left"/>
              <w:rPr>
                <w:rFonts w:ascii="仿宋" w:hAnsi="仿宋" w:eastAsia="仿宋" w:cs="宋体"/>
                <w:kern w:val="0"/>
                <w:sz w:val="20"/>
                <w:szCs w:val="20"/>
              </w:rPr>
            </w:pPr>
          </w:p>
        </w:tc>
      </w:tr>
      <w:tr w14:paraId="4F4798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2F5E1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3E95103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4693D8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EA445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FF8FA9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040857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289E2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C0DB6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C7163F">
            <w:pPr>
              <w:widowControl/>
              <w:spacing w:line="222" w:lineRule="exact"/>
              <w:jc w:val="left"/>
              <w:rPr>
                <w:rFonts w:ascii="仿宋" w:hAnsi="仿宋" w:eastAsia="仿宋" w:cs="宋体"/>
                <w:kern w:val="0"/>
                <w:sz w:val="20"/>
                <w:szCs w:val="20"/>
              </w:rPr>
            </w:pPr>
          </w:p>
        </w:tc>
      </w:tr>
      <w:tr w14:paraId="1FD6DF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6E3B9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77BE256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D04318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E9B13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6CA5C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160B39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160AE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7C0D6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D5956">
            <w:pPr>
              <w:widowControl/>
              <w:spacing w:line="222" w:lineRule="exact"/>
              <w:jc w:val="left"/>
              <w:rPr>
                <w:rFonts w:ascii="仿宋" w:hAnsi="仿宋" w:eastAsia="仿宋" w:cs="宋体"/>
                <w:kern w:val="0"/>
                <w:sz w:val="20"/>
                <w:szCs w:val="20"/>
              </w:rPr>
            </w:pPr>
          </w:p>
        </w:tc>
      </w:tr>
      <w:tr w14:paraId="7F9A7A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90813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84D3C2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3FBE27A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B37B9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B70449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57E579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22E3D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3D3E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D7A520">
            <w:pPr>
              <w:widowControl/>
              <w:spacing w:line="222" w:lineRule="exact"/>
              <w:jc w:val="left"/>
              <w:rPr>
                <w:rFonts w:ascii="仿宋" w:hAnsi="仿宋" w:eastAsia="仿宋" w:cs="宋体"/>
                <w:kern w:val="0"/>
                <w:sz w:val="20"/>
                <w:szCs w:val="20"/>
              </w:rPr>
            </w:pPr>
          </w:p>
        </w:tc>
      </w:tr>
      <w:tr w14:paraId="4DE174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9AC20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DB18CA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6CA5F32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0ABBC4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1A203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634C588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F1343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36E64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9FA5C3">
            <w:pPr>
              <w:widowControl/>
              <w:spacing w:line="222" w:lineRule="exact"/>
              <w:jc w:val="left"/>
              <w:rPr>
                <w:rFonts w:ascii="仿宋" w:hAnsi="仿宋" w:eastAsia="仿宋" w:cs="宋体"/>
                <w:kern w:val="0"/>
                <w:sz w:val="20"/>
                <w:szCs w:val="20"/>
              </w:rPr>
            </w:pPr>
          </w:p>
        </w:tc>
      </w:tr>
      <w:tr w14:paraId="428C4C9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B6595C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DD847D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1EAB183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194.12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14B613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70DE6B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7B98AEE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nil"/>
              <w:left w:val="nil"/>
              <w:bottom w:val="single" w:color="auto" w:sz="4" w:space="0"/>
              <w:right w:val="single" w:color="auto" w:sz="4" w:space="0"/>
            </w:tcBorders>
            <w:shd w:val="clear" w:color="000000" w:fill="FFFFFF"/>
            <w:noWrap/>
            <w:vAlign w:val="center"/>
          </w:tcPr>
          <w:p w14:paraId="2331257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194.12</w:t>
            </w:r>
          </w:p>
        </w:tc>
        <w:tc>
          <w:tcPr>
            <w:tcW w:w="0" w:type="auto"/>
            <w:tcBorders>
              <w:top w:val="nil"/>
              <w:left w:val="nil"/>
              <w:bottom w:val="single" w:color="auto" w:sz="4" w:space="0"/>
              <w:right w:val="single" w:color="auto" w:sz="4" w:space="0"/>
            </w:tcBorders>
            <w:noWrap/>
            <w:vAlign w:val="center"/>
          </w:tcPr>
          <w:p w14:paraId="523FB68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A96649">
            <w:pPr>
              <w:widowControl/>
              <w:spacing w:line="222" w:lineRule="exact"/>
              <w:jc w:val="left"/>
              <w:rPr>
                <w:rFonts w:ascii="仿宋" w:hAnsi="仿宋" w:eastAsia="仿宋" w:cs="宋体"/>
                <w:kern w:val="0"/>
                <w:sz w:val="20"/>
                <w:szCs w:val="20"/>
              </w:rPr>
            </w:pPr>
          </w:p>
        </w:tc>
      </w:tr>
    </w:tbl>
    <w:p w14:paraId="1F3C78BA">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0A6373D">
      <w:pPr>
        <w:pStyle w:val="11"/>
      </w:pPr>
    </w:p>
    <w:p w14:paraId="0E9FCA01">
      <w:pPr>
        <w:pStyle w:val="7"/>
        <w:ind w:firstLine="480"/>
      </w:pPr>
    </w:p>
    <w:p w14:paraId="6CE9DD7B"/>
    <w:p w14:paraId="09C52000">
      <w:pPr>
        <w:pStyle w:val="11"/>
      </w:pPr>
    </w:p>
    <w:p w14:paraId="6479A7A5">
      <w:pPr>
        <w:pStyle w:val="7"/>
        <w:ind w:firstLine="480"/>
      </w:pPr>
    </w:p>
    <w:p w14:paraId="71B39283"/>
    <w:p w14:paraId="0158FB16">
      <w:pPr>
        <w:pStyle w:val="2"/>
      </w:pPr>
    </w:p>
    <w:p w14:paraId="18F8A740">
      <w:pPr>
        <w:pStyle w:val="2"/>
      </w:pPr>
    </w:p>
    <w:p w14:paraId="6A17A3DB">
      <w:pPr>
        <w:pStyle w:val="2"/>
      </w:pPr>
    </w:p>
    <w:p w14:paraId="78B02429">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1"/>
    </w:p>
    <w:p w14:paraId="63387504">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142D90B7">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株洲市渌口区科学技术协会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lang w:val="en-US" w:eastAsia="zh-CN"/>
        </w:rPr>
        <w:t xml:space="preserve">               </w:t>
      </w:r>
      <w:r>
        <w:rPr>
          <w:rFonts w:ascii="仿宋" w:hAnsi="仿宋" w:eastAsia="仿宋" w:cs="Times New Roman"/>
          <w:color w:val="000000"/>
          <w:kern w:val="0"/>
          <w:sz w:val="20"/>
          <w:szCs w:val="20"/>
        </w:rPr>
        <w:t>单位：万元</w:t>
      </w:r>
    </w:p>
    <w:tbl>
      <w:tblPr>
        <w:tblStyle w:val="13"/>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27CE372">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7518E1B">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 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9EA649F">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05CD85E5">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961BCFC">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320BFE9">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46AB94A">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B649E20">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EB93DE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579A8B4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802555A">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B2E6AD4">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3A02142">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17BBF65">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F8A50B7">
            <w:pPr>
              <w:widowControl/>
              <w:jc w:val="left"/>
              <w:rPr>
                <w:rFonts w:ascii="仿宋" w:hAnsi="仿宋" w:eastAsia="仿宋" w:cs="Times New Roman"/>
                <w:kern w:val="0"/>
                <w:sz w:val="20"/>
                <w:szCs w:val="20"/>
              </w:rPr>
            </w:pPr>
          </w:p>
        </w:tc>
      </w:tr>
      <w:tr w14:paraId="071A6D2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DDFD720">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B7A41A5">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5E3CB2">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08BC428">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0836056">
            <w:pPr>
              <w:widowControl/>
              <w:jc w:val="left"/>
              <w:rPr>
                <w:rFonts w:ascii="仿宋" w:hAnsi="仿宋" w:eastAsia="仿宋" w:cs="Times New Roman"/>
                <w:kern w:val="0"/>
                <w:sz w:val="20"/>
                <w:szCs w:val="20"/>
              </w:rPr>
            </w:pPr>
          </w:p>
        </w:tc>
      </w:tr>
      <w:tr w14:paraId="3283473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BC9820A">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2E41E6E">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10AB75D">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E8F99AE">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64F6DCB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B506553">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BA12684">
            <w:pPr>
              <w:widowControl/>
              <w:jc w:val="right"/>
              <w:rPr>
                <w:rFonts w:ascii="仿宋" w:hAnsi="仿宋" w:eastAsia="仿宋" w:cs="Times New Roman"/>
                <w:kern w:val="0"/>
                <w:sz w:val="20"/>
                <w:szCs w:val="20"/>
              </w:rPr>
            </w:pPr>
            <w:r>
              <w:rPr>
                <w:rFonts w:hint="eastAsia" w:ascii="仿宋" w:hAnsi="仿宋" w:eastAsia="仿宋"/>
                <w:color w:val="000000"/>
                <w:sz w:val="20"/>
                <w:szCs w:val="20"/>
              </w:rPr>
              <w:t>194.12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96B8C68">
            <w:pPr>
              <w:widowControl/>
              <w:jc w:val="right"/>
              <w:rPr>
                <w:rFonts w:ascii="仿宋" w:hAnsi="仿宋" w:eastAsia="仿宋" w:cs="Times New Roman"/>
                <w:kern w:val="0"/>
                <w:sz w:val="20"/>
                <w:szCs w:val="20"/>
              </w:rPr>
            </w:pPr>
            <w:r>
              <w:rPr>
                <w:rFonts w:hint="eastAsia" w:ascii="仿宋" w:hAnsi="仿宋" w:eastAsia="仿宋"/>
                <w:color w:val="000000"/>
                <w:sz w:val="20"/>
                <w:szCs w:val="20"/>
              </w:rPr>
              <w:t>194.12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86A3390">
            <w:pPr>
              <w:widowControl/>
              <w:jc w:val="right"/>
              <w:rPr>
                <w:rFonts w:ascii="仿宋" w:hAnsi="仿宋" w:eastAsia="仿宋" w:cs="Times New Roman"/>
                <w:kern w:val="0"/>
                <w:sz w:val="20"/>
                <w:szCs w:val="20"/>
              </w:rPr>
            </w:pPr>
          </w:p>
        </w:tc>
      </w:tr>
      <w:tr w14:paraId="64C870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1F3D6A6">
            <w:pPr>
              <w:widowControl/>
              <w:jc w:val="center"/>
              <w:rPr>
                <w:rFonts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697A7E05">
            <w:pPr>
              <w:widowControl/>
              <w:jc w:val="left"/>
              <w:rPr>
                <w:rFonts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0004B59F">
            <w:pPr>
              <w:widowControl/>
              <w:jc w:val="right"/>
              <w:rPr>
                <w:rFonts w:ascii="仿宋" w:hAnsi="仿宋" w:eastAsia="仿宋" w:cs="Times New Roman"/>
                <w:kern w:val="0"/>
                <w:sz w:val="20"/>
                <w:szCs w:val="20"/>
              </w:rPr>
            </w:pPr>
            <w:r>
              <w:rPr>
                <w:rFonts w:hint="eastAsia" w:ascii="仿宋" w:hAnsi="仿宋" w:eastAsia="仿宋"/>
                <w:color w:val="000000"/>
                <w:sz w:val="20"/>
                <w:szCs w:val="20"/>
              </w:rPr>
              <w:t>166.46</w:t>
            </w:r>
          </w:p>
        </w:tc>
        <w:tc>
          <w:tcPr>
            <w:tcW w:w="3492" w:type="dxa"/>
            <w:tcBorders>
              <w:top w:val="nil"/>
              <w:left w:val="nil"/>
              <w:bottom w:val="single" w:color="auto" w:sz="4" w:space="0"/>
              <w:right w:val="single" w:color="auto" w:sz="4" w:space="0"/>
            </w:tcBorders>
            <w:vAlign w:val="center"/>
          </w:tcPr>
          <w:p w14:paraId="57F26890">
            <w:pPr>
              <w:widowControl/>
              <w:jc w:val="right"/>
              <w:rPr>
                <w:rFonts w:ascii="仿宋" w:hAnsi="仿宋" w:eastAsia="仿宋" w:cs="Times New Roman"/>
                <w:kern w:val="0"/>
                <w:sz w:val="20"/>
                <w:szCs w:val="20"/>
              </w:rPr>
            </w:pPr>
            <w:r>
              <w:rPr>
                <w:rFonts w:hint="eastAsia" w:ascii="仿宋" w:hAnsi="仿宋" w:eastAsia="仿宋"/>
                <w:color w:val="000000"/>
                <w:sz w:val="20"/>
                <w:szCs w:val="20"/>
              </w:rPr>
              <w:t>166.46</w:t>
            </w:r>
          </w:p>
        </w:tc>
        <w:tc>
          <w:tcPr>
            <w:tcW w:w="3000" w:type="dxa"/>
            <w:tcBorders>
              <w:top w:val="nil"/>
              <w:left w:val="nil"/>
              <w:bottom w:val="single" w:color="auto" w:sz="4" w:space="0"/>
              <w:right w:val="single" w:color="auto" w:sz="8" w:space="0"/>
            </w:tcBorders>
            <w:vAlign w:val="center"/>
          </w:tcPr>
          <w:p w14:paraId="61B5FE5A">
            <w:pPr>
              <w:widowControl/>
              <w:jc w:val="right"/>
              <w:rPr>
                <w:rFonts w:ascii="仿宋" w:hAnsi="仿宋" w:eastAsia="仿宋" w:cs="Times New Roman"/>
                <w:kern w:val="0"/>
                <w:sz w:val="20"/>
                <w:szCs w:val="20"/>
              </w:rPr>
            </w:pPr>
          </w:p>
        </w:tc>
      </w:tr>
      <w:tr w14:paraId="7CEB63A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77198B7">
            <w:pPr>
              <w:widowControl/>
              <w:jc w:val="center"/>
              <w:rPr>
                <w:rFonts w:ascii="仿宋" w:hAnsi="仿宋" w:eastAsia="仿宋" w:cs="Times New Roman"/>
                <w:kern w:val="0"/>
                <w:sz w:val="20"/>
                <w:szCs w:val="20"/>
              </w:rPr>
            </w:pPr>
            <w:r>
              <w:rPr>
                <w:rFonts w:hint="eastAsia" w:ascii="仿宋" w:hAnsi="仿宋" w:eastAsia="仿宋"/>
                <w:color w:val="000000"/>
                <w:sz w:val="20"/>
                <w:szCs w:val="20"/>
              </w:rPr>
              <w:t>20601</w:t>
            </w:r>
          </w:p>
        </w:tc>
        <w:tc>
          <w:tcPr>
            <w:tcW w:w="3527" w:type="dxa"/>
            <w:tcBorders>
              <w:top w:val="nil"/>
              <w:left w:val="nil"/>
              <w:bottom w:val="single" w:color="auto" w:sz="4" w:space="0"/>
              <w:right w:val="single" w:color="auto" w:sz="4" w:space="0"/>
            </w:tcBorders>
            <w:vAlign w:val="center"/>
          </w:tcPr>
          <w:p w14:paraId="25F5E3D0">
            <w:pPr>
              <w:widowControl/>
              <w:jc w:val="left"/>
              <w:rPr>
                <w:rFonts w:ascii="仿宋" w:hAnsi="仿宋" w:eastAsia="仿宋" w:cs="Times New Roman"/>
                <w:kern w:val="0"/>
                <w:sz w:val="20"/>
                <w:szCs w:val="20"/>
              </w:rPr>
            </w:pPr>
            <w:r>
              <w:rPr>
                <w:rFonts w:hint="eastAsia" w:ascii="仿宋" w:hAnsi="仿宋" w:eastAsia="仿宋"/>
                <w:color w:val="000000"/>
                <w:sz w:val="20"/>
                <w:szCs w:val="20"/>
              </w:rPr>
              <w:t>科学技术管理事务</w:t>
            </w:r>
          </w:p>
        </w:tc>
        <w:tc>
          <w:tcPr>
            <w:tcW w:w="3000" w:type="dxa"/>
            <w:tcBorders>
              <w:top w:val="nil"/>
              <w:left w:val="nil"/>
              <w:bottom w:val="single" w:color="auto" w:sz="4" w:space="0"/>
              <w:right w:val="single" w:color="auto" w:sz="4" w:space="0"/>
            </w:tcBorders>
            <w:vAlign w:val="center"/>
          </w:tcPr>
          <w:p w14:paraId="5B69EC93">
            <w:pPr>
              <w:widowControl/>
              <w:jc w:val="right"/>
              <w:rPr>
                <w:rFonts w:ascii="仿宋" w:hAnsi="仿宋" w:eastAsia="仿宋" w:cs="Times New Roman"/>
                <w:kern w:val="0"/>
                <w:sz w:val="20"/>
                <w:szCs w:val="20"/>
              </w:rPr>
            </w:pPr>
            <w:r>
              <w:rPr>
                <w:rFonts w:hint="eastAsia" w:ascii="仿宋" w:hAnsi="仿宋" w:eastAsia="仿宋"/>
                <w:color w:val="000000"/>
                <w:sz w:val="20"/>
                <w:szCs w:val="20"/>
              </w:rPr>
              <w:t>1.46</w:t>
            </w:r>
          </w:p>
        </w:tc>
        <w:tc>
          <w:tcPr>
            <w:tcW w:w="3492" w:type="dxa"/>
            <w:tcBorders>
              <w:top w:val="nil"/>
              <w:left w:val="nil"/>
              <w:bottom w:val="single" w:color="auto" w:sz="4" w:space="0"/>
              <w:right w:val="single" w:color="auto" w:sz="4" w:space="0"/>
            </w:tcBorders>
            <w:vAlign w:val="center"/>
          </w:tcPr>
          <w:p w14:paraId="5FF4916D">
            <w:pPr>
              <w:widowControl/>
              <w:jc w:val="right"/>
              <w:rPr>
                <w:rFonts w:ascii="仿宋" w:hAnsi="仿宋" w:eastAsia="仿宋" w:cs="Times New Roman"/>
                <w:kern w:val="0"/>
                <w:sz w:val="20"/>
                <w:szCs w:val="20"/>
              </w:rPr>
            </w:pPr>
            <w:r>
              <w:rPr>
                <w:rFonts w:hint="eastAsia" w:ascii="仿宋" w:hAnsi="仿宋" w:eastAsia="仿宋"/>
                <w:color w:val="000000"/>
                <w:sz w:val="20"/>
                <w:szCs w:val="20"/>
              </w:rPr>
              <w:t>1.46</w:t>
            </w:r>
          </w:p>
        </w:tc>
        <w:tc>
          <w:tcPr>
            <w:tcW w:w="3000" w:type="dxa"/>
            <w:tcBorders>
              <w:top w:val="nil"/>
              <w:left w:val="nil"/>
              <w:bottom w:val="single" w:color="auto" w:sz="4" w:space="0"/>
              <w:right w:val="single" w:color="auto" w:sz="8" w:space="0"/>
            </w:tcBorders>
            <w:vAlign w:val="center"/>
          </w:tcPr>
          <w:p w14:paraId="7B835E0A">
            <w:pPr>
              <w:widowControl/>
              <w:jc w:val="right"/>
              <w:rPr>
                <w:rFonts w:ascii="仿宋" w:hAnsi="仿宋" w:eastAsia="仿宋" w:cs="Times New Roman"/>
                <w:kern w:val="0"/>
                <w:sz w:val="20"/>
                <w:szCs w:val="20"/>
              </w:rPr>
            </w:pPr>
          </w:p>
        </w:tc>
      </w:tr>
      <w:tr w14:paraId="470511B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E43311">
            <w:pPr>
              <w:widowControl/>
              <w:jc w:val="center"/>
              <w:rPr>
                <w:rFonts w:ascii="仿宋" w:hAnsi="仿宋" w:eastAsia="仿宋" w:cs="Times New Roman"/>
                <w:kern w:val="0"/>
                <w:sz w:val="20"/>
                <w:szCs w:val="20"/>
              </w:rPr>
            </w:pPr>
            <w:r>
              <w:rPr>
                <w:rFonts w:hint="eastAsia" w:ascii="仿宋" w:hAnsi="仿宋" w:eastAsia="仿宋"/>
                <w:color w:val="000000"/>
                <w:sz w:val="20"/>
                <w:szCs w:val="20"/>
              </w:rPr>
              <w:t>2060101</w:t>
            </w:r>
          </w:p>
        </w:tc>
        <w:tc>
          <w:tcPr>
            <w:tcW w:w="3527" w:type="dxa"/>
            <w:tcBorders>
              <w:top w:val="nil"/>
              <w:left w:val="nil"/>
              <w:bottom w:val="single" w:color="auto" w:sz="4" w:space="0"/>
              <w:right w:val="single" w:color="auto" w:sz="4" w:space="0"/>
            </w:tcBorders>
            <w:vAlign w:val="center"/>
          </w:tcPr>
          <w:p w14:paraId="5BC5E48D">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057477AB">
            <w:pPr>
              <w:widowControl/>
              <w:jc w:val="right"/>
              <w:rPr>
                <w:rFonts w:ascii="仿宋" w:hAnsi="仿宋" w:eastAsia="仿宋" w:cs="Times New Roman"/>
                <w:kern w:val="0"/>
                <w:sz w:val="20"/>
                <w:szCs w:val="20"/>
              </w:rPr>
            </w:pPr>
            <w:r>
              <w:rPr>
                <w:rFonts w:hint="eastAsia" w:ascii="仿宋" w:hAnsi="仿宋" w:eastAsia="仿宋"/>
                <w:color w:val="000000"/>
                <w:sz w:val="20"/>
                <w:szCs w:val="20"/>
              </w:rPr>
              <w:t>1.46</w:t>
            </w:r>
          </w:p>
        </w:tc>
        <w:tc>
          <w:tcPr>
            <w:tcW w:w="3492" w:type="dxa"/>
            <w:tcBorders>
              <w:top w:val="nil"/>
              <w:left w:val="nil"/>
              <w:bottom w:val="single" w:color="auto" w:sz="4" w:space="0"/>
              <w:right w:val="single" w:color="auto" w:sz="4" w:space="0"/>
            </w:tcBorders>
            <w:vAlign w:val="center"/>
          </w:tcPr>
          <w:p w14:paraId="70D107F3">
            <w:pPr>
              <w:widowControl/>
              <w:jc w:val="right"/>
              <w:rPr>
                <w:rFonts w:ascii="仿宋" w:hAnsi="仿宋" w:eastAsia="仿宋" w:cs="Times New Roman"/>
                <w:kern w:val="0"/>
                <w:sz w:val="20"/>
                <w:szCs w:val="20"/>
              </w:rPr>
            </w:pPr>
            <w:r>
              <w:rPr>
                <w:rFonts w:hint="eastAsia" w:ascii="仿宋" w:hAnsi="仿宋" w:eastAsia="仿宋"/>
                <w:color w:val="000000"/>
                <w:sz w:val="20"/>
                <w:szCs w:val="20"/>
              </w:rPr>
              <w:t>1.46</w:t>
            </w:r>
          </w:p>
        </w:tc>
        <w:tc>
          <w:tcPr>
            <w:tcW w:w="3000" w:type="dxa"/>
            <w:tcBorders>
              <w:top w:val="nil"/>
              <w:left w:val="nil"/>
              <w:bottom w:val="single" w:color="auto" w:sz="4" w:space="0"/>
              <w:right w:val="single" w:color="auto" w:sz="8" w:space="0"/>
            </w:tcBorders>
            <w:vAlign w:val="center"/>
          </w:tcPr>
          <w:p w14:paraId="65D4D202">
            <w:pPr>
              <w:widowControl/>
              <w:jc w:val="right"/>
              <w:rPr>
                <w:rFonts w:ascii="仿宋" w:hAnsi="仿宋" w:eastAsia="仿宋" w:cs="Times New Roman"/>
                <w:kern w:val="0"/>
                <w:sz w:val="20"/>
                <w:szCs w:val="20"/>
              </w:rPr>
            </w:pPr>
          </w:p>
        </w:tc>
      </w:tr>
      <w:tr w14:paraId="6A0FD46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0210A7C">
            <w:pPr>
              <w:widowControl/>
              <w:jc w:val="center"/>
              <w:rPr>
                <w:rFonts w:ascii="仿宋" w:hAnsi="仿宋" w:eastAsia="仿宋" w:cs="Times New Roman"/>
                <w:kern w:val="0"/>
                <w:sz w:val="20"/>
                <w:szCs w:val="20"/>
              </w:rPr>
            </w:pPr>
            <w:r>
              <w:rPr>
                <w:rFonts w:hint="eastAsia" w:ascii="仿宋" w:hAnsi="仿宋" w:eastAsia="仿宋"/>
                <w:color w:val="000000"/>
                <w:sz w:val="20"/>
                <w:szCs w:val="20"/>
              </w:rPr>
              <w:t>20607</w:t>
            </w:r>
          </w:p>
        </w:tc>
        <w:tc>
          <w:tcPr>
            <w:tcW w:w="3527" w:type="dxa"/>
            <w:tcBorders>
              <w:top w:val="nil"/>
              <w:left w:val="nil"/>
              <w:bottom w:val="single" w:color="auto" w:sz="4" w:space="0"/>
              <w:right w:val="single" w:color="auto" w:sz="4" w:space="0"/>
            </w:tcBorders>
            <w:vAlign w:val="center"/>
          </w:tcPr>
          <w:p w14:paraId="7175237A">
            <w:pPr>
              <w:widowControl/>
              <w:jc w:val="left"/>
              <w:rPr>
                <w:rFonts w:ascii="仿宋" w:hAnsi="仿宋" w:eastAsia="仿宋" w:cs="Times New Roman"/>
                <w:kern w:val="0"/>
                <w:sz w:val="20"/>
                <w:szCs w:val="20"/>
              </w:rPr>
            </w:pPr>
            <w:r>
              <w:rPr>
                <w:rFonts w:hint="eastAsia" w:ascii="仿宋" w:hAnsi="仿宋" w:eastAsia="仿宋"/>
                <w:color w:val="000000"/>
                <w:sz w:val="20"/>
                <w:szCs w:val="20"/>
              </w:rPr>
              <w:t>科学技术普及</w:t>
            </w:r>
          </w:p>
        </w:tc>
        <w:tc>
          <w:tcPr>
            <w:tcW w:w="3000" w:type="dxa"/>
            <w:tcBorders>
              <w:top w:val="nil"/>
              <w:left w:val="nil"/>
              <w:bottom w:val="single" w:color="auto" w:sz="4" w:space="0"/>
              <w:right w:val="single" w:color="auto" w:sz="4" w:space="0"/>
            </w:tcBorders>
            <w:vAlign w:val="center"/>
          </w:tcPr>
          <w:p w14:paraId="25C4BCF0">
            <w:pPr>
              <w:widowControl/>
              <w:jc w:val="right"/>
              <w:rPr>
                <w:rFonts w:ascii="仿宋" w:hAnsi="仿宋" w:eastAsia="仿宋" w:cs="Times New Roman"/>
                <w:kern w:val="0"/>
                <w:sz w:val="20"/>
                <w:szCs w:val="20"/>
              </w:rPr>
            </w:pPr>
            <w:r>
              <w:rPr>
                <w:rFonts w:hint="eastAsia" w:ascii="仿宋" w:hAnsi="仿宋" w:eastAsia="仿宋"/>
                <w:color w:val="000000"/>
                <w:sz w:val="20"/>
                <w:szCs w:val="20"/>
              </w:rPr>
              <w:t>164.99</w:t>
            </w:r>
          </w:p>
        </w:tc>
        <w:tc>
          <w:tcPr>
            <w:tcW w:w="3492" w:type="dxa"/>
            <w:tcBorders>
              <w:top w:val="nil"/>
              <w:left w:val="nil"/>
              <w:bottom w:val="single" w:color="auto" w:sz="4" w:space="0"/>
              <w:right w:val="single" w:color="auto" w:sz="4" w:space="0"/>
            </w:tcBorders>
            <w:vAlign w:val="center"/>
          </w:tcPr>
          <w:p w14:paraId="0DA36359">
            <w:pPr>
              <w:widowControl/>
              <w:jc w:val="right"/>
              <w:rPr>
                <w:rFonts w:ascii="仿宋" w:hAnsi="仿宋" w:eastAsia="仿宋" w:cs="Times New Roman"/>
                <w:kern w:val="0"/>
                <w:sz w:val="20"/>
                <w:szCs w:val="20"/>
              </w:rPr>
            </w:pPr>
            <w:r>
              <w:rPr>
                <w:rFonts w:hint="eastAsia" w:ascii="仿宋" w:hAnsi="仿宋" w:eastAsia="仿宋"/>
                <w:color w:val="000000"/>
                <w:sz w:val="20"/>
                <w:szCs w:val="20"/>
              </w:rPr>
              <w:t>164.99</w:t>
            </w:r>
          </w:p>
        </w:tc>
        <w:tc>
          <w:tcPr>
            <w:tcW w:w="3000" w:type="dxa"/>
            <w:tcBorders>
              <w:top w:val="nil"/>
              <w:left w:val="nil"/>
              <w:bottom w:val="single" w:color="auto" w:sz="4" w:space="0"/>
              <w:right w:val="single" w:color="auto" w:sz="8" w:space="0"/>
            </w:tcBorders>
            <w:vAlign w:val="center"/>
          </w:tcPr>
          <w:p w14:paraId="2176FF8D">
            <w:pPr>
              <w:widowControl/>
              <w:jc w:val="right"/>
              <w:rPr>
                <w:rFonts w:ascii="仿宋" w:hAnsi="仿宋" w:eastAsia="仿宋" w:cs="Times New Roman"/>
                <w:kern w:val="0"/>
                <w:sz w:val="20"/>
                <w:szCs w:val="20"/>
              </w:rPr>
            </w:pPr>
          </w:p>
        </w:tc>
      </w:tr>
      <w:tr w14:paraId="79AED06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B9C65D2">
            <w:pPr>
              <w:widowControl/>
              <w:jc w:val="center"/>
              <w:rPr>
                <w:rFonts w:ascii="仿宋" w:hAnsi="仿宋" w:eastAsia="仿宋" w:cs="Times New Roman"/>
                <w:kern w:val="0"/>
                <w:sz w:val="20"/>
                <w:szCs w:val="20"/>
              </w:rPr>
            </w:pPr>
            <w:r>
              <w:rPr>
                <w:rFonts w:hint="eastAsia" w:ascii="仿宋" w:hAnsi="仿宋" w:eastAsia="仿宋"/>
                <w:color w:val="000000"/>
                <w:sz w:val="20"/>
                <w:szCs w:val="20"/>
              </w:rPr>
              <w:t>2060701</w:t>
            </w:r>
          </w:p>
        </w:tc>
        <w:tc>
          <w:tcPr>
            <w:tcW w:w="3527" w:type="dxa"/>
            <w:tcBorders>
              <w:top w:val="nil"/>
              <w:left w:val="nil"/>
              <w:bottom w:val="single" w:color="auto" w:sz="4" w:space="0"/>
              <w:right w:val="single" w:color="auto" w:sz="4" w:space="0"/>
            </w:tcBorders>
            <w:vAlign w:val="center"/>
          </w:tcPr>
          <w:p w14:paraId="09584A14">
            <w:pPr>
              <w:widowControl/>
              <w:jc w:val="left"/>
              <w:rPr>
                <w:rFonts w:ascii="仿宋" w:hAnsi="仿宋" w:eastAsia="仿宋" w:cs="Times New Roman"/>
                <w:kern w:val="0"/>
                <w:sz w:val="20"/>
                <w:szCs w:val="20"/>
              </w:rPr>
            </w:pPr>
            <w:r>
              <w:rPr>
                <w:rFonts w:hint="eastAsia" w:ascii="仿宋" w:hAnsi="仿宋" w:eastAsia="仿宋"/>
                <w:color w:val="000000"/>
                <w:sz w:val="20"/>
                <w:szCs w:val="20"/>
              </w:rPr>
              <w:t>机构运行</w:t>
            </w:r>
          </w:p>
        </w:tc>
        <w:tc>
          <w:tcPr>
            <w:tcW w:w="3000" w:type="dxa"/>
            <w:tcBorders>
              <w:top w:val="nil"/>
              <w:left w:val="nil"/>
              <w:bottom w:val="single" w:color="auto" w:sz="4" w:space="0"/>
              <w:right w:val="single" w:color="auto" w:sz="4" w:space="0"/>
            </w:tcBorders>
            <w:vAlign w:val="center"/>
          </w:tcPr>
          <w:p w14:paraId="6DB0A7AC">
            <w:pPr>
              <w:widowControl/>
              <w:jc w:val="right"/>
              <w:rPr>
                <w:rFonts w:ascii="仿宋" w:hAnsi="仿宋" w:eastAsia="仿宋" w:cs="Times New Roman"/>
                <w:kern w:val="0"/>
                <w:sz w:val="20"/>
                <w:szCs w:val="20"/>
              </w:rPr>
            </w:pPr>
            <w:r>
              <w:rPr>
                <w:rFonts w:hint="eastAsia" w:ascii="仿宋" w:hAnsi="仿宋" w:eastAsia="仿宋"/>
                <w:color w:val="000000"/>
                <w:sz w:val="20"/>
                <w:szCs w:val="20"/>
              </w:rPr>
              <w:t>115.09</w:t>
            </w:r>
          </w:p>
        </w:tc>
        <w:tc>
          <w:tcPr>
            <w:tcW w:w="3492" w:type="dxa"/>
            <w:tcBorders>
              <w:top w:val="nil"/>
              <w:left w:val="nil"/>
              <w:bottom w:val="single" w:color="auto" w:sz="4" w:space="0"/>
              <w:right w:val="single" w:color="auto" w:sz="4" w:space="0"/>
            </w:tcBorders>
            <w:vAlign w:val="center"/>
          </w:tcPr>
          <w:p w14:paraId="50C197A2">
            <w:pPr>
              <w:widowControl/>
              <w:jc w:val="right"/>
              <w:rPr>
                <w:rFonts w:ascii="仿宋" w:hAnsi="仿宋" w:eastAsia="仿宋" w:cs="Times New Roman"/>
                <w:kern w:val="0"/>
                <w:sz w:val="20"/>
                <w:szCs w:val="20"/>
              </w:rPr>
            </w:pPr>
            <w:r>
              <w:rPr>
                <w:rFonts w:hint="eastAsia" w:ascii="仿宋" w:hAnsi="仿宋" w:eastAsia="仿宋"/>
                <w:color w:val="000000"/>
                <w:sz w:val="20"/>
                <w:szCs w:val="20"/>
              </w:rPr>
              <w:t>115.09</w:t>
            </w:r>
          </w:p>
        </w:tc>
        <w:tc>
          <w:tcPr>
            <w:tcW w:w="3000" w:type="dxa"/>
            <w:tcBorders>
              <w:top w:val="nil"/>
              <w:left w:val="nil"/>
              <w:bottom w:val="single" w:color="auto" w:sz="4" w:space="0"/>
              <w:right w:val="single" w:color="auto" w:sz="8" w:space="0"/>
            </w:tcBorders>
            <w:vAlign w:val="center"/>
          </w:tcPr>
          <w:p w14:paraId="3A21B790">
            <w:pPr>
              <w:widowControl/>
              <w:jc w:val="right"/>
              <w:rPr>
                <w:rFonts w:ascii="仿宋" w:hAnsi="仿宋" w:eastAsia="仿宋" w:cs="Times New Roman"/>
                <w:kern w:val="0"/>
                <w:sz w:val="20"/>
                <w:szCs w:val="20"/>
              </w:rPr>
            </w:pPr>
          </w:p>
        </w:tc>
      </w:tr>
      <w:tr w14:paraId="4A317F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FFB05F">
            <w:pPr>
              <w:widowControl/>
              <w:jc w:val="center"/>
              <w:rPr>
                <w:rFonts w:ascii="仿宋" w:hAnsi="仿宋" w:eastAsia="仿宋" w:cs="Times New Roman"/>
                <w:kern w:val="0"/>
                <w:sz w:val="20"/>
                <w:szCs w:val="20"/>
              </w:rPr>
            </w:pPr>
            <w:r>
              <w:rPr>
                <w:rFonts w:hint="eastAsia" w:ascii="仿宋" w:hAnsi="仿宋" w:eastAsia="仿宋"/>
                <w:color w:val="000000"/>
                <w:sz w:val="20"/>
                <w:szCs w:val="20"/>
              </w:rPr>
              <w:t>2060702</w:t>
            </w:r>
          </w:p>
        </w:tc>
        <w:tc>
          <w:tcPr>
            <w:tcW w:w="3527" w:type="dxa"/>
            <w:tcBorders>
              <w:top w:val="nil"/>
              <w:left w:val="nil"/>
              <w:bottom w:val="single" w:color="auto" w:sz="4" w:space="0"/>
              <w:right w:val="single" w:color="auto" w:sz="4" w:space="0"/>
            </w:tcBorders>
            <w:vAlign w:val="center"/>
          </w:tcPr>
          <w:p w14:paraId="084B87D8">
            <w:pPr>
              <w:widowControl/>
              <w:jc w:val="left"/>
              <w:rPr>
                <w:rFonts w:ascii="仿宋" w:hAnsi="仿宋" w:eastAsia="仿宋" w:cs="Times New Roman"/>
                <w:kern w:val="0"/>
                <w:sz w:val="20"/>
                <w:szCs w:val="20"/>
              </w:rPr>
            </w:pPr>
            <w:r>
              <w:rPr>
                <w:rFonts w:hint="eastAsia" w:ascii="仿宋" w:hAnsi="仿宋" w:eastAsia="仿宋"/>
                <w:color w:val="000000"/>
                <w:sz w:val="20"/>
                <w:szCs w:val="20"/>
              </w:rPr>
              <w:t>科普活动</w:t>
            </w:r>
          </w:p>
        </w:tc>
        <w:tc>
          <w:tcPr>
            <w:tcW w:w="3000" w:type="dxa"/>
            <w:tcBorders>
              <w:top w:val="nil"/>
              <w:left w:val="nil"/>
              <w:bottom w:val="single" w:color="auto" w:sz="4" w:space="0"/>
              <w:right w:val="single" w:color="auto" w:sz="4" w:space="0"/>
            </w:tcBorders>
            <w:vAlign w:val="center"/>
          </w:tcPr>
          <w:p w14:paraId="42383A6A">
            <w:pPr>
              <w:widowControl/>
              <w:jc w:val="right"/>
              <w:rPr>
                <w:rFonts w:ascii="仿宋" w:hAnsi="仿宋" w:eastAsia="仿宋" w:cs="Times New Roman"/>
                <w:kern w:val="0"/>
                <w:sz w:val="20"/>
                <w:szCs w:val="20"/>
              </w:rPr>
            </w:pPr>
            <w:r>
              <w:rPr>
                <w:rFonts w:hint="eastAsia" w:ascii="仿宋" w:hAnsi="仿宋" w:eastAsia="仿宋"/>
                <w:color w:val="000000"/>
                <w:sz w:val="20"/>
                <w:szCs w:val="20"/>
              </w:rPr>
              <w:t>49.91</w:t>
            </w:r>
          </w:p>
        </w:tc>
        <w:tc>
          <w:tcPr>
            <w:tcW w:w="3492" w:type="dxa"/>
            <w:tcBorders>
              <w:top w:val="nil"/>
              <w:left w:val="nil"/>
              <w:bottom w:val="single" w:color="auto" w:sz="4" w:space="0"/>
              <w:right w:val="single" w:color="auto" w:sz="4" w:space="0"/>
            </w:tcBorders>
            <w:vAlign w:val="center"/>
          </w:tcPr>
          <w:p w14:paraId="7115F2C3">
            <w:pPr>
              <w:widowControl/>
              <w:jc w:val="right"/>
              <w:rPr>
                <w:rFonts w:ascii="仿宋" w:hAnsi="仿宋" w:eastAsia="仿宋" w:cs="Times New Roman"/>
                <w:kern w:val="0"/>
                <w:sz w:val="20"/>
                <w:szCs w:val="20"/>
              </w:rPr>
            </w:pPr>
            <w:r>
              <w:rPr>
                <w:rFonts w:hint="eastAsia" w:ascii="仿宋" w:hAnsi="仿宋" w:eastAsia="仿宋"/>
                <w:color w:val="000000"/>
                <w:sz w:val="20"/>
                <w:szCs w:val="20"/>
              </w:rPr>
              <w:t>49.91</w:t>
            </w:r>
          </w:p>
        </w:tc>
        <w:tc>
          <w:tcPr>
            <w:tcW w:w="3000" w:type="dxa"/>
            <w:tcBorders>
              <w:top w:val="nil"/>
              <w:left w:val="nil"/>
              <w:bottom w:val="single" w:color="auto" w:sz="4" w:space="0"/>
              <w:right w:val="single" w:color="auto" w:sz="8" w:space="0"/>
            </w:tcBorders>
            <w:vAlign w:val="center"/>
          </w:tcPr>
          <w:p w14:paraId="7AEDEC3C">
            <w:pPr>
              <w:widowControl/>
              <w:jc w:val="right"/>
              <w:rPr>
                <w:rFonts w:ascii="仿宋" w:hAnsi="仿宋" w:eastAsia="仿宋" w:cs="Times New Roman"/>
                <w:kern w:val="0"/>
                <w:sz w:val="20"/>
                <w:szCs w:val="20"/>
              </w:rPr>
            </w:pPr>
          </w:p>
        </w:tc>
      </w:tr>
      <w:tr w14:paraId="432880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A3BC44C">
            <w:pPr>
              <w:widowControl/>
              <w:jc w:val="center"/>
              <w:rPr>
                <w:rFonts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1FED1E1C">
            <w:pPr>
              <w:widowControl/>
              <w:jc w:val="left"/>
              <w:rPr>
                <w:rFonts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4F8A5875">
            <w:pPr>
              <w:widowControl/>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2B7F579A">
            <w:pPr>
              <w:widowControl/>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0C1B0A54">
            <w:pPr>
              <w:widowControl/>
              <w:jc w:val="right"/>
              <w:rPr>
                <w:rFonts w:ascii="仿宋" w:hAnsi="仿宋" w:eastAsia="仿宋" w:cs="Times New Roman"/>
                <w:kern w:val="0"/>
                <w:sz w:val="20"/>
                <w:szCs w:val="20"/>
              </w:rPr>
            </w:pPr>
          </w:p>
        </w:tc>
      </w:tr>
      <w:tr w14:paraId="36917D2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B7BFE3">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17352696">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182B6294">
            <w:pPr>
              <w:widowControl/>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5F80B6AF">
            <w:pPr>
              <w:widowControl/>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097CD7E5">
            <w:pPr>
              <w:widowControl/>
              <w:jc w:val="right"/>
              <w:rPr>
                <w:rFonts w:ascii="仿宋" w:hAnsi="仿宋" w:eastAsia="仿宋" w:cs="Times New Roman"/>
                <w:kern w:val="0"/>
                <w:sz w:val="20"/>
                <w:szCs w:val="20"/>
              </w:rPr>
            </w:pPr>
          </w:p>
        </w:tc>
      </w:tr>
      <w:tr w14:paraId="2A2B0DE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C1A3A84">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2A1989BB">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5C68FD9A">
            <w:pPr>
              <w:widowControl/>
              <w:jc w:val="right"/>
              <w:rPr>
                <w:rFonts w:ascii="仿宋" w:hAnsi="仿宋" w:eastAsia="仿宋" w:cs="Times New Roman"/>
                <w:kern w:val="0"/>
                <w:sz w:val="20"/>
                <w:szCs w:val="20"/>
              </w:rPr>
            </w:pPr>
            <w:r>
              <w:rPr>
                <w:rFonts w:hint="eastAsia" w:ascii="仿宋" w:hAnsi="仿宋" w:eastAsia="仿宋"/>
                <w:color w:val="000000"/>
                <w:sz w:val="20"/>
                <w:szCs w:val="20"/>
              </w:rPr>
              <w:t>0.22</w:t>
            </w:r>
          </w:p>
        </w:tc>
        <w:tc>
          <w:tcPr>
            <w:tcW w:w="3492" w:type="dxa"/>
            <w:tcBorders>
              <w:top w:val="nil"/>
              <w:left w:val="nil"/>
              <w:bottom w:val="single" w:color="auto" w:sz="4" w:space="0"/>
              <w:right w:val="single" w:color="auto" w:sz="4" w:space="0"/>
            </w:tcBorders>
            <w:vAlign w:val="center"/>
          </w:tcPr>
          <w:p w14:paraId="3C5DA193">
            <w:pPr>
              <w:widowControl/>
              <w:jc w:val="right"/>
              <w:rPr>
                <w:rFonts w:ascii="仿宋" w:hAnsi="仿宋" w:eastAsia="仿宋" w:cs="Times New Roman"/>
                <w:kern w:val="0"/>
                <w:sz w:val="20"/>
                <w:szCs w:val="20"/>
              </w:rPr>
            </w:pPr>
            <w:r>
              <w:rPr>
                <w:rFonts w:hint="eastAsia" w:ascii="仿宋" w:hAnsi="仿宋" w:eastAsia="仿宋"/>
                <w:color w:val="000000"/>
                <w:sz w:val="20"/>
                <w:szCs w:val="20"/>
              </w:rPr>
              <w:t>0.22</w:t>
            </w:r>
          </w:p>
        </w:tc>
        <w:tc>
          <w:tcPr>
            <w:tcW w:w="3000" w:type="dxa"/>
            <w:tcBorders>
              <w:top w:val="nil"/>
              <w:left w:val="nil"/>
              <w:bottom w:val="single" w:color="auto" w:sz="4" w:space="0"/>
              <w:right w:val="single" w:color="auto" w:sz="8" w:space="0"/>
            </w:tcBorders>
            <w:vAlign w:val="center"/>
          </w:tcPr>
          <w:p w14:paraId="6F19D78A">
            <w:pPr>
              <w:widowControl/>
              <w:jc w:val="right"/>
              <w:rPr>
                <w:rFonts w:ascii="仿宋" w:hAnsi="仿宋" w:eastAsia="仿宋" w:cs="Times New Roman"/>
                <w:kern w:val="0"/>
                <w:sz w:val="20"/>
                <w:szCs w:val="20"/>
              </w:rPr>
            </w:pPr>
          </w:p>
        </w:tc>
      </w:tr>
      <w:tr w14:paraId="22A9C06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230BA99">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230393E">
            <w:pPr>
              <w:widowControl/>
              <w:jc w:val="left"/>
              <w:rPr>
                <w:rFonts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66260568">
            <w:pPr>
              <w:widowControl/>
              <w:jc w:val="right"/>
              <w:rPr>
                <w:rFonts w:ascii="仿宋" w:hAnsi="仿宋" w:eastAsia="仿宋" w:cs="Times New Roman"/>
                <w:kern w:val="0"/>
                <w:sz w:val="20"/>
                <w:szCs w:val="20"/>
              </w:rPr>
            </w:pPr>
            <w:r>
              <w:rPr>
                <w:rFonts w:hint="eastAsia" w:ascii="仿宋" w:hAnsi="仿宋" w:eastAsia="仿宋"/>
                <w:color w:val="000000"/>
                <w:sz w:val="20"/>
                <w:szCs w:val="20"/>
              </w:rPr>
              <w:t>14.78</w:t>
            </w:r>
          </w:p>
        </w:tc>
        <w:tc>
          <w:tcPr>
            <w:tcW w:w="3492" w:type="dxa"/>
            <w:tcBorders>
              <w:top w:val="nil"/>
              <w:left w:val="nil"/>
              <w:bottom w:val="single" w:color="auto" w:sz="4" w:space="0"/>
              <w:right w:val="single" w:color="auto" w:sz="4" w:space="0"/>
            </w:tcBorders>
            <w:vAlign w:val="center"/>
          </w:tcPr>
          <w:p w14:paraId="5EAA89B0">
            <w:pPr>
              <w:widowControl/>
              <w:jc w:val="right"/>
              <w:rPr>
                <w:rFonts w:ascii="仿宋" w:hAnsi="仿宋" w:eastAsia="仿宋" w:cs="Times New Roman"/>
                <w:kern w:val="0"/>
                <w:sz w:val="20"/>
                <w:szCs w:val="20"/>
              </w:rPr>
            </w:pPr>
            <w:r>
              <w:rPr>
                <w:rFonts w:hint="eastAsia" w:ascii="仿宋" w:hAnsi="仿宋" w:eastAsia="仿宋"/>
                <w:color w:val="000000"/>
                <w:sz w:val="20"/>
                <w:szCs w:val="20"/>
              </w:rPr>
              <w:t>14.78</w:t>
            </w:r>
          </w:p>
        </w:tc>
        <w:tc>
          <w:tcPr>
            <w:tcW w:w="3000" w:type="dxa"/>
            <w:tcBorders>
              <w:top w:val="nil"/>
              <w:left w:val="nil"/>
              <w:bottom w:val="single" w:color="auto" w:sz="4" w:space="0"/>
              <w:right w:val="single" w:color="auto" w:sz="8" w:space="0"/>
            </w:tcBorders>
            <w:vAlign w:val="center"/>
          </w:tcPr>
          <w:p w14:paraId="0699C297">
            <w:pPr>
              <w:widowControl/>
              <w:jc w:val="right"/>
              <w:rPr>
                <w:rFonts w:ascii="仿宋" w:hAnsi="仿宋" w:eastAsia="仿宋" w:cs="Times New Roman"/>
                <w:kern w:val="0"/>
                <w:sz w:val="20"/>
                <w:szCs w:val="20"/>
              </w:rPr>
            </w:pPr>
          </w:p>
        </w:tc>
      </w:tr>
      <w:tr w14:paraId="4AD31DB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FF3D7C4">
            <w:pPr>
              <w:widowControl/>
              <w:jc w:val="center"/>
              <w:rPr>
                <w:rFonts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5EEFC04D">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646F2B63">
            <w:pPr>
              <w:widowControl/>
              <w:jc w:val="right"/>
              <w:rPr>
                <w:rFonts w:ascii="仿宋" w:hAnsi="仿宋" w:eastAsia="仿宋" w:cs="Times New Roman"/>
                <w:kern w:val="0"/>
                <w:sz w:val="20"/>
                <w:szCs w:val="20"/>
              </w:rPr>
            </w:pPr>
            <w:r>
              <w:rPr>
                <w:rFonts w:hint="eastAsia" w:ascii="仿宋" w:hAnsi="仿宋" w:eastAsia="仿宋"/>
                <w:color w:val="000000"/>
                <w:sz w:val="20"/>
                <w:szCs w:val="20"/>
              </w:rPr>
              <w:t>12.66</w:t>
            </w:r>
          </w:p>
        </w:tc>
        <w:tc>
          <w:tcPr>
            <w:tcW w:w="3492" w:type="dxa"/>
            <w:tcBorders>
              <w:top w:val="nil"/>
              <w:left w:val="nil"/>
              <w:bottom w:val="single" w:color="auto" w:sz="4" w:space="0"/>
              <w:right w:val="single" w:color="auto" w:sz="4" w:space="0"/>
            </w:tcBorders>
            <w:vAlign w:val="center"/>
          </w:tcPr>
          <w:p w14:paraId="49FF152C">
            <w:pPr>
              <w:widowControl/>
              <w:jc w:val="right"/>
              <w:rPr>
                <w:rFonts w:ascii="仿宋" w:hAnsi="仿宋" w:eastAsia="仿宋" w:cs="Times New Roman"/>
                <w:kern w:val="0"/>
                <w:sz w:val="20"/>
                <w:szCs w:val="20"/>
              </w:rPr>
            </w:pPr>
            <w:r>
              <w:rPr>
                <w:rFonts w:hint="eastAsia" w:ascii="仿宋" w:hAnsi="仿宋" w:eastAsia="仿宋"/>
                <w:color w:val="000000"/>
                <w:sz w:val="20"/>
                <w:szCs w:val="20"/>
              </w:rPr>
              <w:t>12.66</w:t>
            </w:r>
          </w:p>
        </w:tc>
        <w:tc>
          <w:tcPr>
            <w:tcW w:w="3000" w:type="dxa"/>
            <w:tcBorders>
              <w:top w:val="nil"/>
              <w:left w:val="nil"/>
              <w:bottom w:val="single" w:color="auto" w:sz="4" w:space="0"/>
              <w:right w:val="single" w:color="auto" w:sz="8" w:space="0"/>
            </w:tcBorders>
            <w:vAlign w:val="center"/>
          </w:tcPr>
          <w:p w14:paraId="67EE259D">
            <w:pPr>
              <w:widowControl/>
              <w:jc w:val="right"/>
              <w:rPr>
                <w:rFonts w:ascii="仿宋" w:hAnsi="仿宋" w:eastAsia="仿宋" w:cs="Times New Roman"/>
                <w:kern w:val="0"/>
                <w:sz w:val="20"/>
                <w:szCs w:val="20"/>
              </w:rPr>
            </w:pPr>
          </w:p>
        </w:tc>
      </w:tr>
      <w:tr w14:paraId="6AC6759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D9B8B87">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nil"/>
              <w:right w:val="single" w:color="auto" w:sz="4" w:space="0"/>
            </w:tcBorders>
            <w:vAlign w:val="center"/>
          </w:tcPr>
          <w:p w14:paraId="11E6EE4B">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nil"/>
              <w:right w:val="single" w:color="auto" w:sz="4" w:space="0"/>
            </w:tcBorders>
            <w:vAlign w:val="center"/>
          </w:tcPr>
          <w:p w14:paraId="2E6B750B">
            <w:pPr>
              <w:widowControl/>
              <w:jc w:val="right"/>
              <w:rPr>
                <w:rFonts w:ascii="仿宋" w:hAnsi="仿宋" w:eastAsia="仿宋" w:cs="Times New Roman"/>
                <w:kern w:val="0"/>
                <w:sz w:val="20"/>
                <w:szCs w:val="20"/>
              </w:rPr>
            </w:pPr>
            <w:r>
              <w:rPr>
                <w:rFonts w:hint="eastAsia" w:ascii="仿宋" w:hAnsi="仿宋" w:eastAsia="仿宋"/>
                <w:color w:val="000000"/>
                <w:sz w:val="20"/>
                <w:szCs w:val="20"/>
              </w:rPr>
              <w:t>12.66</w:t>
            </w:r>
          </w:p>
        </w:tc>
        <w:tc>
          <w:tcPr>
            <w:tcW w:w="3492" w:type="dxa"/>
            <w:tcBorders>
              <w:top w:val="nil"/>
              <w:left w:val="nil"/>
              <w:bottom w:val="nil"/>
              <w:right w:val="single" w:color="auto" w:sz="4" w:space="0"/>
            </w:tcBorders>
            <w:vAlign w:val="center"/>
          </w:tcPr>
          <w:p w14:paraId="46F6B38C">
            <w:pPr>
              <w:widowControl/>
              <w:jc w:val="right"/>
              <w:rPr>
                <w:rFonts w:ascii="仿宋" w:hAnsi="仿宋" w:eastAsia="仿宋" w:cs="Times New Roman"/>
                <w:kern w:val="0"/>
                <w:sz w:val="20"/>
                <w:szCs w:val="20"/>
              </w:rPr>
            </w:pPr>
            <w:r>
              <w:rPr>
                <w:rFonts w:hint="eastAsia" w:ascii="仿宋" w:hAnsi="仿宋" w:eastAsia="仿宋"/>
                <w:color w:val="000000"/>
                <w:sz w:val="20"/>
                <w:szCs w:val="20"/>
              </w:rPr>
              <w:t>12.66</w:t>
            </w:r>
          </w:p>
        </w:tc>
        <w:tc>
          <w:tcPr>
            <w:tcW w:w="3000" w:type="dxa"/>
            <w:tcBorders>
              <w:top w:val="nil"/>
              <w:left w:val="nil"/>
              <w:bottom w:val="nil"/>
              <w:right w:val="single" w:color="auto" w:sz="8" w:space="0"/>
            </w:tcBorders>
            <w:vAlign w:val="center"/>
          </w:tcPr>
          <w:p w14:paraId="7C6C8062">
            <w:pPr>
              <w:widowControl/>
              <w:jc w:val="right"/>
              <w:rPr>
                <w:rFonts w:ascii="仿宋" w:hAnsi="仿宋" w:eastAsia="仿宋" w:cs="Times New Roman"/>
                <w:kern w:val="0"/>
                <w:sz w:val="20"/>
                <w:szCs w:val="20"/>
              </w:rPr>
            </w:pPr>
          </w:p>
        </w:tc>
      </w:tr>
      <w:tr w14:paraId="558C39B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115E0EF">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5F9C42B7">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38372699">
            <w:pPr>
              <w:widowControl/>
              <w:jc w:val="right"/>
              <w:rPr>
                <w:rFonts w:ascii="仿宋" w:hAnsi="仿宋" w:eastAsia="仿宋" w:cs="Times New Roman"/>
                <w:kern w:val="0"/>
                <w:sz w:val="20"/>
                <w:szCs w:val="20"/>
              </w:rPr>
            </w:pPr>
            <w:r>
              <w:rPr>
                <w:rFonts w:hint="eastAsia" w:ascii="仿宋" w:hAnsi="仿宋" w:eastAsia="仿宋"/>
                <w:color w:val="000000"/>
                <w:sz w:val="20"/>
                <w:szCs w:val="20"/>
              </w:rPr>
              <w:t>12.66</w:t>
            </w:r>
          </w:p>
        </w:tc>
        <w:tc>
          <w:tcPr>
            <w:tcW w:w="3492" w:type="dxa"/>
            <w:tcBorders>
              <w:top w:val="nil"/>
              <w:left w:val="nil"/>
              <w:bottom w:val="single" w:color="auto" w:sz="8" w:space="0"/>
              <w:right w:val="single" w:color="auto" w:sz="4" w:space="0"/>
            </w:tcBorders>
            <w:vAlign w:val="center"/>
          </w:tcPr>
          <w:p w14:paraId="2F6CCC3B">
            <w:pPr>
              <w:widowControl/>
              <w:jc w:val="right"/>
              <w:rPr>
                <w:rFonts w:ascii="仿宋" w:hAnsi="仿宋" w:eastAsia="仿宋" w:cs="Times New Roman"/>
                <w:kern w:val="0"/>
                <w:sz w:val="20"/>
                <w:szCs w:val="20"/>
              </w:rPr>
            </w:pPr>
            <w:r>
              <w:rPr>
                <w:rFonts w:hint="eastAsia" w:ascii="仿宋" w:hAnsi="仿宋" w:eastAsia="仿宋"/>
                <w:color w:val="000000"/>
                <w:sz w:val="20"/>
                <w:szCs w:val="20"/>
              </w:rPr>
              <w:t>12.66</w:t>
            </w:r>
          </w:p>
        </w:tc>
        <w:tc>
          <w:tcPr>
            <w:tcW w:w="3000" w:type="dxa"/>
            <w:tcBorders>
              <w:top w:val="nil"/>
              <w:left w:val="nil"/>
              <w:bottom w:val="single" w:color="auto" w:sz="8" w:space="0"/>
              <w:right w:val="single" w:color="auto" w:sz="8" w:space="0"/>
            </w:tcBorders>
            <w:vAlign w:val="center"/>
          </w:tcPr>
          <w:p w14:paraId="1F4311B6">
            <w:pPr>
              <w:widowControl/>
              <w:jc w:val="right"/>
              <w:rPr>
                <w:rFonts w:ascii="仿宋" w:hAnsi="仿宋" w:eastAsia="仿宋" w:cs="Times New Roman"/>
                <w:kern w:val="0"/>
                <w:sz w:val="20"/>
                <w:szCs w:val="20"/>
              </w:rPr>
            </w:pPr>
          </w:p>
        </w:tc>
      </w:tr>
    </w:tbl>
    <w:p w14:paraId="3BEF98BF">
      <w:pPr>
        <w:widowControl/>
        <w:spacing w:before="120"/>
        <w:jc w:val="left"/>
        <w:rPr>
          <w:rFonts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BF9A5F4">
      <w:pPr>
        <w:widowControl/>
        <w:jc w:val="left"/>
        <w:rPr>
          <w:rFonts w:ascii="仿宋" w:hAnsi="仿宋" w:eastAsia="仿宋" w:cs="Times New Roman"/>
          <w:bCs/>
          <w:kern w:val="0"/>
          <w:szCs w:val="21"/>
        </w:rPr>
      </w:pPr>
    </w:p>
    <w:p w14:paraId="0F1B76A6">
      <w:pPr>
        <w:widowControl/>
        <w:jc w:val="center"/>
        <w:rPr>
          <w:rFonts w:ascii="仿宋" w:hAnsi="仿宋" w:eastAsia="仿宋" w:cs="Times New Roman"/>
          <w:color w:val="000000"/>
          <w:kern w:val="0"/>
          <w:sz w:val="36"/>
          <w:szCs w:val="36"/>
        </w:rPr>
      </w:pPr>
      <w:bookmarkStart w:id="2" w:name="RANGE!A1:I34"/>
      <w:r>
        <w:rPr>
          <w:rFonts w:ascii="仿宋" w:hAnsi="仿宋" w:eastAsia="仿宋" w:cs="Times New Roman"/>
          <w:color w:val="000000"/>
          <w:kern w:val="0"/>
          <w:sz w:val="36"/>
          <w:szCs w:val="36"/>
        </w:rPr>
        <w:t>一般公共预算财政拨款基本支出决算明细表</w:t>
      </w:r>
      <w:bookmarkEnd w:id="2"/>
    </w:p>
    <w:p w14:paraId="7F0E981F">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05185A6">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株洲市渌口区科学技术协会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D9A826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D09382D">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6821AA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24DD4B">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D253DC">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743CA1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74E88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4CF607">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33294B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BFF9D32">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09C8DF1">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CDE2E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233DE72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F19C93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145.64</w:t>
            </w:r>
          </w:p>
        </w:tc>
        <w:tc>
          <w:tcPr>
            <w:tcW w:w="1116" w:type="dxa"/>
            <w:tcBorders>
              <w:top w:val="nil"/>
              <w:left w:val="nil"/>
              <w:bottom w:val="single" w:color="auto" w:sz="4" w:space="0"/>
              <w:right w:val="single" w:color="auto" w:sz="4" w:space="0"/>
            </w:tcBorders>
            <w:noWrap/>
            <w:vAlign w:val="center"/>
          </w:tcPr>
          <w:p w14:paraId="2EBE30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1C376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1787D5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47.86</w:t>
            </w:r>
          </w:p>
        </w:tc>
        <w:tc>
          <w:tcPr>
            <w:tcW w:w="1217" w:type="dxa"/>
            <w:tcBorders>
              <w:top w:val="nil"/>
              <w:left w:val="nil"/>
              <w:bottom w:val="single" w:color="auto" w:sz="4" w:space="0"/>
              <w:right w:val="single" w:color="auto" w:sz="4" w:space="0"/>
            </w:tcBorders>
            <w:noWrap/>
            <w:vAlign w:val="center"/>
          </w:tcPr>
          <w:p w14:paraId="14144F9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AA2B56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33C682C">
            <w:pPr>
              <w:widowControl/>
              <w:jc w:val="left"/>
              <w:rPr>
                <w:rFonts w:ascii="仿宋" w:hAnsi="仿宋" w:eastAsia="仿宋" w:cs="Times New Roman"/>
                <w:color w:val="000000"/>
                <w:kern w:val="0"/>
                <w:sz w:val="20"/>
                <w:szCs w:val="20"/>
              </w:rPr>
            </w:pPr>
          </w:p>
        </w:tc>
      </w:tr>
      <w:tr w14:paraId="7C6245C8">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0655EF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452D2B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7CB154D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46.68</w:t>
            </w:r>
          </w:p>
        </w:tc>
        <w:tc>
          <w:tcPr>
            <w:tcW w:w="1116" w:type="dxa"/>
            <w:tcBorders>
              <w:top w:val="nil"/>
              <w:left w:val="nil"/>
              <w:bottom w:val="single" w:color="auto" w:sz="4" w:space="0"/>
              <w:right w:val="single" w:color="auto" w:sz="4" w:space="0"/>
            </w:tcBorders>
            <w:noWrap/>
            <w:vAlign w:val="center"/>
          </w:tcPr>
          <w:p w14:paraId="71AC59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AC25E1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72DB6B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8.74</w:t>
            </w:r>
          </w:p>
        </w:tc>
        <w:tc>
          <w:tcPr>
            <w:tcW w:w="1217" w:type="dxa"/>
            <w:tcBorders>
              <w:top w:val="nil"/>
              <w:left w:val="nil"/>
              <w:bottom w:val="single" w:color="auto" w:sz="4" w:space="0"/>
              <w:right w:val="single" w:color="auto" w:sz="4" w:space="0"/>
            </w:tcBorders>
            <w:noWrap/>
            <w:vAlign w:val="center"/>
          </w:tcPr>
          <w:p w14:paraId="4B2EBA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5BC0F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35B40F6">
            <w:pPr>
              <w:widowControl/>
              <w:jc w:val="left"/>
              <w:rPr>
                <w:rFonts w:ascii="仿宋" w:hAnsi="仿宋" w:eastAsia="仿宋" w:cs="Times New Roman"/>
                <w:color w:val="000000"/>
                <w:kern w:val="0"/>
                <w:sz w:val="20"/>
                <w:szCs w:val="20"/>
              </w:rPr>
            </w:pPr>
          </w:p>
        </w:tc>
      </w:tr>
      <w:tr w14:paraId="4215915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40191D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C38ECA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38F2A57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25.03</w:t>
            </w:r>
          </w:p>
        </w:tc>
        <w:tc>
          <w:tcPr>
            <w:tcW w:w="1116" w:type="dxa"/>
            <w:tcBorders>
              <w:top w:val="nil"/>
              <w:left w:val="nil"/>
              <w:bottom w:val="single" w:color="auto" w:sz="4" w:space="0"/>
              <w:right w:val="single" w:color="auto" w:sz="4" w:space="0"/>
            </w:tcBorders>
            <w:noWrap/>
            <w:vAlign w:val="center"/>
          </w:tcPr>
          <w:p w14:paraId="1E22459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7B293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7B2DEBD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w:t>
            </w:r>
          </w:p>
        </w:tc>
        <w:tc>
          <w:tcPr>
            <w:tcW w:w="1217" w:type="dxa"/>
            <w:tcBorders>
              <w:top w:val="nil"/>
              <w:left w:val="nil"/>
              <w:bottom w:val="single" w:color="auto" w:sz="4" w:space="0"/>
              <w:right w:val="single" w:color="auto" w:sz="4" w:space="0"/>
            </w:tcBorders>
            <w:noWrap/>
            <w:vAlign w:val="center"/>
          </w:tcPr>
          <w:p w14:paraId="4E0A0C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794A7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44B96FE">
            <w:pPr>
              <w:widowControl/>
              <w:jc w:val="left"/>
              <w:rPr>
                <w:rFonts w:ascii="仿宋" w:hAnsi="仿宋" w:eastAsia="仿宋" w:cs="Times New Roman"/>
                <w:color w:val="000000"/>
                <w:kern w:val="0"/>
                <w:sz w:val="20"/>
                <w:szCs w:val="20"/>
              </w:rPr>
            </w:pPr>
          </w:p>
        </w:tc>
      </w:tr>
      <w:tr w14:paraId="4AAE9254">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D01F43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C2C73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01AB26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30.71</w:t>
            </w:r>
          </w:p>
        </w:tc>
        <w:tc>
          <w:tcPr>
            <w:tcW w:w="1116" w:type="dxa"/>
            <w:tcBorders>
              <w:top w:val="nil"/>
              <w:left w:val="nil"/>
              <w:bottom w:val="single" w:color="auto" w:sz="4" w:space="0"/>
              <w:right w:val="single" w:color="auto" w:sz="4" w:space="0"/>
            </w:tcBorders>
            <w:noWrap/>
            <w:vAlign w:val="center"/>
          </w:tcPr>
          <w:p w14:paraId="18543BF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DB2B6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3AA09AC">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7F0CC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17A063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680F024B">
            <w:pPr>
              <w:widowControl/>
              <w:jc w:val="left"/>
              <w:rPr>
                <w:rFonts w:ascii="仿宋" w:hAnsi="仿宋" w:eastAsia="仿宋" w:cs="Times New Roman"/>
                <w:color w:val="000000"/>
                <w:kern w:val="0"/>
                <w:sz w:val="20"/>
                <w:szCs w:val="20"/>
              </w:rPr>
            </w:pPr>
          </w:p>
        </w:tc>
      </w:tr>
      <w:tr w14:paraId="48F2283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D6FE2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CC8C6B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30EA82D">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2D3D7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03E6AE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5AF54156">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A568A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9186F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6C4AFA5">
            <w:pPr>
              <w:widowControl/>
              <w:jc w:val="left"/>
              <w:rPr>
                <w:rFonts w:ascii="仿宋" w:hAnsi="仿宋" w:eastAsia="仿宋" w:cs="Times New Roman"/>
                <w:color w:val="000000"/>
                <w:kern w:val="0"/>
                <w:sz w:val="20"/>
                <w:szCs w:val="20"/>
              </w:rPr>
            </w:pPr>
          </w:p>
        </w:tc>
      </w:tr>
      <w:tr w14:paraId="188422D2">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DF3BD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14BC6AB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30F2BF8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4.82</w:t>
            </w:r>
          </w:p>
        </w:tc>
        <w:tc>
          <w:tcPr>
            <w:tcW w:w="1116" w:type="dxa"/>
            <w:tcBorders>
              <w:top w:val="nil"/>
              <w:left w:val="nil"/>
              <w:bottom w:val="single" w:color="auto" w:sz="4" w:space="0"/>
              <w:right w:val="single" w:color="auto" w:sz="4" w:space="0"/>
            </w:tcBorders>
            <w:noWrap/>
            <w:vAlign w:val="center"/>
          </w:tcPr>
          <w:p w14:paraId="7E3BE5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24F024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C70E17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1.75</w:t>
            </w:r>
          </w:p>
        </w:tc>
        <w:tc>
          <w:tcPr>
            <w:tcW w:w="1217" w:type="dxa"/>
            <w:tcBorders>
              <w:top w:val="nil"/>
              <w:left w:val="nil"/>
              <w:bottom w:val="single" w:color="auto" w:sz="4" w:space="0"/>
              <w:right w:val="single" w:color="auto" w:sz="4" w:space="0"/>
            </w:tcBorders>
            <w:noWrap/>
            <w:vAlign w:val="center"/>
          </w:tcPr>
          <w:p w14:paraId="2C366BC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CF51C8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05FA276">
            <w:pPr>
              <w:widowControl/>
              <w:jc w:val="left"/>
              <w:rPr>
                <w:rFonts w:ascii="仿宋" w:hAnsi="仿宋" w:eastAsia="仿宋" w:cs="Times New Roman"/>
                <w:color w:val="000000"/>
                <w:kern w:val="0"/>
                <w:sz w:val="20"/>
                <w:szCs w:val="20"/>
              </w:rPr>
            </w:pPr>
          </w:p>
        </w:tc>
      </w:tr>
      <w:tr w14:paraId="71F104A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CEDD8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357E8B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E2FBBB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14.84</w:t>
            </w:r>
          </w:p>
        </w:tc>
        <w:tc>
          <w:tcPr>
            <w:tcW w:w="1116" w:type="dxa"/>
            <w:tcBorders>
              <w:top w:val="nil"/>
              <w:left w:val="nil"/>
              <w:bottom w:val="single" w:color="auto" w:sz="4" w:space="0"/>
              <w:right w:val="single" w:color="auto" w:sz="4" w:space="0"/>
            </w:tcBorders>
            <w:noWrap/>
            <w:vAlign w:val="center"/>
          </w:tcPr>
          <w:p w14:paraId="7F90C9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DCA4E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802A0A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1.41</w:t>
            </w:r>
          </w:p>
        </w:tc>
        <w:tc>
          <w:tcPr>
            <w:tcW w:w="1217" w:type="dxa"/>
            <w:tcBorders>
              <w:top w:val="nil"/>
              <w:left w:val="nil"/>
              <w:bottom w:val="single" w:color="auto" w:sz="4" w:space="0"/>
              <w:right w:val="single" w:color="auto" w:sz="4" w:space="0"/>
            </w:tcBorders>
            <w:noWrap/>
            <w:vAlign w:val="center"/>
          </w:tcPr>
          <w:p w14:paraId="2159918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380B6D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6EC4A40E">
            <w:pPr>
              <w:widowControl/>
              <w:jc w:val="left"/>
              <w:rPr>
                <w:rFonts w:ascii="仿宋" w:hAnsi="仿宋" w:eastAsia="仿宋" w:cs="Times New Roman"/>
                <w:color w:val="000000"/>
                <w:kern w:val="0"/>
                <w:sz w:val="20"/>
                <w:szCs w:val="20"/>
              </w:rPr>
            </w:pPr>
          </w:p>
        </w:tc>
      </w:tr>
      <w:tr w14:paraId="386A8E32">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B68765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54D8C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018005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9D8267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1093AB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84FC3A3">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60E6F7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2DC93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321FD90">
            <w:pPr>
              <w:widowControl/>
              <w:jc w:val="left"/>
              <w:rPr>
                <w:rFonts w:ascii="仿宋" w:hAnsi="仿宋" w:eastAsia="仿宋" w:cs="Times New Roman"/>
                <w:color w:val="000000"/>
                <w:kern w:val="0"/>
                <w:sz w:val="20"/>
                <w:szCs w:val="20"/>
              </w:rPr>
            </w:pPr>
          </w:p>
        </w:tc>
      </w:tr>
      <w:tr w14:paraId="276A10C5">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DA1C0C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B51054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C4D584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7.4</w:t>
            </w:r>
          </w:p>
        </w:tc>
        <w:tc>
          <w:tcPr>
            <w:tcW w:w="1116" w:type="dxa"/>
            <w:tcBorders>
              <w:top w:val="nil"/>
              <w:left w:val="nil"/>
              <w:bottom w:val="single" w:color="auto" w:sz="4" w:space="0"/>
              <w:right w:val="single" w:color="auto" w:sz="4" w:space="0"/>
            </w:tcBorders>
            <w:noWrap/>
            <w:vAlign w:val="center"/>
          </w:tcPr>
          <w:p w14:paraId="1EA648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62A2F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3AC6DF9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6EAB52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7C94FCF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DE86FFD">
            <w:pPr>
              <w:widowControl/>
              <w:jc w:val="left"/>
              <w:rPr>
                <w:rFonts w:ascii="仿宋" w:hAnsi="仿宋" w:eastAsia="仿宋" w:cs="Times New Roman"/>
                <w:color w:val="000000"/>
                <w:kern w:val="0"/>
                <w:sz w:val="20"/>
                <w:szCs w:val="20"/>
              </w:rPr>
            </w:pPr>
          </w:p>
        </w:tc>
      </w:tr>
      <w:tr w14:paraId="2A23761E">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1F4FA9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50771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2EC537E">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929CB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792A99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3D2133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0.75</w:t>
            </w:r>
          </w:p>
        </w:tc>
        <w:tc>
          <w:tcPr>
            <w:tcW w:w="1217" w:type="dxa"/>
            <w:tcBorders>
              <w:top w:val="nil"/>
              <w:left w:val="nil"/>
              <w:bottom w:val="single" w:color="auto" w:sz="4" w:space="0"/>
              <w:right w:val="single" w:color="auto" w:sz="4" w:space="0"/>
            </w:tcBorders>
            <w:noWrap/>
            <w:vAlign w:val="center"/>
          </w:tcPr>
          <w:p w14:paraId="270B6D0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C5040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1C593993">
            <w:pPr>
              <w:widowControl/>
              <w:jc w:val="left"/>
              <w:rPr>
                <w:rFonts w:ascii="仿宋" w:hAnsi="仿宋" w:eastAsia="仿宋" w:cs="Times New Roman"/>
                <w:color w:val="000000"/>
                <w:kern w:val="0"/>
                <w:sz w:val="20"/>
                <w:szCs w:val="20"/>
              </w:rPr>
            </w:pPr>
          </w:p>
        </w:tc>
      </w:tr>
      <w:tr w14:paraId="2F10347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0EE48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0F1A34D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64B342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0.08</w:t>
            </w:r>
          </w:p>
        </w:tc>
        <w:tc>
          <w:tcPr>
            <w:tcW w:w="1116" w:type="dxa"/>
            <w:tcBorders>
              <w:top w:val="nil"/>
              <w:left w:val="nil"/>
              <w:bottom w:val="single" w:color="auto" w:sz="4" w:space="0"/>
              <w:right w:val="single" w:color="auto" w:sz="4" w:space="0"/>
            </w:tcBorders>
            <w:noWrap/>
            <w:vAlign w:val="center"/>
          </w:tcPr>
          <w:p w14:paraId="3943A8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D61B49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6B4447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503A1F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1EFFB5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4B59D780">
            <w:pPr>
              <w:widowControl/>
              <w:jc w:val="left"/>
              <w:rPr>
                <w:rFonts w:ascii="仿宋" w:hAnsi="仿宋" w:eastAsia="仿宋" w:cs="Times New Roman"/>
                <w:color w:val="000000"/>
                <w:kern w:val="0"/>
                <w:sz w:val="20"/>
                <w:szCs w:val="20"/>
              </w:rPr>
            </w:pPr>
          </w:p>
        </w:tc>
      </w:tr>
      <w:tr w14:paraId="2B5EFA5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3944A8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0EA792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1F26413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12.66</w:t>
            </w:r>
          </w:p>
        </w:tc>
        <w:tc>
          <w:tcPr>
            <w:tcW w:w="1116" w:type="dxa"/>
            <w:tcBorders>
              <w:top w:val="nil"/>
              <w:left w:val="nil"/>
              <w:bottom w:val="single" w:color="auto" w:sz="4" w:space="0"/>
              <w:right w:val="single" w:color="auto" w:sz="4" w:space="0"/>
            </w:tcBorders>
            <w:noWrap/>
            <w:vAlign w:val="center"/>
          </w:tcPr>
          <w:p w14:paraId="4924BB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4370468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974B7E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B3F78E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D73450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90D6A5F">
            <w:pPr>
              <w:widowControl/>
              <w:jc w:val="left"/>
              <w:rPr>
                <w:rFonts w:ascii="仿宋" w:hAnsi="仿宋" w:eastAsia="仿宋" w:cs="Times New Roman"/>
                <w:color w:val="000000"/>
                <w:kern w:val="0"/>
                <w:sz w:val="20"/>
                <w:szCs w:val="20"/>
              </w:rPr>
            </w:pPr>
          </w:p>
        </w:tc>
      </w:tr>
      <w:tr w14:paraId="6BB9912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831F4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2DFE6A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9F8A5E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3.42</w:t>
            </w:r>
          </w:p>
        </w:tc>
        <w:tc>
          <w:tcPr>
            <w:tcW w:w="1116" w:type="dxa"/>
            <w:tcBorders>
              <w:top w:val="nil"/>
              <w:left w:val="nil"/>
              <w:bottom w:val="single" w:color="auto" w:sz="4" w:space="0"/>
              <w:right w:val="single" w:color="auto" w:sz="4" w:space="0"/>
            </w:tcBorders>
            <w:noWrap/>
            <w:vAlign w:val="center"/>
          </w:tcPr>
          <w:p w14:paraId="55FE838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504B55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56DF5B1">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08AFED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6C426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0059BA0">
            <w:pPr>
              <w:widowControl/>
              <w:jc w:val="left"/>
              <w:rPr>
                <w:rFonts w:ascii="仿宋" w:hAnsi="仿宋" w:eastAsia="仿宋" w:cs="Times New Roman"/>
                <w:color w:val="000000"/>
                <w:kern w:val="0"/>
                <w:sz w:val="20"/>
                <w:szCs w:val="20"/>
              </w:rPr>
            </w:pPr>
          </w:p>
        </w:tc>
      </w:tr>
      <w:tr w14:paraId="333ACEAB">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5DED518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3C8029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C0D4EB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46AA8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99A4D8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686EFF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80A0A0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30F3136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218258B4">
            <w:pPr>
              <w:widowControl/>
              <w:jc w:val="left"/>
              <w:rPr>
                <w:rFonts w:ascii="仿宋" w:hAnsi="仿宋" w:eastAsia="仿宋" w:cs="Times New Roman"/>
                <w:color w:val="000000"/>
                <w:kern w:val="0"/>
                <w:sz w:val="20"/>
                <w:szCs w:val="20"/>
              </w:rPr>
            </w:pPr>
          </w:p>
        </w:tc>
      </w:tr>
      <w:tr w14:paraId="30B15DC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73F4D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C5C013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2DE4729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0.62</w:t>
            </w:r>
          </w:p>
        </w:tc>
        <w:tc>
          <w:tcPr>
            <w:tcW w:w="1116" w:type="dxa"/>
            <w:tcBorders>
              <w:top w:val="nil"/>
              <w:left w:val="nil"/>
              <w:bottom w:val="single" w:color="auto" w:sz="4" w:space="0"/>
              <w:right w:val="single" w:color="auto" w:sz="4" w:space="0"/>
            </w:tcBorders>
            <w:noWrap/>
            <w:vAlign w:val="center"/>
          </w:tcPr>
          <w:p w14:paraId="7890A2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4DA3913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05D28E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6262DDD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912F84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872B31C">
            <w:pPr>
              <w:widowControl/>
              <w:jc w:val="left"/>
              <w:rPr>
                <w:rFonts w:ascii="仿宋" w:hAnsi="仿宋" w:eastAsia="仿宋" w:cs="Times New Roman"/>
                <w:color w:val="000000"/>
                <w:kern w:val="0"/>
                <w:sz w:val="20"/>
                <w:szCs w:val="20"/>
              </w:rPr>
            </w:pPr>
          </w:p>
        </w:tc>
      </w:tr>
      <w:tr w14:paraId="404748F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A2804B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057FA3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BB85B24">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3254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B96A2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258DB2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7B833D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60C875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BDC1F74">
            <w:pPr>
              <w:widowControl/>
              <w:jc w:val="left"/>
              <w:rPr>
                <w:rFonts w:ascii="仿宋" w:hAnsi="仿宋" w:eastAsia="仿宋" w:cs="Times New Roman"/>
                <w:color w:val="000000"/>
                <w:kern w:val="0"/>
                <w:sz w:val="20"/>
                <w:szCs w:val="20"/>
              </w:rPr>
            </w:pPr>
          </w:p>
        </w:tc>
      </w:tr>
      <w:tr w14:paraId="4B8B0ED6">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AA12F9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2C65BA0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2E0163D">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0D987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57C2947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2E2936A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0.07</w:t>
            </w:r>
          </w:p>
        </w:tc>
        <w:tc>
          <w:tcPr>
            <w:tcW w:w="1217" w:type="dxa"/>
            <w:tcBorders>
              <w:top w:val="nil"/>
              <w:left w:val="nil"/>
              <w:bottom w:val="single" w:color="auto" w:sz="4" w:space="0"/>
              <w:right w:val="single" w:color="auto" w:sz="4" w:space="0"/>
            </w:tcBorders>
            <w:noWrap/>
            <w:vAlign w:val="center"/>
          </w:tcPr>
          <w:p w14:paraId="669BB72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23258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58539CA">
            <w:pPr>
              <w:widowControl/>
              <w:jc w:val="left"/>
              <w:rPr>
                <w:rFonts w:ascii="仿宋" w:hAnsi="仿宋" w:eastAsia="仿宋" w:cs="Times New Roman"/>
                <w:color w:val="000000"/>
                <w:kern w:val="0"/>
                <w:sz w:val="20"/>
                <w:szCs w:val="20"/>
              </w:rPr>
            </w:pPr>
          </w:p>
        </w:tc>
      </w:tr>
      <w:tr w14:paraId="5DFC4D2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B54F6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5EF07CE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0BB13D4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A3AE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381A31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9AC492F">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4307C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6A0AE7A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ACF7390">
            <w:pPr>
              <w:widowControl/>
              <w:jc w:val="left"/>
              <w:rPr>
                <w:rFonts w:ascii="仿宋" w:hAnsi="仿宋" w:eastAsia="仿宋" w:cs="Times New Roman"/>
                <w:color w:val="000000"/>
                <w:kern w:val="0"/>
                <w:sz w:val="20"/>
                <w:szCs w:val="20"/>
              </w:rPr>
            </w:pPr>
          </w:p>
        </w:tc>
      </w:tr>
      <w:tr w14:paraId="0DB33C2B">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11BC4D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A5E94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DA6D6D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9765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B07D42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0B6D4B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5B4121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41BF8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2C44784">
            <w:pPr>
              <w:widowControl/>
              <w:jc w:val="left"/>
              <w:rPr>
                <w:rFonts w:ascii="仿宋" w:hAnsi="仿宋" w:eastAsia="仿宋" w:cs="Times New Roman"/>
                <w:color w:val="000000"/>
                <w:kern w:val="0"/>
                <w:sz w:val="20"/>
                <w:szCs w:val="20"/>
              </w:rPr>
            </w:pPr>
          </w:p>
        </w:tc>
      </w:tr>
      <w:tr w14:paraId="1013629E">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3EDEB17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B1E634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5C1FB85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0.22</w:t>
            </w:r>
          </w:p>
        </w:tc>
        <w:tc>
          <w:tcPr>
            <w:tcW w:w="1116" w:type="dxa"/>
            <w:tcBorders>
              <w:top w:val="nil"/>
              <w:left w:val="nil"/>
              <w:bottom w:val="single" w:color="auto" w:sz="4" w:space="0"/>
              <w:right w:val="single" w:color="auto" w:sz="4" w:space="0"/>
            </w:tcBorders>
            <w:noWrap/>
            <w:vAlign w:val="center"/>
          </w:tcPr>
          <w:p w14:paraId="2175085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2CD25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4D3FAA8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E0FB82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2B4FF3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FCE504F">
            <w:pPr>
              <w:widowControl/>
              <w:jc w:val="left"/>
              <w:rPr>
                <w:rFonts w:ascii="仿宋" w:hAnsi="仿宋" w:eastAsia="仿宋" w:cs="Times New Roman"/>
                <w:color w:val="000000"/>
                <w:kern w:val="0"/>
                <w:sz w:val="20"/>
                <w:szCs w:val="20"/>
              </w:rPr>
            </w:pPr>
          </w:p>
        </w:tc>
      </w:tr>
      <w:tr w14:paraId="4F3571D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32A5B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D31D65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FBE12E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68277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4CFD77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3199919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AB7DA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CD1275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484E739">
            <w:pPr>
              <w:widowControl/>
              <w:jc w:val="left"/>
              <w:rPr>
                <w:rFonts w:ascii="仿宋" w:hAnsi="仿宋" w:eastAsia="仿宋" w:cs="Times New Roman"/>
                <w:color w:val="000000"/>
                <w:kern w:val="0"/>
                <w:sz w:val="20"/>
                <w:szCs w:val="20"/>
              </w:rPr>
            </w:pPr>
          </w:p>
        </w:tc>
      </w:tr>
      <w:tr w14:paraId="0A040D8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A423C4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3595E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3C9C17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0.4</w:t>
            </w:r>
          </w:p>
        </w:tc>
        <w:tc>
          <w:tcPr>
            <w:tcW w:w="1116" w:type="dxa"/>
            <w:tcBorders>
              <w:top w:val="nil"/>
              <w:left w:val="nil"/>
              <w:bottom w:val="single" w:color="auto" w:sz="4" w:space="0"/>
              <w:right w:val="single" w:color="auto" w:sz="4" w:space="0"/>
            </w:tcBorders>
            <w:noWrap/>
            <w:vAlign w:val="center"/>
          </w:tcPr>
          <w:p w14:paraId="0E6C31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5914C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7FE805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EDA2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4C9B0CC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9F68FBF">
            <w:pPr>
              <w:widowControl/>
              <w:jc w:val="left"/>
              <w:rPr>
                <w:rFonts w:ascii="仿宋" w:hAnsi="仿宋" w:eastAsia="仿宋" w:cs="Times New Roman"/>
                <w:color w:val="000000"/>
                <w:kern w:val="0"/>
                <w:sz w:val="20"/>
                <w:szCs w:val="20"/>
              </w:rPr>
            </w:pPr>
          </w:p>
        </w:tc>
      </w:tr>
      <w:tr w14:paraId="353FBE1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4D9F74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61173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2B629482">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0715CA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49313E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B35968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1.87</w:t>
            </w:r>
          </w:p>
        </w:tc>
        <w:tc>
          <w:tcPr>
            <w:tcW w:w="1217" w:type="dxa"/>
            <w:tcBorders>
              <w:top w:val="nil"/>
              <w:left w:val="nil"/>
              <w:bottom w:val="single" w:color="auto" w:sz="4" w:space="0"/>
              <w:right w:val="single" w:color="auto" w:sz="4" w:space="0"/>
            </w:tcBorders>
            <w:noWrap/>
            <w:vAlign w:val="center"/>
          </w:tcPr>
          <w:p w14:paraId="001A2E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35A47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4943B469">
            <w:pPr>
              <w:widowControl/>
              <w:jc w:val="left"/>
              <w:rPr>
                <w:rFonts w:ascii="仿宋" w:hAnsi="仿宋" w:eastAsia="仿宋" w:cs="Times New Roman"/>
                <w:color w:val="000000"/>
                <w:kern w:val="0"/>
                <w:sz w:val="20"/>
                <w:szCs w:val="20"/>
              </w:rPr>
            </w:pPr>
          </w:p>
        </w:tc>
      </w:tr>
      <w:tr w14:paraId="7DE7F1F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D636AC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2FA2D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09062CD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380A7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2A092C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59463D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2.55</w:t>
            </w:r>
          </w:p>
        </w:tc>
        <w:tc>
          <w:tcPr>
            <w:tcW w:w="1217" w:type="dxa"/>
            <w:tcBorders>
              <w:top w:val="nil"/>
              <w:left w:val="nil"/>
              <w:bottom w:val="single" w:color="auto" w:sz="4" w:space="0"/>
              <w:right w:val="single" w:color="auto" w:sz="4" w:space="0"/>
            </w:tcBorders>
            <w:noWrap/>
            <w:vAlign w:val="center"/>
          </w:tcPr>
          <w:p w14:paraId="788C44B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25545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242F15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03EEE49">
            <w:pPr>
              <w:widowControl/>
              <w:jc w:val="left"/>
              <w:rPr>
                <w:rFonts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1F49427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2F3FD82">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1BB4C8B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8507BAB">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69A7B256">
            <w:pPr>
              <w:widowControl/>
              <w:jc w:val="left"/>
              <w:rPr>
                <w:rFonts w:ascii="仿宋" w:hAnsi="仿宋" w:eastAsia="仿宋" w:cs="Times New Roman"/>
                <w:color w:val="000000"/>
                <w:kern w:val="0"/>
                <w:sz w:val="2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44D0199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D210311">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438720E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DA3BA5E">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798B0DEB">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18648BCF">
            <w:pPr>
              <w:widowControl/>
              <w:jc w:val="left"/>
              <w:rPr>
                <w:rFonts w:ascii="仿宋" w:hAnsi="仿宋" w:eastAsia="仿宋" w:cs="Times New Roman"/>
                <w:color w:val="000000"/>
                <w:kern w:val="0"/>
                <w:sz w:val="20"/>
                <w:szCs w:val="20"/>
              </w:rPr>
            </w:pPr>
          </w:p>
        </w:tc>
      </w:tr>
      <w:tr w14:paraId="334B319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4ABC2E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4D32B9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3AAFCA9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FA861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AC0724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3940F6C6">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36731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4722284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0C2F6CB">
            <w:pPr>
              <w:widowControl/>
              <w:jc w:val="left"/>
              <w:rPr>
                <w:rFonts w:ascii="仿宋" w:hAnsi="仿宋" w:eastAsia="仿宋" w:cs="Times New Roman"/>
                <w:color w:val="000000"/>
                <w:kern w:val="0"/>
                <w:sz w:val="20"/>
                <w:szCs w:val="20"/>
              </w:rPr>
            </w:pPr>
          </w:p>
        </w:tc>
      </w:tr>
      <w:tr w14:paraId="1820285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BA8AA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61EC9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42711B4">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7F70B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43164C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CFCA17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7.04</w:t>
            </w:r>
          </w:p>
        </w:tc>
        <w:tc>
          <w:tcPr>
            <w:tcW w:w="1217" w:type="dxa"/>
            <w:tcBorders>
              <w:top w:val="nil"/>
              <w:left w:val="nil"/>
              <w:bottom w:val="single" w:color="auto" w:sz="4" w:space="0"/>
              <w:right w:val="single" w:color="auto" w:sz="4" w:space="0"/>
            </w:tcBorders>
            <w:noWrap/>
            <w:vAlign w:val="center"/>
          </w:tcPr>
          <w:p w14:paraId="35DB3F3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6465E9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1484137">
            <w:pPr>
              <w:widowControl/>
              <w:jc w:val="left"/>
              <w:rPr>
                <w:rFonts w:ascii="仿宋" w:hAnsi="仿宋" w:eastAsia="仿宋" w:cs="Times New Roman"/>
                <w:color w:val="000000"/>
                <w:kern w:val="0"/>
                <w:sz w:val="20"/>
                <w:szCs w:val="20"/>
              </w:rPr>
            </w:pPr>
          </w:p>
        </w:tc>
      </w:tr>
      <w:tr w14:paraId="4450F803">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0664A42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90807D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25AB5DD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B563F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3E55F71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09A3F4E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ED433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4D6AA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1B3AB3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402484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14676B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3169D5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CBEDF75">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86DB10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F60ECD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134600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12.67</w:t>
            </w:r>
          </w:p>
        </w:tc>
        <w:tc>
          <w:tcPr>
            <w:tcW w:w="1217" w:type="dxa"/>
            <w:tcBorders>
              <w:top w:val="nil"/>
              <w:left w:val="nil"/>
              <w:bottom w:val="single" w:color="auto" w:sz="4" w:space="0"/>
              <w:right w:val="single" w:color="auto" w:sz="4" w:space="0"/>
            </w:tcBorders>
            <w:noWrap/>
            <w:vAlign w:val="center"/>
          </w:tcPr>
          <w:p w14:paraId="7D866A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785717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FD6048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943C9FD">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8E9E765">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9438DB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146.26</w:t>
            </w:r>
          </w:p>
        </w:tc>
        <w:tc>
          <w:tcPr>
            <w:tcW w:w="8801" w:type="dxa"/>
            <w:gridSpan w:val="5"/>
            <w:tcBorders>
              <w:top w:val="single" w:color="auto" w:sz="4" w:space="0"/>
              <w:left w:val="nil"/>
              <w:bottom w:val="single" w:color="auto" w:sz="4" w:space="0"/>
              <w:right w:val="single" w:color="auto" w:sz="4" w:space="0"/>
            </w:tcBorders>
            <w:noWrap/>
            <w:vAlign w:val="center"/>
          </w:tcPr>
          <w:p w14:paraId="4AE9943D">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BFCD97A">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47.86</w:t>
            </w:r>
          </w:p>
        </w:tc>
      </w:tr>
    </w:tbl>
    <w:p w14:paraId="37942A78">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30BC94E">
      <w:pPr>
        <w:pStyle w:val="11"/>
        <w:rPr>
          <w:rFonts w:ascii="仿宋" w:hAnsi="仿宋" w:eastAsia="仿宋"/>
        </w:rPr>
      </w:pPr>
    </w:p>
    <w:p w14:paraId="1BE8642C">
      <w:pPr>
        <w:pStyle w:val="7"/>
        <w:ind w:firstLine="480"/>
        <w:rPr>
          <w:rFonts w:ascii="仿宋" w:hAnsi="仿宋" w:eastAsia="仿宋"/>
        </w:rPr>
      </w:pPr>
    </w:p>
    <w:p w14:paraId="66DCA9A4">
      <w:pPr>
        <w:rPr>
          <w:rFonts w:ascii="仿宋" w:hAnsi="仿宋" w:eastAsia="仿宋"/>
        </w:rPr>
      </w:pPr>
    </w:p>
    <w:p w14:paraId="25136CAF">
      <w:pPr>
        <w:pStyle w:val="11"/>
        <w:rPr>
          <w:rFonts w:ascii="仿宋" w:hAnsi="仿宋" w:eastAsia="仿宋"/>
        </w:rPr>
      </w:pPr>
    </w:p>
    <w:p w14:paraId="322A640B">
      <w:pPr>
        <w:pStyle w:val="7"/>
        <w:ind w:firstLine="480"/>
        <w:rPr>
          <w:rFonts w:ascii="仿宋" w:hAnsi="仿宋" w:eastAsia="仿宋"/>
        </w:rPr>
      </w:pPr>
    </w:p>
    <w:p w14:paraId="49814956">
      <w:pPr>
        <w:widowControl/>
        <w:spacing w:line="400" w:lineRule="exact"/>
        <w:textAlignment w:val="center"/>
        <w:rPr>
          <w:rFonts w:ascii="仿宋" w:hAnsi="仿宋" w:eastAsia="仿宋" w:cs="Times New Roman"/>
          <w:color w:val="000000"/>
          <w:kern w:val="0"/>
          <w:sz w:val="32"/>
          <w:szCs w:val="32"/>
        </w:rPr>
      </w:pPr>
    </w:p>
    <w:p w14:paraId="12C70B52">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58E019B2">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7C785D91">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株洲市渌口区科学技术协会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3"/>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A95F3F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31DC5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21"/>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C54D2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89C13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EA4AF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17879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721FA0B8">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93896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7C7F1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5228AF">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F73F4B">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6EF64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007F4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D02DA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810BFCC">
            <w:pPr>
              <w:widowControl/>
              <w:jc w:val="center"/>
              <w:rPr>
                <w:rFonts w:ascii="仿宋" w:hAnsi="仿宋" w:eastAsia="仿宋" w:cs="Times New Roman"/>
                <w:color w:val="000000"/>
                <w:sz w:val="20"/>
                <w:szCs w:val="20"/>
              </w:rPr>
            </w:pPr>
          </w:p>
        </w:tc>
      </w:tr>
      <w:tr w14:paraId="0053301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EFC84CE">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3FACED1">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5CFEAB0">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8A1BFEA">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70961DB">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03D8E58">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005A146">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D722DE2">
            <w:pPr>
              <w:jc w:val="center"/>
              <w:rPr>
                <w:rFonts w:ascii="仿宋" w:hAnsi="仿宋" w:eastAsia="仿宋" w:cs="Times New Roman"/>
                <w:color w:val="000000"/>
                <w:sz w:val="20"/>
                <w:szCs w:val="20"/>
              </w:rPr>
            </w:pPr>
          </w:p>
        </w:tc>
      </w:tr>
      <w:tr w14:paraId="299FFEF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F632AF9">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C0E1841">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441E76">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6F7E9D1">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A30D883">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72275A">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98137CE">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2576673">
            <w:pPr>
              <w:jc w:val="center"/>
              <w:rPr>
                <w:rFonts w:ascii="仿宋" w:hAnsi="仿宋" w:eastAsia="仿宋" w:cs="Times New Roman"/>
                <w:color w:val="000000"/>
                <w:sz w:val="20"/>
                <w:szCs w:val="20"/>
              </w:rPr>
            </w:pPr>
          </w:p>
        </w:tc>
      </w:tr>
      <w:tr w14:paraId="3E62112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29EBE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633B6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F9583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EB513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E10CB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E43E8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9F533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039EA96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842F6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9690E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F1792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D7CDC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E44CB9">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E30E1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635203">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368E8E9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68555DE">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99A2CCB">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6B3AA8">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FB4E85">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3A99F25">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AFBFC77">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8DFA2F5">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35E4A93">
            <w:pPr>
              <w:jc w:val="right"/>
              <w:rPr>
                <w:rFonts w:ascii="仿宋" w:hAnsi="仿宋" w:eastAsia="仿宋" w:cs="Times New Roman"/>
                <w:color w:val="000000"/>
                <w:sz w:val="20"/>
                <w:szCs w:val="20"/>
              </w:rPr>
            </w:pPr>
          </w:p>
        </w:tc>
      </w:tr>
    </w:tbl>
    <w:p w14:paraId="1E85F70C">
      <w:pPr>
        <w:widowControl/>
        <w:jc w:val="left"/>
        <w:textAlignment w:val="center"/>
        <w:rPr>
          <w:rFonts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66764EB6">
      <w:pPr>
        <w:pStyle w:val="11"/>
      </w:pPr>
    </w:p>
    <w:p w14:paraId="157C894B">
      <w:pPr>
        <w:pStyle w:val="11"/>
      </w:pPr>
    </w:p>
    <w:p w14:paraId="15A7CA39">
      <w:pPr>
        <w:pStyle w:val="11"/>
      </w:pPr>
    </w:p>
    <w:p w14:paraId="2C40470B">
      <w:pPr>
        <w:pStyle w:val="11"/>
      </w:pPr>
    </w:p>
    <w:p w14:paraId="4D83ECC5">
      <w:pPr>
        <w:pStyle w:val="11"/>
      </w:pPr>
    </w:p>
    <w:p w14:paraId="61BA3D31">
      <w:pPr>
        <w:pStyle w:val="11"/>
      </w:pPr>
    </w:p>
    <w:p w14:paraId="1E4DC3FE">
      <w:pPr>
        <w:pStyle w:val="11"/>
      </w:pPr>
    </w:p>
    <w:p w14:paraId="182FA9C7">
      <w:pPr>
        <w:pStyle w:val="11"/>
      </w:pPr>
    </w:p>
    <w:p w14:paraId="2BA0A8D3">
      <w:pPr>
        <w:pStyle w:val="11"/>
      </w:pPr>
    </w:p>
    <w:p w14:paraId="60C1FB4F">
      <w:pPr>
        <w:pStyle w:val="11"/>
      </w:pPr>
    </w:p>
    <w:p w14:paraId="24725F9F">
      <w:pPr>
        <w:pStyle w:val="11"/>
      </w:pPr>
    </w:p>
    <w:p w14:paraId="31EA7722">
      <w:pPr>
        <w:pStyle w:val="11"/>
      </w:pPr>
    </w:p>
    <w:p w14:paraId="38D9F7B1">
      <w:pPr>
        <w:pStyle w:val="11"/>
      </w:pPr>
    </w:p>
    <w:p w14:paraId="449C453B">
      <w:pPr>
        <w:pStyle w:val="11"/>
      </w:pPr>
    </w:p>
    <w:p w14:paraId="3F4CB615">
      <w:pPr>
        <w:pStyle w:val="11"/>
      </w:pPr>
    </w:p>
    <w:p w14:paraId="4985CEAB">
      <w:pPr>
        <w:pStyle w:val="11"/>
      </w:pPr>
    </w:p>
    <w:p w14:paraId="4321DAE7">
      <w:pPr>
        <w:pStyle w:val="11"/>
      </w:pPr>
    </w:p>
    <w:p w14:paraId="4AF8D258">
      <w:pPr>
        <w:pStyle w:val="11"/>
      </w:pPr>
    </w:p>
    <w:p w14:paraId="28B49C01">
      <w:pPr>
        <w:pStyle w:val="11"/>
      </w:pPr>
    </w:p>
    <w:p w14:paraId="1147D7F4">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50DB729C">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公开08表</w:t>
      </w:r>
    </w:p>
    <w:p w14:paraId="12D1B459">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株洲市渌口区科学技术协会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rPr>
        <w:t>单位：万元</w:t>
      </w:r>
    </w:p>
    <w:tbl>
      <w:tblPr>
        <w:tblStyle w:val="13"/>
        <w:tblW w:w="4998" w:type="pct"/>
        <w:tblInd w:w="0" w:type="dxa"/>
        <w:tblLayout w:type="autofit"/>
        <w:tblCellMar>
          <w:top w:w="0" w:type="dxa"/>
          <w:left w:w="108" w:type="dxa"/>
          <w:bottom w:w="0" w:type="dxa"/>
          <w:right w:w="108" w:type="dxa"/>
        </w:tblCellMar>
      </w:tblPr>
      <w:tblGrid>
        <w:gridCol w:w="3094"/>
        <w:gridCol w:w="3096"/>
        <w:gridCol w:w="1831"/>
        <w:gridCol w:w="3096"/>
        <w:gridCol w:w="3100"/>
      </w:tblGrid>
      <w:tr w14:paraId="0580731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E39FB3">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2"/>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07FD58">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732C2352">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1E718D">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016341">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7CE4E5">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E8CC72">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DC2748">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2BBF27E0">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D4DB64">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D10491">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D6B61F">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27A9EA">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0384CD">
            <w:pPr>
              <w:jc w:val="center"/>
              <w:rPr>
                <w:rFonts w:ascii="仿宋" w:hAnsi="仿宋" w:eastAsia="仿宋" w:cs="Times New Roman"/>
                <w:color w:val="000000"/>
                <w:sz w:val="24"/>
                <w:szCs w:val="24"/>
              </w:rPr>
            </w:pPr>
          </w:p>
        </w:tc>
      </w:tr>
      <w:tr w14:paraId="1FE6C95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BBA943">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46907D">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F8F16B">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DE70D3">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05D5DB">
            <w:pPr>
              <w:jc w:val="center"/>
              <w:rPr>
                <w:rFonts w:ascii="仿宋" w:hAnsi="仿宋" w:eastAsia="仿宋" w:cs="Times New Roman"/>
                <w:color w:val="000000"/>
                <w:sz w:val="24"/>
                <w:szCs w:val="24"/>
              </w:rPr>
            </w:pPr>
          </w:p>
        </w:tc>
      </w:tr>
      <w:tr w14:paraId="3043F46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F6C38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E3EDD8">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B5798A">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8D172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60EC07D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BAF75E">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6142C1">
            <w:pPr>
              <w:jc w:val="right"/>
              <w:rPr>
                <w:rFonts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639446">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FD747B">
            <w:pPr>
              <w:jc w:val="right"/>
              <w:rPr>
                <w:rFonts w:ascii="仿宋" w:hAnsi="仿宋" w:eastAsia="仿宋" w:cs="Times New Roman"/>
                <w:color w:val="000000"/>
                <w:sz w:val="24"/>
                <w:szCs w:val="24"/>
              </w:rPr>
            </w:pPr>
          </w:p>
        </w:tc>
      </w:tr>
      <w:tr w14:paraId="0D1BEF41">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A16A64C">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91635F1">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2E0CC01">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6D3FABE">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73DD876">
            <w:pPr>
              <w:jc w:val="right"/>
              <w:rPr>
                <w:rFonts w:ascii="仿宋" w:hAnsi="仿宋" w:eastAsia="仿宋" w:cs="Times New Roman"/>
                <w:color w:val="000000"/>
                <w:sz w:val="20"/>
                <w:szCs w:val="20"/>
              </w:rPr>
            </w:pPr>
          </w:p>
        </w:tc>
      </w:tr>
    </w:tbl>
    <w:p w14:paraId="0C06A2C8">
      <w:pPr>
        <w:widowControl/>
        <w:jc w:val="left"/>
        <w:textAlignment w:val="center"/>
        <w:rPr>
          <w:rFonts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070979D8">
      <w:pPr>
        <w:pStyle w:val="11"/>
        <w:rPr>
          <w:rFonts w:ascii="仿宋" w:hAnsi="仿宋" w:eastAsia="仿宋"/>
        </w:rPr>
      </w:pPr>
    </w:p>
    <w:p w14:paraId="7BAADCBF">
      <w:pPr>
        <w:pStyle w:val="7"/>
        <w:ind w:firstLine="480"/>
        <w:rPr>
          <w:rFonts w:ascii="仿宋" w:hAnsi="仿宋" w:eastAsia="仿宋"/>
        </w:rPr>
      </w:pPr>
    </w:p>
    <w:p w14:paraId="0CCAE82D">
      <w:pPr>
        <w:pStyle w:val="11"/>
        <w:rPr>
          <w:rFonts w:ascii="仿宋" w:hAnsi="仿宋" w:eastAsia="仿宋"/>
        </w:rPr>
      </w:pPr>
    </w:p>
    <w:p w14:paraId="79B254F3">
      <w:pPr>
        <w:pStyle w:val="11"/>
        <w:spacing w:line="400" w:lineRule="exact"/>
        <w:rPr>
          <w:rFonts w:ascii="仿宋" w:hAnsi="仿宋" w:eastAsia="仿宋" w:cs="Times New Roman"/>
          <w:color w:val="000000"/>
          <w:kern w:val="0"/>
          <w:sz w:val="32"/>
          <w:szCs w:val="32"/>
        </w:rPr>
      </w:pPr>
    </w:p>
    <w:p w14:paraId="00979814">
      <w:pPr>
        <w:pStyle w:val="11"/>
        <w:spacing w:line="400" w:lineRule="exact"/>
        <w:rPr>
          <w:rFonts w:ascii="仿宋" w:hAnsi="仿宋" w:eastAsia="仿宋" w:cs="Times New Roman"/>
          <w:color w:val="000000"/>
          <w:kern w:val="0"/>
          <w:sz w:val="32"/>
          <w:szCs w:val="32"/>
        </w:rPr>
      </w:pPr>
    </w:p>
    <w:p w14:paraId="495599B9">
      <w:pPr>
        <w:pStyle w:val="11"/>
        <w:spacing w:line="400" w:lineRule="exact"/>
        <w:rPr>
          <w:rFonts w:ascii="仿宋" w:hAnsi="仿宋" w:eastAsia="仿宋" w:cs="Times New Roman"/>
          <w:color w:val="000000"/>
          <w:kern w:val="0"/>
          <w:sz w:val="32"/>
          <w:szCs w:val="32"/>
        </w:rPr>
      </w:pPr>
    </w:p>
    <w:p w14:paraId="7A0A6DFF">
      <w:pPr>
        <w:pStyle w:val="11"/>
        <w:spacing w:line="400" w:lineRule="exact"/>
        <w:rPr>
          <w:rFonts w:ascii="仿宋" w:hAnsi="仿宋" w:eastAsia="仿宋" w:cs="Times New Roman"/>
          <w:color w:val="000000"/>
          <w:kern w:val="0"/>
          <w:sz w:val="32"/>
          <w:szCs w:val="32"/>
        </w:rPr>
      </w:pPr>
    </w:p>
    <w:p w14:paraId="6920FD3B">
      <w:pPr>
        <w:pStyle w:val="11"/>
        <w:spacing w:line="400" w:lineRule="exact"/>
        <w:rPr>
          <w:rFonts w:ascii="仿宋" w:hAnsi="仿宋" w:eastAsia="仿宋" w:cs="Times New Roman"/>
          <w:color w:val="000000"/>
          <w:kern w:val="0"/>
          <w:sz w:val="32"/>
          <w:szCs w:val="32"/>
        </w:rPr>
      </w:pPr>
    </w:p>
    <w:p w14:paraId="28CE05B7">
      <w:pPr>
        <w:pStyle w:val="11"/>
        <w:spacing w:line="400" w:lineRule="exact"/>
        <w:rPr>
          <w:rFonts w:ascii="仿宋" w:hAnsi="仿宋" w:eastAsia="仿宋" w:cs="Times New Roman"/>
          <w:color w:val="000000"/>
          <w:kern w:val="0"/>
          <w:sz w:val="32"/>
          <w:szCs w:val="32"/>
        </w:rPr>
      </w:pPr>
    </w:p>
    <w:p w14:paraId="73F624E4">
      <w:pPr>
        <w:pStyle w:val="11"/>
        <w:spacing w:line="400" w:lineRule="exact"/>
        <w:rPr>
          <w:rFonts w:ascii="仿宋" w:hAnsi="仿宋" w:eastAsia="仿宋" w:cs="Times New Roman"/>
          <w:color w:val="000000"/>
          <w:kern w:val="0"/>
          <w:sz w:val="32"/>
          <w:szCs w:val="32"/>
        </w:rPr>
      </w:pPr>
    </w:p>
    <w:p w14:paraId="496567A8">
      <w:pPr>
        <w:widowControl/>
        <w:spacing w:afterLines="50"/>
        <w:jc w:val="center"/>
        <w:textAlignment w:val="center"/>
        <w:rPr>
          <w:rFonts w:ascii="仿宋" w:hAnsi="仿宋" w:eastAsia="仿宋" w:cs="Times New Roman"/>
          <w:color w:val="000000"/>
          <w:kern w:val="0"/>
          <w:sz w:val="36"/>
          <w:szCs w:val="36"/>
        </w:rPr>
      </w:pPr>
    </w:p>
    <w:p w14:paraId="251B5AB2">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财政拨款“三公”经费支出决算表</w:t>
      </w:r>
    </w:p>
    <w:p w14:paraId="47723C1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rPr>
        <w:t>公开09表</w:t>
      </w:r>
    </w:p>
    <w:p w14:paraId="4DD7156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株洲市渌口区科学技术协会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3"/>
        <w:tblW w:w="5114" w:type="pct"/>
        <w:jc w:val="center"/>
        <w:tblLayout w:type="autofit"/>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6A9C65A8">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1651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EB314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0AA984A7">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CA799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24D1D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41035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F6E5F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59896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267BD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0832AC">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98DB4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14A87990">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C815E1">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5E845A">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AAE0A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BB2D6C">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19581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BC3EFA">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CA2966">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5AF38">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9B5BF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817EA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0FFE4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6CC5D">
            <w:pPr>
              <w:jc w:val="center"/>
              <w:rPr>
                <w:rFonts w:ascii="仿宋" w:hAnsi="仿宋" w:eastAsia="仿宋" w:cs="Times New Roman"/>
                <w:color w:val="000000"/>
                <w:sz w:val="20"/>
                <w:szCs w:val="20"/>
              </w:rPr>
            </w:pPr>
          </w:p>
        </w:tc>
      </w:tr>
      <w:tr w14:paraId="069AF50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E4865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9E04E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91D0CF">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D1871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89ABB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21AC8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1B070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9C58D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9D9D2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6959E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33853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87F08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0402C10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3B1A402">
            <w:pPr>
              <w:rPr>
                <w:rFonts w:ascii="仿宋" w:hAnsi="仿宋" w:eastAsia="仿宋" w:cs="Times New Roman"/>
                <w:color w:val="000000"/>
                <w:sz w:val="20"/>
                <w:szCs w:val="20"/>
              </w:rPr>
            </w:pPr>
            <w:r>
              <w:rPr>
                <w:rFonts w:hint="eastAsia" w:ascii="仿宋" w:hAnsi="仿宋" w:eastAsia="仿宋" w:cs="Times New Roman"/>
                <w:color w:val="000000"/>
                <w:sz w:val="20"/>
                <w:szCs w:val="20"/>
              </w:rPr>
              <w:t>0.07</w:t>
            </w:r>
          </w:p>
        </w:tc>
        <w:tc>
          <w:tcPr>
            <w:tcW w:w="422" w:type="pct"/>
            <w:tcBorders>
              <w:top w:val="single" w:color="000000" w:sz="4" w:space="0"/>
              <w:left w:val="single" w:color="000000" w:sz="4" w:space="0"/>
              <w:bottom w:val="single" w:color="000000" w:sz="4" w:space="0"/>
              <w:right w:val="single" w:color="000000" w:sz="4" w:space="0"/>
            </w:tcBorders>
            <w:vAlign w:val="center"/>
          </w:tcPr>
          <w:p w14:paraId="431EE4E0">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17B98F6">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2CCFD23">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8B33EEB">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596AF3CC">
            <w:pPr>
              <w:rPr>
                <w:rFonts w:ascii="仿宋" w:hAnsi="仿宋" w:eastAsia="仿宋" w:cs="Times New Roman"/>
                <w:color w:val="000000"/>
                <w:sz w:val="20"/>
                <w:szCs w:val="20"/>
              </w:rPr>
            </w:pPr>
            <w:r>
              <w:rPr>
                <w:rFonts w:hint="eastAsia" w:ascii="仿宋" w:hAnsi="仿宋" w:eastAsia="仿宋" w:cs="Times New Roman"/>
                <w:color w:val="000000"/>
                <w:sz w:val="20"/>
                <w:szCs w:val="20"/>
              </w:rPr>
              <w:t>0.07</w:t>
            </w:r>
          </w:p>
        </w:tc>
        <w:tc>
          <w:tcPr>
            <w:tcW w:w="361" w:type="pct"/>
            <w:tcBorders>
              <w:top w:val="single" w:color="000000" w:sz="4" w:space="0"/>
              <w:left w:val="single" w:color="000000" w:sz="4" w:space="0"/>
              <w:bottom w:val="single" w:color="000000" w:sz="4" w:space="0"/>
              <w:right w:val="single" w:color="000000" w:sz="4" w:space="0"/>
            </w:tcBorders>
            <w:vAlign w:val="center"/>
          </w:tcPr>
          <w:p w14:paraId="10B86368">
            <w:pPr>
              <w:rPr>
                <w:rFonts w:ascii="仿宋" w:hAnsi="仿宋" w:eastAsia="仿宋" w:cs="Times New Roman"/>
                <w:color w:val="000000"/>
                <w:sz w:val="20"/>
                <w:szCs w:val="20"/>
              </w:rPr>
            </w:pPr>
            <w:r>
              <w:rPr>
                <w:rFonts w:hint="eastAsia" w:ascii="仿宋" w:hAnsi="仿宋" w:eastAsia="仿宋" w:cs="Times New Roman"/>
                <w:color w:val="000000"/>
                <w:sz w:val="20"/>
                <w:szCs w:val="20"/>
              </w:rPr>
              <w:t>0.07</w:t>
            </w:r>
          </w:p>
        </w:tc>
        <w:tc>
          <w:tcPr>
            <w:tcW w:w="401" w:type="pct"/>
            <w:tcBorders>
              <w:top w:val="single" w:color="000000" w:sz="4" w:space="0"/>
              <w:left w:val="single" w:color="000000" w:sz="4" w:space="0"/>
              <w:bottom w:val="single" w:color="000000" w:sz="4" w:space="0"/>
              <w:right w:val="single" w:color="000000" w:sz="4" w:space="0"/>
            </w:tcBorders>
            <w:vAlign w:val="center"/>
          </w:tcPr>
          <w:p w14:paraId="212AF15D">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A8B2BD2">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64E5108">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B513CAB">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3F56791E">
            <w:pPr>
              <w:rPr>
                <w:rFonts w:ascii="仿宋" w:hAnsi="仿宋" w:eastAsia="仿宋" w:cs="Times New Roman"/>
                <w:color w:val="000000"/>
                <w:sz w:val="20"/>
                <w:szCs w:val="20"/>
              </w:rPr>
            </w:pPr>
            <w:r>
              <w:rPr>
                <w:rFonts w:hint="eastAsia" w:ascii="仿宋" w:hAnsi="仿宋" w:eastAsia="仿宋" w:cs="Times New Roman"/>
                <w:color w:val="000000"/>
                <w:sz w:val="20"/>
                <w:szCs w:val="20"/>
              </w:rPr>
              <w:t>0.07</w:t>
            </w:r>
          </w:p>
        </w:tc>
      </w:tr>
    </w:tbl>
    <w:p w14:paraId="7952AD98">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6D47223D">
      <w:pPr>
        <w:pStyle w:val="17"/>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68A10EB5">
      <w:pPr>
        <w:pStyle w:val="17"/>
        <w:spacing w:line="640" w:lineRule="exact"/>
        <w:ind w:firstLine="522" w:firstLineChars="100"/>
        <w:jc w:val="center"/>
        <w:rPr>
          <w:rFonts w:ascii="仿宋" w:hAnsi="仿宋" w:eastAsia="仿宋" w:cs="仿宋"/>
          <w:b/>
          <w:bCs/>
          <w:sz w:val="52"/>
          <w:szCs w:val="52"/>
        </w:rPr>
      </w:pPr>
    </w:p>
    <w:p w14:paraId="6D6691DA">
      <w:pPr>
        <w:pStyle w:val="17"/>
        <w:spacing w:line="640" w:lineRule="exact"/>
        <w:ind w:firstLine="522" w:firstLineChars="100"/>
        <w:jc w:val="center"/>
        <w:rPr>
          <w:rFonts w:ascii="仿宋" w:hAnsi="仿宋" w:eastAsia="仿宋" w:cs="仿宋"/>
          <w:b/>
          <w:bCs/>
          <w:sz w:val="52"/>
          <w:szCs w:val="52"/>
        </w:rPr>
      </w:pPr>
    </w:p>
    <w:p w14:paraId="16F601E4">
      <w:pPr>
        <w:pStyle w:val="17"/>
        <w:spacing w:line="640" w:lineRule="exact"/>
        <w:ind w:firstLine="522" w:firstLineChars="100"/>
        <w:jc w:val="center"/>
        <w:rPr>
          <w:rFonts w:ascii="仿宋" w:hAnsi="仿宋" w:eastAsia="仿宋" w:cs="仿宋"/>
          <w:b/>
          <w:bCs/>
          <w:sz w:val="52"/>
          <w:szCs w:val="52"/>
        </w:rPr>
      </w:pPr>
    </w:p>
    <w:p w14:paraId="12FB6DF4">
      <w:pPr>
        <w:pStyle w:val="17"/>
        <w:spacing w:line="640" w:lineRule="exact"/>
        <w:ind w:firstLine="522" w:firstLineChars="100"/>
        <w:jc w:val="center"/>
        <w:rPr>
          <w:rFonts w:ascii="仿宋" w:hAnsi="仿宋" w:eastAsia="仿宋" w:cs="仿宋"/>
          <w:b/>
          <w:bCs/>
          <w:sz w:val="52"/>
          <w:szCs w:val="52"/>
        </w:rPr>
      </w:pPr>
    </w:p>
    <w:p w14:paraId="488AC515">
      <w:pPr>
        <w:pStyle w:val="17"/>
        <w:spacing w:line="640" w:lineRule="exact"/>
        <w:ind w:firstLine="522" w:firstLineChars="100"/>
        <w:jc w:val="center"/>
        <w:rPr>
          <w:rFonts w:ascii="仿宋" w:hAnsi="仿宋" w:eastAsia="仿宋" w:cs="仿宋"/>
          <w:b/>
          <w:bCs/>
          <w:sz w:val="52"/>
          <w:szCs w:val="52"/>
        </w:rPr>
      </w:pPr>
    </w:p>
    <w:p w14:paraId="585B9FEA">
      <w:pPr>
        <w:pStyle w:val="17"/>
        <w:spacing w:line="640" w:lineRule="exact"/>
        <w:ind w:firstLine="522" w:firstLineChars="100"/>
        <w:jc w:val="center"/>
        <w:rPr>
          <w:rFonts w:ascii="仿宋" w:hAnsi="仿宋" w:eastAsia="仿宋" w:cs="仿宋"/>
          <w:b/>
          <w:bCs/>
          <w:sz w:val="52"/>
          <w:szCs w:val="52"/>
        </w:rPr>
      </w:pPr>
    </w:p>
    <w:p w14:paraId="67B214E2">
      <w:pPr>
        <w:pStyle w:val="17"/>
        <w:spacing w:line="640" w:lineRule="exact"/>
        <w:ind w:firstLine="522" w:firstLineChars="100"/>
        <w:jc w:val="center"/>
        <w:rPr>
          <w:rFonts w:ascii="仿宋" w:hAnsi="仿宋" w:eastAsia="仿宋" w:cs="仿宋"/>
          <w:b/>
          <w:bCs/>
          <w:sz w:val="52"/>
          <w:szCs w:val="52"/>
        </w:rPr>
      </w:pPr>
    </w:p>
    <w:p w14:paraId="1AED25B5">
      <w:pPr>
        <w:pStyle w:val="17"/>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4AD383D4">
      <w:pPr>
        <w:pStyle w:val="17"/>
        <w:spacing w:line="640" w:lineRule="exact"/>
        <w:jc w:val="center"/>
        <w:rPr>
          <w:rFonts w:ascii="仿宋" w:hAnsi="仿宋" w:eastAsia="仿宋" w:cs="仿宋"/>
          <w:b/>
          <w:bCs/>
          <w:sz w:val="52"/>
          <w:szCs w:val="52"/>
        </w:rPr>
      </w:pPr>
    </w:p>
    <w:p w14:paraId="3D95A5F6">
      <w:pPr>
        <w:pStyle w:val="17"/>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2A1B50C2">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07A74523">
      <w:pPr>
        <w:pStyle w:val="5"/>
        <w:tabs>
          <w:tab w:val="left" w:pos="3381"/>
          <w:tab w:val="left" w:pos="3864"/>
          <w:tab w:val="left" w:pos="6248"/>
          <w:tab w:val="left" w:pos="7386"/>
        </w:tabs>
        <w:overflowPunct w:val="0"/>
        <w:spacing w:beforeLines="5"/>
        <w:ind w:left="420" w:leftChars="200" w:right="155" w:rightChars="74" w:firstLine="1285" w:firstLineChars="400"/>
        <w:rPr>
          <w:rFonts w:ascii="仿宋" w:hAnsi="仿宋" w:eastAsia="仿宋" w:cs="仿宋"/>
          <w:b/>
        </w:rPr>
      </w:pPr>
      <w:r>
        <w:rPr>
          <w:rFonts w:ascii="仿宋" w:hAnsi="仿宋" w:eastAsia="仿宋" w:cs="仿宋"/>
          <w:b/>
        </w:rPr>
        <w:t>一、收入支出决算总体情况说明</w:t>
      </w:r>
    </w:p>
    <w:p w14:paraId="5D267E14">
      <w:pPr>
        <w:pStyle w:val="5"/>
        <w:tabs>
          <w:tab w:val="left" w:pos="3381"/>
          <w:tab w:val="left" w:pos="3864"/>
          <w:tab w:val="left" w:pos="6248"/>
          <w:tab w:val="left" w:pos="7386"/>
        </w:tabs>
        <w:overflowPunct w:val="0"/>
        <w:spacing w:beforeLines="5"/>
        <w:ind w:left="840" w:leftChars="400" w:right="407" w:rightChars="194" w:firstLine="854" w:firstLineChars="267"/>
        <w:rPr>
          <w:rFonts w:ascii="仿宋" w:hAnsi="仿宋" w:eastAsia="仿宋" w:cs="仿宋"/>
        </w:rPr>
      </w:pPr>
      <w:r>
        <w:rPr>
          <w:rFonts w:ascii="仿宋" w:hAnsi="仿宋" w:eastAsia="仿宋" w:cs="仿宋"/>
        </w:rPr>
        <w:t>2024年度收、支总计</w:t>
      </w:r>
      <w:r>
        <w:rPr>
          <w:rFonts w:hint="eastAsia" w:ascii="仿宋" w:hAnsi="仿宋" w:eastAsia="仿宋" w:cs="仿宋"/>
        </w:rPr>
        <w:t>194.12</w:t>
      </w:r>
      <w:r>
        <w:rPr>
          <w:rFonts w:ascii="仿宋" w:hAnsi="仿宋" w:eastAsia="仿宋" w:cs="仿宋"/>
        </w:rPr>
        <w:t>万元。</w:t>
      </w:r>
      <w:r>
        <w:rPr>
          <w:rFonts w:ascii="Times New Roman" w:hAnsi="Times New Roman" w:eastAsia="仿宋_GB2312"/>
        </w:rPr>
        <w:t>与上年相比，减少</w:t>
      </w:r>
      <w:r>
        <w:rPr>
          <w:rFonts w:hint="eastAsia" w:ascii="仿宋_GB2312" w:hAnsi="仿宋" w:eastAsia="仿宋_GB2312"/>
        </w:rPr>
        <w:t>17.37</w:t>
      </w:r>
      <w:r>
        <w:rPr>
          <w:rFonts w:ascii="Times New Roman" w:hAnsi="Times New Roman" w:eastAsia="仿宋_GB2312"/>
        </w:rPr>
        <w:t>万元，降低</w:t>
      </w:r>
      <w:r>
        <w:rPr>
          <w:rFonts w:hint="eastAsia" w:ascii="Times New Roman" w:hAnsi="Times New Roman" w:eastAsia="仿宋_GB2312"/>
        </w:rPr>
        <w:t>0.82</w:t>
      </w:r>
      <w:r>
        <w:rPr>
          <w:rFonts w:ascii="Times New Roman" w:hAnsi="Times New Roman" w:eastAsia="仿宋_GB2312"/>
        </w:rPr>
        <w:t>%，主要是</w:t>
      </w:r>
      <w:r>
        <w:rPr>
          <w:rFonts w:hint="eastAsia" w:ascii="仿宋_GB2312" w:hAnsi="仿宋" w:eastAsia="仿宋_GB2312"/>
        </w:rPr>
        <w:t>提倡节约，减少人均公用经费；人员减少，人员经费减少。</w:t>
      </w:r>
    </w:p>
    <w:p w14:paraId="52136D27">
      <w:pPr>
        <w:pStyle w:val="5"/>
        <w:tabs>
          <w:tab w:val="left" w:pos="3381"/>
          <w:tab w:val="left" w:pos="3864"/>
          <w:tab w:val="left" w:pos="6248"/>
          <w:tab w:val="left" w:pos="7386"/>
        </w:tabs>
        <w:overflowPunct w:val="0"/>
        <w:spacing w:beforeLines="5"/>
        <w:ind w:right="155" w:rightChars="74" w:firstLine="1285" w:firstLineChars="400"/>
        <w:rPr>
          <w:rFonts w:ascii="仿宋" w:hAnsi="仿宋" w:eastAsia="仿宋" w:cs="仿宋"/>
          <w:b/>
        </w:rPr>
      </w:pPr>
      <w:r>
        <w:rPr>
          <w:rFonts w:ascii="仿宋" w:hAnsi="仿宋" w:eastAsia="仿宋" w:cs="仿宋"/>
          <w:b/>
        </w:rPr>
        <w:t>二、收入决算情况说明</w:t>
      </w:r>
    </w:p>
    <w:p w14:paraId="0B68E298">
      <w:pPr>
        <w:pStyle w:val="5"/>
        <w:tabs>
          <w:tab w:val="left" w:pos="3381"/>
          <w:tab w:val="left" w:pos="3864"/>
          <w:tab w:val="left" w:pos="6248"/>
          <w:tab w:val="left" w:pos="7386"/>
        </w:tabs>
        <w:overflowPunct w:val="0"/>
        <w:spacing w:beforeLines="5"/>
        <w:ind w:left="638" w:leftChars="304" w:right="407" w:rightChars="19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194.12</w:t>
      </w:r>
      <w:r>
        <w:rPr>
          <w:rFonts w:ascii="仿宋" w:hAnsi="仿宋" w:eastAsia="仿宋" w:cs="仿宋"/>
        </w:rPr>
        <w:t>万元，其中：财政拨款收入</w:t>
      </w:r>
      <w:r>
        <w:rPr>
          <w:rFonts w:hint="eastAsia" w:ascii="仿宋" w:hAnsi="仿宋" w:eastAsia="仿宋" w:cs="仿宋"/>
        </w:rPr>
        <w:t>194.12</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DA25183">
      <w:pPr>
        <w:pStyle w:val="5"/>
        <w:tabs>
          <w:tab w:val="left" w:pos="3381"/>
          <w:tab w:val="left" w:pos="3864"/>
          <w:tab w:val="left" w:pos="6248"/>
          <w:tab w:val="left" w:pos="7386"/>
        </w:tabs>
        <w:overflowPunct w:val="0"/>
        <w:spacing w:beforeLines="5"/>
        <w:ind w:left="420" w:leftChars="200" w:right="155" w:rightChars="74" w:firstLine="964" w:firstLineChars="300"/>
        <w:rPr>
          <w:rFonts w:ascii="仿宋" w:hAnsi="仿宋" w:eastAsia="仿宋" w:cs="仿宋"/>
          <w:b/>
        </w:rPr>
      </w:pPr>
      <w:r>
        <w:rPr>
          <w:rFonts w:ascii="仿宋" w:hAnsi="仿宋" w:eastAsia="仿宋" w:cs="仿宋"/>
          <w:b/>
        </w:rPr>
        <w:t>三、支出决算情况说明</w:t>
      </w:r>
    </w:p>
    <w:p w14:paraId="0B58666D">
      <w:pPr>
        <w:pStyle w:val="5"/>
        <w:tabs>
          <w:tab w:val="left" w:pos="3381"/>
          <w:tab w:val="left" w:pos="3864"/>
          <w:tab w:val="left" w:pos="6248"/>
          <w:tab w:val="left" w:pos="7386"/>
        </w:tabs>
        <w:overflowPunct w:val="0"/>
        <w:spacing w:beforeLines="5"/>
        <w:ind w:left="638" w:leftChars="304" w:right="407" w:rightChars="19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194.12</w:t>
      </w:r>
      <w:r>
        <w:rPr>
          <w:rFonts w:ascii="仿宋" w:hAnsi="仿宋" w:eastAsia="仿宋" w:cs="仿宋"/>
        </w:rPr>
        <w:t>万元，其中：基本支出</w:t>
      </w:r>
      <w:r>
        <w:rPr>
          <w:rFonts w:hint="eastAsia" w:ascii="仿宋" w:hAnsi="仿宋" w:eastAsia="仿宋" w:cs="仿宋"/>
        </w:rPr>
        <w:t>194.12</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BD262B5">
      <w:pPr>
        <w:pStyle w:val="5"/>
        <w:tabs>
          <w:tab w:val="left" w:pos="3381"/>
          <w:tab w:val="left" w:pos="3864"/>
          <w:tab w:val="left" w:pos="6248"/>
          <w:tab w:val="left" w:pos="7386"/>
        </w:tabs>
        <w:overflowPunct w:val="0"/>
        <w:spacing w:beforeLines="5"/>
        <w:ind w:left="420" w:leftChars="200" w:right="155" w:rightChars="74" w:firstLine="964" w:firstLineChars="300"/>
        <w:rPr>
          <w:rFonts w:ascii="仿宋" w:hAnsi="仿宋" w:eastAsia="仿宋" w:cs="仿宋"/>
          <w:b/>
        </w:rPr>
      </w:pPr>
      <w:r>
        <w:rPr>
          <w:rFonts w:ascii="仿宋" w:hAnsi="仿宋" w:eastAsia="仿宋" w:cs="仿宋"/>
          <w:b/>
        </w:rPr>
        <w:t>四、财政拨款收入支出决算总体情况说明</w:t>
      </w:r>
    </w:p>
    <w:p w14:paraId="6DB9EF38">
      <w:pPr>
        <w:pStyle w:val="5"/>
        <w:tabs>
          <w:tab w:val="left" w:pos="3381"/>
          <w:tab w:val="left" w:pos="3864"/>
          <w:tab w:val="left" w:pos="6248"/>
          <w:tab w:val="left" w:pos="7386"/>
        </w:tabs>
        <w:overflowPunct w:val="0"/>
        <w:spacing w:beforeLines="5"/>
        <w:ind w:left="638" w:leftChars="304" w:right="407" w:rightChars="19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194.12</w:t>
      </w:r>
      <w:r>
        <w:rPr>
          <w:rFonts w:ascii="仿宋" w:hAnsi="仿宋" w:eastAsia="仿宋" w:cs="仿宋"/>
        </w:rPr>
        <w:t>万元，</w:t>
      </w:r>
      <w:r>
        <w:rPr>
          <w:rFonts w:ascii="Times New Roman" w:hAnsi="Times New Roman" w:eastAsia="仿宋_GB2312"/>
        </w:rPr>
        <w:t>与上年相比，减少</w:t>
      </w:r>
      <w:r>
        <w:rPr>
          <w:rFonts w:hint="eastAsia" w:ascii="仿宋_GB2312" w:hAnsi="仿宋" w:eastAsia="仿宋_GB2312"/>
        </w:rPr>
        <w:t>17.37</w:t>
      </w:r>
      <w:r>
        <w:rPr>
          <w:rFonts w:ascii="Times New Roman" w:hAnsi="Times New Roman" w:eastAsia="仿宋_GB2312"/>
        </w:rPr>
        <w:t>万元,降低</w:t>
      </w:r>
      <w:r>
        <w:rPr>
          <w:rFonts w:hint="eastAsia" w:ascii="Times New Roman" w:hAnsi="Times New Roman" w:eastAsia="仿宋_GB2312"/>
        </w:rPr>
        <w:t>0.82</w:t>
      </w:r>
      <w:r>
        <w:rPr>
          <w:rFonts w:ascii="Times New Roman" w:hAnsi="Times New Roman" w:eastAsia="仿宋_GB2312"/>
        </w:rPr>
        <w:t>%，主要是</w:t>
      </w:r>
      <w:r>
        <w:rPr>
          <w:rFonts w:hint="eastAsia" w:ascii="仿宋_GB2312" w:hAnsi="仿宋" w:eastAsia="仿宋_GB2312"/>
        </w:rPr>
        <w:t>提倡节约和人员减少，减少人均公用经费，人员经费减少。</w:t>
      </w:r>
    </w:p>
    <w:p w14:paraId="78E1C982">
      <w:pPr>
        <w:pStyle w:val="5"/>
        <w:tabs>
          <w:tab w:val="left" w:pos="3381"/>
          <w:tab w:val="left" w:pos="3864"/>
          <w:tab w:val="left" w:pos="6248"/>
          <w:tab w:val="left" w:pos="7386"/>
        </w:tabs>
        <w:overflowPunct w:val="0"/>
        <w:spacing w:beforeLines="5"/>
        <w:ind w:left="420" w:leftChars="200" w:right="155" w:rightChars="74" w:firstLine="964" w:firstLineChars="300"/>
        <w:rPr>
          <w:rFonts w:ascii="仿宋" w:hAnsi="仿宋" w:eastAsia="仿宋" w:cs="仿宋"/>
          <w:b/>
        </w:rPr>
      </w:pPr>
      <w:r>
        <w:rPr>
          <w:rFonts w:ascii="仿宋" w:hAnsi="仿宋" w:eastAsia="仿宋" w:cs="仿宋"/>
          <w:b/>
        </w:rPr>
        <w:t>五、一般公共预算财政拨款支出决算情况说明</w:t>
      </w:r>
    </w:p>
    <w:p w14:paraId="455A067D">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1FE20151">
      <w:pPr>
        <w:pStyle w:val="5"/>
        <w:tabs>
          <w:tab w:val="left" w:pos="3381"/>
          <w:tab w:val="left" w:pos="3864"/>
          <w:tab w:val="left" w:pos="6248"/>
          <w:tab w:val="left" w:pos="7386"/>
          <w:tab w:val="left" w:pos="9880"/>
        </w:tabs>
        <w:overflowPunct w:val="0"/>
        <w:spacing w:beforeLines="5"/>
        <w:ind w:left="638" w:leftChars="304"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194.12</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w:t>
      </w:r>
      <w:r>
        <w:rPr>
          <w:rFonts w:ascii="Times New Roman" w:hAnsi="Times New Roman" w:eastAsia="仿宋_GB2312"/>
        </w:rPr>
        <w:t>与上年相比，财政拨款支出减少</w:t>
      </w:r>
      <w:r>
        <w:rPr>
          <w:rFonts w:hint="eastAsia" w:ascii="仿宋_GB2312" w:hAnsi="仿宋" w:eastAsia="仿宋_GB2312"/>
        </w:rPr>
        <w:t>17.37</w:t>
      </w:r>
      <w:r>
        <w:rPr>
          <w:rFonts w:ascii="Times New Roman" w:hAnsi="Times New Roman" w:eastAsia="仿宋_GB2312"/>
        </w:rPr>
        <w:t>万元,降低</w:t>
      </w:r>
      <w:r>
        <w:rPr>
          <w:rFonts w:hint="eastAsia" w:ascii="Times New Roman" w:hAnsi="Times New Roman" w:eastAsia="仿宋_GB2312"/>
        </w:rPr>
        <w:t>0.82</w:t>
      </w:r>
      <w:r>
        <w:rPr>
          <w:rFonts w:ascii="Times New Roman" w:hAnsi="Times New Roman" w:eastAsia="仿宋_GB2312"/>
        </w:rPr>
        <w:t>%，主要是</w:t>
      </w:r>
      <w:r>
        <w:rPr>
          <w:rFonts w:hint="eastAsia" w:ascii="仿宋_GB2312" w:hAnsi="仿宋" w:eastAsia="仿宋_GB2312"/>
        </w:rPr>
        <w:t>提倡节约和人员减少，减少人均公用经费，人员经费减少。</w:t>
      </w:r>
    </w:p>
    <w:p w14:paraId="12BFF112">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21D5726F">
      <w:pPr>
        <w:pStyle w:val="5"/>
        <w:tabs>
          <w:tab w:val="left" w:pos="3381"/>
          <w:tab w:val="left" w:pos="3864"/>
          <w:tab w:val="left" w:pos="7386"/>
        </w:tabs>
        <w:overflowPunct w:val="0"/>
        <w:spacing w:beforeLines="5"/>
        <w:ind w:left="638" w:leftChars="304"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194.12</w:t>
      </w:r>
      <w:r>
        <w:rPr>
          <w:rFonts w:ascii="仿宋" w:hAnsi="仿宋" w:eastAsia="仿宋" w:cs="仿宋"/>
        </w:rPr>
        <w:t>万元，主要用于以下方面：</w:t>
      </w:r>
      <w:r>
        <w:rPr>
          <w:rFonts w:ascii="Times New Roman" w:hAnsi="Times New Roman" w:eastAsia="仿宋_GB2312"/>
        </w:rPr>
        <w:t>科学技术（类）支出</w:t>
      </w:r>
      <w:r>
        <w:rPr>
          <w:rFonts w:hint="eastAsia" w:ascii="Times New Roman" w:hAnsi="Times New Roman" w:eastAsia="仿宋_GB2312"/>
        </w:rPr>
        <w:t>166.46</w:t>
      </w:r>
      <w:r>
        <w:rPr>
          <w:rFonts w:ascii="Times New Roman" w:hAnsi="Times New Roman" w:eastAsia="仿宋_GB2312"/>
        </w:rPr>
        <w:t>万元，占</w:t>
      </w:r>
      <w:r>
        <w:rPr>
          <w:rFonts w:hint="eastAsia" w:ascii="Times New Roman" w:hAnsi="Times New Roman" w:eastAsia="仿宋_GB2312"/>
        </w:rPr>
        <w:t>85.75</w:t>
      </w:r>
      <w:r>
        <w:rPr>
          <w:rFonts w:ascii="Times New Roman" w:hAnsi="Times New Roman" w:eastAsia="仿宋_GB2312"/>
        </w:rPr>
        <w:t>%；</w:t>
      </w:r>
      <w:r>
        <w:rPr>
          <w:rFonts w:hint="eastAsia" w:ascii="Times New Roman" w:hAnsi="Times New Roman" w:eastAsia="仿宋_GB2312"/>
        </w:rPr>
        <w:t>社会保障和就业</w:t>
      </w:r>
      <w:r>
        <w:rPr>
          <w:rFonts w:ascii="Times New Roman" w:hAnsi="Times New Roman" w:eastAsia="仿宋_GB2312"/>
        </w:rPr>
        <w:t>（类）支出</w:t>
      </w:r>
      <w:r>
        <w:rPr>
          <w:rFonts w:hint="eastAsia" w:ascii="Times New Roman" w:hAnsi="Times New Roman" w:eastAsia="仿宋_GB2312"/>
        </w:rPr>
        <w:t>15</w:t>
      </w:r>
      <w:r>
        <w:rPr>
          <w:rFonts w:ascii="Times New Roman" w:hAnsi="Times New Roman" w:eastAsia="仿宋_GB2312"/>
        </w:rPr>
        <w:t>万元，占</w:t>
      </w:r>
      <w:r>
        <w:rPr>
          <w:rFonts w:hint="eastAsia" w:ascii="Times New Roman" w:hAnsi="Times New Roman" w:eastAsia="仿宋_GB2312"/>
        </w:rPr>
        <w:t>7.73</w:t>
      </w:r>
      <w:r>
        <w:rPr>
          <w:rFonts w:ascii="Times New Roman" w:hAnsi="Times New Roman" w:eastAsia="仿宋_GB2312"/>
        </w:rPr>
        <w:t>%;</w:t>
      </w:r>
      <w:r>
        <w:rPr>
          <w:rFonts w:hint="eastAsia" w:ascii="Times New Roman" w:hAnsi="Times New Roman" w:eastAsia="仿宋_GB2312"/>
        </w:rPr>
        <w:t>住房保障（类）支出12.66万元，占比6.52</w:t>
      </w:r>
      <w:r>
        <w:rPr>
          <w:rFonts w:ascii="Times New Roman" w:hAnsi="Times New Roman" w:eastAsia="仿宋_GB2312"/>
        </w:rPr>
        <w:t>%</w:t>
      </w:r>
      <w:r>
        <w:rPr>
          <w:rFonts w:hint="eastAsia" w:ascii="Times New Roman" w:hAnsi="Times New Roman" w:eastAsia="仿宋_GB2312"/>
        </w:rPr>
        <w:t>。</w:t>
      </w:r>
    </w:p>
    <w:p w14:paraId="5E608FF1">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767C1DDD">
      <w:pPr>
        <w:pStyle w:val="17"/>
        <w:overflowPunct w:val="0"/>
        <w:autoSpaceDE/>
        <w:autoSpaceDN/>
        <w:spacing w:line="600" w:lineRule="exact"/>
        <w:ind w:left="420"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227.9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194.12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85.17</w:t>
      </w:r>
      <w:r>
        <w:rPr>
          <w:rFonts w:ascii="Times New Roman" w:hAnsi="Times New Roman" w:eastAsia="仿宋_GB2312" w:cs="Times New Roman"/>
          <w:sz w:val="32"/>
          <w:szCs w:val="32"/>
        </w:rPr>
        <w:t>%，其中：</w:t>
      </w:r>
    </w:p>
    <w:p w14:paraId="3C668155">
      <w:pPr>
        <w:pStyle w:val="24"/>
        <w:spacing w:after="2"/>
        <w:ind w:firstLine="1301" w:firstLineChars="405"/>
        <w:rPr>
          <w:rFonts w:hint="default"/>
          <w:sz w:val="27"/>
          <w:szCs w:val="27"/>
        </w:rPr>
      </w:pPr>
      <w:r>
        <w:rPr>
          <w:rStyle w:val="25"/>
          <w:rFonts w:hint="eastAsia" w:ascii="宋体" w:hAnsi="宋体" w:eastAsia="宋体" w:cs="宋体"/>
          <w:color w:val="000000"/>
          <w:sz w:val="32"/>
          <w:szCs w:val="32"/>
        </w:rPr>
        <w:t>1、科学技术支出（类）科学技术管理事务（款）行政运行（项）</w:t>
      </w:r>
    </w:p>
    <w:p w14:paraId="27A1D31A">
      <w:pPr>
        <w:pStyle w:val="24"/>
        <w:spacing w:after="2"/>
        <w:ind w:left="638" w:leftChars="304" w:firstLine="641"/>
        <w:rPr>
          <w:rFonts w:hint="default"/>
          <w:sz w:val="27"/>
          <w:szCs w:val="27"/>
          <w:u w:val="single"/>
        </w:rPr>
      </w:pPr>
      <w:r>
        <w:rPr>
          <w:rFonts w:ascii="Times New Roman" w:hAnsi="Times New Roman" w:eastAsia="仿宋_GB2312"/>
          <w:color w:val="000000"/>
          <w:kern w:val="0"/>
          <w:sz w:val="32"/>
          <w:szCs w:val="32"/>
        </w:rPr>
        <w:t>年初预算为0万元，支出决算为1.46万元，由于预算数为0万元，无法计算完成预算的百分比。决算数大于年初预算数的主要原因是：年中</w:t>
      </w:r>
      <w:r>
        <w:rPr>
          <w:rFonts w:ascii="Times New Roman" w:hAnsi="Times New Roman" w:eastAsia="仿宋_GB2312"/>
          <w:kern w:val="0"/>
          <w:sz w:val="32"/>
          <w:szCs w:val="32"/>
        </w:rPr>
        <w:t>追加市管干部2021-2022年度绩效考核补差。</w:t>
      </w:r>
    </w:p>
    <w:p w14:paraId="045A9F6A">
      <w:pPr>
        <w:pStyle w:val="24"/>
        <w:spacing w:after="2"/>
        <w:ind w:firstLine="1301" w:firstLineChars="405"/>
        <w:rPr>
          <w:rFonts w:hint="default"/>
          <w:sz w:val="27"/>
          <w:szCs w:val="27"/>
        </w:rPr>
      </w:pPr>
      <w:r>
        <w:rPr>
          <w:rStyle w:val="25"/>
          <w:rFonts w:hint="eastAsia" w:ascii="宋体" w:hAnsi="宋体" w:eastAsia="宋体" w:cs="宋体"/>
          <w:color w:val="000000"/>
          <w:sz w:val="32"/>
          <w:szCs w:val="32"/>
        </w:rPr>
        <w:t>2、科学技术支出（类）科学技术普及（款）机构运行（项）</w:t>
      </w:r>
    </w:p>
    <w:p w14:paraId="651F6C8A">
      <w:pPr>
        <w:pStyle w:val="24"/>
        <w:spacing w:after="2"/>
        <w:ind w:left="638" w:leftChars="304" w:firstLine="641"/>
        <w:rPr>
          <w:rFonts w:hint="default"/>
          <w:sz w:val="27"/>
          <w:szCs w:val="27"/>
        </w:rPr>
      </w:pPr>
      <w:r>
        <w:rPr>
          <w:rFonts w:ascii="Times New Roman" w:hAnsi="Times New Roman" w:eastAsia="仿宋_GB2312"/>
          <w:color w:val="000000"/>
          <w:kern w:val="0"/>
          <w:sz w:val="32"/>
          <w:szCs w:val="32"/>
        </w:rPr>
        <w:t>年初预算为</w:t>
      </w:r>
      <w:r>
        <w:rPr>
          <w:rFonts w:ascii="宋体" w:hAnsi="宋体" w:eastAsia="宋体" w:cs="宋体"/>
          <w:color w:val="000000"/>
          <w:sz w:val="31"/>
          <w:szCs w:val="31"/>
          <w:shd w:val="clear" w:color="auto" w:fill="FFFFFF"/>
        </w:rPr>
        <w:t>124.89</w:t>
      </w:r>
      <w:r>
        <w:rPr>
          <w:rFonts w:ascii="Times New Roman" w:hAnsi="Times New Roman" w:eastAsia="仿宋_GB2312"/>
          <w:color w:val="000000"/>
          <w:kern w:val="0"/>
          <w:sz w:val="32"/>
          <w:szCs w:val="32"/>
        </w:rPr>
        <w:t>万元，支出决算为115.09万元，完成年初预算的</w:t>
      </w:r>
      <w:r>
        <w:rPr>
          <w:rFonts w:ascii="Times New Roman" w:hAnsi="Times New Roman" w:eastAsia="仿宋_GB2312"/>
          <w:kern w:val="0"/>
          <w:sz w:val="32"/>
          <w:szCs w:val="32"/>
        </w:rPr>
        <w:t>92.15%</w:t>
      </w:r>
      <w:r>
        <w:rPr>
          <w:rFonts w:ascii="Times New Roman" w:hAnsi="Times New Roman" w:eastAsia="仿宋_GB2312"/>
          <w:color w:val="000000"/>
          <w:kern w:val="0"/>
          <w:sz w:val="32"/>
          <w:szCs w:val="32"/>
        </w:rPr>
        <w:t>。决算数小于年初预算数的主要原因是：在编</w:t>
      </w:r>
      <w:r>
        <w:rPr>
          <w:rFonts w:ascii="Times New Roman" w:hAnsi="Times New Roman" w:eastAsia="仿宋_GB2312"/>
          <w:sz w:val="32"/>
          <w:szCs w:val="32"/>
        </w:rPr>
        <w:t>人员退休，预算调减</w:t>
      </w:r>
      <w:r>
        <w:rPr>
          <w:rFonts w:ascii="Times New Roman" w:hAnsi="Times New Roman" w:eastAsia="仿宋_GB2312"/>
          <w:color w:val="000000"/>
          <w:kern w:val="0"/>
          <w:sz w:val="32"/>
          <w:szCs w:val="32"/>
        </w:rPr>
        <w:t>。</w:t>
      </w:r>
    </w:p>
    <w:p w14:paraId="5B247BF6">
      <w:pPr>
        <w:pStyle w:val="24"/>
        <w:spacing w:after="2"/>
        <w:ind w:firstLine="1301" w:firstLineChars="405"/>
        <w:rPr>
          <w:rFonts w:hint="default"/>
          <w:sz w:val="27"/>
          <w:szCs w:val="27"/>
        </w:rPr>
      </w:pPr>
      <w:r>
        <w:rPr>
          <w:rStyle w:val="25"/>
          <w:rFonts w:hint="eastAsia" w:ascii="宋体" w:hAnsi="宋体" w:eastAsia="宋体" w:cs="宋体"/>
          <w:color w:val="000000"/>
          <w:sz w:val="32"/>
          <w:szCs w:val="32"/>
        </w:rPr>
        <w:t>3、科学技术支出（类）科学技术普及（款）科普活动（项）</w:t>
      </w:r>
    </w:p>
    <w:p w14:paraId="2C86D99D">
      <w:pPr>
        <w:pStyle w:val="24"/>
        <w:spacing w:after="2"/>
        <w:ind w:left="638" w:leftChars="304" w:firstLine="641"/>
        <w:rPr>
          <w:rFonts w:hint="default"/>
          <w:sz w:val="27"/>
          <w:szCs w:val="27"/>
        </w:rPr>
      </w:pPr>
      <w:r>
        <w:rPr>
          <w:rFonts w:ascii="Times New Roman" w:hAnsi="Times New Roman" w:eastAsia="仿宋_GB2312"/>
          <w:color w:val="000000"/>
          <w:kern w:val="0"/>
          <w:sz w:val="32"/>
          <w:szCs w:val="32"/>
        </w:rPr>
        <w:t>年初预算为</w:t>
      </w:r>
      <w:r>
        <w:rPr>
          <w:rFonts w:ascii="宋体" w:hAnsi="宋体" w:eastAsia="宋体" w:cs="宋体"/>
          <w:color w:val="000000"/>
          <w:sz w:val="31"/>
          <w:szCs w:val="31"/>
          <w:shd w:val="clear" w:color="auto" w:fill="FFFFFF"/>
        </w:rPr>
        <w:t>76.30</w:t>
      </w:r>
      <w:r>
        <w:rPr>
          <w:rFonts w:ascii="Times New Roman" w:hAnsi="Times New Roman" w:eastAsia="仿宋_GB2312"/>
          <w:color w:val="000000"/>
          <w:kern w:val="0"/>
          <w:sz w:val="32"/>
          <w:szCs w:val="32"/>
        </w:rPr>
        <w:t>万元，支出决算为49.91万元，完成年初预算的</w:t>
      </w:r>
      <w:r>
        <w:rPr>
          <w:rFonts w:ascii="Times New Roman" w:hAnsi="Times New Roman" w:eastAsia="仿宋_GB2312"/>
          <w:kern w:val="0"/>
          <w:sz w:val="32"/>
          <w:szCs w:val="32"/>
        </w:rPr>
        <w:t>65.41%</w:t>
      </w:r>
      <w:r>
        <w:rPr>
          <w:rFonts w:ascii="Times New Roman" w:hAnsi="Times New Roman" w:eastAsia="仿宋_GB2312"/>
          <w:color w:val="0000FF"/>
          <w:kern w:val="0"/>
          <w:sz w:val="32"/>
          <w:szCs w:val="32"/>
        </w:rPr>
        <w:t>。</w:t>
      </w:r>
      <w:r>
        <w:rPr>
          <w:rFonts w:ascii="Times New Roman" w:hAnsi="Times New Roman" w:eastAsia="仿宋_GB2312"/>
          <w:color w:val="000000"/>
          <w:kern w:val="0"/>
          <w:sz w:val="32"/>
          <w:szCs w:val="32"/>
        </w:rPr>
        <w:t>决算数小于年初预算数的主要原因是：区财政每月按全年预算指标的20%下达用款额度，且年底关账较早，导致部分科普活动费用未及时支付。</w:t>
      </w:r>
    </w:p>
    <w:p w14:paraId="4EFC9B9D">
      <w:pPr>
        <w:pStyle w:val="24"/>
        <w:spacing w:after="2"/>
        <w:ind w:left="638" w:leftChars="304" w:firstLine="643" w:firstLineChars="200"/>
        <w:rPr>
          <w:rFonts w:hint="default"/>
          <w:sz w:val="27"/>
          <w:szCs w:val="27"/>
        </w:rPr>
      </w:pPr>
      <w:r>
        <w:rPr>
          <w:rStyle w:val="25"/>
          <w:rFonts w:hint="eastAsia" w:ascii="宋体" w:hAnsi="宋体" w:eastAsia="宋体" w:cs="宋体"/>
          <w:color w:val="000000"/>
          <w:sz w:val="32"/>
          <w:szCs w:val="32"/>
        </w:rPr>
        <w:t>4、社会保障和就业支出（类）行政事业单位养老支出（款）机关事业单位基本养老保险缴费支出（项）</w:t>
      </w:r>
    </w:p>
    <w:p w14:paraId="674C56FF">
      <w:pPr>
        <w:pStyle w:val="24"/>
        <w:spacing w:after="2"/>
        <w:ind w:left="638" w:leftChars="304" w:firstLine="641"/>
        <w:rPr>
          <w:rFonts w:hint="default"/>
          <w:sz w:val="27"/>
          <w:szCs w:val="27"/>
          <w:u w:val="single"/>
        </w:rPr>
      </w:pPr>
      <w:r>
        <w:rPr>
          <w:rFonts w:ascii="Times New Roman" w:hAnsi="Times New Roman" w:eastAsia="仿宋_GB2312"/>
          <w:color w:val="000000"/>
          <w:kern w:val="0"/>
          <w:sz w:val="32"/>
          <w:szCs w:val="32"/>
        </w:rPr>
        <w:t>年初预算为</w:t>
      </w:r>
      <w:r>
        <w:rPr>
          <w:rFonts w:ascii="宋体" w:hAnsi="宋体" w:eastAsia="宋体" w:cs="宋体"/>
          <w:color w:val="000000"/>
          <w:sz w:val="31"/>
          <w:szCs w:val="31"/>
          <w:shd w:val="clear" w:color="auto" w:fill="FFFFFF"/>
        </w:rPr>
        <w:t>16.66</w:t>
      </w:r>
      <w:r>
        <w:rPr>
          <w:rFonts w:ascii="Times New Roman" w:hAnsi="Times New Roman" w:eastAsia="仿宋_GB2312"/>
          <w:color w:val="000000"/>
          <w:kern w:val="0"/>
          <w:sz w:val="32"/>
          <w:szCs w:val="32"/>
        </w:rPr>
        <w:t>万元，支出决算为14.78万元，完成年初预算的</w:t>
      </w:r>
      <w:r>
        <w:rPr>
          <w:rFonts w:ascii="Times New Roman" w:hAnsi="Times New Roman" w:eastAsia="仿宋_GB2312"/>
          <w:kern w:val="0"/>
          <w:sz w:val="32"/>
          <w:szCs w:val="32"/>
        </w:rPr>
        <w:t>88.72%</w:t>
      </w:r>
      <w:r>
        <w:rPr>
          <w:rFonts w:ascii="Times New Roman" w:hAnsi="Times New Roman" w:eastAsia="仿宋_GB2312"/>
          <w:color w:val="000000"/>
          <w:kern w:val="0"/>
          <w:sz w:val="32"/>
          <w:szCs w:val="32"/>
        </w:rPr>
        <w:t>。决算数小于年初预算数的主要原因是：在编</w:t>
      </w:r>
      <w:r>
        <w:rPr>
          <w:rFonts w:ascii="Times New Roman" w:hAnsi="Times New Roman" w:eastAsia="仿宋_GB2312"/>
          <w:sz w:val="32"/>
          <w:szCs w:val="32"/>
        </w:rPr>
        <w:t>人员退休，预算调减</w:t>
      </w:r>
      <w:r>
        <w:rPr>
          <w:rFonts w:ascii="Times New Roman" w:hAnsi="Times New Roman" w:eastAsia="仿宋_GB2312"/>
          <w:color w:val="000000"/>
          <w:kern w:val="0"/>
          <w:sz w:val="32"/>
          <w:szCs w:val="32"/>
        </w:rPr>
        <w:t>。</w:t>
      </w:r>
    </w:p>
    <w:p w14:paraId="5516B8B0">
      <w:pPr>
        <w:pStyle w:val="24"/>
        <w:spacing w:after="2"/>
        <w:ind w:firstLine="1301" w:firstLineChars="405"/>
        <w:rPr>
          <w:rFonts w:hint="default"/>
          <w:sz w:val="27"/>
          <w:szCs w:val="27"/>
        </w:rPr>
      </w:pPr>
      <w:r>
        <w:rPr>
          <w:rStyle w:val="25"/>
          <w:rFonts w:hint="eastAsia" w:ascii="宋体" w:hAnsi="宋体" w:eastAsia="宋体" w:cs="宋体"/>
          <w:color w:val="000000"/>
          <w:sz w:val="32"/>
          <w:szCs w:val="32"/>
        </w:rPr>
        <w:t>5、住房保障支出（类）住房改革支出（款）住房公积金（项）</w:t>
      </w:r>
    </w:p>
    <w:p w14:paraId="1F59897E">
      <w:pPr>
        <w:pStyle w:val="17"/>
        <w:overflowPunct w:val="0"/>
        <w:autoSpaceDE/>
        <w:autoSpaceDN/>
        <w:spacing w:line="600" w:lineRule="exact"/>
        <w:ind w:left="638" w:leftChars="304"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宋体" w:hAnsi="宋体" w:eastAsia="宋体" w:cs="宋体"/>
          <w:sz w:val="31"/>
          <w:szCs w:val="31"/>
          <w:shd w:val="clear" w:color="auto" w:fill="FFFFFF"/>
        </w:rPr>
        <w:t>13.64</w:t>
      </w:r>
      <w:r>
        <w:rPr>
          <w:rFonts w:hint="eastAsia" w:ascii="Times New Roman" w:hAnsi="Times New Roman" w:eastAsia="仿宋_GB2312" w:cs="Times New Roman"/>
          <w:sz w:val="32"/>
          <w:szCs w:val="32"/>
        </w:rPr>
        <w:t>万元，支出决算为12.66万元，完成年初预算的</w:t>
      </w:r>
      <w:r>
        <w:rPr>
          <w:rFonts w:hint="eastAsia" w:ascii="Times New Roman" w:hAnsi="Times New Roman" w:eastAsia="仿宋_GB2312" w:cs="Times New Roman"/>
          <w:color w:val="auto"/>
          <w:sz w:val="32"/>
          <w:szCs w:val="32"/>
        </w:rPr>
        <w:t>92.82</w:t>
      </w:r>
      <w:r>
        <w:rPr>
          <w:rFonts w:hint="eastAsia" w:ascii="Times New Roman" w:hAnsi="Times New Roman" w:eastAsia="仿宋_GB2312" w:cs="Times New Roman"/>
          <w:sz w:val="32"/>
          <w:szCs w:val="32"/>
        </w:rPr>
        <w:t>%。决算数小于年初预算数的主要原因是：在编人员退休，预算调减。</w:t>
      </w:r>
    </w:p>
    <w:p w14:paraId="11D277B7">
      <w:pPr>
        <w:pStyle w:val="17"/>
        <w:overflowPunct w:val="0"/>
        <w:autoSpaceDE/>
        <w:autoSpaceDN/>
        <w:spacing w:line="600" w:lineRule="exact"/>
        <w:ind w:left="638" w:leftChars="304" w:firstLine="643" w:firstLineChars="200"/>
        <w:jc w:val="both"/>
        <w:rPr>
          <w:rStyle w:val="25"/>
          <w:rFonts w:ascii="宋体" w:hAnsi="宋体" w:eastAsia="宋体" w:cs="宋体"/>
          <w:kern w:val="2"/>
          <w:sz w:val="32"/>
          <w:szCs w:val="32"/>
        </w:rPr>
      </w:pPr>
      <w:r>
        <w:rPr>
          <w:rStyle w:val="25"/>
          <w:rFonts w:hint="eastAsia" w:ascii="宋体" w:hAnsi="宋体" w:eastAsia="宋体" w:cs="宋体"/>
          <w:kern w:val="2"/>
          <w:sz w:val="32"/>
          <w:szCs w:val="32"/>
        </w:rPr>
        <w:t>6、社会保障和就业支出（类）行政事业单位养老支出（款）行政单位离退休（项）</w:t>
      </w:r>
    </w:p>
    <w:p w14:paraId="4C28889E">
      <w:pPr>
        <w:pStyle w:val="17"/>
        <w:overflowPunct w:val="0"/>
        <w:autoSpaceDE/>
        <w:autoSpaceDN/>
        <w:spacing w:line="600" w:lineRule="exact"/>
        <w:ind w:left="638" w:leftChars="304"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宋体" w:hAnsi="宋体" w:eastAsia="宋体" w:cs="宋体"/>
          <w:sz w:val="31"/>
          <w:szCs w:val="31"/>
          <w:shd w:val="clear" w:color="auto" w:fill="FFFFFF"/>
        </w:rPr>
        <w:t>0</w:t>
      </w:r>
      <w:r>
        <w:rPr>
          <w:rFonts w:hint="eastAsia" w:ascii="Times New Roman" w:hAnsi="Times New Roman" w:eastAsia="仿宋_GB2312" w:cs="Times New Roman"/>
          <w:sz w:val="32"/>
          <w:szCs w:val="32"/>
        </w:rPr>
        <w:t>万元，支出决算为0.22万元，由于预算数为0万元，无法计算完成预算的百分比。决算数大于年初预算数的主要原因是：年中</w:t>
      </w:r>
      <w:r>
        <w:rPr>
          <w:rFonts w:hint="eastAsia" w:ascii="Times New Roman" w:hAnsi="Times New Roman" w:eastAsia="仿宋_GB2312" w:cs="Times New Roman"/>
          <w:color w:val="auto"/>
          <w:sz w:val="32"/>
          <w:szCs w:val="32"/>
        </w:rPr>
        <w:t>追加2024年上半年机关事业单位退休人员绩效奖金</w:t>
      </w:r>
      <w:r>
        <w:rPr>
          <w:rFonts w:hint="eastAsia" w:ascii="Times New Roman" w:hAnsi="Times New Roman" w:eastAsia="仿宋_GB2312" w:cs="Times New Roman"/>
          <w:sz w:val="32"/>
          <w:szCs w:val="32"/>
        </w:rPr>
        <w:t>。</w:t>
      </w:r>
    </w:p>
    <w:p w14:paraId="77C06F71">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3E3DC335">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194.12</w:t>
      </w:r>
      <w:r>
        <w:rPr>
          <w:rFonts w:ascii="仿宋" w:hAnsi="仿宋" w:eastAsia="仿宋" w:cs="仿宋"/>
        </w:rPr>
        <w:t>万元，其中：</w:t>
      </w:r>
    </w:p>
    <w:p w14:paraId="3EE84A06">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146.26</w:t>
      </w:r>
      <w:r>
        <w:rPr>
          <w:rFonts w:ascii="仿宋" w:hAnsi="仿宋" w:eastAsia="仿宋" w:cs="仿宋"/>
        </w:rPr>
        <w:t>万元，占基本支出的</w:t>
      </w:r>
      <w:r>
        <w:rPr>
          <w:rFonts w:hint="eastAsia" w:ascii="仿宋" w:hAnsi="仿宋" w:eastAsia="仿宋" w:cs="仿宋"/>
        </w:rPr>
        <w:t>75.35</w:t>
      </w:r>
      <w:r>
        <w:rPr>
          <w:rFonts w:ascii="仿宋" w:hAnsi="仿宋" w:eastAsia="仿宋" w:cs="仿宋"/>
        </w:rPr>
        <w:t xml:space="preserve"> %,主要包括基本工资、津贴补贴、奖金、伙食补助费。公用经费</w:t>
      </w:r>
      <w:r>
        <w:rPr>
          <w:rFonts w:hint="eastAsia" w:ascii="仿宋" w:hAnsi="仿宋" w:eastAsia="仿宋" w:cs="仿宋"/>
        </w:rPr>
        <w:t>47.86</w:t>
      </w:r>
      <w:r>
        <w:rPr>
          <w:rFonts w:ascii="仿宋" w:hAnsi="仿宋" w:eastAsia="仿宋" w:cs="仿宋"/>
        </w:rPr>
        <w:t>万元，占基本支出的</w:t>
      </w:r>
      <w:r>
        <w:rPr>
          <w:rFonts w:hint="eastAsia" w:ascii="仿宋" w:hAnsi="仿宋" w:eastAsia="仿宋" w:cs="仿宋"/>
        </w:rPr>
        <w:t>24.65</w:t>
      </w:r>
      <w:r>
        <w:rPr>
          <w:rFonts w:ascii="仿宋" w:hAnsi="仿宋" w:eastAsia="仿宋" w:cs="仿宋"/>
        </w:rPr>
        <w:t xml:space="preserve"> %，主要包括办公费、印刷费、咨询费、手续费。</w:t>
      </w:r>
    </w:p>
    <w:p w14:paraId="18D7007B">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36E06A66">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2DCE5E72">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0.07</w:t>
      </w:r>
      <w:r>
        <w:rPr>
          <w:rFonts w:ascii="仿宋" w:hAnsi="仿宋" w:eastAsia="仿宋" w:cs="仿宋"/>
        </w:rPr>
        <w:t>万元，支出决算为</w:t>
      </w:r>
      <w:r>
        <w:rPr>
          <w:rFonts w:hint="eastAsia" w:ascii="仿宋" w:hAnsi="仿宋" w:eastAsia="仿宋" w:cs="仿宋"/>
        </w:rPr>
        <w:t>0.07</w:t>
      </w:r>
      <w:r>
        <w:rPr>
          <w:rFonts w:ascii="仿宋" w:hAnsi="仿宋" w:eastAsia="仿宋" w:cs="仿宋"/>
        </w:rPr>
        <w:t>万元，完成预算的</w:t>
      </w:r>
      <w:r>
        <w:rPr>
          <w:rFonts w:hint="eastAsia" w:ascii="Times New Roman" w:hAnsi="Times New Roman" w:eastAsia="仿宋_GB2312"/>
        </w:rPr>
        <w:t>22.58</w:t>
      </w:r>
      <w:r>
        <w:rPr>
          <w:rFonts w:ascii="仿宋" w:hAnsi="仿宋" w:eastAsia="仿宋" w:cs="仿宋"/>
        </w:rPr>
        <w:t>%；</w:t>
      </w:r>
      <w:r>
        <w:rPr>
          <w:rFonts w:ascii="Times New Roman" w:hAnsi="Times New Roman" w:eastAsia="仿宋_GB2312"/>
        </w:rPr>
        <w:t>与上年相比减少</w:t>
      </w:r>
      <w:r>
        <w:rPr>
          <w:rFonts w:hint="eastAsia" w:ascii="Times New Roman" w:hAnsi="Times New Roman" w:eastAsia="仿宋_GB2312"/>
        </w:rPr>
        <w:t>0.08</w:t>
      </w:r>
      <w:r>
        <w:rPr>
          <w:rFonts w:ascii="Times New Roman" w:hAnsi="Times New Roman" w:eastAsia="仿宋_GB2312"/>
        </w:rPr>
        <w:t>万元，降低</w:t>
      </w:r>
      <w:r>
        <w:rPr>
          <w:rFonts w:hint="eastAsia" w:ascii="Times New Roman" w:hAnsi="Times New Roman" w:eastAsia="仿宋_GB2312"/>
        </w:rPr>
        <w:t>53.33</w:t>
      </w:r>
      <w:r>
        <w:rPr>
          <w:rFonts w:ascii="Times New Roman" w:hAnsi="Times New Roman" w:eastAsia="仿宋_GB2312"/>
        </w:rPr>
        <w:t>%。决算数小于预算数的主要原因是</w:t>
      </w:r>
      <w:r>
        <w:rPr>
          <w:rFonts w:hint="eastAsia" w:ascii="仿宋_GB2312" w:hAnsi="仿宋" w:eastAsia="仿宋_GB2312" w:cs="仿宋_GB2312"/>
        </w:rPr>
        <w:t>减少接待，节约费用</w:t>
      </w:r>
      <w:r>
        <w:rPr>
          <w:rFonts w:ascii="Times New Roman" w:hAnsi="Times New Roman" w:eastAsia="仿宋_GB2312"/>
        </w:rPr>
        <w:t>。决算数小于上年数的主要原因是</w:t>
      </w:r>
      <w:r>
        <w:rPr>
          <w:rFonts w:hint="eastAsia" w:ascii="仿宋_GB2312" w:hAnsi="仿宋" w:eastAsia="仿宋_GB2312" w:cs="仿宋_GB2312"/>
        </w:rPr>
        <w:t>减少接待，节约费用</w:t>
      </w:r>
      <w:r>
        <w:rPr>
          <w:rFonts w:hint="eastAsia" w:ascii="仿宋_GB2312" w:hAnsi="仿宋" w:eastAsia="仿宋_GB2312"/>
        </w:rPr>
        <w:t>。</w:t>
      </w:r>
    </w:p>
    <w:p w14:paraId="4ACAC7A8">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1F2CAF0C">
      <w:pPr>
        <w:pStyle w:val="5"/>
        <w:tabs>
          <w:tab w:val="left" w:pos="3381"/>
          <w:tab w:val="left" w:pos="3864"/>
          <w:tab w:val="left" w:pos="6248"/>
          <w:tab w:val="left" w:pos="7386"/>
        </w:tabs>
        <w:overflowPunct w:val="0"/>
        <w:spacing w:beforeLines="5"/>
        <w:ind w:left="638" w:leftChars="304" w:right="155" w:rightChars="74" w:firstLine="640" w:firstLineChars="200"/>
        <w:rPr>
          <w:rFonts w:ascii="Times New Roman" w:hAnsi="Times New Roman" w:eastAsia="仿宋_GB2312"/>
        </w:rPr>
      </w:pPr>
      <w:r>
        <w:rPr>
          <w:rFonts w:ascii="Times New Roman" w:hAnsi="Times New Roman" w:eastAsia="仿宋_GB2312"/>
        </w:rPr>
        <w:t>1.因公出国（境）费支出预算为</w:t>
      </w:r>
      <w:r>
        <w:rPr>
          <w:rFonts w:hint="eastAsia" w:ascii="Times New Roman" w:hAnsi="Times New Roman" w:eastAsia="仿宋_GB2312"/>
        </w:rPr>
        <w:t>0</w:t>
      </w:r>
      <w:r>
        <w:rPr>
          <w:rFonts w:ascii="Times New Roman" w:hAnsi="Times New Roman" w:eastAsia="仿宋_GB2312"/>
        </w:rPr>
        <w:t>万元，支出决算为</w:t>
      </w:r>
      <w:r>
        <w:rPr>
          <w:rFonts w:hint="eastAsia" w:ascii="Times New Roman" w:hAnsi="Times New Roman" w:eastAsia="仿宋_GB2312"/>
        </w:rPr>
        <w:t>0</w:t>
      </w:r>
      <w:r>
        <w:rPr>
          <w:rFonts w:ascii="Times New Roman" w:hAnsi="Times New Roman" w:eastAsia="仿宋_GB2312"/>
        </w:rPr>
        <w:t>万元，完成预算的</w:t>
      </w:r>
      <w:r>
        <w:rPr>
          <w:rFonts w:hint="eastAsia" w:ascii="Times New Roman" w:hAnsi="Times New Roman" w:eastAsia="仿宋_GB2312"/>
        </w:rPr>
        <w:t>0</w:t>
      </w:r>
      <w:r>
        <w:rPr>
          <w:rFonts w:ascii="Times New Roman" w:hAnsi="Times New Roman" w:eastAsia="仿宋_GB2312"/>
        </w:rPr>
        <w:t>%；与上年相比增加（减少）</w:t>
      </w:r>
      <w:r>
        <w:rPr>
          <w:rFonts w:hint="eastAsia" w:ascii="Times New Roman" w:hAnsi="Times New Roman" w:eastAsia="仿宋_GB2312"/>
        </w:rPr>
        <w:t>0</w:t>
      </w:r>
      <w:r>
        <w:rPr>
          <w:rFonts w:ascii="Times New Roman" w:hAnsi="Times New Roman" w:eastAsia="仿宋_GB2312"/>
        </w:rPr>
        <w:t>万元，增长（降低）</w:t>
      </w:r>
      <w:r>
        <w:rPr>
          <w:rFonts w:hint="eastAsia" w:ascii="Times New Roman" w:hAnsi="Times New Roman" w:eastAsia="仿宋_GB2312"/>
        </w:rPr>
        <w:t>0</w:t>
      </w:r>
      <w:r>
        <w:rPr>
          <w:rFonts w:ascii="Times New Roman" w:hAnsi="Times New Roman" w:eastAsia="仿宋_GB2312"/>
        </w:rPr>
        <w:t>%。</w:t>
      </w:r>
    </w:p>
    <w:p w14:paraId="1A8D5D15">
      <w:pPr>
        <w:pStyle w:val="5"/>
        <w:tabs>
          <w:tab w:val="left" w:pos="3381"/>
          <w:tab w:val="left" w:pos="3864"/>
          <w:tab w:val="left" w:pos="6248"/>
          <w:tab w:val="left" w:pos="7386"/>
        </w:tabs>
        <w:overflowPunct w:val="0"/>
        <w:spacing w:beforeLines="5"/>
        <w:ind w:left="638" w:leftChars="304" w:right="155" w:rightChars="74" w:firstLine="640" w:firstLineChars="200"/>
        <w:rPr>
          <w:rFonts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%。其中：</w:t>
      </w:r>
    </w:p>
    <w:p w14:paraId="5B9FC6EE">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万元；与上年相比增加（减少）</w:t>
      </w:r>
      <w:r>
        <w:rPr>
          <w:rFonts w:hint="eastAsia" w:ascii="仿宋" w:hAnsi="仿宋" w:eastAsia="仿宋" w:cs="仿宋"/>
        </w:rPr>
        <w:t>0</w:t>
      </w:r>
      <w:r>
        <w:rPr>
          <w:rFonts w:ascii="仿宋" w:hAnsi="仿宋" w:eastAsia="仿宋" w:cs="仿宋"/>
        </w:rPr>
        <w:t>万元。</w:t>
      </w:r>
    </w:p>
    <w:p w14:paraId="64C95103">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5019E85B">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5FBA808A">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3.公务接待费支出预算为</w:t>
      </w:r>
      <w:r>
        <w:rPr>
          <w:rFonts w:hint="eastAsia" w:ascii="仿宋" w:hAnsi="仿宋" w:eastAsia="仿宋" w:cs="仿宋"/>
        </w:rPr>
        <w:t>0.07</w:t>
      </w:r>
      <w:r>
        <w:rPr>
          <w:rFonts w:ascii="仿宋" w:hAnsi="仿宋" w:eastAsia="仿宋" w:cs="仿宋"/>
        </w:rPr>
        <w:t>万元，支出决算为</w:t>
      </w:r>
      <w:r>
        <w:rPr>
          <w:rFonts w:hint="eastAsia" w:ascii="仿宋" w:hAnsi="仿宋" w:eastAsia="仿宋" w:cs="仿宋"/>
        </w:rPr>
        <w:t>0.07</w:t>
      </w:r>
      <w:r>
        <w:rPr>
          <w:rFonts w:ascii="仿宋" w:hAnsi="仿宋" w:eastAsia="仿宋" w:cs="仿宋"/>
        </w:rPr>
        <w:t>万元，</w:t>
      </w:r>
      <w:r>
        <w:rPr>
          <w:rFonts w:ascii="Times New Roman" w:hAnsi="Times New Roman" w:eastAsia="仿宋_GB2312"/>
        </w:rPr>
        <w:t>完成预算的</w:t>
      </w:r>
      <w:r>
        <w:rPr>
          <w:rFonts w:hint="eastAsia" w:ascii="Times New Roman" w:hAnsi="Times New Roman" w:eastAsia="仿宋_GB2312"/>
        </w:rPr>
        <w:t>22.58</w:t>
      </w:r>
      <w:r>
        <w:rPr>
          <w:rFonts w:ascii="Times New Roman" w:hAnsi="Times New Roman" w:eastAsia="仿宋_GB2312"/>
        </w:rPr>
        <w:t>%；与上年相比减少</w:t>
      </w:r>
      <w:r>
        <w:rPr>
          <w:rFonts w:hint="eastAsia" w:ascii="Times New Roman" w:hAnsi="Times New Roman" w:eastAsia="仿宋_GB2312"/>
        </w:rPr>
        <w:t>0.08</w:t>
      </w:r>
      <w:r>
        <w:rPr>
          <w:rFonts w:ascii="Times New Roman" w:hAnsi="Times New Roman" w:eastAsia="仿宋_GB2312"/>
        </w:rPr>
        <w:t>万元，降低</w:t>
      </w:r>
      <w:r>
        <w:rPr>
          <w:rFonts w:hint="eastAsia" w:ascii="Times New Roman" w:hAnsi="Times New Roman" w:eastAsia="仿宋_GB2312"/>
        </w:rPr>
        <w:t>53.33</w:t>
      </w:r>
      <w:r>
        <w:rPr>
          <w:rFonts w:ascii="Times New Roman" w:hAnsi="Times New Roman" w:eastAsia="仿宋_GB2312"/>
        </w:rPr>
        <w:t>%。决算数小于预算数的主要原因是</w:t>
      </w:r>
      <w:r>
        <w:rPr>
          <w:rFonts w:hint="eastAsia" w:ascii="仿宋_GB2312" w:hAnsi="仿宋" w:eastAsia="仿宋_GB2312" w:cs="仿宋_GB2312"/>
        </w:rPr>
        <w:t>减少接待，节约费用</w:t>
      </w:r>
      <w:r>
        <w:rPr>
          <w:rFonts w:ascii="Times New Roman" w:hAnsi="Times New Roman" w:eastAsia="仿宋_GB2312"/>
        </w:rPr>
        <w:t>。决算数小于上年数的主要原因是</w:t>
      </w:r>
      <w:r>
        <w:rPr>
          <w:rFonts w:hint="eastAsia" w:ascii="仿宋_GB2312" w:hAnsi="仿宋" w:eastAsia="仿宋_GB2312" w:cs="仿宋_GB2312"/>
        </w:rPr>
        <w:t>减少接待，节约费用</w:t>
      </w:r>
      <w:r>
        <w:rPr>
          <w:rFonts w:hint="eastAsia" w:ascii="仿宋_GB2312" w:hAnsi="仿宋" w:eastAsia="仿宋_GB2312"/>
        </w:rPr>
        <w:t>。</w:t>
      </w:r>
      <w:r>
        <w:rPr>
          <w:rFonts w:ascii="Times New Roman" w:hAnsi="Times New Roman" w:eastAsia="仿宋_GB2312"/>
        </w:rPr>
        <w:t>2024年度共接待来访团组</w:t>
      </w:r>
      <w:r>
        <w:rPr>
          <w:rFonts w:hint="eastAsia" w:ascii="Times New Roman" w:hAnsi="Times New Roman" w:eastAsia="仿宋_GB2312"/>
        </w:rPr>
        <w:t>2</w:t>
      </w:r>
      <w:r>
        <w:rPr>
          <w:rFonts w:ascii="Times New Roman" w:hAnsi="Times New Roman" w:eastAsia="仿宋_GB2312"/>
        </w:rPr>
        <w:t>个、来宾</w:t>
      </w:r>
      <w:r>
        <w:rPr>
          <w:rFonts w:hint="eastAsia" w:ascii="Times New Roman" w:hAnsi="Times New Roman" w:eastAsia="仿宋_GB2312"/>
        </w:rPr>
        <w:t>17</w:t>
      </w:r>
      <w:r>
        <w:rPr>
          <w:rFonts w:ascii="Times New Roman" w:hAnsi="Times New Roman" w:eastAsia="仿宋_GB2312"/>
        </w:rPr>
        <w:t>人次，主要是</w:t>
      </w:r>
      <w:r>
        <w:rPr>
          <w:rFonts w:hint="eastAsia" w:ascii="Times New Roman" w:hAnsi="Times New Roman" w:eastAsia="仿宋_GB2312"/>
        </w:rPr>
        <w:t>开展科普活动</w:t>
      </w:r>
      <w:r>
        <w:rPr>
          <w:rFonts w:ascii="Times New Roman" w:hAnsi="Times New Roman" w:eastAsia="仿宋_GB2312"/>
        </w:rPr>
        <w:t>发生的接待支出</w:t>
      </w:r>
      <w:r>
        <w:rPr>
          <w:rFonts w:ascii="仿宋" w:hAnsi="仿宋" w:eastAsia="仿宋" w:cs="仿宋"/>
        </w:rPr>
        <w:t>。</w:t>
      </w:r>
    </w:p>
    <w:p w14:paraId="70263932">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八、政府性基金预算收入支出决算情况</w:t>
      </w:r>
    </w:p>
    <w:p w14:paraId="43D7C729">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r>
        <w:rPr>
          <w:rFonts w:ascii="Times New Roman" w:hAnsi="Times New Roman" w:eastAsia="楷体_GB2312"/>
          <w:b/>
          <w:bCs/>
          <w:i/>
        </w:rPr>
        <w:t>本单位无政府性基金收支</w:t>
      </w:r>
      <w:r>
        <w:rPr>
          <w:rFonts w:hint="eastAsia" w:ascii="Times New Roman" w:hAnsi="Times New Roman" w:eastAsia="楷体_GB2312"/>
          <w:b/>
          <w:bCs/>
          <w:i/>
        </w:rPr>
        <w:t>。</w:t>
      </w:r>
    </w:p>
    <w:p w14:paraId="7077FF4D">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5AE57E18">
      <w:pPr>
        <w:pStyle w:val="5"/>
        <w:tabs>
          <w:tab w:val="left" w:pos="3381"/>
          <w:tab w:val="left" w:pos="3864"/>
          <w:tab w:val="left" w:pos="6248"/>
          <w:tab w:val="left" w:pos="7386"/>
        </w:tabs>
        <w:overflowPunct w:val="0"/>
        <w:spacing w:beforeLines="5"/>
        <w:ind w:left="420" w:leftChars="200" w:right="155" w:rightChars="74" w:firstLine="640" w:firstLineChars="200"/>
        <w:rPr>
          <w:rFonts w:ascii="仿宋_GB2312" w:hAnsi="仿宋" w:eastAsia="仿宋_GB2312"/>
        </w:rPr>
      </w:pPr>
      <w:r>
        <w:rPr>
          <w:rFonts w:ascii="Times New Roman" w:hAnsi="Times New Roman" w:eastAsia="仿宋_GB2312"/>
          <w:color w:val="000000" w:themeColor="text1"/>
        </w:rPr>
        <w:t>本部门2024年度机关运行经费支出</w:t>
      </w:r>
      <w:r>
        <w:rPr>
          <w:rFonts w:hint="eastAsia" w:ascii="Times New Roman" w:hAnsi="Times New Roman" w:eastAsia="仿宋_GB2312"/>
          <w:color w:val="000000" w:themeColor="text1"/>
        </w:rPr>
        <w:t>47.86</w:t>
      </w:r>
      <w:r>
        <w:rPr>
          <w:rFonts w:ascii="Times New Roman" w:hAnsi="Times New Roman" w:eastAsia="仿宋_GB2312"/>
          <w:color w:val="000000" w:themeColor="text1"/>
        </w:rPr>
        <w:t>万元，比上年决算数减少</w:t>
      </w:r>
      <w:r>
        <w:rPr>
          <w:rFonts w:hint="eastAsia" w:ascii="Times New Roman" w:hAnsi="Times New Roman" w:eastAsia="仿宋_GB2312"/>
          <w:color w:val="000000" w:themeColor="text1"/>
        </w:rPr>
        <w:t>18.33</w:t>
      </w:r>
      <w:r>
        <w:rPr>
          <w:rFonts w:ascii="Times New Roman" w:hAnsi="Times New Roman" w:eastAsia="仿宋_GB2312"/>
          <w:color w:val="000000" w:themeColor="text1"/>
        </w:rPr>
        <w:t>万元，降低</w:t>
      </w:r>
      <w:r>
        <w:rPr>
          <w:rFonts w:hint="eastAsia" w:ascii="Times New Roman" w:hAnsi="Times New Roman" w:eastAsia="仿宋_GB2312"/>
          <w:color w:val="000000" w:themeColor="text1"/>
        </w:rPr>
        <w:t>27.69</w:t>
      </w:r>
      <w:r>
        <w:rPr>
          <w:rFonts w:ascii="Times New Roman" w:hAnsi="Times New Roman" w:eastAsia="仿宋_GB2312"/>
          <w:color w:val="000000" w:themeColor="text1"/>
        </w:rPr>
        <w:t>%。主要原因是：</w:t>
      </w:r>
      <w:r>
        <w:rPr>
          <w:rFonts w:ascii="Times New Roman" w:hAnsi="Times New Roman" w:eastAsia="仿宋_GB2312"/>
        </w:rPr>
        <w:t>主要是</w:t>
      </w:r>
      <w:r>
        <w:rPr>
          <w:rFonts w:hint="eastAsia" w:ascii="仿宋_GB2312" w:hAnsi="仿宋" w:eastAsia="仿宋_GB2312"/>
        </w:rPr>
        <w:t>提倡节约和人员减少，减少人均公用经费，人员经费减少。</w:t>
      </w:r>
    </w:p>
    <w:p w14:paraId="7C59E1D9">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235732DE">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2024年本部门开支会议费</w:t>
      </w:r>
      <w:r>
        <w:rPr>
          <w:rFonts w:hint="eastAsia" w:ascii="仿宋" w:hAnsi="仿宋" w:eastAsia="仿宋" w:cs="仿宋"/>
        </w:rPr>
        <w:t>3</w:t>
      </w:r>
      <w:r>
        <w:rPr>
          <w:rFonts w:ascii="仿宋" w:hAnsi="仿宋" w:eastAsia="仿宋" w:cs="仿宋"/>
        </w:rPr>
        <w:t>万元，</w:t>
      </w:r>
      <w:r>
        <w:rPr>
          <w:rFonts w:ascii="Times New Roman" w:hAnsi="Times New Roman" w:eastAsia="仿宋_GB2312"/>
        </w:rPr>
        <w:t>用于召开青春渌口大讲堂，人数</w:t>
      </w:r>
      <w:r>
        <w:rPr>
          <w:rFonts w:hint="eastAsia" w:ascii="Times New Roman" w:hAnsi="Times New Roman" w:eastAsia="仿宋_GB2312"/>
        </w:rPr>
        <w:t>300</w:t>
      </w:r>
      <w:r>
        <w:rPr>
          <w:rFonts w:ascii="Times New Roman" w:hAnsi="Times New Roman" w:eastAsia="仿宋_GB2312"/>
        </w:rPr>
        <w:t>人，内容为“中国科学院老科学家演讲</w:t>
      </w:r>
      <w:r>
        <w:rPr>
          <w:rFonts w:hint="eastAsia" w:ascii="Times New Roman" w:hAnsi="Times New Roman" w:eastAsia="仿宋_GB2312"/>
        </w:rPr>
        <w:t>-《东海与南海的问题》、《关爱我们的地球环境》</w:t>
      </w:r>
      <w:r>
        <w:rPr>
          <w:rFonts w:ascii="Times New Roman" w:hAnsi="Times New Roman" w:eastAsia="仿宋_GB2312"/>
        </w:rPr>
        <w:t>”活动；</w:t>
      </w:r>
      <w:r>
        <w:rPr>
          <w:rFonts w:ascii="仿宋" w:hAnsi="仿宋" w:eastAsia="仿宋" w:cs="仿宋"/>
        </w:rPr>
        <w:t>开支培训费</w:t>
      </w:r>
      <w:r>
        <w:rPr>
          <w:rFonts w:hint="eastAsia" w:ascii="仿宋" w:hAnsi="仿宋" w:eastAsia="仿宋" w:cs="仿宋"/>
        </w:rPr>
        <w:t>0.2</w:t>
      </w:r>
      <w:r>
        <w:rPr>
          <w:rFonts w:ascii="仿宋" w:hAnsi="仿宋" w:eastAsia="仿宋" w:cs="仿宋"/>
        </w:rPr>
        <w:t>万元</w:t>
      </w:r>
      <w:r>
        <w:rPr>
          <w:rFonts w:hint="eastAsia" w:ascii="仿宋" w:hAnsi="仿宋" w:eastAsia="仿宋" w:cs="仿宋"/>
        </w:rPr>
        <w:t>（财务人员在做决算报表的时候，错误的将0.2万元的培训费填成2万元，特在说明中更正）</w:t>
      </w:r>
      <w:r>
        <w:rPr>
          <w:rFonts w:ascii="仿宋" w:hAnsi="仿宋" w:eastAsia="仿宋" w:cs="仿宋"/>
        </w:rPr>
        <w:t>，用于</w:t>
      </w:r>
      <w:r>
        <w:rPr>
          <w:rFonts w:hint="eastAsia" w:ascii="仿宋" w:hAnsi="仿宋" w:eastAsia="仿宋" w:cs="仿宋"/>
        </w:rPr>
        <w:t>支付</w:t>
      </w:r>
      <w:r>
        <w:rPr>
          <w:rFonts w:ascii="Times New Roman" w:hAnsi="Times New Roman" w:eastAsia="仿宋_GB2312"/>
        </w:rPr>
        <w:t>中国科学院老科学家演讲</w:t>
      </w:r>
      <w:r>
        <w:rPr>
          <w:rFonts w:hint="eastAsia" w:ascii="Times New Roman" w:hAnsi="Times New Roman" w:eastAsia="仿宋_GB2312"/>
        </w:rPr>
        <w:t>费用</w:t>
      </w:r>
      <w:r>
        <w:rPr>
          <w:rFonts w:ascii="仿宋" w:hAnsi="仿宋" w:eastAsia="仿宋" w:cs="仿宋"/>
        </w:rPr>
        <w:t>。</w:t>
      </w:r>
    </w:p>
    <w:p w14:paraId="448B7B96">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466CEDC6">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Times New Roman" w:hAnsi="Times New Roman" w:eastAsia="仿宋_GB2312"/>
        </w:rPr>
        <w:t>本部门2024年度政府采购支出总额</w:t>
      </w:r>
      <w:r>
        <w:rPr>
          <w:rFonts w:hint="eastAsia" w:ascii="Times New Roman" w:hAnsi="Times New Roman" w:eastAsia="仿宋_GB2312"/>
        </w:rPr>
        <w:t>4.95</w:t>
      </w:r>
      <w:r>
        <w:rPr>
          <w:rFonts w:ascii="Times New Roman" w:hAnsi="Times New Roman" w:eastAsia="仿宋_GB2312"/>
        </w:rPr>
        <w:t>万元，其中：政府采购货物支出</w:t>
      </w:r>
      <w:r>
        <w:rPr>
          <w:rFonts w:hint="eastAsia" w:ascii="Times New Roman" w:hAnsi="Times New Roman" w:eastAsia="仿宋_GB2312"/>
        </w:rPr>
        <w:t>3.45</w:t>
      </w:r>
      <w:r>
        <w:rPr>
          <w:rFonts w:ascii="Times New Roman" w:hAnsi="Times New Roman" w:eastAsia="仿宋_GB2312"/>
        </w:rPr>
        <w:t>万元、政府采购工程支出</w:t>
      </w:r>
      <w:r>
        <w:rPr>
          <w:rFonts w:hint="eastAsia" w:ascii="Times New Roman" w:hAnsi="Times New Roman" w:eastAsia="仿宋_GB2312"/>
        </w:rPr>
        <w:t>0</w:t>
      </w:r>
      <w:r>
        <w:rPr>
          <w:rFonts w:ascii="Times New Roman" w:hAnsi="Times New Roman" w:eastAsia="仿宋_GB2312"/>
        </w:rPr>
        <w:t>万元、政府采购服务支出</w:t>
      </w:r>
      <w:r>
        <w:rPr>
          <w:rFonts w:hint="eastAsia" w:ascii="Times New Roman" w:hAnsi="Times New Roman" w:eastAsia="仿宋_GB2312"/>
        </w:rPr>
        <w:t>1.5</w:t>
      </w:r>
      <w:r>
        <w:rPr>
          <w:rFonts w:ascii="Times New Roman" w:hAnsi="Times New Roman" w:eastAsia="仿宋_GB2312"/>
        </w:rPr>
        <w:t>万元。授予中小企业合同金额</w:t>
      </w:r>
      <w:r>
        <w:rPr>
          <w:rFonts w:hint="eastAsia" w:ascii="Times New Roman" w:hAnsi="Times New Roman" w:eastAsia="仿宋_GB2312"/>
        </w:rPr>
        <w:t>4.95</w:t>
      </w:r>
      <w:r>
        <w:rPr>
          <w:rFonts w:ascii="Times New Roman" w:hAnsi="Times New Roman" w:eastAsia="仿宋_GB2312"/>
        </w:rPr>
        <w:t>万元，占政府采购支出总额的</w:t>
      </w:r>
      <w:r>
        <w:rPr>
          <w:rFonts w:hint="eastAsia" w:ascii="Times New Roman" w:hAnsi="Times New Roman" w:eastAsia="仿宋_GB2312"/>
        </w:rPr>
        <w:t>4.95</w:t>
      </w:r>
      <w:r>
        <w:rPr>
          <w:rFonts w:ascii="Times New Roman" w:hAnsi="Times New Roman" w:eastAsia="仿宋_GB2312"/>
        </w:rPr>
        <w:t>%，其中：授予小微企业合同金额</w:t>
      </w:r>
      <w:r>
        <w:rPr>
          <w:rFonts w:hint="eastAsia" w:ascii="Times New Roman" w:hAnsi="Times New Roman" w:eastAsia="仿宋_GB2312"/>
        </w:rPr>
        <w:t>4.95</w:t>
      </w:r>
      <w:r>
        <w:rPr>
          <w:rFonts w:ascii="Times New Roman" w:hAnsi="Times New Roman" w:eastAsia="仿宋_GB2312"/>
        </w:rPr>
        <w:t>万元，占授予中小企业合同金额的</w:t>
      </w:r>
      <w:r>
        <w:rPr>
          <w:rFonts w:hint="eastAsia" w:ascii="Times New Roman" w:hAnsi="Times New Roman" w:eastAsia="仿宋_GB2312"/>
        </w:rPr>
        <w:t>100</w:t>
      </w:r>
      <w:r>
        <w:rPr>
          <w:rFonts w:ascii="Times New Roman" w:hAnsi="Times New Roman" w:eastAsia="仿宋_GB2312"/>
        </w:rPr>
        <w:t>%。货物采购授予中小企业合同金额占货物支出金额的</w:t>
      </w:r>
      <w:r>
        <w:rPr>
          <w:rFonts w:hint="eastAsia" w:ascii="Times New Roman" w:hAnsi="Times New Roman" w:eastAsia="仿宋_GB2312"/>
        </w:rPr>
        <w:t>100</w:t>
      </w:r>
      <w:r>
        <w:rPr>
          <w:rFonts w:ascii="Times New Roman" w:hAnsi="Times New Roman" w:eastAsia="仿宋_GB2312"/>
        </w:rPr>
        <w:t>%，工程采购授予中小企业合同金额占工程支出金额的</w:t>
      </w:r>
      <w:r>
        <w:rPr>
          <w:rFonts w:hint="eastAsia" w:ascii="Times New Roman" w:hAnsi="Times New Roman" w:eastAsia="仿宋_GB2312"/>
        </w:rPr>
        <w:t>0</w:t>
      </w:r>
      <w:r>
        <w:rPr>
          <w:rFonts w:ascii="Times New Roman" w:hAnsi="Times New Roman" w:eastAsia="仿宋_GB2312"/>
        </w:rPr>
        <w:t>%，服务采购授予中小企业合同金额占服务支出金额的</w:t>
      </w:r>
      <w:r>
        <w:rPr>
          <w:rFonts w:hint="eastAsia" w:ascii="Times New Roman" w:hAnsi="Times New Roman" w:eastAsia="仿宋_GB2312"/>
        </w:rPr>
        <w:t>100</w:t>
      </w:r>
      <w:r>
        <w:rPr>
          <w:rFonts w:ascii="Times New Roman" w:hAnsi="Times New Roman" w:eastAsia="仿宋_GB2312"/>
        </w:rPr>
        <w:t>%。</w:t>
      </w:r>
    </w:p>
    <w:p w14:paraId="0B997691">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6C810C8C">
      <w:pPr>
        <w:pStyle w:val="5"/>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辆，其他用车主要是</w:t>
      </w:r>
      <w:r>
        <w:rPr>
          <w:rFonts w:hint="eastAsia" w:ascii="Times New Roman" w:hAnsi="Times New Roman" w:eastAsia="仿宋_GB2312"/>
        </w:rPr>
        <w:t>用于科普宣传</w:t>
      </w:r>
      <w:r>
        <w:rPr>
          <w:rFonts w:ascii="仿宋" w:hAnsi="仿宋" w:eastAsia="仿宋" w:cs="仿宋"/>
        </w:rPr>
        <w:t>；单位价值100万元以上设备（不含车辆）</w:t>
      </w:r>
      <w:r>
        <w:rPr>
          <w:rFonts w:hint="eastAsia" w:ascii="仿宋" w:hAnsi="仿宋" w:eastAsia="仿宋" w:cs="仿宋"/>
        </w:rPr>
        <w:t>0</w:t>
      </w:r>
      <w:r>
        <w:rPr>
          <w:rFonts w:ascii="仿宋" w:hAnsi="仿宋" w:eastAsia="仿宋" w:cs="仿宋"/>
        </w:rPr>
        <w:t>台（套）。</w:t>
      </w:r>
    </w:p>
    <w:p w14:paraId="160E6E58">
      <w:pPr>
        <w:pStyle w:val="5"/>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2A335F8B">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6EB94D4">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0</w:t>
      </w:r>
      <w:r>
        <w:rPr>
          <w:rFonts w:ascii="仿宋" w:hAnsi="仿宋" w:eastAsia="仿宋" w:cs="仿宋"/>
          <w:sz w:val="32"/>
          <w:szCs w:val="32"/>
        </w:rPr>
        <w:t>个。</w:t>
      </w:r>
    </w:p>
    <w:p w14:paraId="5B9C3FF5">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rPr>
        <w:t>（无下设部门）</w:t>
      </w:r>
    </w:p>
    <w:p w14:paraId="2FEA2532">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04BAC9DA">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ascii="仿宋" w:hAnsi="仿宋" w:eastAsia="仿宋" w:cs="Times New Roman"/>
          <w:b/>
          <w:bCs/>
          <w:sz w:val="32"/>
          <w:szCs w:val="32"/>
        </w:rPr>
        <w:t>（二）绩效评价结果。</w:t>
      </w:r>
    </w:p>
    <w:p w14:paraId="3E28BB2D">
      <w:pPr>
        <w:tabs>
          <w:tab w:val="left" w:pos="3381"/>
        </w:tabs>
        <w:overflowPunct w:val="0"/>
        <w:spacing w:beforeLines="5"/>
        <w:ind w:left="420" w:leftChars="200" w:right="155" w:rightChars="74" w:firstLine="643" w:firstLineChars="200"/>
        <w:rPr>
          <w:rFonts w:ascii="Times New Roman" w:hAnsi="Times New Roman" w:eastAsia="仿宋_GB2312" w:cs="Times New Roman"/>
          <w:sz w:val="32"/>
          <w:szCs w:val="32"/>
        </w:rPr>
      </w:pPr>
      <w:r>
        <w:rPr>
          <w:rFonts w:ascii="仿宋" w:hAnsi="仿宋" w:eastAsia="仿宋"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227.9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194.12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85.17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仿宋_GB2312" w:hAnsi="仿宋_GB2312" w:eastAsia="仿宋_GB2312" w:cs="仿宋_GB2312"/>
          <w:sz w:val="32"/>
          <w:szCs w:val="32"/>
        </w:rPr>
        <w:t>98.36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p>
    <w:p w14:paraId="651BDCE9">
      <w:pPr>
        <w:tabs>
          <w:tab w:val="left" w:pos="3381"/>
        </w:tabs>
        <w:overflowPunct w:val="0"/>
        <w:spacing w:beforeLines="5"/>
        <w:ind w:left="420" w:leftChars="200" w:right="155" w:rightChars="74"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绩效目标完成情况：一是</w:t>
      </w:r>
      <w:r>
        <w:rPr>
          <w:rFonts w:eastAsia="方正仿宋_GBK"/>
          <w:b/>
          <w:bCs/>
          <w:sz w:val="32"/>
          <w:szCs w:val="32"/>
        </w:rPr>
        <w:t>助力提升全民科学素质。</w:t>
      </w:r>
      <w:r>
        <w:rPr>
          <w:rFonts w:eastAsia="方正仿宋_GBK"/>
          <w:bCs/>
          <w:sz w:val="32"/>
          <w:szCs w:val="32"/>
        </w:rPr>
        <w:t>积极组织</w:t>
      </w:r>
      <w:r>
        <w:rPr>
          <w:rFonts w:eastAsia="方正仿宋_GBK"/>
          <w:sz w:val="32"/>
          <w:szCs w:val="32"/>
        </w:rPr>
        <w:t>“全国科普日”“全国科技工作者日”“科技活动周”活动，</w:t>
      </w:r>
      <w:r>
        <w:rPr>
          <w:rFonts w:eastAsia="方正仿宋_GBK"/>
          <w:spacing w:val="8"/>
          <w:sz w:val="32"/>
          <w:szCs w:val="32"/>
          <w:shd w:val="clear" w:color="auto" w:fill="FFFFFF"/>
        </w:rPr>
        <w:t>参与开展科普进校园活动8次、进社区活动5次、科技下乡活动5次，</w:t>
      </w:r>
      <w:r>
        <w:rPr>
          <w:rFonts w:eastAsia="方正仿宋_GBK"/>
          <w:sz w:val="32"/>
          <w:szCs w:val="32"/>
        </w:rPr>
        <w:t>结合“3.5学雷锋”“一渌添彩”文明实践活动、“六五环境日”“食品安全宣传周”等活动契机，扎实开展科普宣传工作，</w:t>
      </w:r>
      <w:r>
        <w:rPr>
          <w:rFonts w:eastAsia="方正仿宋_GBK"/>
          <w:spacing w:val="8"/>
          <w:sz w:val="32"/>
          <w:szCs w:val="32"/>
          <w:shd w:val="clear" w:color="auto" w:fill="FFFFFF"/>
        </w:rPr>
        <w:t>开展</w:t>
      </w:r>
      <w:r>
        <w:rPr>
          <w:rFonts w:eastAsia="方正仿宋_GBK"/>
          <w:sz w:val="32"/>
          <w:szCs w:val="32"/>
        </w:rPr>
        <w:t>“百名院士进校园、万名科技工作者上讲台”活动40余场次；</w:t>
      </w:r>
      <w:r>
        <w:rPr>
          <w:rFonts w:ascii="Times New Roman" w:hAnsi="Times New Roman" w:eastAsia="仿宋_GB2312" w:cs="Times New Roman"/>
          <w:sz w:val="32"/>
          <w:szCs w:val="32"/>
        </w:rPr>
        <w:t>二是</w:t>
      </w:r>
      <w:r>
        <w:rPr>
          <w:rFonts w:eastAsia="方正仿宋_GBK"/>
          <w:b/>
          <w:bCs/>
          <w:sz w:val="32"/>
          <w:szCs w:val="32"/>
        </w:rPr>
        <w:t>做好科技人才推荐服务工作。</w:t>
      </w:r>
      <w:r>
        <w:rPr>
          <w:rFonts w:eastAsia="方正仿宋_GBK"/>
          <w:spacing w:val="8"/>
          <w:sz w:val="32"/>
          <w:szCs w:val="32"/>
          <w:shd w:val="clear" w:color="auto" w:fill="FFFFFF"/>
        </w:rPr>
        <w:t>推选株洲时代工程塑料实业有限公司</w:t>
      </w:r>
      <w:r>
        <w:rPr>
          <w:rFonts w:eastAsia="方正仿宋_GBK"/>
          <w:sz w:val="32"/>
          <w:szCs w:val="32"/>
        </w:rPr>
        <w:t>总工程师、教授级高级工程师胡天辉</w:t>
      </w:r>
      <w:r>
        <w:rPr>
          <w:rFonts w:eastAsia="方正仿宋_GBK"/>
          <w:spacing w:val="8"/>
          <w:sz w:val="32"/>
          <w:szCs w:val="32"/>
          <w:shd w:val="clear" w:color="auto" w:fill="FFFFFF"/>
        </w:rPr>
        <w:t>的工作团队成功认定为“湖南省专家工作站”；</w:t>
      </w:r>
      <w:r>
        <w:rPr>
          <w:rFonts w:eastAsia="方正仿宋_GBK"/>
          <w:sz w:val="32"/>
          <w:szCs w:val="32"/>
        </w:rPr>
        <w:t>推选株洲时代工程塑料科技有限责任公司副总经理高级工程师甘典松，获评湖南省“卓越工程师”称号，渌口区首获此荣誉；推荐南洲学校王毓、欧雁鸿、青龙湾小学陈双申报“科普小达人”专家库；在株洲市利用科普资源助推“双减”工作评选中，推荐王毓等7名教师为“优秀科技教师”；在2024年全国科普日（湖南）主场系列活动——航天育种科普活动中，南洲学校2201班及指导老师姚鑫、青龙湾小学2002班及指导老师王倩获“航空育种科普活动优秀班级、指导老师”称号；推荐中小学科技骨干教师10人参加株洲市2024年度中小学科技教师科学素养提升培训。</w:t>
      </w:r>
      <w:r>
        <w:rPr>
          <w:rFonts w:hint="eastAsia" w:eastAsia="方正仿宋_GBK"/>
          <w:sz w:val="32"/>
          <w:szCs w:val="32"/>
        </w:rPr>
        <w:t>三是</w:t>
      </w:r>
      <w:r>
        <w:rPr>
          <w:rFonts w:eastAsia="方正仿宋_GBK"/>
          <w:b/>
          <w:bCs/>
          <w:sz w:val="32"/>
          <w:szCs w:val="32"/>
        </w:rPr>
        <w:t>做好项目申报推荐工作。</w:t>
      </w:r>
      <w:r>
        <w:rPr>
          <w:rFonts w:eastAsia="方正仿宋_GBK"/>
          <w:sz w:val="32"/>
          <w:szCs w:val="32"/>
        </w:rPr>
        <w:t>结合湖南省科普教育“双走进”试点区创建工作，推荐青龙湾小学、南洲学校成功申请为“2024年湖南省防震减灾科普教育示范学校”；推选市二中南洲学校、明德小学、五中渌口中学3所学校申报为“科教课堂”称号；推荐市二中南洲学校、五中渌口中学2所学校申报“会校合作”活动。</w:t>
      </w:r>
      <w:r>
        <w:rPr>
          <w:rFonts w:ascii="Times New Roman" w:hAnsi="Times New Roman" w:eastAsia="仿宋_GB2312" w:cs="Times New Roman"/>
          <w:sz w:val="32"/>
          <w:szCs w:val="32"/>
        </w:rPr>
        <w:t>发现的主要问题及原因：</w:t>
      </w:r>
      <w:r>
        <w:rPr>
          <w:rFonts w:hint="eastAsia" w:ascii="Times New Roman" w:hAnsi="Times New Roman" w:eastAsia="方正仿宋_GBK"/>
          <w:sz w:val="32"/>
          <w:szCs w:val="32"/>
        </w:rPr>
        <w:t>一是</w:t>
      </w:r>
      <w:r>
        <w:rPr>
          <w:rFonts w:ascii="Times New Roman" w:hAnsi="Times New Roman" w:eastAsia="方正仿宋_GBK"/>
          <w:sz w:val="32"/>
          <w:szCs w:val="32"/>
        </w:rPr>
        <w:t>基层科协组织活力不足，镇村主动科普意识不强。</w:t>
      </w:r>
      <w:r>
        <w:rPr>
          <w:rFonts w:hint="eastAsia" w:ascii="Times New Roman" w:hAnsi="Times New Roman" w:eastAsia="方正仿宋_GBK"/>
          <w:sz w:val="32"/>
          <w:szCs w:val="32"/>
        </w:rPr>
        <w:t>二是</w:t>
      </w:r>
      <w:r>
        <w:rPr>
          <w:rFonts w:ascii="Times New Roman" w:hAnsi="Times New Roman" w:eastAsia="方正仿宋_GBK"/>
          <w:sz w:val="32"/>
          <w:szCs w:val="32"/>
        </w:rPr>
        <w:t>科技工作者主动融入科普</w:t>
      </w:r>
      <w:r>
        <w:rPr>
          <w:rFonts w:hint="eastAsia" w:ascii="Times New Roman" w:hAnsi="Times New Roman" w:eastAsia="方正仿宋_GBK"/>
          <w:sz w:val="32"/>
          <w:szCs w:val="32"/>
        </w:rPr>
        <w:t>、</w:t>
      </w:r>
      <w:r>
        <w:rPr>
          <w:rFonts w:ascii="Times New Roman" w:hAnsi="Times New Roman" w:eastAsia="方正仿宋_GBK"/>
          <w:sz w:val="32"/>
          <w:szCs w:val="32"/>
        </w:rPr>
        <w:t>服务科普的</w:t>
      </w:r>
      <w:r>
        <w:rPr>
          <w:rFonts w:hint="eastAsia" w:ascii="Times New Roman" w:hAnsi="Times New Roman" w:eastAsia="方正仿宋_GBK"/>
          <w:sz w:val="32"/>
          <w:szCs w:val="32"/>
        </w:rPr>
        <w:t>力度</w:t>
      </w:r>
      <w:r>
        <w:rPr>
          <w:rFonts w:ascii="Times New Roman" w:hAnsi="Times New Roman" w:eastAsia="方正仿宋_GBK"/>
          <w:sz w:val="32"/>
          <w:szCs w:val="32"/>
        </w:rPr>
        <w:t>不够。</w:t>
      </w:r>
      <w:r>
        <w:rPr>
          <w:rFonts w:ascii="Times New Roman" w:hAnsi="Times New Roman" w:eastAsia="仿宋_GB2312" w:cs="Times New Roman"/>
          <w:sz w:val="32"/>
          <w:szCs w:val="32"/>
        </w:rPr>
        <w:t>下一步改进措施：一是</w:t>
      </w:r>
      <w:r>
        <w:rPr>
          <w:rFonts w:hint="eastAsia" w:eastAsia="方正仿宋_GBK"/>
          <w:sz w:val="32"/>
          <w:szCs w:val="32"/>
        </w:rPr>
        <w:t>努力提高</w:t>
      </w:r>
      <w:r>
        <w:rPr>
          <w:rFonts w:ascii="Times New Roman" w:hAnsi="Times New Roman" w:eastAsia="方正仿宋_GBK"/>
          <w:sz w:val="32"/>
          <w:szCs w:val="32"/>
        </w:rPr>
        <w:t>基层科协组织活力，</w:t>
      </w:r>
      <w:r>
        <w:rPr>
          <w:rFonts w:hint="eastAsia" w:eastAsia="方正仿宋_GBK"/>
          <w:sz w:val="32"/>
          <w:szCs w:val="32"/>
        </w:rPr>
        <w:t>加强</w:t>
      </w:r>
      <w:r>
        <w:rPr>
          <w:rFonts w:ascii="Times New Roman" w:hAnsi="Times New Roman" w:eastAsia="方正仿宋_GBK"/>
          <w:sz w:val="32"/>
          <w:szCs w:val="32"/>
        </w:rPr>
        <w:t>镇村主动科普意识</w:t>
      </w:r>
      <w:r>
        <w:rPr>
          <w:rFonts w:ascii="Times New Roman" w:hAnsi="Times New Roman" w:eastAsia="仿宋_GB2312" w:cs="Times New Roman"/>
          <w:sz w:val="32"/>
          <w:szCs w:val="32"/>
        </w:rPr>
        <w:t>；二是</w:t>
      </w:r>
      <w:r>
        <w:rPr>
          <w:rFonts w:hint="eastAsia" w:eastAsia="方正仿宋_GBK"/>
          <w:sz w:val="32"/>
          <w:szCs w:val="32"/>
        </w:rPr>
        <w:t>积极引导科技工作者主动融入科普工作</w:t>
      </w:r>
      <w:r>
        <w:rPr>
          <w:rFonts w:ascii="Times New Roman" w:hAnsi="Times New Roman" w:eastAsia="仿宋_GB2312" w:cs="Times New Roman"/>
          <w:sz w:val="32"/>
          <w:szCs w:val="32"/>
        </w:rPr>
        <w:t>。</w:t>
      </w:r>
    </w:p>
    <w:p w14:paraId="7803E3B9">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rPr>
        <w:t>（无</w:t>
      </w:r>
      <w:r>
        <w:rPr>
          <w:rFonts w:ascii="仿宋" w:hAnsi="仿宋" w:eastAsia="仿宋" w:cs="仿宋"/>
          <w:sz w:val="32"/>
          <w:szCs w:val="32"/>
        </w:rPr>
        <w:t>）</w:t>
      </w:r>
    </w:p>
    <w:p w14:paraId="6225BCAC">
      <w:pPr>
        <w:pStyle w:val="2"/>
        <w:ind w:firstLine="643"/>
      </w:pPr>
      <w:r>
        <w:rPr>
          <w:rFonts w:ascii="仿宋" w:hAnsi="仿宋" w:eastAsia="仿宋" w:cs="Times New Roman"/>
          <w:b/>
          <w:bCs/>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0</w:t>
      </w:r>
      <w:r>
        <w:rPr>
          <w:rFonts w:ascii="仿宋" w:hAnsi="仿宋" w:eastAsia="仿宋" w:cs="仿宋"/>
          <w:sz w:val="32"/>
          <w:szCs w:val="32"/>
        </w:rPr>
        <w:t>个重大项目事前绩效评估。</w:t>
      </w:r>
    </w:p>
    <w:p w14:paraId="2095EFEF">
      <w:pPr>
        <w:pStyle w:val="17"/>
        <w:tabs>
          <w:tab w:val="left" w:pos="3381"/>
        </w:tabs>
        <w:overflowPunct w:val="0"/>
        <w:autoSpaceDE/>
        <w:autoSpaceDN/>
        <w:adjustRightInd/>
        <w:spacing w:beforeLines="5"/>
        <w:ind w:left="420" w:leftChars="200" w:right="155" w:rightChars="74" w:firstLine="421" w:firstLineChars="131"/>
        <w:jc w:val="both"/>
        <w:rPr>
          <w:rFonts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rPr>
        <w:t>绩效评价结果在2025年度预算安排、支出结构优化、资金管控和制度建设等方面得到了有效应用，切实促进本部门财政资金使用效益和管理服务水平提升。</w:t>
      </w:r>
    </w:p>
    <w:p w14:paraId="71AB3068">
      <w:pPr>
        <w:pStyle w:val="17"/>
        <w:spacing w:line="640" w:lineRule="exact"/>
        <w:jc w:val="center"/>
        <w:rPr>
          <w:rFonts w:ascii="仿宋" w:hAnsi="仿宋" w:eastAsia="仿宋" w:cs="Times New Roman"/>
          <w:sz w:val="72"/>
          <w:szCs w:val="72"/>
        </w:rPr>
      </w:pPr>
    </w:p>
    <w:p w14:paraId="14598420">
      <w:pPr>
        <w:pStyle w:val="17"/>
        <w:spacing w:line="640" w:lineRule="exact"/>
        <w:jc w:val="center"/>
        <w:rPr>
          <w:rFonts w:ascii="仿宋" w:hAnsi="仿宋" w:eastAsia="仿宋" w:cs="Times New Roman"/>
          <w:sz w:val="72"/>
          <w:szCs w:val="72"/>
        </w:rPr>
      </w:pPr>
    </w:p>
    <w:p w14:paraId="29365D7D">
      <w:pPr>
        <w:pStyle w:val="17"/>
        <w:spacing w:line="640" w:lineRule="exact"/>
        <w:jc w:val="center"/>
        <w:rPr>
          <w:rFonts w:ascii="仿宋" w:hAnsi="仿宋" w:eastAsia="仿宋" w:cs="Times New Roman"/>
          <w:sz w:val="72"/>
          <w:szCs w:val="72"/>
        </w:rPr>
      </w:pPr>
    </w:p>
    <w:p w14:paraId="5341B31D">
      <w:pPr>
        <w:pStyle w:val="17"/>
        <w:spacing w:line="640" w:lineRule="exact"/>
        <w:jc w:val="center"/>
        <w:rPr>
          <w:rFonts w:ascii="仿宋" w:hAnsi="仿宋" w:eastAsia="仿宋" w:cs="Times New Roman"/>
          <w:sz w:val="72"/>
          <w:szCs w:val="72"/>
        </w:rPr>
      </w:pPr>
    </w:p>
    <w:p w14:paraId="4F8C025E">
      <w:pPr>
        <w:pStyle w:val="17"/>
        <w:spacing w:line="640" w:lineRule="exact"/>
        <w:jc w:val="center"/>
        <w:rPr>
          <w:rFonts w:ascii="仿宋" w:hAnsi="仿宋" w:eastAsia="仿宋" w:cs="Times New Roman"/>
          <w:sz w:val="72"/>
          <w:szCs w:val="72"/>
        </w:rPr>
      </w:pPr>
    </w:p>
    <w:p w14:paraId="5C3BC37E">
      <w:pPr>
        <w:pStyle w:val="17"/>
        <w:spacing w:line="640" w:lineRule="exact"/>
        <w:jc w:val="center"/>
        <w:rPr>
          <w:rFonts w:ascii="仿宋" w:hAnsi="仿宋" w:eastAsia="仿宋" w:cs="Times New Roman"/>
          <w:sz w:val="72"/>
          <w:szCs w:val="72"/>
        </w:rPr>
      </w:pPr>
    </w:p>
    <w:p w14:paraId="52296977">
      <w:pPr>
        <w:pStyle w:val="17"/>
        <w:spacing w:line="640" w:lineRule="exact"/>
        <w:jc w:val="center"/>
        <w:rPr>
          <w:rFonts w:ascii="仿宋" w:hAnsi="仿宋" w:eastAsia="仿宋" w:cs="Times New Roman"/>
          <w:sz w:val="72"/>
          <w:szCs w:val="72"/>
        </w:rPr>
      </w:pPr>
    </w:p>
    <w:p w14:paraId="7AF07009">
      <w:pPr>
        <w:pStyle w:val="17"/>
        <w:spacing w:line="640" w:lineRule="exact"/>
        <w:jc w:val="center"/>
        <w:rPr>
          <w:rFonts w:ascii="仿宋" w:hAnsi="仿宋" w:eastAsia="仿宋" w:cs="Times New Roman"/>
          <w:sz w:val="72"/>
          <w:szCs w:val="72"/>
        </w:rPr>
      </w:pPr>
    </w:p>
    <w:p w14:paraId="30BB7866">
      <w:pPr>
        <w:pStyle w:val="17"/>
        <w:spacing w:line="640" w:lineRule="exact"/>
        <w:jc w:val="center"/>
        <w:rPr>
          <w:rFonts w:ascii="仿宋" w:hAnsi="仿宋" w:eastAsia="仿宋" w:cs="Times New Roman"/>
          <w:sz w:val="72"/>
          <w:szCs w:val="72"/>
        </w:rPr>
      </w:pPr>
    </w:p>
    <w:p w14:paraId="0977D2F8">
      <w:pPr>
        <w:pStyle w:val="17"/>
        <w:spacing w:line="640" w:lineRule="exact"/>
        <w:jc w:val="center"/>
        <w:rPr>
          <w:rFonts w:ascii="仿宋" w:hAnsi="仿宋" w:eastAsia="仿宋" w:cs="Times New Roman"/>
          <w:sz w:val="72"/>
          <w:szCs w:val="72"/>
        </w:rPr>
      </w:pPr>
    </w:p>
    <w:p w14:paraId="3CFF7C34">
      <w:pPr>
        <w:pStyle w:val="17"/>
        <w:spacing w:line="640" w:lineRule="exact"/>
        <w:jc w:val="center"/>
        <w:rPr>
          <w:rFonts w:ascii="仿宋" w:hAnsi="仿宋" w:eastAsia="仿宋" w:cs="Times New Roman"/>
          <w:sz w:val="72"/>
          <w:szCs w:val="72"/>
        </w:rPr>
      </w:pPr>
    </w:p>
    <w:p w14:paraId="3E656605">
      <w:pPr>
        <w:pStyle w:val="17"/>
        <w:spacing w:line="640" w:lineRule="exact"/>
        <w:jc w:val="center"/>
        <w:rPr>
          <w:rFonts w:ascii="仿宋" w:hAnsi="仿宋" w:eastAsia="仿宋" w:cs="Times New Roman"/>
          <w:sz w:val="72"/>
          <w:szCs w:val="72"/>
        </w:rPr>
      </w:pPr>
    </w:p>
    <w:p w14:paraId="7D9BAFAE">
      <w:pPr>
        <w:pStyle w:val="17"/>
        <w:spacing w:line="640" w:lineRule="exact"/>
        <w:jc w:val="center"/>
        <w:rPr>
          <w:rFonts w:ascii="仿宋" w:hAnsi="仿宋" w:eastAsia="仿宋" w:cs="Times New Roman"/>
          <w:sz w:val="72"/>
          <w:szCs w:val="72"/>
        </w:rPr>
      </w:pPr>
    </w:p>
    <w:p w14:paraId="4E28BB14">
      <w:pPr>
        <w:pStyle w:val="17"/>
        <w:spacing w:line="640" w:lineRule="exact"/>
        <w:jc w:val="center"/>
        <w:rPr>
          <w:rFonts w:ascii="仿宋" w:hAnsi="仿宋" w:eastAsia="仿宋" w:cs="Times New Roman"/>
          <w:sz w:val="72"/>
          <w:szCs w:val="72"/>
        </w:rPr>
      </w:pPr>
    </w:p>
    <w:p w14:paraId="6702764E">
      <w:pPr>
        <w:pStyle w:val="17"/>
        <w:spacing w:line="640" w:lineRule="exact"/>
        <w:jc w:val="center"/>
        <w:rPr>
          <w:rFonts w:ascii="仿宋" w:hAnsi="仿宋" w:eastAsia="仿宋" w:cs="Times New Roman"/>
          <w:sz w:val="72"/>
          <w:szCs w:val="72"/>
        </w:rPr>
      </w:pPr>
    </w:p>
    <w:p w14:paraId="49B8F337">
      <w:pPr>
        <w:pStyle w:val="17"/>
        <w:spacing w:line="640" w:lineRule="exact"/>
        <w:jc w:val="center"/>
        <w:rPr>
          <w:rFonts w:ascii="仿宋" w:hAnsi="仿宋" w:eastAsia="仿宋" w:cs="Times New Roman"/>
          <w:sz w:val="72"/>
          <w:szCs w:val="72"/>
        </w:rPr>
      </w:pPr>
    </w:p>
    <w:p w14:paraId="326C771C">
      <w:pPr>
        <w:pStyle w:val="17"/>
        <w:spacing w:line="640" w:lineRule="exact"/>
        <w:jc w:val="center"/>
        <w:rPr>
          <w:rFonts w:ascii="仿宋" w:hAnsi="仿宋" w:eastAsia="仿宋" w:cs="Times New Roman"/>
          <w:sz w:val="72"/>
          <w:szCs w:val="72"/>
        </w:rPr>
      </w:pPr>
    </w:p>
    <w:p w14:paraId="19F9D166">
      <w:pPr>
        <w:pStyle w:val="17"/>
        <w:spacing w:line="640" w:lineRule="exact"/>
        <w:jc w:val="center"/>
        <w:rPr>
          <w:rFonts w:ascii="仿宋" w:hAnsi="仿宋" w:eastAsia="仿宋" w:cs="Times New Roman"/>
          <w:sz w:val="72"/>
          <w:szCs w:val="72"/>
        </w:rPr>
      </w:pPr>
    </w:p>
    <w:p w14:paraId="02604F24">
      <w:pPr>
        <w:pStyle w:val="17"/>
        <w:spacing w:line="640" w:lineRule="exact"/>
        <w:jc w:val="center"/>
        <w:rPr>
          <w:rFonts w:ascii="仿宋" w:hAnsi="仿宋" w:eastAsia="仿宋" w:cs="Times New Roman"/>
          <w:sz w:val="72"/>
          <w:szCs w:val="72"/>
        </w:rPr>
      </w:pPr>
    </w:p>
    <w:p w14:paraId="1E8F1729">
      <w:pPr>
        <w:pStyle w:val="17"/>
        <w:spacing w:line="640" w:lineRule="exact"/>
        <w:jc w:val="both"/>
        <w:rPr>
          <w:rFonts w:ascii="仿宋" w:hAnsi="仿宋" w:eastAsia="仿宋" w:cs="Times New Roman"/>
          <w:sz w:val="72"/>
          <w:szCs w:val="72"/>
        </w:rPr>
      </w:pPr>
    </w:p>
    <w:p w14:paraId="5A2F0807">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D214085">
      <w:pPr>
        <w:pStyle w:val="17"/>
        <w:spacing w:line="640" w:lineRule="exact"/>
        <w:jc w:val="both"/>
        <w:rPr>
          <w:rFonts w:ascii="仿宋" w:hAnsi="仿宋" w:eastAsia="仿宋" w:cs="Times New Roman"/>
          <w:sz w:val="32"/>
          <w:szCs w:val="32"/>
        </w:rPr>
      </w:pPr>
    </w:p>
    <w:p w14:paraId="340C5346">
      <w:pPr>
        <w:pStyle w:val="17"/>
        <w:spacing w:line="640" w:lineRule="exact"/>
        <w:rPr>
          <w:rFonts w:ascii="仿宋" w:hAnsi="仿宋" w:eastAsia="仿宋" w:cs="Times New Roman"/>
          <w:sz w:val="32"/>
          <w:szCs w:val="32"/>
        </w:rPr>
      </w:pPr>
    </w:p>
    <w:p w14:paraId="5AC0A58F">
      <w:pPr>
        <w:pStyle w:val="12"/>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9827FFD">
      <w:pPr>
        <w:pStyle w:val="12"/>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61522C35">
      <w:pPr>
        <w:pStyle w:val="12"/>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2A4D5542">
      <w:pPr>
        <w:pStyle w:val="12"/>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1208F3B2">
      <w:pPr>
        <w:pStyle w:val="12"/>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0BC4D35">
      <w:pPr>
        <w:pStyle w:val="17"/>
        <w:spacing w:line="640" w:lineRule="exact"/>
        <w:jc w:val="center"/>
        <w:rPr>
          <w:rFonts w:ascii="仿宋" w:hAnsi="仿宋" w:eastAsia="仿宋" w:cs="Times New Roman"/>
          <w:sz w:val="72"/>
          <w:szCs w:val="72"/>
        </w:rPr>
      </w:pPr>
    </w:p>
    <w:p w14:paraId="537FE849">
      <w:pPr>
        <w:pStyle w:val="17"/>
        <w:spacing w:line="640" w:lineRule="exact"/>
        <w:jc w:val="center"/>
        <w:rPr>
          <w:rFonts w:ascii="仿宋" w:hAnsi="仿宋" w:eastAsia="仿宋" w:cs="Times New Roman"/>
          <w:sz w:val="72"/>
          <w:szCs w:val="72"/>
        </w:rPr>
      </w:pPr>
    </w:p>
    <w:p w14:paraId="00023F45">
      <w:pPr>
        <w:pStyle w:val="17"/>
        <w:spacing w:line="640" w:lineRule="exact"/>
        <w:jc w:val="center"/>
        <w:rPr>
          <w:rFonts w:ascii="仿宋" w:hAnsi="仿宋" w:eastAsia="仿宋" w:cs="Times New Roman"/>
          <w:sz w:val="72"/>
          <w:szCs w:val="72"/>
        </w:rPr>
      </w:pPr>
    </w:p>
    <w:p w14:paraId="2AE8A0F4">
      <w:pPr>
        <w:pStyle w:val="17"/>
        <w:spacing w:line="640" w:lineRule="exact"/>
        <w:jc w:val="center"/>
        <w:rPr>
          <w:rFonts w:ascii="仿宋" w:hAnsi="仿宋" w:eastAsia="仿宋" w:cs="Times New Roman"/>
          <w:sz w:val="72"/>
          <w:szCs w:val="72"/>
        </w:rPr>
      </w:pPr>
    </w:p>
    <w:p w14:paraId="24D28F10">
      <w:pPr>
        <w:pStyle w:val="17"/>
        <w:spacing w:line="640" w:lineRule="exact"/>
        <w:jc w:val="center"/>
        <w:rPr>
          <w:rFonts w:ascii="仿宋" w:hAnsi="仿宋" w:eastAsia="仿宋" w:cs="Times New Roman"/>
          <w:sz w:val="72"/>
          <w:szCs w:val="72"/>
        </w:rPr>
      </w:pPr>
    </w:p>
    <w:p w14:paraId="0A27573E">
      <w:pPr>
        <w:pStyle w:val="17"/>
        <w:spacing w:line="640" w:lineRule="exact"/>
        <w:jc w:val="center"/>
        <w:rPr>
          <w:rFonts w:ascii="仿宋" w:hAnsi="仿宋" w:eastAsia="仿宋" w:cs="Times New Roman"/>
          <w:sz w:val="72"/>
          <w:szCs w:val="72"/>
        </w:rPr>
      </w:pPr>
    </w:p>
    <w:p w14:paraId="027D7FC8">
      <w:pPr>
        <w:pStyle w:val="17"/>
        <w:spacing w:line="640" w:lineRule="exact"/>
        <w:jc w:val="center"/>
        <w:rPr>
          <w:rFonts w:ascii="仿宋" w:hAnsi="仿宋" w:eastAsia="仿宋" w:cs="Times New Roman"/>
          <w:sz w:val="72"/>
          <w:szCs w:val="72"/>
        </w:rPr>
      </w:pPr>
    </w:p>
    <w:p w14:paraId="4EA50A3A">
      <w:pPr>
        <w:pStyle w:val="17"/>
        <w:spacing w:line="640" w:lineRule="exact"/>
        <w:jc w:val="center"/>
        <w:rPr>
          <w:rFonts w:ascii="仿宋" w:hAnsi="仿宋" w:eastAsia="仿宋" w:cs="Times New Roman"/>
          <w:sz w:val="72"/>
          <w:szCs w:val="72"/>
        </w:rPr>
      </w:pPr>
    </w:p>
    <w:p w14:paraId="76CA16B9">
      <w:pPr>
        <w:pStyle w:val="17"/>
        <w:spacing w:line="640" w:lineRule="exact"/>
        <w:jc w:val="center"/>
        <w:rPr>
          <w:rFonts w:ascii="仿宋" w:hAnsi="仿宋" w:eastAsia="仿宋" w:cs="Times New Roman"/>
          <w:sz w:val="72"/>
          <w:szCs w:val="72"/>
        </w:rPr>
      </w:pPr>
    </w:p>
    <w:p w14:paraId="6C2E746D">
      <w:pPr>
        <w:pStyle w:val="17"/>
        <w:spacing w:line="640" w:lineRule="exact"/>
        <w:jc w:val="center"/>
        <w:rPr>
          <w:rFonts w:ascii="仿宋" w:hAnsi="仿宋" w:eastAsia="仿宋" w:cs="Times New Roman"/>
          <w:sz w:val="72"/>
          <w:szCs w:val="72"/>
        </w:rPr>
      </w:pPr>
    </w:p>
    <w:p w14:paraId="0F7F8841">
      <w:pPr>
        <w:pStyle w:val="17"/>
        <w:spacing w:line="640" w:lineRule="exact"/>
        <w:jc w:val="center"/>
        <w:rPr>
          <w:rFonts w:ascii="仿宋" w:hAnsi="仿宋" w:eastAsia="仿宋" w:cs="Times New Roman"/>
          <w:sz w:val="72"/>
          <w:szCs w:val="72"/>
        </w:rPr>
      </w:pPr>
    </w:p>
    <w:p w14:paraId="60D8C837">
      <w:pPr>
        <w:pStyle w:val="17"/>
        <w:spacing w:line="640" w:lineRule="exact"/>
        <w:jc w:val="center"/>
        <w:rPr>
          <w:rFonts w:ascii="仿宋" w:hAnsi="仿宋" w:eastAsia="仿宋" w:cs="Times New Roman"/>
          <w:sz w:val="72"/>
          <w:szCs w:val="72"/>
        </w:rPr>
      </w:pPr>
    </w:p>
    <w:p w14:paraId="6210E5DF">
      <w:pPr>
        <w:pStyle w:val="17"/>
        <w:spacing w:line="640" w:lineRule="exact"/>
        <w:jc w:val="center"/>
        <w:rPr>
          <w:rFonts w:ascii="仿宋" w:hAnsi="仿宋" w:eastAsia="仿宋" w:cs="Times New Roman"/>
          <w:sz w:val="72"/>
          <w:szCs w:val="72"/>
        </w:rPr>
      </w:pPr>
    </w:p>
    <w:p w14:paraId="486B513C">
      <w:pPr>
        <w:pStyle w:val="17"/>
        <w:spacing w:line="640" w:lineRule="exact"/>
        <w:jc w:val="center"/>
        <w:rPr>
          <w:rFonts w:ascii="仿宋" w:hAnsi="仿宋" w:eastAsia="仿宋" w:cs="Times New Roman"/>
          <w:sz w:val="72"/>
          <w:szCs w:val="72"/>
        </w:rPr>
      </w:pPr>
    </w:p>
    <w:p w14:paraId="64283BAE">
      <w:pPr>
        <w:pStyle w:val="17"/>
        <w:spacing w:line="640" w:lineRule="exact"/>
        <w:jc w:val="center"/>
        <w:rPr>
          <w:rFonts w:ascii="仿宋" w:hAnsi="仿宋" w:eastAsia="仿宋" w:cs="Times New Roman"/>
          <w:sz w:val="72"/>
          <w:szCs w:val="72"/>
        </w:rPr>
      </w:pPr>
    </w:p>
    <w:p w14:paraId="23565E74">
      <w:pPr>
        <w:pStyle w:val="17"/>
        <w:spacing w:line="640" w:lineRule="exact"/>
        <w:jc w:val="center"/>
        <w:rPr>
          <w:rFonts w:ascii="仿宋" w:hAnsi="仿宋" w:eastAsia="仿宋" w:cs="Times New Roman"/>
          <w:sz w:val="72"/>
          <w:szCs w:val="72"/>
        </w:rPr>
      </w:pPr>
    </w:p>
    <w:p w14:paraId="4AE45ECC">
      <w:pPr>
        <w:pStyle w:val="17"/>
        <w:spacing w:line="640" w:lineRule="exact"/>
        <w:jc w:val="both"/>
        <w:rPr>
          <w:rFonts w:ascii="仿宋" w:hAnsi="仿宋" w:eastAsia="仿宋" w:cs="Times New Roman"/>
          <w:sz w:val="72"/>
          <w:szCs w:val="72"/>
        </w:rPr>
      </w:pPr>
    </w:p>
    <w:p w14:paraId="24BE0322">
      <w:pPr>
        <w:pStyle w:val="17"/>
        <w:jc w:val="center"/>
        <w:rPr>
          <w:rFonts w:ascii="仿宋" w:hAnsi="仿宋" w:eastAsia="仿宋" w:cs="仿宋"/>
          <w:b/>
          <w:bCs/>
          <w:sz w:val="52"/>
          <w:szCs w:val="52"/>
        </w:rPr>
      </w:pPr>
      <w:r>
        <w:rPr>
          <w:rFonts w:ascii="仿宋" w:hAnsi="仿宋" w:eastAsia="仿宋" w:cs="仿宋"/>
          <w:b/>
          <w:bCs/>
          <w:sz w:val="52"/>
          <w:szCs w:val="52"/>
        </w:rPr>
        <w:t>第五部分</w:t>
      </w:r>
    </w:p>
    <w:p w14:paraId="4C6BA417">
      <w:pPr>
        <w:pStyle w:val="4"/>
        <w:ind w:firstLine="0"/>
        <w:jc w:val="center"/>
        <w:rPr>
          <w:rFonts w:ascii="仿宋" w:hAnsi="仿宋" w:eastAsia="仿宋"/>
          <w:sz w:val="52"/>
          <w:szCs w:val="52"/>
        </w:rPr>
      </w:pPr>
    </w:p>
    <w:p w14:paraId="58B7A9B3">
      <w:pPr>
        <w:pStyle w:val="4"/>
        <w:ind w:firstLine="0"/>
        <w:jc w:val="center"/>
        <w:rPr>
          <w:rFonts w:ascii="仿宋" w:hAnsi="仿宋" w:eastAsia="仿宋"/>
          <w:b/>
          <w:bCs/>
          <w:sz w:val="52"/>
          <w:szCs w:val="52"/>
        </w:rPr>
      </w:pPr>
      <w:r>
        <w:rPr>
          <w:rFonts w:ascii="仿宋" w:hAnsi="仿宋" w:eastAsia="仿宋"/>
          <w:b/>
          <w:bCs/>
          <w:sz w:val="52"/>
          <w:szCs w:val="52"/>
        </w:rPr>
        <w:t>附 件</w:t>
      </w:r>
    </w:p>
    <w:p w14:paraId="17580F3D">
      <w:pPr>
        <w:pStyle w:val="17"/>
        <w:spacing w:line="640" w:lineRule="exact"/>
        <w:jc w:val="center"/>
        <w:rPr>
          <w:rFonts w:ascii="仿宋" w:hAnsi="仿宋" w:eastAsia="仿宋" w:cs="Times New Roman"/>
          <w:sz w:val="52"/>
          <w:szCs w:val="52"/>
        </w:rPr>
      </w:pPr>
    </w:p>
    <w:p w14:paraId="4A61D009">
      <w:pPr>
        <w:pStyle w:val="17"/>
        <w:spacing w:line="640" w:lineRule="exact"/>
        <w:jc w:val="center"/>
        <w:rPr>
          <w:rFonts w:ascii="仿宋" w:hAnsi="仿宋" w:eastAsia="仿宋" w:cs="Times New Roman"/>
          <w:sz w:val="52"/>
          <w:szCs w:val="52"/>
        </w:rPr>
      </w:pPr>
    </w:p>
    <w:p w14:paraId="1D65A206">
      <w:pPr>
        <w:pStyle w:val="17"/>
        <w:spacing w:line="640" w:lineRule="exact"/>
        <w:jc w:val="center"/>
        <w:rPr>
          <w:rFonts w:ascii="仿宋" w:hAnsi="仿宋" w:eastAsia="仿宋" w:cs="Times New Roman"/>
          <w:sz w:val="52"/>
          <w:szCs w:val="52"/>
        </w:rPr>
      </w:pPr>
    </w:p>
    <w:p w14:paraId="138FD966">
      <w:pPr>
        <w:pStyle w:val="17"/>
        <w:spacing w:line="640" w:lineRule="exact"/>
        <w:jc w:val="center"/>
        <w:rPr>
          <w:rFonts w:ascii="仿宋" w:hAnsi="仿宋" w:eastAsia="仿宋" w:cs="Times New Roman"/>
          <w:sz w:val="52"/>
          <w:szCs w:val="52"/>
        </w:rPr>
      </w:pPr>
    </w:p>
    <w:p w14:paraId="3B377AD7">
      <w:pPr>
        <w:pStyle w:val="17"/>
        <w:spacing w:line="640" w:lineRule="exact"/>
        <w:jc w:val="center"/>
        <w:rPr>
          <w:rFonts w:ascii="仿宋" w:hAnsi="仿宋" w:eastAsia="仿宋" w:cs="Times New Roman"/>
          <w:sz w:val="52"/>
          <w:szCs w:val="52"/>
        </w:rPr>
      </w:pPr>
    </w:p>
    <w:p w14:paraId="65896880">
      <w:pPr>
        <w:pStyle w:val="17"/>
        <w:spacing w:line="640" w:lineRule="exact"/>
        <w:jc w:val="center"/>
        <w:rPr>
          <w:rFonts w:ascii="仿宋" w:hAnsi="仿宋" w:eastAsia="仿宋" w:cs="Times New Roman"/>
          <w:sz w:val="52"/>
          <w:szCs w:val="52"/>
        </w:rPr>
      </w:pPr>
    </w:p>
    <w:p w14:paraId="23E8D6D1">
      <w:pPr>
        <w:pStyle w:val="17"/>
        <w:spacing w:line="640" w:lineRule="exact"/>
        <w:jc w:val="center"/>
        <w:rPr>
          <w:rFonts w:ascii="仿宋" w:hAnsi="仿宋" w:eastAsia="仿宋" w:cs="Times New Roman"/>
          <w:sz w:val="52"/>
          <w:szCs w:val="52"/>
        </w:rPr>
      </w:pPr>
    </w:p>
    <w:p w14:paraId="0D47F80E">
      <w:pPr>
        <w:jc w:val="left"/>
        <w:rPr>
          <w:rFonts w:ascii="仿宋" w:hAnsi="仿宋" w:eastAsia="仿宋" w:cs="Times New Roman"/>
          <w:color w:val="000000"/>
          <w:kern w:val="0"/>
          <w:sz w:val="32"/>
          <w:szCs w:val="32"/>
        </w:rPr>
      </w:pPr>
    </w:p>
    <w:sectPr>
      <w:pgSz w:w="11906" w:h="16838"/>
      <w:pgMar w:top="1418" w:right="1346"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096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DD513">
    <w:pPr>
      <w:pStyle w:val="9"/>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29</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E6E6">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6EF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87205"/>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6037"/>
    <w:rsid w:val="006171EE"/>
    <w:rsid w:val="00621120"/>
    <w:rsid w:val="0062378F"/>
    <w:rsid w:val="0062434D"/>
    <w:rsid w:val="00641842"/>
    <w:rsid w:val="00651EEC"/>
    <w:rsid w:val="00655276"/>
    <w:rsid w:val="0067094A"/>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3856"/>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0D3A0D"/>
    <w:rsid w:val="0F1467D4"/>
    <w:rsid w:val="15F9791D"/>
    <w:rsid w:val="1D97DEFF"/>
    <w:rsid w:val="1DFF72E5"/>
    <w:rsid w:val="1EFC6F07"/>
    <w:rsid w:val="2965222F"/>
    <w:rsid w:val="2FDF85B8"/>
    <w:rsid w:val="2FFFEE04"/>
    <w:rsid w:val="305B071B"/>
    <w:rsid w:val="323370E5"/>
    <w:rsid w:val="34DF85B0"/>
    <w:rsid w:val="39E41C02"/>
    <w:rsid w:val="3B8F36BC"/>
    <w:rsid w:val="3C2531F5"/>
    <w:rsid w:val="3CE71D53"/>
    <w:rsid w:val="41D40DE9"/>
    <w:rsid w:val="47702D8B"/>
    <w:rsid w:val="491FF225"/>
    <w:rsid w:val="4E30647F"/>
    <w:rsid w:val="4EA604F0"/>
    <w:rsid w:val="4FFD214C"/>
    <w:rsid w:val="5777D4F5"/>
    <w:rsid w:val="59DD8326"/>
    <w:rsid w:val="5DEF592A"/>
    <w:rsid w:val="5F5E13E9"/>
    <w:rsid w:val="5FC6BB1E"/>
    <w:rsid w:val="5FF720F1"/>
    <w:rsid w:val="628D4A5B"/>
    <w:rsid w:val="67FF5C0B"/>
    <w:rsid w:val="6A617C95"/>
    <w:rsid w:val="6B5E04BF"/>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Body Text Indent1"/>
    <w:basedOn w:val="1"/>
    <w:qFormat/>
    <w:uiPriority w:val="99"/>
    <w:pPr>
      <w:ind w:left="420" w:leftChars="200"/>
    </w:pPr>
    <w:rPr>
      <w:rFonts w:ascii="Times New Roman" w:hAnsi="Times New Roman"/>
      <w:kern w:val="0"/>
    </w:r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Body Text"/>
    <w:basedOn w:val="1"/>
    <w:link w:val="23"/>
    <w:qFormat/>
    <w:uiPriority w:val="1"/>
    <w:rPr>
      <w:rFonts w:ascii="Calibri" w:hAnsi="Calibri" w:eastAsia="宋体" w:cs="Times New Roman"/>
      <w:sz w:val="32"/>
      <w:szCs w:val="32"/>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qFormat/>
    <w:uiPriority w:val="0"/>
    <w:pPr>
      <w:snapToGrid w:val="0"/>
      <w:jc w:val="left"/>
    </w:pPr>
    <w:rPr>
      <w:sz w:val="18"/>
      <w:szCs w:val="18"/>
    </w:rPr>
  </w:style>
  <w:style w:type="paragraph" w:styleId="12">
    <w:name w:val="Normal (Web)"/>
    <w:basedOn w:val="1"/>
    <w:unhideWhenUsed/>
    <w:qFormat/>
    <w:uiPriority w:val="99"/>
    <w:pPr>
      <w:spacing w:beforeAutospacing="1" w:afterAutospacing="1"/>
      <w:jc w:val="left"/>
    </w:pPr>
    <w:rPr>
      <w:rFonts w:cs="Times New Roman"/>
      <w:kern w:val="0"/>
      <w:sz w:val="24"/>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正文文本 Char"/>
    <w:basedOn w:val="14"/>
    <w:link w:val="5"/>
    <w:qFormat/>
    <w:uiPriority w:val="1"/>
    <w:rPr>
      <w:rFonts w:ascii="Calibri" w:hAnsi="Calibri"/>
      <w:kern w:val="2"/>
      <w:sz w:val="32"/>
      <w:szCs w:val="32"/>
    </w:rPr>
  </w:style>
  <w:style w:type="paragraph" w:customStyle="1" w:styleId="24">
    <w:name w:val="18"/>
    <w:basedOn w:val="1"/>
    <w:qFormat/>
    <w:uiPriority w:val="0"/>
    <w:rPr>
      <w:rFonts w:hint="eastAsia" w:ascii="等线" w:hAnsi="等线" w:eastAsia="等线" w:cs="Times New Roman"/>
    </w:rPr>
  </w:style>
  <w:style w:type="character" w:customStyle="1" w:styleId="25">
    <w:name w:val="15"/>
    <w:basedOn w:val="14"/>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1000</Words>
  <Characters>1011</Characters>
  <Lines>86</Lines>
  <Paragraphs>24</Paragraphs>
  <TotalTime>23</TotalTime>
  <ScaleCrop>false</ScaleCrop>
  <LinksUpToDate>false</LinksUpToDate>
  <CharactersWithSpaces>1043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2025-10-11T12:34:00Z</dcterms:created>
  <dc:creator>11797</dc:creator>
  <cp:lastModifiedBy>松哥</cp:lastModifiedBy>
  <cp:lastPrinted>2024-08-08T18:20:00Z</cp:lastPrinted>
  <dcterms:modified xsi:type="dcterms:W3CDTF">2025-10-24T08:52:32Z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C42EFE82A9F44F9787A3D3A9204E2322_13</vt:lpwstr>
  </property>
  <property fmtid="{D5CDD505-2E9C-101B-9397-08002B2CF9AE}" pid="4" name="KSOTemplateDocerSaveRecord">
    <vt:lpwstr>eyJoZGlkIjoiNjcyYjg2ZDVmZTlmMjUwYjVkMTMwNWU1OGYxNWE5NGEiLCJ1c2VySWQiOiIzMjEzMzU1MTEifQ==</vt:lpwstr>
  </property>
</Properties>
</file>