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5EBDD9">
      <w:pPr>
        <w:pStyle w:val="15"/>
        <w:jc w:val="both"/>
        <w:rPr>
          <w:rFonts w:hint="eastAsia" w:ascii="仿宋" w:hAnsi="仿宋" w:eastAsia="仿宋"/>
          <w:sz w:val="36"/>
          <w:szCs w:val="36"/>
        </w:rPr>
      </w:pPr>
      <w:r>
        <w:rPr>
          <w:rFonts w:hint="eastAsia" w:ascii="仿宋" w:hAnsi="仿宋" w:eastAsia="仿宋"/>
          <w:sz w:val="36"/>
          <w:szCs w:val="36"/>
        </w:rPr>
        <w:t>附件1</w:t>
      </w:r>
    </w:p>
    <w:p w14:paraId="7C36E726">
      <w:pPr>
        <w:pStyle w:val="15"/>
        <w:jc w:val="center"/>
        <w:rPr>
          <w:rFonts w:hint="eastAsia" w:ascii="仿宋" w:hAnsi="仿宋" w:eastAsia="仿宋" w:cs="Times New Roman"/>
          <w:sz w:val="56"/>
          <w:szCs w:val="56"/>
        </w:rPr>
      </w:pPr>
    </w:p>
    <w:p w14:paraId="30E616B4">
      <w:pPr>
        <w:pStyle w:val="15"/>
        <w:jc w:val="center"/>
        <w:rPr>
          <w:rFonts w:hint="eastAsia" w:ascii="仿宋" w:hAnsi="仿宋" w:eastAsia="仿宋" w:cs="Times New Roman"/>
          <w:sz w:val="84"/>
          <w:szCs w:val="84"/>
        </w:rPr>
      </w:pPr>
    </w:p>
    <w:p w14:paraId="502BE902">
      <w:pPr>
        <w:pStyle w:val="15"/>
        <w:jc w:val="center"/>
        <w:rPr>
          <w:rFonts w:hint="eastAsia" w:ascii="仿宋" w:hAnsi="仿宋" w:eastAsia="仿宋" w:cs="Times New Roman"/>
          <w:sz w:val="84"/>
          <w:szCs w:val="84"/>
        </w:rPr>
      </w:pPr>
    </w:p>
    <w:p w14:paraId="2E27D935">
      <w:pPr>
        <w:pStyle w:val="15"/>
        <w:jc w:val="center"/>
        <w:rPr>
          <w:rFonts w:hint="eastAsia" w:ascii="仿宋" w:hAnsi="仿宋" w:eastAsia="仿宋" w:cs="Times New Roman"/>
          <w:sz w:val="84"/>
          <w:szCs w:val="84"/>
        </w:rPr>
      </w:pPr>
    </w:p>
    <w:p w14:paraId="0EF5F8AD">
      <w:pPr>
        <w:pStyle w:val="15"/>
        <w:jc w:val="center"/>
        <w:rPr>
          <w:rFonts w:hint="eastAsia" w:ascii="仿宋" w:hAnsi="仿宋" w:eastAsia="仿宋" w:cs="宋体"/>
          <w:b/>
          <w:bCs/>
          <w:sz w:val="52"/>
          <w:szCs w:val="52"/>
        </w:rPr>
      </w:pPr>
      <w:r>
        <w:rPr>
          <w:rFonts w:ascii="仿宋" w:hAnsi="仿宋" w:eastAsia="仿宋" w:cs="宋体"/>
          <w:b/>
          <w:bCs/>
          <w:sz w:val="52"/>
          <w:szCs w:val="52"/>
        </w:rPr>
        <w:t>2024年度</w:t>
      </w:r>
      <w:r>
        <w:rPr>
          <w:rFonts w:hint="eastAsia" w:ascii="仿宋" w:hAnsi="仿宋" w:eastAsia="仿宋" w:cs="宋体"/>
          <w:b/>
          <w:bCs/>
          <w:sz w:val="52"/>
          <w:szCs w:val="52"/>
        </w:rPr>
        <w:t>株洲市渌口区青龙湾中学</w:t>
      </w:r>
    </w:p>
    <w:p w14:paraId="09767467">
      <w:pPr>
        <w:pStyle w:val="15"/>
        <w:jc w:val="center"/>
        <w:rPr>
          <w:rFonts w:hint="eastAsia" w:ascii="仿宋" w:hAnsi="仿宋" w:eastAsia="仿宋" w:cs="宋体"/>
          <w:b/>
          <w:bCs/>
          <w:sz w:val="52"/>
          <w:szCs w:val="52"/>
        </w:rPr>
        <w:sectPr>
          <w:headerReference r:id="rId3" w:type="default"/>
          <w:headerReference r:id="rId4" w:type="even"/>
          <w:pgSz w:w="11906" w:h="16838"/>
          <w:pgMar w:top="1417" w:right="1588" w:bottom="1417" w:left="1588" w:header="851" w:footer="992" w:gutter="0"/>
          <w:cols w:space="425" w:num="1"/>
          <w:docGrid w:type="lines" w:linePitch="312" w:charSpace="0"/>
        </w:sectPr>
      </w:pPr>
      <w:r>
        <w:rPr>
          <w:rFonts w:ascii="仿宋" w:hAnsi="仿宋" w:eastAsia="仿宋" w:cs="宋体"/>
          <w:b/>
          <w:sz w:val="52"/>
        </w:rPr>
        <w:t>部门</w:t>
      </w:r>
      <w:r>
        <w:rPr>
          <w:rFonts w:hint="eastAsia" w:ascii="仿宋" w:hAnsi="仿宋" w:eastAsia="仿宋" w:cs="宋体"/>
          <w:b/>
          <w:bCs/>
          <w:sz w:val="52"/>
          <w:szCs w:val="52"/>
        </w:rPr>
        <w:t>决算</w:t>
      </w:r>
    </w:p>
    <w:p w14:paraId="6A963EEB">
      <w:pPr>
        <w:pStyle w:val="15"/>
        <w:spacing w:line="600" w:lineRule="exact"/>
        <w:jc w:val="both"/>
        <w:rPr>
          <w:rFonts w:hint="eastAsia" w:ascii="仿宋" w:hAnsi="仿宋" w:eastAsia="仿宋" w:cs="Times New Roman"/>
          <w:b/>
          <w:sz w:val="36"/>
          <w:szCs w:val="28"/>
        </w:rPr>
      </w:pPr>
    </w:p>
    <w:p w14:paraId="02EECE60">
      <w:pPr>
        <w:widowControl/>
        <w:spacing w:line="640" w:lineRule="exact"/>
        <w:jc w:val="center"/>
        <w:rPr>
          <w:rFonts w:hint="eastAsia" w:ascii="仿宋" w:hAnsi="仿宋" w:eastAsia="仿宋" w:cs="仿宋"/>
          <w:b/>
          <w:kern w:val="0"/>
          <w:sz w:val="32"/>
          <w:szCs w:val="32"/>
        </w:rPr>
      </w:pPr>
      <w:r>
        <w:rPr>
          <w:rFonts w:ascii="仿宋" w:hAnsi="仿宋" w:eastAsia="仿宋" w:cs="仿宋"/>
          <w:b/>
          <w:kern w:val="0"/>
          <w:sz w:val="32"/>
          <w:szCs w:val="32"/>
        </w:rPr>
        <w:t>目  录</w:t>
      </w:r>
    </w:p>
    <w:p w14:paraId="1A6440C2">
      <w:pPr>
        <w:pStyle w:val="15"/>
        <w:adjustRightInd/>
        <w:spacing w:line="640" w:lineRule="exact"/>
        <w:rPr>
          <w:rFonts w:hint="eastAsia" w:ascii="仿宋" w:hAnsi="仿宋" w:eastAsia="仿宋" w:cs="仿宋"/>
          <w:b/>
          <w:sz w:val="28"/>
        </w:rPr>
      </w:pPr>
      <w:r>
        <w:rPr>
          <w:rFonts w:ascii="仿宋" w:hAnsi="仿宋" w:eastAsia="仿宋" w:cs="仿宋"/>
          <w:b/>
          <w:sz w:val="28"/>
        </w:rPr>
        <w:t xml:space="preserve">第一部分 </w:t>
      </w:r>
      <w:r>
        <w:rPr>
          <w:rFonts w:hint="eastAsia" w:ascii="仿宋" w:hAnsi="仿宋" w:eastAsia="仿宋" w:cs="仿宋"/>
          <w:b/>
          <w:sz w:val="28"/>
        </w:rPr>
        <w:t>株洲市渌口区青龙湾中学</w:t>
      </w:r>
      <w:r>
        <w:rPr>
          <w:rFonts w:ascii="仿宋" w:hAnsi="仿宋" w:eastAsia="仿宋" w:cs="仿宋"/>
          <w:b/>
          <w:sz w:val="28"/>
        </w:rPr>
        <w:t>概况</w:t>
      </w:r>
    </w:p>
    <w:p w14:paraId="784CAE9A">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一、部门职责</w:t>
      </w:r>
    </w:p>
    <w:p w14:paraId="193DEA49">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二、机构设置及决算单位构成</w:t>
      </w:r>
    </w:p>
    <w:p w14:paraId="7589E600">
      <w:pPr>
        <w:pStyle w:val="15"/>
        <w:adjustRightInd/>
        <w:spacing w:line="640" w:lineRule="exact"/>
        <w:rPr>
          <w:rFonts w:hint="eastAsia" w:ascii="仿宋" w:hAnsi="仿宋" w:eastAsia="仿宋" w:cs="仿宋"/>
          <w:b/>
          <w:sz w:val="28"/>
        </w:rPr>
      </w:pPr>
      <w:r>
        <w:rPr>
          <w:rFonts w:ascii="仿宋" w:hAnsi="仿宋" w:eastAsia="仿宋" w:cs="仿宋"/>
          <w:b/>
          <w:sz w:val="28"/>
        </w:rPr>
        <w:t>第二部分 部门决算表</w:t>
      </w:r>
    </w:p>
    <w:p w14:paraId="75D7A367">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一、收入支出决算总表</w:t>
      </w:r>
    </w:p>
    <w:p w14:paraId="3600E424">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二、收入决算表</w:t>
      </w:r>
    </w:p>
    <w:p w14:paraId="30918B94">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三、支出决算表</w:t>
      </w:r>
    </w:p>
    <w:p w14:paraId="08184CCB">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四、财政拨款收入支出决算总表</w:t>
      </w:r>
    </w:p>
    <w:p w14:paraId="4CC4CD86">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五、一般公共预算财政拨款支出决算表</w:t>
      </w:r>
    </w:p>
    <w:p w14:paraId="1D541663">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六、一般公共预算财政拨款基本支出决算明细表</w:t>
      </w:r>
    </w:p>
    <w:p w14:paraId="0941E296">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七、政府性基金预算财政拨款收入支出决算表</w:t>
      </w:r>
    </w:p>
    <w:p w14:paraId="3F4831EB">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八、国有资本经营预算财政拨款支出决算表</w:t>
      </w:r>
    </w:p>
    <w:p w14:paraId="399936D1">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九、财政拨款“三公”经费支出决算表</w:t>
      </w:r>
    </w:p>
    <w:p w14:paraId="5316E596">
      <w:pPr>
        <w:pStyle w:val="15"/>
        <w:adjustRightInd/>
        <w:spacing w:line="640" w:lineRule="exact"/>
        <w:rPr>
          <w:rFonts w:hint="eastAsia" w:ascii="仿宋" w:hAnsi="仿宋" w:eastAsia="仿宋" w:cs="仿宋"/>
          <w:b/>
          <w:sz w:val="28"/>
        </w:rPr>
      </w:pPr>
      <w:r>
        <w:rPr>
          <w:rFonts w:ascii="仿宋" w:hAnsi="仿宋" w:eastAsia="仿宋" w:cs="仿宋"/>
          <w:b/>
          <w:sz w:val="28"/>
        </w:rPr>
        <w:t>第三部分 部门决算情况说明</w:t>
      </w:r>
    </w:p>
    <w:p w14:paraId="6EB9C5F9">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一、收入支出决算总体情况说明</w:t>
      </w:r>
    </w:p>
    <w:p w14:paraId="3BE71C7A">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二、收入决算情况说明</w:t>
      </w:r>
    </w:p>
    <w:p w14:paraId="1D5FBB40">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三、支出决算情况说明</w:t>
      </w:r>
    </w:p>
    <w:p w14:paraId="320E0A2A">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四、财政拨款收入支出决算总体情况说明</w:t>
      </w:r>
    </w:p>
    <w:p w14:paraId="732FB4D4">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五、一般公共预算财政拨款支出决算情况说明</w:t>
      </w:r>
    </w:p>
    <w:p w14:paraId="475B3096">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六、一般公共预算财政拨款基本支出决算情况说明</w:t>
      </w:r>
    </w:p>
    <w:p w14:paraId="58640AA3">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七、财政拨款“三公”经费支出决算情况说明</w:t>
      </w:r>
    </w:p>
    <w:p w14:paraId="5FCC8C7D">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八、政府性基金预算收入支出决算情况</w:t>
      </w:r>
    </w:p>
    <w:p w14:paraId="34E395C5">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九、关于机关运行经费支出说明</w:t>
      </w:r>
    </w:p>
    <w:p w14:paraId="19BB40FF">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十、一般性支出情况说明</w:t>
      </w:r>
    </w:p>
    <w:p w14:paraId="6434AABF">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十一、关于政府采购支出说明</w:t>
      </w:r>
    </w:p>
    <w:p w14:paraId="0FA8BECD">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十二、关于国有资产占用情况说明</w:t>
      </w:r>
    </w:p>
    <w:p w14:paraId="5CE46B49">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十三、关于2024年度预算绩效管理情况的说明</w:t>
      </w:r>
    </w:p>
    <w:p w14:paraId="45267109">
      <w:pPr>
        <w:pStyle w:val="15"/>
        <w:adjustRightInd/>
        <w:spacing w:line="640" w:lineRule="exact"/>
        <w:rPr>
          <w:rFonts w:hint="eastAsia" w:ascii="仿宋" w:hAnsi="仿宋" w:eastAsia="仿宋" w:cs="仿宋"/>
          <w:b/>
          <w:sz w:val="28"/>
        </w:rPr>
      </w:pPr>
      <w:r>
        <w:rPr>
          <w:rFonts w:ascii="仿宋" w:hAnsi="仿宋" w:eastAsia="仿宋" w:cs="仿宋"/>
          <w:b/>
          <w:sz w:val="28"/>
        </w:rPr>
        <w:t>第四部分 名词解释</w:t>
      </w:r>
    </w:p>
    <w:p w14:paraId="6D2B4505">
      <w:pPr>
        <w:pStyle w:val="15"/>
        <w:adjustRightInd/>
        <w:spacing w:line="640" w:lineRule="exact"/>
        <w:rPr>
          <w:rFonts w:hint="eastAsia" w:ascii="仿宋" w:hAnsi="仿宋" w:eastAsia="仿宋" w:cs="仿宋"/>
          <w:b/>
          <w:sz w:val="28"/>
        </w:rPr>
      </w:pPr>
      <w:r>
        <w:rPr>
          <w:rFonts w:ascii="仿宋" w:hAnsi="仿宋" w:eastAsia="仿宋" w:cs="仿宋"/>
          <w:b/>
          <w:sz w:val="28"/>
        </w:rPr>
        <w:t>第五部分 附件</w:t>
      </w:r>
    </w:p>
    <w:p w14:paraId="5C19DD09">
      <w:pPr>
        <w:pStyle w:val="2"/>
        <w:spacing w:line="640" w:lineRule="exact"/>
        <w:rPr>
          <w:rFonts w:hint="eastAsia" w:ascii="仿宋" w:hAnsi="仿宋" w:eastAsia="仿宋" w:cs="Times New Roman"/>
        </w:rPr>
        <w:sectPr>
          <w:footerReference r:id="rId5" w:type="default"/>
          <w:pgSz w:w="11906" w:h="16838"/>
          <w:pgMar w:top="1417" w:right="1588" w:bottom="1417" w:left="1588" w:header="851" w:footer="992" w:gutter="0"/>
          <w:pgNumType w:start="1"/>
          <w:cols w:space="425" w:num="1"/>
          <w:docGrid w:type="lines" w:linePitch="312" w:charSpace="0"/>
        </w:sectPr>
      </w:pPr>
    </w:p>
    <w:p w14:paraId="7AED6625">
      <w:pPr>
        <w:widowControl/>
        <w:spacing w:line="640" w:lineRule="exact"/>
        <w:jc w:val="center"/>
        <w:rPr>
          <w:rFonts w:hint="eastAsia" w:ascii="仿宋" w:hAnsi="仿宋" w:eastAsia="仿宋" w:cs="仿宋"/>
          <w:b/>
          <w:bCs/>
          <w:kern w:val="0"/>
          <w:sz w:val="52"/>
          <w:szCs w:val="52"/>
        </w:rPr>
      </w:pPr>
      <w:r>
        <w:rPr>
          <w:rFonts w:ascii="仿宋" w:hAnsi="仿宋" w:eastAsia="仿宋" w:cs="仿宋"/>
          <w:b/>
          <w:bCs/>
          <w:kern w:val="0"/>
          <w:sz w:val="52"/>
          <w:szCs w:val="52"/>
        </w:rPr>
        <w:t>第一部分</w:t>
      </w:r>
    </w:p>
    <w:p w14:paraId="77483B6D">
      <w:pPr>
        <w:pStyle w:val="15"/>
        <w:spacing w:line="640" w:lineRule="exact"/>
        <w:jc w:val="center"/>
      </w:pPr>
      <w:r>
        <w:rPr>
          <w:rFonts w:hint="eastAsia" w:ascii="仿宋" w:hAnsi="仿宋" w:eastAsia="仿宋" w:cs="仿宋"/>
          <w:b/>
          <w:bCs/>
          <w:sz w:val="52"/>
          <w:szCs w:val="52"/>
        </w:rPr>
        <w:t>株洲市渌口区青龙湾中学部门</w:t>
      </w:r>
      <w:r>
        <w:rPr>
          <w:rFonts w:ascii="仿宋" w:hAnsi="仿宋" w:eastAsia="仿宋" w:cs="仿宋"/>
          <w:b/>
          <w:bCs/>
          <w:sz w:val="52"/>
          <w:szCs w:val="52"/>
        </w:rPr>
        <w:t>概况</w:t>
      </w:r>
    </w:p>
    <w:p w14:paraId="14220E30">
      <w:pPr>
        <w:pStyle w:val="2"/>
      </w:pPr>
    </w:p>
    <w:p w14:paraId="7D77CA0F">
      <w:pPr>
        <w:pStyle w:val="6"/>
        <w:suppressAutoHyphens/>
        <w:spacing w:line="640" w:lineRule="exact"/>
        <w:ind w:right="481" w:rightChars="229"/>
        <w:rPr>
          <w:rFonts w:hint="eastAsia" w:ascii="仿宋" w:hAnsi="仿宋" w:eastAsia="仿宋" w:cs="仿宋"/>
          <w:b/>
          <w:bCs/>
          <w:kern w:val="0"/>
          <w:lang w:bidi="zh-CN"/>
        </w:rPr>
      </w:pPr>
    </w:p>
    <w:p w14:paraId="196E4C25">
      <w:pPr>
        <w:pStyle w:val="6"/>
        <w:suppressAutoHyphens/>
        <w:spacing w:line="640" w:lineRule="exact"/>
        <w:ind w:right="481" w:rightChars="229"/>
        <w:rPr>
          <w:rFonts w:hint="eastAsia" w:ascii="仿宋" w:hAnsi="仿宋" w:eastAsia="仿宋" w:cs="仿宋"/>
          <w:b/>
          <w:bCs/>
          <w:kern w:val="0"/>
          <w:lang w:bidi="zh-CN"/>
        </w:rPr>
      </w:pPr>
    </w:p>
    <w:p w14:paraId="1C1361D1">
      <w:pPr>
        <w:pStyle w:val="6"/>
        <w:suppressAutoHyphens/>
        <w:spacing w:line="640" w:lineRule="exact"/>
        <w:ind w:right="481" w:rightChars="229"/>
        <w:rPr>
          <w:rFonts w:hint="eastAsia" w:ascii="仿宋" w:hAnsi="仿宋" w:eastAsia="仿宋" w:cs="仿宋"/>
          <w:b/>
          <w:bCs/>
          <w:kern w:val="0"/>
          <w:lang w:bidi="zh-CN"/>
        </w:rPr>
      </w:pPr>
    </w:p>
    <w:p w14:paraId="7F54A340">
      <w:pPr>
        <w:pStyle w:val="6"/>
        <w:suppressAutoHyphens/>
        <w:spacing w:line="640" w:lineRule="exact"/>
        <w:ind w:right="481" w:rightChars="229"/>
        <w:rPr>
          <w:rFonts w:hint="eastAsia" w:ascii="仿宋" w:hAnsi="仿宋" w:eastAsia="仿宋" w:cs="仿宋"/>
          <w:b/>
          <w:bCs/>
          <w:kern w:val="0"/>
          <w:lang w:bidi="zh-CN"/>
        </w:rPr>
      </w:pPr>
      <w:r>
        <w:rPr>
          <w:rFonts w:hint="eastAsia" w:ascii="仿宋" w:hAnsi="仿宋" w:eastAsia="仿宋" w:cs="仿宋"/>
          <w:b/>
          <w:bCs/>
          <w:kern w:val="0"/>
          <w:lang w:bidi="zh-CN"/>
        </w:rPr>
        <w:t>一、</w:t>
      </w:r>
      <w:r>
        <w:rPr>
          <w:rFonts w:ascii="仿宋" w:hAnsi="仿宋" w:eastAsia="仿宋" w:cs="仿宋"/>
          <w:b/>
          <w:bCs/>
          <w:kern w:val="0"/>
          <w:lang w:bidi="zh-CN"/>
        </w:rPr>
        <w:t>部门职责</w:t>
      </w:r>
    </w:p>
    <w:p w14:paraId="691EAA82">
      <w:pPr>
        <w:spacing w:line="640" w:lineRule="exact"/>
        <w:ind w:firstLine="800" w:firstLineChars="250"/>
        <w:jc w:val="left"/>
        <w:rPr>
          <w:rFonts w:hint="eastAsia" w:ascii="仿宋" w:hAnsi="仿宋" w:eastAsia="仿宋"/>
        </w:rPr>
      </w:pPr>
      <w:r>
        <w:rPr>
          <w:rFonts w:hint="eastAsia" w:ascii="仿宋" w:hAnsi="仿宋" w:eastAsia="仿宋" w:cs="Times New Roman"/>
          <w:sz w:val="32"/>
          <w:szCs w:val="32"/>
        </w:rPr>
        <w:t>实施公办初中教育，促进基础教育发展。贯彻落实党的二十大精神，实施五育并举，促进教育高质量发展，办人民满意的教育，为渌口区教育振兴贡献力量。</w:t>
      </w:r>
    </w:p>
    <w:p w14:paraId="7C9761A3">
      <w:pPr>
        <w:pStyle w:val="6"/>
        <w:suppressAutoHyphens/>
        <w:spacing w:line="640" w:lineRule="exact"/>
        <w:ind w:right="481" w:rightChars="229"/>
        <w:rPr>
          <w:rFonts w:hint="eastAsia" w:ascii="仿宋" w:hAnsi="仿宋" w:eastAsia="仿宋" w:cs="仿宋"/>
          <w:b/>
          <w:bCs/>
          <w:kern w:val="0"/>
          <w:lang w:bidi="zh-CN"/>
        </w:rPr>
      </w:pPr>
      <w:r>
        <w:rPr>
          <w:rFonts w:ascii="仿宋" w:hAnsi="仿宋" w:eastAsia="仿宋" w:cs="仿宋"/>
          <w:b/>
          <w:bCs/>
          <w:kern w:val="0"/>
          <w:lang w:bidi="zh-CN"/>
        </w:rPr>
        <w:t>二、机构设置及决算单位构成</w:t>
      </w:r>
    </w:p>
    <w:p w14:paraId="57A82E00">
      <w:pPr>
        <w:widowControl/>
        <w:spacing w:line="640" w:lineRule="exact"/>
        <w:rPr>
          <w:rFonts w:hint="default" w:ascii="仿宋" w:hAnsi="仿宋" w:eastAsia="仿宋" w:cs="Times New Roman"/>
          <w:bCs/>
          <w:kern w:val="0"/>
          <w:sz w:val="32"/>
          <w:szCs w:val="32"/>
          <w:lang w:val="en-US" w:eastAsia="zh-CN"/>
        </w:rPr>
      </w:pPr>
      <w:r>
        <w:rPr>
          <w:rFonts w:ascii="仿宋" w:hAnsi="仿宋" w:eastAsia="仿宋" w:cs="Times New Roman"/>
          <w:bCs/>
          <w:kern w:val="0"/>
          <w:sz w:val="32"/>
          <w:szCs w:val="32"/>
        </w:rPr>
        <w:t>（一）内设机构设置。</w:t>
      </w:r>
      <w:r>
        <w:rPr>
          <w:rFonts w:hint="eastAsia" w:ascii="仿宋" w:hAnsi="仿宋" w:eastAsia="仿宋" w:cs="Times New Roman"/>
          <w:bCs/>
          <w:kern w:val="0"/>
          <w:sz w:val="32"/>
          <w:szCs w:val="32"/>
          <w:lang w:val="en-US" w:eastAsia="zh-CN"/>
        </w:rPr>
        <w:t>本单位无内设机构。</w:t>
      </w:r>
    </w:p>
    <w:p w14:paraId="18C43813">
      <w:pPr>
        <w:widowControl/>
        <w:spacing w:line="640" w:lineRule="exact"/>
        <w:rPr>
          <w:rFonts w:hint="eastAsia" w:ascii="仿宋" w:hAnsi="仿宋" w:eastAsia="仿宋" w:cs="Times New Roman"/>
          <w:bCs/>
          <w:kern w:val="0"/>
          <w:sz w:val="32"/>
          <w:szCs w:val="32"/>
          <w:lang w:eastAsia="zh-CN"/>
        </w:rPr>
      </w:pPr>
      <w:r>
        <w:rPr>
          <w:rFonts w:ascii="仿宋" w:hAnsi="仿宋" w:eastAsia="仿宋" w:cs="Times New Roman"/>
          <w:bCs/>
          <w:kern w:val="0"/>
          <w:sz w:val="32"/>
          <w:szCs w:val="32"/>
        </w:rPr>
        <w:t>（二）决算单位构成。</w:t>
      </w:r>
      <w:r>
        <w:rPr>
          <w:rFonts w:hint="eastAsia" w:ascii="仿宋" w:hAnsi="仿宋" w:eastAsia="仿宋" w:cs="Times New Roman"/>
          <w:bCs/>
          <w:kern w:val="0"/>
          <w:sz w:val="32"/>
          <w:szCs w:val="32"/>
        </w:rPr>
        <w:t>株洲市渌口区青龙湾中学</w:t>
      </w:r>
      <w:r>
        <w:rPr>
          <w:rFonts w:ascii="仿宋" w:hAnsi="仿宋" w:eastAsia="仿宋" w:cs="Times New Roman"/>
          <w:bCs/>
          <w:kern w:val="0"/>
          <w:sz w:val="32"/>
          <w:szCs w:val="32"/>
        </w:rPr>
        <w:t>2024年部门决算汇总公开单位构成包括：单位本级</w:t>
      </w:r>
      <w:r>
        <w:rPr>
          <w:rFonts w:hint="eastAsia" w:ascii="仿宋" w:hAnsi="仿宋" w:eastAsia="仿宋" w:cs="Times New Roman"/>
          <w:bCs/>
          <w:kern w:val="0"/>
          <w:sz w:val="32"/>
          <w:szCs w:val="32"/>
          <w:lang w:eastAsia="zh-CN"/>
        </w:rPr>
        <w:t>。</w:t>
      </w:r>
    </w:p>
    <w:p w14:paraId="5A87C476">
      <w:pPr>
        <w:jc w:val="left"/>
        <w:rPr>
          <w:rFonts w:hint="eastAsia" w:ascii="仿宋" w:hAnsi="仿宋" w:eastAsia="仿宋" w:cs="Times New Roman"/>
          <w:sz w:val="28"/>
          <w:szCs w:val="32"/>
        </w:rPr>
      </w:pPr>
    </w:p>
    <w:p w14:paraId="29BB8FEF">
      <w:pPr>
        <w:jc w:val="center"/>
        <w:rPr>
          <w:rFonts w:hint="eastAsia" w:ascii="仿宋" w:hAnsi="仿宋" w:eastAsia="仿宋" w:cs="Times New Roman"/>
          <w:sz w:val="28"/>
          <w:szCs w:val="28"/>
        </w:rPr>
      </w:pPr>
    </w:p>
    <w:p w14:paraId="345FF3F8">
      <w:pPr>
        <w:jc w:val="center"/>
        <w:rPr>
          <w:rFonts w:hint="eastAsia" w:ascii="仿宋" w:hAnsi="仿宋" w:eastAsia="仿宋" w:cs="Times New Roman"/>
          <w:sz w:val="28"/>
          <w:szCs w:val="28"/>
        </w:rPr>
      </w:pPr>
    </w:p>
    <w:p w14:paraId="5B5C6CB2">
      <w:pPr>
        <w:jc w:val="center"/>
        <w:rPr>
          <w:rFonts w:hint="eastAsia" w:ascii="仿宋" w:hAnsi="仿宋" w:eastAsia="仿宋" w:cs="Times New Roman"/>
          <w:sz w:val="28"/>
          <w:szCs w:val="28"/>
        </w:rPr>
      </w:pPr>
    </w:p>
    <w:p w14:paraId="2B1EC3A4">
      <w:pPr>
        <w:jc w:val="center"/>
        <w:rPr>
          <w:rFonts w:hint="eastAsia" w:ascii="仿宋" w:hAnsi="仿宋" w:eastAsia="仿宋" w:cs="Times New Roman"/>
          <w:sz w:val="28"/>
          <w:szCs w:val="28"/>
        </w:rPr>
      </w:pPr>
    </w:p>
    <w:p w14:paraId="0CFDC140">
      <w:pPr>
        <w:jc w:val="center"/>
        <w:rPr>
          <w:rFonts w:hint="eastAsia" w:ascii="仿宋" w:hAnsi="仿宋" w:eastAsia="仿宋" w:cs="Times New Roman"/>
          <w:sz w:val="28"/>
          <w:szCs w:val="28"/>
        </w:rPr>
      </w:pPr>
    </w:p>
    <w:p w14:paraId="3647B892">
      <w:pPr>
        <w:pStyle w:val="2"/>
        <w:rPr>
          <w:rFonts w:hint="eastAsia" w:ascii="仿宋" w:hAnsi="仿宋" w:eastAsia="仿宋" w:cs="Times New Roman"/>
        </w:rPr>
        <w:sectPr>
          <w:footerReference r:id="rId6" w:type="default"/>
          <w:pgSz w:w="11906" w:h="16838"/>
          <w:pgMar w:top="1417" w:right="1588" w:bottom="1417" w:left="1588" w:header="851" w:footer="992" w:gutter="0"/>
          <w:pgNumType w:start="1"/>
          <w:cols w:space="425" w:num="1"/>
          <w:docGrid w:type="lines" w:linePitch="312" w:charSpace="0"/>
        </w:sectPr>
      </w:pPr>
    </w:p>
    <w:p w14:paraId="57B73E2C">
      <w:pPr>
        <w:widowControl/>
        <w:jc w:val="center"/>
        <w:rPr>
          <w:rFonts w:hint="eastAsia" w:ascii="仿宋" w:hAnsi="仿宋" w:eastAsia="仿宋" w:cs="仿宋"/>
          <w:b/>
          <w:bCs/>
          <w:kern w:val="0"/>
          <w:sz w:val="52"/>
          <w:szCs w:val="52"/>
        </w:rPr>
      </w:pPr>
    </w:p>
    <w:p w14:paraId="31DA4520">
      <w:pPr>
        <w:widowControl/>
        <w:jc w:val="center"/>
        <w:rPr>
          <w:rFonts w:hint="eastAsia" w:ascii="仿宋" w:hAnsi="仿宋" w:eastAsia="仿宋" w:cs="仿宋"/>
          <w:b/>
          <w:bCs/>
          <w:kern w:val="0"/>
          <w:sz w:val="52"/>
          <w:szCs w:val="52"/>
        </w:rPr>
      </w:pPr>
    </w:p>
    <w:p w14:paraId="38D8E894">
      <w:pPr>
        <w:widowControl/>
        <w:jc w:val="center"/>
        <w:rPr>
          <w:rFonts w:hint="eastAsia" w:ascii="仿宋" w:hAnsi="仿宋" w:eastAsia="仿宋" w:cs="仿宋"/>
          <w:b/>
          <w:bCs/>
          <w:kern w:val="0"/>
          <w:sz w:val="52"/>
          <w:szCs w:val="52"/>
        </w:rPr>
      </w:pPr>
    </w:p>
    <w:p w14:paraId="608C28CD">
      <w:pPr>
        <w:pStyle w:val="2"/>
      </w:pPr>
    </w:p>
    <w:p w14:paraId="54ABE665">
      <w:pPr>
        <w:pStyle w:val="3"/>
        <w:ind w:firstLine="480"/>
        <w:rPr>
          <w:rFonts w:hint="eastAsia"/>
        </w:rPr>
      </w:pPr>
    </w:p>
    <w:p w14:paraId="77C07B4D">
      <w:pPr>
        <w:widowControl/>
        <w:jc w:val="center"/>
        <w:rPr>
          <w:rFonts w:hint="eastAsia" w:ascii="仿宋" w:hAnsi="仿宋" w:eastAsia="仿宋" w:cs="仿宋"/>
          <w:b/>
          <w:bCs/>
          <w:kern w:val="0"/>
          <w:sz w:val="52"/>
          <w:szCs w:val="52"/>
        </w:rPr>
      </w:pPr>
      <w:r>
        <w:rPr>
          <w:rFonts w:ascii="仿宋" w:hAnsi="仿宋" w:eastAsia="仿宋" w:cs="仿宋"/>
          <w:b/>
          <w:bCs/>
          <w:kern w:val="0"/>
          <w:sz w:val="52"/>
          <w:szCs w:val="52"/>
        </w:rPr>
        <w:t>第二部分</w:t>
      </w:r>
    </w:p>
    <w:p w14:paraId="59AA36B1">
      <w:pPr>
        <w:widowControl/>
        <w:jc w:val="center"/>
        <w:rPr>
          <w:rFonts w:hint="eastAsia" w:ascii="仿宋" w:hAnsi="仿宋" w:eastAsia="仿宋" w:cs="仿宋"/>
          <w:b/>
          <w:bCs/>
          <w:kern w:val="0"/>
          <w:sz w:val="52"/>
          <w:szCs w:val="52"/>
        </w:rPr>
      </w:pPr>
      <w:r>
        <w:rPr>
          <w:rFonts w:ascii="仿宋" w:hAnsi="仿宋" w:eastAsia="仿宋" w:cs="仿宋"/>
          <w:b/>
          <w:bCs/>
          <w:kern w:val="0"/>
          <w:sz w:val="52"/>
          <w:szCs w:val="52"/>
        </w:rPr>
        <w:t>部门决算表</w:t>
      </w:r>
    </w:p>
    <w:p w14:paraId="1D763899">
      <w:pPr>
        <w:pStyle w:val="2"/>
        <w:rPr>
          <w:rFonts w:hint="eastAsia" w:ascii="仿宋" w:hAnsi="仿宋" w:eastAsia="仿宋"/>
        </w:rPr>
      </w:pPr>
    </w:p>
    <w:p w14:paraId="079B1049">
      <w:pPr>
        <w:pStyle w:val="3"/>
        <w:ind w:firstLine="480"/>
        <w:rPr>
          <w:rFonts w:hint="eastAsia" w:ascii="仿宋" w:hAnsi="仿宋" w:eastAsia="仿宋"/>
        </w:rPr>
      </w:pPr>
    </w:p>
    <w:p w14:paraId="5084BFA4">
      <w:pPr>
        <w:rPr>
          <w:rFonts w:hint="eastAsia" w:ascii="仿宋" w:hAnsi="仿宋" w:eastAsia="仿宋"/>
        </w:rPr>
      </w:pPr>
    </w:p>
    <w:p w14:paraId="6DD374C4">
      <w:pPr>
        <w:pStyle w:val="2"/>
        <w:rPr>
          <w:rFonts w:hint="eastAsia" w:ascii="仿宋" w:hAnsi="仿宋" w:eastAsia="仿宋"/>
        </w:rPr>
      </w:pPr>
    </w:p>
    <w:p w14:paraId="1504243F">
      <w:pPr>
        <w:pStyle w:val="3"/>
        <w:ind w:firstLine="480"/>
        <w:rPr>
          <w:rFonts w:hint="eastAsia" w:ascii="仿宋" w:hAnsi="仿宋" w:eastAsia="仿宋"/>
        </w:rPr>
      </w:pPr>
    </w:p>
    <w:p w14:paraId="6B454508">
      <w:pPr>
        <w:rPr>
          <w:rFonts w:hint="eastAsia" w:ascii="仿宋" w:hAnsi="仿宋" w:eastAsia="仿宋"/>
        </w:rPr>
      </w:pPr>
    </w:p>
    <w:p w14:paraId="10F0B6C1">
      <w:pPr>
        <w:pStyle w:val="2"/>
        <w:rPr>
          <w:rFonts w:hint="eastAsia" w:ascii="仿宋" w:hAnsi="仿宋" w:eastAsia="仿宋"/>
        </w:rPr>
      </w:pPr>
    </w:p>
    <w:p w14:paraId="152AA044">
      <w:pPr>
        <w:pStyle w:val="3"/>
        <w:ind w:firstLine="480"/>
        <w:rPr>
          <w:rFonts w:hint="eastAsia" w:ascii="仿宋" w:hAnsi="仿宋" w:eastAsia="仿宋"/>
        </w:rPr>
      </w:pPr>
    </w:p>
    <w:p w14:paraId="4282203F">
      <w:pPr>
        <w:rPr>
          <w:rFonts w:hint="eastAsia" w:ascii="仿宋" w:hAnsi="仿宋" w:eastAsia="仿宋"/>
        </w:rPr>
      </w:pPr>
    </w:p>
    <w:p w14:paraId="4DC0DBDB">
      <w:pPr>
        <w:pStyle w:val="3"/>
        <w:ind w:firstLine="480"/>
        <w:rPr>
          <w:rFonts w:hint="eastAsia" w:ascii="仿宋" w:hAnsi="仿宋" w:eastAsia="仿宋"/>
        </w:rPr>
      </w:pPr>
    </w:p>
    <w:p w14:paraId="0FC597A0">
      <w:pPr>
        <w:widowControl/>
        <w:spacing w:after="156" w:afterLines="50"/>
        <w:jc w:val="center"/>
        <w:textAlignment w:val="center"/>
        <w:rPr>
          <w:rFonts w:hint="eastAsia" w:ascii="仿宋" w:hAnsi="仿宋" w:eastAsia="仿宋" w:cs="Times New Roman"/>
          <w:b/>
          <w:bCs/>
          <w:color w:val="000000"/>
          <w:kern w:val="0"/>
          <w:sz w:val="36"/>
          <w:szCs w:val="36"/>
          <w:lang w:bidi="ar"/>
        </w:rPr>
      </w:pPr>
      <w:r>
        <w:rPr>
          <w:rFonts w:ascii="仿宋" w:hAnsi="仿宋" w:eastAsia="仿宋" w:cs="Times New Roman"/>
          <w:b/>
          <w:bCs/>
          <w:color w:val="000000"/>
          <w:kern w:val="0"/>
          <w:sz w:val="36"/>
          <w:szCs w:val="36"/>
          <w:lang w:bidi="ar"/>
        </w:rPr>
        <w:t>收入支出决算总表</w:t>
      </w:r>
    </w:p>
    <w:p w14:paraId="0C23C27C">
      <w:pPr>
        <w:widowControl/>
        <w:tabs>
          <w:tab w:val="left" w:pos="4442"/>
          <w:tab w:val="left" w:pos="5045"/>
          <w:tab w:val="left" w:pos="6444"/>
          <w:tab w:val="left" w:pos="11477"/>
          <w:tab w:val="left" w:pos="13102"/>
        </w:tabs>
        <w:wordWrap w:val="0"/>
        <w:ind w:left="210" w:leftChars="100"/>
        <w:jc w:val="right"/>
        <w:textAlignment w:val="center"/>
        <w:rPr>
          <w:rFonts w:hint="eastAsia" w:ascii="仿宋" w:hAnsi="仿宋" w:eastAsia="仿宋" w:cs="Times New Roman"/>
          <w:color w:val="000000"/>
          <w:sz w:val="20"/>
          <w:szCs w:val="20"/>
        </w:rPr>
      </w:pP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kern w:val="0"/>
          <w:sz w:val="20"/>
          <w:szCs w:val="20"/>
          <w:lang w:bidi="ar"/>
        </w:rPr>
        <w:t>公开01表</w:t>
      </w:r>
      <w:r>
        <w:rPr>
          <w:rFonts w:hint="eastAsia" w:ascii="仿宋" w:hAnsi="仿宋" w:eastAsia="仿宋" w:cs="Times New Roman"/>
          <w:color w:val="000000"/>
          <w:kern w:val="0"/>
          <w:sz w:val="20"/>
          <w:szCs w:val="20"/>
          <w:lang w:bidi="ar"/>
        </w:rPr>
        <w:t xml:space="preserve">  </w:t>
      </w:r>
    </w:p>
    <w:p w14:paraId="31349592">
      <w:pPr>
        <w:widowControl/>
        <w:spacing w:line="222" w:lineRule="exact"/>
        <w:ind w:left="-525" w:leftChars="-250" w:firstLine="600" w:firstLineChars="300"/>
        <w:jc w:val="left"/>
        <w:rPr>
          <w:rFonts w:hint="eastAsia" w:ascii="仿宋" w:hAnsi="仿宋" w:eastAsia="仿宋" w:cs="宋体"/>
          <w:kern w:val="0"/>
          <w:sz w:val="20"/>
          <w:szCs w:val="24"/>
        </w:rPr>
      </w:pPr>
      <w:r>
        <w:rPr>
          <w:rFonts w:ascii="仿宋" w:hAnsi="仿宋" w:eastAsia="仿宋" w:cs="宋体"/>
          <w:kern w:val="0"/>
          <w:sz w:val="20"/>
          <w:szCs w:val="20"/>
        </w:rPr>
        <w:t>部门：</w:t>
      </w:r>
      <w:r>
        <w:rPr>
          <w:rFonts w:hint="eastAsia" w:ascii="仿宋" w:hAnsi="仿宋" w:eastAsia="仿宋" w:cs="宋体"/>
          <w:kern w:val="0"/>
          <w:sz w:val="20"/>
          <w:szCs w:val="20"/>
        </w:rPr>
        <w:t>株洲市渌口区青龙湾中学</w:t>
      </w:r>
      <w:r>
        <w:rPr>
          <w:rFonts w:ascii="仿宋" w:hAnsi="仿宋" w:eastAsia="仿宋" w:cs="宋体"/>
          <w:kern w:val="0"/>
          <w:sz w:val="20"/>
          <w:szCs w:val="20"/>
        </w:rPr>
        <w:tab/>
      </w:r>
      <w:r>
        <w:rPr>
          <w:rFonts w:ascii="仿宋" w:hAnsi="仿宋" w:eastAsia="仿宋" w:cs="宋体"/>
          <w:kern w:val="0"/>
          <w:sz w:val="20"/>
          <w:szCs w:val="20"/>
        </w:rPr>
        <w:tab/>
      </w:r>
      <w:r>
        <w:rPr>
          <w:rFonts w:ascii="仿宋" w:hAnsi="仿宋" w:eastAsia="仿宋" w:cs="宋体"/>
          <w:kern w:val="0"/>
          <w:sz w:val="20"/>
          <w:szCs w:val="20"/>
        </w:rPr>
        <w:tab/>
      </w:r>
      <w:r>
        <w:rPr>
          <w:rFonts w:ascii="仿宋" w:hAnsi="仿宋" w:eastAsia="仿宋" w:cs="宋体"/>
          <w:kern w:val="0"/>
          <w:sz w:val="20"/>
          <w:szCs w:val="20"/>
        </w:rPr>
        <w:tab/>
      </w:r>
      <w:r>
        <w:rPr>
          <w:rFonts w:ascii="仿宋" w:hAnsi="仿宋" w:eastAsia="仿宋" w:cs="宋体"/>
          <w:kern w:val="0"/>
          <w:sz w:val="20"/>
          <w:szCs w:val="20"/>
        </w:rPr>
        <w:tab/>
      </w:r>
      <w:r>
        <w:rPr>
          <w:rFonts w:hint="eastAsia" w:ascii="仿宋" w:hAnsi="仿宋" w:eastAsia="仿宋" w:cs="宋体"/>
          <w:kern w:val="0"/>
          <w:sz w:val="20"/>
          <w:szCs w:val="20"/>
        </w:rPr>
        <w:t xml:space="preserve">                                                                       </w:t>
      </w:r>
      <w:r>
        <w:rPr>
          <w:rFonts w:ascii="仿宋" w:hAnsi="仿宋" w:eastAsia="仿宋" w:cs="宋体"/>
          <w:kern w:val="0"/>
          <w:sz w:val="20"/>
          <w:szCs w:val="20"/>
        </w:rPr>
        <w:t>单位：万元</w:t>
      </w:r>
      <w:r>
        <w:rPr>
          <w:rFonts w:hint="eastAsia" w:ascii="仿宋" w:hAnsi="仿宋" w:eastAsia="仿宋" w:cs="宋体"/>
          <w:kern w:val="0"/>
          <w:sz w:val="20"/>
          <w:szCs w:val="20"/>
        </w:rPr>
        <w:t xml:space="preserve"> </w:t>
      </w:r>
    </w:p>
    <w:tbl>
      <w:tblPr>
        <w:tblStyle w:val="11"/>
        <w:tblW w:w="0" w:type="auto"/>
        <w:tblInd w:w="0" w:type="dxa"/>
        <w:tblLayout w:type="autofit"/>
        <w:tblCellMar>
          <w:top w:w="0" w:type="dxa"/>
          <w:left w:w="108" w:type="dxa"/>
          <w:bottom w:w="0" w:type="dxa"/>
          <w:right w:w="108" w:type="dxa"/>
        </w:tblCellMar>
      </w:tblPr>
      <w:tblGrid>
        <w:gridCol w:w="4957"/>
        <w:gridCol w:w="948"/>
        <w:gridCol w:w="1285"/>
        <w:gridCol w:w="3216"/>
        <w:gridCol w:w="616"/>
        <w:gridCol w:w="2865"/>
      </w:tblGrid>
      <w:tr w14:paraId="7BE5EF51">
        <w:tblPrEx>
          <w:tblCellMar>
            <w:top w:w="0" w:type="dxa"/>
            <w:left w:w="108" w:type="dxa"/>
            <w:bottom w:w="0" w:type="dxa"/>
            <w:right w:w="108" w:type="dxa"/>
          </w:tblCellMar>
        </w:tblPrEx>
        <w:trPr>
          <w:trHeight w:val="340" w:hRule="exac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13C6F66B">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收入</w:t>
            </w:r>
          </w:p>
        </w:tc>
        <w:tc>
          <w:tcPr>
            <w:tcW w:w="6697" w:type="dxa"/>
            <w:gridSpan w:val="3"/>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3C694024">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支出</w:t>
            </w:r>
          </w:p>
        </w:tc>
      </w:tr>
      <w:tr w14:paraId="55848A6B">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58642C0A">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项    目</w:t>
            </w:r>
          </w:p>
        </w:tc>
        <w:tc>
          <w:tcPr>
            <w:tcW w:w="948"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064C03FE">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行次</w:t>
            </w:r>
          </w:p>
        </w:tc>
        <w:tc>
          <w:tcPr>
            <w:tcW w:w="1285"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45E1098B">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决算数</w:t>
            </w:r>
          </w:p>
        </w:tc>
        <w:tc>
          <w:tcPr>
            <w:tcW w:w="0" w:type="auto"/>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0C58D55A">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项    目</w:t>
            </w:r>
          </w:p>
        </w:tc>
        <w:tc>
          <w:tcPr>
            <w:tcW w:w="0" w:type="auto"/>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5EE848FA">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行次</w:t>
            </w:r>
          </w:p>
        </w:tc>
        <w:tc>
          <w:tcPr>
            <w:tcW w:w="2865"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0908A37B">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决算数</w:t>
            </w:r>
          </w:p>
        </w:tc>
      </w:tr>
      <w:tr w14:paraId="4A3E9660">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55799373">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栏    次</w:t>
            </w:r>
          </w:p>
        </w:tc>
        <w:tc>
          <w:tcPr>
            <w:tcW w:w="948"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25C653C7">
            <w:pPr>
              <w:widowControl/>
              <w:spacing w:line="222" w:lineRule="exact"/>
              <w:jc w:val="center"/>
              <w:rPr>
                <w:rFonts w:hint="eastAsia" w:ascii="仿宋" w:hAnsi="仿宋" w:eastAsia="仿宋" w:cs="宋体"/>
                <w:kern w:val="0"/>
                <w:sz w:val="20"/>
                <w:szCs w:val="20"/>
              </w:rPr>
            </w:pPr>
          </w:p>
        </w:tc>
        <w:tc>
          <w:tcPr>
            <w:tcW w:w="1285"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05F68C15">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1</w:t>
            </w:r>
          </w:p>
        </w:tc>
        <w:tc>
          <w:tcPr>
            <w:tcW w:w="0" w:type="auto"/>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4D858D7E">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栏    次</w:t>
            </w:r>
          </w:p>
        </w:tc>
        <w:tc>
          <w:tcPr>
            <w:tcW w:w="0" w:type="auto"/>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0129341B">
            <w:pPr>
              <w:widowControl/>
              <w:spacing w:line="222" w:lineRule="exact"/>
              <w:jc w:val="center"/>
              <w:rPr>
                <w:rFonts w:hint="eastAsia" w:ascii="仿宋" w:hAnsi="仿宋" w:eastAsia="仿宋" w:cs="宋体"/>
                <w:kern w:val="0"/>
                <w:sz w:val="20"/>
                <w:szCs w:val="20"/>
              </w:rPr>
            </w:pPr>
          </w:p>
        </w:tc>
        <w:tc>
          <w:tcPr>
            <w:tcW w:w="2865"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1CA4EA85">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2</w:t>
            </w:r>
          </w:p>
        </w:tc>
      </w:tr>
      <w:tr w14:paraId="17723C86">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noWrap/>
            <w:vAlign w:val="center"/>
          </w:tcPr>
          <w:p w14:paraId="11301731">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一、一般公共预算财政拨款收入</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B4E138">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51ECBD75">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579.5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BC0B1C">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一、一般公共服务支出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F6920B">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31</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31644FAA">
            <w:pPr>
              <w:widowControl/>
              <w:spacing w:line="222" w:lineRule="exact"/>
              <w:jc w:val="center"/>
              <w:rPr>
                <w:rFonts w:hint="eastAsia" w:ascii="仿宋" w:hAnsi="仿宋" w:eastAsia="仿宋" w:cs="宋体"/>
                <w:kern w:val="0"/>
                <w:sz w:val="20"/>
                <w:szCs w:val="20"/>
              </w:rPr>
            </w:pPr>
          </w:p>
        </w:tc>
      </w:tr>
      <w:tr w14:paraId="375CE21E">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C2C9C8">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二、政府性基金预算财政拨款收入</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234EE1">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7519B84A">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70531A">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二、外交支出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CEBFD0">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32</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6E8A6897">
            <w:pPr>
              <w:widowControl/>
              <w:spacing w:line="222" w:lineRule="exact"/>
              <w:jc w:val="center"/>
              <w:rPr>
                <w:rFonts w:hint="eastAsia" w:ascii="仿宋" w:hAnsi="仿宋" w:eastAsia="仿宋" w:cs="宋体"/>
                <w:kern w:val="0"/>
                <w:sz w:val="20"/>
                <w:szCs w:val="20"/>
              </w:rPr>
            </w:pPr>
          </w:p>
        </w:tc>
      </w:tr>
      <w:tr w14:paraId="2381B8CA">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noWrap/>
            <w:vAlign w:val="center"/>
          </w:tcPr>
          <w:p w14:paraId="4204AE6E">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三、国有资本经营预算财政拨款收入</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863D49">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57522C5C">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7D8FE2">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三、国防支出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905ABF">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33</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1AABDB5C">
            <w:pPr>
              <w:widowControl/>
              <w:spacing w:line="222" w:lineRule="exact"/>
              <w:jc w:val="center"/>
              <w:rPr>
                <w:rFonts w:hint="eastAsia" w:ascii="仿宋" w:hAnsi="仿宋" w:eastAsia="仿宋" w:cs="宋体"/>
                <w:kern w:val="0"/>
                <w:sz w:val="20"/>
                <w:szCs w:val="20"/>
              </w:rPr>
            </w:pPr>
          </w:p>
        </w:tc>
      </w:tr>
      <w:tr w14:paraId="6832C529">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3318E0">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四、上级补助收入</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DDC9E4">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3957C585">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C616FA">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四、公共安全支出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405355">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34</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6026FF32">
            <w:pPr>
              <w:widowControl/>
              <w:spacing w:line="222" w:lineRule="exact"/>
              <w:jc w:val="center"/>
              <w:rPr>
                <w:rFonts w:hint="eastAsia" w:ascii="仿宋" w:hAnsi="仿宋" w:eastAsia="仿宋" w:cs="宋体"/>
                <w:kern w:val="0"/>
                <w:sz w:val="20"/>
                <w:szCs w:val="20"/>
              </w:rPr>
            </w:pPr>
          </w:p>
        </w:tc>
      </w:tr>
      <w:tr w14:paraId="5466A8D9">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23DAFE">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五、事业收入</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A76049">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w:t>
            </w:r>
          </w:p>
        </w:tc>
        <w:tc>
          <w:tcPr>
            <w:tcW w:w="1285" w:type="dxa"/>
            <w:tcBorders>
              <w:top w:val="single" w:color="000000" w:sz="4" w:space="0"/>
              <w:left w:val="single" w:color="000000" w:sz="4" w:space="0"/>
              <w:bottom w:val="double" w:color="auto" w:sz="4" w:space="0"/>
              <w:right w:val="single" w:color="000000" w:sz="4" w:space="0"/>
            </w:tcBorders>
            <w:noWrap/>
            <w:vAlign w:val="center"/>
          </w:tcPr>
          <w:p w14:paraId="2A934853">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7A30B5">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五、教育支出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DF775A">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35</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24EA9792">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575.5</w:t>
            </w:r>
          </w:p>
        </w:tc>
      </w:tr>
      <w:tr w14:paraId="571867DD">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63CCFE">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六、经营收入</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76128B">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6</w:t>
            </w:r>
          </w:p>
        </w:tc>
        <w:tc>
          <w:tcPr>
            <w:tcW w:w="1285" w:type="dxa"/>
            <w:tcBorders>
              <w:top w:val="double" w:color="auto" w:sz="4" w:space="0"/>
              <w:left w:val="single" w:color="000000" w:sz="4" w:space="0"/>
              <w:bottom w:val="single" w:color="000000" w:sz="4" w:space="0"/>
              <w:right w:val="single" w:color="000000" w:sz="4" w:space="0"/>
            </w:tcBorders>
            <w:noWrap/>
            <w:vAlign w:val="center"/>
          </w:tcPr>
          <w:p w14:paraId="6801B544">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5BA58A">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六、科学技术支出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AC1F4F">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36</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26B90F9C">
            <w:pPr>
              <w:widowControl/>
              <w:spacing w:line="222" w:lineRule="exact"/>
              <w:jc w:val="center"/>
              <w:rPr>
                <w:rFonts w:hint="eastAsia" w:ascii="仿宋" w:hAnsi="仿宋" w:eastAsia="仿宋" w:cs="宋体"/>
                <w:kern w:val="0"/>
                <w:sz w:val="20"/>
                <w:szCs w:val="20"/>
              </w:rPr>
            </w:pPr>
          </w:p>
        </w:tc>
      </w:tr>
      <w:tr w14:paraId="01C8796E">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162DE8">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七、附属单位上缴收入</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E5C84F">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7</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5463E8F2">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5EF6012">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七、文化旅游体育与传媒支出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99A03C">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37</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6529A665">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w:t>
            </w:r>
          </w:p>
        </w:tc>
      </w:tr>
      <w:tr w14:paraId="4EF460F8">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85C69F">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八、其他收入</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FEB2FC">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8</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6FB15DA4">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57.99</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CD12696">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八、社会保障和就业支出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012DBF">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38</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0460DE0F">
            <w:pPr>
              <w:widowControl/>
              <w:spacing w:line="222" w:lineRule="exact"/>
              <w:jc w:val="center"/>
              <w:rPr>
                <w:rFonts w:hint="eastAsia" w:ascii="仿宋" w:hAnsi="仿宋" w:eastAsia="仿宋" w:cs="宋体"/>
                <w:kern w:val="0"/>
                <w:sz w:val="20"/>
                <w:szCs w:val="20"/>
              </w:rPr>
            </w:pPr>
          </w:p>
        </w:tc>
      </w:tr>
      <w:tr w14:paraId="445B3E4E">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49F04C">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9B5937">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9</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07C2B564">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1CD2800">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九、卫生健康支出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686FD8">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39</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7147953A">
            <w:pPr>
              <w:widowControl/>
              <w:spacing w:line="222" w:lineRule="exact"/>
              <w:jc w:val="center"/>
              <w:rPr>
                <w:rFonts w:hint="eastAsia" w:ascii="仿宋" w:hAnsi="仿宋" w:eastAsia="仿宋" w:cs="宋体"/>
                <w:kern w:val="0"/>
                <w:sz w:val="20"/>
                <w:szCs w:val="20"/>
              </w:rPr>
            </w:pPr>
          </w:p>
        </w:tc>
      </w:tr>
      <w:tr w14:paraId="2AEC0703">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8ED8C3">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B4A80D">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10</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6E481A3B">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CA0008C">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十、节能环保支出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43EA0D">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40</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353B48EE">
            <w:pPr>
              <w:widowControl/>
              <w:spacing w:line="222" w:lineRule="exact"/>
              <w:jc w:val="center"/>
              <w:rPr>
                <w:rFonts w:hint="eastAsia" w:ascii="仿宋" w:hAnsi="仿宋" w:eastAsia="仿宋" w:cs="宋体"/>
                <w:kern w:val="0"/>
                <w:sz w:val="20"/>
                <w:szCs w:val="20"/>
              </w:rPr>
            </w:pPr>
          </w:p>
        </w:tc>
      </w:tr>
      <w:tr w14:paraId="7C2AEDE4">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5EE13E">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D437AD">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11</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53259C6E">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C1F98F3">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十一、城乡社区支出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F6E88C">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41</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2C01612A">
            <w:pPr>
              <w:widowControl/>
              <w:spacing w:line="222" w:lineRule="exact"/>
              <w:jc w:val="center"/>
              <w:rPr>
                <w:rFonts w:hint="eastAsia" w:ascii="仿宋" w:hAnsi="仿宋" w:eastAsia="仿宋" w:cs="宋体"/>
                <w:kern w:val="0"/>
                <w:sz w:val="20"/>
                <w:szCs w:val="20"/>
              </w:rPr>
            </w:pPr>
          </w:p>
        </w:tc>
      </w:tr>
      <w:tr w14:paraId="5989E09E">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9702A7">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E48D5A">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12</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7898E537">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6E8BE5C">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十二、农林水支出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31DDF1">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42</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2441BD12">
            <w:pPr>
              <w:widowControl/>
              <w:spacing w:line="222" w:lineRule="exact"/>
              <w:jc w:val="center"/>
              <w:rPr>
                <w:rFonts w:hint="eastAsia" w:ascii="仿宋" w:hAnsi="仿宋" w:eastAsia="仿宋" w:cs="宋体"/>
                <w:kern w:val="0"/>
                <w:sz w:val="20"/>
                <w:szCs w:val="20"/>
              </w:rPr>
            </w:pPr>
          </w:p>
        </w:tc>
      </w:tr>
      <w:tr w14:paraId="544DE6D5">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73E4ED">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0B513D">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13</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612E8081">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7578E8E">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十三、交通运输支出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90D865">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43</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1FB18AEF">
            <w:pPr>
              <w:widowControl/>
              <w:spacing w:line="222" w:lineRule="exact"/>
              <w:jc w:val="center"/>
              <w:rPr>
                <w:rFonts w:hint="eastAsia" w:ascii="仿宋" w:hAnsi="仿宋" w:eastAsia="仿宋" w:cs="宋体"/>
                <w:kern w:val="0"/>
                <w:sz w:val="20"/>
                <w:szCs w:val="20"/>
              </w:rPr>
            </w:pPr>
          </w:p>
        </w:tc>
      </w:tr>
      <w:tr w14:paraId="195D5244">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839696">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0AAF52">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14</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1A6241B6">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BFD40DF">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十四、资源勘探工业信息等支出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CE3E08">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44</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3C77A833">
            <w:pPr>
              <w:widowControl/>
              <w:spacing w:line="222" w:lineRule="exact"/>
              <w:jc w:val="center"/>
              <w:rPr>
                <w:rFonts w:hint="eastAsia" w:ascii="仿宋" w:hAnsi="仿宋" w:eastAsia="仿宋" w:cs="宋体"/>
                <w:kern w:val="0"/>
                <w:sz w:val="20"/>
                <w:szCs w:val="20"/>
              </w:rPr>
            </w:pPr>
          </w:p>
        </w:tc>
      </w:tr>
      <w:tr w14:paraId="5BB53771">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733AC3">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244938">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15</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09B35952">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AACF9FB">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十五、商业服务业等支出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754556">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45</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31E69F03">
            <w:pPr>
              <w:widowControl/>
              <w:spacing w:line="222" w:lineRule="exact"/>
              <w:jc w:val="center"/>
              <w:rPr>
                <w:rFonts w:hint="eastAsia" w:ascii="仿宋" w:hAnsi="仿宋" w:eastAsia="仿宋" w:cs="宋体"/>
                <w:kern w:val="0"/>
                <w:sz w:val="20"/>
                <w:szCs w:val="20"/>
              </w:rPr>
            </w:pPr>
          </w:p>
        </w:tc>
      </w:tr>
      <w:tr w14:paraId="1ED87F34">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3594C1">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D96C7B">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16</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1CA118F0">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FB6E6B8">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十六、金融支出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074DDD">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46</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3B0F1A3A">
            <w:pPr>
              <w:widowControl/>
              <w:spacing w:line="222" w:lineRule="exact"/>
              <w:jc w:val="center"/>
              <w:rPr>
                <w:rFonts w:hint="eastAsia" w:ascii="仿宋" w:hAnsi="仿宋" w:eastAsia="仿宋" w:cs="宋体"/>
                <w:kern w:val="0"/>
                <w:sz w:val="20"/>
                <w:szCs w:val="20"/>
              </w:rPr>
            </w:pPr>
          </w:p>
        </w:tc>
      </w:tr>
      <w:tr w14:paraId="557D9B3C">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839C8F">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DE0A41">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17</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3419F070">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03DD3CA">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十七、援助其他地区支出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4487FF">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47</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0D8CEC9C">
            <w:pPr>
              <w:widowControl/>
              <w:spacing w:line="222" w:lineRule="exact"/>
              <w:jc w:val="center"/>
              <w:rPr>
                <w:rFonts w:hint="eastAsia" w:ascii="仿宋" w:hAnsi="仿宋" w:eastAsia="仿宋" w:cs="宋体"/>
                <w:kern w:val="0"/>
                <w:sz w:val="20"/>
                <w:szCs w:val="20"/>
              </w:rPr>
            </w:pPr>
          </w:p>
        </w:tc>
      </w:tr>
      <w:tr w14:paraId="0E30F1C1">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349A39">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417684">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18</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593FDF20">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558CAE9">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十八、自然资源海洋气象等支出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58C24C">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48</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7FA8F07E">
            <w:pPr>
              <w:widowControl/>
              <w:spacing w:line="222" w:lineRule="exact"/>
              <w:jc w:val="center"/>
              <w:rPr>
                <w:rFonts w:hint="eastAsia" w:ascii="仿宋" w:hAnsi="仿宋" w:eastAsia="仿宋" w:cs="宋体"/>
                <w:kern w:val="0"/>
                <w:sz w:val="20"/>
                <w:szCs w:val="20"/>
              </w:rPr>
            </w:pPr>
          </w:p>
        </w:tc>
      </w:tr>
      <w:tr w14:paraId="13B6EA9F">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FFED56">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967EDC">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19</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33AA6D73">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C7410E2">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十九、住房保障支出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6D8307">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49</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6B86C485">
            <w:pPr>
              <w:widowControl/>
              <w:spacing w:line="222" w:lineRule="exact"/>
              <w:jc w:val="center"/>
              <w:rPr>
                <w:rFonts w:hint="eastAsia" w:ascii="仿宋" w:hAnsi="仿宋" w:eastAsia="仿宋" w:cs="宋体"/>
                <w:kern w:val="0"/>
                <w:sz w:val="20"/>
                <w:szCs w:val="20"/>
              </w:rPr>
            </w:pPr>
          </w:p>
        </w:tc>
      </w:tr>
      <w:tr w14:paraId="133AD8AA">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D4CC8C">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444F18">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20</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1EF459CD">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8D5FF1D">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二十、粮油物资储备支出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7246C5">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50</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4965C4CA">
            <w:pPr>
              <w:widowControl/>
              <w:spacing w:line="222" w:lineRule="exact"/>
              <w:jc w:val="center"/>
              <w:rPr>
                <w:rFonts w:hint="eastAsia" w:ascii="仿宋" w:hAnsi="仿宋" w:eastAsia="仿宋" w:cs="宋体"/>
                <w:kern w:val="0"/>
                <w:sz w:val="20"/>
                <w:szCs w:val="20"/>
              </w:rPr>
            </w:pPr>
          </w:p>
        </w:tc>
      </w:tr>
      <w:tr w14:paraId="6D8FE982">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4B7315">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1055C4">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21</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5AC92434">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D4BE1E2">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二十一、国有资本经营预算支出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459D29">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51</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0C5832E6">
            <w:pPr>
              <w:widowControl/>
              <w:spacing w:line="222" w:lineRule="exact"/>
              <w:jc w:val="center"/>
              <w:rPr>
                <w:rFonts w:hint="eastAsia" w:ascii="仿宋" w:hAnsi="仿宋" w:eastAsia="仿宋" w:cs="宋体"/>
                <w:kern w:val="0"/>
                <w:sz w:val="20"/>
                <w:szCs w:val="20"/>
              </w:rPr>
            </w:pPr>
          </w:p>
        </w:tc>
      </w:tr>
      <w:tr w14:paraId="68456003">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6A7521">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24CC20">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22</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5A450B8D">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4BEB9EE">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二十二、灾害防治及应急管理支出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783BE1">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52</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284BB878">
            <w:pPr>
              <w:widowControl/>
              <w:spacing w:line="222" w:lineRule="exact"/>
              <w:jc w:val="center"/>
              <w:rPr>
                <w:rFonts w:hint="eastAsia" w:ascii="仿宋" w:hAnsi="仿宋" w:eastAsia="仿宋" w:cs="宋体"/>
                <w:kern w:val="0"/>
                <w:sz w:val="20"/>
                <w:szCs w:val="20"/>
              </w:rPr>
            </w:pPr>
          </w:p>
        </w:tc>
      </w:tr>
      <w:tr w14:paraId="513B86A7">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BC577A">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D68DF4">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23</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3D99A055">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1A21755">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二十三、其他支出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927323">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53</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4F18407D">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57.99</w:t>
            </w:r>
          </w:p>
        </w:tc>
      </w:tr>
      <w:tr w14:paraId="74F0B195">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3D2219">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FE6C24">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24</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30146936">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D4D776D">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二十四、债务还本支出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C328B6">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54</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5C2B778F">
            <w:pPr>
              <w:widowControl/>
              <w:spacing w:line="222" w:lineRule="exact"/>
              <w:jc w:val="center"/>
              <w:rPr>
                <w:rFonts w:hint="eastAsia" w:ascii="仿宋" w:hAnsi="仿宋" w:eastAsia="仿宋" w:cs="宋体"/>
                <w:kern w:val="0"/>
                <w:sz w:val="20"/>
                <w:szCs w:val="20"/>
              </w:rPr>
            </w:pPr>
          </w:p>
        </w:tc>
      </w:tr>
      <w:tr w14:paraId="1CCA62B7">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26ED7E">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F1EBEA">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25</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61643160">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119EEB7">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二十五、债务付息支出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3B4BD5">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55</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35B88B8D">
            <w:pPr>
              <w:widowControl/>
              <w:spacing w:line="222" w:lineRule="exact"/>
              <w:jc w:val="center"/>
              <w:rPr>
                <w:rFonts w:hint="eastAsia" w:ascii="仿宋" w:hAnsi="仿宋" w:eastAsia="仿宋" w:cs="宋体"/>
                <w:kern w:val="0"/>
                <w:sz w:val="20"/>
                <w:szCs w:val="20"/>
              </w:rPr>
            </w:pPr>
          </w:p>
        </w:tc>
      </w:tr>
      <w:tr w14:paraId="2A5736EF">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noWrap/>
            <w:vAlign w:val="center"/>
          </w:tcPr>
          <w:p w14:paraId="00B96B37">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4BA48D">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26</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5B8D80F8">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8117D03">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二十六、抗疫特别国债安排的支出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D34F04">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56</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6862820F">
            <w:pPr>
              <w:widowControl/>
              <w:spacing w:line="222" w:lineRule="exact"/>
              <w:jc w:val="center"/>
              <w:rPr>
                <w:rFonts w:hint="eastAsia" w:ascii="仿宋" w:hAnsi="仿宋" w:eastAsia="仿宋" w:cs="宋体"/>
                <w:kern w:val="0"/>
                <w:sz w:val="20"/>
                <w:szCs w:val="20"/>
              </w:rPr>
            </w:pPr>
          </w:p>
        </w:tc>
      </w:tr>
      <w:tr w14:paraId="4ECABB66">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noWrap/>
            <w:vAlign w:val="center"/>
          </w:tcPr>
          <w:p w14:paraId="76A7C83D">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本年收入合计</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07A8B8">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27</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01749628">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637.5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1A4A92B">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本年支出合计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2256EC">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57</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6C4DD62F">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637.5</w:t>
            </w:r>
          </w:p>
        </w:tc>
      </w:tr>
      <w:tr w14:paraId="055FCC1A">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noWrap/>
            <w:vAlign w:val="center"/>
          </w:tcPr>
          <w:p w14:paraId="73277A96">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使用非财政拨款结余（含专用结余）</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02A058">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28</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7BA30C1A">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74D6ED9">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结余分配</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7B4DC3">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58</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0E88EC3B">
            <w:pPr>
              <w:widowControl/>
              <w:spacing w:line="222" w:lineRule="exact"/>
              <w:jc w:val="center"/>
              <w:rPr>
                <w:rFonts w:hint="eastAsia" w:ascii="仿宋" w:hAnsi="仿宋" w:eastAsia="仿宋" w:cs="宋体"/>
                <w:kern w:val="0"/>
                <w:sz w:val="20"/>
                <w:szCs w:val="20"/>
              </w:rPr>
            </w:pPr>
          </w:p>
        </w:tc>
      </w:tr>
      <w:tr w14:paraId="6C1880CD">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noWrap/>
            <w:vAlign w:val="center"/>
          </w:tcPr>
          <w:p w14:paraId="3551F8E0">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年初结转和结余</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132936">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29</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0A2814FD">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580B673">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年末结转和结余</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15DCA1">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59</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2C70E34E">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0</w:t>
            </w:r>
          </w:p>
        </w:tc>
      </w:tr>
      <w:tr w14:paraId="50A06167">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11D420">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总计</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0C95DF">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30</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0ED27869">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637.5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C5B865">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总计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97F6D1">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60</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297ECA8A">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637.5</w:t>
            </w:r>
          </w:p>
        </w:tc>
      </w:tr>
    </w:tbl>
    <w:p w14:paraId="41399674">
      <w:pPr>
        <w:widowControl/>
        <w:jc w:val="left"/>
        <w:textAlignment w:val="center"/>
        <w:rPr>
          <w:rFonts w:hint="eastAsia" w:ascii="仿宋" w:hAnsi="仿宋" w:eastAsia="仿宋" w:cs="Times New Roman"/>
          <w:color w:val="000000"/>
          <w:sz w:val="18"/>
          <w:szCs w:val="18"/>
        </w:rPr>
      </w:pPr>
      <w:r>
        <w:rPr>
          <w:rFonts w:ascii="仿宋" w:hAnsi="仿宋" w:eastAsia="仿宋" w:cs="Times New Roman"/>
          <w:color w:val="000000"/>
          <w:kern w:val="0"/>
          <w:sz w:val="18"/>
          <w:szCs w:val="18"/>
          <w:lang w:bidi="ar"/>
        </w:rPr>
        <w:t>注：1.本表反映部门本年度的总收支和年末结转结余情况。</w:t>
      </w:r>
      <w:r>
        <w:rPr>
          <w:rFonts w:ascii="仿宋" w:hAnsi="仿宋" w:eastAsia="仿宋" w:cs="Times New Roman"/>
          <w:color w:val="000000"/>
          <w:kern w:val="0"/>
          <w:sz w:val="18"/>
          <w:szCs w:val="18"/>
          <w:lang w:bidi="ar"/>
        </w:rPr>
        <w:br w:type="textWrapping"/>
      </w:r>
      <w:r>
        <w:rPr>
          <w:rFonts w:ascii="仿宋" w:hAnsi="仿宋" w:eastAsia="仿宋" w:cs="Times New Roman"/>
          <w:color w:val="000000"/>
          <w:kern w:val="0"/>
          <w:sz w:val="18"/>
          <w:szCs w:val="18"/>
          <w:lang w:bidi="ar"/>
        </w:rPr>
        <w:t xml:space="preserve">    2.本套报表金额单位转换时可能存在尾数误差。</w:t>
      </w:r>
    </w:p>
    <w:p w14:paraId="40EA581A">
      <w:pPr>
        <w:rPr>
          <w:rFonts w:hint="eastAsia" w:ascii="仿宋" w:hAnsi="仿宋" w:eastAsia="仿宋" w:cs="Times New Roman"/>
          <w:color w:val="000000"/>
          <w:sz w:val="32"/>
          <w:szCs w:val="32"/>
        </w:rPr>
      </w:pPr>
      <w:r>
        <w:rPr>
          <w:rFonts w:ascii="仿宋" w:hAnsi="仿宋" w:eastAsia="仿宋" w:cs="Times New Roman"/>
          <w:color w:val="000000"/>
          <w:sz w:val="32"/>
          <w:szCs w:val="32"/>
        </w:rPr>
        <w:br w:type="page"/>
      </w:r>
    </w:p>
    <w:p w14:paraId="3E3DDED6">
      <w:pPr>
        <w:widowControl/>
        <w:spacing w:after="156" w:afterLines="50"/>
        <w:jc w:val="center"/>
        <w:textAlignment w:val="center"/>
        <w:rPr>
          <w:rFonts w:hint="eastAsia" w:ascii="仿宋" w:hAnsi="仿宋" w:eastAsia="仿宋" w:cs="Times New Roman"/>
          <w:b/>
          <w:bCs/>
          <w:color w:val="000000"/>
          <w:kern w:val="0"/>
          <w:sz w:val="36"/>
          <w:szCs w:val="36"/>
          <w:lang w:bidi="ar"/>
        </w:rPr>
      </w:pPr>
      <w:r>
        <w:rPr>
          <w:rFonts w:ascii="仿宋" w:hAnsi="仿宋" w:eastAsia="仿宋" w:cs="Times New Roman"/>
          <w:b/>
          <w:bCs/>
          <w:color w:val="000000"/>
          <w:kern w:val="0"/>
          <w:sz w:val="36"/>
          <w:szCs w:val="36"/>
          <w:lang w:bidi="ar"/>
        </w:rPr>
        <w:t>收入决算表</w:t>
      </w:r>
    </w:p>
    <w:p w14:paraId="6033C9E1">
      <w:pPr>
        <w:tabs>
          <w:tab w:val="left" w:pos="315"/>
          <w:tab w:val="left" w:pos="630"/>
          <w:tab w:val="left" w:pos="2100"/>
          <w:tab w:val="left" w:pos="3895"/>
          <w:tab w:val="left" w:pos="5690"/>
          <w:tab w:val="left" w:pos="7485"/>
          <w:tab w:val="left" w:pos="9280"/>
          <w:tab w:val="left" w:pos="11075"/>
          <w:tab w:val="left" w:pos="12870"/>
        </w:tabs>
        <w:jc w:val="right"/>
        <w:rPr>
          <w:rFonts w:hint="eastAsia" w:ascii="仿宋" w:hAnsi="仿宋" w:eastAsia="仿宋" w:cs="Times New Roman"/>
          <w:color w:val="000000"/>
          <w:sz w:val="20"/>
          <w:szCs w:val="20"/>
        </w:rPr>
      </w:pPr>
      <w:r>
        <w:rPr>
          <w:rFonts w:ascii="仿宋" w:hAnsi="仿宋" w:eastAsia="仿宋" w:cs="Times New Roman"/>
        </w:rPr>
        <w:t>　</w:t>
      </w:r>
      <w:r>
        <w:rPr>
          <w:rFonts w:ascii="仿宋" w:hAnsi="仿宋" w:eastAsia="仿宋" w:cs="Times New Roman"/>
          <w:sz w:val="24"/>
          <w:szCs w:val="24"/>
        </w:rPr>
        <w:tab/>
      </w:r>
      <w:r>
        <w:rPr>
          <w:rFonts w:ascii="仿宋" w:hAnsi="仿宋" w:eastAsia="仿宋" w:cs="Times New Roman"/>
        </w:rPr>
        <w:t>　</w:t>
      </w:r>
      <w:r>
        <w:rPr>
          <w:rFonts w:ascii="仿宋" w:hAnsi="仿宋" w:eastAsia="仿宋" w:cs="Times New Roman"/>
          <w:sz w:val="24"/>
          <w:szCs w:val="24"/>
        </w:rPr>
        <w:tab/>
      </w:r>
      <w:r>
        <w:rPr>
          <w:rFonts w:ascii="仿宋" w:hAnsi="仿宋" w:eastAsia="仿宋" w:cs="Times New Roman"/>
        </w:rPr>
        <w:t>　</w:t>
      </w:r>
      <w:r>
        <w:rPr>
          <w:rFonts w:ascii="仿宋" w:hAnsi="仿宋" w:eastAsia="仿宋" w:cs="Times New Roman"/>
          <w:sz w:val="24"/>
          <w:szCs w:val="24"/>
        </w:rPr>
        <w:tab/>
      </w:r>
      <w:r>
        <w:rPr>
          <w:rFonts w:ascii="仿宋" w:hAnsi="仿宋" w:eastAsia="仿宋" w:cs="Times New Roman"/>
        </w:rPr>
        <w:t>　</w:t>
      </w:r>
      <w:r>
        <w:rPr>
          <w:rFonts w:ascii="仿宋" w:hAnsi="仿宋" w:eastAsia="仿宋" w:cs="Times New Roman"/>
          <w:sz w:val="24"/>
          <w:szCs w:val="24"/>
        </w:rPr>
        <w:tab/>
      </w:r>
      <w:r>
        <w:rPr>
          <w:rFonts w:ascii="仿宋" w:hAnsi="仿宋" w:eastAsia="仿宋" w:cs="Times New Roman"/>
        </w:rPr>
        <w:t>　</w:t>
      </w:r>
      <w:r>
        <w:rPr>
          <w:rFonts w:ascii="仿宋" w:hAnsi="仿宋" w:eastAsia="仿宋" w:cs="Times New Roman"/>
          <w:sz w:val="24"/>
          <w:szCs w:val="24"/>
        </w:rPr>
        <w:tab/>
      </w:r>
      <w:r>
        <w:rPr>
          <w:rFonts w:ascii="仿宋" w:hAnsi="仿宋" w:eastAsia="仿宋" w:cs="Times New Roman"/>
          <w:color w:val="000000"/>
          <w:sz w:val="20"/>
          <w:szCs w:val="20"/>
        </w:rPr>
        <w:t>公开02表</w:t>
      </w:r>
    </w:p>
    <w:p w14:paraId="4DC9FDEF">
      <w:pPr>
        <w:tabs>
          <w:tab w:val="left" w:pos="2100"/>
          <w:tab w:val="left" w:pos="3895"/>
          <w:tab w:val="left" w:pos="5690"/>
          <w:tab w:val="left" w:pos="7485"/>
          <w:tab w:val="left" w:pos="9280"/>
          <w:tab w:val="left" w:pos="11075"/>
          <w:tab w:val="left" w:pos="12880"/>
        </w:tabs>
        <w:jc w:val="left"/>
        <w:rPr>
          <w:rFonts w:hint="eastAsia" w:ascii="仿宋" w:hAnsi="仿宋" w:eastAsia="仿宋" w:cs="Times New Roman"/>
          <w:color w:val="000000"/>
          <w:sz w:val="20"/>
          <w:szCs w:val="20"/>
        </w:rPr>
      </w:pPr>
      <w:r>
        <w:rPr>
          <w:rFonts w:ascii="仿宋" w:hAnsi="仿宋" w:eastAsia="仿宋" w:cs="Times New Roman"/>
          <w:color w:val="000000"/>
          <w:sz w:val="20"/>
          <w:szCs w:val="20"/>
        </w:rPr>
        <w:t>部门</w:t>
      </w:r>
      <w:r>
        <w:rPr>
          <w:rFonts w:hint="eastAsia" w:ascii="仿宋" w:hAnsi="仿宋" w:eastAsia="仿宋" w:cs="Times New Roman"/>
          <w:color w:val="000000"/>
          <w:sz w:val="20"/>
          <w:szCs w:val="20"/>
        </w:rPr>
        <w:t>：</w:t>
      </w:r>
      <w:r>
        <w:rPr>
          <w:rFonts w:hint="eastAsia" w:ascii="仿宋" w:hAnsi="仿宋" w:eastAsia="仿宋" w:cs="Times New Roman"/>
        </w:rPr>
        <w:t>株洲市渌口区青龙湾中学</w:t>
      </w:r>
      <w:r>
        <w:rPr>
          <w:rFonts w:ascii="仿宋" w:hAnsi="仿宋" w:eastAsia="仿宋" w:cs="Times New Roman"/>
          <w:sz w:val="24"/>
          <w:szCs w:val="24"/>
        </w:rPr>
        <w:tab/>
      </w:r>
      <w:r>
        <w:rPr>
          <w:rFonts w:ascii="仿宋" w:hAnsi="仿宋" w:eastAsia="仿宋" w:cs="Times New Roman"/>
        </w:rPr>
        <w:t>　</w:t>
      </w:r>
      <w:r>
        <w:rPr>
          <w:rFonts w:hint="eastAsia" w:ascii="仿宋" w:hAnsi="仿宋" w:eastAsia="仿宋" w:cs="Times New Roman"/>
        </w:rPr>
        <w:t xml:space="preserve">    </w:t>
      </w:r>
      <w:r>
        <w:rPr>
          <w:rFonts w:ascii="仿宋" w:hAnsi="仿宋" w:eastAsia="仿宋" w:cs="Times New Roman"/>
        </w:rPr>
        <w:t>　</w:t>
      </w:r>
      <w:r>
        <w:rPr>
          <w:rFonts w:ascii="仿宋" w:hAnsi="仿宋" w:eastAsia="仿宋" w:cs="Times New Roman"/>
          <w:sz w:val="24"/>
          <w:szCs w:val="24"/>
        </w:rPr>
        <w:tab/>
      </w:r>
      <w:r>
        <w:rPr>
          <w:rFonts w:ascii="仿宋" w:hAnsi="仿宋" w:eastAsia="仿宋" w:cs="Times New Roman"/>
        </w:rPr>
        <w:t>　</w:t>
      </w:r>
      <w:r>
        <w:rPr>
          <w:rFonts w:hint="eastAsia" w:ascii="仿宋" w:hAnsi="仿宋" w:eastAsia="仿宋" w:cs="Times New Roman"/>
        </w:rPr>
        <w:t xml:space="preserve">   </w:t>
      </w:r>
      <w:r>
        <w:rPr>
          <w:rFonts w:ascii="仿宋" w:hAnsi="仿宋" w:eastAsia="仿宋" w:cs="Times New Roman"/>
          <w:sz w:val="24"/>
          <w:szCs w:val="24"/>
        </w:rPr>
        <w:tab/>
      </w:r>
      <w:r>
        <w:rPr>
          <w:rFonts w:hint="eastAsia" w:ascii="仿宋" w:hAnsi="仿宋" w:eastAsia="仿宋" w:cs="Times New Roman"/>
          <w:sz w:val="24"/>
          <w:szCs w:val="24"/>
          <w:lang w:val="en-US" w:eastAsia="zh-CN"/>
        </w:rPr>
        <w:t xml:space="preserve">                                             </w:t>
      </w:r>
      <w:r>
        <w:rPr>
          <w:rFonts w:ascii="仿宋" w:hAnsi="仿宋" w:eastAsia="仿宋" w:cs="Times New Roman"/>
          <w:color w:val="000000"/>
          <w:sz w:val="20"/>
          <w:szCs w:val="20"/>
        </w:rPr>
        <w:t>单位：万元</w:t>
      </w:r>
    </w:p>
    <w:tbl>
      <w:tblPr>
        <w:tblStyle w:val="11"/>
        <w:tblW w:w="14666" w:type="dxa"/>
        <w:jc w:val="center"/>
        <w:tblLayout w:type="fixed"/>
        <w:tblCellMar>
          <w:top w:w="0" w:type="dxa"/>
          <w:left w:w="0" w:type="dxa"/>
          <w:bottom w:w="0" w:type="dxa"/>
          <w:right w:w="0" w:type="dxa"/>
        </w:tblCellMar>
      </w:tblPr>
      <w:tblGrid>
        <w:gridCol w:w="1413"/>
        <w:gridCol w:w="2693"/>
        <w:gridCol w:w="1276"/>
        <w:gridCol w:w="1559"/>
        <w:gridCol w:w="1418"/>
        <w:gridCol w:w="1559"/>
        <w:gridCol w:w="1468"/>
        <w:gridCol w:w="1897"/>
        <w:gridCol w:w="1383"/>
      </w:tblGrid>
      <w:tr w14:paraId="44002698">
        <w:tblPrEx>
          <w:tblCellMar>
            <w:top w:w="0" w:type="dxa"/>
            <w:left w:w="0" w:type="dxa"/>
            <w:bottom w:w="0" w:type="dxa"/>
            <w:right w:w="0" w:type="dxa"/>
          </w:tblCellMar>
        </w:tblPrEx>
        <w:trPr>
          <w:trHeight w:val="450" w:hRule="atLeast"/>
          <w:jc w:val="center"/>
        </w:trPr>
        <w:tc>
          <w:tcPr>
            <w:tcW w:w="4106" w:type="dxa"/>
            <w:gridSpan w:val="2"/>
            <w:tcBorders>
              <w:top w:val="single" w:color="auto" w:sz="4" w:space="0"/>
              <w:left w:val="single" w:color="auto" w:sz="4" w:space="0"/>
              <w:bottom w:val="single" w:color="auto" w:sz="4" w:space="0"/>
              <w:right w:val="single" w:color="auto" w:sz="4" w:space="0"/>
            </w:tcBorders>
            <w:shd w:val="clear" w:color="auto" w:fill="BEBEBE" w:themeFill="background1" w:themeFillShade="BF"/>
            <w:tcMar>
              <w:top w:w="15" w:type="dxa"/>
              <w:left w:w="15" w:type="dxa"/>
              <w:bottom w:w="0" w:type="dxa"/>
              <w:right w:w="15" w:type="dxa"/>
            </w:tcMar>
            <w:vAlign w:val="center"/>
          </w:tcPr>
          <w:p w14:paraId="37D35F24">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项    目</w:t>
            </w:r>
          </w:p>
        </w:tc>
        <w:tc>
          <w:tcPr>
            <w:tcW w:w="1276" w:type="dxa"/>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tcMar>
              <w:top w:w="15" w:type="dxa"/>
              <w:left w:w="15" w:type="dxa"/>
              <w:bottom w:w="0" w:type="dxa"/>
              <w:right w:w="15" w:type="dxa"/>
            </w:tcMar>
            <w:vAlign w:val="center"/>
          </w:tcPr>
          <w:p w14:paraId="15A54B76">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本年收入合计</w:t>
            </w:r>
          </w:p>
        </w:tc>
        <w:tc>
          <w:tcPr>
            <w:tcW w:w="1559" w:type="dxa"/>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tcMar>
              <w:top w:w="15" w:type="dxa"/>
              <w:left w:w="15" w:type="dxa"/>
              <w:bottom w:w="0" w:type="dxa"/>
              <w:right w:w="15" w:type="dxa"/>
            </w:tcMar>
            <w:vAlign w:val="center"/>
          </w:tcPr>
          <w:p w14:paraId="35295115">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财政拨款收入</w:t>
            </w:r>
          </w:p>
        </w:tc>
        <w:tc>
          <w:tcPr>
            <w:tcW w:w="1418" w:type="dxa"/>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tcMar>
              <w:top w:w="15" w:type="dxa"/>
              <w:left w:w="15" w:type="dxa"/>
              <w:bottom w:w="0" w:type="dxa"/>
              <w:right w:w="15" w:type="dxa"/>
            </w:tcMar>
            <w:vAlign w:val="center"/>
          </w:tcPr>
          <w:p w14:paraId="4C1F9DB5">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上级补助收入</w:t>
            </w:r>
          </w:p>
        </w:tc>
        <w:tc>
          <w:tcPr>
            <w:tcW w:w="1559" w:type="dxa"/>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tcMar>
              <w:top w:w="15" w:type="dxa"/>
              <w:left w:w="15" w:type="dxa"/>
              <w:bottom w:w="0" w:type="dxa"/>
              <w:right w:w="15" w:type="dxa"/>
            </w:tcMar>
            <w:vAlign w:val="center"/>
          </w:tcPr>
          <w:p w14:paraId="310FC7D2">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事业收入</w:t>
            </w:r>
          </w:p>
        </w:tc>
        <w:tc>
          <w:tcPr>
            <w:tcW w:w="1468" w:type="dxa"/>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tcMar>
              <w:top w:w="15" w:type="dxa"/>
              <w:left w:w="15" w:type="dxa"/>
              <w:bottom w:w="0" w:type="dxa"/>
              <w:right w:w="15" w:type="dxa"/>
            </w:tcMar>
            <w:vAlign w:val="center"/>
          </w:tcPr>
          <w:p w14:paraId="0E64C92E">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经营收入</w:t>
            </w:r>
          </w:p>
        </w:tc>
        <w:tc>
          <w:tcPr>
            <w:tcW w:w="1897" w:type="dxa"/>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tcMar>
              <w:top w:w="15" w:type="dxa"/>
              <w:left w:w="15" w:type="dxa"/>
              <w:bottom w:w="0" w:type="dxa"/>
              <w:right w:w="15" w:type="dxa"/>
            </w:tcMar>
            <w:vAlign w:val="center"/>
          </w:tcPr>
          <w:p w14:paraId="11F026A3">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附属单位上缴收入</w:t>
            </w:r>
          </w:p>
        </w:tc>
        <w:tc>
          <w:tcPr>
            <w:tcW w:w="1383" w:type="dxa"/>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tcMar>
              <w:top w:w="15" w:type="dxa"/>
              <w:left w:w="15" w:type="dxa"/>
              <w:bottom w:w="0" w:type="dxa"/>
              <w:right w:w="15" w:type="dxa"/>
            </w:tcMar>
            <w:vAlign w:val="center"/>
          </w:tcPr>
          <w:p w14:paraId="7253A7B4">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其他收入</w:t>
            </w:r>
          </w:p>
        </w:tc>
      </w:tr>
      <w:tr w14:paraId="07DE8686">
        <w:tblPrEx>
          <w:tblCellMar>
            <w:top w:w="0" w:type="dxa"/>
            <w:left w:w="0" w:type="dxa"/>
            <w:bottom w:w="0" w:type="dxa"/>
            <w:right w:w="0" w:type="dxa"/>
          </w:tblCellMar>
        </w:tblPrEx>
        <w:trPr>
          <w:trHeight w:val="334" w:hRule="exact"/>
          <w:jc w:val="center"/>
        </w:trPr>
        <w:tc>
          <w:tcPr>
            <w:tcW w:w="1413" w:type="dxa"/>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tcMar>
              <w:top w:w="15" w:type="dxa"/>
              <w:left w:w="15" w:type="dxa"/>
              <w:bottom w:w="0" w:type="dxa"/>
              <w:right w:w="15" w:type="dxa"/>
            </w:tcMar>
            <w:vAlign w:val="center"/>
          </w:tcPr>
          <w:p w14:paraId="6D0D7E71">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功能分类</w:t>
            </w:r>
          </w:p>
          <w:p w14:paraId="28B5D9E5">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科目编码</w:t>
            </w:r>
          </w:p>
        </w:tc>
        <w:tc>
          <w:tcPr>
            <w:tcW w:w="2693" w:type="dxa"/>
            <w:vMerge w:val="restart"/>
            <w:tcBorders>
              <w:top w:val="nil"/>
              <w:left w:val="single" w:color="auto" w:sz="4" w:space="0"/>
              <w:bottom w:val="single" w:color="auto" w:sz="4" w:space="0"/>
              <w:right w:val="single" w:color="auto" w:sz="4" w:space="0"/>
            </w:tcBorders>
            <w:shd w:val="clear" w:color="auto" w:fill="BEBEBE" w:themeFill="background1" w:themeFillShade="BF"/>
            <w:tcMar>
              <w:top w:w="15" w:type="dxa"/>
              <w:left w:w="15" w:type="dxa"/>
              <w:bottom w:w="0" w:type="dxa"/>
              <w:right w:w="15" w:type="dxa"/>
            </w:tcMar>
            <w:vAlign w:val="center"/>
          </w:tcPr>
          <w:p w14:paraId="2538997F">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科目名称</w:t>
            </w:r>
          </w:p>
        </w:tc>
        <w:tc>
          <w:tcPr>
            <w:tcW w:w="1276" w:type="dxa"/>
            <w:vMerge w:val="continue"/>
            <w:tcBorders>
              <w:top w:val="single" w:color="auto" w:sz="4" w:space="0"/>
              <w:left w:val="single" w:color="auto" w:sz="4" w:space="0"/>
              <w:bottom w:val="single" w:color="auto" w:sz="4" w:space="0"/>
              <w:right w:val="single" w:color="auto" w:sz="4" w:space="0"/>
            </w:tcBorders>
            <w:vAlign w:val="center"/>
          </w:tcPr>
          <w:p w14:paraId="6B01F339">
            <w:pPr>
              <w:widowControl/>
              <w:spacing w:line="222" w:lineRule="exact"/>
              <w:jc w:val="center"/>
              <w:rPr>
                <w:rFonts w:hint="eastAsia" w:ascii="仿宋" w:hAnsi="仿宋" w:eastAsia="仿宋" w:cs="宋体"/>
                <w:kern w:val="0"/>
                <w:sz w:val="20"/>
                <w:szCs w:val="20"/>
              </w:rPr>
            </w:pPr>
          </w:p>
        </w:tc>
        <w:tc>
          <w:tcPr>
            <w:tcW w:w="1559" w:type="dxa"/>
            <w:vMerge w:val="continue"/>
            <w:tcBorders>
              <w:top w:val="single" w:color="auto" w:sz="4" w:space="0"/>
              <w:left w:val="single" w:color="auto" w:sz="4" w:space="0"/>
              <w:bottom w:val="single" w:color="auto" w:sz="4" w:space="0"/>
              <w:right w:val="single" w:color="auto" w:sz="4" w:space="0"/>
            </w:tcBorders>
            <w:vAlign w:val="center"/>
          </w:tcPr>
          <w:p w14:paraId="5651F23C">
            <w:pPr>
              <w:widowControl/>
              <w:spacing w:line="222" w:lineRule="exact"/>
              <w:jc w:val="center"/>
              <w:rPr>
                <w:rFonts w:hint="eastAsia" w:ascii="仿宋" w:hAnsi="仿宋" w:eastAsia="仿宋" w:cs="宋体"/>
                <w:kern w:val="0"/>
                <w:sz w:val="20"/>
                <w:szCs w:val="20"/>
              </w:rPr>
            </w:pPr>
          </w:p>
        </w:tc>
        <w:tc>
          <w:tcPr>
            <w:tcW w:w="1418" w:type="dxa"/>
            <w:vMerge w:val="continue"/>
            <w:tcBorders>
              <w:top w:val="single" w:color="auto" w:sz="4" w:space="0"/>
              <w:left w:val="single" w:color="auto" w:sz="4" w:space="0"/>
              <w:bottom w:val="single" w:color="auto" w:sz="4" w:space="0"/>
              <w:right w:val="single" w:color="auto" w:sz="4" w:space="0"/>
            </w:tcBorders>
            <w:vAlign w:val="center"/>
          </w:tcPr>
          <w:p w14:paraId="18B81F04">
            <w:pPr>
              <w:widowControl/>
              <w:spacing w:line="222" w:lineRule="exact"/>
              <w:jc w:val="center"/>
              <w:rPr>
                <w:rFonts w:hint="eastAsia" w:ascii="仿宋" w:hAnsi="仿宋" w:eastAsia="仿宋" w:cs="宋体"/>
                <w:kern w:val="0"/>
                <w:sz w:val="20"/>
                <w:szCs w:val="20"/>
              </w:rPr>
            </w:pPr>
          </w:p>
        </w:tc>
        <w:tc>
          <w:tcPr>
            <w:tcW w:w="1559" w:type="dxa"/>
            <w:vMerge w:val="continue"/>
            <w:tcBorders>
              <w:top w:val="single" w:color="auto" w:sz="4" w:space="0"/>
              <w:left w:val="single" w:color="auto" w:sz="4" w:space="0"/>
              <w:bottom w:val="single" w:color="auto" w:sz="4" w:space="0"/>
              <w:right w:val="single" w:color="auto" w:sz="4" w:space="0"/>
            </w:tcBorders>
            <w:vAlign w:val="center"/>
          </w:tcPr>
          <w:p w14:paraId="432D8C98">
            <w:pPr>
              <w:widowControl/>
              <w:spacing w:line="222" w:lineRule="exact"/>
              <w:jc w:val="center"/>
              <w:rPr>
                <w:rFonts w:hint="eastAsia" w:ascii="仿宋" w:hAnsi="仿宋" w:eastAsia="仿宋" w:cs="宋体"/>
                <w:kern w:val="0"/>
                <w:sz w:val="20"/>
                <w:szCs w:val="20"/>
              </w:rPr>
            </w:pPr>
          </w:p>
        </w:tc>
        <w:tc>
          <w:tcPr>
            <w:tcW w:w="1468" w:type="dxa"/>
            <w:vMerge w:val="continue"/>
            <w:tcBorders>
              <w:top w:val="single" w:color="auto" w:sz="4" w:space="0"/>
              <w:left w:val="single" w:color="auto" w:sz="4" w:space="0"/>
              <w:bottom w:val="single" w:color="auto" w:sz="4" w:space="0"/>
              <w:right w:val="single" w:color="auto" w:sz="4" w:space="0"/>
            </w:tcBorders>
            <w:vAlign w:val="center"/>
          </w:tcPr>
          <w:p w14:paraId="7622E163">
            <w:pPr>
              <w:widowControl/>
              <w:spacing w:line="222" w:lineRule="exact"/>
              <w:jc w:val="center"/>
              <w:rPr>
                <w:rFonts w:hint="eastAsia" w:ascii="仿宋" w:hAnsi="仿宋" w:eastAsia="仿宋" w:cs="宋体"/>
                <w:kern w:val="0"/>
                <w:sz w:val="20"/>
                <w:szCs w:val="20"/>
              </w:rPr>
            </w:pPr>
          </w:p>
        </w:tc>
        <w:tc>
          <w:tcPr>
            <w:tcW w:w="1897" w:type="dxa"/>
            <w:vMerge w:val="continue"/>
            <w:tcBorders>
              <w:top w:val="single" w:color="auto" w:sz="4" w:space="0"/>
              <w:left w:val="single" w:color="auto" w:sz="4" w:space="0"/>
              <w:bottom w:val="single" w:color="auto" w:sz="4" w:space="0"/>
              <w:right w:val="single" w:color="auto" w:sz="4" w:space="0"/>
            </w:tcBorders>
            <w:vAlign w:val="center"/>
          </w:tcPr>
          <w:p w14:paraId="0294528D">
            <w:pPr>
              <w:widowControl/>
              <w:spacing w:line="222" w:lineRule="exact"/>
              <w:jc w:val="center"/>
              <w:rPr>
                <w:rFonts w:hint="eastAsia" w:ascii="仿宋" w:hAnsi="仿宋" w:eastAsia="仿宋" w:cs="宋体"/>
                <w:kern w:val="0"/>
                <w:sz w:val="20"/>
                <w:szCs w:val="20"/>
              </w:rPr>
            </w:pPr>
          </w:p>
        </w:tc>
        <w:tc>
          <w:tcPr>
            <w:tcW w:w="1383" w:type="dxa"/>
            <w:vMerge w:val="continue"/>
            <w:tcBorders>
              <w:top w:val="single" w:color="auto" w:sz="4" w:space="0"/>
              <w:left w:val="single" w:color="auto" w:sz="4" w:space="0"/>
              <w:bottom w:val="single" w:color="auto" w:sz="4" w:space="0"/>
              <w:right w:val="single" w:color="auto" w:sz="4" w:space="0"/>
            </w:tcBorders>
            <w:vAlign w:val="center"/>
          </w:tcPr>
          <w:p w14:paraId="71D416C8">
            <w:pPr>
              <w:widowControl/>
              <w:spacing w:line="222" w:lineRule="exact"/>
              <w:jc w:val="center"/>
              <w:rPr>
                <w:rFonts w:hint="eastAsia" w:ascii="仿宋" w:hAnsi="仿宋" w:eastAsia="仿宋" w:cs="宋体"/>
                <w:kern w:val="0"/>
                <w:sz w:val="20"/>
                <w:szCs w:val="20"/>
              </w:rPr>
            </w:pPr>
          </w:p>
        </w:tc>
      </w:tr>
      <w:tr w14:paraId="2DC8EEE5">
        <w:tblPrEx>
          <w:tblCellMar>
            <w:top w:w="0" w:type="dxa"/>
            <w:left w:w="0" w:type="dxa"/>
            <w:bottom w:w="0" w:type="dxa"/>
            <w:right w:w="0" w:type="dxa"/>
          </w:tblCellMar>
        </w:tblPrEx>
        <w:trPr>
          <w:trHeight w:val="312" w:hRule="atLeast"/>
          <w:jc w:val="center"/>
        </w:trPr>
        <w:tc>
          <w:tcPr>
            <w:tcW w:w="1413" w:type="dxa"/>
            <w:vMerge w:val="continue"/>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377F8CD9">
            <w:pPr>
              <w:widowControl/>
              <w:spacing w:line="222" w:lineRule="exact"/>
              <w:jc w:val="center"/>
              <w:rPr>
                <w:rFonts w:hint="eastAsia" w:ascii="仿宋" w:hAnsi="仿宋" w:eastAsia="仿宋" w:cs="宋体"/>
                <w:kern w:val="0"/>
                <w:sz w:val="20"/>
                <w:szCs w:val="20"/>
              </w:rPr>
            </w:pPr>
          </w:p>
        </w:tc>
        <w:tc>
          <w:tcPr>
            <w:tcW w:w="2693" w:type="dxa"/>
            <w:vMerge w:val="continue"/>
            <w:tcBorders>
              <w:top w:val="nil"/>
              <w:left w:val="single" w:color="auto" w:sz="4" w:space="0"/>
              <w:bottom w:val="single" w:color="auto" w:sz="4" w:space="0"/>
              <w:right w:val="single" w:color="auto" w:sz="4" w:space="0"/>
            </w:tcBorders>
            <w:shd w:val="clear" w:color="auto" w:fill="BEBEBE" w:themeFill="background1" w:themeFillShade="BF"/>
            <w:vAlign w:val="center"/>
          </w:tcPr>
          <w:p w14:paraId="7255E191">
            <w:pPr>
              <w:widowControl/>
              <w:spacing w:line="222" w:lineRule="exact"/>
              <w:jc w:val="center"/>
              <w:rPr>
                <w:rFonts w:hint="eastAsia" w:ascii="仿宋" w:hAnsi="仿宋" w:eastAsia="仿宋" w:cs="宋体"/>
                <w:kern w:val="0"/>
                <w:sz w:val="20"/>
                <w:szCs w:val="20"/>
              </w:rPr>
            </w:pPr>
          </w:p>
        </w:tc>
        <w:tc>
          <w:tcPr>
            <w:tcW w:w="1276" w:type="dxa"/>
            <w:vMerge w:val="continue"/>
            <w:tcBorders>
              <w:top w:val="single" w:color="auto" w:sz="4" w:space="0"/>
              <w:left w:val="single" w:color="auto" w:sz="4" w:space="0"/>
              <w:bottom w:val="single" w:color="auto" w:sz="4" w:space="0"/>
              <w:right w:val="single" w:color="auto" w:sz="4" w:space="0"/>
            </w:tcBorders>
            <w:vAlign w:val="center"/>
          </w:tcPr>
          <w:p w14:paraId="77CBC7CD">
            <w:pPr>
              <w:widowControl/>
              <w:spacing w:line="222" w:lineRule="exact"/>
              <w:jc w:val="center"/>
              <w:rPr>
                <w:rFonts w:hint="eastAsia" w:ascii="仿宋" w:hAnsi="仿宋" w:eastAsia="仿宋" w:cs="宋体"/>
                <w:kern w:val="0"/>
                <w:sz w:val="20"/>
                <w:szCs w:val="20"/>
              </w:rPr>
            </w:pPr>
          </w:p>
        </w:tc>
        <w:tc>
          <w:tcPr>
            <w:tcW w:w="1559" w:type="dxa"/>
            <w:vMerge w:val="continue"/>
            <w:tcBorders>
              <w:top w:val="single" w:color="auto" w:sz="4" w:space="0"/>
              <w:left w:val="single" w:color="auto" w:sz="4" w:space="0"/>
              <w:bottom w:val="single" w:color="auto" w:sz="4" w:space="0"/>
              <w:right w:val="single" w:color="auto" w:sz="4" w:space="0"/>
            </w:tcBorders>
            <w:vAlign w:val="center"/>
          </w:tcPr>
          <w:p w14:paraId="77E44468">
            <w:pPr>
              <w:widowControl/>
              <w:spacing w:line="222" w:lineRule="exact"/>
              <w:jc w:val="center"/>
              <w:rPr>
                <w:rFonts w:hint="eastAsia" w:ascii="仿宋" w:hAnsi="仿宋" w:eastAsia="仿宋" w:cs="宋体"/>
                <w:kern w:val="0"/>
                <w:sz w:val="20"/>
                <w:szCs w:val="20"/>
              </w:rPr>
            </w:pPr>
          </w:p>
        </w:tc>
        <w:tc>
          <w:tcPr>
            <w:tcW w:w="1418" w:type="dxa"/>
            <w:vMerge w:val="continue"/>
            <w:tcBorders>
              <w:top w:val="single" w:color="auto" w:sz="4" w:space="0"/>
              <w:left w:val="single" w:color="auto" w:sz="4" w:space="0"/>
              <w:bottom w:val="single" w:color="auto" w:sz="4" w:space="0"/>
              <w:right w:val="single" w:color="auto" w:sz="4" w:space="0"/>
            </w:tcBorders>
            <w:vAlign w:val="center"/>
          </w:tcPr>
          <w:p w14:paraId="47B22744">
            <w:pPr>
              <w:widowControl/>
              <w:spacing w:line="222" w:lineRule="exact"/>
              <w:jc w:val="center"/>
              <w:rPr>
                <w:rFonts w:hint="eastAsia" w:ascii="仿宋" w:hAnsi="仿宋" w:eastAsia="仿宋" w:cs="宋体"/>
                <w:kern w:val="0"/>
                <w:sz w:val="20"/>
                <w:szCs w:val="20"/>
              </w:rPr>
            </w:pPr>
          </w:p>
        </w:tc>
        <w:tc>
          <w:tcPr>
            <w:tcW w:w="1559" w:type="dxa"/>
            <w:vMerge w:val="continue"/>
            <w:tcBorders>
              <w:top w:val="single" w:color="auto" w:sz="4" w:space="0"/>
              <w:left w:val="single" w:color="auto" w:sz="4" w:space="0"/>
              <w:bottom w:val="single" w:color="auto" w:sz="4" w:space="0"/>
              <w:right w:val="single" w:color="auto" w:sz="4" w:space="0"/>
            </w:tcBorders>
            <w:vAlign w:val="center"/>
          </w:tcPr>
          <w:p w14:paraId="09FF98F5">
            <w:pPr>
              <w:widowControl/>
              <w:spacing w:line="222" w:lineRule="exact"/>
              <w:jc w:val="center"/>
              <w:rPr>
                <w:rFonts w:hint="eastAsia" w:ascii="仿宋" w:hAnsi="仿宋" w:eastAsia="仿宋" w:cs="宋体"/>
                <w:kern w:val="0"/>
                <w:sz w:val="20"/>
                <w:szCs w:val="20"/>
              </w:rPr>
            </w:pPr>
          </w:p>
        </w:tc>
        <w:tc>
          <w:tcPr>
            <w:tcW w:w="1468" w:type="dxa"/>
            <w:vMerge w:val="continue"/>
            <w:tcBorders>
              <w:top w:val="single" w:color="auto" w:sz="4" w:space="0"/>
              <w:left w:val="single" w:color="auto" w:sz="4" w:space="0"/>
              <w:bottom w:val="single" w:color="auto" w:sz="4" w:space="0"/>
              <w:right w:val="single" w:color="auto" w:sz="4" w:space="0"/>
            </w:tcBorders>
            <w:vAlign w:val="center"/>
          </w:tcPr>
          <w:p w14:paraId="0F8D00C0">
            <w:pPr>
              <w:widowControl/>
              <w:spacing w:line="222" w:lineRule="exact"/>
              <w:jc w:val="center"/>
              <w:rPr>
                <w:rFonts w:hint="eastAsia" w:ascii="仿宋" w:hAnsi="仿宋" w:eastAsia="仿宋" w:cs="宋体"/>
                <w:kern w:val="0"/>
                <w:sz w:val="20"/>
                <w:szCs w:val="20"/>
              </w:rPr>
            </w:pPr>
          </w:p>
        </w:tc>
        <w:tc>
          <w:tcPr>
            <w:tcW w:w="1897" w:type="dxa"/>
            <w:vMerge w:val="continue"/>
            <w:tcBorders>
              <w:top w:val="single" w:color="auto" w:sz="4" w:space="0"/>
              <w:left w:val="single" w:color="auto" w:sz="4" w:space="0"/>
              <w:bottom w:val="single" w:color="auto" w:sz="4" w:space="0"/>
              <w:right w:val="single" w:color="auto" w:sz="4" w:space="0"/>
            </w:tcBorders>
            <w:vAlign w:val="center"/>
          </w:tcPr>
          <w:p w14:paraId="660B0211">
            <w:pPr>
              <w:widowControl/>
              <w:spacing w:line="222" w:lineRule="exact"/>
              <w:jc w:val="center"/>
              <w:rPr>
                <w:rFonts w:hint="eastAsia" w:ascii="仿宋" w:hAnsi="仿宋" w:eastAsia="仿宋" w:cs="宋体"/>
                <w:kern w:val="0"/>
                <w:sz w:val="20"/>
                <w:szCs w:val="20"/>
              </w:rPr>
            </w:pPr>
          </w:p>
        </w:tc>
        <w:tc>
          <w:tcPr>
            <w:tcW w:w="1383" w:type="dxa"/>
            <w:vMerge w:val="continue"/>
            <w:tcBorders>
              <w:top w:val="single" w:color="auto" w:sz="4" w:space="0"/>
              <w:left w:val="single" w:color="auto" w:sz="4" w:space="0"/>
              <w:bottom w:val="single" w:color="auto" w:sz="4" w:space="0"/>
              <w:right w:val="single" w:color="auto" w:sz="4" w:space="0"/>
            </w:tcBorders>
            <w:vAlign w:val="center"/>
          </w:tcPr>
          <w:p w14:paraId="46486CF1">
            <w:pPr>
              <w:widowControl/>
              <w:spacing w:line="222" w:lineRule="exact"/>
              <w:jc w:val="center"/>
              <w:rPr>
                <w:rFonts w:hint="eastAsia" w:ascii="仿宋" w:hAnsi="仿宋" w:eastAsia="仿宋" w:cs="宋体"/>
                <w:kern w:val="0"/>
                <w:sz w:val="20"/>
                <w:szCs w:val="20"/>
              </w:rPr>
            </w:pPr>
          </w:p>
        </w:tc>
      </w:tr>
      <w:tr w14:paraId="6C7E6161">
        <w:tblPrEx>
          <w:tblCellMar>
            <w:top w:w="0" w:type="dxa"/>
            <w:left w:w="0" w:type="dxa"/>
            <w:bottom w:w="0" w:type="dxa"/>
            <w:right w:w="0" w:type="dxa"/>
          </w:tblCellMar>
        </w:tblPrEx>
        <w:trPr>
          <w:trHeight w:val="272" w:hRule="atLeast"/>
          <w:jc w:val="center"/>
        </w:trPr>
        <w:tc>
          <w:tcPr>
            <w:tcW w:w="4106" w:type="dxa"/>
            <w:gridSpan w:val="2"/>
            <w:tcBorders>
              <w:top w:val="single" w:color="auto" w:sz="4" w:space="0"/>
              <w:left w:val="single" w:color="auto" w:sz="4" w:space="0"/>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6BDB1CBB">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栏次</w:t>
            </w:r>
          </w:p>
        </w:tc>
        <w:tc>
          <w:tcPr>
            <w:tcW w:w="1276"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60131F00">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1</w:t>
            </w:r>
          </w:p>
        </w:tc>
        <w:tc>
          <w:tcPr>
            <w:tcW w:w="1559"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2F2C9C12">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2</w:t>
            </w:r>
          </w:p>
        </w:tc>
        <w:tc>
          <w:tcPr>
            <w:tcW w:w="1418"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48AE9280">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3</w:t>
            </w:r>
          </w:p>
        </w:tc>
        <w:tc>
          <w:tcPr>
            <w:tcW w:w="1559"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5BFD88B8">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4</w:t>
            </w:r>
          </w:p>
        </w:tc>
        <w:tc>
          <w:tcPr>
            <w:tcW w:w="1468"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4FCBE285">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5</w:t>
            </w:r>
          </w:p>
        </w:tc>
        <w:tc>
          <w:tcPr>
            <w:tcW w:w="1897"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5DBA1821">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6</w:t>
            </w:r>
          </w:p>
        </w:tc>
        <w:tc>
          <w:tcPr>
            <w:tcW w:w="1383"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572E1DFE">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7</w:t>
            </w:r>
          </w:p>
        </w:tc>
      </w:tr>
      <w:tr w14:paraId="3949D335">
        <w:tblPrEx>
          <w:tblCellMar>
            <w:top w:w="0" w:type="dxa"/>
            <w:left w:w="0" w:type="dxa"/>
            <w:bottom w:w="0" w:type="dxa"/>
            <w:right w:w="0" w:type="dxa"/>
          </w:tblCellMar>
        </w:tblPrEx>
        <w:trPr>
          <w:trHeight w:val="404" w:hRule="atLeast"/>
          <w:jc w:val="center"/>
        </w:trPr>
        <w:tc>
          <w:tcPr>
            <w:tcW w:w="4106" w:type="dxa"/>
            <w:gridSpan w:val="2"/>
            <w:tcBorders>
              <w:top w:val="single" w:color="auto" w:sz="4" w:space="0"/>
              <w:left w:val="single" w:color="auto" w:sz="4" w:space="0"/>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1ECD2BD1">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合计</w:t>
            </w:r>
          </w:p>
        </w:tc>
        <w:tc>
          <w:tcPr>
            <w:tcW w:w="1276"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40783DE3">
            <w:pPr>
              <w:widowControl/>
              <w:spacing w:line="222" w:lineRule="exact"/>
              <w:jc w:val="right"/>
              <w:rPr>
                <w:rFonts w:hint="eastAsia" w:ascii="仿宋" w:hAnsi="仿宋" w:eastAsia="仿宋" w:cs="宋体"/>
                <w:kern w:val="0"/>
                <w:sz w:val="20"/>
                <w:szCs w:val="20"/>
              </w:rPr>
            </w:pPr>
            <w:r>
              <w:rPr>
                <w:rFonts w:hint="eastAsia" w:ascii="仿宋" w:hAnsi="仿宋" w:eastAsia="仿宋" w:cs="宋体"/>
                <w:kern w:val="0"/>
                <w:sz w:val="20"/>
                <w:szCs w:val="20"/>
              </w:rPr>
              <w:t>637.5</w:t>
            </w:r>
          </w:p>
        </w:tc>
        <w:tc>
          <w:tcPr>
            <w:tcW w:w="1559"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10DCA6E9">
            <w:pPr>
              <w:widowControl/>
              <w:spacing w:line="222" w:lineRule="exact"/>
              <w:jc w:val="right"/>
              <w:rPr>
                <w:rFonts w:hint="eastAsia" w:ascii="仿宋" w:hAnsi="仿宋" w:eastAsia="仿宋" w:cs="宋体"/>
                <w:kern w:val="0"/>
                <w:sz w:val="20"/>
                <w:szCs w:val="20"/>
              </w:rPr>
            </w:pPr>
            <w:r>
              <w:rPr>
                <w:rFonts w:hint="eastAsia" w:ascii="仿宋" w:hAnsi="仿宋" w:eastAsia="仿宋" w:cs="宋体"/>
                <w:kern w:val="0"/>
                <w:sz w:val="20"/>
                <w:szCs w:val="20"/>
              </w:rPr>
              <w:t>579.5</w:t>
            </w:r>
          </w:p>
        </w:tc>
        <w:tc>
          <w:tcPr>
            <w:tcW w:w="1418"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704D96F6">
            <w:pPr>
              <w:widowControl/>
              <w:spacing w:line="222" w:lineRule="exact"/>
              <w:jc w:val="right"/>
              <w:rPr>
                <w:rFonts w:hint="eastAsia" w:ascii="仿宋" w:hAnsi="仿宋" w:eastAsia="仿宋" w:cs="宋体"/>
                <w:kern w:val="0"/>
                <w:sz w:val="20"/>
                <w:szCs w:val="20"/>
              </w:rPr>
            </w:pPr>
            <w:r>
              <w:rPr>
                <w:rFonts w:hint="eastAsia" w:ascii="仿宋" w:hAnsi="仿宋" w:eastAsia="仿宋" w:cs="宋体"/>
                <w:kern w:val="0"/>
                <w:sz w:val="20"/>
                <w:szCs w:val="20"/>
              </w:rPr>
              <w:t>0</w:t>
            </w:r>
          </w:p>
        </w:tc>
        <w:tc>
          <w:tcPr>
            <w:tcW w:w="1559"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50CEB9DD">
            <w:pPr>
              <w:widowControl/>
              <w:spacing w:line="222" w:lineRule="exact"/>
              <w:jc w:val="right"/>
              <w:rPr>
                <w:rFonts w:hint="eastAsia" w:ascii="仿宋" w:hAnsi="仿宋" w:eastAsia="仿宋" w:cs="宋体"/>
                <w:kern w:val="0"/>
                <w:sz w:val="20"/>
                <w:szCs w:val="20"/>
              </w:rPr>
            </w:pPr>
            <w:r>
              <w:rPr>
                <w:rFonts w:hint="eastAsia" w:ascii="仿宋" w:hAnsi="仿宋" w:eastAsia="仿宋" w:cs="宋体"/>
                <w:kern w:val="0"/>
                <w:sz w:val="20"/>
                <w:szCs w:val="20"/>
              </w:rPr>
              <w:t>0</w:t>
            </w:r>
          </w:p>
        </w:tc>
        <w:tc>
          <w:tcPr>
            <w:tcW w:w="1468"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0AFA2929">
            <w:pPr>
              <w:widowControl/>
              <w:spacing w:line="222" w:lineRule="exact"/>
              <w:jc w:val="right"/>
              <w:rPr>
                <w:rFonts w:hint="eastAsia" w:ascii="仿宋" w:hAnsi="仿宋" w:eastAsia="仿宋" w:cs="宋体"/>
                <w:kern w:val="0"/>
                <w:sz w:val="20"/>
                <w:szCs w:val="20"/>
              </w:rPr>
            </w:pPr>
            <w:r>
              <w:rPr>
                <w:rFonts w:hint="eastAsia" w:ascii="仿宋" w:hAnsi="仿宋" w:eastAsia="仿宋" w:cs="宋体"/>
                <w:kern w:val="0"/>
                <w:sz w:val="20"/>
                <w:szCs w:val="20"/>
              </w:rPr>
              <w:t>0</w:t>
            </w:r>
          </w:p>
        </w:tc>
        <w:tc>
          <w:tcPr>
            <w:tcW w:w="1897"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07453FDD">
            <w:pPr>
              <w:widowControl/>
              <w:spacing w:line="222" w:lineRule="exact"/>
              <w:jc w:val="right"/>
              <w:rPr>
                <w:rFonts w:hint="eastAsia" w:ascii="仿宋" w:hAnsi="仿宋" w:eastAsia="仿宋" w:cs="宋体"/>
                <w:kern w:val="0"/>
                <w:sz w:val="20"/>
                <w:szCs w:val="20"/>
              </w:rPr>
            </w:pPr>
            <w:r>
              <w:rPr>
                <w:rFonts w:hint="eastAsia" w:ascii="仿宋" w:hAnsi="仿宋" w:eastAsia="仿宋" w:cs="宋体"/>
                <w:kern w:val="0"/>
                <w:sz w:val="20"/>
                <w:szCs w:val="20"/>
              </w:rPr>
              <w:t>0</w:t>
            </w:r>
          </w:p>
        </w:tc>
        <w:tc>
          <w:tcPr>
            <w:tcW w:w="1383"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6B27A2D9">
            <w:pPr>
              <w:widowControl/>
              <w:spacing w:line="222" w:lineRule="exact"/>
              <w:jc w:val="right"/>
              <w:rPr>
                <w:rFonts w:hint="eastAsia" w:ascii="仿宋" w:hAnsi="仿宋" w:eastAsia="仿宋" w:cs="宋体"/>
                <w:kern w:val="0"/>
                <w:sz w:val="20"/>
                <w:szCs w:val="20"/>
              </w:rPr>
            </w:pPr>
            <w:r>
              <w:rPr>
                <w:rFonts w:hint="eastAsia" w:ascii="仿宋" w:hAnsi="仿宋" w:eastAsia="仿宋" w:cs="宋体"/>
                <w:kern w:val="0"/>
                <w:sz w:val="20"/>
                <w:szCs w:val="20"/>
              </w:rPr>
              <w:t>57.99</w:t>
            </w:r>
          </w:p>
        </w:tc>
      </w:tr>
      <w:tr w14:paraId="485B52AA">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FF80B59">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205</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B92FE30">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教育支出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C448320">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575.5</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2F87FA1">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575.5</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41005BD">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498D8E1">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w:t>
            </w: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365C303">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w:t>
            </w: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1CA68F0">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w:t>
            </w: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8CFC5C2">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w:t>
            </w:r>
          </w:p>
        </w:tc>
      </w:tr>
      <w:tr w14:paraId="7BB8D283">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A7298C8">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20502</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5750193">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普通教育</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5B54864">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561.31</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B36728E">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561.31</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9D83A4C">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F874467">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w:t>
            </w: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4B9EAE6">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w:t>
            </w: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0B97714">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w:t>
            </w: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8E27A50">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w:t>
            </w:r>
          </w:p>
        </w:tc>
      </w:tr>
      <w:tr w14:paraId="084D2122">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6A2AD04">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2050203</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F15D25D">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初中教育</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076160D">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552.23</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BC1FC4E">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552.23</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FB42BBE">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EEC2EA3">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w:t>
            </w: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702829F">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w:t>
            </w: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EFE869E">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w:t>
            </w: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DB23246">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w:t>
            </w:r>
          </w:p>
        </w:tc>
      </w:tr>
      <w:tr w14:paraId="0E81B73B">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9D493AC">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2050299</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A245A6E">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其他普通教育支出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B879856">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9.08</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E6F46F3">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9.08</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DD32E1B">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B7791C8">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w:t>
            </w: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E5BC1FF">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w:t>
            </w: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7CAD35E">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w:t>
            </w: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351A06A">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w:t>
            </w:r>
          </w:p>
        </w:tc>
      </w:tr>
      <w:tr w14:paraId="0122FA58">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9EE65C9">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20509</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B7AB825">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教育费附加安排的支出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30B83FA">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5.6</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3E0A5CE">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5.6</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2686C01">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B9D9D72">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w:t>
            </w: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7197A6E">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w:t>
            </w: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66B7765">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w:t>
            </w: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44C8D30">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w:t>
            </w:r>
          </w:p>
        </w:tc>
      </w:tr>
      <w:tr w14:paraId="433345FA">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523C416">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2050999</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A42A346">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其他教育费附加安排的支出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858D532">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5.6</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F77CF3B">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5.6</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BE1F048">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4616A02">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w:t>
            </w: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4AA9B7C">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w:t>
            </w: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FF7157E">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w:t>
            </w: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C489C88">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w:t>
            </w:r>
          </w:p>
        </w:tc>
      </w:tr>
      <w:tr w14:paraId="61483790">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5CA07D5">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20599</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60D55DF">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其他教育支出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346FFFB">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8.59</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CCFBA15">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8.59</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E32CC1F">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535A091">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w:t>
            </w: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CC884E0">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w:t>
            </w: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5EDFD34">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w:t>
            </w: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D8CE150">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w:t>
            </w:r>
          </w:p>
        </w:tc>
      </w:tr>
      <w:tr w14:paraId="078C890E">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4F0E019">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2059999</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630D4DB">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其他教育支出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BE2FC91">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8.59</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808F3C5">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8.59</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132FFE0">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50EC8A6">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w:t>
            </w: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9D47FF9">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w:t>
            </w: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7E2BD1F">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w:t>
            </w: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8B09DF5">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w:t>
            </w:r>
          </w:p>
        </w:tc>
      </w:tr>
      <w:tr w14:paraId="07CA6489">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587F02E">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207</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1890B5C">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文化旅游体育与传媒支出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0EFF007">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4</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FC5BFC1">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4</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4F369F4">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44C8414">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w:t>
            </w: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01E234B">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w:t>
            </w: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F603D0F">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w:t>
            </w: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E98182A">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w:t>
            </w:r>
          </w:p>
        </w:tc>
      </w:tr>
      <w:tr w14:paraId="17F94949">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4822A29">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20799</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8AEA970">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其他文化旅游体育与传媒支出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05D3036">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4</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6571D6A">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4</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490824C">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3B8F303">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w:t>
            </w: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4387F77">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w:t>
            </w: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CFF2D13">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w:t>
            </w: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615C9B7">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w:t>
            </w:r>
          </w:p>
        </w:tc>
      </w:tr>
      <w:tr w14:paraId="7D1F0A59">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5EE50CD">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2079999</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91C5E75">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其他文化旅游体育与传媒支出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C0EBB56">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4</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5D4B11E">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4</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2F92A2C">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94B836E">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w:t>
            </w: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AC80C44">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w:t>
            </w: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6C6D707">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w:t>
            </w: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1FF5333">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w:t>
            </w:r>
          </w:p>
        </w:tc>
      </w:tr>
      <w:tr w14:paraId="6F125289">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22AC921">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229</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830A83D">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其他支出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E89E33B">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57.99</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451853D">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1963092">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0DB30A2">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w:t>
            </w: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D34F7E9">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w:t>
            </w: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CDB9511">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w:t>
            </w: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F8E9379">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57.99</w:t>
            </w:r>
          </w:p>
        </w:tc>
      </w:tr>
      <w:tr w14:paraId="0B58346B">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2703BB4">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22999</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2A1B7DD">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其他支出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4C832D6">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57.99</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29F8A2C">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5AE7260">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23648EE">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w:t>
            </w: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19A2B49">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w:t>
            </w: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7098DE8">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w:t>
            </w: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AE57DDD">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57.99</w:t>
            </w:r>
          </w:p>
        </w:tc>
      </w:tr>
      <w:tr w14:paraId="52E7D2A5">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5B931EB">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2299999</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2B0D3A3">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其他支出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6759BF9">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57.99</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1760E1A">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CC14D8E">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F110404">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w:t>
            </w: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8FA6338">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w:t>
            </w: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82EA8E5">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w:t>
            </w: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6D2667F">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57.99</w:t>
            </w:r>
          </w:p>
        </w:tc>
      </w:tr>
    </w:tbl>
    <w:p w14:paraId="180E2042">
      <w:pPr>
        <w:spacing w:before="120"/>
        <w:rPr>
          <w:rFonts w:hint="eastAsia" w:ascii="仿宋" w:hAnsi="仿宋" w:eastAsia="仿宋" w:cs="Times New Roman"/>
          <w:bCs/>
          <w:kern w:val="0"/>
          <w:sz w:val="32"/>
          <w:szCs w:val="32"/>
        </w:rPr>
      </w:pPr>
      <w:r>
        <w:rPr>
          <w:rFonts w:ascii="仿宋" w:hAnsi="仿宋" w:eastAsia="仿宋" w:cs="Times New Roman"/>
        </w:rPr>
        <w:t>注：本表反映部门本年度取得的各项收入情况。</w:t>
      </w:r>
      <w:r>
        <w:rPr>
          <w:rFonts w:ascii="仿宋" w:hAnsi="仿宋" w:eastAsia="仿宋" w:cs="Times New Roman"/>
          <w:bCs/>
          <w:kern w:val="0"/>
          <w:sz w:val="32"/>
          <w:szCs w:val="32"/>
        </w:rPr>
        <w:t xml:space="preserve"> </w:t>
      </w:r>
      <w:r>
        <w:rPr>
          <w:rFonts w:ascii="仿宋" w:hAnsi="仿宋" w:eastAsia="仿宋" w:cs="Times New Roman"/>
          <w:bCs/>
          <w:kern w:val="0"/>
          <w:sz w:val="32"/>
          <w:szCs w:val="32"/>
        </w:rPr>
        <w:br w:type="page"/>
      </w:r>
    </w:p>
    <w:p w14:paraId="42EB840A">
      <w:pPr>
        <w:widowControl/>
        <w:spacing w:after="156" w:afterLines="50"/>
        <w:jc w:val="center"/>
        <w:textAlignment w:val="center"/>
        <w:rPr>
          <w:rFonts w:hint="eastAsia" w:ascii="仿宋" w:hAnsi="仿宋" w:eastAsia="仿宋" w:cs="Times New Roman"/>
          <w:color w:val="000000"/>
          <w:kern w:val="0"/>
          <w:sz w:val="36"/>
          <w:szCs w:val="36"/>
          <w:lang w:bidi="ar"/>
        </w:rPr>
      </w:pPr>
      <w:r>
        <w:rPr>
          <w:rFonts w:ascii="仿宋" w:hAnsi="仿宋" w:eastAsia="仿宋" w:cs="Times New Roman"/>
          <w:color w:val="000000"/>
          <w:kern w:val="0"/>
          <w:sz w:val="36"/>
          <w:szCs w:val="36"/>
          <w:lang w:bidi="ar"/>
        </w:rPr>
        <w:t>支出决算表</w:t>
      </w:r>
    </w:p>
    <w:p w14:paraId="2D3ED962">
      <w:pPr>
        <w:widowControl/>
        <w:tabs>
          <w:tab w:val="left" w:pos="1236"/>
          <w:tab w:val="left" w:pos="1499"/>
          <w:tab w:val="left" w:pos="2980"/>
          <w:tab w:val="left" w:pos="4932"/>
          <w:tab w:val="left" w:pos="6923"/>
          <w:tab w:val="left" w:pos="8914"/>
          <w:tab w:val="left" w:pos="10905"/>
          <w:tab w:val="left" w:pos="12896"/>
        </w:tabs>
        <w:jc w:val="right"/>
        <w:rPr>
          <w:rFonts w:hint="eastAsia" w:ascii="仿宋" w:hAnsi="仿宋" w:eastAsia="仿宋" w:cs="Times New Roman"/>
          <w:color w:val="000000"/>
          <w:kern w:val="0"/>
          <w:sz w:val="20"/>
          <w:szCs w:val="20"/>
        </w:rPr>
      </w:pP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color w:val="000000"/>
          <w:kern w:val="0"/>
          <w:sz w:val="20"/>
          <w:szCs w:val="20"/>
        </w:rPr>
        <w:t>公开03表</w:t>
      </w:r>
    </w:p>
    <w:p w14:paraId="5C1EFF38">
      <w:pPr>
        <w:widowControl/>
        <w:tabs>
          <w:tab w:val="left" w:pos="1956"/>
          <w:tab w:val="left" w:pos="2980"/>
          <w:tab w:val="left" w:pos="4932"/>
          <w:tab w:val="left" w:pos="6923"/>
          <w:tab w:val="left" w:pos="11796"/>
          <w:tab w:val="left" w:pos="12828"/>
          <w:tab w:val="left" w:pos="12896"/>
        </w:tabs>
        <w:ind w:left="-1155" w:leftChars="-550" w:right="-105" w:rightChars="-50"/>
        <w:jc w:val="righ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部门：</w:t>
      </w:r>
      <w:r>
        <w:rPr>
          <w:rFonts w:hint="eastAsia" w:ascii="仿宋" w:hAnsi="仿宋" w:eastAsia="仿宋" w:cs="Times New Roman"/>
          <w:color w:val="000000"/>
          <w:kern w:val="0"/>
          <w:sz w:val="20"/>
          <w:szCs w:val="20"/>
        </w:rPr>
        <w:t>株洲市渌口区青龙湾中学</w:t>
      </w:r>
      <w:r>
        <w:rPr>
          <w:rFonts w:ascii="仿宋" w:hAnsi="仿宋" w:eastAsia="仿宋" w:cs="Times New Roman"/>
          <w:kern w:val="0"/>
          <w:sz w:val="20"/>
          <w:szCs w:val="20"/>
        </w:rPr>
        <w:tab/>
      </w:r>
      <w:r>
        <w:rPr>
          <w:rFonts w:ascii="仿宋" w:hAnsi="仿宋" w:eastAsia="仿宋" w:cs="Times New Roman"/>
          <w:kern w:val="0"/>
          <w:sz w:val="20"/>
          <w:szCs w:val="20"/>
        </w:rPr>
        <w:t>　</w:t>
      </w:r>
      <w:r>
        <w:rPr>
          <w:rFonts w:ascii="仿宋" w:hAnsi="仿宋" w:eastAsia="仿宋" w:cs="Times New Roman"/>
          <w:kern w:val="0"/>
          <w:sz w:val="20"/>
          <w:szCs w:val="20"/>
        </w:rPr>
        <w:tab/>
      </w:r>
      <w:r>
        <w:rPr>
          <w:rFonts w:ascii="仿宋" w:hAnsi="仿宋" w:eastAsia="仿宋" w:cs="Times New Roman"/>
          <w:kern w:val="0"/>
          <w:sz w:val="20"/>
          <w:szCs w:val="20"/>
        </w:rPr>
        <w:t>　</w:t>
      </w:r>
      <w:r>
        <w:rPr>
          <w:rFonts w:ascii="仿宋" w:hAnsi="仿宋" w:eastAsia="仿宋" w:cs="Times New Roman"/>
          <w:kern w:val="0"/>
          <w:sz w:val="20"/>
          <w:szCs w:val="20"/>
        </w:rPr>
        <w:tab/>
      </w:r>
      <w:r>
        <w:rPr>
          <w:rFonts w:ascii="仿宋" w:hAnsi="仿宋" w:eastAsia="仿宋" w:cs="Times New Roman"/>
          <w:color w:val="000000"/>
          <w:kern w:val="0"/>
          <w:sz w:val="20"/>
          <w:szCs w:val="20"/>
        </w:rPr>
        <w:t>　</w:t>
      </w:r>
      <w:r>
        <w:rPr>
          <w:rFonts w:ascii="仿宋" w:hAnsi="仿宋" w:eastAsia="仿宋" w:cs="Times New Roman"/>
          <w:color w:val="000000"/>
          <w:kern w:val="0"/>
          <w:sz w:val="20"/>
          <w:szCs w:val="20"/>
        </w:rPr>
        <w:tab/>
      </w:r>
      <w:r>
        <w:rPr>
          <w:rFonts w:ascii="仿宋" w:hAnsi="仿宋" w:eastAsia="仿宋" w:cs="Times New Roman"/>
          <w:kern w:val="0"/>
          <w:sz w:val="20"/>
          <w:szCs w:val="20"/>
        </w:rPr>
        <w:t>　</w:t>
      </w:r>
      <w:r>
        <w:rPr>
          <w:rFonts w:ascii="仿宋" w:hAnsi="仿宋" w:eastAsia="仿宋" w:cs="Times New Roman"/>
          <w:kern w:val="0"/>
          <w:sz w:val="20"/>
          <w:szCs w:val="20"/>
        </w:rPr>
        <w:tab/>
      </w:r>
      <w:r>
        <w:rPr>
          <w:rFonts w:ascii="仿宋" w:hAnsi="仿宋" w:eastAsia="仿宋" w:cs="Times New Roman"/>
          <w:color w:val="000000"/>
          <w:kern w:val="0"/>
          <w:sz w:val="20"/>
          <w:szCs w:val="20"/>
        </w:rPr>
        <w:t>单位：万元</w:t>
      </w:r>
    </w:p>
    <w:tbl>
      <w:tblPr>
        <w:tblStyle w:val="11"/>
        <w:tblW w:w="4750" w:type="pct"/>
        <w:jc w:val="center"/>
        <w:tblLayout w:type="autofit"/>
        <w:tblCellMar>
          <w:top w:w="0" w:type="dxa"/>
          <w:left w:w="108" w:type="dxa"/>
          <w:bottom w:w="0" w:type="dxa"/>
          <w:right w:w="108" w:type="dxa"/>
        </w:tblCellMar>
      </w:tblPr>
      <w:tblGrid>
        <w:gridCol w:w="3820"/>
        <w:gridCol w:w="2820"/>
        <w:gridCol w:w="1160"/>
        <w:gridCol w:w="1154"/>
        <w:gridCol w:w="1111"/>
        <w:gridCol w:w="1187"/>
        <w:gridCol w:w="1122"/>
        <w:gridCol w:w="1135"/>
      </w:tblGrid>
      <w:tr w14:paraId="21F1A6EA">
        <w:tblPrEx>
          <w:tblCellMar>
            <w:top w:w="0" w:type="dxa"/>
            <w:left w:w="108" w:type="dxa"/>
            <w:bottom w:w="0" w:type="dxa"/>
            <w:right w:w="108" w:type="dxa"/>
          </w:tblCellMar>
        </w:tblPrEx>
        <w:trPr>
          <w:trHeight w:val="340" w:hRule="atLeast"/>
          <w:jc w:val="center"/>
        </w:trPr>
        <w:tc>
          <w:tcPr>
            <w:tcW w:w="2456" w:type="pct"/>
            <w:gridSpan w:val="2"/>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38FE059B">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项    目</w:t>
            </w:r>
          </w:p>
        </w:tc>
        <w:tc>
          <w:tcPr>
            <w:tcW w:w="429" w:type="pct"/>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2969A2D2">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本年支出合计</w:t>
            </w:r>
          </w:p>
        </w:tc>
        <w:tc>
          <w:tcPr>
            <w:tcW w:w="427" w:type="pct"/>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6D4A9A53">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基本支出</w:t>
            </w:r>
          </w:p>
        </w:tc>
        <w:tc>
          <w:tcPr>
            <w:tcW w:w="411" w:type="pct"/>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010158A0">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项目支出</w:t>
            </w:r>
          </w:p>
        </w:tc>
        <w:tc>
          <w:tcPr>
            <w:tcW w:w="439" w:type="pct"/>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58A24C52">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上缴上级支出</w:t>
            </w:r>
          </w:p>
        </w:tc>
        <w:tc>
          <w:tcPr>
            <w:tcW w:w="415" w:type="pct"/>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40DCBD95">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经营支出</w:t>
            </w:r>
          </w:p>
        </w:tc>
        <w:tc>
          <w:tcPr>
            <w:tcW w:w="420" w:type="pct"/>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36249073">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对附属单位补助支出</w:t>
            </w:r>
          </w:p>
        </w:tc>
      </w:tr>
      <w:tr w14:paraId="46C7CBB3">
        <w:tblPrEx>
          <w:tblCellMar>
            <w:top w:w="0" w:type="dxa"/>
            <w:left w:w="108" w:type="dxa"/>
            <w:bottom w:w="0" w:type="dxa"/>
            <w:right w:w="108" w:type="dxa"/>
          </w:tblCellMar>
        </w:tblPrEx>
        <w:trPr>
          <w:trHeight w:val="340" w:hRule="atLeast"/>
          <w:jc w:val="center"/>
        </w:trPr>
        <w:tc>
          <w:tcPr>
            <w:tcW w:w="1413" w:type="pct"/>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7D4AF547">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功能分类科目编码</w:t>
            </w:r>
          </w:p>
        </w:tc>
        <w:tc>
          <w:tcPr>
            <w:tcW w:w="1043" w:type="pct"/>
            <w:vMerge w:val="restart"/>
            <w:tcBorders>
              <w:top w:val="nil"/>
              <w:left w:val="single" w:color="auto" w:sz="4" w:space="0"/>
              <w:bottom w:val="single" w:color="auto" w:sz="4" w:space="0"/>
              <w:right w:val="single" w:color="auto" w:sz="4" w:space="0"/>
            </w:tcBorders>
            <w:shd w:val="clear" w:color="auto" w:fill="BEBEBE" w:themeFill="background1" w:themeFillShade="BF"/>
            <w:vAlign w:val="center"/>
          </w:tcPr>
          <w:p w14:paraId="3FE1843A">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科目名称</w:t>
            </w:r>
          </w:p>
        </w:tc>
        <w:tc>
          <w:tcPr>
            <w:tcW w:w="429" w:type="pct"/>
            <w:vMerge w:val="continue"/>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466BEA71">
            <w:pPr>
              <w:widowControl/>
              <w:spacing w:line="222" w:lineRule="exact"/>
              <w:jc w:val="center"/>
              <w:rPr>
                <w:rFonts w:hint="eastAsia" w:ascii="仿宋" w:hAnsi="仿宋" w:eastAsia="仿宋" w:cs="宋体"/>
                <w:kern w:val="0"/>
                <w:sz w:val="20"/>
                <w:szCs w:val="20"/>
              </w:rPr>
            </w:pPr>
          </w:p>
        </w:tc>
        <w:tc>
          <w:tcPr>
            <w:tcW w:w="427" w:type="pct"/>
            <w:vMerge w:val="continue"/>
            <w:tcBorders>
              <w:top w:val="single" w:color="auto" w:sz="4" w:space="0"/>
              <w:left w:val="single" w:color="auto" w:sz="4" w:space="0"/>
              <w:bottom w:val="single" w:color="auto" w:sz="4" w:space="0"/>
              <w:right w:val="single" w:color="auto" w:sz="4" w:space="0"/>
            </w:tcBorders>
            <w:vAlign w:val="center"/>
          </w:tcPr>
          <w:p w14:paraId="6E29211E">
            <w:pPr>
              <w:widowControl/>
              <w:spacing w:line="222" w:lineRule="exact"/>
              <w:jc w:val="center"/>
              <w:rPr>
                <w:rFonts w:hint="eastAsia" w:ascii="仿宋" w:hAnsi="仿宋" w:eastAsia="仿宋" w:cs="宋体"/>
                <w:kern w:val="0"/>
                <w:sz w:val="20"/>
                <w:szCs w:val="20"/>
              </w:rPr>
            </w:pPr>
          </w:p>
        </w:tc>
        <w:tc>
          <w:tcPr>
            <w:tcW w:w="411" w:type="pct"/>
            <w:vMerge w:val="continue"/>
            <w:tcBorders>
              <w:top w:val="single" w:color="auto" w:sz="4" w:space="0"/>
              <w:left w:val="single" w:color="auto" w:sz="4" w:space="0"/>
              <w:bottom w:val="single" w:color="auto" w:sz="4" w:space="0"/>
              <w:right w:val="single" w:color="auto" w:sz="4" w:space="0"/>
            </w:tcBorders>
            <w:vAlign w:val="center"/>
          </w:tcPr>
          <w:p w14:paraId="36F5F47B">
            <w:pPr>
              <w:widowControl/>
              <w:spacing w:line="222" w:lineRule="exact"/>
              <w:jc w:val="center"/>
              <w:rPr>
                <w:rFonts w:hint="eastAsia" w:ascii="仿宋" w:hAnsi="仿宋" w:eastAsia="仿宋" w:cs="宋体"/>
                <w:kern w:val="0"/>
                <w:sz w:val="20"/>
                <w:szCs w:val="20"/>
              </w:rPr>
            </w:pPr>
          </w:p>
        </w:tc>
        <w:tc>
          <w:tcPr>
            <w:tcW w:w="439" w:type="pct"/>
            <w:vMerge w:val="continue"/>
            <w:tcBorders>
              <w:top w:val="single" w:color="auto" w:sz="4" w:space="0"/>
              <w:left w:val="single" w:color="auto" w:sz="4" w:space="0"/>
              <w:bottom w:val="single" w:color="auto" w:sz="4" w:space="0"/>
              <w:right w:val="single" w:color="auto" w:sz="4" w:space="0"/>
            </w:tcBorders>
            <w:vAlign w:val="center"/>
          </w:tcPr>
          <w:p w14:paraId="19F4E392">
            <w:pPr>
              <w:widowControl/>
              <w:spacing w:line="222" w:lineRule="exact"/>
              <w:jc w:val="center"/>
              <w:rPr>
                <w:rFonts w:hint="eastAsia" w:ascii="仿宋" w:hAnsi="仿宋" w:eastAsia="仿宋" w:cs="宋体"/>
                <w:kern w:val="0"/>
                <w:sz w:val="20"/>
                <w:szCs w:val="20"/>
              </w:rPr>
            </w:pPr>
          </w:p>
        </w:tc>
        <w:tc>
          <w:tcPr>
            <w:tcW w:w="415" w:type="pct"/>
            <w:vMerge w:val="continue"/>
            <w:tcBorders>
              <w:top w:val="single" w:color="auto" w:sz="4" w:space="0"/>
              <w:left w:val="single" w:color="auto" w:sz="4" w:space="0"/>
              <w:bottom w:val="single" w:color="auto" w:sz="4" w:space="0"/>
              <w:right w:val="single" w:color="auto" w:sz="4" w:space="0"/>
            </w:tcBorders>
            <w:vAlign w:val="center"/>
          </w:tcPr>
          <w:p w14:paraId="04BB4FE9">
            <w:pPr>
              <w:widowControl/>
              <w:spacing w:line="222" w:lineRule="exact"/>
              <w:jc w:val="center"/>
              <w:rPr>
                <w:rFonts w:hint="eastAsia" w:ascii="仿宋" w:hAnsi="仿宋" w:eastAsia="仿宋" w:cs="宋体"/>
                <w:kern w:val="0"/>
                <w:sz w:val="20"/>
                <w:szCs w:val="20"/>
              </w:rPr>
            </w:pPr>
          </w:p>
        </w:tc>
        <w:tc>
          <w:tcPr>
            <w:tcW w:w="420" w:type="pct"/>
            <w:vMerge w:val="continue"/>
            <w:tcBorders>
              <w:top w:val="single" w:color="auto" w:sz="4" w:space="0"/>
              <w:left w:val="single" w:color="auto" w:sz="4" w:space="0"/>
              <w:bottom w:val="single" w:color="auto" w:sz="4" w:space="0"/>
              <w:right w:val="single" w:color="auto" w:sz="4" w:space="0"/>
            </w:tcBorders>
            <w:vAlign w:val="center"/>
          </w:tcPr>
          <w:p w14:paraId="1D38EE6A">
            <w:pPr>
              <w:widowControl/>
              <w:spacing w:line="222" w:lineRule="exact"/>
              <w:jc w:val="center"/>
              <w:rPr>
                <w:rFonts w:hint="eastAsia" w:ascii="仿宋" w:hAnsi="仿宋" w:eastAsia="仿宋" w:cs="宋体"/>
                <w:kern w:val="0"/>
                <w:sz w:val="20"/>
                <w:szCs w:val="20"/>
              </w:rPr>
            </w:pPr>
          </w:p>
        </w:tc>
      </w:tr>
      <w:tr w14:paraId="773B8947">
        <w:tblPrEx>
          <w:tblCellMar>
            <w:top w:w="0" w:type="dxa"/>
            <w:left w:w="108" w:type="dxa"/>
            <w:bottom w:w="0" w:type="dxa"/>
            <w:right w:w="108" w:type="dxa"/>
          </w:tblCellMar>
        </w:tblPrEx>
        <w:trPr>
          <w:trHeight w:val="340" w:hRule="atLeast"/>
          <w:jc w:val="center"/>
        </w:trPr>
        <w:tc>
          <w:tcPr>
            <w:tcW w:w="1413" w:type="pct"/>
            <w:vMerge w:val="continue"/>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72355EF2">
            <w:pPr>
              <w:widowControl/>
              <w:spacing w:line="222" w:lineRule="exact"/>
              <w:jc w:val="center"/>
              <w:rPr>
                <w:rFonts w:hint="eastAsia" w:ascii="仿宋" w:hAnsi="仿宋" w:eastAsia="仿宋" w:cs="宋体"/>
                <w:kern w:val="0"/>
                <w:sz w:val="20"/>
                <w:szCs w:val="20"/>
              </w:rPr>
            </w:pPr>
          </w:p>
        </w:tc>
        <w:tc>
          <w:tcPr>
            <w:tcW w:w="1043" w:type="pct"/>
            <w:vMerge w:val="continue"/>
            <w:tcBorders>
              <w:top w:val="nil"/>
              <w:left w:val="single" w:color="auto" w:sz="4" w:space="0"/>
              <w:bottom w:val="single" w:color="auto" w:sz="4" w:space="0"/>
              <w:right w:val="single" w:color="auto" w:sz="4" w:space="0"/>
            </w:tcBorders>
            <w:shd w:val="clear" w:color="auto" w:fill="BEBEBE" w:themeFill="background1" w:themeFillShade="BF"/>
            <w:vAlign w:val="center"/>
          </w:tcPr>
          <w:p w14:paraId="503CD31E">
            <w:pPr>
              <w:widowControl/>
              <w:spacing w:line="222" w:lineRule="exact"/>
              <w:jc w:val="center"/>
              <w:rPr>
                <w:rFonts w:hint="eastAsia" w:ascii="仿宋" w:hAnsi="仿宋" w:eastAsia="仿宋" w:cs="宋体"/>
                <w:kern w:val="0"/>
                <w:sz w:val="20"/>
                <w:szCs w:val="20"/>
              </w:rPr>
            </w:pPr>
          </w:p>
        </w:tc>
        <w:tc>
          <w:tcPr>
            <w:tcW w:w="429" w:type="pct"/>
            <w:vMerge w:val="continue"/>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4D6F7591">
            <w:pPr>
              <w:widowControl/>
              <w:spacing w:line="222" w:lineRule="exact"/>
              <w:jc w:val="center"/>
              <w:rPr>
                <w:rFonts w:hint="eastAsia" w:ascii="仿宋" w:hAnsi="仿宋" w:eastAsia="仿宋" w:cs="宋体"/>
                <w:kern w:val="0"/>
                <w:sz w:val="20"/>
                <w:szCs w:val="20"/>
              </w:rPr>
            </w:pPr>
          </w:p>
        </w:tc>
        <w:tc>
          <w:tcPr>
            <w:tcW w:w="427" w:type="pct"/>
            <w:vMerge w:val="continue"/>
            <w:tcBorders>
              <w:top w:val="single" w:color="auto" w:sz="4" w:space="0"/>
              <w:left w:val="single" w:color="auto" w:sz="4" w:space="0"/>
              <w:bottom w:val="single" w:color="auto" w:sz="4" w:space="0"/>
              <w:right w:val="single" w:color="auto" w:sz="4" w:space="0"/>
            </w:tcBorders>
            <w:vAlign w:val="center"/>
          </w:tcPr>
          <w:p w14:paraId="02886404">
            <w:pPr>
              <w:widowControl/>
              <w:spacing w:line="222" w:lineRule="exact"/>
              <w:jc w:val="center"/>
              <w:rPr>
                <w:rFonts w:hint="eastAsia" w:ascii="仿宋" w:hAnsi="仿宋" w:eastAsia="仿宋" w:cs="宋体"/>
                <w:kern w:val="0"/>
                <w:sz w:val="20"/>
                <w:szCs w:val="20"/>
              </w:rPr>
            </w:pPr>
          </w:p>
        </w:tc>
        <w:tc>
          <w:tcPr>
            <w:tcW w:w="411" w:type="pct"/>
            <w:vMerge w:val="continue"/>
            <w:tcBorders>
              <w:top w:val="single" w:color="auto" w:sz="4" w:space="0"/>
              <w:left w:val="single" w:color="auto" w:sz="4" w:space="0"/>
              <w:bottom w:val="single" w:color="auto" w:sz="4" w:space="0"/>
              <w:right w:val="single" w:color="auto" w:sz="4" w:space="0"/>
            </w:tcBorders>
            <w:vAlign w:val="center"/>
          </w:tcPr>
          <w:p w14:paraId="2F0036BE">
            <w:pPr>
              <w:widowControl/>
              <w:spacing w:line="222" w:lineRule="exact"/>
              <w:jc w:val="center"/>
              <w:rPr>
                <w:rFonts w:hint="eastAsia" w:ascii="仿宋" w:hAnsi="仿宋" w:eastAsia="仿宋" w:cs="宋体"/>
                <w:kern w:val="0"/>
                <w:sz w:val="20"/>
                <w:szCs w:val="20"/>
              </w:rPr>
            </w:pPr>
          </w:p>
        </w:tc>
        <w:tc>
          <w:tcPr>
            <w:tcW w:w="439" w:type="pct"/>
            <w:vMerge w:val="continue"/>
            <w:tcBorders>
              <w:top w:val="single" w:color="auto" w:sz="4" w:space="0"/>
              <w:left w:val="single" w:color="auto" w:sz="4" w:space="0"/>
              <w:bottom w:val="single" w:color="auto" w:sz="4" w:space="0"/>
              <w:right w:val="single" w:color="auto" w:sz="4" w:space="0"/>
            </w:tcBorders>
            <w:vAlign w:val="center"/>
          </w:tcPr>
          <w:p w14:paraId="0F0623C0">
            <w:pPr>
              <w:widowControl/>
              <w:spacing w:line="222" w:lineRule="exact"/>
              <w:jc w:val="center"/>
              <w:rPr>
                <w:rFonts w:hint="eastAsia" w:ascii="仿宋" w:hAnsi="仿宋" w:eastAsia="仿宋" w:cs="宋体"/>
                <w:kern w:val="0"/>
                <w:sz w:val="20"/>
                <w:szCs w:val="20"/>
              </w:rPr>
            </w:pPr>
          </w:p>
        </w:tc>
        <w:tc>
          <w:tcPr>
            <w:tcW w:w="415" w:type="pct"/>
            <w:vMerge w:val="continue"/>
            <w:tcBorders>
              <w:top w:val="single" w:color="auto" w:sz="4" w:space="0"/>
              <w:left w:val="single" w:color="auto" w:sz="4" w:space="0"/>
              <w:bottom w:val="single" w:color="auto" w:sz="4" w:space="0"/>
              <w:right w:val="single" w:color="auto" w:sz="4" w:space="0"/>
            </w:tcBorders>
            <w:vAlign w:val="center"/>
          </w:tcPr>
          <w:p w14:paraId="4FB2B6C7">
            <w:pPr>
              <w:widowControl/>
              <w:spacing w:line="222" w:lineRule="exact"/>
              <w:jc w:val="center"/>
              <w:rPr>
                <w:rFonts w:hint="eastAsia" w:ascii="仿宋" w:hAnsi="仿宋" w:eastAsia="仿宋" w:cs="宋体"/>
                <w:kern w:val="0"/>
                <w:sz w:val="20"/>
                <w:szCs w:val="20"/>
              </w:rPr>
            </w:pPr>
          </w:p>
        </w:tc>
        <w:tc>
          <w:tcPr>
            <w:tcW w:w="420" w:type="pct"/>
            <w:vMerge w:val="continue"/>
            <w:tcBorders>
              <w:top w:val="single" w:color="auto" w:sz="4" w:space="0"/>
              <w:left w:val="single" w:color="auto" w:sz="4" w:space="0"/>
              <w:bottom w:val="single" w:color="auto" w:sz="4" w:space="0"/>
              <w:right w:val="single" w:color="auto" w:sz="4" w:space="0"/>
            </w:tcBorders>
            <w:vAlign w:val="center"/>
          </w:tcPr>
          <w:p w14:paraId="5483C93E">
            <w:pPr>
              <w:widowControl/>
              <w:spacing w:line="222" w:lineRule="exact"/>
              <w:jc w:val="center"/>
              <w:rPr>
                <w:rFonts w:hint="eastAsia" w:ascii="仿宋" w:hAnsi="仿宋" w:eastAsia="仿宋" w:cs="宋体"/>
                <w:kern w:val="0"/>
                <w:sz w:val="20"/>
                <w:szCs w:val="20"/>
              </w:rPr>
            </w:pPr>
          </w:p>
        </w:tc>
      </w:tr>
      <w:tr w14:paraId="4A46F894">
        <w:tblPrEx>
          <w:tblCellMar>
            <w:top w:w="0" w:type="dxa"/>
            <w:left w:w="108" w:type="dxa"/>
            <w:bottom w:w="0" w:type="dxa"/>
            <w:right w:w="108" w:type="dxa"/>
          </w:tblCellMar>
        </w:tblPrEx>
        <w:trPr>
          <w:trHeight w:val="340" w:hRule="atLeast"/>
          <w:jc w:val="center"/>
        </w:trPr>
        <w:tc>
          <w:tcPr>
            <w:tcW w:w="2456" w:type="pct"/>
            <w:gridSpan w:val="2"/>
            <w:tcBorders>
              <w:top w:val="single" w:color="auto" w:sz="4" w:space="0"/>
              <w:left w:val="single" w:color="auto" w:sz="4" w:space="0"/>
              <w:bottom w:val="single" w:color="auto" w:sz="4" w:space="0"/>
              <w:right w:val="single" w:color="auto" w:sz="4" w:space="0"/>
            </w:tcBorders>
            <w:shd w:val="clear" w:color="auto" w:fill="BEBEBE" w:themeFill="background1" w:themeFillShade="BF"/>
            <w:noWrap/>
            <w:vAlign w:val="center"/>
          </w:tcPr>
          <w:p w14:paraId="5800D019">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栏次</w:t>
            </w:r>
          </w:p>
        </w:tc>
        <w:tc>
          <w:tcPr>
            <w:tcW w:w="429" w:type="pct"/>
            <w:tcBorders>
              <w:top w:val="nil"/>
              <w:left w:val="nil"/>
              <w:bottom w:val="single" w:color="auto" w:sz="4" w:space="0"/>
              <w:right w:val="single" w:color="auto" w:sz="4" w:space="0"/>
            </w:tcBorders>
            <w:shd w:val="clear" w:color="auto" w:fill="BEBEBE" w:themeFill="background1" w:themeFillShade="BF"/>
            <w:noWrap/>
            <w:vAlign w:val="center"/>
          </w:tcPr>
          <w:p w14:paraId="670F0EB3">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1</w:t>
            </w:r>
          </w:p>
        </w:tc>
        <w:tc>
          <w:tcPr>
            <w:tcW w:w="427" w:type="pct"/>
            <w:tcBorders>
              <w:top w:val="nil"/>
              <w:left w:val="nil"/>
              <w:bottom w:val="single" w:color="auto" w:sz="4" w:space="0"/>
              <w:right w:val="single" w:color="auto" w:sz="4" w:space="0"/>
            </w:tcBorders>
            <w:shd w:val="clear" w:color="auto" w:fill="BEBEBE" w:themeFill="background1" w:themeFillShade="BF"/>
            <w:noWrap/>
            <w:vAlign w:val="center"/>
          </w:tcPr>
          <w:p w14:paraId="6C71EA98">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2</w:t>
            </w:r>
          </w:p>
        </w:tc>
        <w:tc>
          <w:tcPr>
            <w:tcW w:w="411" w:type="pct"/>
            <w:tcBorders>
              <w:top w:val="nil"/>
              <w:left w:val="nil"/>
              <w:bottom w:val="single" w:color="auto" w:sz="4" w:space="0"/>
              <w:right w:val="single" w:color="auto" w:sz="4" w:space="0"/>
            </w:tcBorders>
            <w:shd w:val="clear" w:color="auto" w:fill="BEBEBE" w:themeFill="background1" w:themeFillShade="BF"/>
            <w:noWrap/>
            <w:vAlign w:val="center"/>
          </w:tcPr>
          <w:p w14:paraId="452DA8BF">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3</w:t>
            </w:r>
          </w:p>
        </w:tc>
        <w:tc>
          <w:tcPr>
            <w:tcW w:w="439" w:type="pct"/>
            <w:tcBorders>
              <w:top w:val="nil"/>
              <w:left w:val="nil"/>
              <w:bottom w:val="single" w:color="auto" w:sz="4" w:space="0"/>
              <w:right w:val="single" w:color="auto" w:sz="4" w:space="0"/>
            </w:tcBorders>
            <w:shd w:val="clear" w:color="auto" w:fill="BEBEBE" w:themeFill="background1" w:themeFillShade="BF"/>
            <w:noWrap/>
            <w:vAlign w:val="center"/>
          </w:tcPr>
          <w:p w14:paraId="3D443EDC">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4</w:t>
            </w:r>
          </w:p>
        </w:tc>
        <w:tc>
          <w:tcPr>
            <w:tcW w:w="415" w:type="pct"/>
            <w:tcBorders>
              <w:top w:val="nil"/>
              <w:left w:val="nil"/>
              <w:bottom w:val="single" w:color="auto" w:sz="4" w:space="0"/>
              <w:right w:val="single" w:color="auto" w:sz="4" w:space="0"/>
            </w:tcBorders>
            <w:shd w:val="clear" w:color="auto" w:fill="BEBEBE" w:themeFill="background1" w:themeFillShade="BF"/>
            <w:noWrap/>
            <w:vAlign w:val="center"/>
          </w:tcPr>
          <w:p w14:paraId="32B6BDB4">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5</w:t>
            </w:r>
          </w:p>
        </w:tc>
        <w:tc>
          <w:tcPr>
            <w:tcW w:w="420" w:type="pct"/>
            <w:tcBorders>
              <w:top w:val="nil"/>
              <w:left w:val="nil"/>
              <w:bottom w:val="single" w:color="auto" w:sz="4" w:space="0"/>
              <w:right w:val="single" w:color="auto" w:sz="4" w:space="0"/>
            </w:tcBorders>
            <w:shd w:val="clear" w:color="auto" w:fill="BEBEBE" w:themeFill="background1" w:themeFillShade="BF"/>
            <w:noWrap/>
            <w:vAlign w:val="center"/>
          </w:tcPr>
          <w:p w14:paraId="624393ED">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6</w:t>
            </w:r>
          </w:p>
        </w:tc>
      </w:tr>
      <w:tr w14:paraId="6925607E">
        <w:tblPrEx>
          <w:tblCellMar>
            <w:top w:w="0" w:type="dxa"/>
            <w:left w:w="108" w:type="dxa"/>
            <w:bottom w:w="0" w:type="dxa"/>
            <w:right w:w="108" w:type="dxa"/>
          </w:tblCellMar>
        </w:tblPrEx>
        <w:trPr>
          <w:trHeight w:val="340" w:hRule="atLeast"/>
          <w:jc w:val="center"/>
        </w:trPr>
        <w:tc>
          <w:tcPr>
            <w:tcW w:w="2456" w:type="pct"/>
            <w:gridSpan w:val="2"/>
            <w:tcBorders>
              <w:top w:val="single" w:color="auto" w:sz="4" w:space="0"/>
              <w:left w:val="single" w:color="auto" w:sz="4" w:space="0"/>
              <w:bottom w:val="single" w:color="auto" w:sz="4" w:space="0"/>
              <w:right w:val="single" w:color="auto" w:sz="4" w:space="0"/>
            </w:tcBorders>
            <w:shd w:val="clear" w:color="auto" w:fill="BEBEBE" w:themeFill="background1" w:themeFillShade="BF"/>
            <w:noWrap/>
            <w:vAlign w:val="center"/>
          </w:tcPr>
          <w:p w14:paraId="50FBE75F">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合计</w:t>
            </w:r>
          </w:p>
        </w:tc>
        <w:tc>
          <w:tcPr>
            <w:tcW w:w="429" w:type="pct"/>
            <w:tcBorders>
              <w:top w:val="nil"/>
              <w:left w:val="nil"/>
              <w:bottom w:val="single" w:color="auto" w:sz="4" w:space="0"/>
              <w:right w:val="single" w:color="auto" w:sz="4" w:space="0"/>
            </w:tcBorders>
            <w:shd w:val="clear" w:color="auto" w:fill="BEBEBE" w:themeFill="background1" w:themeFillShade="BF"/>
            <w:noWrap/>
            <w:vAlign w:val="center"/>
          </w:tcPr>
          <w:p w14:paraId="7A294096">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637.5</w:t>
            </w:r>
          </w:p>
        </w:tc>
        <w:tc>
          <w:tcPr>
            <w:tcW w:w="427" w:type="pct"/>
            <w:tcBorders>
              <w:top w:val="nil"/>
              <w:left w:val="nil"/>
              <w:bottom w:val="single" w:color="auto" w:sz="4" w:space="0"/>
              <w:right w:val="single" w:color="auto" w:sz="4" w:space="0"/>
            </w:tcBorders>
            <w:shd w:val="clear" w:color="auto" w:fill="BEBEBE" w:themeFill="background1" w:themeFillShade="BF"/>
            <w:noWrap/>
            <w:vAlign w:val="center"/>
          </w:tcPr>
          <w:p w14:paraId="15402042">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637.5</w:t>
            </w:r>
          </w:p>
        </w:tc>
        <w:tc>
          <w:tcPr>
            <w:tcW w:w="411" w:type="pct"/>
            <w:tcBorders>
              <w:top w:val="nil"/>
              <w:left w:val="nil"/>
              <w:bottom w:val="single" w:color="auto" w:sz="4" w:space="0"/>
              <w:right w:val="single" w:color="auto" w:sz="4" w:space="0"/>
            </w:tcBorders>
            <w:shd w:val="clear" w:color="auto" w:fill="BEBEBE" w:themeFill="background1" w:themeFillShade="BF"/>
            <w:noWrap/>
            <w:vAlign w:val="center"/>
          </w:tcPr>
          <w:p w14:paraId="59FFB16E">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w:t>
            </w:r>
          </w:p>
        </w:tc>
        <w:tc>
          <w:tcPr>
            <w:tcW w:w="439" w:type="pct"/>
            <w:tcBorders>
              <w:top w:val="nil"/>
              <w:left w:val="nil"/>
              <w:bottom w:val="single" w:color="auto" w:sz="4" w:space="0"/>
              <w:right w:val="single" w:color="auto" w:sz="4" w:space="0"/>
            </w:tcBorders>
            <w:shd w:val="clear" w:color="auto" w:fill="BEBEBE" w:themeFill="background1" w:themeFillShade="BF"/>
            <w:noWrap/>
            <w:vAlign w:val="center"/>
          </w:tcPr>
          <w:p w14:paraId="2712C0A6">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w:t>
            </w:r>
          </w:p>
        </w:tc>
        <w:tc>
          <w:tcPr>
            <w:tcW w:w="415" w:type="pct"/>
            <w:tcBorders>
              <w:top w:val="nil"/>
              <w:left w:val="nil"/>
              <w:bottom w:val="single" w:color="auto" w:sz="4" w:space="0"/>
              <w:right w:val="single" w:color="auto" w:sz="4" w:space="0"/>
            </w:tcBorders>
            <w:shd w:val="clear" w:color="auto" w:fill="BEBEBE" w:themeFill="background1" w:themeFillShade="BF"/>
            <w:noWrap/>
            <w:vAlign w:val="center"/>
          </w:tcPr>
          <w:p w14:paraId="6F9864F0">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w:t>
            </w:r>
          </w:p>
        </w:tc>
        <w:tc>
          <w:tcPr>
            <w:tcW w:w="420" w:type="pct"/>
            <w:tcBorders>
              <w:top w:val="nil"/>
              <w:left w:val="nil"/>
              <w:bottom w:val="single" w:color="auto" w:sz="4" w:space="0"/>
              <w:right w:val="single" w:color="auto" w:sz="4" w:space="0"/>
            </w:tcBorders>
            <w:shd w:val="clear" w:color="auto" w:fill="BEBEBE" w:themeFill="background1" w:themeFillShade="BF"/>
            <w:noWrap/>
            <w:vAlign w:val="center"/>
          </w:tcPr>
          <w:p w14:paraId="79017A25">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w:t>
            </w:r>
          </w:p>
        </w:tc>
      </w:tr>
      <w:tr w14:paraId="2C04361D">
        <w:tblPrEx>
          <w:tblCellMar>
            <w:top w:w="0" w:type="dxa"/>
            <w:left w:w="108" w:type="dxa"/>
            <w:bottom w:w="0" w:type="dxa"/>
            <w:right w:w="108" w:type="dxa"/>
          </w:tblCellMar>
        </w:tblPrEx>
        <w:trPr>
          <w:trHeight w:val="340" w:hRule="atLeast"/>
          <w:jc w:val="center"/>
        </w:trPr>
        <w:tc>
          <w:tcPr>
            <w:tcW w:w="141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5A15526B">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205</w:t>
            </w:r>
          </w:p>
        </w:tc>
        <w:tc>
          <w:tcPr>
            <w:tcW w:w="1043" w:type="pct"/>
            <w:tcBorders>
              <w:top w:val="nil"/>
              <w:left w:val="nil"/>
              <w:bottom w:val="single" w:color="auto" w:sz="4" w:space="0"/>
              <w:right w:val="single" w:color="auto" w:sz="4" w:space="0"/>
            </w:tcBorders>
            <w:shd w:val="clear" w:color="000000" w:fill="FFFFFF"/>
            <w:noWrap/>
            <w:vAlign w:val="center"/>
          </w:tcPr>
          <w:p w14:paraId="4AF2C057">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教育支出</w:t>
            </w:r>
          </w:p>
        </w:tc>
        <w:tc>
          <w:tcPr>
            <w:tcW w:w="429" w:type="pct"/>
            <w:tcBorders>
              <w:top w:val="nil"/>
              <w:left w:val="nil"/>
              <w:bottom w:val="single" w:color="auto" w:sz="4" w:space="0"/>
              <w:right w:val="single" w:color="auto" w:sz="4" w:space="0"/>
            </w:tcBorders>
            <w:noWrap/>
            <w:vAlign w:val="center"/>
          </w:tcPr>
          <w:p w14:paraId="25DB4DD2">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575.5</w:t>
            </w:r>
          </w:p>
        </w:tc>
        <w:tc>
          <w:tcPr>
            <w:tcW w:w="427" w:type="pct"/>
            <w:tcBorders>
              <w:top w:val="nil"/>
              <w:left w:val="nil"/>
              <w:bottom w:val="single" w:color="auto" w:sz="4" w:space="0"/>
              <w:right w:val="single" w:color="auto" w:sz="4" w:space="0"/>
            </w:tcBorders>
            <w:noWrap/>
            <w:vAlign w:val="center"/>
          </w:tcPr>
          <w:p w14:paraId="7E567373">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575.5</w:t>
            </w:r>
          </w:p>
        </w:tc>
        <w:tc>
          <w:tcPr>
            <w:tcW w:w="411" w:type="pct"/>
            <w:tcBorders>
              <w:top w:val="nil"/>
              <w:left w:val="nil"/>
              <w:bottom w:val="single" w:color="auto" w:sz="4" w:space="0"/>
              <w:right w:val="single" w:color="auto" w:sz="4" w:space="0"/>
            </w:tcBorders>
            <w:noWrap/>
            <w:vAlign w:val="center"/>
          </w:tcPr>
          <w:p w14:paraId="0B93A363">
            <w:pPr>
              <w:widowControl/>
              <w:spacing w:line="222" w:lineRule="exact"/>
              <w:jc w:val="right"/>
              <w:rPr>
                <w:rFonts w:hint="eastAsia" w:ascii="仿宋" w:hAnsi="仿宋" w:eastAsia="仿宋" w:cs="宋体"/>
                <w:kern w:val="0"/>
                <w:sz w:val="20"/>
                <w:szCs w:val="20"/>
              </w:rPr>
            </w:pPr>
          </w:p>
        </w:tc>
        <w:tc>
          <w:tcPr>
            <w:tcW w:w="439" w:type="pct"/>
            <w:tcBorders>
              <w:top w:val="nil"/>
              <w:left w:val="nil"/>
              <w:bottom w:val="single" w:color="auto" w:sz="4" w:space="0"/>
              <w:right w:val="single" w:color="auto" w:sz="4" w:space="0"/>
            </w:tcBorders>
            <w:noWrap/>
            <w:vAlign w:val="center"/>
          </w:tcPr>
          <w:p w14:paraId="741D6C4A">
            <w:pPr>
              <w:widowControl/>
              <w:spacing w:line="222" w:lineRule="exact"/>
              <w:jc w:val="right"/>
              <w:rPr>
                <w:rFonts w:hint="eastAsia" w:ascii="仿宋" w:hAnsi="仿宋" w:eastAsia="仿宋" w:cs="宋体"/>
                <w:kern w:val="0"/>
                <w:sz w:val="20"/>
                <w:szCs w:val="20"/>
              </w:rPr>
            </w:pPr>
          </w:p>
        </w:tc>
        <w:tc>
          <w:tcPr>
            <w:tcW w:w="415" w:type="pct"/>
            <w:tcBorders>
              <w:top w:val="nil"/>
              <w:left w:val="nil"/>
              <w:bottom w:val="single" w:color="auto" w:sz="4" w:space="0"/>
              <w:right w:val="single" w:color="auto" w:sz="4" w:space="0"/>
            </w:tcBorders>
            <w:noWrap/>
            <w:vAlign w:val="center"/>
          </w:tcPr>
          <w:p w14:paraId="6F3E89B9">
            <w:pPr>
              <w:widowControl/>
              <w:spacing w:line="222" w:lineRule="exact"/>
              <w:jc w:val="right"/>
              <w:rPr>
                <w:rFonts w:hint="eastAsia" w:ascii="仿宋" w:hAnsi="仿宋" w:eastAsia="仿宋" w:cs="宋体"/>
                <w:kern w:val="0"/>
                <w:sz w:val="20"/>
                <w:szCs w:val="20"/>
              </w:rPr>
            </w:pPr>
          </w:p>
        </w:tc>
        <w:tc>
          <w:tcPr>
            <w:tcW w:w="420" w:type="pct"/>
            <w:tcBorders>
              <w:top w:val="nil"/>
              <w:left w:val="nil"/>
              <w:bottom w:val="single" w:color="auto" w:sz="4" w:space="0"/>
              <w:right w:val="single" w:color="auto" w:sz="4" w:space="0"/>
            </w:tcBorders>
            <w:noWrap/>
            <w:vAlign w:val="center"/>
          </w:tcPr>
          <w:p w14:paraId="565EC1F4">
            <w:pPr>
              <w:widowControl/>
              <w:spacing w:line="222" w:lineRule="exact"/>
              <w:jc w:val="right"/>
              <w:rPr>
                <w:rFonts w:hint="eastAsia" w:ascii="仿宋" w:hAnsi="仿宋" w:eastAsia="仿宋" w:cs="宋体"/>
                <w:kern w:val="0"/>
                <w:sz w:val="20"/>
                <w:szCs w:val="20"/>
              </w:rPr>
            </w:pPr>
          </w:p>
        </w:tc>
      </w:tr>
      <w:tr w14:paraId="3310287D">
        <w:tblPrEx>
          <w:tblCellMar>
            <w:top w:w="0" w:type="dxa"/>
            <w:left w:w="108" w:type="dxa"/>
            <w:bottom w:w="0" w:type="dxa"/>
            <w:right w:w="108" w:type="dxa"/>
          </w:tblCellMar>
        </w:tblPrEx>
        <w:trPr>
          <w:trHeight w:val="340" w:hRule="atLeast"/>
          <w:jc w:val="center"/>
        </w:trPr>
        <w:tc>
          <w:tcPr>
            <w:tcW w:w="141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45EF2A71">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20502</w:t>
            </w:r>
          </w:p>
        </w:tc>
        <w:tc>
          <w:tcPr>
            <w:tcW w:w="1043" w:type="pct"/>
            <w:tcBorders>
              <w:top w:val="nil"/>
              <w:left w:val="nil"/>
              <w:bottom w:val="single" w:color="auto" w:sz="4" w:space="0"/>
              <w:right w:val="single" w:color="auto" w:sz="4" w:space="0"/>
            </w:tcBorders>
            <w:shd w:val="clear" w:color="000000" w:fill="FFFFFF"/>
            <w:noWrap/>
            <w:vAlign w:val="center"/>
          </w:tcPr>
          <w:p w14:paraId="0D9D5CD8">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普通教育</w:t>
            </w:r>
          </w:p>
        </w:tc>
        <w:tc>
          <w:tcPr>
            <w:tcW w:w="429" w:type="pct"/>
            <w:tcBorders>
              <w:top w:val="nil"/>
              <w:left w:val="nil"/>
              <w:bottom w:val="single" w:color="auto" w:sz="4" w:space="0"/>
              <w:right w:val="single" w:color="auto" w:sz="4" w:space="0"/>
            </w:tcBorders>
            <w:noWrap/>
            <w:vAlign w:val="center"/>
          </w:tcPr>
          <w:p w14:paraId="2C910ADD">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561.31</w:t>
            </w:r>
          </w:p>
        </w:tc>
        <w:tc>
          <w:tcPr>
            <w:tcW w:w="427" w:type="pct"/>
            <w:tcBorders>
              <w:top w:val="nil"/>
              <w:left w:val="nil"/>
              <w:bottom w:val="single" w:color="auto" w:sz="4" w:space="0"/>
              <w:right w:val="single" w:color="auto" w:sz="4" w:space="0"/>
            </w:tcBorders>
            <w:noWrap/>
            <w:vAlign w:val="center"/>
          </w:tcPr>
          <w:p w14:paraId="5C7C85D0">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561.31</w:t>
            </w:r>
          </w:p>
        </w:tc>
        <w:tc>
          <w:tcPr>
            <w:tcW w:w="411" w:type="pct"/>
            <w:tcBorders>
              <w:top w:val="nil"/>
              <w:left w:val="nil"/>
              <w:bottom w:val="single" w:color="auto" w:sz="4" w:space="0"/>
              <w:right w:val="single" w:color="auto" w:sz="4" w:space="0"/>
            </w:tcBorders>
            <w:noWrap/>
            <w:vAlign w:val="center"/>
          </w:tcPr>
          <w:p w14:paraId="287BAD3B">
            <w:pPr>
              <w:widowControl/>
              <w:spacing w:line="222" w:lineRule="exact"/>
              <w:jc w:val="right"/>
              <w:rPr>
                <w:rFonts w:hint="eastAsia" w:ascii="仿宋" w:hAnsi="仿宋" w:eastAsia="仿宋" w:cs="宋体"/>
                <w:kern w:val="0"/>
                <w:sz w:val="20"/>
                <w:szCs w:val="20"/>
              </w:rPr>
            </w:pPr>
          </w:p>
        </w:tc>
        <w:tc>
          <w:tcPr>
            <w:tcW w:w="439" w:type="pct"/>
            <w:tcBorders>
              <w:top w:val="nil"/>
              <w:left w:val="nil"/>
              <w:bottom w:val="single" w:color="auto" w:sz="4" w:space="0"/>
              <w:right w:val="single" w:color="auto" w:sz="4" w:space="0"/>
            </w:tcBorders>
            <w:noWrap/>
            <w:vAlign w:val="center"/>
          </w:tcPr>
          <w:p w14:paraId="47AF28C5">
            <w:pPr>
              <w:widowControl/>
              <w:spacing w:line="222" w:lineRule="exact"/>
              <w:jc w:val="right"/>
              <w:rPr>
                <w:rFonts w:hint="eastAsia" w:ascii="仿宋" w:hAnsi="仿宋" w:eastAsia="仿宋" w:cs="宋体"/>
                <w:kern w:val="0"/>
                <w:sz w:val="20"/>
                <w:szCs w:val="20"/>
              </w:rPr>
            </w:pPr>
          </w:p>
        </w:tc>
        <w:tc>
          <w:tcPr>
            <w:tcW w:w="415" w:type="pct"/>
            <w:tcBorders>
              <w:top w:val="nil"/>
              <w:left w:val="nil"/>
              <w:bottom w:val="single" w:color="auto" w:sz="4" w:space="0"/>
              <w:right w:val="single" w:color="auto" w:sz="4" w:space="0"/>
            </w:tcBorders>
            <w:noWrap/>
            <w:vAlign w:val="center"/>
          </w:tcPr>
          <w:p w14:paraId="03FA1242">
            <w:pPr>
              <w:widowControl/>
              <w:spacing w:line="222" w:lineRule="exact"/>
              <w:jc w:val="right"/>
              <w:rPr>
                <w:rFonts w:hint="eastAsia" w:ascii="仿宋" w:hAnsi="仿宋" w:eastAsia="仿宋" w:cs="宋体"/>
                <w:kern w:val="0"/>
                <w:sz w:val="20"/>
                <w:szCs w:val="20"/>
              </w:rPr>
            </w:pPr>
          </w:p>
        </w:tc>
        <w:tc>
          <w:tcPr>
            <w:tcW w:w="420" w:type="pct"/>
            <w:tcBorders>
              <w:top w:val="nil"/>
              <w:left w:val="nil"/>
              <w:bottom w:val="single" w:color="auto" w:sz="4" w:space="0"/>
              <w:right w:val="single" w:color="auto" w:sz="4" w:space="0"/>
            </w:tcBorders>
            <w:noWrap/>
            <w:vAlign w:val="center"/>
          </w:tcPr>
          <w:p w14:paraId="25D948C9">
            <w:pPr>
              <w:widowControl/>
              <w:spacing w:line="222" w:lineRule="exact"/>
              <w:jc w:val="right"/>
              <w:rPr>
                <w:rFonts w:hint="eastAsia" w:ascii="仿宋" w:hAnsi="仿宋" w:eastAsia="仿宋" w:cs="宋体"/>
                <w:kern w:val="0"/>
                <w:sz w:val="20"/>
                <w:szCs w:val="20"/>
              </w:rPr>
            </w:pPr>
          </w:p>
        </w:tc>
      </w:tr>
      <w:tr w14:paraId="0551F979">
        <w:tblPrEx>
          <w:tblCellMar>
            <w:top w:w="0" w:type="dxa"/>
            <w:left w:w="108" w:type="dxa"/>
            <w:bottom w:w="0" w:type="dxa"/>
            <w:right w:w="108" w:type="dxa"/>
          </w:tblCellMar>
        </w:tblPrEx>
        <w:trPr>
          <w:trHeight w:val="340" w:hRule="atLeast"/>
          <w:jc w:val="center"/>
        </w:trPr>
        <w:tc>
          <w:tcPr>
            <w:tcW w:w="141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35C781DC">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2050203</w:t>
            </w:r>
          </w:p>
        </w:tc>
        <w:tc>
          <w:tcPr>
            <w:tcW w:w="1043" w:type="pct"/>
            <w:tcBorders>
              <w:top w:val="nil"/>
              <w:left w:val="nil"/>
              <w:bottom w:val="single" w:color="auto" w:sz="4" w:space="0"/>
              <w:right w:val="single" w:color="auto" w:sz="4" w:space="0"/>
            </w:tcBorders>
            <w:shd w:val="clear" w:color="000000" w:fill="FFFFFF"/>
            <w:noWrap/>
            <w:vAlign w:val="center"/>
          </w:tcPr>
          <w:p w14:paraId="71D8D317">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初中教育</w:t>
            </w:r>
          </w:p>
        </w:tc>
        <w:tc>
          <w:tcPr>
            <w:tcW w:w="429" w:type="pct"/>
            <w:tcBorders>
              <w:top w:val="nil"/>
              <w:left w:val="nil"/>
              <w:bottom w:val="single" w:color="auto" w:sz="4" w:space="0"/>
              <w:right w:val="single" w:color="auto" w:sz="4" w:space="0"/>
            </w:tcBorders>
            <w:noWrap/>
            <w:vAlign w:val="center"/>
          </w:tcPr>
          <w:p w14:paraId="4A6FEA5C">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552.23</w:t>
            </w:r>
          </w:p>
        </w:tc>
        <w:tc>
          <w:tcPr>
            <w:tcW w:w="427" w:type="pct"/>
            <w:tcBorders>
              <w:top w:val="nil"/>
              <w:left w:val="nil"/>
              <w:bottom w:val="single" w:color="auto" w:sz="4" w:space="0"/>
              <w:right w:val="single" w:color="auto" w:sz="4" w:space="0"/>
            </w:tcBorders>
            <w:noWrap/>
            <w:vAlign w:val="center"/>
          </w:tcPr>
          <w:p w14:paraId="546271DC">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552.23</w:t>
            </w:r>
          </w:p>
        </w:tc>
        <w:tc>
          <w:tcPr>
            <w:tcW w:w="411" w:type="pct"/>
            <w:tcBorders>
              <w:top w:val="nil"/>
              <w:left w:val="nil"/>
              <w:bottom w:val="single" w:color="auto" w:sz="4" w:space="0"/>
              <w:right w:val="single" w:color="auto" w:sz="4" w:space="0"/>
            </w:tcBorders>
            <w:noWrap/>
            <w:vAlign w:val="center"/>
          </w:tcPr>
          <w:p w14:paraId="60E68EA8">
            <w:pPr>
              <w:widowControl/>
              <w:spacing w:line="222" w:lineRule="exact"/>
              <w:jc w:val="right"/>
              <w:rPr>
                <w:rFonts w:hint="eastAsia" w:ascii="仿宋" w:hAnsi="仿宋" w:eastAsia="仿宋" w:cs="宋体"/>
                <w:kern w:val="0"/>
                <w:sz w:val="20"/>
                <w:szCs w:val="20"/>
              </w:rPr>
            </w:pPr>
          </w:p>
        </w:tc>
        <w:tc>
          <w:tcPr>
            <w:tcW w:w="439" w:type="pct"/>
            <w:tcBorders>
              <w:top w:val="nil"/>
              <w:left w:val="nil"/>
              <w:bottom w:val="single" w:color="auto" w:sz="4" w:space="0"/>
              <w:right w:val="single" w:color="auto" w:sz="4" w:space="0"/>
            </w:tcBorders>
            <w:noWrap/>
            <w:vAlign w:val="center"/>
          </w:tcPr>
          <w:p w14:paraId="50D658D2">
            <w:pPr>
              <w:widowControl/>
              <w:spacing w:line="222" w:lineRule="exact"/>
              <w:jc w:val="right"/>
              <w:rPr>
                <w:rFonts w:hint="eastAsia" w:ascii="仿宋" w:hAnsi="仿宋" w:eastAsia="仿宋" w:cs="宋体"/>
                <w:kern w:val="0"/>
                <w:sz w:val="20"/>
                <w:szCs w:val="20"/>
              </w:rPr>
            </w:pPr>
          </w:p>
        </w:tc>
        <w:tc>
          <w:tcPr>
            <w:tcW w:w="415" w:type="pct"/>
            <w:tcBorders>
              <w:top w:val="nil"/>
              <w:left w:val="nil"/>
              <w:bottom w:val="single" w:color="auto" w:sz="4" w:space="0"/>
              <w:right w:val="single" w:color="auto" w:sz="4" w:space="0"/>
            </w:tcBorders>
            <w:noWrap/>
            <w:vAlign w:val="center"/>
          </w:tcPr>
          <w:p w14:paraId="61BC659E">
            <w:pPr>
              <w:widowControl/>
              <w:spacing w:line="222" w:lineRule="exact"/>
              <w:jc w:val="right"/>
              <w:rPr>
                <w:rFonts w:hint="eastAsia" w:ascii="仿宋" w:hAnsi="仿宋" w:eastAsia="仿宋" w:cs="宋体"/>
                <w:kern w:val="0"/>
                <w:sz w:val="20"/>
                <w:szCs w:val="20"/>
              </w:rPr>
            </w:pPr>
          </w:p>
        </w:tc>
        <w:tc>
          <w:tcPr>
            <w:tcW w:w="420" w:type="pct"/>
            <w:tcBorders>
              <w:top w:val="nil"/>
              <w:left w:val="nil"/>
              <w:bottom w:val="single" w:color="auto" w:sz="4" w:space="0"/>
              <w:right w:val="single" w:color="auto" w:sz="4" w:space="0"/>
            </w:tcBorders>
            <w:noWrap/>
            <w:vAlign w:val="center"/>
          </w:tcPr>
          <w:p w14:paraId="6A963F0F">
            <w:pPr>
              <w:widowControl/>
              <w:spacing w:line="222" w:lineRule="exact"/>
              <w:jc w:val="right"/>
              <w:rPr>
                <w:rFonts w:hint="eastAsia" w:ascii="仿宋" w:hAnsi="仿宋" w:eastAsia="仿宋" w:cs="宋体"/>
                <w:kern w:val="0"/>
                <w:sz w:val="20"/>
                <w:szCs w:val="20"/>
              </w:rPr>
            </w:pPr>
          </w:p>
        </w:tc>
      </w:tr>
      <w:tr w14:paraId="0040F3AE">
        <w:tblPrEx>
          <w:tblCellMar>
            <w:top w:w="0" w:type="dxa"/>
            <w:left w:w="108" w:type="dxa"/>
            <w:bottom w:w="0" w:type="dxa"/>
            <w:right w:w="108" w:type="dxa"/>
          </w:tblCellMar>
        </w:tblPrEx>
        <w:trPr>
          <w:trHeight w:val="340" w:hRule="atLeast"/>
          <w:jc w:val="center"/>
        </w:trPr>
        <w:tc>
          <w:tcPr>
            <w:tcW w:w="141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7D3C67A4">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2050299</w:t>
            </w:r>
          </w:p>
        </w:tc>
        <w:tc>
          <w:tcPr>
            <w:tcW w:w="1043" w:type="pct"/>
            <w:tcBorders>
              <w:top w:val="nil"/>
              <w:left w:val="nil"/>
              <w:bottom w:val="single" w:color="auto" w:sz="4" w:space="0"/>
              <w:right w:val="single" w:color="auto" w:sz="4" w:space="0"/>
            </w:tcBorders>
            <w:shd w:val="clear" w:color="000000" w:fill="FFFFFF"/>
            <w:noWrap/>
            <w:vAlign w:val="center"/>
          </w:tcPr>
          <w:p w14:paraId="3662C178">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其他普通教育支出</w:t>
            </w:r>
          </w:p>
        </w:tc>
        <w:tc>
          <w:tcPr>
            <w:tcW w:w="429" w:type="pct"/>
            <w:tcBorders>
              <w:top w:val="nil"/>
              <w:left w:val="nil"/>
              <w:bottom w:val="single" w:color="auto" w:sz="4" w:space="0"/>
              <w:right w:val="single" w:color="auto" w:sz="4" w:space="0"/>
            </w:tcBorders>
            <w:noWrap/>
            <w:vAlign w:val="center"/>
          </w:tcPr>
          <w:p w14:paraId="4EB1688C">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9.08</w:t>
            </w:r>
          </w:p>
        </w:tc>
        <w:tc>
          <w:tcPr>
            <w:tcW w:w="427" w:type="pct"/>
            <w:tcBorders>
              <w:top w:val="nil"/>
              <w:left w:val="nil"/>
              <w:bottom w:val="single" w:color="auto" w:sz="4" w:space="0"/>
              <w:right w:val="single" w:color="auto" w:sz="4" w:space="0"/>
            </w:tcBorders>
            <w:noWrap/>
            <w:vAlign w:val="center"/>
          </w:tcPr>
          <w:p w14:paraId="3755AB20">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9.08</w:t>
            </w:r>
          </w:p>
        </w:tc>
        <w:tc>
          <w:tcPr>
            <w:tcW w:w="411" w:type="pct"/>
            <w:tcBorders>
              <w:top w:val="nil"/>
              <w:left w:val="nil"/>
              <w:bottom w:val="single" w:color="auto" w:sz="4" w:space="0"/>
              <w:right w:val="single" w:color="auto" w:sz="4" w:space="0"/>
            </w:tcBorders>
            <w:noWrap/>
            <w:vAlign w:val="center"/>
          </w:tcPr>
          <w:p w14:paraId="33DF7EB3">
            <w:pPr>
              <w:widowControl/>
              <w:spacing w:line="222" w:lineRule="exact"/>
              <w:jc w:val="right"/>
              <w:rPr>
                <w:rFonts w:hint="eastAsia" w:ascii="仿宋" w:hAnsi="仿宋" w:eastAsia="仿宋" w:cs="宋体"/>
                <w:kern w:val="0"/>
                <w:sz w:val="20"/>
                <w:szCs w:val="20"/>
              </w:rPr>
            </w:pPr>
          </w:p>
        </w:tc>
        <w:tc>
          <w:tcPr>
            <w:tcW w:w="439" w:type="pct"/>
            <w:tcBorders>
              <w:top w:val="nil"/>
              <w:left w:val="nil"/>
              <w:bottom w:val="single" w:color="auto" w:sz="4" w:space="0"/>
              <w:right w:val="single" w:color="auto" w:sz="4" w:space="0"/>
            </w:tcBorders>
            <w:noWrap/>
            <w:vAlign w:val="center"/>
          </w:tcPr>
          <w:p w14:paraId="0B8F4178">
            <w:pPr>
              <w:widowControl/>
              <w:spacing w:line="222" w:lineRule="exact"/>
              <w:jc w:val="right"/>
              <w:rPr>
                <w:rFonts w:hint="eastAsia" w:ascii="仿宋" w:hAnsi="仿宋" w:eastAsia="仿宋" w:cs="宋体"/>
                <w:kern w:val="0"/>
                <w:sz w:val="20"/>
                <w:szCs w:val="20"/>
              </w:rPr>
            </w:pPr>
          </w:p>
        </w:tc>
        <w:tc>
          <w:tcPr>
            <w:tcW w:w="415" w:type="pct"/>
            <w:tcBorders>
              <w:top w:val="nil"/>
              <w:left w:val="nil"/>
              <w:bottom w:val="single" w:color="auto" w:sz="4" w:space="0"/>
              <w:right w:val="single" w:color="auto" w:sz="4" w:space="0"/>
            </w:tcBorders>
            <w:noWrap/>
            <w:vAlign w:val="center"/>
          </w:tcPr>
          <w:p w14:paraId="504DA017">
            <w:pPr>
              <w:widowControl/>
              <w:spacing w:line="222" w:lineRule="exact"/>
              <w:jc w:val="right"/>
              <w:rPr>
                <w:rFonts w:hint="eastAsia" w:ascii="仿宋" w:hAnsi="仿宋" w:eastAsia="仿宋" w:cs="宋体"/>
                <w:kern w:val="0"/>
                <w:sz w:val="20"/>
                <w:szCs w:val="20"/>
              </w:rPr>
            </w:pPr>
          </w:p>
        </w:tc>
        <w:tc>
          <w:tcPr>
            <w:tcW w:w="420" w:type="pct"/>
            <w:tcBorders>
              <w:top w:val="nil"/>
              <w:left w:val="nil"/>
              <w:bottom w:val="single" w:color="auto" w:sz="4" w:space="0"/>
              <w:right w:val="single" w:color="auto" w:sz="4" w:space="0"/>
            </w:tcBorders>
            <w:noWrap/>
            <w:vAlign w:val="center"/>
          </w:tcPr>
          <w:p w14:paraId="4E690F1D">
            <w:pPr>
              <w:widowControl/>
              <w:spacing w:line="222" w:lineRule="exact"/>
              <w:jc w:val="right"/>
              <w:rPr>
                <w:rFonts w:hint="eastAsia" w:ascii="仿宋" w:hAnsi="仿宋" w:eastAsia="仿宋" w:cs="宋体"/>
                <w:kern w:val="0"/>
                <w:sz w:val="20"/>
                <w:szCs w:val="20"/>
              </w:rPr>
            </w:pPr>
          </w:p>
        </w:tc>
      </w:tr>
      <w:tr w14:paraId="28C0CE0F">
        <w:tblPrEx>
          <w:tblCellMar>
            <w:top w:w="0" w:type="dxa"/>
            <w:left w:w="108" w:type="dxa"/>
            <w:bottom w:w="0" w:type="dxa"/>
            <w:right w:w="108" w:type="dxa"/>
          </w:tblCellMar>
        </w:tblPrEx>
        <w:trPr>
          <w:trHeight w:val="340" w:hRule="atLeast"/>
          <w:jc w:val="center"/>
        </w:trPr>
        <w:tc>
          <w:tcPr>
            <w:tcW w:w="141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3E1AD5AA">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20509</w:t>
            </w:r>
          </w:p>
        </w:tc>
        <w:tc>
          <w:tcPr>
            <w:tcW w:w="1043" w:type="pct"/>
            <w:tcBorders>
              <w:top w:val="nil"/>
              <w:left w:val="nil"/>
              <w:bottom w:val="single" w:color="auto" w:sz="4" w:space="0"/>
              <w:right w:val="single" w:color="auto" w:sz="4" w:space="0"/>
            </w:tcBorders>
            <w:shd w:val="clear" w:color="000000" w:fill="FFFFFF"/>
            <w:noWrap/>
            <w:vAlign w:val="center"/>
          </w:tcPr>
          <w:p w14:paraId="3457F41A">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教育费附加安排的支出</w:t>
            </w:r>
          </w:p>
        </w:tc>
        <w:tc>
          <w:tcPr>
            <w:tcW w:w="429" w:type="pct"/>
            <w:tcBorders>
              <w:top w:val="nil"/>
              <w:left w:val="nil"/>
              <w:bottom w:val="single" w:color="auto" w:sz="4" w:space="0"/>
              <w:right w:val="single" w:color="auto" w:sz="4" w:space="0"/>
            </w:tcBorders>
            <w:noWrap/>
            <w:vAlign w:val="center"/>
          </w:tcPr>
          <w:p w14:paraId="07328C33">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5.6</w:t>
            </w:r>
          </w:p>
        </w:tc>
        <w:tc>
          <w:tcPr>
            <w:tcW w:w="427" w:type="pct"/>
            <w:tcBorders>
              <w:top w:val="nil"/>
              <w:left w:val="nil"/>
              <w:bottom w:val="single" w:color="auto" w:sz="4" w:space="0"/>
              <w:right w:val="single" w:color="auto" w:sz="4" w:space="0"/>
            </w:tcBorders>
            <w:noWrap/>
            <w:vAlign w:val="center"/>
          </w:tcPr>
          <w:p w14:paraId="5E2E4837">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5.6</w:t>
            </w:r>
          </w:p>
        </w:tc>
        <w:tc>
          <w:tcPr>
            <w:tcW w:w="411" w:type="pct"/>
            <w:tcBorders>
              <w:top w:val="nil"/>
              <w:left w:val="nil"/>
              <w:bottom w:val="single" w:color="auto" w:sz="4" w:space="0"/>
              <w:right w:val="single" w:color="auto" w:sz="4" w:space="0"/>
            </w:tcBorders>
            <w:noWrap/>
            <w:vAlign w:val="center"/>
          </w:tcPr>
          <w:p w14:paraId="2794CB24">
            <w:pPr>
              <w:widowControl/>
              <w:spacing w:line="222" w:lineRule="exact"/>
              <w:jc w:val="right"/>
              <w:rPr>
                <w:rFonts w:hint="eastAsia" w:ascii="仿宋" w:hAnsi="仿宋" w:eastAsia="仿宋" w:cs="宋体"/>
                <w:kern w:val="0"/>
                <w:sz w:val="20"/>
                <w:szCs w:val="20"/>
              </w:rPr>
            </w:pPr>
          </w:p>
        </w:tc>
        <w:tc>
          <w:tcPr>
            <w:tcW w:w="439" w:type="pct"/>
            <w:tcBorders>
              <w:top w:val="nil"/>
              <w:left w:val="nil"/>
              <w:bottom w:val="single" w:color="auto" w:sz="4" w:space="0"/>
              <w:right w:val="single" w:color="auto" w:sz="4" w:space="0"/>
            </w:tcBorders>
            <w:noWrap/>
            <w:vAlign w:val="center"/>
          </w:tcPr>
          <w:p w14:paraId="15D14F57">
            <w:pPr>
              <w:widowControl/>
              <w:spacing w:line="222" w:lineRule="exact"/>
              <w:jc w:val="right"/>
              <w:rPr>
                <w:rFonts w:hint="eastAsia" w:ascii="仿宋" w:hAnsi="仿宋" w:eastAsia="仿宋" w:cs="宋体"/>
                <w:kern w:val="0"/>
                <w:sz w:val="20"/>
                <w:szCs w:val="20"/>
              </w:rPr>
            </w:pPr>
          </w:p>
        </w:tc>
        <w:tc>
          <w:tcPr>
            <w:tcW w:w="415" w:type="pct"/>
            <w:tcBorders>
              <w:top w:val="nil"/>
              <w:left w:val="nil"/>
              <w:bottom w:val="single" w:color="auto" w:sz="4" w:space="0"/>
              <w:right w:val="single" w:color="auto" w:sz="4" w:space="0"/>
            </w:tcBorders>
            <w:noWrap/>
            <w:vAlign w:val="center"/>
          </w:tcPr>
          <w:p w14:paraId="47BC254D">
            <w:pPr>
              <w:widowControl/>
              <w:spacing w:line="222" w:lineRule="exact"/>
              <w:jc w:val="right"/>
              <w:rPr>
                <w:rFonts w:hint="eastAsia" w:ascii="仿宋" w:hAnsi="仿宋" w:eastAsia="仿宋" w:cs="宋体"/>
                <w:kern w:val="0"/>
                <w:sz w:val="20"/>
                <w:szCs w:val="20"/>
              </w:rPr>
            </w:pPr>
          </w:p>
        </w:tc>
        <w:tc>
          <w:tcPr>
            <w:tcW w:w="420" w:type="pct"/>
            <w:tcBorders>
              <w:top w:val="nil"/>
              <w:left w:val="nil"/>
              <w:bottom w:val="single" w:color="auto" w:sz="4" w:space="0"/>
              <w:right w:val="single" w:color="auto" w:sz="4" w:space="0"/>
            </w:tcBorders>
            <w:noWrap/>
            <w:vAlign w:val="center"/>
          </w:tcPr>
          <w:p w14:paraId="7B4C3C06">
            <w:pPr>
              <w:widowControl/>
              <w:spacing w:line="222" w:lineRule="exact"/>
              <w:jc w:val="right"/>
              <w:rPr>
                <w:rFonts w:hint="eastAsia" w:ascii="仿宋" w:hAnsi="仿宋" w:eastAsia="仿宋" w:cs="宋体"/>
                <w:kern w:val="0"/>
                <w:sz w:val="20"/>
                <w:szCs w:val="20"/>
              </w:rPr>
            </w:pPr>
          </w:p>
        </w:tc>
      </w:tr>
      <w:tr w14:paraId="71304AC5">
        <w:tblPrEx>
          <w:tblCellMar>
            <w:top w:w="0" w:type="dxa"/>
            <w:left w:w="108" w:type="dxa"/>
            <w:bottom w:w="0" w:type="dxa"/>
            <w:right w:w="108" w:type="dxa"/>
          </w:tblCellMar>
        </w:tblPrEx>
        <w:trPr>
          <w:trHeight w:val="340" w:hRule="atLeast"/>
          <w:jc w:val="center"/>
        </w:trPr>
        <w:tc>
          <w:tcPr>
            <w:tcW w:w="141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33E6EB0F">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2050999</w:t>
            </w:r>
          </w:p>
        </w:tc>
        <w:tc>
          <w:tcPr>
            <w:tcW w:w="1043" w:type="pct"/>
            <w:tcBorders>
              <w:top w:val="nil"/>
              <w:left w:val="nil"/>
              <w:bottom w:val="single" w:color="auto" w:sz="4" w:space="0"/>
              <w:right w:val="single" w:color="auto" w:sz="4" w:space="0"/>
            </w:tcBorders>
            <w:shd w:val="clear" w:color="000000" w:fill="FFFFFF"/>
            <w:noWrap/>
            <w:vAlign w:val="center"/>
          </w:tcPr>
          <w:p w14:paraId="3649DAE1">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其他教育费附加安排的支出</w:t>
            </w:r>
          </w:p>
        </w:tc>
        <w:tc>
          <w:tcPr>
            <w:tcW w:w="429" w:type="pct"/>
            <w:tcBorders>
              <w:top w:val="nil"/>
              <w:left w:val="nil"/>
              <w:bottom w:val="single" w:color="auto" w:sz="4" w:space="0"/>
              <w:right w:val="single" w:color="auto" w:sz="4" w:space="0"/>
            </w:tcBorders>
            <w:noWrap/>
            <w:vAlign w:val="center"/>
          </w:tcPr>
          <w:p w14:paraId="1ED88CD5">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5.6</w:t>
            </w:r>
          </w:p>
        </w:tc>
        <w:tc>
          <w:tcPr>
            <w:tcW w:w="427" w:type="pct"/>
            <w:tcBorders>
              <w:top w:val="nil"/>
              <w:left w:val="nil"/>
              <w:bottom w:val="single" w:color="auto" w:sz="4" w:space="0"/>
              <w:right w:val="single" w:color="auto" w:sz="4" w:space="0"/>
            </w:tcBorders>
            <w:noWrap/>
            <w:vAlign w:val="center"/>
          </w:tcPr>
          <w:p w14:paraId="2C6D6DBE">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5.6</w:t>
            </w:r>
          </w:p>
        </w:tc>
        <w:tc>
          <w:tcPr>
            <w:tcW w:w="411" w:type="pct"/>
            <w:tcBorders>
              <w:top w:val="nil"/>
              <w:left w:val="nil"/>
              <w:bottom w:val="single" w:color="auto" w:sz="4" w:space="0"/>
              <w:right w:val="single" w:color="auto" w:sz="4" w:space="0"/>
            </w:tcBorders>
            <w:noWrap/>
            <w:vAlign w:val="center"/>
          </w:tcPr>
          <w:p w14:paraId="4C80FBEF">
            <w:pPr>
              <w:widowControl/>
              <w:spacing w:line="222" w:lineRule="exact"/>
              <w:jc w:val="right"/>
              <w:rPr>
                <w:rFonts w:hint="eastAsia" w:ascii="仿宋" w:hAnsi="仿宋" w:eastAsia="仿宋" w:cs="宋体"/>
                <w:kern w:val="0"/>
                <w:sz w:val="20"/>
                <w:szCs w:val="20"/>
              </w:rPr>
            </w:pPr>
          </w:p>
        </w:tc>
        <w:tc>
          <w:tcPr>
            <w:tcW w:w="439" w:type="pct"/>
            <w:tcBorders>
              <w:top w:val="nil"/>
              <w:left w:val="nil"/>
              <w:bottom w:val="single" w:color="auto" w:sz="4" w:space="0"/>
              <w:right w:val="single" w:color="auto" w:sz="4" w:space="0"/>
            </w:tcBorders>
            <w:noWrap/>
            <w:vAlign w:val="center"/>
          </w:tcPr>
          <w:p w14:paraId="7D39D254">
            <w:pPr>
              <w:widowControl/>
              <w:spacing w:line="222" w:lineRule="exact"/>
              <w:jc w:val="right"/>
              <w:rPr>
                <w:rFonts w:hint="eastAsia" w:ascii="仿宋" w:hAnsi="仿宋" w:eastAsia="仿宋" w:cs="宋体"/>
                <w:kern w:val="0"/>
                <w:sz w:val="20"/>
                <w:szCs w:val="20"/>
              </w:rPr>
            </w:pPr>
          </w:p>
        </w:tc>
        <w:tc>
          <w:tcPr>
            <w:tcW w:w="415" w:type="pct"/>
            <w:tcBorders>
              <w:top w:val="nil"/>
              <w:left w:val="nil"/>
              <w:bottom w:val="single" w:color="auto" w:sz="4" w:space="0"/>
              <w:right w:val="single" w:color="auto" w:sz="4" w:space="0"/>
            </w:tcBorders>
            <w:noWrap/>
            <w:vAlign w:val="center"/>
          </w:tcPr>
          <w:p w14:paraId="67BEEA49">
            <w:pPr>
              <w:widowControl/>
              <w:spacing w:line="222" w:lineRule="exact"/>
              <w:jc w:val="right"/>
              <w:rPr>
                <w:rFonts w:hint="eastAsia" w:ascii="仿宋" w:hAnsi="仿宋" w:eastAsia="仿宋" w:cs="宋体"/>
                <w:kern w:val="0"/>
                <w:sz w:val="20"/>
                <w:szCs w:val="20"/>
              </w:rPr>
            </w:pPr>
          </w:p>
        </w:tc>
        <w:tc>
          <w:tcPr>
            <w:tcW w:w="420" w:type="pct"/>
            <w:tcBorders>
              <w:top w:val="nil"/>
              <w:left w:val="nil"/>
              <w:bottom w:val="single" w:color="auto" w:sz="4" w:space="0"/>
              <w:right w:val="single" w:color="auto" w:sz="4" w:space="0"/>
            </w:tcBorders>
            <w:noWrap/>
            <w:vAlign w:val="center"/>
          </w:tcPr>
          <w:p w14:paraId="47E0C11E">
            <w:pPr>
              <w:widowControl/>
              <w:spacing w:line="222" w:lineRule="exact"/>
              <w:jc w:val="right"/>
              <w:rPr>
                <w:rFonts w:hint="eastAsia" w:ascii="仿宋" w:hAnsi="仿宋" w:eastAsia="仿宋" w:cs="宋体"/>
                <w:kern w:val="0"/>
                <w:sz w:val="20"/>
                <w:szCs w:val="20"/>
              </w:rPr>
            </w:pPr>
          </w:p>
        </w:tc>
      </w:tr>
      <w:tr w14:paraId="16C637C0">
        <w:tblPrEx>
          <w:tblCellMar>
            <w:top w:w="0" w:type="dxa"/>
            <w:left w:w="108" w:type="dxa"/>
            <w:bottom w:w="0" w:type="dxa"/>
            <w:right w:w="108" w:type="dxa"/>
          </w:tblCellMar>
        </w:tblPrEx>
        <w:trPr>
          <w:trHeight w:val="340" w:hRule="atLeast"/>
          <w:jc w:val="center"/>
        </w:trPr>
        <w:tc>
          <w:tcPr>
            <w:tcW w:w="141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5D018430">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20599</w:t>
            </w:r>
          </w:p>
        </w:tc>
        <w:tc>
          <w:tcPr>
            <w:tcW w:w="1043" w:type="pct"/>
            <w:tcBorders>
              <w:top w:val="nil"/>
              <w:left w:val="nil"/>
              <w:bottom w:val="single" w:color="auto" w:sz="4" w:space="0"/>
              <w:right w:val="single" w:color="auto" w:sz="4" w:space="0"/>
            </w:tcBorders>
            <w:shd w:val="clear" w:color="000000" w:fill="FFFFFF"/>
            <w:noWrap/>
            <w:vAlign w:val="center"/>
          </w:tcPr>
          <w:p w14:paraId="35998A64">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其他教育支出</w:t>
            </w:r>
          </w:p>
        </w:tc>
        <w:tc>
          <w:tcPr>
            <w:tcW w:w="429" w:type="pct"/>
            <w:tcBorders>
              <w:top w:val="nil"/>
              <w:left w:val="nil"/>
              <w:bottom w:val="single" w:color="auto" w:sz="4" w:space="0"/>
              <w:right w:val="single" w:color="auto" w:sz="4" w:space="0"/>
            </w:tcBorders>
            <w:noWrap/>
            <w:vAlign w:val="center"/>
          </w:tcPr>
          <w:p w14:paraId="3EF20011">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8.59</w:t>
            </w:r>
          </w:p>
        </w:tc>
        <w:tc>
          <w:tcPr>
            <w:tcW w:w="427" w:type="pct"/>
            <w:tcBorders>
              <w:top w:val="nil"/>
              <w:left w:val="nil"/>
              <w:bottom w:val="single" w:color="auto" w:sz="4" w:space="0"/>
              <w:right w:val="single" w:color="auto" w:sz="4" w:space="0"/>
            </w:tcBorders>
            <w:noWrap/>
            <w:vAlign w:val="center"/>
          </w:tcPr>
          <w:p w14:paraId="1D82BB6A">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8.59</w:t>
            </w:r>
          </w:p>
        </w:tc>
        <w:tc>
          <w:tcPr>
            <w:tcW w:w="411" w:type="pct"/>
            <w:tcBorders>
              <w:top w:val="nil"/>
              <w:left w:val="nil"/>
              <w:bottom w:val="single" w:color="auto" w:sz="4" w:space="0"/>
              <w:right w:val="single" w:color="auto" w:sz="4" w:space="0"/>
            </w:tcBorders>
            <w:noWrap/>
            <w:vAlign w:val="center"/>
          </w:tcPr>
          <w:p w14:paraId="4B441882">
            <w:pPr>
              <w:widowControl/>
              <w:spacing w:line="222" w:lineRule="exact"/>
              <w:jc w:val="right"/>
              <w:rPr>
                <w:rFonts w:hint="eastAsia" w:ascii="仿宋" w:hAnsi="仿宋" w:eastAsia="仿宋" w:cs="宋体"/>
                <w:kern w:val="0"/>
                <w:sz w:val="20"/>
                <w:szCs w:val="20"/>
              </w:rPr>
            </w:pPr>
          </w:p>
        </w:tc>
        <w:tc>
          <w:tcPr>
            <w:tcW w:w="439" w:type="pct"/>
            <w:tcBorders>
              <w:top w:val="nil"/>
              <w:left w:val="nil"/>
              <w:bottom w:val="single" w:color="auto" w:sz="4" w:space="0"/>
              <w:right w:val="single" w:color="auto" w:sz="4" w:space="0"/>
            </w:tcBorders>
            <w:noWrap/>
            <w:vAlign w:val="center"/>
          </w:tcPr>
          <w:p w14:paraId="099259C9">
            <w:pPr>
              <w:widowControl/>
              <w:spacing w:line="222" w:lineRule="exact"/>
              <w:jc w:val="right"/>
              <w:rPr>
                <w:rFonts w:hint="eastAsia" w:ascii="仿宋" w:hAnsi="仿宋" w:eastAsia="仿宋" w:cs="宋体"/>
                <w:kern w:val="0"/>
                <w:sz w:val="20"/>
                <w:szCs w:val="20"/>
              </w:rPr>
            </w:pPr>
          </w:p>
        </w:tc>
        <w:tc>
          <w:tcPr>
            <w:tcW w:w="415" w:type="pct"/>
            <w:tcBorders>
              <w:top w:val="nil"/>
              <w:left w:val="nil"/>
              <w:bottom w:val="single" w:color="auto" w:sz="4" w:space="0"/>
              <w:right w:val="single" w:color="auto" w:sz="4" w:space="0"/>
            </w:tcBorders>
            <w:noWrap/>
            <w:vAlign w:val="center"/>
          </w:tcPr>
          <w:p w14:paraId="0BA8A27B">
            <w:pPr>
              <w:widowControl/>
              <w:spacing w:line="222" w:lineRule="exact"/>
              <w:jc w:val="right"/>
              <w:rPr>
                <w:rFonts w:hint="eastAsia" w:ascii="仿宋" w:hAnsi="仿宋" w:eastAsia="仿宋" w:cs="宋体"/>
                <w:kern w:val="0"/>
                <w:sz w:val="20"/>
                <w:szCs w:val="20"/>
              </w:rPr>
            </w:pPr>
          </w:p>
        </w:tc>
        <w:tc>
          <w:tcPr>
            <w:tcW w:w="420" w:type="pct"/>
            <w:tcBorders>
              <w:top w:val="nil"/>
              <w:left w:val="nil"/>
              <w:bottom w:val="single" w:color="auto" w:sz="4" w:space="0"/>
              <w:right w:val="single" w:color="auto" w:sz="4" w:space="0"/>
            </w:tcBorders>
            <w:noWrap/>
            <w:vAlign w:val="center"/>
          </w:tcPr>
          <w:p w14:paraId="1443A5F6">
            <w:pPr>
              <w:widowControl/>
              <w:spacing w:line="222" w:lineRule="exact"/>
              <w:jc w:val="right"/>
              <w:rPr>
                <w:rFonts w:hint="eastAsia" w:ascii="仿宋" w:hAnsi="仿宋" w:eastAsia="仿宋" w:cs="宋体"/>
                <w:kern w:val="0"/>
                <w:sz w:val="20"/>
                <w:szCs w:val="20"/>
              </w:rPr>
            </w:pPr>
          </w:p>
        </w:tc>
      </w:tr>
      <w:tr w14:paraId="736ACCEE">
        <w:tblPrEx>
          <w:tblCellMar>
            <w:top w:w="0" w:type="dxa"/>
            <w:left w:w="108" w:type="dxa"/>
            <w:bottom w:w="0" w:type="dxa"/>
            <w:right w:w="108" w:type="dxa"/>
          </w:tblCellMar>
        </w:tblPrEx>
        <w:trPr>
          <w:trHeight w:val="340" w:hRule="atLeast"/>
          <w:jc w:val="center"/>
        </w:trPr>
        <w:tc>
          <w:tcPr>
            <w:tcW w:w="141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07B34E04">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2059999</w:t>
            </w:r>
          </w:p>
        </w:tc>
        <w:tc>
          <w:tcPr>
            <w:tcW w:w="1043" w:type="pct"/>
            <w:tcBorders>
              <w:top w:val="nil"/>
              <w:left w:val="nil"/>
              <w:bottom w:val="single" w:color="auto" w:sz="4" w:space="0"/>
              <w:right w:val="single" w:color="auto" w:sz="4" w:space="0"/>
            </w:tcBorders>
            <w:shd w:val="clear" w:color="000000" w:fill="FFFFFF"/>
            <w:noWrap/>
            <w:vAlign w:val="center"/>
          </w:tcPr>
          <w:p w14:paraId="4E09C3E3">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其他教育支出</w:t>
            </w:r>
          </w:p>
        </w:tc>
        <w:tc>
          <w:tcPr>
            <w:tcW w:w="429" w:type="pct"/>
            <w:tcBorders>
              <w:top w:val="nil"/>
              <w:left w:val="nil"/>
              <w:bottom w:val="single" w:color="auto" w:sz="4" w:space="0"/>
              <w:right w:val="single" w:color="auto" w:sz="4" w:space="0"/>
            </w:tcBorders>
            <w:noWrap/>
            <w:vAlign w:val="center"/>
          </w:tcPr>
          <w:p w14:paraId="49B4F2C4">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8.59</w:t>
            </w:r>
          </w:p>
        </w:tc>
        <w:tc>
          <w:tcPr>
            <w:tcW w:w="427" w:type="pct"/>
            <w:tcBorders>
              <w:top w:val="nil"/>
              <w:left w:val="nil"/>
              <w:bottom w:val="single" w:color="auto" w:sz="4" w:space="0"/>
              <w:right w:val="single" w:color="auto" w:sz="4" w:space="0"/>
            </w:tcBorders>
            <w:noWrap/>
            <w:vAlign w:val="center"/>
          </w:tcPr>
          <w:p w14:paraId="48825D2F">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8.59</w:t>
            </w:r>
          </w:p>
        </w:tc>
        <w:tc>
          <w:tcPr>
            <w:tcW w:w="411" w:type="pct"/>
            <w:tcBorders>
              <w:top w:val="nil"/>
              <w:left w:val="nil"/>
              <w:bottom w:val="single" w:color="auto" w:sz="4" w:space="0"/>
              <w:right w:val="single" w:color="auto" w:sz="4" w:space="0"/>
            </w:tcBorders>
            <w:noWrap/>
            <w:vAlign w:val="center"/>
          </w:tcPr>
          <w:p w14:paraId="494B6FE7">
            <w:pPr>
              <w:widowControl/>
              <w:spacing w:line="222" w:lineRule="exact"/>
              <w:jc w:val="right"/>
              <w:rPr>
                <w:rFonts w:hint="eastAsia" w:ascii="仿宋" w:hAnsi="仿宋" w:eastAsia="仿宋" w:cs="宋体"/>
                <w:kern w:val="0"/>
                <w:sz w:val="20"/>
                <w:szCs w:val="20"/>
              </w:rPr>
            </w:pPr>
          </w:p>
        </w:tc>
        <w:tc>
          <w:tcPr>
            <w:tcW w:w="439" w:type="pct"/>
            <w:tcBorders>
              <w:top w:val="nil"/>
              <w:left w:val="nil"/>
              <w:bottom w:val="single" w:color="auto" w:sz="4" w:space="0"/>
              <w:right w:val="single" w:color="auto" w:sz="4" w:space="0"/>
            </w:tcBorders>
            <w:noWrap/>
            <w:vAlign w:val="center"/>
          </w:tcPr>
          <w:p w14:paraId="3B5A9029">
            <w:pPr>
              <w:widowControl/>
              <w:spacing w:line="222" w:lineRule="exact"/>
              <w:jc w:val="right"/>
              <w:rPr>
                <w:rFonts w:hint="eastAsia" w:ascii="仿宋" w:hAnsi="仿宋" w:eastAsia="仿宋" w:cs="宋体"/>
                <w:kern w:val="0"/>
                <w:sz w:val="20"/>
                <w:szCs w:val="20"/>
              </w:rPr>
            </w:pPr>
          </w:p>
        </w:tc>
        <w:tc>
          <w:tcPr>
            <w:tcW w:w="415" w:type="pct"/>
            <w:tcBorders>
              <w:top w:val="nil"/>
              <w:left w:val="nil"/>
              <w:bottom w:val="single" w:color="auto" w:sz="4" w:space="0"/>
              <w:right w:val="single" w:color="auto" w:sz="4" w:space="0"/>
            </w:tcBorders>
            <w:noWrap/>
            <w:vAlign w:val="center"/>
          </w:tcPr>
          <w:p w14:paraId="01241FA4">
            <w:pPr>
              <w:widowControl/>
              <w:spacing w:line="222" w:lineRule="exact"/>
              <w:jc w:val="right"/>
              <w:rPr>
                <w:rFonts w:hint="eastAsia" w:ascii="仿宋" w:hAnsi="仿宋" w:eastAsia="仿宋" w:cs="宋体"/>
                <w:kern w:val="0"/>
                <w:sz w:val="20"/>
                <w:szCs w:val="20"/>
              </w:rPr>
            </w:pPr>
          </w:p>
        </w:tc>
        <w:tc>
          <w:tcPr>
            <w:tcW w:w="420" w:type="pct"/>
            <w:tcBorders>
              <w:top w:val="nil"/>
              <w:left w:val="nil"/>
              <w:bottom w:val="single" w:color="auto" w:sz="4" w:space="0"/>
              <w:right w:val="single" w:color="auto" w:sz="4" w:space="0"/>
            </w:tcBorders>
            <w:noWrap/>
            <w:vAlign w:val="center"/>
          </w:tcPr>
          <w:p w14:paraId="6C776CA4">
            <w:pPr>
              <w:widowControl/>
              <w:spacing w:line="222" w:lineRule="exact"/>
              <w:jc w:val="right"/>
              <w:rPr>
                <w:rFonts w:hint="eastAsia" w:ascii="仿宋" w:hAnsi="仿宋" w:eastAsia="仿宋" w:cs="宋体"/>
                <w:kern w:val="0"/>
                <w:sz w:val="20"/>
                <w:szCs w:val="20"/>
              </w:rPr>
            </w:pPr>
          </w:p>
        </w:tc>
      </w:tr>
      <w:tr w14:paraId="183E7A65">
        <w:tblPrEx>
          <w:tblCellMar>
            <w:top w:w="0" w:type="dxa"/>
            <w:left w:w="108" w:type="dxa"/>
            <w:bottom w:w="0" w:type="dxa"/>
            <w:right w:w="108" w:type="dxa"/>
          </w:tblCellMar>
        </w:tblPrEx>
        <w:trPr>
          <w:trHeight w:val="340" w:hRule="atLeast"/>
          <w:jc w:val="center"/>
        </w:trPr>
        <w:tc>
          <w:tcPr>
            <w:tcW w:w="141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23948AA7">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207</w:t>
            </w:r>
          </w:p>
        </w:tc>
        <w:tc>
          <w:tcPr>
            <w:tcW w:w="1043" w:type="pct"/>
            <w:tcBorders>
              <w:top w:val="nil"/>
              <w:left w:val="nil"/>
              <w:bottom w:val="single" w:color="auto" w:sz="4" w:space="0"/>
              <w:right w:val="single" w:color="auto" w:sz="4" w:space="0"/>
            </w:tcBorders>
            <w:shd w:val="clear" w:color="000000" w:fill="FFFFFF"/>
            <w:noWrap/>
            <w:vAlign w:val="center"/>
          </w:tcPr>
          <w:p w14:paraId="0ECABD89">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文化旅游体育与传媒支出</w:t>
            </w:r>
          </w:p>
        </w:tc>
        <w:tc>
          <w:tcPr>
            <w:tcW w:w="429" w:type="pct"/>
            <w:tcBorders>
              <w:top w:val="nil"/>
              <w:left w:val="nil"/>
              <w:bottom w:val="single" w:color="auto" w:sz="4" w:space="0"/>
              <w:right w:val="single" w:color="auto" w:sz="4" w:space="0"/>
            </w:tcBorders>
            <w:noWrap/>
            <w:vAlign w:val="center"/>
          </w:tcPr>
          <w:p w14:paraId="3221BFE9">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4</w:t>
            </w:r>
          </w:p>
        </w:tc>
        <w:tc>
          <w:tcPr>
            <w:tcW w:w="427" w:type="pct"/>
            <w:tcBorders>
              <w:top w:val="nil"/>
              <w:left w:val="nil"/>
              <w:bottom w:val="single" w:color="auto" w:sz="4" w:space="0"/>
              <w:right w:val="single" w:color="auto" w:sz="4" w:space="0"/>
            </w:tcBorders>
            <w:noWrap/>
            <w:vAlign w:val="center"/>
          </w:tcPr>
          <w:p w14:paraId="5F01284C">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4</w:t>
            </w:r>
          </w:p>
        </w:tc>
        <w:tc>
          <w:tcPr>
            <w:tcW w:w="411" w:type="pct"/>
            <w:tcBorders>
              <w:top w:val="nil"/>
              <w:left w:val="nil"/>
              <w:bottom w:val="single" w:color="auto" w:sz="4" w:space="0"/>
              <w:right w:val="single" w:color="auto" w:sz="4" w:space="0"/>
            </w:tcBorders>
            <w:noWrap/>
            <w:vAlign w:val="center"/>
          </w:tcPr>
          <w:p w14:paraId="0C11934C">
            <w:pPr>
              <w:widowControl/>
              <w:spacing w:line="222" w:lineRule="exact"/>
              <w:jc w:val="right"/>
              <w:rPr>
                <w:rFonts w:hint="eastAsia" w:ascii="仿宋" w:hAnsi="仿宋" w:eastAsia="仿宋" w:cs="宋体"/>
                <w:kern w:val="0"/>
                <w:sz w:val="20"/>
                <w:szCs w:val="20"/>
              </w:rPr>
            </w:pPr>
          </w:p>
        </w:tc>
        <w:tc>
          <w:tcPr>
            <w:tcW w:w="439" w:type="pct"/>
            <w:tcBorders>
              <w:top w:val="nil"/>
              <w:left w:val="nil"/>
              <w:bottom w:val="single" w:color="auto" w:sz="4" w:space="0"/>
              <w:right w:val="single" w:color="auto" w:sz="4" w:space="0"/>
            </w:tcBorders>
            <w:noWrap/>
            <w:vAlign w:val="center"/>
          </w:tcPr>
          <w:p w14:paraId="0C43E18B">
            <w:pPr>
              <w:widowControl/>
              <w:spacing w:line="222" w:lineRule="exact"/>
              <w:jc w:val="right"/>
              <w:rPr>
                <w:rFonts w:hint="eastAsia" w:ascii="仿宋" w:hAnsi="仿宋" w:eastAsia="仿宋" w:cs="宋体"/>
                <w:kern w:val="0"/>
                <w:sz w:val="20"/>
                <w:szCs w:val="20"/>
              </w:rPr>
            </w:pPr>
          </w:p>
        </w:tc>
        <w:tc>
          <w:tcPr>
            <w:tcW w:w="415" w:type="pct"/>
            <w:tcBorders>
              <w:top w:val="nil"/>
              <w:left w:val="nil"/>
              <w:bottom w:val="single" w:color="auto" w:sz="4" w:space="0"/>
              <w:right w:val="single" w:color="auto" w:sz="4" w:space="0"/>
            </w:tcBorders>
            <w:noWrap/>
            <w:vAlign w:val="center"/>
          </w:tcPr>
          <w:p w14:paraId="6DB85176">
            <w:pPr>
              <w:widowControl/>
              <w:spacing w:line="222" w:lineRule="exact"/>
              <w:jc w:val="right"/>
              <w:rPr>
                <w:rFonts w:hint="eastAsia" w:ascii="仿宋" w:hAnsi="仿宋" w:eastAsia="仿宋" w:cs="宋体"/>
                <w:kern w:val="0"/>
                <w:sz w:val="20"/>
                <w:szCs w:val="20"/>
              </w:rPr>
            </w:pPr>
          </w:p>
        </w:tc>
        <w:tc>
          <w:tcPr>
            <w:tcW w:w="420" w:type="pct"/>
            <w:tcBorders>
              <w:top w:val="nil"/>
              <w:left w:val="nil"/>
              <w:bottom w:val="single" w:color="auto" w:sz="4" w:space="0"/>
              <w:right w:val="single" w:color="auto" w:sz="4" w:space="0"/>
            </w:tcBorders>
            <w:noWrap/>
            <w:vAlign w:val="center"/>
          </w:tcPr>
          <w:p w14:paraId="1AFB93F6">
            <w:pPr>
              <w:widowControl/>
              <w:spacing w:line="222" w:lineRule="exact"/>
              <w:jc w:val="right"/>
              <w:rPr>
                <w:rFonts w:hint="eastAsia" w:ascii="仿宋" w:hAnsi="仿宋" w:eastAsia="仿宋" w:cs="宋体"/>
                <w:kern w:val="0"/>
                <w:sz w:val="20"/>
                <w:szCs w:val="20"/>
              </w:rPr>
            </w:pPr>
          </w:p>
        </w:tc>
      </w:tr>
      <w:tr w14:paraId="6689F8BB">
        <w:tblPrEx>
          <w:tblCellMar>
            <w:top w:w="0" w:type="dxa"/>
            <w:left w:w="108" w:type="dxa"/>
            <w:bottom w:w="0" w:type="dxa"/>
            <w:right w:w="108" w:type="dxa"/>
          </w:tblCellMar>
        </w:tblPrEx>
        <w:trPr>
          <w:trHeight w:val="340" w:hRule="atLeast"/>
          <w:jc w:val="center"/>
        </w:trPr>
        <w:tc>
          <w:tcPr>
            <w:tcW w:w="141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3FE9DA01">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20799</w:t>
            </w:r>
          </w:p>
        </w:tc>
        <w:tc>
          <w:tcPr>
            <w:tcW w:w="1043" w:type="pct"/>
            <w:tcBorders>
              <w:top w:val="nil"/>
              <w:left w:val="nil"/>
              <w:bottom w:val="single" w:color="auto" w:sz="4" w:space="0"/>
              <w:right w:val="single" w:color="auto" w:sz="4" w:space="0"/>
            </w:tcBorders>
            <w:shd w:val="clear" w:color="000000" w:fill="FFFFFF"/>
            <w:noWrap/>
            <w:vAlign w:val="center"/>
          </w:tcPr>
          <w:p w14:paraId="097EAFB5">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其他文化旅游体育与传媒支出</w:t>
            </w:r>
          </w:p>
        </w:tc>
        <w:tc>
          <w:tcPr>
            <w:tcW w:w="429" w:type="pct"/>
            <w:tcBorders>
              <w:top w:val="nil"/>
              <w:left w:val="nil"/>
              <w:bottom w:val="single" w:color="auto" w:sz="4" w:space="0"/>
              <w:right w:val="single" w:color="auto" w:sz="4" w:space="0"/>
            </w:tcBorders>
            <w:noWrap/>
            <w:vAlign w:val="center"/>
          </w:tcPr>
          <w:p w14:paraId="40E4F12A">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4</w:t>
            </w:r>
          </w:p>
        </w:tc>
        <w:tc>
          <w:tcPr>
            <w:tcW w:w="427" w:type="pct"/>
            <w:tcBorders>
              <w:top w:val="nil"/>
              <w:left w:val="nil"/>
              <w:bottom w:val="single" w:color="auto" w:sz="4" w:space="0"/>
              <w:right w:val="single" w:color="auto" w:sz="4" w:space="0"/>
            </w:tcBorders>
            <w:noWrap/>
            <w:vAlign w:val="center"/>
          </w:tcPr>
          <w:p w14:paraId="0EB15AAC">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4</w:t>
            </w:r>
          </w:p>
        </w:tc>
        <w:tc>
          <w:tcPr>
            <w:tcW w:w="411" w:type="pct"/>
            <w:tcBorders>
              <w:top w:val="nil"/>
              <w:left w:val="nil"/>
              <w:bottom w:val="single" w:color="auto" w:sz="4" w:space="0"/>
              <w:right w:val="single" w:color="auto" w:sz="4" w:space="0"/>
            </w:tcBorders>
            <w:noWrap/>
            <w:vAlign w:val="center"/>
          </w:tcPr>
          <w:p w14:paraId="36C396C1">
            <w:pPr>
              <w:widowControl/>
              <w:spacing w:line="222" w:lineRule="exact"/>
              <w:jc w:val="right"/>
              <w:rPr>
                <w:rFonts w:hint="eastAsia" w:ascii="仿宋" w:hAnsi="仿宋" w:eastAsia="仿宋" w:cs="宋体"/>
                <w:kern w:val="0"/>
                <w:sz w:val="20"/>
                <w:szCs w:val="20"/>
              </w:rPr>
            </w:pPr>
          </w:p>
        </w:tc>
        <w:tc>
          <w:tcPr>
            <w:tcW w:w="439" w:type="pct"/>
            <w:tcBorders>
              <w:top w:val="nil"/>
              <w:left w:val="nil"/>
              <w:bottom w:val="single" w:color="auto" w:sz="4" w:space="0"/>
              <w:right w:val="single" w:color="auto" w:sz="4" w:space="0"/>
            </w:tcBorders>
            <w:noWrap/>
            <w:vAlign w:val="center"/>
          </w:tcPr>
          <w:p w14:paraId="467FAA5C">
            <w:pPr>
              <w:widowControl/>
              <w:spacing w:line="222" w:lineRule="exact"/>
              <w:jc w:val="right"/>
              <w:rPr>
                <w:rFonts w:hint="eastAsia" w:ascii="仿宋" w:hAnsi="仿宋" w:eastAsia="仿宋" w:cs="宋体"/>
                <w:kern w:val="0"/>
                <w:sz w:val="20"/>
                <w:szCs w:val="20"/>
              </w:rPr>
            </w:pPr>
          </w:p>
        </w:tc>
        <w:tc>
          <w:tcPr>
            <w:tcW w:w="415" w:type="pct"/>
            <w:tcBorders>
              <w:top w:val="nil"/>
              <w:left w:val="nil"/>
              <w:bottom w:val="single" w:color="auto" w:sz="4" w:space="0"/>
              <w:right w:val="single" w:color="auto" w:sz="4" w:space="0"/>
            </w:tcBorders>
            <w:noWrap/>
            <w:vAlign w:val="center"/>
          </w:tcPr>
          <w:p w14:paraId="3938A3B0">
            <w:pPr>
              <w:widowControl/>
              <w:spacing w:line="222" w:lineRule="exact"/>
              <w:jc w:val="right"/>
              <w:rPr>
                <w:rFonts w:hint="eastAsia" w:ascii="仿宋" w:hAnsi="仿宋" w:eastAsia="仿宋" w:cs="宋体"/>
                <w:kern w:val="0"/>
                <w:sz w:val="20"/>
                <w:szCs w:val="20"/>
              </w:rPr>
            </w:pPr>
          </w:p>
        </w:tc>
        <w:tc>
          <w:tcPr>
            <w:tcW w:w="420" w:type="pct"/>
            <w:tcBorders>
              <w:top w:val="nil"/>
              <w:left w:val="nil"/>
              <w:bottom w:val="single" w:color="auto" w:sz="4" w:space="0"/>
              <w:right w:val="single" w:color="auto" w:sz="4" w:space="0"/>
            </w:tcBorders>
            <w:noWrap/>
            <w:vAlign w:val="center"/>
          </w:tcPr>
          <w:p w14:paraId="6E315CA5">
            <w:pPr>
              <w:widowControl/>
              <w:spacing w:line="222" w:lineRule="exact"/>
              <w:jc w:val="right"/>
              <w:rPr>
                <w:rFonts w:hint="eastAsia" w:ascii="仿宋" w:hAnsi="仿宋" w:eastAsia="仿宋" w:cs="宋体"/>
                <w:kern w:val="0"/>
                <w:sz w:val="20"/>
                <w:szCs w:val="20"/>
              </w:rPr>
            </w:pPr>
          </w:p>
        </w:tc>
      </w:tr>
      <w:tr w14:paraId="5BB28278">
        <w:tblPrEx>
          <w:tblCellMar>
            <w:top w:w="0" w:type="dxa"/>
            <w:left w:w="108" w:type="dxa"/>
            <w:bottom w:w="0" w:type="dxa"/>
            <w:right w:w="108" w:type="dxa"/>
          </w:tblCellMar>
        </w:tblPrEx>
        <w:trPr>
          <w:trHeight w:val="340" w:hRule="atLeast"/>
          <w:jc w:val="center"/>
        </w:trPr>
        <w:tc>
          <w:tcPr>
            <w:tcW w:w="141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6C1F980E">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2079999</w:t>
            </w:r>
          </w:p>
        </w:tc>
        <w:tc>
          <w:tcPr>
            <w:tcW w:w="1043" w:type="pct"/>
            <w:tcBorders>
              <w:top w:val="nil"/>
              <w:left w:val="nil"/>
              <w:bottom w:val="single" w:color="auto" w:sz="4" w:space="0"/>
              <w:right w:val="single" w:color="auto" w:sz="4" w:space="0"/>
            </w:tcBorders>
            <w:shd w:val="clear" w:color="000000" w:fill="FFFFFF"/>
            <w:noWrap/>
            <w:vAlign w:val="center"/>
          </w:tcPr>
          <w:p w14:paraId="308B3113">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其他文化旅游体育与传媒支出</w:t>
            </w:r>
          </w:p>
        </w:tc>
        <w:tc>
          <w:tcPr>
            <w:tcW w:w="429" w:type="pct"/>
            <w:tcBorders>
              <w:top w:val="nil"/>
              <w:left w:val="nil"/>
              <w:bottom w:val="single" w:color="auto" w:sz="4" w:space="0"/>
              <w:right w:val="single" w:color="auto" w:sz="4" w:space="0"/>
            </w:tcBorders>
            <w:noWrap/>
            <w:vAlign w:val="center"/>
          </w:tcPr>
          <w:p w14:paraId="40815842">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4</w:t>
            </w:r>
          </w:p>
        </w:tc>
        <w:tc>
          <w:tcPr>
            <w:tcW w:w="427" w:type="pct"/>
            <w:tcBorders>
              <w:top w:val="nil"/>
              <w:left w:val="nil"/>
              <w:bottom w:val="single" w:color="auto" w:sz="4" w:space="0"/>
              <w:right w:val="single" w:color="auto" w:sz="4" w:space="0"/>
            </w:tcBorders>
            <w:noWrap/>
            <w:vAlign w:val="center"/>
          </w:tcPr>
          <w:p w14:paraId="35C922ED">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4</w:t>
            </w:r>
          </w:p>
        </w:tc>
        <w:tc>
          <w:tcPr>
            <w:tcW w:w="411" w:type="pct"/>
            <w:tcBorders>
              <w:top w:val="nil"/>
              <w:left w:val="nil"/>
              <w:bottom w:val="single" w:color="auto" w:sz="4" w:space="0"/>
              <w:right w:val="single" w:color="auto" w:sz="4" w:space="0"/>
            </w:tcBorders>
            <w:noWrap/>
            <w:vAlign w:val="center"/>
          </w:tcPr>
          <w:p w14:paraId="67100E3E">
            <w:pPr>
              <w:widowControl/>
              <w:spacing w:line="222" w:lineRule="exact"/>
              <w:jc w:val="right"/>
              <w:rPr>
                <w:rFonts w:hint="eastAsia" w:ascii="仿宋" w:hAnsi="仿宋" w:eastAsia="仿宋" w:cs="宋体"/>
                <w:kern w:val="0"/>
                <w:sz w:val="20"/>
                <w:szCs w:val="20"/>
              </w:rPr>
            </w:pPr>
          </w:p>
        </w:tc>
        <w:tc>
          <w:tcPr>
            <w:tcW w:w="439" w:type="pct"/>
            <w:tcBorders>
              <w:top w:val="nil"/>
              <w:left w:val="nil"/>
              <w:bottom w:val="single" w:color="auto" w:sz="4" w:space="0"/>
              <w:right w:val="single" w:color="auto" w:sz="4" w:space="0"/>
            </w:tcBorders>
            <w:noWrap/>
            <w:vAlign w:val="center"/>
          </w:tcPr>
          <w:p w14:paraId="05491BCE">
            <w:pPr>
              <w:widowControl/>
              <w:spacing w:line="222" w:lineRule="exact"/>
              <w:jc w:val="right"/>
              <w:rPr>
                <w:rFonts w:hint="eastAsia" w:ascii="仿宋" w:hAnsi="仿宋" w:eastAsia="仿宋" w:cs="宋体"/>
                <w:kern w:val="0"/>
                <w:sz w:val="20"/>
                <w:szCs w:val="20"/>
              </w:rPr>
            </w:pPr>
          </w:p>
        </w:tc>
        <w:tc>
          <w:tcPr>
            <w:tcW w:w="415" w:type="pct"/>
            <w:tcBorders>
              <w:top w:val="nil"/>
              <w:left w:val="nil"/>
              <w:bottom w:val="single" w:color="auto" w:sz="4" w:space="0"/>
              <w:right w:val="single" w:color="auto" w:sz="4" w:space="0"/>
            </w:tcBorders>
            <w:noWrap/>
            <w:vAlign w:val="center"/>
          </w:tcPr>
          <w:p w14:paraId="2B267CB9">
            <w:pPr>
              <w:widowControl/>
              <w:spacing w:line="222" w:lineRule="exact"/>
              <w:jc w:val="right"/>
              <w:rPr>
                <w:rFonts w:hint="eastAsia" w:ascii="仿宋" w:hAnsi="仿宋" w:eastAsia="仿宋" w:cs="宋体"/>
                <w:kern w:val="0"/>
                <w:sz w:val="20"/>
                <w:szCs w:val="20"/>
              </w:rPr>
            </w:pPr>
          </w:p>
        </w:tc>
        <w:tc>
          <w:tcPr>
            <w:tcW w:w="420" w:type="pct"/>
            <w:tcBorders>
              <w:top w:val="nil"/>
              <w:left w:val="nil"/>
              <w:bottom w:val="single" w:color="auto" w:sz="4" w:space="0"/>
              <w:right w:val="single" w:color="auto" w:sz="4" w:space="0"/>
            </w:tcBorders>
            <w:noWrap/>
            <w:vAlign w:val="center"/>
          </w:tcPr>
          <w:p w14:paraId="72A46486">
            <w:pPr>
              <w:widowControl/>
              <w:spacing w:line="222" w:lineRule="exact"/>
              <w:jc w:val="right"/>
              <w:rPr>
                <w:rFonts w:hint="eastAsia" w:ascii="仿宋" w:hAnsi="仿宋" w:eastAsia="仿宋" w:cs="宋体"/>
                <w:kern w:val="0"/>
                <w:sz w:val="20"/>
                <w:szCs w:val="20"/>
              </w:rPr>
            </w:pPr>
          </w:p>
        </w:tc>
      </w:tr>
      <w:tr w14:paraId="5B880491">
        <w:tblPrEx>
          <w:tblCellMar>
            <w:top w:w="0" w:type="dxa"/>
            <w:left w:w="108" w:type="dxa"/>
            <w:bottom w:w="0" w:type="dxa"/>
            <w:right w:w="108" w:type="dxa"/>
          </w:tblCellMar>
        </w:tblPrEx>
        <w:trPr>
          <w:trHeight w:val="340" w:hRule="atLeast"/>
          <w:jc w:val="center"/>
        </w:trPr>
        <w:tc>
          <w:tcPr>
            <w:tcW w:w="141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3CFA91BC">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229</w:t>
            </w:r>
          </w:p>
        </w:tc>
        <w:tc>
          <w:tcPr>
            <w:tcW w:w="1043" w:type="pct"/>
            <w:tcBorders>
              <w:top w:val="nil"/>
              <w:left w:val="nil"/>
              <w:bottom w:val="single" w:color="auto" w:sz="4" w:space="0"/>
              <w:right w:val="single" w:color="auto" w:sz="4" w:space="0"/>
            </w:tcBorders>
            <w:shd w:val="clear" w:color="000000" w:fill="FFFFFF"/>
            <w:noWrap/>
            <w:vAlign w:val="center"/>
          </w:tcPr>
          <w:p w14:paraId="3454340E">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其他支出</w:t>
            </w:r>
          </w:p>
        </w:tc>
        <w:tc>
          <w:tcPr>
            <w:tcW w:w="429" w:type="pct"/>
            <w:tcBorders>
              <w:top w:val="nil"/>
              <w:left w:val="nil"/>
              <w:bottom w:val="single" w:color="auto" w:sz="4" w:space="0"/>
              <w:right w:val="single" w:color="auto" w:sz="4" w:space="0"/>
            </w:tcBorders>
            <w:noWrap/>
            <w:vAlign w:val="center"/>
          </w:tcPr>
          <w:p w14:paraId="4A89A504">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57.99</w:t>
            </w:r>
          </w:p>
        </w:tc>
        <w:tc>
          <w:tcPr>
            <w:tcW w:w="427" w:type="pct"/>
            <w:tcBorders>
              <w:top w:val="nil"/>
              <w:left w:val="nil"/>
              <w:bottom w:val="single" w:color="auto" w:sz="4" w:space="0"/>
              <w:right w:val="single" w:color="auto" w:sz="4" w:space="0"/>
            </w:tcBorders>
            <w:noWrap/>
            <w:vAlign w:val="center"/>
          </w:tcPr>
          <w:p w14:paraId="14F2D5F8">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57.99</w:t>
            </w:r>
          </w:p>
        </w:tc>
        <w:tc>
          <w:tcPr>
            <w:tcW w:w="411" w:type="pct"/>
            <w:tcBorders>
              <w:top w:val="nil"/>
              <w:left w:val="nil"/>
              <w:bottom w:val="single" w:color="auto" w:sz="4" w:space="0"/>
              <w:right w:val="single" w:color="auto" w:sz="4" w:space="0"/>
            </w:tcBorders>
            <w:noWrap/>
            <w:vAlign w:val="center"/>
          </w:tcPr>
          <w:p w14:paraId="1F1CB254">
            <w:pPr>
              <w:widowControl/>
              <w:spacing w:line="222" w:lineRule="exact"/>
              <w:jc w:val="right"/>
              <w:rPr>
                <w:rFonts w:hint="eastAsia" w:ascii="仿宋" w:hAnsi="仿宋" w:eastAsia="仿宋" w:cs="宋体"/>
                <w:kern w:val="0"/>
                <w:sz w:val="20"/>
                <w:szCs w:val="20"/>
              </w:rPr>
            </w:pPr>
          </w:p>
        </w:tc>
        <w:tc>
          <w:tcPr>
            <w:tcW w:w="439" w:type="pct"/>
            <w:tcBorders>
              <w:top w:val="nil"/>
              <w:left w:val="nil"/>
              <w:bottom w:val="single" w:color="auto" w:sz="4" w:space="0"/>
              <w:right w:val="single" w:color="auto" w:sz="4" w:space="0"/>
            </w:tcBorders>
            <w:noWrap/>
            <w:vAlign w:val="center"/>
          </w:tcPr>
          <w:p w14:paraId="6648C6A6">
            <w:pPr>
              <w:widowControl/>
              <w:spacing w:line="222" w:lineRule="exact"/>
              <w:jc w:val="right"/>
              <w:rPr>
                <w:rFonts w:hint="eastAsia" w:ascii="仿宋" w:hAnsi="仿宋" w:eastAsia="仿宋" w:cs="宋体"/>
                <w:kern w:val="0"/>
                <w:sz w:val="20"/>
                <w:szCs w:val="20"/>
              </w:rPr>
            </w:pPr>
          </w:p>
        </w:tc>
        <w:tc>
          <w:tcPr>
            <w:tcW w:w="415" w:type="pct"/>
            <w:tcBorders>
              <w:top w:val="nil"/>
              <w:left w:val="nil"/>
              <w:bottom w:val="single" w:color="auto" w:sz="4" w:space="0"/>
              <w:right w:val="single" w:color="auto" w:sz="4" w:space="0"/>
            </w:tcBorders>
            <w:noWrap/>
            <w:vAlign w:val="center"/>
          </w:tcPr>
          <w:p w14:paraId="70BBA8F1">
            <w:pPr>
              <w:widowControl/>
              <w:spacing w:line="222" w:lineRule="exact"/>
              <w:jc w:val="right"/>
              <w:rPr>
                <w:rFonts w:hint="eastAsia" w:ascii="仿宋" w:hAnsi="仿宋" w:eastAsia="仿宋" w:cs="宋体"/>
                <w:kern w:val="0"/>
                <w:sz w:val="20"/>
                <w:szCs w:val="20"/>
              </w:rPr>
            </w:pPr>
          </w:p>
        </w:tc>
        <w:tc>
          <w:tcPr>
            <w:tcW w:w="420" w:type="pct"/>
            <w:tcBorders>
              <w:top w:val="nil"/>
              <w:left w:val="nil"/>
              <w:bottom w:val="single" w:color="auto" w:sz="4" w:space="0"/>
              <w:right w:val="single" w:color="auto" w:sz="4" w:space="0"/>
            </w:tcBorders>
            <w:noWrap/>
            <w:vAlign w:val="center"/>
          </w:tcPr>
          <w:p w14:paraId="38977DBA">
            <w:pPr>
              <w:widowControl/>
              <w:spacing w:line="222" w:lineRule="exact"/>
              <w:jc w:val="right"/>
              <w:rPr>
                <w:rFonts w:hint="eastAsia" w:ascii="仿宋" w:hAnsi="仿宋" w:eastAsia="仿宋" w:cs="宋体"/>
                <w:kern w:val="0"/>
                <w:sz w:val="20"/>
                <w:szCs w:val="20"/>
              </w:rPr>
            </w:pPr>
          </w:p>
        </w:tc>
      </w:tr>
      <w:tr w14:paraId="076E3C40">
        <w:tblPrEx>
          <w:tblCellMar>
            <w:top w:w="0" w:type="dxa"/>
            <w:left w:w="108" w:type="dxa"/>
            <w:bottom w:w="0" w:type="dxa"/>
            <w:right w:w="108" w:type="dxa"/>
          </w:tblCellMar>
        </w:tblPrEx>
        <w:trPr>
          <w:trHeight w:val="340" w:hRule="atLeast"/>
          <w:jc w:val="center"/>
        </w:trPr>
        <w:tc>
          <w:tcPr>
            <w:tcW w:w="141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4D15C1A4">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22999</w:t>
            </w:r>
          </w:p>
        </w:tc>
        <w:tc>
          <w:tcPr>
            <w:tcW w:w="1043" w:type="pct"/>
            <w:tcBorders>
              <w:top w:val="nil"/>
              <w:left w:val="nil"/>
              <w:bottom w:val="single" w:color="auto" w:sz="4" w:space="0"/>
              <w:right w:val="single" w:color="auto" w:sz="4" w:space="0"/>
            </w:tcBorders>
            <w:shd w:val="clear" w:color="000000" w:fill="FFFFFF"/>
            <w:noWrap/>
            <w:vAlign w:val="center"/>
          </w:tcPr>
          <w:p w14:paraId="0D1423C7">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其他支出</w:t>
            </w:r>
          </w:p>
        </w:tc>
        <w:tc>
          <w:tcPr>
            <w:tcW w:w="429" w:type="pct"/>
            <w:tcBorders>
              <w:top w:val="nil"/>
              <w:left w:val="nil"/>
              <w:bottom w:val="single" w:color="auto" w:sz="4" w:space="0"/>
              <w:right w:val="single" w:color="auto" w:sz="4" w:space="0"/>
            </w:tcBorders>
            <w:noWrap/>
            <w:vAlign w:val="center"/>
          </w:tcPr>
          <w:p w14:paraId="0164573E">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57.99</w:t>
            </w:r>
          </w:p>
        </w:tc>
        <w:tc>
          <w:tcPr>
            <w:tcW w:w="427" w:type="pct"/>
            <w:tcBorders>
              <w:top w:val="nil"/>
              <w:left w:val="nil"/>
              <w:bottom w:val="single" w:color="auto" w:sz="4" w:space="0"/>
              <w:right w:val="single" w:color="auto" w:sz="4" w:space="0"/>
            </w:tcBorders>
            <w:noWrap/>
            <w:vAlign w:val="center"/>
          </w:tcPr>
          <w:p w14:paraId="70E8BF4C">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57.99</w:t>
            </w:r>
          </w:p>
        </w:tc>
        <w:tc>
          <w:tcPr>
            <w:tcW w:w="411" w:type="pct"/>
            <w:tcBorders>
              <w:top w:val="nil"/>
              <w:left w:val="nil"/>
              <w:bottom w:val="single" w:color="auto" w:sz="4" w:space="0"/>
              <w:right w:val="single" w:color="auto" w:sz="4" w:space="0"/>
            </w:tcBorders>
            <w:noWrap/>
            <w:vAlign w:val="center"/>
          </w:tcPr>
          <w:p w14:paraId="4127C651">
            <w:pPr>
              <w:widowControl/>
              <w:spacing w:line="222" w:lineRule="exact"/>
              <w:jc w:val="right"/>
              <w:rPr>
                <w:rFonts w:hint="eastAsia" w:ascii="仿宋" w:hAnsi="仿宋" w:eastAsia="仿宋" w:cs="宋体"/>
                <w:kern w:val="0"/>
                <w:sz w:val="20"/>
                <w:szCs w:val="20"/>
              </w:rPr>
            </w:pPr>
          </w:p>
        </w:tc>
        <w:tc>
          <w:tcPr>
            <w:tcW w:w="439" w:type="pct"/>
            <w:tcBorders>
              <w:top w:val="nil"/>
              <w:left w:val="nil"/>
              <w:bottom w:val="single" w:color="auto" w:sz="4" w:space="0"/>
              <w:right w:val="single" w:color="auto" w:sz="4" w:space="0"/>
            </w:tcBorders>
            <w:noWrap/>
            <w:vAlign w:val="center"/>
          </w:tcPr>
          <w:p w14:paraId="5B4EEABC">
            <w:pPr>
              <w:widowControl/>
              <w:spacing w:line="222" w:lineRule="exact"/>
              <w:jc w:val="right"/>
              <w:rPr>
                <w:rFonts w:hint="eastAsia" w:ascii="仿宋" w:hAnsi="仿宋" w:eastAsia="仿宋" w:cs="宋体"/>
                <w:kern w:val="0"/>
                <w:sz w:val="20"/>
                <w:szCs w:val="20"/>
              </w:rPr>
            </w:pPr>
          </w:p>
        </w:tc>
        <w:tc>
          <w:tcPr>
            <w:tcW w:w="415" w:type="pct"/>
            <w:tcBorders>
              <w:top w:val="nil"/>
              <w:left w:val="nil"/>
              <w:bottom w:val="single" w:color="auto" w:sz="4" w:space="0"/>
              <w:right w:val="single" w:color="auto" w:sz="4" w:space="0"/>
            </w:tcBorders>
            <w:noWrap/>
            <w:vAlign w:val="center"/>
          </w:tcPr>
          <w:p w14:paraId="12824A64">
            <w:pPr>
              <w:widowControl/>
              <w:spacing w:line="222" w:lineRule="exact"/>
              <w:jc w:val="right"/>
              <w:rPr>
                <w:rFonts w:hint="eastAsia" w:ascii="仿宋" w:hAnsi="仿宋" w:eastAsia="仿宋" w:cs="宋体"/>
                <w:kern w:val="0"/>
                <w:sz w:val="20"/>
                <w:szCs w:val="20"/>
              </w:rPr>
            </w:pPr>
          </w:p>
        </w:tc>
        <w:tc>
          <w:tcPr>
            <w:tcW w:w="420" w:type="pct"/>
            <w:tcBorders>
              <w:top w:val="nil"/>
              <w:left w:val="nil"/>
              <w:bottom w:val="single" w:color="auto" w:sz="4" w:space="0"/>
              <w:right w:val="single" w:color="auto" w:sz="4" w:space="0"/>
            </w:tcBorders>
            <w:noWrap/>
            <w:vAlign w:val="center"/>
          </w:tcPr>
          <w:p w14:paraId="36085BF3">
            <w:pPr>
              <w:widowControl/>
              <w:spacing w:line="222" w:lineRule="exact"/>
              <w:jc w:val="right"/>
              <w:rPr>
                <w:rFonts w:hint="eastAsia" w:ascii="仿宋" w:hAnsi="仿宋" w:eastAsia="仿宋" w:cs="宋体"/>
                <w:kern w:val="0"/>
                <w:sz w:val="20"/>
                <w:szCs w:val="20"/>
              </w:rPr>
            </w:pPr>
          </w:p>
        </w:tc>
      </w:tr>
      <w:tr w14:paraId="6B3BC1D8">
        <w:tblPrEx>
          <w:tblCellMar>
            <w:top w:w="0" w:type="dxa"/>
            <w:left w:w="108" w:type="dxa"/>
            <w:bottom w:w="0" w:type="dxa"/>
            <w:right w:w="108" w:type="dxa"/>
          </w:tblCellMar>
        </w:tblPrEx>
        <w:trPr>
          <w:trHeight w:val="340" w:hRule="atLeast"/>
          <w:jc w:val="center"/>
        </w:trPr>
        <w:tc>
          <w:tcPr>
            <w:tcW w:w="141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1E6367B5">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2299999</w:t>
            </w:r>
          </w:p>
        </w:tc>
        <w:tc>
          <w:tcPr>
            <w:tcW w:w="1043" w:type="pct"/>
            <w:tcBorders>
              <w:top w:val="nil"/>
              <w:left w:val="nil"/>
              <w:bottom w:val="single" w:color="auto" w:sz="4" w:space="0"/>
              <w:right w:val="single" w:color="auto" w:sz="4" w:space="0"/>
            </w:tcBorders>
            <w:shd w:val="clear" w:color="000000" w:fill="FFFFFF"/>
            <w:noWrap/>
            <w:vAlign w:val="center"/>
          </w:tcPr>
          <w:p w14:paraId="64EF3F9D">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其他支出</w:t>
            </w:r>
          </w:p>
        </w:tc>
        <w:tc>
          <w:tcPr>
            <w:tcW w:w="429" w:type="pct"/>
            <w:tcBorders>
              <w:top w:val="nil"/>
              <w:left w:val="nil"/>
              <w:bottom w:val="single" w:color="auto" w:sz="4" w:space="0"/>
              <w:right w:val="single" w:color="auto" w:sz="4" w:space="0"/>
            </w:tcBorders>
            <w:noWrap/>
            <w:vAlign w:val="center"/>
          </w:tcPr>
          <w:p w14:paraId="0B5EA1E5">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57.99</w:t>
            </w:r>
          </w:p>
        </w:tc>
        <w:tc>
          <w:tcPr>
            <w:tcW w:w="427" w:type="pct"/>
            <w:tcBorders>
              <w:top w:val="nil"/>
              <w:left w:val="nil"/>
              <w:bottom w:val="single" w:color="auto" w:sz="4" w:space="0"/>
              <w:right w:val="single" w:color="auto" w:sz="4" w:space="0"/>
            </w:tcBorders>
            <w:noWrap/>
            <w:vAlign w:val="center"/>
          </w:tcPr>
          <w:p w14:paraId="40BE8338">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57.99</w:t>
            </w:r>
          </w:p>
        </w:tc>
        <w:tc>
          <w:tcPr>
            <w:tcW w:w="411" w:type="pct"/>
            <w:tcBorders>
              <w:top w:val="nil"/>
              <w:left w:val="nil"/>
              <w:bottom w:val="single" w:color="auto" w:sz="4" w:space="0"/>
              <w:right w:val="single" w:color="auto" w:sz="4" w:space="0"/>
            </w:tcBorders>
            <w:noWrap/>
            <w:vAlign w:val="center"/>
          </w:tcPr>
          <w:p w14:paraId="13CDEECA">
            <w:pPr>
              <w:widowControl/>
              <w:spacing w:line="222" w:lineRule="exact"/>
              <w:jc w:val="right"/>
              <w:rPr>
                <w:rFonts w:hint="eastAsia" w:ascii="仿宋" w:hAnsi="仿宋" w:eastAsia="仿宋" w:cs="宋体"/>
                <w:kern w:val="0"/>
                <w:sz w:val="20"/>
                <w:szCs w:val="20"/>
              </w:rPr>
            </w:pPr>
          </w:p>
        </w:tc>
        <w:tc>
          <w:tcPr>
            <w:tcW w:w="439" w:type="pct"/>
            <w:tcBorders>
              <w:top w:val="nil"/>
              <w:left w:val="nil"/>
              <w:bottom w:val="single" w:color="auto" w:sz="4" w:space="0"/>
              <w:right w:val="single" w:color="auto" w:sz="4" w:space="0"/>
            </w:tcBorders>
            <w:noWrap/>
            <w:vAlign w:val="center"/>
          </w:tcPr>
          <w:p w14:paraId="23F5A680">
            <w:pPr>
              <w:widowControl/>
              <w:spacing w:line="222" w:lineRule="exact"/>
              <w:jc w:val="right"/>
              <w:rPr>
                <w:rFonts w:hint="eastAsia" w:ascii="仿宋" w:hAnsi="仿宋" w:eastAsia="仿宋" w:cs="宋体"/>
                <w:kern w:val="0"/>
                <w:sz w:val="20"/>
                <w:szCs w:val="20"/>
              </w:rPr>
            </w:pPr>
          </w:p>
        </w:tc>
        <w:tc>
          <w:tcPr>
            <w:tcW w:w="415" w:type="pct"/>
            <w:tcBorders>
              <w:top w:val="nil"/>
              <w:left w:val="nil"/>
              <w:bottom w:val="single" w:color="auto" w:sz="4" w:space="0"/>
              <w:right w:val="single" w:color="auto" w:sz="4" w:space="0"/>
            </w:tcBorders>
            <w:noWrap/>
            <w:vAlign w:val="center"/>
          </w:tcPr>
          <w:p w14:paraId="5F375E7A">
            <w:pPr>
              <w:widowControl/>
              <w:spacing w:line="222" w:lineRule="exact"/>
              <w:jc w:val="right"/>
              <w:rPr>
                <w:rFonts w:hint="eastAsia" w:ascii="仿宋" w:hAnsi="仿宋" w:eastAsia="仿宋" w:cs="宋体"/>
                <w:kern w:val="0"/>
                <w:sz w:val="20"/>
                <w:szCs w:val="20"/>
              </w:rPr>
            </w:pPr>
          </w:p>
        </w:tc>
        <w:tc>
          <w:tcPr>
            <w:tcW w:w="420" w:type="pct"/>
            <w:tcBorders>
              <w:top w:val="nil"/>
              <w:left w:val="nil"/>
              <w:bottom w:val="single" w:color="auto" w:sz="4" w:space="0"/>
              <w:right w:val="single" w:color="auto" w:sz="4" w:space="0"/>
            </w:tcBorders>
            <w:noWrap/>
            <w:vAlign w:val="center"/>
          </w:tcPr>
          <w:p w14:paraId="4FE29BF1">
            <w:pPr>
              <w:widowControl/>
              <w:spacing w:line="222" w:lineRule="exact"/>
              <w:jc w:val="right"/>
              <w:rPr>
                <w:rFonts w:hint="eastAsia" w:ascii="仿宋" w:hAnsi="仿宋" w:eastAsia="仿宋" w:cs="宋体"/>
                <w:kern w:val="0"/>
                <w:sz w:val="20"/>
                <w:szCs w:val="20"/>
              </w:rPr>
            </w:pPr>
          </w:p>
        </w:tc>
      </w:tr>
      <w:tr w14:paraId="368DE8A3">
        <w:tblPrEx>
          <w:tblCellMar>
            <w:top w:w="0" w:type="dxa"/>
            <w:left w:w="108" w:type="dxa"/>
            <w:bottom w:w="0" w:type="dxa"/>
            <w:right w:w="108" w:type="dxa"/>
          </w:tblCellMar>
        </w:tblPrEx>
        <w:trPr>
          <w:trHeight w:val="340" w:hRule="atLeast"/>
          <w:jc w:val="center"/>
        </w:trPr>
        <w:tc>
          <w:tcPr>
            <w:tcW w:w="141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23EED015">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注：本表反映部门本年度各项支出情况。</w:t>
            </w:r>
          </w:p>
        </w:tc>
        <w:tc>
          <w:tcPr>
            <w:tcW w:w="1043" w:type="pct"/>
            <w:tcBorders>
              <w:top w:val="nil"/>
              <w:left w:val="nil"/>
              <w:bottom w:val="single" w:color="auto" w:sz="4" w:space="0"/>
              <w:right w:val="single" w:color="auto" w:sz="4" w:space="0"/>
            </w:tcBorders>
            <w:shd w:val="clear" w:color="000000" w:fill="FFFFFF"/>
            <w:noWrap/>
            <w:vAlign w:val="center"/>
          </w:tcPr>
          <w:p w14:paraId="4EE05AFA">
            <w:pPr>
              <w:widowControl/>
              <w:spacing w:line="222" w:lineRule="exact"/>
              <w:jc w:val="center"/>
              <w:rPr>
                <w:rFonts w:hint="eastAsia" w:ascii="仿宋" w:hAnsi="仿宋" w:eastAsia="仿宋" w:cs="宋体"/>
                <w:kern w:val="0"/>
                <w:sz w:val="20"/>
                <w:szCs w:val="20"/>
              </w:rPr>
            </w:pPr>
          </w:p>
        </w:tc>
        <w:tc>
          <w:tcPr>
            <w:tcW w:w="429" w:type="pct"/>
            <w:tcBorders>
              <w:top w:val="nil"/>
              <w:left w:val="nil"/>
              <w:bottom w:val="single" w:color="auto" w:sz="4" w:space="0"/>
              <w:right w:val="single" w:color="auto" w:sz="4" w:space="0"/>
            </w:tcBorders>
            <w:noWrap/>
            <w:vAlign w:val="center"/>
          </w:tcPr>
          <w:p w14:paraId="729AA9CA">
            <w:pPr>
              <w:widowControl/>
              <w:spacing w:line="222" w:lineRule="exact"/>
              <w:jc w:val="right"/>
              <w:rPr>
                <w:rFonts w:hint="eastAsia" w:ascii="仿宋" w:hAnsi="仿宋" w:eastAsia="仿宋" w:cs="宋体"/>
                <w:kern w:val="0"/>
                <w:sz w:val="20"/>
                <w:szCs w:val="20"/>
              </w:rPr>
            </w:pPr>
          </w:p>
        </w:tc>
        <w:tc>
          <w:tcPr>
            <w:tcW w:w="427" w:type="pct"/>
            <w:tcBorders>
              <w:top w:val="nil"/>
              <w:left w:val="nil"/>
              <w:bottom w:val="single" w:color="auto" w:sz="4" w:space="0"/>
              <w:right w:val="single" w:color="auto" w:sz="4" w:space="0"/>
            </w:tcBorders>
            <w:noWrap/>
            <w:vAlign w:val="center"/>
          </w:tcPr>
          <w:p w14:paraId="3F6F1643">
            <w:pPr>
              <w:widowControl/>
              <w:spacing w:line="222" w:lineRule="exact"/>
              <w:jc w:val="right"/>
              <w:rPr>
                <w:rFonts w:hint="eastAsia" w:ascii="仿宋" w:hAnsi="仿宋" w:eastAsia="仿宋" w:cs="宋体"/>
                <w:kern w:val="0"/>
                <w:sz w:val="20"/>
                <w:szCs w:val="20"/>
              </w:rPr>
            </w:pPr>
          </w:p>
        </w:tc>
        <w:tc>
          <w:tcPr>
            <w:tcW w:w="411" w:type="pct"/>
            <w:tcBorders>
              <w:top w:val="nil"/>
              <w:left w:val="nil"/>
              <w:bottom w:val="single" w:color="auto" w:sz="4" w:space="0"/>
              <w:right w:val="single" w:color="auto" w:sz="4" w:space="0"/>
            </w:tcBorders>
            <w:noWrap/>
            <w:vAlign w:val="center"/>
          </w:tcPr>
          <w:p w14:paraId="60EA0832">
            <w:pPr>
              <w:widowControl/>
              <w:spacing w:line="222" w:lineRule="exact"/>
              <w:jc w:val="right"/>
              <w:rPr>
                <w:rFonts w:hint="eastAsia" w:ascii="仿宋" w:hAnsi="仿宋" w:eastAsia="仿宋" w:cs="宋体"/>
                <w:kern w:val="0"/>
                <w:sz w:val="20"/>
                <w:szCs w:val="20"/>
              </w:rPr>
            </w:pPr>
          </w:p>
        </w:tc>
        <w:tc>
          <w:tcPr>
            <w:tcW w:w="439" w:type="pct"/>
            <w:tcBorders>
              <w:top w:val="nil"/>
              <w:left w:val="nil"/>
              <w:bottom w:val="single" w:color="auto" w:sz="4" w:space="0"/>
              <w:right w:val="single" w:color="auto" w:sz="4" w:space="0"/>
            </w:tcBorders>
            <w:noWrap/>
            <w:vAlign w:val="center"/>
          </w:tcPr>
          <w:p w14:paraId="6E456AAD">
            <w:pPr>
              <w:widowControl/>
              <w:spacing w:line="222" w:lineRule="exact"/>
              <w:jc w:val="right"/>
              <w:rPr>
                <w:rFonts w:hint="eastAsia" w:ascii="仿宋" w:hAnsi="仿宋" w:eastAsia="仿宋" w:cs="宋体"/>
                <w:kern w:val="0"/>
                <w:sz w:val="20"/>
                <w:szCs w:val="20"/>
              </w:rPr>
            </w:pPr>
          </w:p>
        </w:tc>
        <w:tc>
          <w:tcPr>
            <w:tcW w:w="415" w:type="pct"/>
            <w:tcBorders>
              <w:top w:val="nil"/>
              <w:left w:val="nil"/>
              <w:bottom w:val="single" w:color="auto" w:sz="4" w:space="0"/>
              <w:right w:val="single" w:color="auto" w:sz="4" w:space="0"/>
            </w:tcBorders>
            <w:noWrap/>
            <w:vAlign w:val="center"/>
          </w:tcPr>
          <w:p w14:paraId="6CE54572">
            <w:pPr>
              <w:widowControl/>
              <w:spacing w:line="222" w:lineRule="exact"/>
              <w:jc w:val="right"/>
              <w:rPr>
                <w:rFonts w:hint="eastAsia" w:ascii="仿宋" w:hAnsi="仿宋" w:eastAsia="仿宋" w:cs="宋体"/>
                <w:kern w:val="0"/>
                <w:sz w:val="20"/>
                <w:szCs w:val="20"/>
              </w:rPr>
            </w:pPr>
          </w:p>
        </w:tc>
        <w:tc>
          <w:tcPr>
            <w:tcW w:w="420" w:type="pct"/>
            <w:tcBorders>
              <w:top w:val="nil"/>
              <w:left w:val="nil"/>
              <w:bottom w:val="single" w:color="auto" w:sz="4" w:space="0"/>
              <w:right w:val="single" w:color="auto" w:sz="4" w:space="0"/>
            </w:tcBorders>
            <w:noWrap/>
            <w:vAlign w:val="center"/>
          </w:tcPr>
          <w:p w14:paraId="05CCFAF9">
            <w:pPr>
              <w:widowControl/>
              <w:spacing w:line="222" w:lineRule="exact"/>
              <w:jc w:val="right"/>
              <w:rPr>
                <w:rFonts w:hint="eastAsia" w:ascii="仿宋" w:hAnsi="仿宋" w:eastAsia="仿宋" w:cs="宋体"/>
                <w:kern w:val="0"/>
                <w:sz w:val="20"/>
                <w:szCs w:val="20"/>
              </w:rPr>
            </w:pPr>
          </w:p>
        </w:tc>
      </w:tr>
    </w:tbl>
    <w:p w14:paraId="1670897A">
      <w:pPr>
        <w:pStyle w:val="3"/>
        <w:ind w:left="0" w:leftChars="0" w:firstLine="0" w:firstLineChars="0"/>
        <w:rPr>
          <w:rFonts w:hint="eastAsia" w:ascii="仿宋" w:hAnsi="仿宋" w:eastAsia="仿宋"/>
        </w:rPr>
      </w:pPr>
    </w:p>
    <w:p w14:paraId="7E4EF7AC">
      <w:pPr>
        <w:widowControl/>
        <w:tabs>
          <w:tab w:val="left" w:pos="3595"/>
          <w:tab w:val="left" w:pos="4031"/>
          <w:tab w:val="left" w:pos="5605"/>
          <w:tab w:val="left" w:pos="9152"/>
          <w:tab w:val="left" w:pos="9587"/>
          <w:tab w:val="left" w:pos="11160"/>
          <w:tab w:val="left" w:pos="12554"/>
          <w:tab w:val="left" w:pos="13948"/>
        </w:tabs>
        <w:jc w:val="right"/>
        <w:rPr>
          <w:rFonts w:hint="eastAsia" w:ascii="仿宋" w:hAnsi="仿宋" w:eastAsia="仿宋" w:cs="Times New Roman"/>
          <w:kern w:val="0"/>
          <w:sz w:val="24"/>
          <w:szCs w:val="24"/>
        </w:rPr>
      </w:pPr>
      <w:bookmarkStart w:id="0" w:name="RANGE!A1:I22"/>
      <w:bookmarkEnd w:id="0"/>
      <w:bookmarkStart w:id="1" w:name="RANGE!A1:F16"/>
      <w:r>
        <w:rPr>
          <w:rFonts w:ascii="仿宋" w:hAnsi="仿宋" w:eastAsia="仿宋" w:cs="Times New Roman"/>
          <w:kern w:val="0"/>
          <w:sz w:val="24"/>
          <w:szCs w:val="24"/>
        </w:rPr>
        <w:tab/>
      </w:r>
      <w:r>
        <w:rPr>
          <w:rFonts w:ascii="仿宋" w:hAnsi="仿宋" w:eastAsia="仿宋" w:cs="Times New Roman"/>
          <w:kern w:val="0"/>
          <w:sz w:val="24"/>
          <w:szCs w:val="24"/>
        </w:rPr>
        <w:tab/>
      </w:r>
      <w:r>
        <w:rPr>
          <w:rFonts w:ascii="仿宋" w:hAnsi="仿宋" w:eastAsia="仿宋" w:cs="Times New Roman"/>
          <w:kern w:val="0"/>
          <w:sz w:val="24"/>
          <w:szCs w:val="24"/>
        </w:rPr>
        <w:tab/>
      </w:r>
      <w:r>
        <w:rPr>
          <w:rFonts w:ascii="仿宋" w:hAnsi="仿宋" w:eastAsia="仿宋" w:cs="Times New Roman"/>
          <w:kern w:val="0"/>
          <w:sz w:val="24"/>
          <w:szCs w:val="24"/>
        </w:rPr>
        <w:tab/>
      </w:r>
    </w:p>
    <w:p w14:paraId="0452F7F0">
      <w:pPr>
        <w:widowControl/>
        <w:spacing w:after="156" w:afterLines="50"/>
        <w:jc w:val="center"/>
        <w:textAlignment w:val="center"/>
        <w:rPr>
          <w:rFonts w:hint="eastAsia" w:ascii="仿宋" w:hAnsi="仿宋" w:eastAsia="仿宋" w:cs="Times New Roman"/>
          <w:color w:val="000000"/>
          <w:kern w:val="0"/>
          <w:sz w:val="36"/>
          <w:szCs w:val="36"/>
          <w:lang w:bidi="ar"/>
        </w:rPr>
      </w:pPr>
      <w:r>
        <w:rPr>
          <w:rFonts w:ascii="仿宋" w:hAnsi="仿宋" w:eastAsia="仿宋" w:cs="Times New Roman"/>
          <w:color w:val="000000"/>
          <w:kern w:val="0"/>
          <w:sz w:val="36"/>
          <w:szCs w:val="36"/>
          <w:lang w:bidi="ar"/>
        </w:rPr>
        <w:t>财政拨款收入支出决算总表</w:t>
      </w:r>
    </w:p>
    <w:p w14:paraId="1977E914">
      <w:pPr>
        <w:widowControl/>
        <w:tabs>
          <w:tab w:val="left" w:pos="3595"/>
          <w:tab w:val="left" w:pos="4031"/>
          <w:tab w:val="left" w:pos="5109"/>
          <w:tab w:val="left" w:pos="9152"/>
          <w:tab w:val="left" w:pos="9587"/>
          <w:tab w:val="left" w:pos="11160"/>
          <w:tab w:val="left" w:pos="12554"/>
          <w:tab w:val="left" w:pos="13948"/>
        </w:tabs>
        <w:jc w:val="right"/>
        <w:rPr>
          <w:rFonts w:hint="eastAsia" w:ascii="仿宋" w:hAnsi="仿宋" w:eastAsia="仿宋" w:cs="Times New Roman"/>
          <w:color w:val="000000"/>
          <w:kern w:val="0"/>
          <w:sz w:val="24"/>
          <w:szCs w:val="24"/>
        </w:rPr>
      </w:pPr>
      <w:r>
        <w:rPr>
          <w:rFonts w:ascii="仿宋" w:hAnsi="仿宋" w:eastAsia="仿宋" w:cs="Times New Roman"/>
          <w:color w:val="000000"/>
          <w:kern w:val="0"/>
          <w:sz w:val="20"/>
          <w:szCs w:val="20"/>
        </w:rPr>
        <w:t xml:space="preserve">                                                                                                                 </w:t>
      </w:r>
      <w:r>
        <w:rPr>
          <w:rFonts w:hint="eastAsia" w:ascii="仿宋" w:hAnsi="仿宋" w:eastAsia="仿宋" w:cs="Times New Roman"/>
          <w:color w:val="000000"/>
          <w:kern w:val="0"/>
          <w:sz w:val="20"/>
          <w:szCs w:val="20"/>
        </w:rPr>
        <w:t xml:space="preserve">                </w:t>
      </w:r>
      <w:r>
        <w:rPr>
          <w:rFonts w:ascii="仿宋" w:hAnsi="仿宋" w:eastAsia="仿宋" w:cs="Times New Roman"/>
          <w:color w:val="000000"/>
          <w:kern w:val="0"/>
          <w:sz w:val="20"/>
          <w:szCs w:val="20"/>
        </w:rPr>
        <w:t xml:space="preserve"> </w:t>
      </w:r>
      <w:r>
        <w:rPr>
          <w:rFonts w:hint="eastAsia" w:ascii="仿宋" w:hAnsi="仿宋" w:eastAsia="仿宋" w:cs="Times New Roman"/>
          <w:color w:val="000000"/>
          <w:kern w:val="0"/>
          <w:sz w:val="20"/>
          <w:szCs w:val="20"/>
        </w:rPr>
        <w:t xml:space="preserve">                               </w:t>
      </w:r>
      <w:r>
        <w:rPr>
          <w:rFonts w:ascii="仿宋" w:hAnsi="仿宋" w:eastAsia="仿宋" w:cs="Times New Roman"/>
          <w:color w:val="000000"/>
          <w:kern w:val="0"/>
          <w:sz w:val="24"/>
          <w:szCs w:val="24"/>
        </w:rPr>
        <w:t>公开04表</w:t>
      </w:r>
    </w:p>
    <w:p w14:paraId="2D93E163">
      <w:pPr>
        <w:widowControl/>
        <w:tabs>
          <w:tab w:val="left" w:pos="3595"/>
          <w:tab w:val="left" w:pos="4031"/>
          <w:tab w:val="left" w:pos="5109"/>
          <w:tab w:val="left" w:pos="9152"/>
          <w:tab w:val="left" w:pos="9587"/>
          <w:tab w:val="left" w:pos="11160"/>
          <w:tab w:val="left" w:pos="12554"/>
          <w:tab w:val="left" w:pos="13948"/>
        </w:tabs>
        <w:jc w:val="center"/>
        <w:rPr>
          <w:rFonts w:hint="eastAsia" w:ascii="仿宋" w:hAnsi="仿宋" w:eastAsia="仿宋" w:cs="Times New Roman"/>
          <w:color w:val="000000"/>
          <w:kern w:val="0"/>
          <w:sz w:val="24"/>
          <w:szCs w:val="24"/>
        </w:rPr>
      </w:pPr>
      <w:r>
        <w:rPr>
          <w:rFonts w:ascii="仿宋" w:hAnsi="仿宋" w:eastAsia="仿宋" w:cs="Times New Roman"/>
          <w:color w:val="000000"/>
          <w:kern w:val="0"/>
          <w:sz w:val="24"/>
          <w:szCs w:val="24"/>
        </w:rPr>
        <w:t>部门：</w:t>
      </w:r>
      <w:r>
        <w:rPr>
          <w:rFonts w:hint="eastAsia" w:ascii="仿宋" w:hAnsi="仿宋" w:eastAsia="仿宋" w:cs="Times New Roman"/>
          <w:color w:val="000000"/>
          <w:kern w:val="0"/>
          <w:sz w:val="24"/>
          <w:szCs w:val="24"/>
        </w:rPr>
        <w:t>株洲市渌口区青龙湾中学</w:t>
      </w:r>
      <w:r>
        <w:rPr>
          <w:rFonts w:ascii="仿宋" w:hAnsi="仿宋" w:eastAsia="仿宋" w:cs="Times New Roman"/>
          <w:color w:val="000000"/>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hint="eastAsia" w:ascii="仿宋" w:hAnsi="仿宋" w:eastAsia="仿宋" w:cs="Times New Roman"/>
          <w:kern w:val="0"/>
          <w:sz w:val="24"/>
          <w:szCs w:val="24"/>
        </w:rPr>
        <w:t xml:space="preserve">           </w:t>
      </w:r>
      <w:r>
        <w:rPr>
          <w:rFonts w:ascii="仿宋" w:hAnsi="仿宋" w:eastAsia="仿宋" w:cs="Times New Roman"/>
          <w:color w:val="000000"/>
          <w:kern w:val="0"/>
          <w:sz w:val="24"/>
          <w:szCs w:val="24"/>
        </w:rPr>
        <w:t>单位：万元</w:t>
      </w:r>
    </w:p>
    <w:tbl>
      <w:tblPr>
        <w:tblStyle w:val="11"/>
        <w:tblW w:w="0" w:type="auto"/>
        <w:jc w:val="center"/>
        <w:tblLayout w:type="autofit"/>
        <w:tblCellMar>
          <w:top w:w="0" w:type="dxa"/>
          <w:left w:w="108" w:type="dxa"/>
          <w:bottom w:w="0" w:type="dxa"/>
          <w:right w:w="108" w:type="dxa"/>
        </w:tblCellMar>
      </w:tblPr>
      <w:tblGrid>
        <w:gridCol w:w="3216"/>
        <w:gridCol w:w="616"/>
        <w:gridCol w:w="716"/>
        <w:gridCol w:w="3216"/>
        <w:gridCol w:w="616"/>
        <w:gridCol w:w="716"/>
        <w:gridCol w:w="1657"/>
        <w:gridCol w:w="1671"/>
        <w:gridCol w:w="1796"/>
      </w:tblGrid>
      <w:tr w14:paraId="78F1E0BC">
        <w:tblPrEx>
          <w:tblCellMar>
            <w:top w:w="0" w:type="dxa"/>
            <w:left w:w="108" w:type="dxa"/>
            <w:bottom w:w="0" w:type="dxa"/>
            <w:right w:w="108" w:type="dxa"/>
          </w:tblCellMar>
        </w:tblPrEx>
        <w:trPr>
          <w:trHeight w:val="340" w:hRule="atLeast"/>
          <w:jc w:val="center"/>
        </w:trPr>
        <w:tc>
          <w:tcPr>
            <w:tcW w:w="0" w:type="auto"/>
            <w:gridSpan w:val="3"/>
            <w:tcBorders>
              <w:top w:val="single" w:color="auto" w:sz="4" w:space="0"/>
              <w:left w:val="single" w:color="auto" w:sz="4" w:space="0"/>
              <w:bottom w:val="single" w:color="auto" w:sz="4" w:space="0"/>
              <w:right w:val="single" w:color="auto" w:sz="4" w:space="0"/>
            </w:tcBorders>
            <w:shd w:val="clear" w:color="auto" w:fill="BEBEBE" w:themeFill="background1" w:themeFillShade="BF"/>
            <w:noWrap/>
            <w:vAlign w:val="center"/>
          </w:tcPr>
          <w:p w14:paraId="4F6D0C6C">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收入</w:t>
            </w:r>
          </w:p>
        </w:tc>
        <w:tc>
          <w:tcPr>
            <w:tcW w:w="0" w:type="auto"/>
            <w:gridSpan w:val="6"/>
            <w:tcBorders>
              <w:top w:val="single" w:color="auto" w:sz="4" w:space="0"/>
              <w:left w:val="nil"/>
              <w:bottom w:val="single" w:color="auto" w:sz="4" w:space="0"/>
              <w:right w:val="single" w:color="auto" w:sz="4" w:space="0"/>
            </w:tcBorders>
            <w:shd w:val="clear" w:color="auto" w:fill="BEBEBE" w:themeFill="background1" w:themeFillShade="BF"/>
            <w:noWrap/>
            <w:vAlign w:val="center"/>
          </w:tcPr>
          <w:p w14:paraId="756C6256">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支出</w:t>
            </w:r>
          </w:p>
        </w:tc>
      </w:tr>
      <w:tr w14:paraId="37C34E7B">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shd w:val="clear" w:color="auto" w:fill="BEBEBE" w:themeFill="background1" w:themeFillShade="BF"/>
            <w:noWrap/>
            <w:vAlign w:val="center"/>
          </w:tcPr>
          <w:p w14:paraId="0A28FACC">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项    目</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3683B6C6">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行次</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0C0E84A8">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金额</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67503CB6">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项    目</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7492F284">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行次</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42B0E5AC">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合计</w:t>
            </w:r>
          </w:p>
        </w:tc>
        <w:tc>
          <w:tcPr>
            <w:tcW w:w="0" w:type="auto"/>
            <w:tcBorders>
              <w:top w:val="nil"/>
              <w:left w:val="nil"/>
              <w:bottom w:val="single" w:color="auto" w:sz="4" w:space="0"/>
              <w:right w:val="single" w:color="auto" w:sz="4" w:space="0"/>
            </w:tcBorders>
            <w:shd w:val="clear" w:color="auto" w:fill="BEBEBE" w:themeFill="background1" w:themeFillShade="BF"/>
            <w:vAlign w:val="center"/>
          </w:tcPr>
          <w:p w14:paraId="5F93F1F4">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一般公共预算财政拨款</w:t>
            </w:r>
          </w:p>
        </w:tc>
        <w:tc>
          <w:tcPr>
            <w:tcW w:w="0" w:type="auto"/>
            <w:tcBorders>
              <w:top w:val="nil"/>
              <w:left w:val="nil"/>
              <w:bottom w:val="single" w:color="auto" w:sz="4" w:space="0"/>
              <w:right w:val="single" w:color="auto" w:sz="4" w:space="0"/>
            </w:tcBorders>
            <w:shd w:val="clear" w:color="auto" w:fill="BEBEBE" w:themeFill="background1" w:themeFillShade="BF"/>
            <w:vAlign w:val="center"/>
          </w:tcPr>
          <w:p w14:paraId="417BBE88">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政府性基金预算财政拨款</w:t>
            </w:r>
          </w:p>
        </w:tc>
        <w:tc>
          <w:tcPr>
            <w:tcW w:w="0" w:type="auto"/>
            <w:tcBorders>
              <w:top w:val="nil"/>
              <w:left w:val="nil"/>
              <w:bottom w:val="single" w:color="auto" w:sz="4" w:space="0"/>
              <w:right w:val="single" w:color="auto" w:sz="4" w:space="0"/>
            </w:tcBorders>
            <w:shd w:val="clear" w:color="auto" w:fill="BEBEBE" w:themeFill="background1" w:themeFillShade="BF"/>
            <w:vAlign w:val="center"/>
          </w:tcPr>
          <w:p w14:paraId="140EC32F">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国有资本经营预算财政拨款</w:t>
            </w:r>
          </w:p>
        </w:tc>
      </w:tr>
      <w:tr w14:paraId="4DB345AC">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shd w:val="clear" w:color="auto" w:fill="BEBEBE" w:themeFill="background1" w:themeFillShade="BF"/>
            <w:noWrap/>
            <w:vAlign w:val="center"/>
          </w:tcPr>
          <w:p w14:paraId="348F5702">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栏    次</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698C6E0D">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3A5FB6DD">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1</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224C5A6A">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栏    次</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47B85936">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55148B95">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2</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78A84C96">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3</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6BA6EE18">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4</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0EF71188">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5</w:t>
            </w:r>
          </w:p>
        </w:tc>
      </w:tr>
      <w:tr w14:paraId="0AF66ADD">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58DC7BA9">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一、一般公共预算财政拨款</w:t>
            </w:r>
          </w:p>
        </w:tc>
        <w:tc>
          <w:tcPr>
            <w:tcW w:w="0" w:type="auto"/>
            <w:tcBorders>
              <w:top w:val="nil"/>
              <w:left w:val="nil"/>
              <w:bottom w:val="single" w:color="auto" w:sz="4" w:space="0"/>
              <w:right w:val="single" w:color="auto" w:sz="4" w:space="0"/>
            </w:tcBorders>
            <w:noWrap/>
            <w:vAlign w:val="center"/>
          </w:tcPr>
          <w:p w14:paraId="4DE37887">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w:t>
            </w:r>
          </w:p>
        </w:tc>
        <w:tc>
          <w:tcPr>
            <w:tcW w:w="0" w:type="auto"/>
            <w:tcBorders>
              <w:top w:val="nil"/>
              <w:left w:val="nil"/>
              <w:bottom w:val="single" w:color="auto" w:sz="4" w:space="0"/>
              <w:right w:val="single" w:color="auto" w:sz="4" w:space="0"/>
            </w:tcBorders>
            <w:noWrap/>
            <w:vAlign w:val="center"/>
          </w:tcPr>
          <w:p w14:paraId="241833FB">
            <w:pPr>
              <w:widowControl/>
              <w:spacing w:line="222" w:lineRule="exact"/>
              <w:jc w:val="right"/>
              <w:rPr>
                <w:rFonts w:hint="eastAsia" w:ascii="仿宋" w:hAnsi="仿宋" w:eastAsia="仿宋" w:cs="宋体"/>
                <w:kern w:val="0"/>
                <w:sz w:val="20"/>
                <w:szCs w:val="20"/>
              </w:rPr>
            </w:pPr>
            <w:r>
              <w:rPr>
                <w:rFonts w:hint="eastAsia" w:ascii="仿宋" w:hAnsi="仿宋" w:eastAsia="仿宋" w:cs="宋体"/>
                <w:kern w:val="0"/>
                <w:sz w:val="20"/>
                <w:szCs w:val="20"/>
              </w:rPr>
              <w:t>579.5</w:t>
            </w: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06CA5E9F">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一、一般公共服务支出</w:t>
            </w:r>
          </w:p>
        </w:tc>
        <w:tc>
          <w:tcPr>
            <w:tcW w:w="0" w:type="auto"/>
            <w:tcBorders>
              <w:top w:val="nil"/>
              <w:left w:val="nil"/>
              <w:bottom w:val="single" w:color="auto" w:sz="4" w:space="0"/>
              <w:right w:val="single" w:color="auto" w:sz="4" w:space="0"/>
            </w:tcBorders>
            <w:noWrap/>
            <w:vAlign w:val="center"/>
          </w:tcPr>
          <w:p w14:paraId="0680E7AB">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33</w:t>
            </w:r>
          </w:p>
        </w:tc>
        <w:tc>
          <w:tcPr>
            <w:tcW w:w="0" w:type="auto"/>
            <w:tcBorders>
              <w:top w:val="nil"/>
              <w:left w:val="nil"/>
              <w:bottom w:val="single" w:color="auto" w:sz="4" w:space="0"/>
              <w:right w:val="single" w:color="auto" w:sz="4" w:space="0"/>
            </w:tcBorders>
            <w:noWrap/>
            <w:vAlign w:val="center"/>
          </w:tcPr>
          <w:p w14:paraId="25D8338E">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E3BF220">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8AD8EF3">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C602506">
            <w:pPr>
              <w:widowControl/>
              <w:spacing w:line="222" w:lineRule="exact"/>
              <w:jc w:val="right"/>
              <w:rPr>
                <w:rFonts w:hint="eastAsia" w:ascii="仿宋" w:hAnsi="仿宋" w:eastAsia="仿宋" w:cs="宋体"/>
                <w:kern w:val="0"/>
                <w:sz w:val="20"/>
                <w:szCs w:val="20"/>
              </w:rPr>
            </w:pPr>
          </w:p>
        </w:tc>
      </w:tr>
      <w:tr w14:paraId="1FF935C6">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5C44511E">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二、政府性基金预算财政拨款</w:t>
            </w:r>
          </w:p>
        </w:tc>
        <w:tc>
          <w:tcPr>
            <w:tcW w:w="0" w:type="auto"/>
            <w:tcBorders>
              <w:top w:val="nil"/>
              <w:left w:val="nil"/>
              <w:bottom w:val="single" w:color="auto" w:sz="4" w:space="0"/>
              <w:right w:val="single" w:color="auto" w:sz="4" w:space="0"/>
            </w:tcBorders>
            <w:noWrap/>
            <w:vAlign w:val="center"/>
          </w:tcPr>
          <w:p w14:paraId="6688F48E">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w:t>
            </w:r>
          </w:p>
        </w:tc>
        <w:tc>
          <w:tcPr>
            <w:tcW w:w="0" w:type="auto"/>
            <w:tcBorders>
              <w:top w:val="nil"/>
              <w:left w:val="nil"/>
              <w:bottom w:val="single" w:color="auto" w:sz="4" w:space="0"/>
              <w:right w:val="single" w:color="auto" w:sz="4" w:space="0"/>
            </w:tcBorders>
            <w:noWrap/>
            <w:vAlign w:val="center"/>
          </w:tcPr>
          <w:p w14:paraId="565C0BEA">
            <w:pPr>
              <w:widowControl/>
              <w:spacing w:line="222" w:lineRule="exact"/>
              <w:jc w:val="righ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055BBC4C">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二、外交支出</w:t>
            </w:r>
          </w:p>
        </w:tc>
        <w:tc>
          <w:tcPr>
            <w:tcW w:w="0" w:type="auto"/>
            <w:tcBorders>
              <w:top w:val="nil"/>
              <w:left w:val="nil"/>
              <w:bottom w:val="single" w:color="auto" w:sz="4" w:space="0"/>
              <w:right w:val="single" w:color="auto" w:sz="4" w:space="0"/>
            </w:tcBorders>
            <w:noWrap/>
            <w:vAlign w:val="center"/>
          </w:tcPr>
          <w:p w14:paraId="5E35F126">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34</w:t>
            </w:r>
          </w:p>
        </w:tc>
        <w:tc>
          <w:tcPr>
            <w:tcW w:w="0" w:type="auto"/>
            <w:tcBorders>
              <w:top w:val="nil"/>
              <w:left w:val="nil"/>
              <w:bottom w:val="single" w:color="auto" w:sz="4" w:space="0"/>
              <w:right w:val="single" w:color="auto" w:sz="4" w:space="0"/>
            </w:tcBorders>
            <w:noWrap/>
            <w:vAlign w:val="center"/>
          </w:tcPr>
          <w:p w14:paraId="4474A616">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E1BA993">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5A59713">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530A46A">
            <w:pPr>
              <w:widowControl/>
              <w:spacing w:line="222" w:lineRule="exact"/>
              <w:jc w:val="right"/>
              <w:rPr>
                <w:rFonts w:hint="eastAsia" w:ascii="仿宋" w:hAnsi="仿宋" w:eastAsia="仿宋" w:cs="宋体"/>
                <w:kern w:val="0"/>
                <w:sz w:val="20"/>
                <w:szCs w:val="20"/>
              </w:rPr>
            </w:pPr>
          </w:p>
        </w:tc>
      </w:tr>
      <w:tr w14:paraId="4424578E">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56E99290">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三、国有资本经营预算财政拨款</w:t>
            </w:r>
          </w:p>
        </w:tc>
        <w:tc>
          <w:tcPr>
            <w:tcW w:w="0" w:type="auto"/>
            <w:tcBorders>
              <w:top w:val="nil"/>
              <w:left w:val="nil"/>
              <w:bottom w:val="single" w:color="auto" w:sz="4" w:space="0"/>
              <w:right w:val="single" w:color="auto" w:sz="4" w:space="0"/>
            </w:tcBorders>
            <w:noWrap/>
            <w:vAlign w:val="center"/>
          </w:tcPr>
          <w:p w14:paraId="47D0A057">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w:t>
            </w:r>
          </w:p>
        </w:tc>
        <w:tc>
          <w:tcPr>
            <w:tcW w:w="0" w:type="auto"/>
            <w:tcBorders>
              <w:top w:val="nil"/>
              <w:left w:val="nil"/>
              <w:bottom w:val="single" w:color="auto" w:sz="4" w:space="0"/>
              <w:right w:val="single" w:color="auto" w:sz="4" w:space="0"/>
            </w:tcBorders>
            <w:noWrap/>
            <w:vAlign w:val="center"/>
          </w:tcPr>
          <w:p w14:paraId="791EBE6C">
            <w:pPr>
              <w:widowControl/>
              <w:spacing w:line="222" w:lineRule="exact"/>
              <w:jc w:val="righ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41371439">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三、国防支出</w:t>
            </w:r>
          </w:p>
        </w:tc>
        <w:tc>
          <w:tcPr>
            <w:tcW w:w="0" w:type="auto"/>
            <w:tcBorders>
              <w:top w:val="nil"/>
              <w:left w:val="nil"/>
              <w:bottom w:val="single" w:color="auto" w:sz="4" w:space="0"/>
              <w:right w:val="single" w:color="auto" w:sz="4" w:space="0"/>
            </w:tcBorders>
            <w:noWrap/>
            <w:vAlign w:val="center"/>
          </w:tcPr>
          <w:p w14:paraId="484E575A">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35</w:t>
            </w:r>
          </w:p>
        </w:tc>
        <w:tc>
          <w:tcPr>
            <w:tcW w:w="0" w:type="auto"/>
            <w:tcBorders>
              <w:top w:val="nil"/>
              <w:left w:val="nil"/>
              <w:bottom w:val="single" w:color="auto" w:sz="4" w:space="0"/>
              <w:right w:val="single" w:color="auto" w:sz="4" w:space="0"/>
            </w:tcBorders>
            <w:noWrap/>
            <w:vAlign w:val="center"/>
          </w:tcPr>
          <w:p w14:paraId="68290B82">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2DB9578">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D9751CE">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E4F1FFE">
            <w:pPr>
              <w:widowControl/>
              <w:spacing w:line="222" w:lineRule="exact"/>
              <w:jc w:val="right"/>
              <w:rPr>
                <w:rFonts w:hint="eastAsia" w:ascii="仿宋" w:hAnsi="仿宋" w:eastAsia="仿宋" w:cs="宋体"/>
                <w:kern w:val="0"/>
                <w:sz w:val="20"/>
                <w:szCs w:val="20"/>
              </w:rPr>
            </w:pPr>
          </w:p>
        </w:tc>
      </w:tr>
      <w:tr w14:paraId="1BD84255">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0D20328A">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48445803">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w:t>
            </w:r>
          </w:p>
        </w:tc>
        <w:tc>
          <w:tcPr>
            <w:tcW w:w="0" w:type="auto"/>
            <w:tcBorders>
              <w:top w:val="nil"/>
              <w:left w:val="nil"/>
              <w:bottom w:val="single" w:color="auto" w:sz="4" w:space="0"/>
              <w:right w:val="single" w:color="auto" w:sz="4" w:space="0"/>
            </w:tcBorders>
            <w:noWrap/>
            <w:vAlign w:val="center"/>
          </w:tcPr>
          <w:p w14:paraId="7370CB47">
            <w:pPr>
              <w:widowControl/>
              <w:spacing w:line="222" w:lineRule="exact"/>
              <w:jc w:val="righ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7E2795B3">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四、公共安全支出</w:t>
            </w:r>
          </w:p>
        </w:tc>
        <w:tc>
          <w:tcPr>
            <w:tcW w:w="0" w:type="auto"/>
            <w:tcBorders>
              <w:top w:val="nil"/>
              <w:left w:val="nil"/>
              <w:bottom w:val="single" w:color="auto" w:sz="4" w:space="0"/>
              <w:right w:val="single" w:color="auto" w:sz="4" w:space="0"/>
            </w:tcBorders>
            <w:noWrap/>
            <w:vAlign w:val="center"/>
          </w:tcPr>
          <w:p w14:paraId="2FB4AE48">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36</w:t>
            </w:r>
          </w:p>
        </w:tc>
        <w:tc>
          <w:tcPr>
            <w:tcW w:w="0" w:type="auto"/>
            <w:tcBorders>
              <w:top w:val="nil"/>
              <w:left w:val="nil"/>
              <w:bottom w:val="single" w:color="auto" w:sz="4" w:space="0"/>
              <w:right w:val="single" w:color="auto" w:sz="4" w:space="0"/>
            </w:tcBorders>
            <w:noWrap/>
            <w:vAlign w:val="center"/>
          </w:tcPr>
          <w:p w14:paraId="6DF8D6E1">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139A072">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65D353E">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1014FA1">
            <w:pPr>
              <w:widowControl/>
              <w:spacing w:line="222" w:lineRule="exact"/>
              <w:jc w:val="right"/>
              <w:rPr>
                <w:rFonts w:hint="eastAsia" w:ascii="仿宋" w:hAnsi="仿宋" w:eastAsia="仿宋" w:cs="宋体"/>
                <w:kern w:val="0"/>
                <w:sz w:val="20"/>
                <w:szCs w:val="20"/>
              </w:rPr>
            </w:pPr>
          </w:p>
        </w:tc>
      </w:tr>
      <w:tr w14:paraId="750E1DF2">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0378DAEC">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15531784">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w:t>
            </w:r>
          </w:p>
        </w:tc>
        <w:tc>
          <w:tcPr>
            <w:tcW w:w="0" w:type="auto"/>
            <w:tcBorders>
              <w:top w:val="nil"/>
              <w:left w:val="nil"/>
              <w:bottom w:val="single" w:color="auto" w:sz="4" w:space="0"/>
              <w:right w:val="single" w:color="auto" w:sz="4" w:space="0"/>
            </w:tcBorders>
            <w:noWrap/>
            <w:vAlign w:val="center"/>
          </w:tcPr>
          <w:p w14:paraId="50BDC038">
            <w:pPr>
              <w:widowControl/>
              <w:spacing w:line="222" w:lineRule="exact"/>
              <w:jc w:val="righ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1E68A39E">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五、教育支出</w:t>
            </w:r>
          </w:p>
        </w:tc>
        <w:tc>
          <w:tcPr>
            <w:tcW w:w="0" w:type="auto"/>
            <w:tcBorders>
              <w:top w:val="nil"/>
              <w:left w:val="nil"/>
              <w:bottom w:val="single" w:color="auto" w:sz="4" w:space="0"/>
              <w:right w:val="single" w:color="auto" w:sz="4" w:space="0"/>
            </w:tcBorders>
            <w:noWrap/>
            <w:vAlign w:val="center"/>
          </w:tcPr>
          <w:p w14:paraId="1DCE9145">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37</w:t>
            </w:r>
          </w:p>
        </w:tc>
        <w:tc>
          <w:tcPr>
            <w:tcW w:w="0" w:type="auto"/>
            <w:tcBorders>
              <w:top w:val="nil"/>
              <w:left w:val="nil"/>
              <w:bottom w:val="single" w:color="auto" w:sz="4" w:space="0"/>
              <w:right w:val="single" w:color="auto" w:sz="4" w:space="0"/>
            </w:tcBorders>
            <w:noWrap/>
            <w:vAlign w:val="center"/>
          </w:tcPr>
          <w:p w14:paraId="2468EA50">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575.5</w:t>
            </w:r>
          </w:p>
        </w:tc>
        <w:tc>
          <w:tcPr>
            <w:tcW w:w="0" w:type="auto"/>
            <w:tcBorders>
              <w:top w:val="nil"/>
              <w:left w:val="nil"/>
              <w:bottom w:val="single" w:color="auto" w:sz="4" w:space="0"/>
              <w:right w:val="single" w:color="auto" w:sz="4" w:space="0"/>
            </w:tcBorders>
            <w:noWrap/>
            <w:vAlign w:val="center"/>
          </w:tcPr>
          <w:p w14:paraId="5AAA580A">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575.5</w:t>
            </w:r>
          </w:p>
        </w:tc>
        <w:tc>
          <w:tcPr>
            <w:tcW w:w="0" w:type="auto"/>
            <w:tcBorders>
              <w:top w:val="nil"/>
              <w:left w:val="nil"/>
              <w:bottom w:val="single" w:color="auto" w:sz="4" w:space="0"/>
              <w:right w:val="single" w:color="auto" w:sz="4" w:space="0"/>
            </w:tcBorders>
            <w:noWrap/>
            <w:vAlign w:val="center"/>
          </w:tcPr>
          <w:p w14:paraId="5562246B">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71CFC4C">
            <w:pPr>
              <w:widowControl/>
              <w:spacing w:line="222" w:lineRule="exact"/>
              <w:jc w:val="right"/>
              <w:rPr>
                <w:rFonts w:hint="eastAsia" w:ascii="仿宋" w:hAnsi="仿宋" w:eastAsia="仿宋" w:cs="宋体"/>
                <w:kern w:val="0"/>
                <w:sz w:val="20"/>
                <w:szCs w:val="20"/>
              </w:rPr>
            </w:pPr>
          </w:p>
        </w:tc>
      </w:tr>
      <w:tr w14:paraId="578F1D1C">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75D5097E">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58327381">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6</w:t>
            </w:r>
          </w:p>
        </w:tc>
        <w:tc>
          <w:tcPr>
            <w:tcW w:w="0" w:type="auto"/>
            <w:tcBorders>
              <w:top w:val="nil"/>
              <w:left w:val="nil"/>
              <w:bottom w:val="single" w:color="auto" w:sz="4" w:space="0"/>
              <w:right w:val="single" w:color="auto" w:sz="4" w:space="0"/>
            </w:tcBorders>
            <w:noWrap/>
            <w:vAlign w:val="center"/>
          </w:tcPr>
          <w:p w14:paraId="4C34A8C2">
            <w:pPr>
              <w:widowControl/>
              <w:spacing w:line="222" w:lineRule="exact"/>
              <w:jc w:val="righ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7C835DCE">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六、科学技术支出</w:t>
            </w:r>
          </w:p>
        </w:tc>
        <w:tc>
          <w:tcPr>
            <w:tcW w:w="0" w:type="auto"/>
            <w:tcBorders>
              <w:top w:val="nil"/>
              <w:left w:val="nil"/>
              <w:bottom w:val="single" w:color="auto" w:sz="4" w:space="0"/>
              <w:right w:val="single" w:color="auto" w:sz="4" w:space="0"/>
            </w:tcBorders>
            <w:noWrap/>
            <w:vAlign w:val="center"/>
          </w:tcPr>
          <w:p w14:paraId="61AE7DE1">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38</w:t>
            </w:r>
          </w:p>
        </w:tc>
        <w:tc>
          <w:tcPr>
            <w:tcW w:w="0" w:type="auto"/>
            <w:tcBorders>
              <w:top w:val="nil"/>
              <w:left w:val="nil"/>
              <w:bottom w:val="single" w:color="auto" w:sz="4" w:space="0"/>
              <w:right w:val="single" w:color="auto" w:sz="4" w:space="0"/>
            </w:tcBorders>
            <w:noWrap/>
            <w:vAlign w:val="center"/>
          </w:tcPr>
          <w:p w14:paraId="3EFBB59A">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F32B087">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618269C">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E24F530">
            <w:pPr>
              <w:widowControl/>
              <w:spacing w:line="222" w:lineRule="exact"/>
              <w:jc w:val="right"/>
              <w:rPr>
                <w:rFonts w:hint="eastAsia" w:ascii="仿宋" w:hAnsi="仿宋" w:eastAsia="仿宋" w:cs="宋体"/>
                <w:kern w:val="0"/>
                <w:sz w:val="20"/>
                <w:szCs w:val="20"/>
              </w:rPr>
            </w:pPr>
          </w:p>
        </w:tc>
      </w:tr>
      <w:tr w14:paraId="5AC7BD89">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5C8059A3">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7130408E">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7</w:t>
            </w:r>
          </w:p>
        </w:tc>
        <w:tc>
          <w:tcPr>
            <w:tcW w:w="0" w:type="auto"/>
            <w:tcBorders>
              <w:top w:val="nil"/>
              <w:left w:val="nil"/>
              <w:bottom w:val="single" w:color="auto" w:sz="4" w:space="0"/>
              <w:right w:val="single" w:color="auto" w:sz="4" w:space="0"/>
            </w:tcBorders>
            <w:noWrap/>
            <w:vAlign w:val="center"/>
          </w:tcPr>
          <w:p w14:paraId="789B7373">
            <w:pPr>
              <w:widowControl/>
              <w:spacing w:line="222" w:lineRule="exact"/>
              <w:jc w:val="righ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63F33376">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七、文化旅游体育与传媒支出</w:t>
            </w:r>
          </w:p>
        </w:tc>
        <w:tc>
          <w:tcPr>
            <w:tcW w:w="0" w:type="auto"/>
            <w:tcBorders>
              <w:top w:val="nil"/>
              <w:left w:val="nil"/>
              <w:bottom w:val="single" w:color="auto" w:sz="4" w:space="0"/>
              <w:right w:val="single" w:color="auto" w:sz="4" w:space="0"/>
            </w:tcBorders>
            <w:noWrap/>
            <w:vAlign w:val="center"/>
          </w:tcPr>
          <w:p w14:paraId="25B67166">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39</w:t>
            </w:r>
          </w:p>
        </w:tc>
        <w:tc>
          <w:tcPr>
            <w:tcW w:w="0" w:type="auto"/>
            <w:tcBorders>
              <w:top w:val="nil"/>
              <w:left w:val="nil"/>
              <w:bottom w:val="single" w:color="auto" w:sz="4" w:space="0"/>
              <w:right w:val="single" w:color="auto" w:sz="4" w:space="0"/>
            </w:tcBorders>
            <w:noWrap/>
            <w:vAlign w:val="center"/>
          </w:tcPr>
          <w:p w14:paraId="1DC5CB49">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w:t>
            </w:r>
          </w:p>
        </w:tc>
        <w:tc>
          <w:tcPr>
            <w:tcW w:w="0" w:type="auto"/>
            <w:tcBorders>
              <w:top w:val="nil"/>
              <w:left w:val="nil"/>
              <w:bottom w:val="single" w:color="auto" w:sz="4" w:space="0"/>
              <w:right w:val="single" w:color="auto" w:sz="4" w:space="0"/>
            </w:tcBorders>
            <w:noWrap/>
            <w:vAlign w:val="center"/>
          </w:tcPr>
          <w:p w14:paraId="5E868ED0">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w:t>
            </w:r>
          </w:p>
        </w:tc>
        <w:tc>
          <w:tcPr>
            <w:tcW w:w="0" w:type="auto"/>
            <w:tcBorders>
              <w:top w:val="nil"/>
              <w:left w:val="nil"/>
              <w:bottom w:val="single" w:color="auto" w:sz="4" w:space="0"/>
              <w:right w:val="single" w:color="auto" w:sz="4" w:space="0"/>
            </w:tcBorders>
            <w:noWrap/>
            <w:vAlign w:val="center"/>
          </w:tcPr>
          <w:p w14:paraId="5443E470">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6444B0F">
            <w:pPr>
              <w:widowControl/>
              <w:spacing w:line="222" w:lineRule="exact"/>
              <w:jc w:val="right"/>
              <w:rPr>
                <w:rFonts w:hint="eastAsia" w:ascii="仿宋" w:hAnsi="仿宋" w:eastAsia="仿宋" w:cs="宋体"/>
                <w:kern w:val="0"/>
                <w:sz w:val="20"/>
                <w:szCs w:val="20"/>
              </w:rPr>
            </w:pPr>
          </w:p>
        </w:tc>
      </w:tr>
      <w:tr w14:paraId="44A3EBEB">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11808CAF">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0C9F1F5">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8</w:t>
            </w:r>
          </w:p>
        </w:tc>
        <w:tc>
          <w:tcPr>
            <w:tcW w:w="0" w:type="auto"/>
            <w:tcBorders>
              <w:top w:val="nil"/>
              <w:left w:val="nil"/>
              <w:bottom w:val="single" w:color="auto" w:sz="4" w:space="0"/>
              <w:right w:val="single" w:color="auto" w:sz="4" w:space="0"/>
            </w:tcBorders>
            <w:noWrap/>
            <w:vAlign w:val="center"/>
          </w:tcPr>
          <w:p w14:paraId="486E98FB">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53498A2">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八、社会保障和就业支出</w:t>
            </w:r>
          </w:p>
        </w:tc>
        <w:tc>
          <w:tcPr>
            <w:tcW w:w="0" w:type="auto"/>
            <w:tcBorders>
              <w:top w:val="nil"/>
              <w:left w:val="nil"/>
              <w:bottom w:val="single" w:color="auto" w:sz="4" w:space="0"/>
              <w:right w:val="single" w:color="auto" w:sz="4" w:space="0"/>
            </w:tcBorders>
            <w:noWrap/>
            <w:vAlign w:val="center"/>
          </w:tcPr>
          <w:p w14:paraId="0B5390CA">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40</w:t>
            </w:r>
          </w:p>
        </w:tc>
        <w:tc>
          <w:tcPr>
            <w:tcW w:w="0" w:type="auto"/>
            <w:tcBorders>
              <w:top w:val="nil"/>
              <w:left w:val="nil"/>
              <w:bottom w:val="single" w:color="auto" w:sz="4" w:space="0"/>
              <w:right w:val="single" w:color="auto" w:sz="4" w:space="0"/>
            </w:tcBorders>
            <w:noWrap/>
            <w:vAlign w:val="center"/>
          </w:tcPr>
          <w:p w14:paraId="4FF6E5B1">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8C2552C">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7057B02">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91ABA48">
            <w:pPr>
              <w:widowControl/>
              <w:spacing w:line="222" w:lineRule="exact"/>
              <w:jc w:val="right"/>
              <w:rPr>
                <w:rFonts w:hint="eastAsia" w:ascii="仿宋" w:hAnsi="仿宋" w:eastAsia="仿宋" w:cs="宋体"/>
                <w:kern w:val="0"/>
                <w:sz w:val="20"/>
                <w:szCs w:val="20"/>
              </w:rPr>
            </w:pPr>
          </w:p>
        </w:tc>
      </w:tr>
      <w:tr w14:paraId="0C932392">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160C0128">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6C2291B">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9</w:t>
            </w:r>
          </w:p>
        </w:tc>
        <w:tc>
          <w:tcPr>
            <w:tcW w:w="0" w:type="auto"/>
            <w:tcBorders>
              <w:top w:val="nil"/>
              <w:left w:val="nil"/>
              <w:bottom w:val="single" w:color="auto" w:sz="4" w:space="0"/>
              <w:right w:val="single" w:color="auto" w:sz="4" w:space="0"/>
            </w:tcBorders>
            <w:noWrap/>
            <w:vAlign w:val="center"/>
          </w:tcPr>
          <w:p w14:paraId="67BE5302">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8B1D260">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九、卫生健康支出</w:t>
            </w:r>
          </w:p>
        </w:tc>
        <w:tc>
          <w:tcPr>
            <w:tcW w:w="0" w:type="auto"/>
            <w:tcBorders>
              <w:top w:val="nil"/>
              <w:left w:val="nil"/>
              <w:bottom w:val="single" w:color="auto" w:sz="4" w:space="0"/>
              <w:right w:val="single" w:color="auto" w:sz="4" w:space="0"/>
            </w:tcBorders>
            <w:noWrap/>
            <w:vAlign w:val="center"/>
          </w:tcPr>
          <w:p w14:paraId="287B87A8">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41</w:t>
            </w:r>
          </w:p>
        </w:tc>
        <w:tc>
          <w:tcPr>
            <w:tcW w:w="0" w:type="auto"/>
            <w:tcBorders>
              <w:top w:val="nil"/>
              <w:left w:val="nil"/>
              <w:bottom w:val="single" w:color="auto" w:sz="4" w:space="0"/>
              <w:right w:val="single" w:color="auto" w:sz="4" w:space="0"/>
            </w:tcBorders>
            <w:noWrap/>
            <w:vAlign w:val="center"/>
          </w:tcPr>
          <w:p w14:paraId="79806D65">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12C929F">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B3564CF">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8D622BC">
            <w:pPr>
              <w:widowControl/>
              <w:spacing w:line="222" w:lineRule="exact"/>
              <w:jc w:val="right"/>
              <w:rPr>
                <w:rFonts w:hint="eastAsia" w:ascii="仿宋" w:hAnsi="仿宋" w:eastAsia="仿宋" w:cs="宋体"/>
                <w:kern w:val="0"/>
                <w:sz w:val="20"/>
                <w:szCs w:val="20"/>
              </w:rPr>
            </w:pPr>
          </w:p>
        </w:tc>
      </w:tr>
      <w:tr w14:paraId="042F3FF6">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3C69623B">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7498918">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10</w:t>
            </w:r>
          </w:p>
        </w:tc>
        <w:tc>
          <w:tcPr>
            <w:tcW w:w="0" w:type="auto"/>
            <w:tcBorders>
              <w:top w:val="nil"/>
              <w:left w:val="nil"/>
              <w:bottom w:val="single" w:color="auto" w:sz="4" w:space="0"/>
              <w:right w:val="single" w:color="auto" w:sz="4" w:space="0"/>
            </w:tcBorders>
            <w:noWrap/>
            <w:vAlign w:val="center"/>
          </w:tcPr>
          <w:p w14:paraId="27908540">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66A9AB6">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十、节能环保支出</w:t>
            </w:r>
          </w:p>
        </w:tc>
        <w:tc>
          <w:tcPr>
            <w:tcW w:w="0" w:type="auto"/>
            <w:tcBorders>
              <w:top w:val="nil"/>
              <w:left w:val="nil"/>
              <w:bottom w:val="single" w:color="auto" w:sz="4" w:space="0"/>
              <w:right w:val="single" w:color="auto" w:sz="4" w:space="0"/>
            </w:tcBorders>
            <w:noWrap/>
            <w:vAlign w:val="center"/>
          </w:tcPr>
          <w:p w14:paraId="46B221DA">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42</w:t>
            </w:r>
          </w:p>
        </w:tc>
        <w:tc>
          <w:tcPr>
            <w:tcW w:w="0" w:type="auto"/>
            <w:tcBorders>
              <w:top w:val="nil"/>
              <w:left w:val="nil"/>
              <w:bottom w:val="single" w:color="auto" w:sz="4" w:space="0"/>
              <w:right w:val="single" w:color="auto" w:sz="4" w:space="0"/>
            </w:tcBorders>
            <w:noWrap/>
            <w:vAlign w:val="center"/>
          </w:tcPr>
          <w:p w14:paraId="577C00FA">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4F8FD71">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A53844F">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714F6A9">
            <w:pPr>
              <w:widowControl/>
              <w:spacing w:line="222" w:lineRule="exact"/>
              <w:jc w:val="right"/>
              <w:rPr>
                <w:rFonts w:hint="eastAsia" w:ascii="仿宋" w:hAnsi="仿宋" w:eastAsia="仿宋" w:cs="宋体"/>
                <w:kern w:val="0"/>
                <w:sz w:val="20"/>
                <w:szCs w:val="20"/>
              </w:rPr>
            </w:pPr>
          </w:p>
        </w:tc>
      </w:tr>
      <w:tr w14:paraId="361C68C9">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238C72B9">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F5B13DD">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11</w:t>
            </w:r>
          </w:p>
        </w:tc>
        <w:tc>
          <w:tcPr>
            <w:tcW w:w="0" w:type="auto"/>
            <w:tcBorders>
              <w:top w:val="nil"/>
              <w:left w:val="nil"/>
              <w:bottom w:val="single" w:color="auto" w:sz="4" w:space="0"/>
              <w:right w:val="single" w:color="auto" w:sz="4" w:space="0"/>
            </w:tcBorders>
            <w:noWrap/>
            <w:vAlign w:val="center"/>
          </w:tcPr>
          <w:p w14:paraId="4721A4B1">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273A6F2">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十一、城乡社区支出</w:t>
            </w:r>
          </w:p>
        </w:tc>
        <w:tc>
          <w:tcPr>
            <w:tcW w:w="0" w:type="auto"/>
            <w:tcBorders>
              <w:top w:val="nil"/>
              <w:left w:val="nil"/>
              <w:bottom w:val="single" w:color="auto" w:sz="4" w:space="0"/>
              <w:right w:val="single" w:color="auto" w:sz="4" w:space="0"/>
            </w:tcBorders>
            <w:noWrap/>
            <w:vAlign w:val="center"/>
          </w:tcPr>
          <w:p w14:paraId="4986D3E2">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43</w:t>
            </w:r>
          </w:p>
        </w:tc>
        <w:tc>
          <w:tcPr>
            <w:tcW w:w="0" w:type="auto"/>
            <w:tcBorders>
              <w:top w:val="nil"/>
              <w:left w:val="nil"/>
              <w:bottom w:val="single" w:color="auto" w:sz="4" w:space="0"/>
              <w:right w:val="single" w:color="auto" w:sz="4" w:space="0"/>
            </w:tcBorders>
            <w:noWrap/>
            <w:vAlign w:val="center"/>
          </w:tcPr>
          <w:p w14:paraId="0D172E75">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8D87D2E">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60D2FC5">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7DE560F">
            <w:pPr>
              <w:widowControl/>
              <w:spacing w:line="222" w:lineRule="exact"/>
              <w:jc w:val="right"/>
              <w:rPr>
                <w:rFonts w:hint="eastAsia" w:ascii="仿宋" w:hAnsi="仿宋" w:eastAsia="仿宋" w:cs="宋体"/>
                <w:kern w:val="0"/>
                <w:sz w:val="20"/>
                <w:szCs w:val="20"/>
              </w:rPr>
            </w:pPr>
          </w:p>
        </w:tc>
      </w:tr>
      <w:tr w14:paraId="71A197AA">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7CDB1B06">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8AD6223">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12</w:t>
            </w:r>
          </w:p>
        </w:tc>
        <w:tc>
          <w:tcPr>
            <w:tcW w:w="0" w:type="auto"/>
            <w:tcBorders>
              <w:top w:val="nil"/>
              <w:left w:val="nil"/>
              <w:bottom w:val="single" w:color="auto" w:sz="4" w:space="0"/>
              <w:right w:val="single" w:color="auto" w:sz="4" w:space="0"/>
            </w:tcBorders>
            <w:noWrap/>
            <w:vAlign w:val="center"/>
          </w:tcPr>
          <w:p w14:paraId="1C577660">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86E3A36">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十二、农林水支出</w:t>
            </w:r>
          </w:p>
        </w:tc>
        <w:tc>
          <w:tcPr>
            <w:tcW w:w="0" w:type="auto"/>
            <w:tcBorders>
              <w:top w:val="nil"/>
              <w:left w:val="nil"/>
              <w:bottom w:val="single" w:color="auto" w:sz="4" w:space="0"/>
              <w:right w:val="single" w:color="auto" w:sz="4" w:space="0"/>
            </w:tcBorders>
            <w:noWrap/>
            <w:vAlign w:val="center"/>
          </w:tcPr>
          <w:p w14:paraId="5509E382">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44</w:t>
            </w:r>
          </w:p>
        </w:tc>
        <w:tc>
          <w:tcPr>
            <w:tcW w:w="0" w:type="auto"/>
            <w:tcBorders>
              <w:top w:val="nil"/>
              <w:left w:val="nil"/>
              <w:bottom w:val="single" w:color="auto" w:sz="4" w:space="0"/>
              <w:right w:val="single" w:color="auto" w:sz="4" w:space="0"/>
            </w:tcBorders>
            <w:noWrap/>
            <w:vAlign w:val="center"/>
          </w:tcPr>
          <w:p w14:paraId="4C962B2D">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AAB4967">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51107D2">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5B45865">
            <w:pPr>
              <w:widowControl/>
              <w:spacing w:line="222" w:lineRule="exact"/>
              <w:jc w:val="right"/>
              <w:rPr>
                <w:rFonts w:hint="eastAsia" w:ascii="仿宋" w:hAnsi="仿宋" w:eastAsia="仿宋" w:cs="宋体"/>
                <w:kern w:val="0"/>
                <w:sz w:val="20"/>
                <w:szCs w:val="20"/>
              </w:rPr>
            </w:pPr>
          </w:p>
        </w:tc>
      </w:tr>
      <w:tr w14:paraId="753B4E0D">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5B361871">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0218B40">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13</w:t>
            </w:r>
          </w:p>
        </w:tc>
        <w:tc>
          <w:tcPr>
            <w:tcW w:w="0" w:type="auto"/>
            <w:tcBorders>
              <w:top w:val="nil"/>
              <w:left w:val="nil"/>
              <w:bottom w:val="single" w:color="auto" w:sz="4" w:space="0"/>
              <w:right w:val="single" w:color="auto" w:sz="4" w:space="0"/>
            </w:tcBorders>
            <w:noWrap/>
            <w:vAlign w:val="center"/>
          </w:tcPr>
          <w:p w14:paraId="60609ECE">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40AF2CB">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十三、交通运输支出</w:t>
            </w:r>
          </w:p>
        </w:tc>
        <w:tc>
          <w:tcPr>
            <w:tcW w:w="0" w:type="auto"/>
            <w:tcBorders>
              <w:top w:val="nil"/>
              <w:left w:val="nil"/>
              <w:bottom w:val="single" w:color="auto" w:sz="4" w:space="0"/>
              <w:right w:val="single" w:color="auto" w:sz="4" w:space="0"/>
            </w:tcBorders>
            <w:noWrap/>
            <w:vAlign w:val="center"/>
          </w:tcPr>
          <w:p w14:paraId="0CD3E665">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45</w:t>
            </w:r>
          </w:p>
        </w:tc>
        <w:tc>
          <w:tcPr>
            <w:tcW w:w="0" w:type="auto"/>
            <w:tcBorders>
              <w:top w:val="nil"/>
              <w:left w:val="nil"/>
              <w:bottom w:val="single" w:color="auto" w:sz="4" w:space="0"/>
              <w:right w:val="single" w:color="auto" w:sz="4" w:space="0"/>
            </w:tcBorders>
            <w:noWrap/>
            <w:vAlign w:val="center"/>
          </w:tcPr>
          <w:p w14:paraId="3C116278">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24F395B">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680CFA2">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434A44D">
            <w:pPr>
              <w:widowControl/>
              <w:spacing w:line="222" w:lineRule="exact"/>
              <w:jc w:val="right"/>
              <w:rPr>
                <w:rFonts w:hint="eastAsia" w:ascii="仿宋" w:hAnsi="仿宋" w:eastAsia="仿宋" w:cs="宋体"/>
                <w:kern w:val="0"/>
                <w:sz w:val="20"/>
                <w:szCs w:val="20"/>
              </w:rPr>
            </w:pPr>
          </w:p>
        </w:tc>
      </w:tr>
      <w:tr w14:paraId="28FBBA04">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40AE06F9">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AFB3BC8">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14</w:t>
            </w:r>
          </w:p>
        </w:tc>
        <w:tc>
          <w:tcPr>
            <w:tcW w:w="0" w:type="auto"/>
            <w:tcBorders>
              <w:top w:val="nil"/>
              <w:left w:val="nil"/>
              <w:bottom w:val="single" w:color="auto" w:sz="4" w:space="0"/>
              <w:right w:val="single" w:color="auto" w:sz="4" w:space="0"/>
            </w:tcBorders>
            <w:noWrap/>
            <w:vAlign w:val="center"/>
          </w:tcPr>
          <w:p w14:paraId="2CACD4E0">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CB9C85A">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十四、资源勘探工业信息等支出</w:t>
            </w:r>
          </w:p>
        </w:tc>
        <w:tc>
          <w:tcPr>
            <w:tcW w:w="0" w:type="auto"/>
            <w:tcBorders>
              <w:top w:val="nil"/>
              <w:left w:val="nil"/>
              <w:bottom w:val="single" w:color="auto" w:sz="4" w:space="0"/>
              <w:right w:val="single" w:color="auto" w:sz="4" w:space="0"/>
            </w:tcBorders>
            <w:noWrap/>
            <w:vAlign w:val="center"/>
          </w:tcPr>
          <w:p w14:paraId="11C158CF">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46</w:t>
            </w:r>
          </w:p>
        </w:tc>
        <w:tc>
          <w:tcPr>
            <w:tcW w:w="0" w:type="auto"/>
            <w:tcBorders>
              <w:top w:val="nil"/>
              <w:left w:val="nil"/>
              <w:bottom w:val="single" w:color="auto" w:sz="4" w:space="0"/>
              <w:right w:val="single" w:color="auto" w:sz="4" w:space="0"/>
            </w:tcBorders>
            <w:noWrap/>
            <w:vAlign w:val="center"/>
          </w:tcPr>
          <w:p w14:paraId="08A73D9B">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700CB93">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0B7B36C">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B286031">
            <w:pPr>
              <w:widowControl/>
              <w:spacing w:line="222" w:lineRule="exact"/>
              <w:jc w:val="right"/>
              <w:rPr>
                <w:rFonts w:hint="eastAsia" w:ascii="仿宋" w:hAnsi="仿宋" w:eastAsia="仿宋" w:cs="宋体"/>
                <w:kern w:val="0"/>
                <w:sz w:val="20"/>
                <w:szCs w:val="20"/>
              </w:rPr>
            </w:pPr>
          </w:p>
        </w:tc>
      </w:tr>
      <w:tr w14:paraId="1DA1C447">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4109469E">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0955845">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15</w:t>
            </w:r>
          </w:p>
        </w:tc>
        <w:tc>
          <w:tcPr>
            <w:tcW w:w="0" w:type="auto"/>
            <w:tcBorders>
              <w:top w:val="nil"/>
              <w:left w:val="nil"/>
              <w:bottom w:val="single" w:color="auto" w:sz="4" w:space="0"/>
              <w:right w:val="single" w:color="auto" w:sz="4" w:space="0"/>
            </w:tcBorders>
            <w:noWrap/>
            <w:vAlign w:val="center"/>
          </w:tcPr>
          <w:p w14:paraId="3C14957F">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E1D67DD">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十五、商业服务业等支出</w:t>
            </w:r>
          </w:p>
        </w:tc>
        <w:tc>
          <w:tcPr>
            <w:tcW w:w="0" w:type="auto"/>
            <w:tcBorders>
              <w:top w:val="nil"/>
              <w:left w:val="nil"/>
              <w:bottom w:val="single" w:color="auto" w:sz="4" w:space="0"/>
              <w:right w:val="single" w:color="auto" w:sz="4" w:space="0"/>
            </w:tcBorders>
            <w:noWrap/>
            <w:vAlign w:val="center"/>
          </w:tcPr>
          <w:p w14:paraId="406C400E">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47</w:t>
            </w:r>
          </w:p>
        </w:tc>
        <w:tc>
          <w:tcPr>
            <w:tcW w:w="0" w:type="auto"/>
            <w:tcBorders>
              <w:top w:val="nil"/>
              <w:left w:val="nil"/>
              <w:bottom w:val="single" w:color="auto" w:sz="4" w:space="0"/>
              <w:right w:val="single" w:color="auto" w:sz="4" w:space="0"/>
            </w:tcBorders>
            <w:noWrap/>
            <w:vAlign w:val="center"/>
          </w:tcPr>
          <w:p w14:paraId="3F0DD89C">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FE534F8">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ADB481B">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2ED4873">
            <w:pPr>
              <w:widowControl/>
              <w:spacing w:line="222" w:lineRule="exact"/>
              <w:jc w:val="right"/>
              <w:rPr>
                <w:rFonts w:hint="eastAsia" w:ascii="仿宋" w:hAnsi="仿宋" w:eastAsia="仿宋" w:cs="宋体"/>
                <w:kern w:val="0"/>
                <w:sz w:val="20"/>
                <w:szCs w:val="20"/>
              </w:rPr>
            </w:pPr>
          </w:p>
        </w:tc>
      </w:tr>
      <w:tr w14:paraId="536493A9">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764F7765">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741E45B">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16</w:t>
            </w:r>
          </w:p>
        </w:tc>
        <w:tc>
          <w:tcPr>
            <w:tcW w:w="0" w:type="auto"/>
            <w:tcBorders>
              <w:top w:val="nil"/>
              <w:left w:val="nil"/>
              <w:bottom w:val="single" w:color="auto" w:sz="4" w:space="0"/>
              <w:right w:val="single" w:color="auto" w:sz="4" w:space="0"/>
            </w:tcBorders>
            <w:noWrap/>
            <w:vAlign w:val="center"/>
          </w:tcPr>
          <w:p w14:paraId="209BD12D">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53EDB9C">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十六、金融支出</w:t>
            </w:r>
          </w:p>
        </w:tc>
        <w:tc>
          <w:tcPr>
            <w:tcW w:w="0" w:type="auto"/>
            <w:tcBorders>
              <w:top w:val="nil"/>
              <w:left w:val="nil"/>
              <w:bottom w:val="single" w:color="auto" w:sz="4" w:space="0"/>
              <w:right w:val="single" w:color="auto" w:sz="4" w:space="0"/>
            </w:tcBorders>
            <w:noWrap/>
            <w:vAlign w:val="center"/>
          </w:tcPr>
          <w:p w14:paraId="0E06324F">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48</w:t>
            </w:r>
          </w:p>
        </w:tc>
        <w:tc>
          <w:tcPr>
            <w:tcW w:w="0" w:type="auto"/>
            <w:tcBorders>
              <w:top w:val="nil"/>
              <w:left w:val="nil"/>
              <w:bottom w:val="single" w:color="auto" w:sz="4" w:space="0"/>
              <w:right w:val="single" w:color="auto" w:sz="4" w:space="0"/>
            </w:tcBorders>
            <w:noWrap/>
            <w:vAlign w:val="center"/>
          </w:tcPr>
          <w:p w14:paraId="1E39CCAF">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CC2EE60">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A5255AF">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F0CDB75">
            <w:pPr>
              <w:widowControl/>
              <w:spacing w:line="222" w:lineRule="exact"/>
              <w:jc w:val="right"/>
              <w:rPr>
                <w:rFonts w:hint="eastAsia" w:ascii="仿宋" w:hAnsi="仿宋" w:eastAsia="仿宋" w:cs="宋体"/>
                <w:kern w:val="0"/>
                <w:sz w:val="20"/>
                <w:szCs w:val="20"/>
              </w:rPr>
            </w:pPr>
          </w:p>
        </w:tc>
      </w:tr>
      <w:tr w14:paraId="77490F13">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611EBA08">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33D275F">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17</w:t>
            </w:r>
          </w:p>
        </w:tc>
        <w:tc>
          <w:tcPr>
            <w:tcW w:w="0" w:type="auto"/>
            <w:tcBorders>
              <w:top w:val="nil"/>
              <w:left w:val="nil"/>
              <w:bottom w:val="single" w:color="auto" w:sz="4" w:space="0"/>
              <w:right w:val="single" w:color="auto" w:sz="4" w:space="0"/>
            </w:tcBorders>
            <w:noWrap/>
            <w:vAlign w:val="center"/>
          </w:tcPr>
          <w:p w14:paraId="0EAF4E5F">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15E39DD">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十七、援助其他地区支出</w:t>
            </w:r>
          </w:p>
        </w:tc>
        <w:tc>
          <w:tcPr>
            <w:tcW w:w="0" w:type="auto"/>
            <w:tcBorders>
              <w:top w:val="nil"/>
              <w:left w:val="nil"/>
              <w:bottom w:val="single" w:color="auto" w:sz="4" w:space="0"/>
              <w:right w:val="single" w:color="auto" w:sz="4" w:space="0"/>
            </w:tcBorders>
            <w:noWrap/>
            <w:vAlign w:val="center"/>
          </w:tcPr>
          <w:p w14:paraId="0EAC31E0">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49</w:t>
            </w:r>
          </w:p>
        </w:tc>
        <w:tc>
          <w:tcPr>
            <w:tcW w:w="0" w:type="auto"/>
            <w:tcBorders>
              <w:top w:val="nil"/>
              <w:left w:val="nil"/>
              <w:bottom w:val="single" w:color="auto" w:sz="4" w:space="0"/>
              <w:right w:val="single" w:color="auto" w:sz="4" w:space="0"/>
            </w:tcBorders>
            <w:noWrap/>
            <w:vAlign w:val="center"/>
          </w:tcPr>
          <w:p w14:paraId="3F06E15A">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9652D30">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9FE9A55">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7C01FFF">
            <w:pPr>
              <w:widowControl/>
              <w:spacing w:line="222" w:lineRule="exact"/>
              <w:jc w:val="right"/>
              <w:rPr>
                <w:rFonts w:hint="eastAsia" w:ascii="仿宋" w:hAnsi="仿宋" w:eastAsia="仿宋" w:cs="宋体"/>
                <w:kern w:val="0"/>
                <w:sz w:val="20"/>
                <w:szCs w:val="20"/>
              </w:rPr>
            </w:pPr>
          </w:p>
        </w:tc>
      </w:tr>
      <w:tr w14:paraId="3211EA5C">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64E4219A">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5C813EA">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18</w:t>
            </w:r>
          </w:p>
        </w:tc>
        <w:tc>
          <w:tcPr>
            <w:tcW w:w="0" w:type="auto"/>
            <w:tcBorders>
              <w:top w:val="nil"/>
              <w:left w:val="nil"/>
              <w:bottom w:val="single" w:color="auto" w:sz="4" w:space="0"/>
              <w:right w:val="single" w:color="auto" w:sz="4" w:space="0"/>
            </w:tcBorders>
            <w:noWrap/>
            <w:vAlign w:val="center"/>
          </w:tcPr>
          <w:p w14:paraId="11B9CB05">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FED8B6B">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十八、自然资源海洋气象等支出</w:t>
            </w:r>
          </w:p>
        </w:tc>
        <w:tc>
          <w:tcPr>
            <w:tcW w:w="0" w:type="auto"/>
            <w:tcBorders>
              <w:top w:val="nil"/>
              <w:left w:val="nil"/>
              <w:bottom w:val="single" w:color="auto" w:sz="4" w:space="0"/>
              <w:right w:val="single" w:color="auto" w:sz="4" w:space="0"/>
            </w:tcBorders>
            <w:noWrap/>
            <w:vAlign w:val="center"/>
          </w:tcPr>
          <w:p w14:paraId="7306A55D">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50</w:t>
            </w:r>
          </w:p>
        </w:tc>
        <w:tc>
          <w:tcPr>
            <w:tcW w:w="0" w:type="auto"/>
            <w:tcBorders>
              <w:top w:val="nil"/>
              <w:left w:val="nil"/>
              <w:bottom w:val="single" w:color="auto" w:sz="4" w:space="0"/>
              <w:right w:val="single" w:color="auto" w:sz="4" w:space="0"/>
            </w:tcBorders>
            <w:noWrap/>
            <w:vAlign w:val="center"/>
          </w:tcPr>
          <w:p w14:paraId="3040C7E7">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4C793BF">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AC7F990">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B587E67">
            <w:pPr>
              <w:widowControl/>
              <w:spacing w:line="222" w:lineRule="exact"/>
              <w:jc w:val="right"/>
              <w:rPr>
                <w:rFonts w:hint="eastAsia" w:ascii="仿宋" w:hAnsi="仿宋" w:eastAsia="仿宋" w:cs="宋体"/>
                <w:kern w:val="0"/>
                <w:sz w:val="20"/>
                <w:szCs w:val="20"/>
              </w:rPr>
            </w:pPr>
          </w:p>
        </w:tc>
      </w:tr>
      <w:tr w14:paraId="252CC9D7">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06A9ED3F">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A0B4EA6">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19</w:t>
            </w:r>
          </w:p>
        </w:tc>
        <w:tc>
          <w:tcPr>
            <w:tcW w:w="0" w:type="auto"/>
            <w:tcBorders>
              <w:top w:val="nil"/>
              <w:left w:val="nil"/>
              <w:bottom w:val="single" w:color="auto" w:sz="4" w:space="0"/>
              <w:right w:val="single" w:color="auto" w:sz="4" w:space="0"/>
            </w:tcBorders>
            <w:noWrap/>
            <w:vAlign w:val="center"/>
          </w:tcPr>
          <w:p w14:paraId="2F80E5BC">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E27A2CB">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十九、住房保障支出</w:t>
            </w:r>
          </w:p>
        </w:tc>
        <w:tc>
          <w:tcPr>
            <w:tcW w:w="0" w:type="auto"/>
            <w:tcBorders>
              <w:top w:val="nil"/>
              <w:left w:val="nil"/>
              <w:bottom w:val="single" w:color="auto" w:sz="4" w:space="0"/>
              <w:right w:val="single" w:color="auto" w:sz="4" w:space="0"/>
            </w:tcBorders>
            <w:noWrap/>
            <w:vAlign w:val="center"/>
          </w:tcPr>
          <w:p w14:paraId="0ECC2D1A">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51</w:t>
            </w:r>
          </w:p>
        </w:tc>
        <w:tc>
          <w:tcPr>
            <w:tcW w:w="0" w:type="auto"/>
            <w:tcBorders>
              <w:top w:val="nil"/>
              <w:left w:val="nil"/>
              <w:bottom w:val="single" w:color="auto" w:sz="4" w:space="0"/>
              <w:right w:val="single" w:color="auto" w:sz="4" w:space="0"/>
            </w:tcBorders>
            <w:noWrap/>
            <w:vAlign w:val="center"/>
          </w:tcPr>
          <w:p w14:paraId="664882D6">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F55DE6C">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CDD1BE9">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8638618">
            <w:pPr>
              <w:widowControl/>
              <w:spacing w:line="222" w:lineRule="exact"/>
              <w:jc w:val="right"/>
              <w:rPr>
                <w:rFonts w:hint="eastAsia" w:ascii="仿宋" w:hAnsi="仿宋" w:eastAsia="仿宋" w:cs="宋体"/>
                <w:kern w:val="0"/>
                <w:sz w:val="20"/>
                <w:szCs w:val="20"/>
              </w:rPr>
            </w:pPr>
          </w:p>
        </w:tc>
      </w:tr>
      <w:tr w14:paraId="13BF2E2D">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0A389C7E">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5A54A2E">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20</w:t>
            </w:r>
          </w:p>
        </w:tc>
        <w:tc>
          <w:tcPr>
            <w:tcW w:w="0" w:type="auto"/>
            <w:tcBorders>
              <w:top w:val="nil"/>
              <w:left w:val="nil"/>
              <w:bottom w:val="single" w:color="auto" w:sz="4" w:space="0"/>
              <w:right w:val="single" w:color="auto" w:sz="4" w:space="0"/>
            </w:tcBorders>
            <w:noWrap/>
            <w:vAlign w:val="center"/>
          </w:tcPr>
          <w:p w14:paraId="22FB7479">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5CD9C0B">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二十、粮油物资储备支出</w:t>
            </w:r>
          </w:p>
        </w:tc>
        <w:tc>
          <w:tcPr>
            <w:tcW w:w="0" w:type="auto"/>
            <w:tcBorders>
              <w:top w:val="nil"/>
              <w:left w:val="nil"/>
              <w:bottom w:val="single" w:color="auto" w:sz="4" w:space="0"/>
              <w:right w:val="single" w:color="auto" w:sz="4" w:space="0"/>
            </w:tcBorders>
            <w:noWrap/>
            <w:vAlign w:val="center"/>
          </w:tcPr>
          <w:p w14:paraId="0A2F8F70">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52</w:t>
            </w:r>
          </w:p>
        </w:tc>
        <w:tc>
          <w:tcPr>
            <w:tcW w:w="0" w:type="auto"/>
            <w:tcBorders>
              <w:top w:val="nil"/>
              <w:left w:val="nil"/>
              <w:bottom w:val="single" w:color="auto" w:sz="4" w:space="0"/>
              <w:right w:val="single" w:color="auto" w:sz="4" w:space="0"/>
            </w:tcBorders>
            <w:noWrap/>
            <w:vAlign w:val="center"/>
          </w:tcPr>
          <w:p w14:paraId="0D7FB2A4">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20E47B4">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51E1ADA">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EA794F7">
            <w:pPr>
              <w:widowControl/>
              <w:spacing w:line="222" w:lineRule="exact"/>
              <w:jc w:val="right"/>
              <w:rPr>
                <w:rFonts w:hint="eastAsia" w:ascii="仿宋" w:hAnsi="仿宋" w:eastAsia="仿宋" w:cs="宋体"/>
                <w:kern w:val="0"/>
                <w:sz w:val="20"/>
                <w:szCs w:val="20"/>
              </w:rPr>
            </w:pPr>
          </w:p>
        </w:tc>
      </w:tr>
      <w:tr w14:paraId="78184041">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00D79EBF">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7950A75">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21</w:t>
            </w:r>
          </w:p>
        </w:tc>
        <w:tc>
          <w:tcPr>
            <w:tcW w:w="0" w:type="auto"/>
            <w:tcBorders>
              <w:top w:val="nil"/>
              <w:left w:val="nil"/>
              <w:bottom w:val="single" w:color="auto" w:sz="4" w:space="0"/>
              <w:right w:val="single" w:color="auto" w:sz="4" w:space="0"/>
            </w:tcBorders>
            <w:noWrap/>
            <w:vAlign w:val="center"/>
          </w:tcPr>
          <w:p w14:paraId="228A0EA3">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BAB22B9">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二十一、国有资本经营预算支出</w:t>
            </w:r>
          </w:p>
        </w:tc>
        <w:tc>
          <w:tcPr>
            <w:tcW w:w="0" w:type="auto"/>
            <w:tcBorders>
              <w:top w:val="nil"/>
              <w:left w:val="nil"/>
              <w:bottom w:val="single" w:color="auto" w:sz="4" w:space="0"/>
              <w:right w:val="single" w:color="auto" w:sz="4" w:space="0"/>
            </w:tcBorders>
            <w:noWrap/>
            <w:vAlign w:val="center"/>
          </w:tcPr>
          <w:p w14:paraId="0296E618">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53</w:t>
            </w:r>
          </w:p>
        </w:tc>
        <w:tc>
          <w:tcPr>
            <w:tcW w:w="0" w:type="auto"/>
            <w:tcBorders>
              <w:top w:val="nil"/>
              <w:left w:val="nil"/>
              <w:bottom w:val="single" w:color="auto" w:sz="4" w:space="0"/>
              <w:right w:val="single" w:color="auto" w:sz="4" w:space="0"/>
            </w:tcBorders>
            <w:noWrap/>
            <w:vAlign w:val="center"/>
          </w:tcPr>
          <w:p w14:paraId="05B54C03">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65B08FA">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67CD192">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E59F90C">
            <w:pPr>
              <w:widowControl/>
              <w:spacing w:line="222" w:lineRule="exact"/>
              <w:jc w:val="right"/>
              <w:rPr>
                <w:rFonts w:hint="eastAsia" w:ascii="仿宋" w:hAnsi="仿宋" w:eastAsia="仿宋" w:cs="宋体"/>
                <w:kern w:val="0"/>
                <w:sz w:val="20"/>
                <w:szCs w:val="20"/>
              </w:rPr>
            </w:pPr>
          </w:p>
        </w:tc>
      </w:tr>
      <w:tr w14:paraId="03DC4128">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7C4FB3BD">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5026258">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22</w:t>
            </w:r>
          </w:p>
        </w:tc>
        <w:tc>
          <w:tcPr>
            <w:tcW w:w="0" w:type="auto"/>
            <w:tcBorders>
              <w:top w:val="nil"/>
              <w:left w:val="nil"/>
              <w:bottom w:val="single" w:color="auto" w:sz="4" w:space="0"/>
              <w:right w:val="single" w:color="auto" w:sz="4" w:space="0"/>
            </w:tcBorders>
            <w:noWrap/>
            <w:vAlign w:val="center"/>
          </w:tcPr>
          <w:p w14:paraId="7F1C6A2F">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9B637AF">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二十二、灾害防治及应急管理支出</w:t>
            </w:r>
          </w:p>
        </w:tc>
        <w:tc>
          <w:tcPr>
            <w:tcW w:w="0" w:type="auto"/>
            <w:tcBorders>
              <w:top w:val="nil"/>
              <w:left w:val="nil"/>
              <w:bottom w:val="single" w:color="auto" w:sz="4" w:space="0"/>
              <w:right w:val="single" w:color="auto" w:sz="4" w:space="0"/>
            </w:tcBorders>
            <w:noWrap/>
            <w:vAlign w:val="center"/>
          </w:tcPr>
          <w:p w14:paraId="3FA31029">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54</w:t>
            </w:r>
          </w:p>
        </w:tc>
        <w:tc>
          <w:tcPr>
            <w:tcW w:w="0" w:type="auto"/>
            <w:tcBorders>
              <w:top w:val="nil"/>
              <w:left w:val="nil"/>
              <w:bottom w:val="single" w:color="auto" w:sz="4" w:space="0"/>
              <w:right w:val="single" w:color="auto" w:sz="4" w:space="0"/>
            </w:tcBorders>
            <w:noWrap/>
            <w:vAlign w:val="center"/>
          </w:tcPr>
          <w:p w14:paraId="142B7C98">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819FCEB">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6486F10">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C5549F5">
            <w:pPr>
              <w:widowControl/>
              <w:spacing w:line="222" w:lineRule="exact"/>
              <w:jc w:val="right"/>
              <w:rPr>
                <w:rFonts w:hint="eastAsia" w:ascii="仿宋" w:hAnsi="仿宋" w:eastAsia="仿宋" w:cs="宋体"/>
                <w:kern w:val="0"/>
                <w:sz w:val="20"/>
                <w:szCs w:val="20"/>
              </w:rPr>
            </w:pPr>
          </w:p>
        </w:tc>
      </w:tr>
      <w:tr w14:paraId="47744892">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36A9E0B2">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4D1BD97">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23</w:t>
            </w:r>
          </w:p>
        </w:tc>
        <w:tc>
          <w:tcPr>
            <w:tcW w:w="0" w:type="auto"/>
            <w:tcBorders>
              <w:top w:val="nil"/>
              <w:left w:val="nil"/>
              <w:bottom w:val="single" w:color="auto" w:sz="4" w:space="0"/>
              <w:right w:val="single" w:color="auto" w:sz="4" w:space="0"/>
            </w:tcBorders>
            <w:noWrap/>
            <w:vAlign w:val="center"/>
          </w:tcPr>
          <w:p w14:paraId="102C57DD">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A4F8153">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二十三、其他支出</w:t>
            </w:r>
          </w:p>
        </w:tc>
        <w:tc>
          <w:tcPr>
            <w:tcW w:w="0" w:type="auto"/>
            <w:tcBorders>
              <w:top w:val="nil"/>
              <w:left w:val="nil"/>
              <w:bottom w:val="single" w:color="auto" w:sz="4" w:space="0"/>
              <w:right w:val="single" w:color="auto" w:sz="4" w:space="0"/>
            </w:tcBorders>
            <w:noWrap/>
            <w:vAlign w:val="center"/>
          </w:tcPr>
          <w:p w14:paraId="181F516D">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55</w:t>
            </w:r>
          </w:p>
        </w:tc>
        <w:tc>
          <w:tcPr>
            <w:tcW w:w="0" w:type="auto"/>
            <w:tcBorders>
              <w:top w:val="nil"/>
              <w:left w:val="nil"/>
              <w:bottom w:val="single" w:color="auto" w:sz="4" w:space="0"/>
              <w:right w:val="single" w:color="auto" w:sz="4" w:space="0"/>
            </w:tcBorders>
            <w:noWrap/>
            <w:vAlign w:val="center"/>
          </w:tcPr>
          <w:p w14:paraId="4A201935">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1F3234A">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18BB199">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495163E">
            <w:pPr>
              <w:widowControl/>
              <w:spacing w:line="222" w:lineRule="exact"/>
              <w:jc w:val="right"/>
              <w:rPr>
                <w:rFonts w:hint="eastAsia" w:ascii="仿宋" w:hAnsi="仿宋" w:eastAsia="仿宋" w:cs="宋体"/>
                <w:kern w:val="0"/>
                <w:sz w:val="20"/>
                <w:szCs w:val="20"/>
              </w:rPr>
            </w:pPr>
          </w:p>
        </w:tc>
      </w:tr>
      <w:tr w14:paraId="7A80E967">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0183F951">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6169AA0">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24</w:t>
            </w:r>
          </w:p>
        </w:tc>
        <w:tc>
          <w:tcPr>
            <w:tcW w:w="0" w:type="auto"/>
            <w:tcBorders>
              <w:top w:val="nil"/>
              <w:left w:val="nil"/>
              <w:bottom w:val="single" w:color="auto" w:sz="4" w:space="0"/>
              <w:right w:val="single" w:color="auto" w:sz="4" w:space="0"/>
            </w:tcBorders>
            <w:noWrap/>
            <w:vAlign w:val="center"/>
          </w:tcPr>
          <w:p w14:paraId="38E76939">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628D808">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二十四、债务还本支出</w:t>
            </w:r>
          </w:p>
        </w:tc>
        <w:tc>
          <w:tcPr>
            <w:tcW w:w="0" w:type="auto"/>
            <w:tcBorders>
              <w:top w:val="nil"/>
              <w:left w:val="nil"/>
              <w:bottom w:val="single" w:color="auto" w:sz="4" w:space="0"/>
              <w:right w:val="single" w:color="auto" w:sz="4" w:space="0"/>
            </w:tcBorders>
            <w:noWrap/>
            <w:vAlign w:val="center"/>
          </w:tcPr>
          <w:p w14:paraId="1BA0DCB3">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56</w:t>
            </w:r>
          </w:p>
        </w:tc>
        <w:tc>
          <w:tcPr>
            <w:tcW w:w="0" w:type="auto"/>
            <w:tcBorders>
              <w:top w:val="nil"/>
              <w:left w:val="nil"/>
              <w:bottom w:val="single" w:color="auto" w:sz="4" w:space="0"/>
              <w:right w:val="single" w:color="auto" w:sz="4" w:space="0"/>
            </w:tcBorders>
            <w:noWrap/>
            <w:vAlign w:val="center"/>
          </w:tcPr>
          <w:p w14:paraId="049FF322">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F008F67">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45AFCEC">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4B1AAE4">
            <w:pPr>
              <w:widowControl/>
              <w:spacing w:line="222" w:lineRule="exact"/>
              <w:jc w:val="right"/>
              <w:rPr>
                <w:rFonts w:hint="eastAsia" w:ascii="仿宋" w:hAnsi="仿宋" w:eastAsia="仿宋" w:cs="宋体"/>
                <w:kern w:val="0"/>
                <w:sz w:val="20"/>
                <w:szCs w:val="20"/>
              </w:rPr>
            </w:pPr>
          </w:p>
        </w:tc>
      </w:tr>
      <w:tr w14:paraId="33AA8F6D">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45F8C67D">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59FA89B">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25</w:t>
            </w:r>
          </w:p>
        </w:tc>
        <w:tc>
          <w:tcPr>
            <w:tcW w:w="0" w:type="auto"/>
            <w:tcBorders>
              <w:top w:val="nil"/>
              <w:left w:val="nil"/>
              <w:bottom w:val="single" w:color="auto" w:sz="4" w:space="0"/>
              <w:right w:val="single" w:color="auto" w:sz="4" w:space="0"/>
            </w:tcBorders>
            <w:noWrap/>
            <w:vAlign w:val="center"/>
          </w:tcPr>
          <w:p w14:paraId="19EAF7B3">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35C8C62">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二十五、债务付息支出</w:t>
            </w:r>
          </w:p>
        </w:tc>
        <w:tc>
          <w:tcPr>
            <w:tcW w:w="0" w:type="auto"/>
            <w:tcBorders>
              <w:top w:val="nil"/>
              <w:left w:val="nil"/>
              <w:bottom w:val="single" w:color="auto" w:sz="4" w:space="0"/>
              <w:right w:val="single" w:color="auto" w:sz="4" w:space="0"/>
            </w:tcBorders>
            <w:noWrap/>
            <w:vAlign w:val="center"/>
          </w:tcPr>
          <w:p w14:paraId="6BB3F14F">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57</w:t>
            </w:r>
          </w:p>
        </w:tc>
        <w:tc>
          <w:tcPr>
            <w:tcW w:w="0" w:type="auto"/>
            <w:tcBorders>
              <w:top w:val="nil"/>
              <w:left w:val="nil"/>
              <w:bottom w:val="single" w:color="auto" w:sz="4" w:space="0"/>
              <w:right w:val="single" w:color="auto" w:sz="4" w:space="0"/>
            </w:tcBorders>
            <w:noWrap/>
            <w:vAlign w:val="center"/>
          </w:tcPr>
          <w:p w14:paraId="5077C839">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8A86663">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58BCBC7">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C884E41">
            <w:pPr>
              <w:widowControl/>
              <w:spacing w:line="222" w:lineRule="exact"/>
              <w:jc w:val="right"/>
              <w:rPr>
                <w:rFonts w:hint="eastAsia" w:ascii="仿宋" w:hAnsi="仿宋" w:eastAsia="仿宋" w:cs="宋体"/>
                <w:kern w:val="0"/>
                <w:sz w:val="20"/>
                <w:szCs w:val="20"/>
              </w:rPr>
            </w:pPr>
          </w:p>
        </w:tc>
      </w:tr>
      <w:tr w14:paraId="28056B08">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528DFB50">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6442D7B5">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26</w:t>
            </w:r>
          </w:p>
        </w:tc>
        <w:tc>
          <w:tcPr>
            <w:tcW w:w="0" w:type="auto"/>
            <w:tcBorders>
              <w:top w:val="nil"/>
              <w:left w:val="nil"/>
              <w:bottom w:val="single" w:color="auto" w:sz="4" w:space="0"/>
              <w:right w:val="single" w:color="auto" w:sz="4" w:space="0"/>
            </w:tcBorders>
            <w:noWrap/>
            <w:vAlign w:val="center"/>
          </w:tcPr>
          <w:p w14:paraId="4C5863C8">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29D72992">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二十六、抗疫特别国债安排的支出</w:t>
            </w:r>
          </w:p>
        </w:tc>
        <w:tc>
          <w:tcPr>
            <w:tcW w:w="0" w:type="auto"/>
            <w:tcBorders>
              <w:top w:val="nil"/>
              <w:left w:val="nil"/>
              <w:bottom w:val="single" w:color="auto" w:sz="4" w:space="0"/>
              <w:right w:val="single" w:color="auto" w:sz="4" w:space="0"/>
            </w:tcBorders>
            <w:noWrap/>
            <w:vAlign w:val="center"/>
          </w:tcPr>
          <w:p w14:paraId="2195F560">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58</w:t>
            </w:r>
          </w:p>
        </w:tc>
        <w:tc>
          <w:tcPr>
            <w:tcW w:w="0" w:type="auto"/>
            <w:tcBorders>
              <w:top w:val="nil"/>
              <w:left w:val="nil"/>
              <w:bottom w:val="single" w:color="auto" w:sz="4" w:space="0"/>
              <w:right w:val="single" w:color="auto" w:sz="4" w:space="0"/>
            </w:tcBorders>
            <w:noWrap/>
            <w:vAlign w:val="center"/>
          </w:tcPr>
          <w:p w14:paraId="0FEA5DA2">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894CCB9">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06DC2B2">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1E9C006">
            <w:pPr>
              <w:widowControl/>
              <w:spacing w:line="222" w:lineRule="exact"/>
              <w:jc w:val="center"/>
              <w:rPr>
                <w:rFonts w:hint="eastAsia" w:ascii="仿宋" w:hAnsi="仿宋" w:eastAsia="仿宋" w:cs="宋体"/>
                <w:kern w:val="0"/>
                <w:sz w:val="20"/>
                <w:szCs w:val="20"/>
              </w:rPr>
            </w:pPr>
          </w:p>
        </w:tc>
      </w:tr>
      <w:tr w14:paraId="173F8201">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4B66D20B">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本年收入合计</w:t>
            </w:r>
          </w:p>
        </w:tc>
        <w:tc>
          <w:tcPr>
            <w:tcW w:w="0" w:type="auto"/>
            <w:tcBorders>
              <w:top w:val="nil"/>
              <w:left w:val="nil"/>
              <w:bottom w:val="single" w:color="auto" w:sz="4" w:space="0"/>
              <w:right w:val="single" w:color="auto" w:sz="4" w:space="0"/>
            </w:tcBorders>
            <w:noWrap/>
            <w:vAlign w:val="center"/>
          </w:tcPr>
          <w:p w14:paraId="204DEF60">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27</w:t>
            </w:r>
          </w:p>
        </w:tc>
        <w:tc>
          <w:tcPr>
            <w:tcW w:w="0" w:type="auto"/>
            <w:tcBorders>
              <w:top w:val="nil"/>
              <w:left w:val="nil"/>
              <w:bottom w:val="single" w:color="auto" w:sz="4" w:space="0"/>
              <w:right w:val="single" w:color="auto" w:sz="4" w:space="0"/>
            </w:tcBorders>
            <w:noWrap/>
            <w:vAlign w:val="center"/>
          </w:tcPr>
          <w:p w14:paraId="55DFD2FB">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579.5</w:t>
            </w: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1D9B702C">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本年支出合计</w:t>
            </w:r>
          </w:p>
        </w:tc>
        <w:tc>
          <w:tcPr>
            <w:tcW w:w="0" w:type="auto"/>
            <w:tcBorders>
              <w:top w:val="nil"/>
              <w:left w:val="nil"/>
              <w:bottom w:val="single" w:color="auto" w:sz="4" w:space="0"/>
              <w:right w:val="single" w:color="auto" w:sz="4" w:space="0"/>
            </w:tcBorders>
            <w:noWrap/>
            <w:vAlign w:val="center"/>
          </w:tcPr>
          <w:p w14:paraId="4E75FD06">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59</w:t>
            </w:r>
          </w:p>
        </w:tc>
        <w:tc>
          <w:tcPr>
            <w:tcW w:w="0" w:type="auto"/>
            <w:tcBorders>
              <w:top w:val="nil"/>
              <w:left w:val="nil"/>
              <w:bottom w:val="single" w:color="auto" w:sz="4" w:space="0"/>
              <w:right w:val="single" w:color="auto" w:sz="4" w:space="0"/>
            </w:tcBorders>
            <w:noWrap/>
            <w:vAlign w:val="center"/>
          </w:tcPr>
          <w:p w14:paraId="6B37895B">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579.5</w:t>
            </w:r>
          </w:p>
        </w:tc>
        <w:tc>
          <w:tcPr>
            <w:tcW w:w="0" w:type="auto"/>
            <w:tcBorders>
              <w:top w:val="nil"/>
              <w:left w:val="nil"/>
              <w:bottom w:val="single" w:color="auto" w:sz="4" w:space="0"/>
              <w:right w:val="single" w:color="auto" w:sz="4" w:space="0"/>
            </w:tcBorders>
            <w:noWrap/>
            <w:vAlign w:val="center"/>
          </w:tcPr>
          <w:p w14:paraId="47AC4835">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579.5</w:t>
            </w:r>
          </w:p>
        </w:tc>
        <w:tc>
          <w:tcPr>
            <w:tcW w:w="0" w:type="auto"/>
            <w:tcBorders>
              <w:top w:val="nil"/>
              <w:left w:val="nil"/>
              <w:bottom w:val="single" w:color="auto" w:sz="4" w:space="0"/>
              <w:right w:val="single" w:color="auto" w:sz="4" w:space="0"/>
            </w:tcBorders>
            <w:noWrap/>
            <w:vAlign w:val="center"/>
          </w:tcPr>
          <w:p w14:paraId="01668B9C">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4C9A342">
            <w:pPr>
              <w:widowControl/>
              <w:spacing w:line="222" w:lineRule="exact"/>
              <w:jc w:val="left"/>
              <w:rPr>
                <w:rFonts w:hint="eastAsia" w:ascii="仿宋" w:hAnsi="仿宋" w:eastAsia="仿宋" w:cs="宋体"/>
                <w:kern w:val="0"/>
                <w:sz w:val="20"/>
                <w:szCs w:val="20"/>
              </w:rPr>
            </w:pPr>
          </w:p>
        </w:tc>
      </w:tr>
      <w:tr w14:paraId="0E81DB99">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216FBE46">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年初财政拨款结转和结余</w:t>
            </w:r>
          </w:p>
        </w:tc>
        <w:tc>
          <w:tcPr>
            <w:tcW w:w="0" w:type="auto"/>
            <w:tcBorders>
              <w:top w:val="nil"/>
              <w:left w:val="nil"/>
              <w:bottom w:val="single" w:color="auto" w:sz="4" w:space="0"/>
              <w:right w:val="single" w:color="auto" w:sz="4" w:space="0"/>
            </w:tcBorders>
            <w:noWrap/>
            <w:vAlign w:val="center"/>
          </w:tcPr>
          <w:p w14:paraId="318163AF">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28</w:t>
            </w:r>
          </w:p>
        </w:tc>
        <w:tc>
          <w:tcPr>
            <w:tcW w:w="0" w:type="auto"/>
            <w:tcBorders>
              <w:top w:val="nil"/>
              <w:left w:val="nil"/>
              <w:bottom w:val="single" w:color="auto" w:sz="4" w:space="0"/>
              <w:right w:val="single" w:color="auto" w:sz="4" w:space="0"/>
            </w:tcBorders>
            <w:noWrap/>
            <w:vAlign w:val="center"/>
          </w:tcPr>
          <w:p w14:paraId="6CBBC818">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0</w:t>
            </w: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3944F810">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年末财政拨款结转和结余</w:t>
            </w:r>
          </w:p>
        </w:tc>
        <w:tc>
          <w:tcPr>
            <w:tcW w:w="0" w:type="auto"/>
            <w:tcBorders>
              <w:top w:val="nil"/>
              <w:left w:val="nil"/>
              <w:bottom w:val="single" w:color="auto" w:sz="4" w:space="0"/>
              <w:right w:val="single" w:color="auto" w:sz="4" w:space="0"/>
            </w:tcBorders>
            <w:noWrap/>
            <w:vAlign w:val="center"/>
          </w:tcPr>
          <w:p w14:paraId="4C163944">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60</w:t>
            </w:r>
          </w:p>
        </w:tc>
        <w:tc>
          <w:tcPr>
            <w:tcW w:w="0" w:type="auto"/>
            <w:tcBorders>
              <w:top w:val="nil"/>
              <w:left w:val="nil"/>
              <w:bottom w:val="single" w:color="auto" w:sz="4" w:space="0"/>
              <w:right w:val="single" w:color="auto" w:sz="4" w:space="0"/>
            </w:tcBorders>
            <w:noWrap/>
            <w:vAlign w:val="center"/>
          </w:tcPr>
          <w:p w14:paraId="4C4B3F33">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0</w:t>
            </w:r>
          </w:p>
        </w:tc>
        <w:tc>
          <w:tcPr>
            <w:tcW w:w="0" w:type="auto"/>
            <w:tcBorders>
              <w:top w:val="nil"/>
              <w:left w:val="nil"/>
              <w:bottom w:val="single" w:color="auto" w:sz="4" w:space="0"/>
              <w:right w:val="single" w:color="auto" w:sz="4" w:space="0"/>
            </w:tcBorders>
            <w:noWrap/>
            <w:vAlign w:val="center"/>
          </w:tcPr>
          <w:p w14:paraId="4D954C46">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0</w:t>
            </w:r>
          </w:p>
        </w:tc>
        <w:tc>
          <w:tcPr>
            <w:tcW w:w="0" w:type="auto"/>
            <w:tcBorders>
              <w:top w:val="nil"/>
              <w:left w:val="nil"/>
              <w:bottom w:val="single" w:color="auto" w:sz="4" w:space="0"/>
              <w:right w:val="single" w:color="auto" w:sz="4" w:space="0"/>
            </w:tcBorders>
            <w:noWrap/>
            <w:vAlign w:val="center"/>
          </w:tcPr>
          <w:p w14:paraId="6FB722BC">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D4A2E44">
            <w:pPr>
              <w:widowControl/>
              <w:spacing w:line="222" w:lineRule="exact"/>
              <w:jc w:val="left"/>
              <w:rPr>
                <w:rFonts w:hint="eastAsia" w:ascii="仿宋" w:hAnsi="仿宋" w:eastAsia="仿宋" w:cs="宋体"/>
                <w:kern w:val="0"/>
                <w:sz w:val="20"/>
                <w:szCs w:val="20"/>
              </w:rPr>
            </w:pPr>
          </w:p>
        </w:tc>
      </w:tr>
      <w:tr w14:paraId="5798777D">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6BD59795">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xml:space="preserve">   一般公共预算财政拨款</w:t>
            </w:r>
          </w:p>
        </w:tc>
        <w:tc>
          <w:tcPr>
            <w:tcW w:w="0" w:type="auto"/>
            <w:tcBorders>
              <w:top w:val="nil"/>
              <w:left w:val="nil"/>
              <w:bottom w:val="single" w:color="auto" w:sz="4" w:space="0"/>
              <w:right w:val="single" w:color="auto" w:sz="4" w:space="0"/>
            </w:tcBorders>
            <w:noWrap/>
            <w:vAlign w:val="center"/>
          </w:tcPr>
          <w:p w14:paraId="0060CCC6">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29</w:t>
            </w:r>
          </w:p>
        </w:tc>
        <w:tc>
          <w:tcPr>
            <w:tcW w:w="0" w:type="auto"/>
            <w:tcBorders>
              <w:top w:val="nil"/>
              <w:left w:val="nil"/>
              <w:bottom w:val="single" w:color="auto" w:sz="4" w:space="0"/>
              <w:right w:val="single" w:color="auto" w:sz="4" w:space="0"/>
            </w:tcBorders>
            <w:noWrap/>
            <w:vAlign w:val="center"/>
          </w:tcPr>
          <w:p w14:paraId="50203822">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0</w:t>
            </w: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40BBB6F4">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25028002">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61</w:t>
            </w:r>
          </w:p>
        </w:tc>
        <w:tc>
          <w:tcPr>
            <w:tcW w:w="0" w:type="auto"/>
            <w:tcBorders>
              <w:top w:val="nil"/>
              <w:left w:val="nil"/>
              <w:bottom w:val="single" w:color="auto" w:sz="4" w:space="0"/>
              <w:right w:val="single" w:color="auto" w:sz="4" w:space="0"/>
            </w:tcBorders>
            <w:noWrap/>
            <w:vAlign w:val="center"/>
          </w:tcPr>
          <w:p w14:paraId="6049504E">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699CC79">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992E1AE">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EBFF19F">
            <w:pPr>
              <w:widowControl/>
              <w:spacing w:line="222" w:lineRule="exact"/>
              <w:jc w:val="left"/>
              <w:rPr>
                <w:rFonts w:hint="eastAsia" w:ascii="仿宋" w:hAnsi="仿宋" w:eastAsia="仿宋" w:cs="宋体"/>
                <w:kern w:val="0"/>
                <w:sz w:val="20"/>
                <w:szCs w:val="20"/>
              </w:rPr>
            </w:pPr>
          </w:p>
        </w:tc>
      </w:tr>
      <w:tr w14:paraId="0D7480E5">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3F77524E">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xml:space="preserve">     政府性基金预算财政拨款</w:t>
            </w:r>
          </w:p>
        </w:tc>
        <w:tc>
          <w:tcPr>
            <w:tcW w:w="0" w:type="auto"/>
            <w:tcBorders>
              <w:top w:val="nil"/>
              <w:left w:val="nil"/>
              <w:bottom w:val="single" w:color="auto" w:sz="4" w:space="0"/>
              <w:right w:val="single" w:color="auto" w:sz="4" w:space="0"/>
            </w:tcBorders>
            <w:noWrap/>
            <w:vAlign w:val="center"/>
          </w:tcPr>
          <w:p w14:paraId="39C140E9">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30</w:t>
            </w:r>
          </w:p>
        </w:tc>
        <w:tc>
          <w:tcPr>
            <w:tcW w:w="0" w:type="auto"/>
            <w:tcBorders>
              <w:top w:val="nil"/>
              <w:left w:val="nil"/>
              <w:bottom w:val="single" w:color="auto" w:sz="4" w:space="0"/>
              <w:right w:val="single" w:color="auto" w:sz="4" w:space="0"/>
            </w:tcBorders>
            <w:noWrap/>
            <w:vAlign w:val="center"/>
          </w:tcPr>
          <w:p w14:paraId="6EA5D31A">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4BB96319">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59A16EE4">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62</w:t>
            </w:r>
          </w:p>
        </w:tc>
        <w:tc>
          <w:tcPr>
            <w:tcW w:w="0" w:type="auto"/>
            <w:tcBorders>
              <w:top w:val="nil"/>
              <w:left w:val="nil"/>
              <w:bottom w:val="single" w:color="auto" w:sz="4" w:space="0"/>
              <w:right w:val="single" w:color="auto" w:sz="4" w:space="0"/>
            </w:tcBorders>
            <w:noWrap/>
            <w:vAlign w:val="center"/>
          </w:tcPr>
          <w:p w14:paraId="37ECCEA8">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1DE5175">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66A6301">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9BFC5AD">
            <w:pPr>
              <w:widowControl/>
              <w:spacing w:line="222" w:lineRule="exact"/>
              <w:jc w:val="left"/>
              <w:rPr>
                <w:rFonts w:hint="eastAsia" w:ascii="仿宋" w:hAnsi="仿宋" w:eastAsia="仿宋" w:cs="宋体"/>
                <w:kern w:val="0"/>
                <w:sz w:val="20"/>
                <w:szCs w:val="20"/>
              </w:rPr>
            </w:pPr>
          </w:p>
        </w:tc>
      </w:tr>
      <w:tr w14:paraId="3A149040">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514A8D4E">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xml:space="preserve">      国有资本经营预算财政拨款</w:t>
            </w:r>
          </w:p>
        </w:tc>
        <w:tc>
          <w:tcPr>
            <w:tcW w:w="0" w:type="auto"/>
            <w:tcBorders>
              <w:top w:val="nil"/>
              <w:left w:val="nil"/>
              <w:bottom w:val="single" w:color="auto" w:sz="4" w:space="0"/>
              <w:right w:val="single" w:color="auto" w:sz="4" w:space="0"/>
            </w:tcBorders>
            <w:noWrap/>
            <w:vAlign w:val="center"/>
          </w:tcPr>
          <w:p w14:paraId="6D739800">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31</w:t>
            </w:r>
          </w:p>
        </w:tc>
        <w:tc>
          <w:tcPr>
            <w:tcW w:w="0" w:type="auto"/>
            <w:tcBorders>
              <w:top w:val="nil"/>
              <w:left w:val="nil"/>
              <w:bottom w:val="single" w:color="auto" w:sz="4" w:space="0"/>
              <w:right w:val="single" w:color="auto" w:sz="4" w:space="0"/>
            </w:tcBorders>
            <w:noWrap/>
            <w:vAlign w:val="center"/>
          </w:tcPr>
          <w:p w14:paraId="4F97B904">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774B7FEC">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5FB49090">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63</w:t>
            </w:r>
          </w:p>
        </w:tc>
        <w:tc>
          <w:tcPr>
            <w:tcW w:w="0" w:type="auto"/>
            <w:tcBorders>
              <w:top w:val="nil"/>
              <w:left w:val="nil"/>
              <w:bottom w:val="single" w:color="auto" w:sz="4" w:space="0"/>
              <w:right w:val="single" w:color="auto" w:sz="4" w:space="0"/>
            </w:tcBorders>
            <w:noWrap/>
            <w:vAlign w:val="center"/>
          </w:tcPr>
          <w:p w14:paraId="1F4282C8">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A6AA4BC">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AF607BF">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3F7943E">
            <w:pPr>
              <w:widowControl/>
              <w:spacing w:line="222" w:lineRule="exact"/>
              <w:jc w:val="left"/>
              <w:rPr>
                <w:rFonts w:hint="eastAsia" w:ascii="仿宋" w:hAnsi="仿宋" w:eastAsia="仿宋" w:cs="宋体"/>
                <w:kern w:val="0"/>
                <w:sz w:val="20"/>
                <w:szCs w:val="20"/>
              </w:rPr>
            </w:pPr>
          </w:p>
        </w:tc>
      </w:tr>
      <w:tr w14:paraId="33E933F5">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shd w:val="clear" w:color="000000" w:fill="FFFFFF"/>
            <w:noWrap/>
            <w:vAlign w:val="center"/>
          </w:tcPr>
          <w:p w14:paraId="27575859">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总计</w:t>
            </w:r>
          </w:p>
        </w:tc>
        <w:tc>
          <w:tcPr>
            <w:tcW w:w="0" w:type="auto"/>
            <w:tcBorders>
              <w:top w:val="nil"/>
              <w:left w:val="nil"/>
              <w:bottom w:val="single" w:color="auto" w:sz="4" w:space="0"/>
              <w:right w:val="single" w:color="auto" w:sz="4" w:space="0"/>
            </w:tcBorders>
            <w:shd w:val="clear" w:color="000000" w:fill="FFFFFF"/>
            <w:noWrap/>
            <w:vAlign w:val="center"/>
          </w:tcPr>
          <w:p w14:paraId="5AB19B8B">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32</w:t>
            </w:r>
          </w:p>
        </w:tc>
        <w:tc>
          <w:tcPr>
            <w:tcW w:w="0" w:type="auto"/>
            <w:tcBorders>
              <w:top w:val="nil"/>
              <w:left w:val="nil"/>
              <w:bottom w:val="single" w:color="auto" w:sz="4" w:space="0"/>
              <w:right w:val="single" w:color="auto" w:sz="4" w:space="0"/>
            </w:tcBorders>
            <w:noWrap/>
            <w:vAlign w:val="center"/>
          </w:tcPr>
          <w:p w14:paraId="3D2952F6">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579.5</w:t>
            </w: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shd w:val="clear" w:color="000000" w:fill="FFFFFF"/>
            <w:noWrap/>
            <w:vAlign w:val="center"/>
          </w:tcPr>
          <w:p w14:paraId="7F870230">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总计</w:t>
            </w:r>
          </w:p>
        </w:tc>
        <w:tc>
          <w:tcPr>
            <w:tcW w:w="0" w:type="auto"/>
            <w:tcBorders>
              <w:top w:val="nil"/>
              <w:left w:val="nil"/>
              <w:bottom w:val="single" w:color="auto" w:sz="4" w:space="0"/>
              <w:right w:val="single" w:color="auto" w:sz="4" w:space="0"/>
            </w:tcBorders>
            <w:shd w:val="clear" w:color="000000" w:fill="FFFFFF"/>
            <w:noWrap/>
            <w:vAlign w:val="center"/>
          </w:tcPr>
          <w:p w14:paraId="1F7869B7">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64</w:t>
            </w:r>
          </w:p>
        </w:tc>
        <w:tc>
          <w:tcPr>
            <w:tcW w:w="0" w:type="auto"/>
            <w:tcBorders>
              <w:top w:val="nil"/>
              <w:left w:val="nil"/>
              <w:bottom w:val="single" w:color="auto" w:sz="4" w:space="0"/>
              <w:right w:val="single" w:color="auto" w:sz="4" w:space="0"/>
            </w:tcBorders>
            <w:shd w:val="clear" w:color="000000" w:fill="FFFFFF"/>
            <w:noWrap/>
            <w:vAlign w:val="center"/>
          </w:tcPr>
          <w:p w14:paraId="5A634486">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579.5</w:t>
            </w:r>
          </w:p>
        </w:tc>
        <w:tc>
          <w:tcPr>
            <w:tcW w:w="0" w:type="auto"/>
            <w:tcBorders>
              <w:top w:val="nil"/>
              <w:left w:val="nil"/>
              <w:bottom w:val="single" w:color="auto" w:sz="4" w:space="0"/>
              <w:right w:val="single" w:color="auto" w:sz="4" w:space="0"/>
            </w:tcBorders>
            <w:shd w:val="clear" w:color="000000" w:fill="FFFFFF"/>
            <w:noWrap/>
            <w:vAlign w:val="center"/>
          </w:tcPr>
          <w:p w14:paraId="0866CC0D">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579.5</w:t>
            </w:r>
          </w:p>
        </w:tc>
        <w:tc>
          <w:tcPr>
            <w:tcW w:w="0" w:type="auto"/>
            <w:tcBorders>
              <w:top w:val="nil"/>
              <w:left w:val="nil"/>
              <w:bottom w:val="single" w:color="auto" w:sz="4" w:space="0"/>
              <w:right w:val="single" w:color="auto" w:sz="4" w:space="0"/>
            </w:tcBorders>
            <w:noWrap/>
            <w:vAlign w:val="center"/>
          </w:tcPr>
          <w:p w14:paraId="23B61B02">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13E146E">
            <w:pPr>
              <w:widowControl/>
              <w:spacing w:line="222" w:lineRule="exact"/>
              <w:jc w:val="left"/>
              <w:rPr>
                <w:rFonts w:hint="eastAsia" w:ascii="仿宋" w:hAnsi="仿宋" w:eastAsia="仿宋" w:cs="宋体"/>
                <w:kern w:val="0"/>
                <w:sz w:val="20"/>
                <w:szCs w:val="20"/>
              </w:rPr>
            </w:pPr>
          </w:p>
        </w:tc>
      </w:tr>
    </w:tbl>
    <w:p w14:paraId="4516F706">
      <w:pPr>
        <w:widowControl/>
        <w:jc w:val="left"/>
        <w:rPr>
          <w:rFonts w:hint="eastAsia" w:ascii="仿宋" w:hAnsi="仿宋" w:eastAsia="仿宋" w:cs="Times New Roman"/>
          <w:spacing w:val="-6"/>
          <w:kern w:val="0"/>
          <w:sz w:val="18"/>
          <w:szCs w:val="18"/>
        </w:rPr>
      </w:pPr>
      <w:r>
        <w:rPr>
          <w:rFonts w:ascii="仿宋" w:hAnsi="仿宋" w:eastAsia="仿宋" w:cs="Times New Roman"/>
          <w:kern w:val="0"/>
          <w:sz w:val="18"/>
          <w:szCs w:val="18"/>
        </w:rPr>
        <w:t>注：</w:t>
      </w:r>
      <w:r>
        <w:rPr>
          <w:rFonts w:ascii="仿宋" w:hAnsi="仿宋" w:eastAsia="仿宋" w:cs="Times New Roman"/>
          <w:spacing w:val="-6"/>
          <w:kern w:val="0"/>
          <w:sz w:val="18"/>
          <w:szCs w:val="18"/>
        </w:rPr>
        <w:t>本表反映部门本年度一般公共预算财政拨款、政府性基金预算财政拨款和国有资本经营预算财政拨款的总收支和年末结转结余情况。</w:t>
      </w:r>
    </w:p>
    <w:p w14:paraId="5600748E">
      <w:pPr>
        <w:pStyle w:val="2"/>
      </w:pPr>
    </w:p>
    <w:p w14:paraId="39A9414A">
      <w:pPr>
        <w:pStyle w:val="3"/>
        <w:ind w:firstLine="480"/>
        <w:rPr>
          <w:rFonts w:hint="eastAsia"/>
        </w:rPr>
      </w:pPr>
    </w:p>
    <w:p w14:paraId="4B68629B"/>
    <w:p w14:paraId="1996D0AB">
      <w:pPr>
        <w:pStyle w:val="2"/>
      </w:pPr>
    </w:p>
    <w:p w14:paraId="16BA74D9">
      <w:pPr>
        <w:pStyle w:val="3"/>
        <w:ind w:firstLine="480"/>
        <w:rPr>
          <w:rFonts w:hint="eastAsia"/>
        </w:rPr>
      </w:pPr>
    </w:p>
    <w:p w14:paraId="367A0C60"/>
    <w:p w14:paraId="0EC0EDAA">
      <w:pPr>
        <w:pStyle w:val="2"/>
      </w:pPr>
    </w:p>
    <w:p w14:paraId="04CB0355">
      <w:pPr>
        <w:pStyle w:val="3"/>
        <w:ind w:firstLine="480"/>
        <w:rPr>
          <w:rFonts w:hint="eastAsia"/>
        </w:rPr>
      </w:pPr>
    </w:p>
    <w:p w14:paraId="7CA13516"/>
    <w:p w14:paraId="52B2A2A5">
      <w:pPr>
        <w:widowControl/>
        <w:spacing w:after="156" w:afterLines="50"/>
        <w:jc w:val="center"/>
        <w:textAlignment w:val="center"/>
        <w:rPr>
          <w:rFonts w:hint="eastAsia" w:ascii="仿宋" w:hAnsi="仿宋" w:eastAsia="仿宋" w:cs="Times New Roman"/>
          <w:color w:val="000000"/>
          <w:kern w:val="0"/>
          <w:sz w:val="36"/>
          <w:szCs w:val="36"/>
          <w:lang w:bidi="ar"/>
        </w:rPr>
      </w:pPr>
      <w:r>
        <w:rPr>
          <w:rFonts w:ascii="仿宋" w:hAnsi="仿宋" w:eastAsia="仿宋" w:cs="Times New Roman"/>
          <w:color w:val="000000"/>
          <w:kern w:val="0"/>
          <w:sz w:val="36"/>
          <w:szCs w:val="36"/>
          <w:lang w:bidi="ar"/>
        </w:rPr>
        <w:t>一般公共预算财政拨款支出决算表</w:t>
      </w:r>
      <w:bookmarkEnd w:id="1"/>
    </w:p>
    <w:p w14:paraId="574C0A52">
      <w:pPr>
        <w:widowControl/>
        <w:tabs>
          <w:tab w:val="left" w:pos="3595"/>
          <w:tab w:val="left" w:pos="4031"/>
          <w:tab w:val="left" w:pos="5109"/>
          <w:tab w:val="left" w:pos="9152"/>
          <w:tab w:val="left" w:pos="9587"/>
          <w:tab w:val="left" w:pos="11160"/>
          <w:tab w:val="left" w:pos="12554"/>
          <w:tab w:val="left" w:pos="13948"/>
        </w:tabs>
        <w:jc w:val="center"/>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w:t>
      </w:r>
      <w:r>
        <w:rPr>
          <w:rFonts w:hint="eastAsia" w:ascii="仿宋" w:hAnsi="仿宋" w:eastAsia="仿宋" w:cs="Times New Roman"/>
          <w:color w:val="000000"/>
          <w:kern w:val="0"/>
          <w:sz w:val="20"/>
          <w:szCs w:val="20"/>
        </w:rPr>
        <w:t xml:space="preserve">                                                                     </w:t>
      </w:r>
      <w:r>
        <w:rPr>
          <w:rFonts w:ascii="仿宋" w:hAnsi="仿宋" w:eastAsia="仿宋" w:cs="Times New Roman"/>
          <w:color w:val="000000"/>
          <w:kern w:val="0"/>
          <w:sz w:val="20"/>
          <w:szCs w:val="20"/>
        </w:rPr>
        <w:tab/>
      </w:r>
      <w:r>
        <w:rPr>
          <w:rFonts w:ascii="仿宋" w:hAnsi="仿宋" w:eastAsia="仿宋" w:cs="Times New Roman"/>
          <w:color w:val="000000"/>
          <w:kern w:val="0"/>
          <w:sz w:val="20"/>
          <w:szCs w:val="20"/>
        </w:rPr>
        <w:tab/>
      </w:r>
      <w:r>
        <w:rPr>
          <w:rFonts w:ascii="仿宋" w:hAnsi="仿宋" w:eastAsia="仿宋" w:cs="Times New Roman"/>
          <w:color w:val="000000"/>
          <w:kern w:val="0"/>
          <w:sz w:val="20"/>
          <w:szCs w:val="20"/>
        </w:rPr>
        <w:tab/>
      </w:r>
      <w:r>
        <w:rPr>
          <w:rFonts w:ascii="仿宋" w:hAnsi="仿宋" w:eastAsia="仿宋" w:cs="Times New Roman"/>
          <w:color w:val="000000"/>
          <w:kern w:val="0"/>
          <w:sz w:val="20"/>
          <w:szCs w:val="20"/>
        </w:rPr>
        <w:tab/>
      </w:r>
      <w:r>
        <w:rPr>
          <w:rFonts w:hint="eastAsia" w:ascii="仿宋" w:hAnsi="仿宋" w:eastAsia="仿宋" w:cs="Times New Roman"/>
          <w:color w:val="000000"/>
          <w:kern w:val="0"/>
          <w:sz w:val="20"/>
          <w:szCs w:val="20"/>
        </w:rPr>
        <w:t xml:space="preserve">   </w:t>
      </w:r>
      <w:r>
        <w:rPr>
          <w:rFonts w:ascii="仿宋" w:hAnsi="仿宋" w:eastAsia="仿宋" w:cs="Times New Roman"/>
          <w:color w:val="000000"/>
          <w:kern w:val="0"/>
          <w:sz w:val="20"/>
          <w:szCs w:val="20"/>
        </w:rPr>
        <w:t>公开0</w:t>
      </w:r>
      <w:r>
        <w:rPr>
          <w:rFonts w:hint="eastAsia" w:ascii="仿宋" w:hAnsi="仿宋" w:eastAsia="仿宋" w:cs="Times New Roman"/>
          <w:color w:val="000000"/>
          <w:kern w:val="0"/>
          <w:sz w:val="20"/>
          <w:szCs w:val="20"/>
        </w:rPr>
        <w:t>5</w:t>
      </w:r>
      <w:r>
        <w:rPr>
          <w:rFonts w:ascii="仿宋" w:hAnsi="仿宋" w:eastAsia="仿宋" w:cs="Times New Roman"/>
          <w:color w:val="000000"/>
          <w:kern w:val="0"/>
          <w:sz w:val="20"/>
          <w:szCs w:val="20"/>
        </w:rPr>
        <w:t>表</w:t>
      </w:r>
    </w:p>
    <w:p w14:paraId="69B3F447">
      <w:pPr>
        <w:widowControl/>
        <w:tabs>
          <w:tab w:val="left" w:pos="3595"/>
          <w:tab w:val="left" w:pos="4031"/>
          <w:tab w:val="left" w:pos="5109"/>
          <w:tab w:val="left" w:pos="9152"/>
          <w:tab w:val="left" w:pos="9587"/>
          <w:tab w:val="left" w:pos="11160"/>
          <w:tab w:val="left" w:pos="12554"/>
          <w:tab w:val="left" w:pos="13948"/>
        </w:tabs>
        <w:jc w:val="center"/>
        <w:rPr>
          <w:rFonts w:hint="eastAsia" w:ascii="仿宋" w:hAnsi="仿宋" w:eastAsia="仿宋" w:cs="Times New Roman"/>
          <w:color w:val="000000"/>
          <w:kern w:val="0"/>
          <w:sz w:val="24"/>
          <w:szCs w:val="24"/>
        </w:rPr>
      </w:pPr>
      <w:r>
        <w:rPr>
          <w:rFonts w:ascii="仿宋" w:hAnsi="仿宋" w:eastAsia="仿宋" w:cs="Times New Roman"/>
          <w:color w:val="000000"/>
          <w:kern w:val="0"/>
          <w:sz w:val="20"/>
          <w:szCs w:val="20"/>
        </w:rPr>
        <w:t>部门：</w:t>
      </w:r>
      <w:r>
        <w:rPr>
          <w:rFonts w:hint="eastAsia" w:ascii="仿宋" w:hAnsi="仿宋" w:eastAsia="仿宋" w:cs="Times New Roman"/>
          <w:color w:val="000000"/>
          <w:kern w:val="0"/>
          <w:sz w:val="20"/>
          <w:szCs w:val="20"/>
        </w:rPr>
        <w:t>株洲市渌口区青龙湾中学</w:t>
      </w:r>
      <w:r>
        <w:rPr>
          <w:rFonts w:ascii="仿宋" w:hAnsi="仿宋" w:eastAsia="仿宋" w:cs="Times New Roman"/>
          <w:color w:val="000000"/>
          <w:kern w:val="0"/>
          <w:sz w:val="20"/>
          <w:szCs w:val="20"/>
        </w:rPr>
        <w:tab/>
      </w:r>
      <w:r>
        <w:rPr>
          <w:rFonts w:ascii="仿宋" w:hAnsi="仿宋" w:eastAsia="仿宋" w:cs="Times New Roman"/>
          <w:kern w:val="0"/>
          <w:sz w:val="20"/>
          <w:szCs w:val="20"/>
        </w:rPr>
        <w:t>　</w:t>
      </w:r>
      <w:r>
        <w:rPr>
          <w:rFonts w:ascii="仿宋" w:hAnsi="仿宋" w:eastAsia="仿宋" w:cs="Times New Roman"/>
          <w:kern w:val="0"/>
          <w:sz w:val="20"/>
          <w:szCs w:val="20"/>
        </w:rPr>
        <w:tab/>
      </w:r>
      <w:r>
        <w:rPr>
          <w:rFonts w:ascii="仿宋" w:hAnsi="仿宋" w:eastAsia="仿宋" w:cs="Times New Roman"/>
          <w:kern w:val="0"/>
          <w:sz w:val="20"/>
          <w:szCs w:val="20"/>
        </w:rPr>
        <w:t>　</w:t>
      </w:r>
      <w:r>
        <w:rPr>
          <w:rFonts w:ascii="仿宋" w:hAnsi="仿宋" w:eastAsia="仿宋" w:cs="Times New Roman"/>
          <w:kern w:val="0"/>
          <w:sz w:val="20"/>
          <w:szCs w:val="20"/>
        </w:rPr>
        <w:tab/>
      </w:r>
      <w:r>
        <w:rPr>
          <w:rFonts w:ascii="仿宋" w:hAnsi="仿宋" w:eastAsia="仿宋" w:cs="Times New Roman"/>
          <w:kern w:val="0"/>
          <w:sz w:val="20"/>
          <w:szCs w:val="20"/>
        </w:rPr>
        <w:t>　</w:t>
      </w:r>
      <w:r>
        <w:rPr>
          <w:rFonts w:ascii="仿宋" w:hAnsi="仿宋" w:eastAsia="仿宋" w:cs="Times New Roman"/>
          <w:kern w:val="0"/>
          <w:sz w:val="20"/>
          <w:szCs w:val="20"/>
        </w:rPr>
        <w:tab/>
      </w:r>
      <w:r>
        <w:rPr>
          <w:rFonts w:ascii="仿宋" w:hAnsi="仿宋" w:eastAsia="仿宋" w:cs="Times New Roman"/>
          <w:kern w:val="0"/>
          <w:sz w:val="20"/>
          <w:szCs w:val="20"/>
        </w:rPr>
        <w:t>　</w:t>
      </w:r>
      <w:r>
        <w:rPr>
          <w:rFonts w:ascii="仿宋" w:hAnsi="仿宋" w:eastAsia="仿宋" w:cs="Times New Roman"/>
          <w:kern w:val="0"/>
          <w:sz w:val="20"/>
          <w:szCs w:val="20"/>
        </w:rPr>
        <w:tab/>
      </w:r>
      <w:r>
        <w:rPr>
          <w:rFonts w:ascii="仿宋" w:hAnsi="仿宋" w:eastAsia="仿宋" w:cs="Times New Roman"/>
          <w:kern w:val="0"/>
          <w:sz w:val="20"/>
          <w:szCs w:val="20"/>
        </w:rPr>
        <w:t>　</w:t>
      </w:r>
      <w:r>
        <w:rPr>
          <w:rFonts w:ascii="仿宋" w:hAnsi="仿宋" w:eastAsia="仿宋" w:cs="Times New Roman"/>
          <w:kern w:val="0"/>
          <w:sz w:val="20"/>
          <w:szCs w:val="20"/>
        </w:rPr>
        <w:tab/>
      </w:r>
      <w:r>
        <w:rPr>
          <w:rFonts w:ascii="仿宋" w:hAnsi="仿宋" w:eastAsia="仿宋" w:cs="Times New Roman"/>
          <w:kern w:val="0"/>
          <w:sz w:val="20"/>
          <w:szCs w:val="20"/>
        </w:rPr>
        <w:t>　</w:t>
      </w:r>
      <w:r>
        <w:rPr>
          <w:rFonts w:hint="eastAsia" w:ascii="仿宋" w:hAnsi="仿宋" w:eastAsia="仿宋" w:cs="Times New Roman"/>
          <w:kern w:val="0"/>
          <w:sz w:val="20"/>
          <w:szCs w:val="20"/>
        </w:rPr>
        <w:t xml:space="preserve">               </w:t>
      </w:r>
      <w:r>
        <w:rPr>
          <w:rFonts w:ascii="仿宋" w:hAnsi="仿宋" w:eastAsia="仿宋" w:cs="Times New Roman"/>
          <w:color w:val="000000"/>
          <w:kern w:val="0"/>
          <w:sz w:val="20"/>
          <w:szCs w:val="20"/>
        </w:rPr>
        <w:t>单位：万元</w:t>
      </w:r>
    </w:p>
    <w:tbl>
      <w:tblPr>
        <w:tblStyle w:val="11"/>
        <w:tblW w:w="14239" w:type="dxa"/>
        <w:jc w:val="center"/>
        <w:tblLayout w:type="autofit"/>
        <w:tblCellMar>
          <w:top w:w="0" w:type="dxa"/>
          <w:left w:w="108" w:type="dxa"/>
          <w:bottom w:w="0" w:type="dxa"/>
          <w:right w:w="108" w:type="dxa"/>
        </w:tblCellMar>
      </w:tblPr>
      <w:tblGrid>
        <w:gridCol w:w="1220"/>
        <w:gridCol w:w="3527"/>
        <w:gridCol w:w="3000"/>
        <w:gridCol w:w="3492"/>
        <w:gridCol w:w="3000"/>
      </w:tblGrid>
      <w:tr w14:paraId="0C61F690">
        <w:tblPrEx>
          <w:tblCellMar>
            <w:top w:w="0" w:type="dxa"/>
            <w:left w:w="108" w:type="dxa"/>
            <w:bottom w:w="0" w:type="dxa"/>
            <w:right w:w="108" w:type="dxa"/>
          </w:tblCellMar>
        </w:tblPrEx>
        <w:trPr>
          <w:trHeight w:val="340" w:hRule="atLeast"/>
          <w:jc w:val="center"/>
        </w:trPr>
        <w:tc>
          <w:tcPr>
            <w:tcW w:w="4747" w:type="dxa"/>
            <w:gridSpan w:val="2"/>
            <w:tcBorders>
              <w:top w:val="single" w:color="auto" w:sz="8" w:space="0"/>
              <w:left w:val="single" w:color="auto" w:sz="8" w:space="0"/>
              <w:bottom w:val="single" w:color="auto" w:sz="4" w:space="0"/>
              <w:right w:val="single" w:color="auto" w:sz="4" w:space="0"/>
            </w:tcBorders>
            <w:shd w:val="clear" w:color="auto" w:fill="BEBEBE" w:themeFill="background1" w:themeFillShade="BF"/>
            <w:vAlign w:val="center"/>
          </w:tcPr>
          <w:p w14:paraId="5FAEC5DE">
            <w:pPr>
              <w:widowControl/>
              <w:jc w:val="center"/>
              <w:rPr>
                <w:rFonts w:hint="eastAsia" w:ascii="仿宋" w:hAnsi="仿宋" w:eastAsia="仿宋" w:cs="Times New Roman"/>
                <w:b/>
                <w:kern w:val="0"/>
                <w:sz w:val="20"/>
                <w:szCs w:val="20"/>
              </w:rPr>
            </w:pPr>
            <w:r>
              <w:rPr>
                <w:rFonts w:ascii="仿宋" w:hAnsi="仿宋" w:eastAsia="仿宋" w:cs="Times New Roman"/>
                <w:b/>
                <w:kern w:val="0"/>
                <w:sz w:val="20"/>
                <w:szCs w:val="20"/>
              </w:rPr>
              <w:t xml:space="preserve">项 </w:t>
            </w:r>
            <w:r>
              <w:rPr>
                <w:rFonts w:ascii="仿宋" w:hAnsi="仿宋" w:eastAsia="仿宋" w:cs="Times New Roman"/>
                <w:b/>
                <w:color w:val="000000"/>
                <w:kern w:val="0"/>
                <w:sz w:val="20"/>
                <w:szCs w:val="20"/>
              </w:rPr>
              <w:t xml:space="preserve">   </w:t>
            </w:r>
            <w:r>
              <w:rPr>
                <w:rFonts w:ascii="仿宋" w:hAnsi="仿宋" w:eastAsia="仿宋" w:cs="Times New Roman"/>
                <w:b/>
                <w:kern w:val="0"/>
                <w:sz w:val="20"/>
                <w:szCs w:val="20"/>
              </w:rPr>
              <w:t>目</w:t>
            </w:r>
          </w:p>
        </w:tc>
        <w:tc>
          <w:tcPr>
            <w:tcW w:w="9492" w:type="dxa"/>
            <w:gridSpan w:val="3"/>
            <w:tcBorders>
              <w:top w:val="single" w:color="auto" w:sz="8" w:space="0"/>
              <w:left w:val="nil"/>
              <w:bottom w:val="single" w:color="auto" w:sz="4" w:space="0"/>
              <w:right w:val="single" w:color="000000" w:sz="8" w:space="0"/>
            </w:tcBorders>
            <w:shd w:val="clear" w:color="auto" w:fill="BEBEBE" w:themeFill="background1" w:themeFillShade="BF"/>
            <w:vAlign w:val="center"/>
          </w:tcPr>
          <w:p w14:paraId="365E3211">
            <w:pPr>
              <w:widowControl/>
              <w:jc w:val="center"/>
              <w:rPr>
                <w:rFonts w:hint="eastAsia" w:ascii="仿宋" w:hAnsi="仿宋" w:eastAsia="仿宋" w:cs="Times New Roman"/>
                <w:b/>
                <w:kern w:val="0"/>
                <w:sz w:val="20"/>
                <w:szCs w:val="20"/>
              </w:rPr>
            </w:pPr>
            <w:r>
              <w:rPr>
                <w:rFonts w:ascii="仿宋" w:hAnsi="仿宋" w:eastAsia="仿宋" w:cs="Times New Roman"/>
                <w:b/>
                <w:kern w:val="0"/>
                <w:sz w:val="20"/>
                <w:szCs w:val="20"/>
              </w:rPr>
              <w:t>本年支出</w:t>
            </w:r>
          </w:p>
        </w:tc>
      </w:tr>
      <w:tr w14:paraId="1E4D31D6">
        <w:tblPrEx>
          <w:tblCellMar>
            <w:top w:w="0" w:type="dxa"/>
            <w:left w:w="108" w:type="dxa"/>
            <w:bottom w:w="0" w:type="dxa"/>
            <w:right w:w="108" w:type="dxa"/>
          </w:tblCellMar>
        </w:tblPrEx>
        <w:trPr>
          <w:trHeight w:val="340" w:hRule="atLeast"/>
          <w:jc w:val="center"/>
        </w:trPr>
        <w:tc>
          <w:tcPr>
            <w:tcW w:w="1220" w:type="dxa"/>
            <w:vMerge w:val="restart"/>
            <w:tcBorders>
              <w:top w:val="single" w:color="auto" w:sz="4" w:space="0"/>
              <w:left w:val="single" w:color="auto" w:sz="8" w:space="0"/>
              <w:bottom w:val="single" w:color="auto" w:sz="4" w:space="0"/>
              <w:right w:val="single" w:color="auto" w:sz="4" w:space="0"/>
            </w:tcBorders>
            <w:shd w:val="clear" w:color="auto" w:fill="BEBEBE" w:themeFill="background1" w:themeFillShade="BF"/>
            <w:vAlign w:val="center"/>
          </w:tcPr>
          <w:p w14:paraId="090BCE0E">
            <w:pPr>
              <w:widowControl/>
              <w:jc w:val="center"/>
              <w:rPr>
                <w:rFonts w:hint="eastAsia" w:ascii="仿宋" w:hAnsi="仿宋" w:eastAsia="仿宋" w:cs="Times New Roman"/>
                <w:b/>
                <w:kern w:val="0"/>
                <w:sz w:val="20"/>
                <w:szCs w:val="20"/>
              </w:rPr>
            </w:pPr>
            <w:r>
              <w:rPr>
                <w:rFonts w:ascii="仿宋" w:hAnsi="仿宋" w:eastAsia="仿宋" w:cs="Times New Roman"/>
                <w:b/>
                <w:kern w:val="0"/>
                <w:sz w:val="20"/>
                <w:szCs w:val="20"/>
              </w:rPr>
              <w:t>功能分类科目编码</w:t>
            </w:r>
          </w:p>
        </w:tc>
        <w:tc>
          <w:tcPr>
            <w:tcW w:w="3527" w:type="dxa"/>
            <w:vMerge w:val="restart"/>
            <w:tcBorders>
              <w:top w:val="nil"/>
              <w:left w:val="single" w:color="auto" w:sz="4" w:space="0"/>
              <w:bottom w:val="single" w:color="auto" w:sz="4" w:space="0"/>
              <w:right w:val="single" w:color="auto" w:sz="4" w:space="0"/>
            </w:tcBorders>
            <w:shd w:val="clear" w:color="auto" w:fill="BEBEBE" w:themeFill="background1" w:themeFillShade="BF"/>
            <w:vAlign w:val="center"/>
          </w:tcPr>
          <w:p w14:paraId="490223E7">
            <w:pPr>
              <w:widowControl/>
              <w:jc w:val="center"/>
              <w:rPr>
                <w:rFonts w:hint="eastAsia" w:ascii="仿宋" w:hAnsi="仿宋" w:eastAsia="仿宋" w:cs="Times New Roman"/>
                <w:b/>
                <w:kern w:val="0"/>
                <w:sz w:val="20"/>
                <w:szCs w:val="20"/>
              </w:rPr>
            </w:pPr>
            <w:r>
              <w:rPr>
                <w:rFonts w:ascii="仿宋" w:hAnsi="仿宋" w:eastAsia="仿宋" w:cs="Times New Roman"/>
                <w:b/>
                <w:kern w:val="0"/>
                <w:sz w:val="20"/>
                <w:szCs w:val="20"/>
              </w:rPr>
              <w:t>科目名称</w:t>
            </w:r>
          </w:p>
        </w:tc>
        <w:tc>
          <w:tcPr>
            <w:tcW w:w="3000" w:type="dxa"/>
            <w:vMerge w:val="restart"/>
            <w:tcBorders>
              <w:top w:val="nil"/>
              <w:left w:val="single" w:color="auto" w:sz="4" w:space="0"/>
              <w:bottom w:val="single" w:color="000000" w:sz="4" w:space="0"/>
              <w:right w:val="single" w:color="auto" w:sz="4" w:space="0"/>
            </w:tcBorders>
            <w:shd w:val="clear" w:color="auto" w:fill="BEBEBE" w:themeFill="background1" w:themeFillShade="BF"/>
            <w:vAlign w:val="center"/>
          </w:tcPr>
          <w:p w14:paraId="62A21307">
            <w:pPr>
              <w:widowControl/>
              <w:jc w:val="center"/>
              <w:rPr>
                <w:rFonts w:hint="eastAsia" w:ascii="仿宋" w:hAnsi="仿宋" w:eastAsia="仿宋" w:cs="Times New Roman"/>
                <w:b/>
                <w:kern w:val="0"/>
                <w:sz w:val="20"/>
                <w:szCs w:val="20"/>
              </w:rPr>
            </w:pPr>
            <w:r>
              <w:rPr>
                <w:rFonts w:ascii="仿宋" w:hAnsi="仿宋" w:eastAsia="仿宋" w:cs="Times New Roman"/>
                <w:b/>
                <w:kern w:val="0"/>
                <w:sz w:val="20"/>
                <w:szCs w:val="20"/>
              </w:rPr>
              <w:t>小计</w:t>
            </w:r>
          </w:p>
        </w:tc>
        <w:tc>
          <w:tcPr>
            <w:tcW w:w="3492" w:type="dxa"/>
            <w:vMerge w:val="restart"/>
            <w:tcBorders>
              <w:top w:val="nil"/>
              <w:left w:val="single" w:color="auto" w:sz="4" w:space="0"/>
              <w:bottom w:val="single" w:color="000000" w:sz="4" w:space="0"/>
              <w:right w:val="single" w:color="auto" w:sz="4" w:space="0"/>
            </w:tcBorders>
            <w:shd w:val="clear" w:color="auto" w:fill="BEBEBE" w:themeFill="background1" w:themeFillShade="BF"/>
            <w:vAlign w:val="center"/>
          </w:tcPr>
          <w:p w14:paraId="6F355FDC">
            <w:pPr>
              <w:widowControl/>
              <w:jc w:val="center"/>
              <w:rPr>
                <w:rFonts w:hint="eastAsia" w:ascii="仿宋" w:hAnsi="仿宋" w:eastAsia="仿宋" w:cs="Times New Roman"/>
                <w:b/>
                <w:kern w:val="0"/>
                <w:sz w:val="20"/>
                <w:szCs w:val="20"/>
              </w:rPr>
            </w:pPr>
            <w:r>
              <w:rPr>
                <w:rFonts w:ascii="仿宋" w:hAnsi="仿宋" w:eastAsia="仿宋" w:cs="Times New Roman"/>
                <w:b/>
                <w:kern w:val="0"/>
                <w:sz w:val="20"/>
                <w:szCs w:val="20"/>
              </w:rPr>
              <w:t>基本支出</w:t>
            </w:r>
          </w:p>
        </w:tc>
        <w:tc>
          <w:tcPr>
            <w:tcW w:w="3000" w:type="dxa"/>
            <w:vMerge w:val="restart"/>
            <w:tcBorders>
              <w:top w:val="nil"/>
              <w:left w:val="single" w:color="auto" w:sz="4" w:space="0"/>
              <w:bottom w:val="single" w:color="000000" w:sz="4" w:space="0"/>
              <w:right w:val="single" w:color="auto" w:sz="8" w:space="0"/>
            </w:tcBorders>
            <w:shd w:val="clear" w:color="auto" w:fill="BEBEBE" w:themeFill="background1" w:themeFillShade="BF"/>
            <w:vAlign w:val="center"/>
          </w:tcPr>
          <w:p w14:paraId="1BDB8DB4">
            <w:pPr>
              <w:widowControl/>
              <w:jc w:val="center"/>
              <w:rPr>
                <w:rFonts w:hint="eastAsia" w:ascii="仿宋" w:hAnsi="仿宋" w:eastAsia="仿宋" w:cs="Times New Roman"/>
                <w:b/>
                <w:kern w:val="0"/>
                <w:sz w:val="20"/>
                <w:szCs w:val="20"/>
              </w:rPr>
            </w:pPr>
            <w:r>
              <w:rPr>
                <w:rFonts w:ascii="仿宋" w:hAnsi="仿宋" w:eastAsia="仿宋" w:cs="Times New Roman"/>
                <w:b/>
                <w:kern w:val="0"/>
                <w:sz w:val="20"/>
                <w:szCs w:val="20"/>
              </w:rPr>
              <w:t>项目支出</w:t>
            </w:r>
          </w:p>
        </w:tc>
      </w:tr>
      <w:tr w14:paraId="7EDE6BFB">
        <w:tblPrEx>
          <w:tblCellMar>
            <w:top w:w="0" w:type="dxa"/>
            <w:left w:w="108" w:type="dxa"/>
            <w:bottom w:w="0" w:type="dxa"/>
            <w:right w:w="108" w:type="dxa"/>
          </w:tblCellMar>
        </w:tblPrEx>
        <w:trPr>
          <w:trHeight w:val="340" w:hRule="atLeast"/>
          <w:jc w:val="center"/>
        </w:trPr>
        <w:tc>
          <w:tcPr>
            <w:tcW w:w="1220" w:type="dxa"/>
            <w:vMerge w:val="continue"/>
            <w:tcBorders>
              <w:top w:val="single" w:color="auto" w:sz="4" w:space="0"/>
              <w:left w:val="single" w:color="auto" w:sz="8" w:space="0"/>
              <w:bottom w:val="single" w:color="auto" w:sz="4" w:space="0"/>
              <w:right w:val="single" w:color="auto" w:sz="4" w:space="0"/>
            </w:tcBorders>
            <w:shd w:val="clear" w:color="auto" w:fill="BEBEBE" w:themeFill="background1" w:themeFillShade="BF"/>
            <w:vAlign w:val="center"/>
          </w:tcPr>
          <w:p w14:paraId="4F9D415C">
            <w:pPr>
              <w:widowControl/>
              <w:jc w:val="left"/>
              <w:rPr>
                <w:rFonts w:hint="eastAsia" w:ascii="仿宋" w:hAnsi="仿宋" w:eastAsia="仿宋" w:cs="Times New Roman"/>
                <w:kern w:val="0"/>
                <w:sz w:val="20"/>
                <w:szCs w:val="20"/>
              </w:rPr>
            </w:pPr>
          </w:p>
        </w:tc>
        <w:tc>
          <w:tcPr>
            <w:tcW w:w="3527" w:type="dxa"/>
            <w:vMerge w:val="continue"/>
            <w:tcBorders>
              <w:top w:val="nil"/>
              <w:left w:val="single" w:color="auto" w:sz="4" w:space="0"/>
              <w:bottom w:val="single" w:color="auto" w:sz="4" w:space="0"/>
              <w:right w:val="single" w:color="auto" w:sz="4" w:space="0"/>
            </w:tcBorders>
            <w:shd w:val="clear" w:color="auto" w:fill="BEBEBE" w:themeFill="background1" w:themeFillShade="BF"/>
            <w:vAlign w:val="center"/>
          </w:tcPr>
          <w:p w14:paraId="52E30564">
            <w:pPr>
              <w:widowControl/>
              <w:jc w:val="left"/>
              <w:rPr>
                <w:rFonts w:hint="eastAsia" w:ascii="仿宋" w:hAnsi="仿宋" w:eastAsia="仿宋" w:cs="Times New Roman"/>
                <w:kern w:val="0"/>
                <w:sz w:val="20"/>
                <w:szCs w:val="20"/>
              </w:rPr>
            </w:pPr>
          </w:p>
        </w:tc>
        <w:tc>
          <w:tcPr>
            <w:tcW w:w="3000" w:type="dxa"/>
            <w:vMerge w:val="continue"/>
            <w:tcBorders>
              <w:top w:val="nil"/>
              <w:left w:val="single" w:color="auto" w:sz="4" w:space="0"/>
              <w:bottom w:val="single" w:color="000000" w:sz="4" w:space="0"/>
              <w:right w:val="single" w:color="auto" w:sz="4" w:space="0"/>
            </w:tcBorders>
            <w:shd w:val="clear" w:color="auto" w:fill="BEBEBE" w:themeFill="background1" w:themeFillShade="BF"/>
            <w:vAlign w:val="center"/>
          </w:tcPr>
          <w:p w14:paraId="11869018">
            <w:pPr>
              <w:widowControl/>
              <w:jc w:val="left"/>
              <w:rPr>
                <w:rFonts w:hint="eastAsia" w:ascii="仿宋" w:hAnsi="仿宋" w:eastAsia="仿宋" w:cs="Times New Roman"/>
                <w:kern w:val="0"/>
                <w:sz w:val="20"/>
                <w:szCs w:val="20"/>
              </w:rPr>
            </w:pPr>
          </w:p>
        </w:tc>
        <w:tc>
          <w:tcPr>
            <w:tcW w:w="3492" w:type="dxa"/>
            <w:vMerge w:val="continue"/>
            <w:tcBorders>
              <w:top w:val="nil"/>
              <w:left w:val="single" w:color="auto" w:sz="4" w:space="0"/>
              <w:bottom w:val="single" w:color="000000" w:sz="4" w:space="0"/>
              <w:right w:val="single" w:color="auto" w:sz="4" w:space="0"/>
            </w:tcBorders>
            <w:shd w:val="clear" w:color="auto" w:fill="BEBEBE" w:themeFill="background1" w:themeFillShade="BF"/>
            <w:vAlign w:val="center"/>
          </w:tcPr>
          <w:p w14:paraId="734FD224">
            <w:pPr>
              <w:widowControl/>
              <w:jc w:val="left"/>
              <w:rPr>
                <w:rFonts w:hint="eastAsia" w:ascii="仿宋" w:hAnsi="仿宋" w:eastAsia="仿宋" w:cs="Times New Roman"/>
                <w:kern w:val="0"/>
                <w:sz w:val="20"/>
                <w:szCs w:val="20"/>
              </w:rPr>
            </w:pPr>
          </w:p>
        </w:tc>
        <w:tc>
          <w:tcPr>
            <w:tcW w:w="3000" w:type="dxa"/>
            <w:vMerge w:val="continue"/>
            <w:tcBorders>
              <w:top w:val="nil"/>
              <w:left w:val="single" w:color="auto" w:sz="4" w:space="0"/>
              <w:bottom w:val="single" w:color="000000" w:sz="4" w:space="0"/>
              <w:right w:val="single" w:color="auto" w:sz="8" w:space="0"/>
            </w:tcBorders>
            <w:shd w:val="clear" w:color="auto" w:fill="BEBEBE" w:themeFill="background1" w:themeFillShade="BF"/>
            <w:vAlign w:val="center"/>
          </w:tcPr>
          <w:p w14:paraId="078F3CB1">
            <w:pPr>
              <w:widowControl/>
              <w:jc w:val="left"/>
              <w:rPr>
                <w:rFonts w:hint="eastAsia" w:ascii="仿宋" w:hAnsi="仿宋" w:eastAsia="仿宋" w:cs="Times New Roman"/>
                <w:kern w:val="0"/>
                <w:sz w:val="20"/>
                <w:szCs w:val="20"/>
              </w:rPr>
            </w:pPr>
          </w:p>
        </w:tc>
      </w:tr>
      <w:tr w14:paraId="1E4307F3">
        <w:tblPrEx>
          <w:tblCellMar>
            <w:top w:w="0" w:type="dxa"/>
            <w:left w:w="108" w:type="dxa"/>
            <w:bottom w:w="0" w:type="dxa"/>
            <w:right w:w="108" w:type="dxa"/>
          </w:tblCellMar>
        </w:tblPrEx>
        <w:trPr>
          <w:trHeight w:val="340" w:hRule="atLeast"/>
          <w:jc w:val="center"/>
        </w:trPr>
        <w:tc>
          <w:tcPr>
            <w:tcW w:w="1220" w:type="dxa"/>
            <w:vMerge w:val="continue"/>
            <w:tcBorders>
              <w:top w:val="single" w:color="auto" w:sz="4" w:space="0"/>
              <w:left w:val="single" w:color="auto" w:sz="8" w:space="0"/>
              <w:bottom w:val="single" w:color="auto" w:sz="4" w:space="0"/>
              <w:right w:val="single" w:color="auto" w:sz="4" w:space="0"/>
            </w:tcBorders>
            <w:shd w:val="clear" w:color="auto" w:fill="BEBEBE" w:themeFill="background1" w:themeFillShade="BF"/>
            <w:vAlign w:val="center"/>
          </w:tcPr>
          <w:p w14:paraId="597A864F">
            <w:pPr>
              <w:widowControl/>
              <w:jc w:val="left"/>
              <w:rPr>
                <w:rFonts w:hint="eastAsia" w:ascii="仿宋" w:hAnsi="仿宋" w:eastAsia="仿宋" w:cs="Times New Roman"/>
                <w:kern w:val="0"/>
                <w:sz w:val="20"/>
                <w:szCs w:val="20"/>
              </w:rPr>
            </w:pPr>
          </w:p>
        </w:tc>
        <w:tc>
          <w:tcPr>
            <w:tcW w:w="3527" w:type="dxa"/>
            <w:vMerge w:val="continue"/>
            <w:tcBorders>
              <w:top w:val="nil"/>
              <w:left w:val="single" w:color="auto" w:sz="4" w:space="0"/>
              <w:bottom w:val="single" w:color="auto" w:sz="4" w:space="0"/>
              <w:right w:val="single" w:color="auto" w:sz="4" w:space="0"/>
            </w:tcBorders>
            <w:shd w:val="clear" w:color="auto" w:fill="BEBEBE" w:themeFill="background1" w:themeFillShade="BF"/>
            <w:vAlign w:val="center"/>
          </w:tcPr>
          <w:p w14:paraId="7EF8B608">
            <w:pPr>
              <w:widowControl/>
              <w:jc w:val="left"/>
              <w:rPr>
                <w:rFonts w:hint="eastAsia" w:ascii="仿宋" w:hAnsi="仿宋" w:eastAsia="仿宋" w:cs="Times New Roman"/>
                <w:kern w:val="0"/>
                <w:sz w:val="20"/>
                <w:szCs w:val="20"/>
              </w:rPr>
            </w:pPr>
          </w:p>
        </w:tc>
        <w:tc>
          <w:tcPr>
            <w:tcW w:w="3000" w:type="dxa"/>
            <w:vMerge w:val="continue"/>
            <w:tcBorders>
              <w:top w:val="nil"/>
              <w:left w:val="single" w:color="auto" w:sz="4" w:space="0"/>
              <w:bottom w:val="single" w:color="000000" w:sz="4" w:space="0"/>
              <w:right w:val="single" w:color="auto" w:sz="4" w:space="0"/>
            </w:tcBorders>
            <w:shd w:val="clear" w:color="auto" w:fill="BEBEBE" w:themeFill="background1" w:themeFillShade="BF"/>
            <w:vAlign w:val="center"/>
          </w:tcPr>
          <w:p w14:paraId="55B6F668">
            <w:pPr>
              <w:widowControl/>
              <w:jc w:val="left"/>
              <w:rPr>
                <w:rFonts w:hint="eastAsia" w:ascii="仿宋" w:hAnsi="仿宋" w:eastAsia="仿宋" w:cs="Times New Roman"/>
                <w:kern w:val="0"/>
                <w:sz w:val="20"/>
                <w:szCs w:val="20"/>
              </w:rPr>
            </w:pPr>
          </w:p>
        </w:tc>
        <w:tc>
          <w:tcPr>
            <w:tcW w:w="3492" w:type="dxa"/>
            <w:vMerge w:val="continue"/>
            <w:tcBorders>
              <w:top w:val="nil"/>
              <w:left w:val="single" w:color="auto" w:sz="4" w:space="0"/>
              <w:bottom w:val="single" w:color="000000" w:sz="4" w:space="0"/>
              <w:right w:val="single" w:color="auto" w:sz="4" w:space="0"/>
            </w:tcBorders>
            <w:shd w:val="clear" w:color="auto" w:fill="BEBEBE" w:themeFill="background1" w:themeFillShade="BF"/>
            <w:vAlign w:val="center"/>
          </w:tcPr>
          <w:p w14:paraId="42BE92AD">
            <w:pPr>
              <w:widowControl/>
              <w:jc w:val="left"/>
              <w:rPr>
                <w:rFonts w:hint="eastAsia" w:ascii="仿宋" w:hAnsi="仿宋" w:eastAsia="仿宋" w:cs="Times New Roman"/>
                <w:kern w:val="0"/>
                <w:sz w:val="20"/>
                <w:szCs w:val="20"/>
              </w:rPr>
            </w:pPr>
          </w:p>
        </w:tc>
        <w:tc>
          <w:tcPr>
            <w:tcW w:w="3000" w:type="dxa"/>
            <w:vMerge w:val="continue"/>
            <w:tcBorders>
              <w:top w:val="nil"/>
              <w:left w:val="single" w:color="auto" w:sz="4" w:space="0"/>
              <w:bottom w:val="single" w:color="000000" w:sz="4" w:space="0"/>
              <w:right w:val="single" w:color="auto" w:sz="8" w:space="0"/>
            </w:tcBorders>
            <w:shd w:val="clear" w:color="auto" w:fill="BEBEBE" w:themeFill="background1" w:themeFillShade="BF"/>
            <w:vAlign w:val="center"/>
          </w:tcPr>
          <w:p w14:paraId="537F2F4A">
            <w:pPr>
              <w:widowControl/>
              <w:jc w:val="left"/>
              <w:rPr>
                <w:rFonts w:hint="eastAsia" w:ascii="仿宋" w:hAnsi="仿宋" w:eastAsia="仿宋" w:cs="Times New Roman"/>
                <w:kern w:val="0"/>
                <w:sz w:val="20"/>
                <w:szCs w:val="20"/>
              </w:rPr>
            </w:pPr>
          </w:p>
        </w:tc>
      </w:tr>
      <w:tr w14:paraId="41E9FE08">
        <w:tblPrEx>
          <w:tblCellMar>
            <w:top w:w="0" w:type="dxa"/>
            <w:left w:w="108" w:type="dxa"/>
            <w:bottom w:w="0" w:type="dxa"/>
            <w:right w:w="108" w:type="dxa"/>
          </w:tblCellMar>
        </w:tblPrEx>
        <w:trPr>
          <w:trHeight w:val="340" w:hRule="atLeast"/>
          <w:jc w:val="center"/>
        </w:trPr>
        <w:tc>
          <w:tcPr>
            <w:tcW w:w="4747" w:type="dxa"/>
            <w:gridSpan w:val="2"/>
            <w:tcBorders>
              <w:top w:val="single" w:color="auto" w:sz="4" w:space="0"/>
              <w:left w:val="single" w:color="auto" w:sz="8" w:space="0"/>
              <w:bottom w:val="single" w:color="auto" w:sz="4" w:space="0"/>
              <w:right w:val="single" w:color="auto" w:sz="4" w:space="0"/>
            </w:tcBorders>
            <w:shd w:val="clear" w:color="auto" w:fill="BEBEBE" w:themeFill="background1" w:themeFillShade="BF"/>
            <w:vAlign w:val="center"/>
          </w:tcPr>
          <w:p w14:paraId="7360AF0E">
            <w:pPr>
              <w:widowControl/>
              <w:jc w:val="center"/>
              <w:rPr>
                <w:rFonts w:hint="eastAsia" w:ascii="仿宋" w:hAnsi="仿宋" w:eastAsia="仿宋" w:cs="Times New Roman"/>
                <w:kern w:val="0"/>
                <w:sz w:val="20"/>
                <w:szCs w:val="20"/>
              </w:rPr>
            </w:pPr>
            <w:r>
              <w:rPr>
                <w:rFonts w:ascii="仿宋" w:hAnsi="仿宋" w:eastAsia="仿宋" w:cs="Times New Roman"/>
                <w:kern w:val="0"/>
                <w:sz w:val="20"/>
                <w:szCs w:val="20"/>
              </w:rPr>
              <w:t>栏次</w:t>
            </w:r>
          </w:p>
        </w:tc>
        <w:tc>
          <w:tcPr>
            <w:tcW w:w="3000" w:type="dxa"/>
            <w:tcBorders>
              <w:top w:val="nil"/>
              <w:left w:val="nil"/>
              <w:bottom w:val="single" w:color="auto" w:sz="4" w:space="0"/>
              <w:right w:val="single" w:color="auto" w:sz="4" w:space="0"/>
            </w:tcBorders>
            <w:shd w:val="clear" w:color="auto" w:fill="BEBEBE" w:themeFill="background1" w:themeFillShade="BF"/>
            <w:vAlign w:val="center"/>
          </w:tcPr>
          <w:p w14:paraId="5D5ADCC3">
            <w:pPr>
              <w:widowControl/>
              <w:jc w:val="center"/>
              <w:rPr>
                <w:rFonts w:hint="eastAsia" w:ascii="仿宋" w:hAnsi="仿宋" w:eastAsia="仿宋" w:cs="Times New Roman"/>
                <w:kern w:val="0"/>
                <w:sz w:val="20"/>
                <w:szCs w:val="20"/>
              </w:rPr>
            </w:pPr>
            <w:r>
              <w:rPr>
                <w:rFonts w:ascii="仿宋" w:hAnsi="仿宋" w:eastAsia="仿宋" w:cs="Times New Roman"/>
                <w:kern w:val="0"/>
                <w:sz w:val="20"/>
                <w:szCs w:val="20"/>
              </w:rPr>
              <w:t>1</w:t>
            </w:r>
          </w:p>
        </w:tc>
        <w:tc>
          <w:tcPr>
            <w:tcW w:w="3492" w:type="dxa"/>
            <w:tcBorders>
              <w:top w:val="nil"/>
              <w:left w:val="nil"/>
              <w:bottom w:val="single" w:color="auto" w:sz="4" w:space="0"/>
              <w:right w:val="single" w:color="auto" w:sz="4" w:space="0"/>
            </w:tcBorders>
            <w:shd w:val="clear" w:color="auto" w:fill="BEBEBE" w:themeFill="background1" w:themeFillShade="BF"/>
            <w:vAlign w:val="center"/>
          </w:tcPr>
          <w:p w14:paraId="78A6EEEE">
            <w:pPr>
              <w:widowControl/>
              <w:jc w:val="center"/>
              <w:rPr>
                <w:rFonts w:hint="eastAsia" w:ascii="仿宋" w:hAnsi="仿宋" w:eastAsia="仿宋" w:cs="Times New Roman"/>
                <w:kern w:val="0"/>
                <w:sz w:val="20"/>
                <w:szCs w:val="20"/>
              </w:rPr>
            </w:pPr>
            <w:r>
              <w:rPr>
                <w:rFonts w:ascii="仿宋" w:hAnsi="仿宋" w:eastAsia="仿宋" w:cs="Times New Roman"/>
                <w:kern w:val="0"/>
                <w:sz w:val="20"/>
                <w:szCs w:val="20"/>
              </w:rPr>
              <w:t>2</w:t>
            </w:r>
          </w:p>
        </w:tc>
        <w:tc>
          <w:tcPr>
            <w:tcW w:w="3000" w:type="dxa"/>
            <w:tcBorders>
              <w:top w:val="nil"/>
              <w:left w:val="nil"/>
              <w:bottom w:val="single" w:color="auto" w:sz="4" w:space="0"/>
              <w:right w:val="single" w:color="auto" w:sz="8" w:space="0"/>
            </w:tcBorders>
            <w:shd w:val="clear" w:color="auto" w:fill="BEBEBE" w:themeFill="background1" w:themeFillShade="BF"/>
            <w:vAlign w:val="center"/>
          </w:tcPr>
          <w:p w14:paraId="1F6D6647">
            <w:pPr>
              <w:widowControl/>
              <w:jc w:val="center"/>
              <w:rPr>
                <w:rFonts w:hint="eastAsia" w:ascii="仿宋" w:hAnsi="仿宋" w:eastAsia="仿宋" w:cs="Times New Roman"/>
                <w:kern w:val="0"/>
                <w:sz w:val="20"/>
                <w:szCs w:val="20"/>
              </w:rPr>
            </w:pPr>
            <w:r>
              <w:rPr>
                <w:rFonts w:ascii="仿宋" w:hAnsi="仿宋" w:eastAsia="仿宋" w:cs="Times New Roman"/>
                <w:kern w:val="0"/>
                <w:sz w:val="20"/>
                <w:szCs w:val="20"/>
              </w:rPr>
              <w:t>3</w:t>
            </w:r>
          </w:p>
        </w:tc>
      </w:tr>
      <w:tr w14:paraId="6CFEC680">
        <w:tblPrEx>
          <w:tblCellMar>
            <w:top w:w="0" w:type="dxa"/>
            <w:left w:w="108" w:type="dxa"/>
            <w:bottom w:w="0" w:type="dxa"/>
            <w:right w:w="108" w:type="dxa"/>
          </w:tblCellMar>
        </w:tblPrEx>
        <w:trPr>
          <w:trHeight w:val="340" w:hRule="atLeast"/>
          <w:jc w:val="center"/>
        </w:trPr>
        <w:tc>
          <w:tcPr>
            <w:tcW w:w="4747" w:type="dxa"/>
            <w:gridSpan w:val="2"/>
            <w:tcBorders>
              <w:top w:val="single" w:color="auto" w:sz="4" w:space="0"/>
              <w:left w:val="single" w:color="auto" w:sz="8" w:space="0"/>
              <w:bottom w:val="single" w:color="auto" w:sz="4" w:space="0"/>
              <w:right w:val="single" w:color="auto" w:sz="4" w:space="0"/>
            </w:tcBorders>
            <w:shd w:val="clear" w:color="auto" w:fill="BEBEBE" w:themeFill="background1" w:themeFillShade="BF"/>
            <w:vAlign w:val="center"/>
          </w:tcPr>
          <w:p w14:paraId="4F9DF917">
            <w:pPr>
              <w:widowControl/>
              <w:jc w:val="center"/>
              <w:rPr>
                <w:rFonts w:hint="eastAsia" w:ascii="仿宋" w:hAnsi="仿宋" w:eastAsia="仿宋" w:cs="Times New Roman"/>
                <w:kern w:val="0"/>
                <w:sz w:val="20"/>
                <w:szCs w:val="20"/>
              </w:rPr>
            </w:pPr>
            <w:r>
              <w:rPr>
                <w:rFonts w:ascii="仿宋" w:hAnsi="仿宋" w:eastAsia="仿宋" w:cs="Times New Roman"/>
                <w:kern w:val="0"/>
                <w:sz w:val="20"/>
                <w:szCs w:val="20"/>
              </w:rPr>
              <w:t>合计</w:t>
            </w:r>
          </w:p>
        </w:tc>
        <w:tc>
          <w:tcPr>
            <w:tcW w:w="3000" w:type="dxa"/>
            <w:tcBorders>
              <w:top w:val="nil"/>
              <w:left w:val="nil"/>
              <w:bottom w:val="single" w:color="auto" w:sz="4" w:space="0"/>
              <w:right w:val="single" w:color="auto" w:sz="4" w:space="0"/>
            </w:tcBorders>
            <w:shd w:val="clear" w:color="auto" w:fill="BEBEBE" w:themeFill="background1" w:themeFillShade="BF"/>
            <w:vAlign w:val="center"/>
          </w:tcPr>
          <w:p w14:paraId="2AB6A303">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579.5</w:t>
            </w:r>
          </w:p>
        </w:tc>
        <w:tc>
          <w:tcPr>
            <w:tcW w:w="3492" w:type="dxa"/>
            <w:tcBorders>
              <w:top w:val="nil"/>
              <w:left w:val="nil"/>
              <w:bottom w:val="single" w:color="auto" w:sz="4" w:space="0"/>
              <w:right w:val="single" w:color="auto" w:sz="4" w:space="0"/>
            </w:tcBorders>
            <w:shd w:val="clear" w:color="auto" w:fill="BEBEBE" w:themeFill="background1" w:themeFillShade="BF"/>
            <w:vAlign w:val="center"/>
          </w:tcPr>
          <w:p w14:paraId="4D5EC315">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579.5</w:t>
            </w:r>
          </w:p>
        </w:tc>
        <w:tc>
          <w:tcPr>
            <w:tcW w:w="3000" w:type="dxa"/>
            <w:tcBorders>
              <w:top w:val="nil"/>
              <w:left w:val="nil"/>
              <w:bottom w:val="single" w:color="auto" w:sz="4" w:space="0"/>
              <w:right w:val="single" w:color="auto" w:sz="8" w:space="0"/>
            </w:tcBorders>
            <w:shd w:val="clear" w:color="auto" w:fill="BEBEBE" w:themeFill="background1" w:themeFillShade="BF"/>
            <w:vAlign w:val="center"/>
          </w:tcPr>
          <w:p w14:paraId="0FFADBAF">
            <w:pPr>
              <w:widowControl/>
              <w:jc w:val="right"/>
              <w:rPr>
                <w:rFonts w:hint="eastAsia" w:ascii="仿宋" w:hAnsi="仿宋" w:eastAsia="仿宋" w:cs="Times New Roman"/>
                <w:kern w:val="0"/>
                <w:sz w:val="20"/>
                <w:szCs w:val="20"/>
              </w:rPr>
            </w:pPr>
          </w:p>
        </w:tc>
      </w:tr>
      <w:tr w14:paraId="6087AD3A">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4" w:space="0"/>
              <w:right w:val="single" w:color="auto" w:sz="4" w:space="0"/>
            </w:tcBorders>
            <w:vAlign w:val="center"/>
          </w:tcPr>
          <w:p w14:paraId="1DB0A0CD">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205</w:t>
            </w:r>
          </w:p>
        </w:tc>
        <w:tc>
          <w:tcPr>
            <w:tcW w:w="3527" w:type="dxa"/>
            <w:tcBorders>
              <w:top w:val="nil"/>
              <w:left w:val="nil"/>
              <w:bottom w:val="single" w:color="auto" w:sz="4" w:space="0"/>
              <w:right w:val="single" w:color="auto" w:sz="4" w:space="0"/>
            </w:tcBorders>
            <w:vAlign w:val="center"/>
          </w:tcPr>
          <w:p w14:paraId="08B6D116">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教育支出</w:t>
            </w:r>
          </w:p>
        </w:tc>
        <w:tc>
          <w:tcPr>
            <w:tcW w:w="3000" w:type="dxa"/>
            <w:tcBorders>
              <w:top w:val="nil"/>
              <w:left w:val="nil"/>
              <w:bottom w:val="single" w:color="auto" w:sz="4" w:space="0"/>
              <w:right w:val="single" w:color="auto" w:sz="4" w:space="0"/>
            </w:tcBorders>
            <w:vAlign w:val="center"/>
          </w:tcPr>
          <w:p w14:paraId="5DD0C1B8">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575.5</w:t>
            </w:r>
          </w:p>
        </w:tc>
        <w:tc>
          <w:tcPr>
            <w:tcW w:w="3492" w:type="dxa"/>
            <w:tcBorders>
              <w:top w:val="nil"/>
              <w:left w:val="nil"/>
              <w:bottom w:val="single" w:color="auto" w:sz="4" w:space="0"/>
              <w:right w:val="single" w:color="auto" w:sz="4" w:space="0"/>
            </w:tcBorders>
            <w:vAlign w:val="center"/>
          </w:tcPr>
          <w:p w14:paraId="534A5338">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575.5</w:t>
            </w:r>
          </w:p>
        </w:tc>
        <w:tc>
          <w:tcPr>
            <w:tcW w:w="3000" w:type="dxa"/>
            <w:tcBorders>
              <w:top w:val="nil"/>
              <w:left w:val="nil"/>
              <w:bottom w:val="single" w:color="auto" w:sz="4" w:space="0"/>
              <w:right w:val="single" w:color="auto" w:sz="8" w:space="0"/>
            </w:tcBorders>
            <w:vAlign w:val="center"/>
          </w:tcPr>
          <w:p w14:paraId="29142D91">
            <w:pPr>
              <w:widowControl/>
              <w:jc w:val="right"/>
              <w:rPr>
                <w:rFonts w:hint="eastAsia" w:ascii="仿宋" w:hAnsi="仿宋" w:eastAsia="仿宋" w:cs="Times New Roman"/>
                <w:kern w:val="0"/>
                <w:sz w:val="20"/>
                <w:szCs w:val="20"/>
              </w:rPr>
            </w:pPr>
          </w:p>
        </w:tc>
      </w:tr>
      <w:tr w14:paraId="1E93818C">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4" w:space="0"/>
              <w:right w:val="single" w:color="auto" w:sz="4" w:space="0"/>
            </w:tcBorders>
            <w:vAlign w:val="center"/>
          </w:tcPr>
          <w:p w14:paraId="7D6715C1">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20502</w:t>
            </w:r>
          </w:p>
        </w:tc>
        <w:tc>
          <w:tcPr>
            <w:tcW w:w="3527" w:type="dxa"/>
            <w:tcBorders>
              <w:top w:val="nil"/>
              <w:left w:val="nil"/>
              <w:bottom w:val="single" w:color="auto" w:sz="4" w:space="0"/>
              <w:right w:val="single" w:color="auto" w:sz="4" w:space="0"/>
            </w:tcBorders>
            <w:vAlign w:val="center"/>
          </w:tcPr>
          <w:p w14:paraId="5B4CDA80">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普通教育</w:t>
            </w:r>
          </w:p>
        </w:tc>
        <w:tc>
          <w:tcPr>
            <w:tcW w:w="3000" w:type="dxa"/>
            <w:tcBorders>
              <w:top w:val="nil"/>
              <w:left w:val="nil"/>
              <w:bottom w:val="single" w:color="auto" w:sz="4" w:space="0"/>
              <w:right w:val="single" w:color="auto" w:sz="4" w:space="0"/>
            </w:tcBorders>
            <w:vAlign w:val="center"/>
          </w:tcPr>
          <w:p w14:paraId="5BE03634">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561.31</w:t>
            </w:r>
          </w:p>
        </w:tc>
        <w:tc>
          <w:tcPr>
            <w:tcW w:w="3492" w:type="dxa"/>
            <w:tcBorders>
              <w:top w:val="nil"/>
              <w:left w:val="nil"/>
              <w:bottom w:val="single" w:color="auto" w:sz="4" w:space="0"/>
              <w:right w:val="single" w:color="auto" w:sz="4" w:space="0"/>
            </w:tcBorders>
            <w:vAlign w:val="center"/>
          </w:tcPr>
          <w:p w14:paraId="0614F063">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561.31</w:t>
            </w:r>
          </w:p>
        </w:tc>
        <w:tc>
          <w:tcPr>
            <w:tcW w:w="3000" w:type="dxa"/>
            <w:tcBorders>
              <w:top w:val="nil"/>
              <w:left w:val="nil"/>
              <w:bottom w:val="single" w:color="auto" w:sz="4" w:space="0"/>
              <w:right w:val="single" w:color="auto" w:sz="8" w:space="0"/>
            </w:tcBorders>
            <w:vAlign w:val="center"/>
          </w:tcPr>
          <w:p w14:paraId="71511ED0">
            <w:pPr>
              <w:widowControl/>
              <w:jc w:val="right"/>
              <w:rPr>
                <w:rFonts w:hint="eastAsia" w:ascii="仿宋" w:hAnsi="仿宋" w:eastAsia="仿宋" w:cs="Times New Roman"/>
                <w:kern w:val="0"/>
                <w:sz w:val="20"/>
                <w:szCs w:val="20"/>
              </w:rPr>
            </w:pPr>
          </w:p>
        </w:tc>
      </w:tr>
      <w:tr w14:paraId="519F296A">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4" w:space="0"/>
              <w:right w:val="single" w:color="auto" w:sz="4" w:space="0"/>
            </w:tcBorders>
            <w:vAlign w:val="center"/>
          </w:tcPr>
          <w:p w14:paraId="2CE5AB18">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2050203</w:t>
            </w:r>
          </w:p>
        </w:tc>
        <w:tc>
          <w:tcPr>
            <w:tcW w:w="3527" w:type="dxa"/>
            <w:tcBorders>
              <w:top w:val="nil"/>
              <w:left w:val="nil"/>
              <w:bottom w:val="single" w:color="auto" w:sz="4" w:space="0"/>
              <w:right w:val="single" w:color="auto" w:sz="4" w:space="0"/>
            </w:tcBorders>
            <w:vAlign w:val="center"/>
          </w:tcPr>
          <w:p w14:paraId="01E2AE37">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初中教育</w:t>
            </w:r>
          </w:p>
        </w:tc>
        <w:tc>
          <w:tcPr>
            <w:tcW w:w="3000" w:type="dxa"/>
            <w:tcBorders>
              <w:top w:val="nil"/>
              <w:left w:val="nil"/>
              <w:bottom w:val="single" w:color="auto" w:sz="4" w:space="0"/>
              <w:right w:val="single" w:color="auto" w:sz="4" w:space="0"/>
            </w:tcBorders>
            <w:vAlign w:val="center"/>
          </w:tcPr>
          <w:p w14:paraId="25318067">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552.23</w:t>
            </w:r>
          </w:p>
        </w:tc>
        <w:tc>
          <w:tcPr>
            <w:tcW w:w="3492" w:type="dxa"/>
            <w:tcBorders>
              <w:top w:val="nil"/>
              <w:left w:val="nil"/>
              <w:bottom w:val="single" w:color="auto" w:sz="4" w:space="0"/>
              <w:right w:val="single" w:color="auto" w:sz="4" w:space="0"/>
            </w:tcBorders>
            <w:vAlign w:val="center"/>
          </w:tcPr>
          <w:p w14:paraId="1257141C">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552.23</w:t>
            </w:r>
          </w:p>
        </w:tc>
        <w:tc>
          <w:tcPr>
            <w:tcW w:w="3000" w:type="dxa"/>
            <w:tcBorders>
              <w:top w:val="nil"/>
              <w:left w:val="nil"/>
              <w:bottom w:val="single" w:color="auto" w:sz="4" w:space="0"/>
              <w:right w:val="single" w:color="auto" w:sz="8" w:space="0"/>
            </w:tcBorders>
            <w:vAlign w:val="center"/>
          </w:tcPr>
          <w:p w14:paraId="2241AF25">
            <w:pPr>
              <w:widowControl/>
              <w:jc w:val="right"/>
              <w:rPr>
                <w:rFonts w:hint="eastAsia" w:ascii="仿宋" w:hAnsi="仿宋" w:eastAsia="仿宋" w:cs="Times New Roman"/>
                <w:kern w:val="0"/>
                <w:sz w:val="20"/>
                <w:szCs w:val="20"/>
              </w:rPr>
            </w:pPr>
          </w:p>
        </w:tc>
      </w:tr>
      <w:tr w14:paraId="7BB94B84">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4" w:space="0"/>
              <w:right w:val="single" w:color="auto" w:sz="4" w:space="0"/>
            </w:tcBorders>
            <w:vAlign w:val="center"/>
          </w:tcPr>
          <w:p w14:paraId="73229EE0">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2050299</w:t>
            </w:r>
          </w:p>
        </w:tc>
        <w:tc>
          <w:tcPr>
            <w:tcW w:w="3527" w:type="dxa"/>
            <w:tcBorders>
              <w:top w:val="nil"/>
              <w:left w:val="nil"/>
              <w:bottom w:val="single" w:color="auto" w:sz="4" w:space="0"/>
              <w:right w:val="single" w:color="auto" w:sz="4" w:space="0"/>
            </w:tcBorders>
            <w:vAlign w:val="center"/>
          </w:tcPr>
          <w:p w14:paraId="48785F47">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其他普通教育支出</w:t>
            </w:r>
          </w:p>
        </w:tc>
        <w:tc>
          <w:tcPr>
            <w:tcW w:w="3000" w:type="dxa"/>
            <w:tcBorders>
              <w:top w:val="nil"/>
              <w:left w:val="nil"/>
              <w:bottom w:val="single" w:color="auto" w:sz="4" w:space="0"/>
              <w:right w:val="single" w:color="auto" w:sz="4" w:space="0"/>
            </w:tcBorders>
            <w:vAlign w:val="center"/>
          </w:tcPr>
          <w:p w14:paraId="5CE68075">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9.08</w:t>
            </w:r>
          </w:p>
        </w:tc>
        <w:tc>
          <w:tcPr>
            <w:tcW w:w="3492" w:type="dxa"/>
            <w:tcBorders>
              <w:top w:val="nil"/>
              <w:left w:val="nil"/>
              <w:bottom w:val="single" w:color="auto" w:sz="4" w:space="0"/>
              <w:right w:val="single" w:color="auto" w:sz="4" w:space="0"/>
            </w:tcBorders>
            <w:vAlign w:val="center"/>
          </w:tcPr>
          <w:p w14:paraId="5009D57A">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9.08</w:t>
            </w:r>
          </w:p>
        </w:tc>
        <w:tc>
          <w:tcPr>
            <w:tcW w:w="3000" w:type="dxa"/>
            <w:tcBorders>
              <w:top w:val="nil"/>
              <w:left w:val="nil"/>
              <w:bottom w:val="single" w:color="auto" w:sz="4" w:space="0"/>
              <w:right w:val="single" w:color="auto" w:sz="8" w:space="0"/>
            </w:tcBorders>
            <w:vAlign w:val="center"/>
          </w:tcPr>
          <w:p w14:paraId="5DC9BF6F">
            <w:pPr>
              <w:widowControl/>
              <w:jc w:val="right"/>
              <w:rPr>
                <w:rFonts w:hint="eastAsia" w:ascii="仿宋" w:hAnsi="仿宋" w:eastAsia="仿宋" w:cs="Times New Roman"/>
                <w:kern w:val="0"/>
                <w:sz w:val="20"/>
                <w:szCs w:val="20"/>
              </w:rPr>
            </w:pPr>
          </w:p>
        </w:tc>
      </w:tr>
      <w:tr w14:paraId="6A31698B">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4" w:space="0"/>
              <w:right w:val="single" w:color="auto" w:sz="4" w:space="0"/>
            </w:tcBorders>
            <w:vAlign w:val="center"/>
          </w:tcPr>
          <w:p w14:paraId="3C96C655">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20509</w:t>
            </w:r>
          </w:p>
        </w:tc>
        <w:tc>
          <w:tcPr>
            <w:tcW w:w="3527" w:type="dxa"/>
            <w:tcBorders>
              <w:top w:val="nil"/>
              <w:left w:val="nil"/>
              <w:bottom w:val="single" w:color="auto" w:sz="4" w:space="0"/>
              <w:right w:val="single" w:color="auto" w:sz="4" w:space="0"/>
            </w:tcBorders>
            <w:vAlign w:val="center"/>
          </w:tcPr>
          <w:p w14:paraId="19DBD33F">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教育费附加安排的支出</w:t>
            </w:r>
          </w:p>
        </w:tc>
        <w:tc>
          <w:tcPr>
            <w:tcW w:w="3000" w:type="dxa"/>
            <w:tcBorders>
              <w:top w:val="nil"/>
              <w:left w:val="nil"/>
              <w:bottom w:val="single" w:color="auto" w:sz="4" w:space="0"/>
              <w:right w:val="single" w:color="auto" w:sz="4" w:space="0"/>
            </w:tcBorders>
            <w:vAlign w:val="center"/>
          </w:tcPr>
          <w:p w14:paraId="171F4F84">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5.6</w:t>
            </w:r>
          </w:p>
        </w:tc>
        <w:tc>
          <w:tcPr>
            <w:tcW w:w="3492" w:type="dxa"/>
            <w:tcBorders>
              <w:top w:val="nil"/>
              <w:left w:val="nil"/>
              <w:bottom w:val="single" w:color="auto" w:sz="4" w:space="0"/>
              <w:right w:val="single" w:color="auto" w:sz="4" w:space="0"/>
            </w:tcBorders>
            <w:vAlign w:val="center"/>
          </w:tcPr>
          <w:p w14:paraId="50E65452">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5.6</w:t>
            </w:r>
          </w:p>
        </w:tc>
        <w:tc>
          <w:tcPr>
            <w:tcW w:w="3000" w:type="dxa"/>
            <w:tcBorders>
              <w:top w:val="nil"/>
              <w:left w:val="nil"/>
              <w:bottom w:val="single" w:color="auto" w:sz="4" w:space="0"/>
              <w:right w:val="single" w:color="auto" w:sz="8" w:space="0"/>
            </w:tcBorders>
            <w:vAlign w:val="center"/>
          </w:tcPr>
          <w:p w14:paraId="5FCC3670">
            <w:pPr>
              <w:widowControl/>
              <w:jc w:val="right"/>
              <w:rPr>
                <w:rFonts w:hint="eastAsia" w:ascii="仿宋" w:hAnsi="仿宋" w:eastAsia="仿宋" w:cs="Times New Roman"/>
                <w:kern w:val="0"/>
                <w:sz w:val="20"/>
                <w:szCs w:val="20"/>
              </w:rPr>
            </w:pPr>
          </w:p>
        </w:tc>
      </w:tr>
      <w:tr w14:paraId="799C12F9">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4" w:space="0"/>
              <w:right w:val="single" w:color="auto" w:sz="4" w:space="0"/>
            </w:tcBorders>
            <w:vAlign w:val="center"/>
          </w:tcPr>
          <w:p w14:paraId="6FDC3623">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2050999</w:t>
            </w:r>
          </w:p>
        </w:tc>
        <w:tc>
          <w:tcPr>
            <w:tcW w:w="3527" w:type="dxa"/>
            <w:tcBorders>
              <w:top w:val="nil"/>
              <w:left w:val="nil"/>
              <w:bottom w:val="single" w:color="auto" w:sz="4" w:space="0"/>
              <w:right w:val="single" w:color="auto" w:sz="4" w:space="0"/>
            </w:tcBorders>
            <w:vAlign w:val="center"/>
          </w:tcPr>
          <w:p w14:paraId="4E6D3A79">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其他教育费附加安排的支出</w:t>
            </w:r>
          </w:p>
        </w:tc>
        <w:tc>
          <w:tcPr>
            <w:tcW w:w="3000" w:type="dxa"/>
            <w:tcBorders>
              <w:top w:val="nil"/>
              <w:left w:val="nil"/>
              <w:bottom w:val="single" w:color="auto" w:sz="4" w:space="0"/>
              <w:right w:val="single" w:color="auto" w:sz="4" w:space="0"/>
            </w:tcBorders>
            <w:vAlign w:val="center"/>
          </w:tcPr>
          <w:p w14:paraId="1E71B3A7">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5.6</w:t>
            </w:r>
          </w:p>
        </w:tc>
        <w:tc>
          <w:tcPr>
            <w:tcW w:w="3492" w:type="dxa"/>
            <w:tcBorders>
              <w:top w:val="nil"/>
              <w:left w:val="nil"/>
              <w:bottom w:val="single" w:color="auto" w:sz="4" w:space="0"/>
              <w:right w:val="single" w:color="auto" w:sz="4" w:space="0"/>
            </w:tcBorders>
            <w:vAlign w:val="center"/>
          </w:tcPr>
          <w:p w14:paraId="4CEB5187">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5.6</w:t>
            </w:r>
          </w:p>
        </w:tc>
        <w:tc>
          <w:tcPr>
            <w:tcW w:w="3000" w:type="dxa"/>
            <w:tcBorders>
              <w:top w:val="nil"/>
              <w:left w:val="nil"/>
              <w:bottom w:val="single" w:color="auto" w:sz="4" w:space="0"/>
              <w:right w:val="single" w:color="auto" w:sz="8" w:space="0"/>
            </w:tcBorders>
            <w:vAlign w:val="center"/>
          </w:tcPr>
          <w:p w14:paraId="6BF70C18">
            <w:pPr>
              <w:widowControl/>
              <w:jc w:val="right"/>
              <w:rPr>
                <w:rFonts w:hint="eastAsia" w:ascii="仿宋" w:hAnsi="仿宋" w:eastAsia="仿宋" w:cs="Times New Roman"/>
                <w:kern w:val="0"/>
                <w:sz w:val="20"/>
                <w:szCs w:val="20"/>
              </w:rPr>
            </w:pPr>
          </w:p>
        </w:tc>
      </w:tr>
      <w:tr w14:paraId="1D9FA3C2">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4" w:space="0"/>
              <w:right w:val="single" w:color="auto" w:sz="4" w:space="0"/>
            </w:tcBorders>
            <w:vAlign w:val="center"/>
          </w:tcPr>
          <w:p w14:paraId="66E91A71">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20599</w:t>
            </w:r>
          </w:p>
        </w:tc>
        <w:tc>
          <w:tcPr>
            <w:tcW w:w="3527" w:type="dxa"/>
            <w:tcBorders>
              <w:top w:val="nil"/>
              <w:left w:val="nil"/>
              <w:bottom w:val="single" w:color="auto" w:sz="4" w:space="0"/>
              <w:right w:val="single" w:color="auto" w:sz="4" w:space="0"/>
            </w:tcBorders>
            <w:vAlign w:val="center"/>
          </w:tcPr>
          <w:p w14:paraId="23DE60A9">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其他教育支出</w:t>
            </w:r>
          </w:p>
        </w:tc>
        <w:tc>
          <w:tcPr>
            <w:tcW w:w="3000" w:type="dxa"/>
            <w:tcBorders>
              <w:top w:val="nil"/>
              <w:left w:val="nil"/>
              <w:bottom w:val="single" w:color="auto" w:sz="4" w:space="0"/>
              <w:right w:val="single" w:color="auto" w:sz="4" w:space="0"/>
            </w:tcBorders>
            <w:vAlign w:val="center"/>
          </w:tcPr>
          <w:p w14:paraId="024DB490">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8.59</w:t>
            </w:r>
          </w:p>
        </w:tc>
        <w:tc>
          <w:tcPr>
            <w:tcW w:w="3492" w:type="dxa"/>
            <w:tcBorders>
              <w:top w:val="nil"/>
              <w:left w:val="nil"/>
              <w:bottom w:val="single" w:color="auto" w:sz="4" w:space="0"/>
              <w:right w:val="single" w:color="auto" w:sz="4" w:space="0"/>
            </w:tcBorders>
            <w:vAlign w:val="center"/>
          </w:tcPr>
          <w:p w14:paraId="4FD38AE1">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8.59</w:t>
            </w:r>
          </w:p>
        </w:tc>
        <w:tc>
          <w:tcPr>
            <w:tcW w:w="3000" w:type="dxa"/>
            <w:tcBorders>
              <w:top w:val="nil"/>
              <w:left w:val="nil"/>
              <w:bottom w:val="single" w:color="auto" w:sz="4" w:space="0"/>
              <w:right w:val="single" w:color="auto" w:sz="8" w:space="0"/>
            </w:tcBorders>
            <w:vAlign w:val="center"/>
          </w:tcPr>
          <w:p w14:paraId="3E607392">
            <w:pPr>
              <w:widowControl/>
              <w:jc w:val="right"/>
              <w:rPr>
                <w:rFonts w:hint="eastAsia" w:ascii="仿宋" w:hAnsi="仿宋" w:eastAsia="仿宋" w:cs="Times New Roman"/>
                <w:kern w:val="0"/>
                <w:sz w:val="20"/>
                <w:szCs w:val="20"/>
              </w:rPr>
            </w:pPr>
          </w:p>
        </w:tc>
      </w:tr>
      <w:tr w14:paraId="02495BEE">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4" w:space="0"/>
              <w:right w:val="single" w:color="auto" w:sz="4" w:space="0"/>
            </w:tcBorders>
            <w:vAlign w:val="center"/>
          </w:tcPr>
          <w:p w14:paraId="536B3993">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2059999</w:t>
            </w:r>
          </w:p>
        </w:tc>
        <w:tc>
          <w:tcPr>
            <w:tcW w:w="3527" w:type="dxa"/>
            <w:tcBorders>
              <w:top w:val="nil"/>
              <w:left w:val="nil"/>
              <w:bottom w:val="single" w:color="auto" w:sz="4" w:space="0"/>
              <w:right w:val="single" w:color="auto" w:sz="4" w:space="0"/>
            </w:tcBorders>
            <w:vAlign w:val="center"/>
          </w:tcPr>
          <w:p w14:paraId="3022B4BC">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其他教育支出</w:t>
            </w:r>
          </w:p>
        </w:tc>
        <w:tc>
          <w:tcPr>
            <w:tcW w:w="3000" w:type="dxa"/>
            <w:tcBorders>
              <w:top w:val="nil"/>
              <w:left w:val="nil"/>
              <w:bottom w:val="single" w:color="auto" w:sz="4" w:space="0"/>
              <w:right w:val="single" w:color="auto" w:sz="4" w:space="0"/>
            </w:tcBorders>
            <w:vAlign w:val="center"/>
          </w:tcPr>
          <w:p w14:paraId="7902F276">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8.59</w:t>
            </w:r>
          </w:p>
        </w:tc>
        <w:tc>
          <w:tcPr>
            <w:tcW w:w="3492" w:type="dxa"/>
            <w:tcBorders>
              <w:top w:val="nil"/>
              <w:left w:val="nil"/>
              <w:bottom w:val="single" w:color="auto" w:sz="4" w:space="0"/>
              <w:right w:val="single" w:color="auto" w:sz="4" w:space="0"/>
            </w:tcBorders>
            <w:vAlign w:val="center"/>
          </w:tcPr>
          <w:p w14:paraId="54CE574F">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8.59</w:t>
            </w:r>
          </w:p>
        </w:tc>
        <w:tc>
          <w:tcPr>
            <w:tcW w:w="3000" w:type="dxa"/>
            <w:tcBorders>
              <w:top w:val="nil"/>
              <w:left w:val="nil"/>
              <w:bottom w:val="single" w:color="auto" w:sz="4" w:space="0"/>
              <w:right w:val="single" w:color="auto" w:sz="8" w:space="0"/>
            </w:tcBorders>
            <w:vAlign w:val="center"/>
          </w:tcPr>
          <w:p w14:paraId="61BD69F3">
            <w:pPr>
              <w:widowControl/>
              <w:jc w:val="right"/>
              <w:rPr>
                <w:rFonts w:hint="eastAsia" w:ascii="仿宋" w:hAnsi="仿宋" w:eastAsia="仿宋" w:cs="Times New Roman"/>
                <w:kern w:val="0"/>
                <w:sz w:val="20"/>
                <w:szCs w:val="20"/>
              </w:rPr>
            </w:pPr>
          </w:p>
        </w:tc>
      </w:tr>
      <w:tr w14:paraId="3266F014">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4" w:space="0"/>
              <w:right w:val="single" w:color="auto" w:sz="4" w:space="0"/>
            </w:tcBorders>
            <w:vAlign w:val="center"/>
          </w:tcPr>
          <w:p w14:paraId="635FA03D">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207</w:t>
            </w:r>
          </w:p>
        </w:tc>
        <w:tc>
          <w:tcPr>
            <w:tcW w:w="3527" w:type="dxa"/>
            <w:tcBorders>
              <w:top w:val="nil"/>
              <w:left w:val="nil"/>
              <w:bottom w:val="single" w:color="auto" w:sz="4" w:space="0"/>
              <w:right w:val="single" w:color="auto" w:sz="4" w:space="0"/>
            </w:tcBorders>
            <w:vAlign w:val="center"/>
          </w:tcPr>
          <w:p w14:paraId="4539E6AA">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文化旅游体育与传媒支出</w:t>
            </w:r>
          </w:p>
        </w:tc>
        <w:tc>
          <w:tcPr>
            <w:tcW w:w="3000" w:type="dxa"/>
            <w:tcBorders>
              <w:top w:val="nil"/>
              <w:left w:val="nil"/>
              <w:bottom w:val="single" w:color="auto" w:sz="4" w:space="0"/>
              <w:right w:val="single" w:color="auto" w:sz="4" w:space="0"/>
            </w:tcBorders>
            <w:vAlign w:val="center"/>
          </w:tcPr>
          <w:p w14:paraId="0CE030C1">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4</w:t>
            </w:r>
          </w:p>
        </w:tc>
        <w:tc>
          <w:tcPr>
            <w:tcW w:w="3492" w:type="dxa"/>
            <w:tcBorders>
              <w:top w:val="nil"/>
              <w:left w:val="nil"/>
              <w:bottom w:val="single" w:color="auto" w:sz="4" w:space="0"/>
              <w:right w:val="single" w:color="auto" w:sz="4" w:space="0"/>
            </w:tcBorders>
            <w:vAlign w:val="center"/>
          </w:tcPr>
          <w:p w14:paraId="5065DBF5">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4</w:t>
            </w:r>
          </w:p>
        </w:tc>
        <w:tc>
          <w:tcPr>
            <w:tcW w:w="3000" w:type="dxa"/>
            <w:tcBorders>
              <w:top w:val="nil"/>
              <w:left w:val="nil"/>
              <w:bottom w:val="single" w:color="auto" w:sz="4" w:space="0"/>
              <w:right w:val="single" w:color="auto" w:sz="8" w:space="0"/>
            </w:tcBorders>
            <w:vAlign w:val="center"/>
          </w:tcPr>
          <w:p w14:paraId="23CAF0AC">
            <w:pPr>
              <w:widowControl/>
              <w:jc w:val="right"/>
              <w:rPr>
                <w:rFonts w:hint="eastAsia" w:ascii="仿宋" w:hAnsi="仿宋" w:eastAsia="仿宋" w:cs="Times New Roman"/>
                <w:kern w:val="0"/>
                <w:sz w:val="20"/>
                <w:szCs w:val="20"/>
              </w:rPr>
            </w:pPr>
          </w:p>
        </w:tc>
      </w:tr>
      <w:tr w14:paraId="546B3A8F">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4" w:space="0"/>
              <w:right w:val="single" w:color="auto" w:sz="4" w:space="0"/>
            </w:tcBorders>
            <w:vAlign w:val="center"/>
          </w:tcPr>
          <w:p w14:paraId="05BFB131">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20799</w:t>
            </w:r>
          </w:p>
        </w:tc>
        <w:tc>
          <w:tcPr>
            <w:tcW w:w="3527" w:type="dxa"/>
            <w:tcBorders>
              <w:top w:val="nil"/>
              <w:left w:val="nil"/>
              <w:bottom w:val="single" w:color="auto" w:sz="4" w:space="0"/>
              <w:right w:val="single" w:color="auto" w:sz="4" w:space="0"/>
            </w:tcBorders>
            <w:vAlign w:val="center"/>
          </w:tcPr>
          <w:p w14:paraId="303A624C">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其他文化旅游体育与传媒支出</w:t>
            </w:r>
          </w:p>
        </w:tc>
        <w:tc>
          <w:tcPr>
            <w:tcW w:w="3000" w:type="dxa"/>
            <w:tcBorders>
              <w:top w:val="nil"/>
              <w:left w:val="nil"/>
              <w:bottom w:val="single" w:color="auto" w:sz="4" w:space="0"/>
              <w:right w:val="single" w:color="auto" w:sz="4" w:space="0"/>
            </w:tcBorders>
            <w:vAlign w:val="center"/>
          </w:tcPr>
          <w:p w14:paraId="0850B7FA">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4</w:t>
            </w:r>
          </w:p>
        </w:tc>
        <w:tc>
          <w:tcPr>
            <w:tcW w:w="3492" w:type="dxa"/>
            <w:tcBorders>
              <w:top w:val="nil"/>
              <w:left w:val="nil"/>
              <w:bottom w:val="single" w:color="auto" w:sz="4" w:space="0"/>
              <w:right w:val="single" w:color="auto" w:sz="4" w:space="0"/>
            </w:tcBorders>
            <w:vAlign w:val="center"/>
          </w:tcPr>
          <w:p w14:paraId="04825AAB">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4</w:t>
            </w:r>
          </w:p>
        </w:tc>
        <w:tc>
          <w:tcPr>
            <w:tcW w:w="3000" w:type="dxa"/>
            <w:tcBorders>
              <w:top w:val="nil"/>
              <w:left w:val="nil"/>
              <w:bottom w:val="single" w:color="auto" w:sz="4" w:space="0"/>
              <w:right w:val="single" w:color="auto" w:sz="8" w:space="0"/>
            </w:tcBorders>
            <w:vAlign w:val="center"/>
          </w:tcPr>
          <w:p w14:paraId="4A1DA52B">
            <w:pPr>
              <w:widowControl/>
              <w:jc w:val="right"/>
              <w:rPr>
                <w:rFonts w:hint="eastAsia" w:ascii="仿宋" w:hAnsi="仿宋" w:eastAsia="仿宋" w:cs="Times New Roman"/>
                <w:kern w:val="0"/>
                <w:sz w:val="20"/>
                <w:szCs w:val="20"/>
              </w:rPr>
            </w:pPr>
          </w:p>
        </w:tc>
      </w:tr>
      <w:tr w14:paraId="1E080ECC">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4" w:space="0"/>
              <w:right w:val="single" w:color="auto" w:sz="4" w:space="0"/>
            </w:tcBorders>
            <w:vAlign w:val="center"/>
          </w:tcPr>
          <w:p w14:paraId="05D72D4B">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2079999</w:t>
            </w:r>
          </w:p>
        </w:tc>
        <w:tc>
          <w:tcPr>
            <w:tcW w:w="3527" w:type="dxa"/>
            <w:tcBorders>
              <w:top w:val="nil"/>
              <w:left w:val="nil"/>
              <w:bottom w:val="single" w:color="auto" w:sz="4" w:space="0"/>
              <w:right w:val="single" w:color="auto" w:sz="4" w:space="0"/>
            </w:tcBorders>
            <w:vAlign w:val="center"/>
          </w:tcPr>
          <w:p w14:paraId="5E795AEB">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其他文化旅游体育与传媒支出</w:t>
            </w:r>
          </w:p>
        </w:tc>
        <w:tc>
          <w:tcPr>
            <w:tcW w:w="3000" w:type="dxa"/>
            <w:tcBorders>
              <w:top w:val="nil"/>
              <w:left w:val="nil"/>
              <w:bottom w:val="single" w:color="auto" w:sz="4" w:space="0"/>
              <w:right w:val="single" w:color="auto" w:sz="4" w:space="0"/>
            </w:tcBorders>
            <w:vAlign w:val="center"/>
          </w:tcPr>
          <w:p w14:paraId="73D6FC94">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4</w:t>
            </w:r>
          </w:p>
        </w:tc>
        <w:tc>
          <w:tcPr>
            <w:tcW w:w="3492" w:type="dxa"/>
            <w:tcBorders>
              <w:top w:val="nil"/>
              <w:left w:val="nil"/>
              <w:bottom w:val="single" w:color="auto" w:sz="4" w:space="0"/>
              <w:right w:val="single" w:color="auto" w:sz="4" w:space="0"/>
            </w:tcBorders>
            <w:vAlign w:val="center"/>
          </w:tcPr>
          <w:p w14:paraId="4969B9ED">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4</w:t>
            </w:r>
          </w:p>
        </w:tc>
        <w:tc>
          <w:tcPr>
            <w:tcW w:w="3000" w:type="dxa"/>
            <w:tcBorders>
              <w:top w:val="nil"/>
              <w:left w:val="nil"/>
              <w:bottom w:val="single" w:color="auto" w:sz="4" w:space="0"/>
              <w:right w:val="single" w:color="auto" w:sz="8" w:space="0"/>
            </w:tcBorders>
            <w:vAlign w:val="center"/>
          </w:tcPr>
          <w:p w14:paraId="79EBEAC3">
            <w:pPr>
              <w:widowControl/>
              <w:jc w:val="right"/>
              <w:rPr>
                <w:rFonts w:hint="eastAsia" w:ascii="仿宋" w:hAnsi="仿宋" w:eastAsia="仿宋" w:cs="Times New Roman"/>
                <w:kern w:val="0"/>
                <w:sz w:val="20"/>
                <w:szCs w:val="20"/>
              </w:rPr>
            </w:pPr>
          </w:p>
        </w:tc>
      </w:tr>
    </w:tbl>
    <w:p w14:paraId="7FBA5648">
      <w:pPr>
        <w:widowControl/>
        <w:spacing w:before="120"/>
        <w:jc w:val="left"/>
        <w:rPr>
          <w:rFonts w:hint="eastAsia" w:ascii="仿宋" w:hAnsi="仿宋" w:eastAsia="仿宋" w:cs="Times New Roman"/>
          <w:kern w:val="0"/>
          <w:szCs w:val="21"/>
        </w:rPr>
      </w:pPr>
      <w:r>
        <w:rPr>
          <w:rFonts w:ascii="仿宋" w:hAnsi="仿宋" w:eastAsia="仿宋" w:cs="Times New Roman"/>
          <w:kern w:val="0"/>
          <w:szCs w:val="21"/>
        </w:rPr>
        <w:t>注：本表反映部门本年度一般公共预算财政拨款支出情况。</w:t>
      </w:r>
    </w:p>
    <w:p w14:paraId="3BD0BD3C">
      <w:pPr>
        <w:widowControl/>
        <w:jc w:val="left"/>
        <w:rPr>
          <w:rFonts w:hint="eastAsia" w:ascii="仿宋" w:hAnsi="仿宋" w:eastAsia="仿宋" w:cs="Times New Roman"/>
          <w:bCs/>
          <w:kern w:val="0"/>
          <w:szCs w:val="21"/>
        </w:rPr>
      </w:pPr>
    </w:p>
    <w:p w14:paraId="3330C6B9">
      <w:pPr>
        <w:widowControl/>
        <w:jc w:val="left"/>
        <w:rPr>
          <w:rFonts w:hint="eastAsia" w:ascii="仿宋" w:hAnsi="仿宋" w:eastAsia="仿宋" w:cs="Times New Roman"/>
          <w:bCs/>
          <w:kern w:val="0"/>
          <w:szCs w:val="21"/>
        </w:rPr>
      </w:pPr>
      <w:r>
        <w:rPr>
          <w:rFonts w:ascii="仿宋" w:hAnsi="仿宋" w:eastAsia="仿宋" w:cs="Times New Roman"/>
          <w:bCs/>
          <w:kern w:val="0"/>
          <w:szCs w:val="21"/>
        </w:rPr>
        <w:br w:type="page"/>
      </w:r>
    </w:p>
    <w:p w14:paraId="71953AFC">
      <w:pPr>
        <w:widowControl/>
        <w:spacing w:after="120"/>
        <w:jc w:val="center"/>
        <w:textAlignment w:val="center"/>
        <w:rPr>
          <w:rFonts w:hint="eastAsia" w:ascii="仿宋" w:hAnsi="仿宋" w:eastAsia="仿宋" w:cs="Times New Roman"/>
          <w:color w:val="000000"/>
          <w:kern w:val="0"/>
          <w:sz w:val="36"/>
          <w:szCs w:val="36"/>
          <w:lang w:bidi="ar"/>
        </w:rPr>
      </w:pPr>
      <w:bookmarkStart w:id="2" w:name="RANGE!A1:I34"/>
      <w:r>
        <w:rPr>
          <w:rFonts w:ascii="仿宋" w:hAnsi="仿宋" w:eastAsia="仿宋" w:cs="Times New Roman"/>
          <w:color w:val="000000"/>
          <w:kern w:val="0"/>
          <w:sz w:val="36"/>
          <w:szCs w:val="36"/>
          <w:lang w:bidi="ar"/>
        </w:rPr>
        <w:t>一般公共预算财政拨款基本支出决算明细表</w:t>
      </w:r>
      <w:bookmarkEnd w:id="2"/>
    </w:p>
    <w:p w14:paraId="28EA8619">
      <w:pPr>
        <w:widowControl/>
        <w:tabs>
          <w:tab w:val="left" w:pos="3595"/>
          <w:tab w:val="left" w:pos="4031"/>
          <w:tab w:val="left" w:pos="5109"/>
          <w:tab w:val="left" w:pos="9152"/>
          <w:tab w:val="left" w:pos="9587"/>
          <w:tab w:val="left" w:pos="11160"/>
          <w:tab w:val="left" w:pos="12554"/>
          <w:tab w:val="left" w:pos="13948"/>
        </w:tabs>
        <w:ind w:right="-840" w:rightChars="-400"/>
        <w:jc w:val="center"/>
        <w:rPr>
          <w:rFonts w:hint="eastAsia" w:ascii="仿宋" w:hAnsi="仿宋" w:eastAsia="仿宋" w:cs="Times New Roman"/>
          <w:color w:val="000000"/>
          <w:kern w:val="0"/>
          <w:sz w:val="24"/>
          <w:szCs w:val="24"/>
        </w:rPr>
      </w:pPr>
      <w:r>
        <w:rPr>
          <w:rFonts w:hint="eastAsia" w:ascii="仿宋" w:hAnsi="仿宋" w:eastAsia="仿宋" w:cs="Times New Roman"/>
          <w:color w:val="000000"/>
          <w:kern w:val="0"/>
          <w:sz w:val="24"/>
          <w:szCs w:val="24"/>
        </w:rPr>
        <w:t xml:space="preserve">                                                                                                         </w:t>
      </w:r>
      <w:r>
        <w:rPr>
          <w:rFonts w:ascii="仿宋" w:hAnsi="仿宋" w:eastAsia="仿宋" w:cs="Times New Roman"/>
          <w:color w:val="000000"/>
          <w:kern w:val="0"/>
          <w:sz w:val="24"/>
          <w:szCs w:val="24"/>
        </w:rPr>
        <w:t>公开0</w:t>
      </w:r>
      <w:r>
        <w:rPr>
          <w:rFonts w:hint="eastAsia" w:ascii="仿宋" w:hAnsi="仿宋" w:eastAsia="仿宋" w:cs="Times New Roman"/>
          <w:color w:val="000000"/>
          <w:kern w:val="0"/>
          <w:sz w:val="24"/>
          <w:szCs w:val="24"/>
        </w:rPr>
        <w:t>6</w:t>
      </w:r>
      <w:r>
        <w:rPr>
          <w:rFonts w:ascii="仿宋" w:hAnsi="仿宋" w:eastAsia="仿宋" w:cs="Times New Roman"/>
          <w:color w:val="000000"/>
          <w:kern w:val="0"/>
          <w:sz w:val="24"/>
          <w:szCs w:val="24"/>
        </w:rPr>
        <w:t>表</w:t>
      </w:r>
    </w:p>
    <w:p w14:paraId="56A3FDFC">
      <w:pPr>
        <w:widowControl/>
        <w:tabs>
          <w:tab w:val="left" w:pos="3595"/>
          <w:tab w:val="left" w:pos="4031"/>
          <w:tab w:val="left" w:pos="5109"/>
          <w:tab w:val="left" w:pos="9152"/>
          <w:tab w:val="left" w:pos="9587"/>
          <w:tab w:val="left" w:pos="11160"/>
          <w:tab w:val="left" w:pos="12554"/>
          <w:tab w:val="left" w:pos="13948"/>
        </w:tabs>
        <w:ind w:left="-735" w:leftChars="-350" w:right="-735" w:rightChars="-350"/>
        <w:jc w:val="center"/>
        <w:rPr>
          <w:rFonts w:hint="eastAsia" w:ascii="仿宋" w:hAnsi="仿宋" w:eastAsia="仿宋" w:cs="Times New Roman"/>
          <w:color w:val="000000"/>
          <w:kern w:val="0"/>
          <w:sz w:val="24"/>
          <w:szCs w:val="24"/>
        </w:rPr>
      </w:pPr>
      <w:r>
        <w:rPr>
          <w:rFonts w:ascii="仿宋" w:hAnsi="仿宋" w:eastAsia="仿宋" w:cs="Times New Roman"/>
          <w:color w:val="000000"/>
          <w:kern w:val="0"/>
          <w:sz w:val="24"/>
          <w:szCs w:val="24"/>
        </w:rPr>
        <w:t>部门：</w:t>
      </w:r>
      <w:r>
        <w:rPr>
          <w:rFonts w:hint="eastAsia" w:ascii="仿宋" w:hAnsi="仿宋" w:eastAsia="仿宋" w:cs="Times New Roman"/>
          <w:color w:val="000000"/>
          <w:kern w:val="0"/>
          <w:sz w:val="24"/>
          <w:szCs w:val="24"/>
        </w:rPr>
        <w:t>株洲市渌口区青龙湾中学</w:t>
      </w:r>
      <w:r>
        <w:rPr>
          <w:rFonts w:ascii="仿宋" w:hAnsi="仿宋" w:eastAsia="仿宋" w:cs="Times New Roman"/>
          <w:color w:val="000000"/>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hint="eastAsia" w:ascii="仿宋" w:hAnsi="仿宋" w:eastAsia="仿宋" w:cs="Times New Roman"/>
          <w:kern w:val="0"/>
          <w:sz w:val="24"/>
          <w:szCs w:val="24"/>
        </w:rPr>
        <w:t xml:space="preserve">           </w:t>
      </w:r>
      <w:r>
        <w:rPr>
          <w:rFonts w:ascii="仿宋" w:hAnsi="仿宋" w:eastAsia="仿宋" w:cs="Times New Roman"/>
          <w:color w:val="000000"/>
          <w:kern w:val="0"/>
          <w:sz w:val="24"/>
          <w:szCs w:val="24"/>
        </w:rPr>
        <w:t>单位：万元</w:t>
      </w:r>
    </w:p>
    <w:tbl>
      <w:tblPr>
        <w:tblStyle w:val="11"/>
        <w:tblW w:w="14627" w:type="dxa"/>
        <w:jc w:val="center"/>
        <w:tblLayout w:type="fixed"/>
        <w:tblCellMar>
          <w:top w:w="0" w:type="dxa"/>
          <w:left w:w="108" w:type="dxa"/>
          <w:bottom w:w="0" w:type="dxa"/>
          <w:right w:w="108" w:type="dxa"/>
        </w:tblCellMar>
      </w:tblPr>
      <w:tblGrid>
        <w:gridCol w:w="1081"/>
        <w:gridCol w:w="2850"/>
        <w:gridCol w:w="966"/>
        <w:gridCol w:w="1116"/>
        <w:gridCol w:w="2018"/>
        <w:gridCol w:w="933"/>
        <w:gridCol w:w="1217"/>
        <w:gridCol w:w="3517"/>
        <w:gridCol w:w="929"/>
      </w:tblGrid>
      <w:tr w14:paraId="6B958AAB">
        <w:tblPrEx>
          <w:tblCellMar>
            <w:top w:w="0" w:type="dxa"/>
            <w:left w:w="108" w:type="dxa"/>
            <w:bottom w:w="0" w:type="dxa"/>
            <w:right w:w="108" w:type="dxa"/>
          </w:tblCellMar>
        </w:tblPrEx>
        <w:trPr>
          <w:trHeight w:val="530" w:hRule="atLeast"/>
          <w:jc w:val="center"/>
        </w:trPr>
        <w:tc>
          <w:tcPr>
            <w:tcW w:w="1081" w:type="dxa"/>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1072A449">
            <w:pPr>
              <w:widowControl/>
              <w:spacing w:line="300" w:lineRule="exact"/>
              <w:jc w:val="center"/>
              <w:rPr>
                <w:rFonts w:hint="eastAsia" w:ascii="仿宋" w:hAnsi="仿宋" w:eastAsia="仿宋" w:cs="Times New Roman"/>
                <w:b/>
                <w:bCs/>
                <w:color w:val="000000"/>
                <w:kern w:val="0"/>
                <w:sz w:val="20"/>
                <w:szCs w:val="20"/>
              </w:rPr>
            </w:pPr>
            <w:r>
              <w:rPr>
                <w:rFonts w:ascii="仿宋" w:hAnsi="仿宋" w:eastAsia="仿宋" w:cs="Times New Roman"/>
                <w:b/>
                <w:bCs/>
                <w:color w:val="000000"/>
                <w:kern w:val="0"/>
                <w:sz w:val="20"/>
                <w:szCs w:val="20"/>
              </w:rPr>
              <w:t>经济分类科目编码</w:t>
            </w:r>
          </w:p>
        </w:tc>
        <w:tc>
          <w:tcPr>
            <w:tcW w:w="2850" w:type="dxa"/>
            <w:tcBorders>
              <w:top w:val="single" w:color="auto" w:sz="4" w:space="0"/>
              <w:left w:val="nil"/>
              <w:bottom w:val="single" w:color="auto" w:sz="4" w:space="0"/>
              <w:right w:val="single" w:color="auto" w:sz="4" w:space="0"/>
            </w:tcBorders>
            <w:shd w:val="clear" w:color="auto" w:fill="BEBEBE" w:themeFill="background1" w:themeFillShade="BF"/>
            <w:vAlign w:val="center"/>
          </w:tcPr>
          <w:p w14:paraId="7F3763C8">
            <w:pPr>
              <w:widowControl/>
              <w:spacing w:line="300" w:lineRule="exact"/>
              <w:jc w:val="center"/>
              <w:rPr>
                <w:rFonts w:hint="eastAsia" w:ascii="仿宋" w:hAnsi="仿宋" w:eastAsia="仿宋" w:cs="Times New Roman"/>
                <w:b/>
                <w:bCs/>
                <w:color w:val="000000"/>
                <w:kern w:val="0"/>
                <w:sz w:val="20"/>
                <w:szCs w:val="20"/>
              </w:rPr>
            </w:pPr>
            <w:r>
              <w:rPr>
                <w:rFonts w:ascii="仿宋" w:hAnsi="仿宋" w:eastAsia="仿宋" w:cs="Times New Roman"/>
                <w:b/>
                <w:bCs/>
                <w:color w:val="000000"/>
                <w:kern w:val="0"/>
                <w:sz w:val="20"/>
                <w:szCs w:val="20"/>
              </w:rPr>
              <w:t>科目名称</w:t>
            </w:r>
          </w:p>
        </w:tc>
        <w:tc>
          <w:tcPr>
            <w:tcW w:w="966" w:type="dxa"/>
            <w:tcBorders>
              <w:top w:val="single" w:color="auto" w:sz="4" w:space="0"/>
              <w:left w:val="nil"/>
              <w:bottom w:val="single" w:color="auto" w:sz="4" w:space="0"/>
              <w:right w:val="single" w:color="auto" w:sz="4" w:space="0"/>
            </w:tcBorders>
            <w:shd w:val="clear" w:color="auto" w:fill="BEBEBE" w:themeFill="background1" w:themeFillShade="BF"/>
            <w:vAlign w:val="center"/>
          </w:tcPr>
          <w:p w14:paraId="403E5080">
            <w:pPr>
              <w:widowControl/>
              <w:spacing w:line="300" w:lineRule="exact"/>
              <w:jc w:val="center"/>
              <w:rPr>
                <w:rFonts w:hint="eastAsia" w:ascii="仿宋" w:hAnsi="仿宋" w:eastAsia="仿宋" w:cs="Times New Roman"/>
                <w:b/>
                <w:bCs/>
                <w:color w:val="000000"/>
                <w:kern w:val="0"/>
                <w:sz w:val="20"/>
                <w:szCs w:val="20"/>
              </w:rPr>
            </w:pPr>
            <w:r>
              <w:rPr>
                <w:rFonts w:ascii="仿宋" w:hAnsi="仿宋" w:eastAsia="仿宋" w:cs="Times New Roman"/>
                <w:b/>
                <w:bCs/>
                <w:color w:val="000000"/>
                <w:kern w:val="0"/>
                <w:sz w:val="20"/>
                <w:szCs w:val="20"/>
              </w:rPr>
              <w:t>决算数</w:t>
            </w:r>
          </w:p>
        </w:tc>
        <w:tc>
          <w:tcPr>
            <w:tcW w:w="1116" w:type="dxa"/>
            <w:tcBorders>
              <w:top w:val="single" w:color="auto" w:sz="4" w:space="0"/>
              <w:left w:val="nil"/>
              <w:bottom w:val="single" w:color="auto" w:sz="4" w:space="0"/>
              <w:right w:val="single" w:color="auto" w:sz="4" w:space="0"/>
            </w:tcBorders>
            <w:shd w:val="clear" w:color="auto" w:fill="BEBEBE" w:themeFill="background1" w:themeFillShade="BF"/>
            <w:vAlign w:val="center"/>
          </w:tcPr>
          <w:p w14:paraId="5304D35E">
            <w:pPr>
              <w:widowControl/>
              <w:spacing w:line="300" w:lineRule="exact"/>
              <w:jc w:val="center"/>
              <w:rPr>
                <w:rFonts w:hint="eastAsia" w:ascii="仿宋" w:hAnsi="仿宋" w:eastAsia="仿宋" w:cs="Times New Roman"/>
                <w:b/>
                <w:bCs/>
                <w:color w:val="000000"/>
                <w:kern w:val="0"/>
                <w:sz w:val="20"/>
                <w:szCs w:val="20"/>
              </w:rPr>
            </w:pPr>
            <w:r>
              <w:rPr>
                <w:rFonts w:ascii="仿宋" w:hAnsi="仿宋" w:eastAsia="仿宋" w:cs="Times New Roman"/>
                <w:b/>
                <w:bCs/>
                <w:color w:val="000000"/>
                <w:kern w:val="0"/>
                <w:sz w:val="20"/>
                <w:szCs w:val="20"/>
              </w:rPr>
              <w:t>经济分类科目编码</w:t>
            </w:r>
          </w:p>
        </w:tc>
        <w:tc>
          <w:tcPr>
            <w:tcW w:w="2018" w:type="dxa"/>
            <w:tcBorders>
              <w:top w:val="single" w:color="auto" w:sz="4" w:space="0"/>
              <w:left w:val="nil"/>
              <w:bottom w:val="single" w:color="auto" w:sz="4" w:space="0"/>
              <w:right w:val="single" w:color="auto" w:sz="4" w:space="0"/>
            </w:tcBorders>
            <w:shd w:val="clear" w:color="auto" w:fill="BEBEBE" w:themeFill="background1" w:themeFillShade="BF"/>
            <w:vAlign w:val="center"/>
          </w:tcPr>
          <w:p w14:paraId="6FB054DB">
            <w:pPr>
              <w:widowControl/>
              <w:spacing w:line="300" w:lineRule="exact"/>
              <w:jc w:val="center"/>
              <w:rPr>
                <w:rFonts w:hint="eastAsia" w:ascii="仿宋" w:hAnsi="仿宋" w:eastAsia="仿宋" w:cs="Times New Roman"/>
                <w:b/>
                <w:bCs/>
                <w:color w:val="000000"/>
                <w:kern w:val="0"/>
                <w:sz w:val="20"/>
                <w:szCs w:val="20"/>
              </w:rPr>
            </w:pPr>
            <w:r>
              <w:rPr>
                <w:rFonts w:ascii="仿宋" w:hAnsi="仿宋" w:eastAsia="仿宋" w:cs="Times New Roman"/>
                <w:b/>
                <w:bCs/>
                <w:color w:val="000000"/>
                <w:kern w:val="0"/>
                <w:sz w:val="20"/>
                <w:szCs w:val="20"/>
              </w:rPr>
              <w:t>科目名称</w:t>
            </w:r>
          </w:p>
        </w:tc>
        <w:tc>
          <w:tcPr>
            <w:tcW w:w="933" w:type="dxa"/>
            <w:tcBorders>
              <w:top w:val="single" w:color="auto" w:sz="4" w:space="0"/>
              <w:left w:val="nil"/>
              <w:bottom w:val="single" w:color="auto" w:sz="4" w:space="0"/>
              <w:right w:val="single" w:color="auto" w:sz="4" w:space="0"/>
            </w:tcBorders>
            <w:shd w:val="clear" w:color="auto" w:fill="BEBEBE" w:themeFill="background1" w:themeFillShade="BF"/>
            <w:vAlign w:val="center"/>
          </w:tcPr>
          <w:p w14:paraId="464429EE">
            <w:pPr>
              <w:widowControl/>
              <w:spacing w:line="300" w:lineRule="exact"/>
              <w:jc w:val="center"/>
              <w:rPr>
                <w:rFonts w:hint="eastAsia" w:ascii="仿宋" w:hAnsi="仿宋" w:eastAsia="仿宋" w:cs="Times New Roman"/>
                <w:b/>
                <w:bCs/>
                <w:color w:val="000000"/>
                <w:kern w:val="0"/>
                <w:sz w:val="20"/>
                <w:szCs w:val="20"/>
              </w:rPr>
            </w:pPr>
            <w:r>
              <w:rPr>
                <w:rFonts w:ascii="仿宋" w:hAnsi="仿宋" w:eastAsia="仿宋" w:cs="Times New Roman"/>
                <w:b/>
                <w:bCs/>
                <w:color w:val="000000"/>
                <w:kern w:val="0"/>
                <w:sz w:val="20"/>
                <w:szCs w:val="20"/>
              </w:rPr>
              <w:t>决算数</w:t>
            </w:r>
          </w:p>
        </w:tc>
        <w:tc>
          <w:tcPr>
            <w:tcW w:w="1217" w:type="dxa"/>
            <w:tcBorders>
              <w:top w:val="single" w:color="auto" w:sz="4" w:space="0"/>
              <w:left w:val="nil"/>
              <w:bottom w:val="single" w:color="auto" w:sz="4" w:space="0"/>
              <w:right w:val="single" w:color="auto" w:sz="4" w:space="0"/>
            </w:tcBorders>
            <w:shd w:val="clear" w:color="auto" w:fill="BEBEBE" w:themeFill="background1" w:themeFillShade="BF"/>
            <w:vAlign w:val="center"/>
          </w:tcPr>
          <w:p w14:paraId="04E39104">
            <w:pPr>
              <w:widowControl/>
              <w:spacing w:line="300" w:lineRule="exact"/>
              <w:jc w:val="center"/>
              <w:rPr>
                <w:rFonts w:hint="eastAsia" w:ascii="仿宋" w:hAnsi="仿宋" w:eastAsia="仿宋" w:cs="Times New Roman"/>
                <w:b/>
                <w:bCs/>
                <w:color w:val="000000"/>
                <w:kern w:val="0"/>
                <w:sz w:val="20"/>
                <w:szCs w:val="20"/>
              </w:rPr>
            </w:pPr>
            <w:r>
              <w:rPr>
                <w:rFonts w:ascii="仿宋" w:hAnsi="仿宋" w:eastAsia="仿宋" w:cs="Times New Roman"/>
                <w:b/>
                <w:bCs/>
                <w:color w:val="000000"/>
                <w:kern w:val="0"/>
                <w:sz w:val="20"/>
                <w:szCs w:val="20"/>
              </w:rPr>
              <w:t>经济分类科目编码</w:t>
            </w:r>
          </w:p>
        </w:tc>
        <w:tc>
          <w:tcPr>
            <w:tcW w:w="3517" w:type="dxa"/>
            <w:tcBorders>
              <w:top w:val="single" w:color="auto" w:sz="4" w:space="0"/>
              <w:left w:val="nil"/>
              <w:bottom w:val="single" w:color="auto" w:sz="4" w:space="0"/>
              <w:right w:val="single" w:color="auto" w:sz="4" w:space="0"/>
            </w:tcBorders>
            <w:shd w:val="clear" w:color="auto" w:fill="BEBEBE" w:themeFill="background1" w:themeFillShade="BF"/>
            <w:vAlign w:val="center"/>
          </w:tcPr>
          <w:p w14:paraId="26D55C55">
            <w:pPr>
              <w:widowControl/>
              <w:spacing w:line="300" w:lineRule="exact"/>
              <w:jc w:val="center"/>
              <w:rPr>
                <w:rFonts w:hint="eastAsia" w:ascii="仿宋" w:hAnsi="仿宋" w:eastAsia="仿宋" w:cs="Times New Roman"/>
                <w:b/>
                <w:bCs/>
                <w:color w:val="000000"/>
                <w:kern w:val="0"/>
                <w:sz w:val="20"/>
                <w:szCs w:val="20"/>
              </w:rPr>
            </w:pPr>
            <w:r>
              <w:rPr>
                <w:rFonts w:ascii="仿宋" w:hAnsi="仿宋" w:eastAsia="仿宋" w:cs="Times New Roman"/>
                <w:b/>
                <w:bCs/>
                <w:color w:val="000000"/>
                <w:kern w:val="0"/>
                <w:sz w:val="20"/>
                <w:szCs w:val="20"/>
              </w:rPr>
              <w:t>科目名称</w:t>
            </w:r>
          </w:p>
        </w:tc>
        <w:tc>
          <w:tcPr>
            <w:tcW w:w="929" w:type="dxa"/>
            <w:tcBorders>
              <w:top w:val="single" w:color="auto" w:sz="4" w:space="0"/>
              <w:left w:val="nil"/>
              <w:bottom w:val="single" w:color="auto" w:sz="4" w:space="0"/>
              <w:right w:val="single" w:color="auto" w:sz="4" w:space="0"/>
            </w:tcBorders>
            <w:shd w:val="clear" w:color="auto" w:fill="BEBEBE" w:themeFill="background1" w:themeFillShade="BF"/>
            <w:vAlign w:val="center"/>
          </w:tcPr>
          <w:p w14:paraId="35996AA6">
            <w:pPr>
              <w:widowControl/>
              <w:spacing w:line="300" w:lineRule="exact"/>
              <w:jc w:val="center"/>
              <w:rPr>
                <w:rFonts w:hint="eastAsia" w:ascii="仿宋" w:hAnsi="仿宋" w:eastAsia="仿宋" w:cs="Times New Roman"/>
                <w:b/>
                <w:bCs/>
                <w:color w:val="000000"/>
                <w:kern w:val="0"/>
                <w:sz w:val="20"/>
                <w:szCs w:val="20"/>
              </w:rPr>
            </w:pPr>
            <w:r>
              <w:rPr>
                <w:rFonts w:ascii="仿宋" w:hAnsi="仿宋" w:eastAsia="仿宋" w:cs="Times New Roman"/>
                <w:b/>
                <w:bCs/>
                <w:color w:val="000000"/>
                <w:kern w:val="0"/>
                <w:sz w:val="20"/>
                <w:szCs w:val="20"/>
              </w:rPr>
              <w:t>决算数</w:t>
            </w:r>
          </w:p>
        </w:tc>
      </w:tr>
      <w:tr w14:paraId="59F9B476">
        <w:tblPrEx>
          <w:tblCellMar>
            <w:top w:w="0" w:type="dxa"/>
            <w:left w:w="108" w:type="dxa"/>
            <w:bottom w:w="0" w:type="dxa"/>
            <w:right w:w="108" w:type="dxa"/>
          </w:tblCellMar>
        </w:tblPrEx>
        <w:trPr>
          <w:trHeight w:val="417" w:hRule="exact"/>
          <w:jc w:val="center"/>
        </w:trPr>
        <w:tc>
          <w:tcPr>
            <w:tcW w:w="1081" w:type="dxa"/>
            <w:tcBorders>
              <w:top w:val="nil"/>
              <w:left w:val="single" w:color="auto" w:sz="4" w:space="0"/>
              <w:bottom w:val="single" w:color="auto" w:sz="4" w:space="0"/>
              <w:right w:val="single" w:color="auto" w:sz="4" w:space="0"/>
            </w:tcBorders>
            <w:noWrap/>
            <w:vAlign w:val="center"/>
          </w:tcPr>
          <w:p w14:paraId="5844126F">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w:t>
            </w:r>
          </w:p>
        </w:tc>
        <w:tc>
          <w:tcPr>
            <w:tcW w:w="2850" w:type="dxa"/>
            <w:tcBorders>
              <w:top w:val="nil"/>
              <w:left w:val="nil"/>
              <w:bottom w:val="single" w:color="auto" w:sz="4" w:space="0"/>
              <w:right w:val="single" w:color="auto" w:sz="4" w:space="0"/>
            </w:tcBorders>
            <w:noWrap/>
            <w:vAlign w:val="center"/>
          </w:tcPr>
          <w:p w14:paraId="33B8E530">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工资福利支出</w:t>
            </w:r>
          </w:p>
        </w:tc>
        <w:tc>
          <w:tcPr>
            <w:tcW w:w="966" w:type="dxa"/>
            <w:tcBorders>
              <w:top w:val="nil"/>
              <w:left w:val="nil"/>
              <w:bottom w:val="single" w:color="auto" w:sz="4" w:space="0"/>
              <w:right w:val="single" w:color="auto" w:sz="4" w:space="0"/>
            </w:tcBorders>
            <w:noWrap/>
            <w:vAlign w:val="center"/>
          </w:tcPr>
          <w:p w14:paraId="51302F23">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494.08</w:t>
            </w:r>
          </w:p>
        </w:tc>
        <w:tc>
          <w:tcPr>
            <w:tcW w:w="1116" w:type="dxa"/>
            <w:tcBorders>
              <w:top w:val="nil"/>
              <w:left w:val="nil"/>
              <w:bottom w:val="single" w:color="auto" w:sz="4" w:space="0"/>
              <w:right w:val="single" w:color="auto" w:sz="4" w:space="0"/>
            </w:tcBorders>
            <w:noWrap/>
            <w:vAlign w:val="center"/>
          </w:tcPr>
          <w:p w14:paraId="146FFF9D">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w:t>
            </w:r>
          </w:p>
        </w:tc>
        <w:tc>
          <w:tcPr>
            <w:tcW w:w="2018" w:type="dxa"/>
            <w:tcBorders>
              <w:top w:val="nil"/>
              <w:left w:val="nil"/>
              <w:bottom w:val="single" w:color="auto" w:sz="4" w:space="0"/>
              <w:right w:val="single" w:color="auto" w:sz="4" w:space="0"/>
            </w:tcBorders>
            <w:noWrap/>
            <w:vAlign w:val="center"/>
          </w:tcPr>
          <w:p w14:paraId="13678603">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商品和服务支出</w:t>
            </w:r>
          </w:p>
        </w:tc>
        <w:tc>
          <w:tcPr>
            <w:tcW w:w="933" w:type="dxa"/>
            <w:tcBorders>
              <w:top w:val="nil"/>
              <w:left w:val="nil"/>
              <w:bottom w:val="single" w:color="auto" w:sz="4" w:space="0"/>
              <w:right w:val="single" w:color="auto" w:sz="4" w:space="0"/>
            </w:tcBorders>
            <w:noWrap/>
            <w:vAlign w:val="center"/>
          </w:tcPr>
          <w:p w14:paraId="3B4FD229">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79.63</w:t>
            </w:r>
          </w:p>
        </w:tc>
        <w:tc>
          <w:tcPr>
            <w:tcW w:w="1217" w:type="dxa"/>
            <w:tcBorders>
              <w:top w:val="nil"/>
              <w:left w:val="nil"/>
              <w:bottom w:val="single" w:color="auto" w:sz="4" w:space="0"/>
              <w:right w:val="single" w:color="auto" w:sz="4" w:space="0"/>
            </w:tcBorders>
            <w:noWrap/>
            <w:vAlign w:val="center"/>
          </w:tcPr>
          <w:p w14:paraId="18ECDBC4">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307</w:t>
            </w:r>
          </w:p>
        </w:tc>
        <w:tc>
          <w:tcPr>
            <w:tcW w:w="3517" w:type="dxa"/>
            <w:tcBorders>
              <w:top w:val="nil"/>
              <w:left w:val="nil"/>
              <w:bottom w:val="single" w:color="auto" w:sz="4" w:space="0"/>
              <w:right w:val="single" w:color="auto" w:sz="4" w:space="0"/>
            </w:tcBorders>
            <w:noWrap/>
            <w:vAlign w:val="center"/>
          </w:tcPr>
          <w:p w14:paraId="79DF70DB">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债务利息及费用支出</w:t>
            </w:r>
          </w:p>
        </w:tc>
        <w:tc>
          <w:tcPr>
            <w:tcW w:w="929" w:type="dxa"/>
            <w:tcBorders>
              <w:top w:val="nil"/>
              <w:left w:val="nil"/>
              <w:bottom w:val="single" w:color="auto" w:sz="4" w:space="0"/>
              <w:right w:val="single" w:color="auto" w:sz="4" w:space="0"/>
            </w:tcBorders>
            <w:noWrap/>
            <w:vAlign w:val="center"/>
          </w:tcPr>
          <w:p w14:paraId="73AF3796">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0</w:t>
            </w:r>
          </w:p>
        </w:tc>
      </w:tr>
      <w:tr w14:paraId="704E9D79">
        <w:tblPrEx>
          <w:tblCellMar>
            <w:top w:w="0" w:type="dxa"/>
            <w:left w:w="108" w:type="dxa"/>
            <w:bottom w:w="0" w:type="dxa"/>
            <w:right w:w="108" w:type="dxa"/>
          </w:tblCellMar>
        </w:tblPrEx>
        <w:trPr>
          <w:trHeight w:val="436" w:hRule="exact"/>
          <w:jc w:val="center"/>
        </w:trPr>
        <w:tc>
          <w:tcPr>
            <w:tcW w:w="1081" w:type="dxa"/>
            <w:tcBorders>
              <w:top w:val="nil"/>
              <w:left w:val="single" w:color="auto" w:sz="4" w:space="0"/>
              <w:bottom w:val="single" w:color="auto" w:sz="4" w:space="0"/>
              <w:right w:val="single" w:color="auto" w:sz="4" w:space="0"/>
            </w:tcBorders>
            <w:noWrap/>
            <w:vAlign w:val="center"/>
          </w:tcPr>
          <w:p w14:paraId="3470BCB8">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30101</w:t>
            </w:r>
          </w:p>
        </w:tc>
        <w:tc>
          <w:tcPr>
            <w:tcW w:w="2850" w:type="dxa"/>
            <w:tcBorders>
              <w:top w:val="nil"/>
              <w:left w:val="nil"/>
              <w:bottom w:val="single" w:color="auto" w:sz="4" w:space="0"/>
              <w:right w:val="single" w:color="auto" w:sz="4" w:space="0"/>
            </w:tcBorders>
            <w:noWrap/>
            <w:vAlign w:val="center"/>
          </w:tcPr>
          <w:p w14:paraId="72634D10">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基本工资</w:t>
            </w:r>
          </w:p>
        </w:tc>
        <w:tc>
          <w:tcPr>
            <w:tcW w:w="966" w:type="dxa"/>
            <w:tcBorders>
              <w:top w:val="nil"/>
              <w:left w:val="nil"/>
              <w:bottom w:val="single" w:color="auto" w:sz="4" w:space="0"/>
              <w:right w:val="single" w:color="auto" w:sz="4" w:space="0"/>
            </w:tcBorders>
            <w:noWrap/>
            <w:vAlign w:val="center"/>
          </w:tcPr>
          <w:p w14:paraId="31FBD614">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144.54</w:t>
            </w:r>
          </w:p>
        </w:tc>
        <w:tc>
          <w:tcPr>
            <w:tcW w:w="1116" w:type="dxa"/>
            <w:tcBorders>
              <w:top w:val="nil"/>
              <w:left w:val="nil"/>
              <w:bottom w:val="single" w:color="auto" w:sz="4" w:space="0"/>
              <w:right w:val="single" w:color="auto" w:sz="4" w:space="0"/>
            </w:tcBorders>
            <w:noWrap/>
            <w:vAlign w:val="center"/>
          </w:tcPr>
          <w:p w14:paraId="170DD248">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30201</w:t>
            </w:r>
          </w:p>
        </w:tc>
        <w:tc>
          <w:tcPr>
            <w:tcW w:w="2018" w:type="dxa"/>
            <w:tcBorders>
              <w:top w:val="nil"/>
              <w:left w:val="nil"/>
              <w:bottom w:val="single" w:color="auto" w:sz="4" w:space="0"/>
              <w:right w:val="single" w:color="auto" w:sz="4" w:space="0"/>
            </w:tcBorders>
            <w:noWrap/>
            <w:vAlign w:val="center"/>
          </w:tcPr>
          <w:p w14:paraId="507BCA97">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办公费</w:t>
            </w:r>
          </w:p>
        </w:tc>
        <w:tc>
          <w:tcPr>
            <w:tcW w:w="933" w:type="dxa"/>
            <w:tcBorders>
              <w:top w:val="nil"/>
              <w:left w:val="nil"/>
              <w:bottom w:val="single" w:color="auto" w:sz="4" w:space="0"/>
              <w:right w:val="single" w:color="auto" w:sz="4" w:space="0"/>
            </w:tcBorders>
            <w:noWrap/>
            <w:vAlign w:val="center"/>
          </w:tcPr>
          <w:p w14:paraId="40BD571C">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7.52</w:t>
            </w:r>
          </w:p>
        </w:tc>
        <w:tc>
          <w:tcPr>
            <w:tcW w:w="1217" w:type="dxa"/>
            <w:tcBorders>
              <w:top w:val="nil"/>
              <w:left w:val="nil"/>
              <w:bottom w:val="single" w:color="auto" w:sz="4" w:space="0"/>
              <w:right w:val="single" w:color="auto" w:sz="4" w:space="0"/>
            </w:tcBorders>
            <w:noWrap/>
            <w:vAlign w:val="center"/>
          </w:tcPr>
          <w:p w14:paraId="092C694F">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30701</w:t>
            </w:r>
          </w:p>
        </w:tc>
        <w:tc>
          <w:tcPr>
            <w:tcW w:w="3517" w:type="dxa"/>
            <w:tcBorders>
              <w:top w:val="nil"/>
              <w:left w:val="nil"/>
              <w:bottom w:val="single" w:color="auto" w:sz="4" w:space="0"/>
              <w:right w:val="single" w:color="auto" w:sz="4" w:space="0"/>
            </w:tcBorders>
            <w:noWrap/>
            <w:vAlign w:val="center"/>
          </w:tcPr>
          <w:p w14:paraId="76E7389B">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国内债务付息</w:t>
            </w:r>
          </w:p>
        </w:tc>
        <w:tc>
          <w:tcPr>
            <w:tcW w:w="929" w:type="dxa"/>
            <w:tcBorders>
              <w:top w:val="nil"/>
              <w:left w:val="nil"/>
              <w:bottom w:val="single" w:color="auto" w:sz="4" w:space="0"/>
              <w:right w:val="single" w:color="auto" w:sz="4" w:space="0"/>
            </w:tcBorders>
            <w:noWrap/>
            <w:vAlign w:val="center"/>
          </w:tcPr>
          <w:p w14:paraId="5055B04A">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0</w:t>
            </w:r>
          </w:p>
        </w:tc>
      </w:tr>
      <w:tr w14:paraId="0D39F6C2">
        <w:tblPrEx>
          <w:tblCellMar>
            <w:top w:w="0" w:type="dxa"/>
            <w:left w:w="108" w:type="dxa"/>
            <w:bottom w:w="0" w:type="dxa"/>
            <w:right w:w="108" w:type="dxa"/>
          </w:tblCellMar>
        </w:tblPrEx>
        <w:trPr>
          <w:trHeight w:val="428" w:hRule="exact"/>
          <w:jc w:val="center"/>
        </w:trPr>
        <w:tc>
          <w:tcPr>
            <w:tcW w:w="1081" w:type="dxa"/>
            <w:tcBorders>
              <w:top w:val="nil"/>
              <w:left w:val="single" w:color="auto" w:sz="4" w:space="0"/>
              <w:bottom w:val="single" w:color="auto" w:sz="4" w:space="0"/>
              <w:right w:val="single" w:color="auto" w:sz="4" w:space="0"/>
            </w:tcBorders>
            <w:noWrap/>
            <w:vAlign w:val="center"/>
          </w:tcPr>
          <w:p w14:paraId="2B19F4CE">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30102</w:t>
            </w:r>
          </w:p>
        </w:tc>
        <w:tc>
          <w:tcPr>
            <w:tcW w:w="2850" w:type="dxa"/>
            <w:tcBorders>
              <w:top w:val="nil"/>
              <w:left w:val="nil"/>
              <w:bottom w:val="single" w:color="auto" w:sz="4" w:space="0"/>
              <w:right w:val="single" w:color="auto" w:sz="4" w:space="0"/>
            </w:tcBorders>
            <w:noWrap/>
            <w:vAlign w:val="center"/>
          </w:tcPr>
          <w:p w14:paraId="4FE2254F">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津贴补贴</w:t>
            </w:r>
          </w:p>
        </w:tc>
        <w:tc>
          <w:tcPr>
            <w:tcW w:w="966" w:type="dxa"/>
            <w:tcBorders>
              <w:top w:val="nil"/>
              <w:left w:val="nil"/>
              <w:bottom w:val="single" w:color="auto" w:sz="4" w:space="0"/>
              <w:right w:val="single" w:color="auto" w:sz="4" w:space="0"/>
            </w:tcBorders>
            <w:noWrap/>
            <w:vAlign w:val="center"/>
          </w:tcPr>
          <w:p w14:paraId="641C975B">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21.51</w:t>
            </w:r>
          </w:p>
        </w:tc>
        <w:tc>
          <w:tcPr>
            <w:tcW w:w="1116" w:type="dxa"/>
            <w:tcBorders>
              <w:top w:val="nil"/>
              <w:left w:val="nil"/>
              <w:bottom w:val="single" w:color="auto" w:sz="4" w:space="0"/>
              <w:right w:val="single" w:color="auto" w:sz="4" w:space="0"/>
            </w:tcBorders>
            <w:noWrap/>
            <w:vAlign w:val="center"/>
          </w:tcPr>
          <w:p w14:paraId="6DD1D1A1">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30202</w:t>
            </w:r>
          </w:p>
        </w:tc>
        <w:tc>
          <w:tcPr>
            <w:tcW w:w="2018" w:type="dxa"/>
            <w:tcBorders>
              <w:top w:val="nil"/>
              <w:left w:val="nil"/>
              <w:bottom w:val="single" w:color="auto" w:sz="4" w:space="0"/>
              <w:right w:val="single" w:color="auto" w:sz="4" w:space="0"/>
            </w:tcBorders>
            <w:noWrap/>
            <w:vAlign w:val="center"/>
          </w:tcPr>
          <w:p w14:paraId="371210D6">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印刷费</w:t>
            </w:r>
          </w:p>
        </w:tc>
        <w:tc>
          <w:tcPr>
            <w:tcW w:w="933" w:type="dxa"/>
            <w:tcBorders>
              <w:top w:val="nil"/>
              <w:left w:val="nil"/>
              <w:bottom w:val="single" w:color="auto" w:sz="4" w:space="0"/>
              <w:right w:val="single" w:color="auto" w:sz="4" w:space="0"/>
            </w:tcBorders>
            <w:noWrap/>
            <w:vAlign w:val="center"/>
          </w:tcPr>
          <w:p w14:paraId="4994C8CB">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10.12</w:t>
            </w:r>
          </w:p>
        </w:tc>
        <w:tc>
          <w:tcPr>
            <w:tcW w:w="1217" w:type="dxa"/>
            <w:tcBorders>
              <w:top w:val="nil"/>
              <w:left w:val="nil"/>
              <w:bottom w:val="single" w:color="auto" w:sz="4" w:space="0"/>
              <w:right w:val="single" w:color="auto" w:sz="4" w:space="0"/>
            </w:tcBorders>
            <w:noWrap/>
            <w:vAlign w:val="center"/>
          </w:tcPr>
          <w:p w14:paraId="5300ED31">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30702</w:t>
            </w:r>
          </w:p>
        </w:tc>
        <w:tc>
          <w:tcPr>
            <w:tcW w:w="3517" w:type="dxa"/>
            <w:tcBorders>
              <w:top w:val="nil"/>
              <w:left w:val="nil"/>
              <w:bottom w:val="single" w:color="auto" w:sz="4" w:space="0"/>
              <w:right w:val="single" w:color="auto" w:sz="4" w:space="0"/>
            </w:tcBorders>
            <w:noWrap/>
            <w:vAlign w:val="center"/>
          </w:tcPr>
          <w:p w14:paraId="37493DFD">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国外债务付息</w:t>
            </w:r>
          </w:p>
        </w:tc>
        <w:tc>
          <w:tcPr>
            <w:tcW w:w="929" w:type="dxa"/>
            <w:tcBorders>
              <w:top w:val="nil"/>
              <w:left w:val="nil"/>
              <w:bottom w:val="single" w:color="auto" w:sz="4" w:space="0"/>
              <w:right w:val="single" w:color="auto" w:sz="4" w:space="0"/>
            </w:tcBorders>
            <w:noWrap/>
            <w:vAlign w:val="center"/>
          </w:tcPr>
          <w:p w14:paraId="3A66F042">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0</w:t>
            </w:r>
          </w:p>
        </w:tc>
      </w:tr>
      <w:tr w14:paraId="4579C1B3">
        <w:tblPrEx>
          <w:tblCellMar>
            <w:top w:w="0" w:type="dxa"/>
            <w:left w:w="108" w:type="dxa"/>
            <w:bottom w:w="0" w:type="dxa"/>
            <w:right w:w="108" w:type="dxa"/>
          </w:tblCellMar>
        </w:tblPrEx>
        <w:trPr>
          <w:trHeight w:val="407" w:hRule="exact"/>
          <w:jc w:val="center"/>
        </w:trPr>
        <w:tc>
          <w:tcPr>
            <w:tcW w:w="1081" w:type="dxa"/>
            <w:tcBorders>
              <w:top w:val="nil"/>
              <w:left w:val="single" w:color="auto" w:sz="4" w:space="0"/>
              <w:bottom w:val="single" w:color="auto" w:sz="4" w:space="0"/>
              <w:right w:val="single" w:color="auto" w:sz="4" w:space="0"/>
            </w:tcBorders>
            <w:noWrap/>
            <w:vAlign w:val="center"/>
          </w:tcPr>
          <w:p w14:paraId="00660DDB">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30103</w:t>
            </w:r>
          </w:p>
        </w:tc>
        <w:tc>
          <w:tcPr>
            <w:tcW w:w="2850" w:type="dxa"/>
            <w:tcBorders>
              <w:top w:val="nil"/>
              <w:left w:val="nil"/>
              <w:bottom w:val="single" w:color="auto" w:sz="4" w:space="0"/>
              <w:right w:val="single" w:color="auto" w:sz="4" w:space="0"/>
            </w:tcBorders>
            <w:noWrap/>
            <w:vAlign w:val="center"/>
          </w:tcPr>
          <w:p w14:paraId="00A39A52">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奖金</w:t>
            </w:r>
          </w:p>
        </w:tc>
        <w:tc>
          <w:tcPr>
            <w:tcW w:w="966" w:type="dxa"/>
            <w:tcBorders>
              <w:top w:val="nil"/>
              <w:left w:val="nil"/>
              <w:bottom w:val="single" w:color="auto" w:sz="4" w:space="0"/>
              <w:right w:val="single" w:color="auto" w:sz="4" w:space="0"/>
            </w:tcBorders>
            <w:noWrap/>
            <w:vAlign w:val="center"/>
          </w:tcPr>
          <w:p w14:paraId="4D961A7C">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101.05</w:t>
            </w:r>
          </w:p>
        </w:tc>
        <w:tc>
          <w:tcPr>
            <w:tcW w:w="1116" w:type="dxa"/>
            <w:tcBorders>
              <w:top w:val="nil"/>
              <w:left w:val="nil"/>
              <w:bottom w:val="single" w:color="auto" w:sz="4" w:space="0"/>
              <w:right w:val="single" w:color="auto" w:sz="4" w:space="0"/>
            </w:tcBorders>
            <w:noWrap/>
            <w:vAlign w:val="center"/>
          </w:tcPr>
          <w:p w14:paraId="06311467">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30203</w:t>
            </w:r>
          </w:p>
        </w:tc>
        <w:tc>
          <w:tcPr>
            <w:tcW w:w="2018" w:type="dxa"/>
            <w:tcBorders>
              <w:top w:val="nil"/>
              <w:left w:val="nil"/>
              <w:bottom w:val="single" w:color="auto" w:sz="4" w:space="0"/>
              <w:right w:val="single" w:color="auto" w:sz="4" w:space="0"/>
            </w:tcBorders>
            <w:noWrap/>
            <w:vAlign w:val="center"/>
          </w:tcPr>
          <w:p w14:paraId="6319466C">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咨询费</w:t>
            </w:r>
          </w:p>
        </w:tc>
        <w:tc>
          <w:tcPr>
            <w:tcW w:w="933" w:type="dxa"/>
            <w:tcBorders>
              <w:top w:val="nil"/>
              <w:left w:val="nil"/>
              <w:bottom w:val="single" w:color="auto" w:sz="4" w:space="0"/>
              <w:right w:val="single" w:color="auto" w:sz="4" w:space="0"/>
            </w:tcBorders>
            <w:noWrap/>
            <w:vAlign w:val="center"/>
          </w:tcPr>
          <w:p w14:paraId="130A38E9">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0</w:t>
            </w:r>
          </w:p>
        </w:tc>
        <w:tc>
          <w:tcPr>
            <w:tcW w:w="1217" w:type="dxa"/>
            <w:tcBorders>
              <w:top w:val="nil"/>
              <w:left w:val="nil"/>
              <w:bottom w:val="single" w:color="auto" w:sz="4" w:space="0"/>
              <w:right w:val="single" w:color="auto" w:sz="4" w:space="0"/>
            </w:tcBorders>
            <w:noWrap/>
            <w:vAlign w:val="center"/>
          </w:tcPr>
          <w:p w14:paraId="6B5D6706">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w:t>
            </w:r>
          </w:p>
        </w:tc>
        <w:tc>
          <w:tcPr>
            <w:tcW w:w="3517" w:type="dxa"/>
            <w:tcBorders>
              <w:top w:val="nil"/>
              <w:left w:val="nil"/>
              <w:bottom w:val="single" w:color="auto" w:sz="4" w:space="0"/>
              <w:right w:val="single" w:color="auto" w:sz="4" w:space="0"/>
            </w:tcBorders>
            <w:noWrap/>
            <w:vAlign w:val="center"/>
          </w:tcPr>
          <w:p w14:paraId="2C79960F">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资本性支出</w:t>
            </w:r>
          </w:p>
        </w:tc>
        <w:tc>
          <w:tcPr>
            <w:tcW w:w="929" w:type="dxa"/>
            <w:tcBorders>
              <w:top w:val="nil"/>
              <w:left w:val="nil"/>
              <w:bottom w:val="single" w:color="auto" w:sz="4" w:space="0"/>
              <w:right w:val="single" w:color="auto" w:sz="4" w:space="0"/>
            </w:tcBorders>
            <w:noWrap/>
            <w:vAlign w:val="center"/>
          </w:tcPr>
          <w:p w14:paraId="54E943AB">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5.79</w:t>
            </w:r>
          </w:p>
        </w:tc>
      </w:tr>
      <w:tr w14:paraId="011164D2">
        <w:tblPrEx>
          <w:tblCellMar>
            <w:top w:w="0" w:type="dxa"/>
            <w:left w:w="108" w:type="dxa"/>
            <w:bottom w:w="0" w:type="dxa"/>
            <w:right w:w="108" w:type="dxa"/>
          </w:tblCellMar>
        </w:tblPrEx>
        <w:trPr>
          <w:trHeight w:val="427" w:hRule="exact"/>
          <w:jc w:val="center"/>
        </w:trPr>
        <w:tc>
          <w:tcPr>
            <w:tcW w:w="1081" w:type="dxa"/>
            <w:tcBorders>
              <w:top w:val="nil"/>
              <w:left w:val="single" w:color="auto" w:sz="4" w:space="0"/>
              <w:bottom w:val="single" w:color="auto" w:sz="4" w:space="0"/>
              <w:right w:val="single" w:color="auto" w:sz="4" w:space="0"/>
            </w:tcBorders>
            <w:noWrap/>
            <w:vAlign w:val="center"/>
          </w:tcPr>
          <w:p w14:paraId="35B2368F">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30106</w:t>
            </w:r>
          </w:p>
        </w:tc>
        <w:tc>
          <w:tcPr>
            <w:tcW w:w="2850" w:type="dxa"/>
            <w:tcBorders>
              <w:top w:val="nil"/>
              <w:left w:val="nil"/>
              <w:bottom w:val="single" w:color="auto" w:sz="4" w:space="0"/>
              <w:right w:val="single" w:color="auto" w:sz="4" w:space="0"/>
            </w:tcBorders>
            <w:noWrap/>
            <w:vAlign w:val="center"/>
          </w:tcPr>
          <w:p w14:paraId="40796698">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伙食补助费</w:t>
            </w:r>
          </w:p>
        </w:tc>
        <w:tc>
          <w:tcPr>
            <w:tcW w:w="966" w:type="dxa"/>
            <w:tcBorders>
              <w:top w:val="nil"/>
              <w:left w:val="nil"/>
              <w:bottom w:val="single" w:color="auto" w:sz="4" w:space="0"/>
              <w:right w:val="single" w:color="auto" w:sz="4" w:space="0"/>
            </w:tcBorders>
            <w:noWrap/>
            <w:vAlign w:val="center"/>
          </w:tcPr>
          <w:p w14:paraId="0CB98C0A">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0</w:t>
            </w:r>
          </w:p>
        </w:tc>
        <w:tc>
          <w:tcPr>
            <w:tcW w:w="1116" w:type="dxa"/>
            <w:tcBorders>
              <w:top w:val="nil"/>
              <w:left w:val="nil"/>
              <w:bottom w:val="single" w:color="auto" w:sz="4" w:space="0"/>
              <w:right w:val="single" w:color="auto" w:sz="4" w:space="0"/>
            </w:tcBorders>
            <w:noWrap/>
            <w:vAlign w:val="center"/>
          </w:tcPr>
          <w:p w14:paraId="7413AE02">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30204</w:t>
            </w:r>
          </w:p>
        </w:tc>
        <w:tc>
          <w:tcPr>
            <w:tcW w:w="2018" w:type="dxa"/>
            <w:tcBorders>
              <w:top w:val="nil"/>
              <w:left w:val="nil"/>
              <w:bottom w:val="single" w:color="auto" w:sz="4" w:space="0"/>
              <w:right w:val="single" w:color="auto" w:sz="4" w:space="0"/>
            </w:tcBorders>
            <w:noWrap/>
            <w:vAlign w:val="center"/>
          </w:tcPr>
          <w:p w14:paraId="23A38D28">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手续费</w:t>
            </w:r>
          </w:p>
        </w:tc>
        <w:tc>
          <w:tcPr>
            <w:tcW w:w="933" w:type="dxa"/>
            <w:tcBorders>
              <w:top w:val="nil"/>
              <w:left w:val="nil"/>
              <w:bottom w:val="single" w:color="auto" w:sz="4" w:space="0"/>
              <w:right w:val="single" w:color="auto" w:sz="4" w:space="0"/>
            </w:tcBorders>
            <w:noWrap/>
            <w:vAlign w:val="center"/>
          </w:tcPr>
          <w:p w14:paraId="1CFDD438">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0</w:t>
            </w:r>
          </w:p>
        </w:tc>
        <w:tc>
          <w:tcPr>
            <w:tcW w:w="1217" w:type="dxa"/>
            <w:tcBorders>
              <w:top w:val="nil"/>
              <w:left w:val="nil"/>
              <w:bottom w:val="single" w:color="auto" w:sz="4" w:space="0"/>
              <w:right w:val="single" w:color="auto" w:sz="4" w:space="0"/>
            </w:tcBorders>
            <w:noWrap/>
            <w:vAlign w:val="center"/>
          </w:tcPr>
          <w:p w14:paraId="58B42B67">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31001</w:t>
            </w:r>
          </w:p>
        </w:tc>
        <w:tc>
          <w:tcPr>
            <w:tcW w:w="3517" w:type="dxa"/>
            <w:tcBorders>
              <w:top w:val="nil"/>
              <w:left w:val="nil"/>
              <w:bottom w:val="single" w:color="auto" w:sz="4" w:space="0"/>
              <w:right w:val="single" w:color="auto" w:sz="4" w:space="0"/>
            </w:tcBorders>
            <w:noWrap/>
            <w:vAlign w:val="center"/>
          </w:tcPr>
          <w:p w14:paraId="77CF2F1B">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房屋建筑物购建</w:t>
            </w:r>
          </w:p>
        </w:tc>
        <w:tc>
          <w:tcPr>
            <w:tcW w:w="929" w:type="dxa"/>
            <w:tcBorders>
              <w:top w:val="nil"/>
              <w:left w:val="nil"/>
              <w:bottom w:val="single" w:color="auto" w:sz="4" w:space="0"/>
              <w:right w:val="single" w:color="auto" w:sz="4" w:space="0"/>
            </w:tcBorders>
            <w:noWrap/>
            <w:vAlign w:val="center"/>
          </w:tcPr>
          <w:p w14:paraId="6DAB53A0">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0</w:t>
            </w:r>
          </w:p>
        </w:tc>
      </w:tr>
      <w:tr w14:paraId="30B8E9FB">
        <w:tblPrEx>
          <w:tblCellMar>
            <w:top w:w="0" w:type="dxa"/>
            <w:left w:w="108" w:type="dxa"/>
            <w:bottom w:w="0" w:type="dxa"/>
            <w:right w:w="108" w:type="dxa"/>
          </w:tblCellMar>
        </w:tblPrEx>
        <w:trPr>
          <w:trHeight w:val="432" w:hRule="exact"/>
          <w:jc w:val="center"/>
        </w:trPr>
        <w:tc>
          <w:tcPr>
            <w:tcW w:w="1081" w:type="dxa"/>
            <w:tcBorders>
              <w:top w:val="nil"/>
              <w:left w:val="single" w:color="auto" w:sz="4" w:space="0"/>
              <w:bottom w:val="single" w:color="auto" w:sz="4" w:space="0"/>
              <w:right w:val="single" w:color="auto" w:sz="4" w:space="0"/>
            </w:tcBorders>
            <w:noWrap/>
            <w:vAlign w:val="center"/>
          </w:tcPr>
          <w:p w14:paraId="72578AAD">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30107</w:t>
            </w:r>
          </w:p>
        </w:tc>
        <w:tc>
          <w:tcPr>
            <w:tcW w:w="2850" w:type="dxa"/>
            <w:tcBorders>
              <w:top w:val="nil"/>
              <w:left w:val="nil"/>
              <w:bottom w:val="single" w:color="auto" w:sz="4" w:space="0"/>
              <w:right w:val="single" w:color="auto" w:sz="4" w:space="0"/>
            </w:tcBorders>
            <w:noWrap/>
            <w:vAlign w:val="center"/>
          </w:tcPr>
          <w:p w14:paraId="55EE0B9D">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绩效工资</w:t>
            </w:r>
          </w:p>
        </w:tc>
        <w:tc>
          <w:tcPr>
            <w:tcW w:w="966" w:type="dxa"/>
            <w:tcBorders>
              <w:top w:val="nil"/>
              <w:left w:val="nil"/>
              <w:bottom w:val="single" w:color="auto" w:sz="4" w:space="0"/>
              <w:right w:val="single" w:color="auto" w:sz="4" w:space="0"/>
            </w:tcBorders>
            <w:noWrap/>
            <w:vAlign w:val="center"/>
          </w:tcPr>
          <w:p w14:paraId="6C1E338C">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102.04</w:t>
            </w:r>
          </w:p>
        </w:tc>
        <w:tc>
          <w:tcPr>
            <w:tcW w:w="1116" w:type="dxa"/>
            <w:tcBorders>
              <w:top w:val="nil"/>
              <w:left w:val="nil"/>
              <w:bottom w:val="single" w:color="auto" w:sz="4" w:space="0"/>
              <w:right w:val="single" w:color="auto" w:sz="4" w:space="0"/>
            </w:tcBorders>
            <w:noWrap/>
            <w:vAlign w:val="center"/>
          </w:tcPr>
          <w:p w14:paraId="68E83BFD">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30205</w:t>
            </w:r>
          </w:p>
        </w:tc>
        <w:tc>
          <w:tcPr>
            <w:tcW w:w="2018" w:type="dxa"/>
            <w:tcBorders>
              <w:top w:val="nil"/>
              <w:left w:val="nil"/>
              <w:bottom w:val="single" w:color="auto" w:sz="4" w:space="0"/>
              <w:right w:val="single" w:color="auto" w:sz="4" w:space="0"/>
            </w:tcBorders>
            <w:noWrap/>
            <w:vAlign w:val="center"/>
          </w:tcPr>
          <w:p w14:paraId="7FC1FA91">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水费</w:t>
            </w:r>
          </w:p>
        </w:tc>
        <w:tc>
          <w:tcPr>
            <w:tcW w:w="933" w:type="dxa"/>
            <w:tcBorders>
              <w:top w:val="nil"/>
              <w:left w:val="nil"/>
              <w:bottom w:val="single" w:color="auto" w:sz="4" w:space="0"/>
              <w:right w:val="single" w:color="auto" w:sz="4" w:space="0"/>
            </w:tcBorders>
            <w:noWrap/>
            <w:vAlign w:val="center"/>
          </w:tcPr>
          <w:p w14:paraId="57BBAF9C">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0</w:t>
            </w:r>
          </w:p>
        </w:tc>
        <w:tc>
          <w:tcPr>
            <w:tcW w:w="1217" w:type="dxa"/>
            <w:tcBorders>
              <w:top w:val="nil"/>
              <w:left w:val="nil"/>
              <w:bottom w:val="single" w:color="auto" w:sz="4" w:space="0"/>
              <w:right w:val="single" w:color="auto" w:sz="4" w:space="0"/>
            </w:tcBorders>
            <w:noWrap/>
            <w:vAlign w:val="center"/>
          </w:tcPr>
          <w:p w14:paraId="0ADA90E7">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31002</w:t>
            </w:r>
          </w:p>
        </w:tc>
        <w:tc>
          <w:tcPr>
            <w:tcW w:w="3517" w:type="dxa"/>
            <w:tcBorders>
              <w:top w:val="nil"/>
              <w:left w:val="nil"/>
              <w:bottom w:val="single" w:color="auto" w:sz="4" w:space="0"/>
              <w:right w:val="single" w:color="auto" w:sz="4" w:space="0"/>
            </w:tcBorders>
            <w:noWrap/>
            <w:vAlign w:val="center"/>
          </w:tcPr>
          <w:p w14:paraId="399DD4CF">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办公设备购置</w:t>
            </w:r>
          </w:p>
        </w:tc>
        <w:tc>
          <w:tcPr>
            <w:tcW w:w="929" w:type="dxa"/>
            <w:tcBorders>
              <w:top w:val="nil"/>
              <w:left w:val="nil"/>
              <w:bottom w:val="single" w:color="auto" w:sz="4" w:space="0"/>
              <w:right w:val="single" w:color="auto" w:sz="4" w:space="0"/>
            </w:tcBorders>
            <w:noWrap/>
            <w:vAlign w:val="center"/>
          </w:tcPr>
          <w:p w14:paraId="197089F8">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0.92</w:t>
            </w:r>
          </w:p>
        </w:tc>
      </w:tr>
      <w:tr w14:paraId="7683A20F">
        <w:tblPrEx>
          <w:tblCellMar>
            <w:top w:w="0" w:type="dxa"/>
            <w:left w:w="108" w:type="dxa"/>
            <w:bottom w:w="0" w:type="dxa"/>
            <w:right w:w="108" w:type="dxa"/>
          </w:tblCellMar>
        </w:tblPrEx>
        <w:trPr>
          <w:trHeight w:val="424" w:hRule="exact"/>
          <w:jc w:val="center"/>
        </w:trPr>
        <w:tc>
          <w:tcPr>
            <w:tcW w:w="1081" w:type="dxa"/>
            <w:tcBorders>
              <w:top w:val="nil"/>
              <w:left w:val="single" w:color="auto" w:sz="4" w:space="0"/>
              <w:bottom w:val="single" w:color="auto" w:sz="4" w:space="0"/>
              <w:right w:val="single" w:color="auto" w:sz="4" w:space="0"/>
            </w:tcBorders>
            <w:noWrap/>
            <w:vAlign w:val="center"/>
          </w:tcPr>
          <w:p w14:paraId="0B0356B5">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30108</w:t>
            </w:r>
          </w:p>
        </w:tc>
        <w:tc>
          <w:tcPr>
            <w:tcW w:w="2850" w:type="dxa"/>
            <w:tcBorders>
              <w:top w:val="nil"/>
              <w:left w:val="nil"/>
              <w:bottom w:val="single" w:color="auto" w:sz="4" w:space="0"/>
              <w:right w:val="single" w:color="auto" w:sz="4" w:space="0"/>
            </w:tcBorders>
            <w:noWrap/>
            <w:vAlign w:val="center"/>
          </w:tcPr>
          <w:p w14:paraId="3CFAC1EE">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机关事业单位基本养老保险缴费</w:t>
            </w:r>
          </w:p>
        </w:tc>
        <w:tc>
          <w:tcPr>
            <w:tcW w:w="966" w:type="dxa"/>
            <w:tcBorders>
              <w:top w:val="nil"/>
              <w:left w:val="nil"/>
              <w:bottom w:val="single" w:color="auto" w:sz="4" w:space="0"/>
              <w:right w:val="single" w:color="auto" w:sz="4" w:space="0"/>
            </w:tcBorders>
            <w:noWrap/>
            <w:vAlign w:val="center"/>
          </w:tcPr>
          <w:p w14:paraId="07102501">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50.48</w:t>
            </w:r>
          </w:p>
        </w:tc>
        <w:tc>
          <w:tcPr>
            <w:tcW w:w="1116" w:type="dxa"/>
            <w:tcBorders>
              <w:top w:val="nil"/>
              <w:left w:val="nil"/>
              <w:bottom w:val="single" w:color="auto" w:sz="4" w:space="0"/>
              <w:right w:val="single" w:color="auto" w:sz="4" w:space="0"/>
            </w:tcBorders>
            <w:noWrap/>
            <w:vAlign w:val="center"/>
          </w:tcPr>
          <w:p w14:paraId="220E7577">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30206</w:t>
            </w:r>
          </w:p>
        </w:tc>
        <w:tc>
          <w:tcPr>
            <w:tcW w:w="2018" w:type="dxa"/>
            <w:tcBorders>
              <w:top w:val="nil"/>
              <w:left w:val="nil"/>
              <w:bottom w:val="single" w:color="auto" w:sz="4" w:space="0"/>
              <w:right w:val="single" w:color="auto" w:sz="4" w:space="0"/>
            </w:tcBorders>
            <w:noWrap/>
            <w:vAlign w:val="center"/>
          </w:tcPr>
          <w:p w14:paraId="6D50B1FE">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电费</w:t>
            </w:r>
          </w:p>
        </w:tc>
        <w:tc>
          <w:tcPr>
            <w:tcW w:w="933" w:type="dxa"/>
            <w:tcBorders>
              <w:top w:val="nil"/>
              <w:left w:val="nil"/>
              <w:bottom w:val="single" w:color="auto" w:sz="4" w:space="0"/>
              <w:right w:val="single" w:color="auto" w:sz="4" w:space="0"/>
            </w:tcBorders>
            <w:noWrap/>
            <w:vAlign w:val="center"/>
          </w:tcPr>
          <w:p w14:paraId="38BCC0A8">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0</w:t>
            </w:r>
          </w:p>
        </w:tc>
        <w:tc>
          <w:tcPr>
            <w:tcW w:w="1217" w:type="dxa"/>
            <w:tcBorders>
              <w:top w:val="nil"/>
              <w:left w:val="nil"/>
              <w:bottom w:val="single" w:color="auto" w:sz="4" w:space="0"/>
              <w:right w:val="single" w:color="auto" w:sz="4" w:space="0"/>
            </w:tcBorders>
            <w:noWrap/>
            <w:vAlign w:val="center"/>
          </w:tcPr>
          <w:p w14:paraId="524587B9">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31003</w:t>
            </w:r>
          </w:p>
        </w:tc>
        <w:tc>
          <w:tcPr>
            <w:tcW w:w="3517" w:type="dxa"/>
            <w:tcBorders>
              <w:top w:val="nil"/>
              <w:left w:val="nil"/>
              <w:bottom w:val="single" w:color="auto" w:sz="4" w:space="0"/>
              <w:right w:val="single" w:color="auto" w:sz="4" w:space="0"/>
            </w:tcBorders>
            <w:noWrap/>
            <w:vAlign w:val="center"/>
          </w:tcPr>
          <w:p w14:paraId="63D3E9ED">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专用设备购置</w:t>
            </w:r>
          </w:p>
        </w:tc>
        <w:tc>
          <w:tcPr>
            <w:tcW w:w="929" w:type="dxa"/>
            <w:tcBorders>
              <w:top w:val="nil"/>
              <w:left w:val="nil"/>
              <w:bottom w:val="single" w:color="auto" w:sz="4" w:space="0"/>
              <w:right w:val="single" w:color="auto" w:sz="4" w:space="0"/>
            </w:tcBorders>
            <w:noWrap/>
            <w:vAlign w:val="center"/>
          </w:tcPr>
          <w:p w14:paraId="68C89775">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2.37</w:t>
            </w:r>
          </w:p>
        </w:tc>
      </w:tr>
      <w:tr w14:paraId="0D92591D">
        <w:tblPrEx>
          <w:tblCellMar>
            <w:top w:w="0" w:type="dxa"/>
            <w:left w:w="108" w:type="dxa"/>
            <w:bottom w:w="0" w:type="dxa"/>
            <w:right w:w="108" w:type="dxa"/>
          </w:tblCellMar>
        </w:tblPrEx>
        <w:trPr>
          <w:trHeight w:val="431" w:hRule="exact"/>
          <w:jc w:val="center"/>
        </w:trPr>
        <w:tc>
          <w:tcPr>
            <w:tcW w:w="1081" w:type="dxa"/>
            <w:tcBorders>
              <w:top w:val="nil"/>
              <w:left w:val="single" w:color="auto" w:sz="4" w:space="0"/>
              <w:bottom w:val="single" w:color="auto" w:sz="4" w:space="0"/>
              <w:right w:val="single" w:color="auto" w:sz="4" w:space="0"/>
            </w:tcBorders>
            <w:noWrap/>
            <w:vAlign w:val="center"/>
          </w:tcPr>
          <w:p w14:paraId="7819875F">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30109</w:t>
            </w:r>
          </w:p>
        </w:tc>
        <w:tc>
          <w:tcPr>
            <w:tcW w:w="2850" w:type="dxa"/>
            <w:tcBorders>
              <w:top w:val="nil"/>
              <w:left w:val="nil"/>
              <w:bottom w:val="single" w:color="auto" w:sz="4" w:space="0"/>
              <w:right w:val="single" w:color="auto" w:sz="4" w:space="0"/>
            </w:tcBorders>
            <w:noWrap/>
            <w:vAlign w:val="center"/>
          </w:tcPr>
          <w:p w14:paraId="6F20A1D6">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职业年金缴费</w:t>
            </w:r>
          </w:p>
        </w:tc>
        <w:tc>
          <w:tcPr>
            <w:tcW w:w="966" w:type="dxa"/>
            <w:tcBorders>
              <w:top w:val="nil"/>
              <w:left w:val="nil"/>
              <w:bottom w:val="single" w:color="auto" w:sz="4" w:space="0"/>
              <w:right w:val="single" w:color="auto" w:sz="4" w:space="0"/>
            </w:tcBorders>
            <w:noWrap/>
            <w:vAlign w:val="center"/>
          </w:tcPr>
          <w:p w14:paraId="7348B68D">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0</w:t>
            </w:r>
          </w:p>
        </w:tc>
        <w:tc>
          <w:tcPr>
            <w:tcW w:w="1116" w:type="dxa"/>
            <w:tcBorders>
              <w:top w:val="nil"/>
              <w:left w:val="nil"/>
              <w:bottom w:val="single" w:color="auto" w:sz="4" w:space="0"/>
              <w:right w:val="single" w:color="auto" w:sz="4" w:space="0"/>
            </w:tcBorders>
            <w:noWrap/>
            <w:vAlign w:val="center"/>
          </w:tcPr>
          <w:p w14:paraId="5F1EE315">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30207</w:t>
            </w:r>
          </w:p>
        </w:tc>
        <w:tc>
          <w:tcPr>
            <w:tcW w:w="2018" w:type="dxa"/>
            <w:tcBorders>
              <w:top w:val="nil"/>
              <w:left w:val="nil"/>
              <w:bottom w:val="single" w:color="auto" w:sz="4" w:space="0"/>
              <w:right w:val="single" w:color="auto" w:sz="4" w:space="0"/>
            </w:tcBorders>
            <w:noWrap/>
            <w:vAlign w:val="center"/>
          </w:tcPr>
          <w:p w14:paraId="7FFBDCB9">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邮电费</w:t>
            </w:r>
          </w:p>
        </w:tc>
        <w:tc>
          <w:tcPr>
            <w:tcW w:w="933" w:type="dxa"/>
            <w:tcBorders>
              <w:top w:val="nil"/>
              <w:left w:val="nil"/>
              <w:bottom w:val="single" w:color="auto" w:sz="4" w:space="0"/>
              <w:right w:val="single" w:color="auto" w:sz="4" w:space="0"/>
            </w:tcBorders>
            <w:noWrap/>
            <w:vAlign w:val="center"/>
          </w:tcPr>
          <w:p w14:paraId="3C48BDED">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0.06</w:t>
            </w:r>
          </w:p>
        </w:tc>
        <w:tc>
          <w:tcPr>
            <w:tcW w:w="1217" w:type="dxa"/>
            <w:tcBorders>
              <w:top w:val="nil"/>
              <w:left w:val="nil"/>
              <w:bottom w:val="single" w:color="auto" w:sz="4" w:space="0"/>
              <w:right w:val="single" w:color="auto" w:sz="4" w:space="0"/>
            </w:tcBorders>
            <w:noWrap/>
            <w:vAlign w:val="center"/>
          </w:tcPr>
          <w:p w14:paraId="054C1353">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31005</w:t>
            </w:r>
          </w:p>
        </w:tc>
        <w:tc>
          <w:tcPr>
            <w:tcW w:w="3517" w:type="dxa"/>
            <w:tcBorders>
              <w:top w:val="nil"/>
              <w:left w:val="nil"/>
              <w:bottom w:val="single" w:color="auto" w:sz="4" w:space="0"/>
              <w:right w:val="single" w:color="auto" w:sz="4" w:space="0"/>
            </w:tcBorders>
            <w:noWrap/>
            <w:vAlign w:val="center"/>
          </w:tcPr>
          <w:p w14:paraId="32B4C3DC">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基础设施建设</w:t>
            </w:r>
          </w:p>
        </w:tc>
        <w:tc>
          <w:tcPr>
            <w:tcW w:w="929" w:type="dxa"/>
            <w:tcBorders>
              <w:top w:val="nil"/>
              <w:left w:val="nil"/>
              <w:bottom w:val="single" w:color="auto" w:sz="4" w:space="0"/>
              <w:right w:val="single" w:color="auto" w:sz="4" w:space="0"/>
            </w:tcBorders>
            <w:noWrap/>
            <w:vAlign w:val="center"/>
          </w:tcPr>
          <w:p w14:paraId="14F20A56">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0</w:t>
            </w:r>
          </w:p>
        </w:tc>
      </w:tr>
      <w:tr w14:paraId="04B1D7B8">
        <w:tblPrEx>
          <w:tblCellMar>
            <w:top w:w="0" w:type="dxa"/>
            <w:left w:w="108" w:type="dxa"/>
            <w:bottom w:w="0" w:type="dxa"/>
            <w:right w:w="108" w:type="dxa"/>
          </w:tblCellMar>
        </w:tblPrEx>
        <w:trPr>
          <w:trHeight w:val="409" w:hRule="exact"/>
          <w:jc w:val="center"/>
        </w:trPr>
        <w:tc>
          <w:tcPr>
            <w:tcW w:w="1081" w:type="dxa"/>
            <w:tcBorders>
              <w:top w:val="nil"/>
              <w:left w:val="single" w:color="auto" w:sz="4" w:space="0"/>
              <w:bottom w:val="single" w:color="auto" w:sz="4" w:space="0"/>
              <w:right w:val="single" w:color="auto" w:sz="4" w:space="0"/>
            </w:tcBorders>
            <w:noWrap/>
            <w:vAlign w:val="center"/>
          </w:tcPr>
          <w:p w14:paraId="36A1BE68">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30110</w:t>
            </w:r>
          </w:p>
        </w:tc>
        <w:tc>
          <w:tcPr>
            <w:tcW w:w="2850" w:type="dxa"/>
            <w:tcBorders>
              <w:top w:val="nil"/>
              <w:left w:val="nil"/>
              <w:bottom w:val="single" w:color="auto" w:sz="4" w:space="0"/>
              <w:right w:val="single" w:color="auto" w:sz="4" w:space="0"/>
            </w:tcBorders>
            <w:noWrap/>
            <w:vAlign w:val="center"/>
          </w:tcPr>
          <w:p w14:paraId="01DE6413">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职工基本医疗保险缴费</w:t>
            </w:r>
          </w:p>
        </w:tc>
        <w:tc>
          <w:tcPr>
            <w:tcW w:w="966" w:type="dxa"/>
            <w:tcBorders>
              <w:top w:val="nil"/>
              <w:left w:val="nil"/>
              <w:bottom w:val="single" w:color="auto" w:sz="4" w:space="0"/>
              <w:right w:val="single" w:color="auto" w:sz="4" w:space="0"/>
            </w:tcBorders>
            <w:noWrap/>
            <w:vAlign w:val="center"/>
          </w:tcPr>
          <w:p w14:paraId="412CC977">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23.25</w:t>
            </w:r>
          </w:p>
        </w:tc>
        <w:tc>
          <w:tcPr>
            <w:tcW w:w="1116" w:type="dxa"/>
            <w:tcBorders>
              <w:top w:val="nil"/>
              <w:left w:val="nil"/>
              <w:bottom w:val="single" w:color="auto" w:sz="4" w:space="0"/>
              <w:right w:val="single" w:color="auto" w:sz="4" w:space="0"/>
            </w:tcBorders>
            <w:noWrap/>
            <w:vAlign w:val="center"/>
          </w:tcPr>
          <w:p w14:paraId="1BAD4594">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30208</w:t>
            </w:r>
          </w:p>
        </w:tc>
        <w:tc>
          <w:tcPr>
            <w:tcW w:w="2018" w:type="dxa"/>
            <w:tcBorders>
              <w:top w:val="nil"/>
              <w:left w:val="nil"/>
              <w:bottom w:val="single" w:color="auto" w:sz="4" w:space="0"/>
              <w:right w:val="single" w:color="auto" w:sz="4" w:space="0"/>
            </w:tcBorders>
            <w:noWrap/>
            <w:vAlign w:val="center"/>
          </w:tcPr>
          <w:p w14:paraId="49CC1C2D">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取暖费</w:t>
            </w:r>
          </w:p>
        </w:tc>
        <w:tc>
          <w:tcPr>
            <w:tcW w:w="933" w:type="dxa"/>
            <w:tcBorders>
              <w:top w:val="nil"/>
              <w:left w:val="nil"/>
              <w:bottom w:val="single" w:color="auto" w:sz="4" w:space="0"/>
              <w:right w:val="single" w:color="auto" w:sz="4" w:space="0"/>
            </w:tcBorders>
            <w:noWrap/>
            <w:vAlign w:val="center"/>
          </w:tcPr>
          <w:p w14:paraId="5C89AE82">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0</w:t>
            </w:r>
          </w:p>
        </w:tc>
        <w:tc>
          <w:tcPr>
            <w:tcW w:w="1217" w:type="dxa"/>
            <w:tcBorders>
              <w:top w:val="nil"/>
              <w:left w:val="nil"/>
              <w:bottom w:val="single" w:color="auto" w:sz="4" w:space="0"/>
              <w:right w:val="single" w:color="auto" w:sz="4" w:space="0"/>
            </w:tcBorders>
            <w:noWrap/>
            <w:vAlign w:val="center"/>
          </w:tcPr>
          <w:p w14:paraId="3692ECC9">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31006</w:t>
            </w:r>
          </w:p>
        </w:tc>
        <w:tc>
          <w:tcPr>
            <w:tcW w:w="3517" w:type="dxa"/>
            <w:tcBorders>
              <w:top w:val="nil"/>
              <w:left w:val="nil"/>
              <w:bottom w:val="single" w:color="auto" w:sz="4" w:space="0"/>
              <w:right w:val="single" w:color="auto" w:sz="4" w:space="0"/>
            </w:tcBorders>
            <w:noWrap/>
            <w:vAlign w:val="center"/>
          </w:tcPr>
          <w:p w14:paraId="1584F3D4">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大型修缮</w:t>
            </w:r>
          </w:p>
        </w:tc>
        <w:tc>
          <w:tcPr>
            <w:tcW w:w="929" w:type="dxa"/>
            <w:tcBorders>
              <w:top w:val="nil"/>
              <w:left w:val="nil"/>
              <w:bottom w:val="single" w:color="auto" w:sz="4" w:space="0"/>
              <w:right w:val="single" w:color="auto" w:sz="4" w:space="0"/>
            </w:tcBorders>
            <w:noWrap/>
            <w:vAlign w:val="center"/>
          </w:tcPr>
          <w:p w14:paraId="1FF15DA7">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0</w:t>
            </w:r>
          </w:p>
        </w:tc>
      </w:tr>
      <w:tr w14:paraId="28204E30">
        <w:tblPrEx>
          <w:tblCellMar>
            <w:top w:w="0" w:type="dxa"/>
            <w:left w:w="108" w:type="dxa"/>
            <w:bottom w:w="0" w:type="dxa"/>
            <w:right w:w="108" w:type="dxa"/>
          </w:tblCellMar>
        </w:tblPrEx>
        <w:trPr>
          <w:trHeight w:val="442" w:hRule="exact"/>
          <w:jc w:val="center"/>
        </w:trPr>
        <w:tc>
          <w:tcPr>
            <w:tcW w:w="1081" w:type="dxa"/>
            <w:tcBorders>
              <w:top w:val="nil"/>
              <w:left w:val="single" w:color="auto" w:sz="4" w:space="0"/>
              <w:bottom w:val="single" w:color="auto" w:sz="4" w:space="0"/>
              <w:right w:val="single" w:color="auto" w:sz="4" w:space="0"/>
            </w:tcBorders>
            <w:noWrap/>
            <w:vAlign w:val="center"/>
          </w:tcPr>
          <w:p w14:paraId="5B9BDCB8">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30111</w:t>
            </w:r>
          </w:p>
        </w:tc>
        <w:tc>
          <w:tcPr>
            <w:tcW w:w="2850" w:type="dxa"/>
            <w:tcBorders>
              <w:top w:val="nil"/>
              <w:left w:val="nil"/>
              <w:bottom w:val="single" w:color="auto" w:sz="4" w:space="0"/>
              <w:right w:val="single" w:color="auto" w:sz="4" w:space="0"/>
            </w:tcBorders>
            <w:noWrap/>
            <w:vAlign w:val="center"/>
          </w:tcPr>
          <w:p w14:paraId="17E121DC">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公务员医疗补助缴费</w:t>
            </w:r>
          </w:p>
        </w:tc>
        <w:tc>
          <w:tcPr>
            <w:tcW w:w="966" w:type="dxa"/>
            <w:tcBorders>
              <w:top w:val="nil"/>
              <w:left w:val="nil"/>
              <w:bottom w:val="single" w:color="auto" w:sz="4" w:space="0"/>
              <w:right w:val="single" w:color="auto" w:sz="4" w:space="0"/>
            </w:tcBorders>
            <w:noWrap/>
            <w:vAlign w:val="center"/>
          </w:tcPr>
          <w:p w14:paraId="6CC144EB">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0</w:t>
            </w:r>
          </w:p>
        </w:tc>
        <w:tc>
          <w:tcPr>
            <w:tcW w:w="1116" w:type="dxa"/>
            <w:tcBorders>
              <w:top w:val="nil"/>
              <w:left w:val="nil"/>
              <w:bottom w:val="single" w:color="auto" w:sz="4" w:space="0"/>
              <w:right w:val="single" w:color="auto" w:sz="4" w:space="0"/>
            </w:tcBorders>
            <w:noWrap/>
            <w:vAlign w:val="center"/>
          </w:tcPr>
          <w:p w14:paraId="010BEAC9">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30209</w:t>
            </w:r>
          </w:p>
        </w:tc>
        <w:tc>
          <w:tcPr>
            <w:tcW w:w="2018" w:type="dxa"/>
            <w:tcBorders>
              <w:top w:val="nil"/>
              <w:left w:val="nil"/>
              <w:bottom w:val="single" w:color="auto" w:sz="4" w:space="0"/>
              <w:right w:val="single" w:color="auto" w:sz="4" w:space="0"/>
            </w:tcBorders>
            <w:noWrap/>
            <w:vAlign w:val="center"/>
          </w:tcPr>
          <w:p w14:paraId="169474B1">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物业管理费</w:t>
            </w:r>
          </w:p>
        </w:tc>
        <w:tc>
          <w:tcPr>
            <w:tcW w:w="933" w:type="dxa"/>
            <w:tcBorders>
              <w:top w:val="nil"/>
              <w:left w:val="nil"/>
              <w:bottom w:val="single" w:color="auto" w:sz="4" w:space="0"/>
              <w:right w:val="single" w:color="auto" w:sz="4" w:space="0"/>
            </w:tcBorders>
            <w:noWrap/>
            <w:vAlign w:val="center"/>
          </w:tcPr>
          <w:p w14:paraId="7E8B027F">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1.92</w:t>
            </w:r>
          </w:p>
        </w:tc>
        <w:tc>
          <w:tcPr>
            <w:tcW w:w="1217" w:type="dxa"/>
            <w:tcBorders>
              <w:top w:val="nil"/>
              <w:left w:val="nil"/>
              <w:bottom w:val="single" w:color="auto" w:sz="4" w:space="0"/>
              <w:right w:val="single" w:color="auto" w:sz="4" w:space="0"/>
            </w:tcBorders>
            <w:noWrap/>
            <w:vAlign w:val="center"/>
          </w:tcPr>
          <w:p w14:paraId="5B4DFFCF">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31007</w:t>
            </w:r>
          </w:p>
        </w:tc>
        <w:tc>
          <w:tcPr>
            <w:tcW w:w="3517" w:type="dxa"/>
            <w:tcBorders>
              <w:top w:val="nil"/>
              <w:left w:val="nil"/>
              <w:bottom w:val="single" w:color="auto" w:sz="4" w:space="0"/>
              <w:right w:val="single" w:color="auto" w:sz="4" w:space="0"/>
            </w:tcBorders>
            <w:noWrap/>
            <w:vAlign w:val="center"/>
          </w:tcPr>
          <w:p w14:paraId="1DA0445E">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信息网络及软件购置更新</w:t>
            </w:r>
          </w:p>
        </w:tc>
        <w:tc>
          <w:tcPr>
            <w:tcW w:w="929" w:type="dxa"/>
            <w:tcBorders>
              <w:top w:val="nil"/>
              <w:left w:val="nil"/>
              <w:bottom w:val="single" w:color="auto" w:sz="4" w:space="0"/>
              <w:right w:val="single" w:color="auto" w:sz="4" w:space="0"/>
            </w:tcBorders>
            <w:noWrap/>
            <w:vAlign w:val="center"/>
          </w:tcPr>
          <w:p w14:paraId="3CED063A">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2.5</w:t>
            </w:r>
          </w:p>
        </w:tc>
      </w:tr>
      <w:tr w14:paraId="1686441F">
        <w:tblPrEx>
          <w:tblCellMar>
            <w:top w:w="0" w:type="dxa"/>
            <w:left w:w="108" w:type="dxa"/>
            <w:bottom w:w="0" w:type="dxa"/>
            <w:right w:w="108" w:type="dxa"/>
          </w:tblCellMar>
        </w:tblPrEx>
        <w:trPr>
          <w:trHeight w:val="420" w:hRule="exact"/>
          <w:jc w:val="center"/>
        </w:trPr>
        <w:tc>
          <w:tcPr>
            <w:tcW w:w="1081" w:type="dxa"/>
            <w:tcBorders>
              <w:top w:val="nil"/>
              <w:left w:val="single" w:color="auto" w:sz="4" w:space="0"/>
              <w:bottom w:val="single" w:color="auto" w:sz="4" w:space="0"/>
              <w:right w:val="single" w:color="auto" w:sz="4" w:space="0"/>
            </w:tcBorders>
            <w:noWrap/>
            <w:vAlign w:val="center"/>
          </w:tcPr>
          <w:p w14:paraId="65A6E00A">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30112</w:t>
            </w:r>
          </w:p>
        </w:tc>
        <w:tc>
          <w:tcPr>
            <w:tcW w:w="2850" w:type="dxa"/>
            <w:tcBorders>
              <w:top w:val="nil"/>
              <w:left w:val="nil"/>
              <w:bottom w:val="single" w:color="auto" w:sz="4" w:space="0"/>
              <w:right w:val="single" w:color="auto" w:sz="4" w:space="0"/>
            </w:tcBorders>
            <w:noWrap/>
            <w:vAlign w:val="center"/>
          </w:tcPr>
          <w:p w14:paraId="4F1BF0D0">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其他社会保障缴费</w:t>
            </w:r>
          </w:p>
        </w:tc>
        <w:tc>
          <w:tcPr>
            <w:tcW w:w="966" w:type="dxa"/>
            <w:tcBorders>
              <w:top w:val="nil"/>
              <w:left w:val="nil"/>
              <w:bottom w:val="single" w:color="auto" w:sz="4" w:space="0"/>
              <w:right w:val="single" w:color="auto" w:sz="4" w:space="0"/>
            </w:tcBorders>
            <w:noWrap/>
            <w:vAlign w:val="center"/>
          </w:tcPr>
          <w:p w14:paraId="776139A5">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3.46</w:t>
            </w:r>
          </w:p>
        </w:tc>
        <w:tc>
          <w:tcPr>
            <w:tcW w:w="1116" w:type="dxa"/>
            <w:tcBorders>
              <w:top w:val="nil"/>
              <w:left w:val="nil"/>
              <w:bottom w:val="single" w:color="auto" w:sz="4" w:space="0"/>
              <w:right w:val="single" w:color="auto" w:sz="4" w:space="0"/>
            </w:tcBorders>
            <w:noWrap/>
            <w:vAlign w:val="center"/>
          </w:tcPr>
          <w:p w14:paraId="7A44D2F0">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30211</w:t>
            </w:r>
          </w:p>
        </w:tc>
        <w:tc>
          <w:tcPr>
            <w:tcW w:w="2018" w:type="dxa"/>
            <w:tcBorders>
              <w:top w:val="nil"/>
              <w:left w:val="nil"/>
              <w:bottom w:val="single" w:color="auto" w:sz="4" w:space="0"/>
              <w:right w:val="single" w:color="auto" w:sz="4" w:space="0"/>
            </w:tcBorders>
            <w:noWrap/>
            <w:vAlign w:val="center"/>
          </w:tcPr>
          <w:p w14:paraId="111EDD38">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差旅费</w:t>
            </w:r>
          </w:p>
        </w:tc>
        <w:tc>
          <w:tcPr>
            <w:tcW w:w="933" w:type="dxa"/>
            <w:tcBorders>
              <w:top w:val="nil"/>
              <w:left w:val="nil"/>
              <w:bottom w:val="single" w:color="auto" w:sz="4" w:space="0"/>
              <w:right w:val="single" w:color="auto" w:sz="4" w:space="0"/>
            </w:tcBorders>
            <w:noWrap/>
            <w:vAlign w:val="center"/>
          </w:tcPr>
          <w:p w14:paraId="5BA7D324">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1.41</w:t>
            </w:r>
          </w:p>
        </w:tc>
        <w:tc>
          <w:tcPr>
            <w:tcW w:w="1217" w:type="dxa"/>
            <w:tcBorders>
              <w:top w:val="nil"/>
              <w:left w:val="nil"/>
              <w:bottom w:val="single" w:color="auto" w:sz="4" w:space="0"/>
              <w:right w:val="single" w:color="auto" w:sz="4" w:space="0"/>
            </w:tcBorders>
            <w:noWrap/>
            <w:vAlign w:val="center"/>
          </w:tcPr>
          <w:p w14:paraId="7CCBC8CC">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31008</w:t>
            </w:r>
          </w:p>
        </w:tc>
        <w:tc>
          <w:tcPr>
            <w:tcW w:w="3517" w:type="dxa"/>
            <w:tcBorders>
              <w:top w:val="nil"/>
              <w:left w:val="nil"/>
              <w:bottom w:val="single" w:color="auto" w:sz="4" w:space="0"/>
              <w:right w:val="single" w:color="auto" w:sz="4" w:space="0"/>
            </w:tcBorders>
            <w:noWrap/>
            <w:vAlign w:val="center"/>
          </w:tcPr>
          <w:p w14:paraId="47CCBCE1">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物资储备</w:t>
            </w:r>
          </w:p>
        </w:tc>
        <w:tc>
          <w:tcPr>
            <w:tcW w:w="929" w:type="dxa"/>
            <w:tcBorders>
              <w:top w:val="nil"/>
              <w:left w:val="nil"/>
              <w:bottom w:val="single" w:color="auto" w:sz="4" w:space="0"/>
              <w:right w:val="single" w:color="auto" w:sz="4" w:space="0"/>
            </w:tcBorders>
            <w:noWrap/>
            <w:vAlign w:val="center"/>
          </w:tcPr>
          <w:p w14:paraId="2E335436">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0</w:t>
            </w:r>
          </w:p>
        </w:tc>
      </w:tr>
      <w:tr w14:paraId="45129597">
        <w:tblPrEx>
          <w:tblCellMar>
            <w:top w:w="0" w:type="dxa"/>
            <w:left w:w="108" w:type="dxa"/>
            <w:bottom w:w="0" w:type="dxa"/>
            <w:right w:w="108" w:type="dxa"/>
          </w:tblCellMar>
        </w:tblPrEx>
        <w:trPr>
          <w:trHeight w:val="427" w:hRule="exact"/>
          <w:jc w:val="center"/>
        </w:trPr>
        <w:tc>
          <w:tcPr>
            <w:tcW w:w="1081" w:type="dxa"/>
            <w:tcBorders>
              <w:top w:val="nil"/>
              <w:left w:val="single" w:color="auto" w:sz="4" w:space="0"/>
              <w:bottom w:val="single" w:color="auto" w:sz="4" w:space="0"/>
              <w:right w:val="single" w:color="auto" w:sz="4" w:space="0"/>
            </w:tcBorders>
            <w:noWrap/>
            <w:vAlign w:val="center"/>
          </w:tcPr>
          <w:p w14:paraId="0707F843">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30113</w:t>
            </w:r>
          </w:p>
        </w:tc>
        <w:tc>
          <w:tcPr>
            <w:tcW w:w="2850" w:type="dxa"/>
            <w:tcBorders>
              <w:top w:val="nil"/>
              <w:left w:val="nil"/>
              <w:bottom w:val="single" w:color="auto" w:sz="4" w:space="0"/>
              <w:right w:val="single" w:color="auto" w:sz="4" w:space="0"/>
            </w:tcBorders>
            <w:noWrap/>
            <w:vAlign w:val="center"/>
          </w:tcPr>
          <w:p w14:paraId="3A63867A">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住房公积金</w:t>
            </w:r>
          </w:p>
        </w:tc>
        <w:tc>
          <w:tcPr>
            <w:tcW w:w="966" w:type="dxa"/>
            <w:tcBorders>
              <w:top w:val="nil"/>
              <w:left w:val="nil"/>
              <w:bottom w:val="single" w:color="auto" w:sz="4" w:space="0"/>
              <w:right w:val="single" w:color="auto" w:sz="4" w:space="0"/>
            </w:tcBorders>
            <w:noWrap/>
            <w:vAlign w:val="center"/>
          </w:tcPr>
          <w:p w14:paraId="1EC35DF8">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41.73</w:t>
            </w:r>
          </w:p>
        </w:tc>
        <w:tc>
          <w:tcPr>
            <w:tcW w:w="1116" w:type="dxa"/>
            <w:tcBorders>
              <w:top w:val="nil"/>
              <w:left w:val="nil"/>
              <w:bottom w:val="single" w:color="auto" w:sz="4" w:space="0"/>
              <w:right w:val="single" w:color="auto" w:sz="4" w:space="0"/>
            </w:tcBorders>
            <w:noWrap/>
            <w:vAlign w:val="center"/>
          </w:tcPr>
          <w:p w14:paraId="608E1E37">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30212</w:t>
            </w:r>
          </w:p>
        </w:tc>
        <w:tc>
          <w:tcPr>
            <w:tcW w:w="2018" w:type="dxa"/>
            <w:tcBorders>
              <w:top w:val="nil"/>
              <w:left w:val="nil"/>
              <w:bottom w:val="single" w:color="auto" w:sz="4" w:space="0"/>
              <w:right w:val="single" w:color="auto" w:sz="4" w:space="0"/>
            </w:tcBorders>
            <w:noWrap/>
            <w:vAlign w:val="center"/>
          </w:tcPr>
          <w:p w14:paraId="57862D4A">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因公出国（境）费用</w:t>
            </w:r>
          </w:p>
        </w:tc>
        <w:tc>
          <w:tcPr>
            <w:tcW w:w="933" w:type="dxa"/>
            <w:tcBorders>
              <w:top w:val="nil"/>
              <w:left w:val="nil"/>
              <w:bottom w:val="single" w:color="auto" w:sz="4" w:space="0"/>
              <w:right w:val="single" w:color="auto" w:sz="4" w:space="0"/>
            </w:tcBorders>
            <w:noWrap/>
            <w:vAlign w:val="center"/>
          </w:tcPr>
          <w:p w14:paraId="17B86BBF">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0</w:t>
            </w:r>
          </w:p>
        </w:tc>
        <w:tc>
          <w:tcPr>
            <w:tcW w:w="1217" w:type="dxa"/>
            <w:tcBorders>
              <w:top w:val="nil"/>
              <w:left w:val="nil"/>
              <w:bottom w:val="single" w:color="auto" w:sz="4" w:space="0"/>
              <w:right w:val="single" w:color="auto" w:sz="4" w:space="0"/>
            </w:tcBorders>
            <w:noWrap/>
            <w:vAlign w:val="center"/>
          </w:tcPr>
          <w:p w14:paraId="5809F6F0">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31009</w:t>
            </w:r>
          </w:p>
        </w:tc>
        <w:tc>
          <w:tcPr>
            <w:tcW w:w="3517" w:type="dxa"/>
            <w:tcBorders>
              <w:top w:val="nil"/>
              <w:left w:val="nil"/>
              <w:bottom w:val="single" w:color="auto" w:sz="4" w:space="0"/>
              <w:right w:val="single" w:color="auto" w:sz="4" w:space="0"/>
            </w:tcBorders>
            <w:noWrap/>
            <w:vAlign w:val="center"/>
          </w:tcPr>
          <w:p w14:paraId="0C52A68C">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土地补偿</w:t>
            </w:r>
          </w:p>
        </w:tc>
        <w:tc>
          <w:tcPr>
            <w:tcW w:w="929" w:type="dxa"/>
            <w:tcBorders>
              <w:top w:val="nil"/>
              <w:left w:val="nil"/>
              <w:bottom w:val="single" w:color="auto" w:sz="4" w:space="0"/>
              <w:right w:val="single" w:color="auto" w:sz="4" w:space="0"/>
            </w:tcBorders>
            <w:noWrap/>
            <w:vAlign w:val="center"/>
          </w:tcPr>
          <w:p w14:paraId="38A0CA23">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0</w:t>
            </w:r>
          </w:p>
        </w:tc>
      </w:tr>
      <w:tr w14:paraId="518C5DBB">
        <w:tblPrEx>
          <w:tblCellMar>
            <w:top w:w="0" w:type="dxa"/>
            <w:left w:w="108" w:type="dxa"/>
            <w:bottom w:w="0" w:type="dxa"/>
            <w:right w:w="108" w:type="dxa"/>
          </w:tblCellMar>
        </w:tblPrEx>
        <w:trPr>
          <w:trHeight w:val="419" w:hRule="exact"/>
          <w:jc w:val="center"/>
        </w:trPr>
        <w:tc>
          <w:tcPr>
            <w:tcW w:w="1081" w:type="dxa"/>
            <w:tcBorders>
              <w:top w:val="nil"/>
              <w:left w:val="single" w:color="auto" w:sz="4" w:space="0"/>
              <w:bottom w:val="single" w:color="auto" w:sz="4" w:space="0"/>
              <w:right w:val="single" w:color="auto" w:sz="4" w:space="0"/>
            </w:tcBorders>
            <w:noWrap/>
            <w:vAlign w:val="center"/>
          </w:tcPr>
          <w:p w14:paraId="6CF831E9">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30114</w:t>
            </w:r>
          </w:p>
        </w:tc>
        <w:tc>
          <w:tcPr>
            <w:tcW w:w="2850" w:type="dxa"/>
            <w:tcBorders>
              <w:top w:val="nil"/>
              <w:left w:val="nil"/>
              <w:bottom w:val="single" w:color="auto" w:sz="4" w:space="0"/>
              <w:right w:val="single" w:color="auto" w:sz="4" w:space="0"/>
            </w:tcBorders>
            <w:noWrap/>
            <w:vAlign w:val="center"/>
          </w:tcPr>
          <w:p w14:paraId="49F4FFCE">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医疗费</w:t>
            </w:r>
          </w:p>
        </w:tc>
        <w:tc>
          <w:tcPr>
            <w:tcW w:w="966" w:type="dxa"/>
            <w:tcBorders>
              <w:top w:val="nil"/>
              <w:left w:val="nil"/>
              <w:bottom w:val="single" w:color="auto" w:sz="4" w:space="0"/>
              <w:right w:val="single" w:color="auto" w:sz="4" w:space="0"/>
            </w:tcBorders>
            <w:noWrap/>
            <w:vAlign w:val="center"/>
          </w:tcPr>
          <w:p w14:paraId="4DA3AFB4">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6.01</w:t>
            </w:r>
          </w:p>
        </w:tc>
        <w:tc>
          <w:tcPr>
            <w:tcW w:w="1116" w:type="dxa"/>
            <w:tcBorders>
              <w:top w:val="nil"/>
              <w:left w:val="nil"/>
              <w:bottom w:val="single" w:color="auto" w:sz="4" w:space="0"/>
              <w:right w:val="single" w:color="auto" w:sz="4" w:space="0"/>
            </w:tcBorders>
            <w:noWrap/>
            <w:vAlign w:val="center"/>
          </w:tcPr>
          <w:p w14:paraId="0DB4DFBF">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30213</w:t>
            </w:r>
          </w:p>
        </w:tc>
        <w:tc>
          <w:tcPr>
            <w:tcW w:w="2018" w:type="dxa"/>
            <w:tcBorders>
              <w:top w:val="nil"/>
              <w:left w:val="nil"/>
              <w:bottom w:val="single" w:color="auto" w:sz="4" w:space="0"/>
              <w:right w:val="single" w:color="auto" w:sz="4" w:space="0"/>
            </w:tcBorders>
            <w:noWrap/>
            <w:vAlign w:val="center"/>
          </w:tcPr>
          <w:p w14:paraId="34FC2F13">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维修（护）费</w:t>
            </w:r>
          </w:p>
        </w:tc>
        <w:tc>
          <w:tcPr>
            <w:tcW w:w="933" w:type="dxa"/>
            <w:tcBorders>
              <w:top w:val="nil"/>
              <w:left w:val="nil"/>
              <w:bottom w:val="single" w:color="auto" w:sz="4" w:space="0"/>
              <w:right w:val="single" w:color="auto" w:sz="4" w:space="0"/>
            </w:tcBorders>
            <w:noWrap/>
            <w:vAlign w:val="center"/>
          </w:tcPr>
          <w:p w14:paraId="7E49BF42">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3.64</w:t>
            </w:r>
          </w:p>
        </w:tc>
        <w:tc>
          <w:tcPr>
            <w:tcW w:w="1217" w:type="dxa"/>
            <w:tcBorders>
              <w:top w:val="nil"/>
              <w:left w:val="nil"/>
              <w:bottom w:val="single" w:color="auto" w:sz="4" w:space="0"/>
              <w:right w:val="single" w:color="auto" w:sz="4" w:space="0"/>
            </w:tcBorders>
            <w:noWrap/>
            <w:vAlign w:val="center"/>
          </w:tcPr>
          <w:p w14:paraId="7D05D2BA">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31010</w:t>
            </w:r>
          </w:p>
        </w:tc>
        <w:tc>
          <w:tcPr>
            <w:tcW w:w="3517" w:type="dxa"/>
            <w:tcBorders>
              <w:top w:val="nil"/>
              <w:left w:val="nil"/>
              <w:bottom w:val="single" w:color="auto" w:sz="4" w:space="0"/>
              <w:right w:val="single" w:color="auto" w:sz="4" w:space="0"/>
            </w:tcBorders>
            <w:noWrap/>
            <w:vAlign w:val="center"/>
          </w:tcPr>
          <w:p w14:paraId="7012CCB2">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安置补助</w:t>
            </w:r>
          </w:p>
        </w:tc>
        <w:tc>
          <w:tcPr>
            <w:tcW w:w="929" w:type="dxa"/>
            <w:tcBorders>
              <w:top w:val="nil"/>
              <w:left w:val="nil"/>
              <w:bottom w:val="single" w:color="auto" w:sz="4" w:space="0"/>
              <w:right w:val="single" w:color="auto" w:sz="4" w:space="0"/>
            </w:tcBorders>
            <w:noWrap/>
            <w:vAlign w:val="center"/>
          </w:tcPr>
          <w:p w14:paraId="75B9828A">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0</w:t>
            </w:r>
          </w:p>
        </w:tc>
      </w:tr>
      <w:tr w14:paraId="65F56E6C">
        <w:tblPrEx>
          <w:tblCellMar>
            <w:top w:w="0" w:type="dxa"/>
            <w:left w:w="108" w:type="dxa"/>
            <w:bottom w:w="0" w:type="dxa"/>
            <w:right w:w="108" w:type="dxa"/>
          </w:tblCellMar>
        </w:tblPrEx>
        <w:trPr>
          <w:trHeight w:val="438" w:hRule="exact"/>
          <w:jc w:val="center"/>
        </w:trPr>
        <w:tc>
          <w:tcPr>
            <w:tcW w:w="1081" w:type="dxa"/>
            <w:tcBorders>
              <w:top w:val="nil"/>
              <w:left w:val="single" w:color="auto" w:sz="4" w:space="0"/>
              <w:bottom w:val="single" w:color="auto" w:sz="4" w:space="0"/>
              <w:right w:val="single" w:color="auto" w:sz="4" w:space="0"/>
            </w:tcBorders>
            <w:noWrap/>
            <w:vAlign w:val="center"/>
          </w:tcPr>
          <w:p w14:paraId="43E70F17">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30199</w:t>
            </w:r>
          </w:p>
        </w:tc>
        <w:tc>
          <w:tcPr>
            <w:tcW w:w="2850" w:type="dxa"/>
            <w:tcBorders>
              <w:top w:val="nil"/>
              <w:left w:val="nil"/>
              <w:bottom w:val="single" w:color="auto" w:sz="4" w:space="0"/>
              <w:right w:val="single" w:color="auto" w:sz="4" w:space="0"/>
            </w:tcBorders>
            <w:noWrap/>
            <w:vAlign w:val="center"/>
          </w:tcPr>
          <w:p w14:paraId="137D8820">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其他工资福利支出</w:t>
            </w:r>
          </w:p>
        </w:tc>
        <w:tc>
          <w:tcPr>
            <w:tcW w:w="966" w:type="dxa"/>
            <w:tcBorders>
              <w:top w:val="nil"/>
              <w:left w:val="nil"/>
              <w:bottom w:val="single" w:color="auto" w:sz="4" w:space="0"/>
              <w:right w:val="single" w:color="auto" w:sz="4" w:space="0"/>
            </w:tcBorders>
            <w:noWrap/>
            <w:vAlign w:val="center"/>
          </w:tcPr>
          <w:p w14:paraId="30A3D27A">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0</w:t>
            </w:r>
          </w:p>
        </w:tc>
        <w:tc>
          <w:tcPr>
            <w:tcW w:w="1116" w:type="dxa"/>
            <w:tcBorders>
              <w:top w:val="nil"/>
              <w:left w:val="nil"/>
              <w:bottom w:val="single" w:color="auto" w:sz="4" w:space="0"/>
              <w:right w:val="single" w:color="auto" w:sz="4" w:space="0"/>
            </w:tcBorders>
            <w:noWrap/>
            <w:vAlign w:val="center"/>
          </w:tcPr>
          <w:p w14:paraId="0123BC69">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30214</w:t>
            </w:r>
          </w:p>
        </w:tc>
        <w:tc>
          <w:tcPr>
            <w:tcW w:w="2018" w:type="dxa"/>
            <w:tcBorders>
              <w:top w:val="nil"/>
              <w:left w:val="nil"/>
              <w:bottom w:val="single" w:color="auto" w:sz="4" w:space="0"/>
              <w:right w:val="single" w:color="auto" w:sz="4" w:space="0"/>
            </w:tcBorders>
            <w:noWrap/>
            <w:vAlign w:val="center"/>
          </w:tcPr>
          <w:p w14:paraId="59FC8116">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租赁费</w:t>
            </w:r>
          </w:p>
        </w:tc>
        <w:tc>
          <w:tcPr>
            <w:tcW w:w="933" w:type="dxa"/>
            <w:tcBorders>
              <w:top w:val="nil"/>
              <w:left w:val="nil"/>
              <w:bottom w:val="single" w:color="auto" w:sz="4" w:space="0"/>
              <w:right w:val="single" w:color="auto" w:sz="4" w:space="0"/>
            </w:tcBorders>
            <w:noWrap/>
            <w:vAlign w:val="center"/>
          </w:tcPr>
          <w:p w14:paraId="5DDB4149">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1.37</w:t>
            </w:r>
          </w:p>
        </w:tc>
        <w:tc>
          <w:tcPr>
            <w:tcW w:w="1217" w:type="dxa"/>
            <w:tcBorders>
              <w:top w:val="nil"/>
              <w:left w:val="nil"/>
              <w:bottom w:val="single" w:color="auto" w:sz="4" w:space="0"/>
              <w:right w:val="single" w:color="auto" w:sz="4" w:space="0"/>
            </w:tcBorders>
            <w:noWrap/>
            <w:vAlign w:val="center"/>
          </w:tcPr>
          <w:p w14:paraId="04E8C989">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31011</w:t>
            </w:r>
          </w:p>
        </w:tc>
        <w:tc>
          <w:tcPr>
            <w:tcW w:w="3517" w:type="dxa"/>
            <w:tcBorders>
              <w:top w:val="nil"/>
              <w:left w:val="nil"/>
              <w:bottom w:val="single" w:color="auto" w:sz="4" w:space="0"/>
              <w:right w:val="single" w:color="auto" w:sz="4" w:space="0"/>
            </w:tcBorders>
            <w:noWrap/>
            <w:vAlign w:val="center"/>
          </w:tcPr>
          <w:p w14:paraId="72D68566">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地上附着物和青苗补偿</w:t>
            </w:r>
          </w:p>
        </w:tc>
        <w:tc>
          <w:tcPr>
            <w:tcW w:w="929" w:type="dxa"/>
            <w:tcBorders>
              <w:top w:val="nil"/>
              <w:left w:val="nil"/>
              <w:bottom w:val="single" w:color="auto" w:sz="4" w:space="0"/>
              <w:right w:val="single" w:color="auto" w:sz="4" w:space="0"/>
            </w:tcBorders>
            <w:noWrap/>
            <w:vAlign w:val="center"/>
          </w:tcPr>
          <w:p w14:paraId="64FB8BF0">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0</w:t>
            </w:r>
          </w:p>
        </w:tc>
      </w:tr>
      <w:tr w14:paraId="253DC2E7">
        <w:tblPrEx>
          <w:tblCellMar>
            <w:top w:w="0" w:type="dxa"/>
            <w:left w:w="108" w:type="dxa"/>
            <w:bottom w:w="0" w:type="dxa"/>
            <w:right w:w="108" w:type="dxa"/>
          </w:tblCellMar>
        </w:tblPrEx>
        <w:trPr>
          <w:trHeight w:val="428" w:hRule="exact"/>
          <w:jc w:val="center"/>
        </w:trPr>
        <w:tc>
          <w:tcPr>
            <w:tcW w:w="1081" w:type="dxa"/>
            <w:tcBorders>
              <w:top w:val="nil"/>
              <w:left w:val="single" w:color="auto" w:sz="4" w:space="0"/>
              <w:bottom w:val="single" w:color="auto" w:sz="4" w:space="0"/>
              <w:right w:val="single" w:color="auto" w:sz="4" w:space="0"/>
            </w:tcBorders>
            <w:noWrap/>
            <w:vAlign w:val="center"/>
          </w:tcPr>
          <w:p w14:paraId="70D78790">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303</w:t>
            </w:r>
          </w:p>
        </w:tc>
        <w:tc>
          <w:tcPr>
            <w:tcW w:w="2850" w:type="dxa"/>
            <w:tcBorders>
              <w:top w:val="nil"/>
              <w:left w:val="nil"/>
              <w:bottom w:val="single" w:color="auto" w:sz="4" w:space="0"/>
              <w:right w:val="single" w:color="auto" w:sz="4" w:space="0"/>
            </w:tcBorders>
            <w:noWrap/>
            <w:vAlign w:val="center"/>
          </w:tcPr>
          <w:p w14:paraId="5F778883">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对个人和家庭的补助</w:t>
            </w:r>
          </w:p>
        </w:tc>
        <w:tc>
          <w:tcPr>
            <w:tcW w:w="966" w:type="dxa"/>
            <w:tcBorders>
              <w:top w:val="nil"/>
              <w:left w:val="nil"/>
              <w:bottom w:val="single" w:color="auto" w:sz="4" w:space="0"/>
              <w:right w:val="single" w:color="auto" w:sz="4" w:space="0"/>
            </w:tcBorders>
            <w:noWrap/>
            <w:vAlign w:val="center"/>
          </w:tcPr>
          <w:p w14:paraId="558F7A4A">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0</w:t>
            </w:r>
          </w:p>
        </w:tc>
        <w:tc>
          <w:tcPr>
            <w:tcW w:w="1116" w:type="dxa"/>
            <w:tcBorders>
              <w:top w:val="nil"/>
              <w:left w:val="nil"/>
              <w:bottom w:val="single" w:color="auto" w:sz="4" w:space="0"/>
              <w:right w:val="single" w:color="auto" w:sz="4" w:space="0"/>
            </w:tcBorders>
            <w:noWrap/>
            <w:vAlign w:val="center"/>
          </w:tcPr>
          <w:p w14:paraId="6DFDDB32">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30215</w:t>
            </w:r>
          </w:p>
        </w:tc>
        <w:tc>
          <w:tcPr>
            <w:tcW w:w="2018" w:type="dxa"/>
            <w:tcBorders>
              <w:top w:val="nil"/>
              <w:left w:val="nil"/>
              <w:bottom w:val="single" w:color="auto" w:sz="4" w:space="0"/>
              <w:right w:val="single" w:color="auto" w:sz="4" w:space="0"/>
            </w:tcBorders>
            <w:noWrap/>
            <w:vAlign w:val="center"/>
          </w:tcPr>
          <w:p w14:paraId="02AC6360">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会议费</w:t>
            </w:r>
          </w:p>
        </w:tc>
        <w:tc>
          <w:tcPr>
            <w:tcW w:w="933" w:type="dxa"/>
            <w:tcBorders>
              <w:top w:val="nil"/>
              <w:left w:val="nil"/>
              <w:bottom w:val="single" w:color="auto" w:sz="4" w:space="0"/>
              <w:right w:val="single" w:color="auto" w:sz="4" w:space="0"/>
            </w:tcBorders>
            <w:noWrap/>
            <w:vAlign w:val="center"/>
          </w:tcPr>
          <w:p w14:paraId="0DF4E88F">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0</w:t>
            </w:r>
          </w:p>
        </w:tc>
        <w:tc>
          <w:tcPr>
            <w:tcW w:w="1217" w:type="dxa"/>
            <w:tcBorders>
              <w:top w:val="nil"/>
              <w:left w:val="nil"/>
              <w:bottom w:val="single" w:color="auto" w:sz="4" w:space="0"/>
              <w:right w:val="single" w:color="auto" w:sz="4" w:space="0"/>
            </w:tcBorders>
            <w:noWrap/>
            <w:vAlign w:val="center"/>
          </w:tcPr>
          <w:p w14:paraId="2F46E166">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31012</w:t>
            </w:r>
          </w:p>
        </w:tc>
        <w:tc>
          <w:tcPr>
            <w:tcW w:w="3517" w:type="dxa"/>
            <w:tcBorders>
              <w:top w:val="nil"/>
              <w:left w:val="nil"/>
              <w:bottom w:val="single" w:color="auto" w:sz="4" w:space="0"/>
              <w:right w:val="single" w:color="auto" w:sz="4" w:space="0"/>
            </w:tcBorders>
            <w:noWrap/>
            <w:vAlign w:val="center"/>
          </w:tcPr>
          <w:p w14:paraId="036D76DE">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拆迁补偿</w:t>
            </w:r>
          </w:p>
        </w:tc>
        <w:tc>
          <w:tcPr>
            <w:tcW w:w="929" w:type="dxa"/>
            <w:tcBorders>
              <w:top w:val="nil"/>
              <w:left w:val="nil"/>
              <w:bottom w:val="single" w:color="auto" w:sz="4" w:space="0"/>
              <w:right w:val="single" w:color="auto" w:sz="4" w:space="0"/>
            </w:tcBorders>
            <w:noWrap/>
            <w:vAlign w:val="center"/>
          </w:tcPr>
          <w:p w14:paraId="2DE44C69">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0</w:t>
            </w:r>
          </w:p>
        </w:tc>
      </w:tr>
      <w:tr w14:paraId="337398CA">
        <w:tblPrEx>
          <w:tblCellMar>
            <w:top w:w="0" w:type="dxa"/>
            <w:left w:w="108" w:type="dxa"/>
            <w:bottom w:w="0" w:type="dxa"/>
            <w:right w:w="108" w:type="dxa"/>
          </w:tblCellMar>
        </w:tblPrEx>
        <w:trPr>
          <w:trHeight w:val="442" w:hRule="exact"/>
          <w:jc w:val="center"/>
        </w:trPr>
        <w:tc>
          <w:tcPr>
            <w:tcW w:w="1081" w:type="dxa"/>
            <w:tcBorders>
              <w:top w:val="nil"/>
              <w:left w:val="single" w:color="auto" w:sz="4" w:space="0"/>
              <w:bottom w:val="single" w:color="auto" w:sz="4" w:space="0"/>
              <w:right w:val="single" w:color="auto" w:sz="4" w:space="0"/>
            </w:tcBorders>
            <w:noWrap/>
            <w:vAlign w:val="center"/>
          </w:tcPr>
          <w:p w14:paraId="417AD6A8">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30301</w:t>
            </w:r>
          </w:p>
        </w:tc>
        <w:tc>
          <w:tcPr>
            <w:tcW w:w="2850" w:type="dxa"/>
            <w:tcBorders>
              <w:top w:val="nil"/>
              <w:left w:val="nil"/>
              <w:bottom w:val="single" w:color="auto" w:sz="4" w:space="0"/>
              <w:right w:val="single" w:color="auto" w:sz="4" w:space="0"/>
            </w:tcBorders>
            <w:noWrap/>
            <w:vAlign w:val="center"/>
          </w:tcPr>
          <w:p w14:paraId="624D8713">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离休费</w:t>
            </w:r>
          </w:p>
        </w:tc>
        <w:tc>
          <w:tcPr>
            <w:tcW w:w="966" w:type="dxa"/>
            <w:tcBorders>
              <w:top w:val="nil"/>
              <w:left w:val="nil"/>
              <w:bottom w:val="single" w:color="auto" w:sz="4" w:space="0"/>
              <w:right w:val="single" w:color="auto" w:sz="4" w:space="0"/>
            </w:tcBorders>
            <w:noWrap/>
            <w:vAlign w:val="center"/>
          </w:tcPr>
          <w:p w14:paraId="0023B928">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0</w:t>
            </w:r>
          </w:p>
        </w:tc>
        <w:tc>
          <w:tcPr>
            <w:tcW w:w="1116" w:type="dxa"/>
            <w:tcBorders>
              <w:top w:val="nil"/>
              <w:left w:val="nil"/>
              <w:bottom w:val="single" w:color="auto" w:sz="4" w:space="0"/>
              <w:right w:val="single" w:color="auto" w:sz="4" w:space="0"/>
            </w:tcBorders>
            <w:noWrap/>
            <w:vAlign w:val="center"/>
          </w:tcPr>
          <w:p w14:paraId="32FBADC9">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30216</w:t>
            </w:r>
          </w:p>
        </w:tc>
        <w:tc>
          <w:tcPr>
            <w:tcW w:w="2018" w:type="dxa"/>
            <w:tcBorders>
              <w:top w:val="nil"/>
              <w:left w:val="nil"/>
              <w:bottom w:val="single" w:color="auto" w:sz="4" w:space="0"/>
              <w:right w:val="single" w:color="auto" w:sz="4" w:space="0"/>
            </w:tcBorders>
            <w:noWrap/>
            <w:vAlign w:val="center"/>
          </w:tcPr>
          <w:p w14:paraId="51F0E605">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培训费</w:t>
            </w:r>
          </w:p>
        </w:tc>
        <w:tc>
          <w:tcPr>
            <w:tcW w:w="933" w:type="dxa"/>
            <w:tcBorders>
              <w:top w:val="nil"/>
              <w:left w:val="nil"/>
              <w:bottom w:val="single" w:color="auto" w:sz="4" w:space="0"/>
              <w:right w:val="single" w:color="auto" w:sz="4" w:space="0"/>
            </w:tcBorders>
            <w:noWrap/>
            <w:vAlign w:val="center"/>
          </w:tcPr>
          <w:p w14:paraId="7FDBB05F">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8.07</w:t>
            </w:r>
          </w:p>
        </w:tc>
        <w:tc>
          <w:tcPr>
            <w:tcW w:w="1217" w:type="dxa"/>
            <w:tcBorders>
              <w:top w:val="nil"/>
              <w:left w:val="nil"/>
              <w:bottom w:val="single" w:color="auto" w:sz="4" w:space="0"/>
              <w:right w:val="single" w:color="auto" w:sz="4" w:space="0"/>
            </w:tcBorders>
            <w:noWrap/>
            <w:vAlign w:val="center"/>
          </w:tcPr>
          <w:p w14:paraId="612EF823">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31013</w:t>
            </w:r>
          </w:p>
        </w:tc>
        <w:tc>
          <w:tcPr>
            <w:tcW w:w="3517" w:type="dxa"/>
            <w:tcBorders>
              <w:top w:val="nil"/>
              <w:left w:val="nil"/>
              <w:bottom w:val="single" w:color="auto" w:sz="4" w:space="0"/>
              <w:right w:val="single" w:color="auto" w:sz="4" w:space="0"/>
            </w:tcBorders>
            <w:noWrap/>
            <w:vAlign w:val="center"/>
          </w:tcPr>
          <w:p w14:paraId="624FEAEF">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公务用车购置</w:t>
            </w:r>
          </w:p>
        </w:tc>
        <w:tc>
          <w:tcPr>
            <w:tcW w:w="929" w:type="dxa"/>
            <w:tcBorders>
              <w:top w:val="nil"/>
              <w:left w:val="nil"/>
              <w:bottom w:val="single" w:color="auto" w:sz="4" w:space="0"/>
              <w:right w:val="single" w:color="auto" w:sz="4" w:space="0"/>
            </w:tcBorders>
            <w:noWrap/>
            <w:vAlign w:val="center"/>
          </w:tcPr>
          <w:p w14:paraId="4DBDDF69">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0</w:t>
            </w:r>
          </w:p>
        </w:tc>
      </w:tr>
      <w:tr w14:paraId="6D182E6E">
        <w:tblPrEx>
          <w:tblCellMar>
            <w:top w:w="0" w:type="dxa"/>
            <w:left w:w="108" w:type="dxa"/>
            <w:bottom w:w="0" w:type="dxa"/>
            <w:right w:w="108" w:type="dxa"/>
          </w:tblCellMar>
        </w:tblPrEx>
        <w:trPr>
          <w:trHeight w:val="433" w:hRule="exact"/>
          <w:jc w:val="center"/>
        </w:trPr>
        <w:tc>
          <w:tcPr>
            <w:tcW w:w="1081" w:type="dxa"/>
            <w:tcBorders>
              <w:top w:val="nil"/>
              <w:left w:val="single" w:color="auto" w:sz="4" w:space="0"/>
              <w:bottom w:val="single" w:color="auto" w:sz="4" w:space="0"/>
              <w:right w:val="single" w:color="auto" w:sz="4" w:space="0"/>
            </w:tcBorders>
            <w:noWrap/>
            <w:vAlign w:val="center"/>
          </w:tcPr>
          <w:p w14:paraId="008BE68F">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30302</w:t>
            </w:r>
          </w:p>
        </w:tc>
        <w:tc>
          <w:tcPr>
            <w:tcW w:w="2850" w:type="dxa"/>
            <w:tcBorders>
              <w:top w:val="nil"/>
              <w:left w:val="nil"/>
              <w:bottom w:val="single" w:color="auto" w:sz="4" w:space="0"/>
              <w:right w:val="single" w:color="auto" w:sz="4" w:space="0"/>
            </w:tcBorders>
            <w:noWrap/>
            <w:vAlign w:val="center"/>
          </w:tcPr>
          <w:p w14:paraId="2360FECB">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退休费</w:t>
            </w:r>
          </w:p>
        </w:tc>
        <w:tc>
          <w:tcPr>
            <w:tcW w:w="966" w:type="dxa"/>
            <w:tcBorders>
              <w:top w:val="nil"/>
              <w:left w:val="nil"/>
              <w:bottom w:val="single" w:color="auto" w:sz="4" w:space="0"/>
              <w:right w:val="single" w:color="auto" w:sz="4" w:space="0"/>
            </w:tcBorders>
            <w:noWrap/>
            <w:vAlign w:val="center"/>
          </w:tcPr>
          <w:p w14:paraId="6D963E6F">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0</w:t>
            </w:r>
          </w:p>
        </w:tc>
        <w:tc>
          <w:tcPr>
            <w:tcW w:w="1116" w:type="dxa"/>
            <w:tcBorders>
              <w:top w:val="nil"/>
              <w:left w:val="nil"/>
              <w:bottom w:val="single" w:color="auto" w:sz="4" w:space="0"/>
              <w:right w:val="single" w:color="auto" w:sz="4" w:space="0"/>
            </w:tcBorders>
            <w:noWrap/>
            <w:vAlign w:val="center"/>
          </w:tcPr>
          <w:p w14:paraId="62ECE7CF">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30217</w:t>
            </w:r>
          </w:p>
        </w:tc>
        <w:tc>
          <w:tcPr>
            <w:tcW w:w="2018" w:type="dxa"/>
            <w:tcBorders>
              <w:top w:val="nil"/>
              <w:left w:val="nil"/>
              <w:bottom w:val="single" w:color="auto" w:sz="4" w:space="0"/>
              <w:right w:val="single" w:color="auto" w:sz="4" w:space="0"/>
            </w:tcBorders>
            <w:noWrap/>
            <w:vAlign w:val="center"/>
          </w:tcPr>
          <w:p w14:paraId="7E314A88">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公务接待费</w:t>
            </w:r>
          </w:p>
        </w:tc>
        <w:tc>
          <w:tcPr>
            <w:tcW w:w="933" w:type="dxa"/>
            <w:tcBorders>
              <w:top w:val="nil"/>
              <w:left w:val="nil"/>
              <w:bottom w:val="single" w:color="auto" w:sz="4" w:space="0"/>
              <w:right w:val="single" w:color="auto" w:sz="4" w:space="0"/>
            </w:tcBorders>
            <w:noWrap/>
            <w:vAlign w:val="center"/>
          </w:tcPr>
          <w:p w14:paraId="50900BD9">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0</w:t>
            </w:r>
          </w:p>
        </w:tc>
        <w:tc>
          <w:tcPr>
            <w:tcW w:w="1217" w:type="dxa"/>
            <w:tcBorders>
              <w:top w:val="nil"/>
              <w:left w:val="nil"/>
              <w:bottom w:val="single" w:color="auto" w:sz="4" w:space="0"/>
              <w:right w:val="single" w:color="auto" w:sz="4" w:space="0"/>
            </w:tcBorders>
            <w:noWrap/>
            <w:vAlign w:val="center"/>
          </w:tcPr>
          <w:p w14:paraId="00F382C9">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31019</w:t>
            </w:r>
          </w:p>
        </w:tc>
        <w:tc>
          <w:tcPr>
            <w:tcW w:w="3517" w:type="dxa"/>
            <w:tcBorders>
              <w:top w:val="nil"/>
              <w:left w:val="nil"/>
              <w:bottom w:val="single" w:color="auto" w:sz="4" w:space="0"/>
              <w:right w:val="single" w:color="auto" w:sz="4" w:space="0"/>
            </w:tcBorders>
            <w:noWrap/>
            <w:vAlign w:val="center"/>
          </w:tcPr>
          <w:p w14:paraId="784F42BF">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其他交通工具购置</w:t>
            </w:r>
          </w:p>
        </w:tc>
        <w:tc>
          <w:tcPr>
            <w:tcW w:w="929" w:type="dxa"/>
            <w:tcBorders>
              <w:top w:val="nil"/>
              <w:left w:val="nil"/>
              <w:bottom w:val="single" w:color="auto" w:sz="4" w:space="0"/>
              <w:right w:val="single" w:color="auto" w:sz="4" w:space="0"/>
            </w:tcBorders>
            <w:noWrap/>
            <w:vAlign w:val="center"/>
          </w:tcPr>
          <w:p w14:paraId="0CDDE31F">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0</w:t>
            </w:r>
          </w:p>
        </w:tc>
      </w:tr>
      <w:tr w14:paraId="6527C3BB">
        <w:tblPrEx>
          <w:tblCellMar>
            <w:top w:w="0" w:type="dxa"/>
            <w:left w:w="108" w:type="dxa"/>
            <w:bottom w:w="0" w:type="dxa"/>
            <w:right w:w="108" w:type="dxa"/>
          </w:tblCellMar>
        </w:tblPrEx>
        <w:trPr>
          <w:trHeight w:val="439" w:hRule="exact"/>
          <w:jc w:val="center"/>
        </w:trPr>
        <w:tc>
          <w:tcPr>
            <w:tcW w:w="1081" w:type="dxa"/>
            <w:tcBorders>
              <w:top w:val="nil"/>
              <w:left w:val="single" w:color="auto" w:sz="4" w:space="0"/>
              <w:bottom w:val="single" w:color="auto" w:sz="4" w:space="0"/>
              <w:right w:val="single" w:color="auto" w:sz="4" w:space="0"/>
            </w:tcBorders>
            <w:noWrap/>
            <w:vAlign w:val="center"/>
          </w:tcPr>
          <w:p w14:paraId="098CE35C">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30303</w:t>
            </w:r>
          </w:p>
        </w:tc>
        <w:tc>
          <w:tcPr>
            <w:tcW w:w="2850" w:type="dxa"/>
            <w:tcBorders>
              <w:top w:val="nil"/>
              <w:left w:val="nil"/>
              <w:bottom w:val="single" w:color="auto" w:sz="4" w:space="0"/>
              <w:right w:val="single" w:color="auto" w:sz="4" w:space="0"/>
            </w:tcBorders>
            <w:noWrap/>
            <w:vAlign w:val="center"/>
          </w:tcPr>
          <w:p w14:paraId="186DB4B9">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退职（役）费</w:t>
            </w:r>
          </w:p>
        </w:tc>
        <w:tc>
          <w:tcPr>
            <w:tcW w:w="966" w:type="dxa"/>
            <w:tcBorders>
              <w:top w:val="nil"/>
              <w:left w:val="nil"/>
              <w:bottom w:val="single" w:color="auto" w:sz="4" w:space="0"/>
              <w:right w:val="single" w:color="auto" w:sz="4" w:space="0"/>
            </w:tcBorders>
            <w:noWrap/>
            <w:vAlign w:val="center"/>
          </w:tcPr>
          <w:p w14:paraId="022CCECB">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0</w:t>
            </w:r>
          </w:p>
        </w:tc>
        <w:tc>
          <w:tcPr>
            <w:tcW w:w="1116" w:type="dxa"/>
            <w:tcBorders>
              <w:top w:val="nil"/>
              <w:left w:val="nil"/>
              <w:bottom w:val="single" w:color="auto" w:sz="4" w:space="0"/>
              <w:right w:val="single" w:color="auto" w:sz="4" w:space="0"/>
            </w:tcBorders>
            <w:noWrap/>
            <w:vAlign w:val="center"/>
          </w:tcPr>
          <w:p w14:paraId="4C7F5764">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30218</w:t>
            </w:r>
          </w:p>
        </w:tc>
        <w:tc>
          <w:tcPr>
            <w:tcW w:w="2018" w:type="dxa"/>
            <w:tcBorders>
              <w:top w:val="nil"/>
              <w:left w:val="nil"/>
              <w:bottom w:val="single" w:color="auto" w:sz="4" w:space="0"/>
              <w:right w:val="single" w:color="auto" w:sz="4" w:space="0"/>
            </w:tcBorders>
            <w:noWrap/>
            <w:vAlign w:val="center"/>
          </w:tcPr>
          <w:p w14:paraId="1CA2514E">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专用材料费</w:t>
            </w:r>
          </w:p>
        </w:tc>
        <w:tc>
          <w:tcPr>
            <w:tcW w:w="933" w:type="dxa"/>
            <w:tcBorders>
              <w:top w:val="nil"/>
              <w:left w:val="nil"/>
              <w:bottom w:val="single" w:color="auto" w:sz="4" w:space="0"/>
              <w:right w:val="single" w:color="auto" w:sz="4" w:space="0"/>
            </w:tcBorders>
            <w:noWrap/>
            <w:vAlign w:val="center"/>
          </w:tcPr>
          <w:p w14:paraId="1345A704">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0</w:t>
            </w:r>
          </w:p>
        </w:tc>
        <w:tc>
          <w:tcPr>
            <w:tcW w:w="1217" w:type="dxa"/>
            <w:tcBorders>
              <w:top w:val="nil"/>
              <w:left w:val="nil"/>
              <w:bottom w:val="single" w:color="auto" w:sz="4" w:space="0"/>
              <w:right w:val="single" w:color="auto" w:sz="4" w:space="0"/>
            </w:tcBorders>
            <w:noWrap/>
            <w:vAlign w:val="center"/>
          </w:tcPr>
          <w:p w14:paraId="47B3B069">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31021</w:t>
            </w:r>
          </w:p>
        </w:tc>
        <w:tc>
          <w:tcPr>
            <w:tcW w:w="3517" w:type="dxa"/>
            <w:tcBorders>
              <w:top w:val="nil"/>
              <w:left w:val="nil"/>
              <w:bottom w:val="single" w:color="auto" w:sz="4" w:space="0"/>
              <w:right w:val="single" w:color="auto" w:sz="4" w:space="0"/>
            </w:tcBorders>
            <w:noWrap/>
            <w:vAlign w:val="center"/>
          </w:tcPr>
          <w:p w14:paraId="73DD8897">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文物和陈列品购置</w:t>
            </w:r>
          </w:p>
        </w:tc>
        <w:tc>
          <w:tcPr>
            <w:tcW w:w="929" w:type="dxa"/>
            <w:tcBorders>
              <w:top w:val="nil"/>
              <w:left w:val="nil"/>
              <w:bottom w:val="single" w:color="auto" w:sz="4" w:space="0"/>
              <w:right w:val="single" w:color="auto" w:sz="4" w:space="0"/>
            </w:tcBorders>
            <w:noWrap/>
            <w:vAlign w:val="center"/>
          </w:tcPr>
          <w:p w14:paraId="16B35F42">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0</w:t>
            </w:r>
          </w:p>
        </w:tc>
      </w:tr>
      <w:tr w14:paraId="768B5920">
        <w:tblPrEx>
          <w:tblCellMar>
            <w:top w:w="0" w:type="dxa"/>
            <w:left w:w="108" w:type="dxa"/>
            <w:bottom w:w="0" w:type="dxa"/>
            <w:right w:w="108" w:type="dxa"/>
          </w:tblCellMar>
        </w:tblPrEx>
        <w:trPr>
          <w:trHeight w:val="418" w:hRule="exact"/>
          <w:jc w:val="center"/>
        </w:trPr>
        <w:tc>
          <w:tcPr>
            <w:tcW w:w="1081" w:type="dxa"/>
            <w:tcBorders>
              <w:top w:val="nil"/>
              <w:left w:val="single" w:color="auto" w:sz="4" w:space="0"/>
              <w:bottom w:val="single" w:color="auto" w:sz="4" w:space="0"/>
              <w:right w:val="single" w:color="auto" w:sz="4" w:space="0"/>
            </w:tcBorders>
            <w:noWrap/>
            <w:vAlign w:val="center"/>
          </w:tcPr>
          <w:p w14:paraId="40A447B2">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30304</w:t>
            </w:r>
          </w:p>
        </w:tc>
        <w:tc>
          <w:tcPr>
            <w:tcW w:w="2850" w:type="dxa"/>
            <w:tcBorders>
              <w:top w:val="nil"/>
              <w:left w:val="nil"/>
              <w:bottom w:val="single" w:color="auto" w:sz="4" w:space="0"/>
              <w:right w:val="single" w:color="auto" w:sz="4" w:space="0"/>
            </w:tcBorders>
            <w:noWrap/>
            <w:vAlign w:val="center"/>
          </w:tcPr>
          <w:p w14:paraId="05B8CD3F">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抚恤金</w:t>
            </w:r>
          </w:p>
        </w:tc>
        <w:tc>
          <w:tcPr>
            <w:tcW w:w="966" w:type="dxa"/>
            <w:tcBorders>
              <w:top w:val="nil"/>
              <w:left w:val="nil"/>
              <w:bottom w:val="single" w:color="auto" w:sz="4" w:space="0"/>
              <w:right w:val="single" w:color="auto" w:sz="4" w:space="0"/>
            </w:tcBorders>
            <w:noWrap/>
            <w:vAlign w:val="center"/>
          </w:tcPr>
          <w:p w14:paraId="3A80016D">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0</w:t>
            </w:r>
          </w:p>
        </w:tc>
        <w:tc>
          <w:tcPr>
            <w:tcW w:w="1116" w:type="dxa"/>
            <w:tcBorders>
              <w:top w:val="nil"/>
              <w:left w:val="nil"/>
              <w:bottom w:val="single" w:color="auto" w:sz="4" w:space="0"/>
              <w:right w:val="single" w:color="auto" w:sz="4" w:space="0"/>
            </w:tcBorders>
            <w:noWrap/>
            <w:vAlign w:val="center"/>
          </w:tcPr>
          <w:p w14:paraId="1C4BED60">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30224</w:t>
            </w:r>
          </w:p>
        </w:tc>
        <w:tc>
          <w:tcPr>
            <w:tcW w:w="2018" w:type="dxa"/>
            <w:tcBorders>
              <w:top w:val="nil"/>
              <w:left w:val="nil"/>
              <w:bottom w:val="single" w:color="auto" w:sz="4" w:space="0"/>
              <w:right w:val="single" w:color="auto" w:sz="4" w:space="0"/>
            </w:tcBorders>
            <w:noWrap/>
            <w:vAlign w:val="center"/>
          </w:tcPr>
          <w:p w14:paraId="30A5493F">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被装购置费</w:t>
            </w:r>
          </w:p>
        </w:tc>
        <w:tc>
          <w:tcPr>
            <w:tcW w:w="933" w:type="dxa"/>
            <w:tcBorders>
              <w:top w:val="nil"/>
              <w:left w:val="nil"/>
              <w:bottom w:val="single" w:color="auto" w:sz="4" w:space="0"/>
              <w:right w:val="single" w:color="auto" w:sz="4" w:space="0"/>
            </w:tcBorders>
            <w:noWrap/>
            <w:vAlign w:val="center"/>
          </w:tcPr>
          <w:p w14:paraId="73CD0A0F">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0</w:t>
            </w:r>
          </w:p>
        </w:tc>
        <w:tc>
          <w:tcPr>
            <w:tcW w:w="1217" w:type="dxa"/>
            <w:tcBorders>
              <w:top w:val="nil"/>
              <w:left w:val="nil"/>
              <w:bottom w:val="single" w:color="auto" w:sz="4" w:space="0"/>
              <w:right w:val="single" w:color="auto" w:sz="4" w:space="0"/>
            </w:tcBorders>
            <w:noWrap/>
            <w:vAlign w:val="center"/>
          </w:tcPr>
          <w:p w14:paraId="0D9C6228">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31022</w:t>
            </w:r>
          </w:p>
        </w:tc>
        <w:tc>
          <w:tcPr>
            <w:tcW w:w="3517" w:type="dxa"/>
            <w:tcBorders>
              <w:top w:val="nil"/>
              <w:left w:val="nil"/>
              <w:bottom w:val="single" w:color="auto" w:sz="4" w:space="0"/>
              <w:right w:val="single" w:color="auto" w:sz="4" w:space="0"/>
            </w:tcBorders>
            <w:noWrap/>
            <w:vAlign w:val="center"/>
          </w:tcPr>
          <w:p w14:paraId="40E4860E">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无形资产购置</w:t>
            </w:r>
          </w:p>
        </w:tc>
        <w:tc>
          <w:tcPr>
            <w:tcW w:w="929" w:type="dxa"/>
            <w:tcBorders>
              <w:top w:val="nil"/>
              <w:left w:val="nil"/>
              <w:bottom w:val="single" w:color="auto" w:sz="4" w:space="0"/>
              <w:right w:val="single" w:color="auto" w:sz="4" w:space="0"/>
            </w:tcBorders>
            <w:noWrap/>
            <w:vAlign w:val="center"/>
          </w:tcPr>
          <w:p w14:paraId="538598FD">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0</w:t>
            </w:r>
          </w:p>
        </w:tc>
      </w:tr>
      <w:tr w14:paraId="72F54D2F">
        <w:tblPrEx>
          <w:tblCellMar>
            <w:top w:w="0" w:type="dxa"/>
            <w:left w:w="108" w:type="dxa"/>
            <w:bottom w:w="0" w:type="dxa"/>
            <w:right w:w="108" w:type="dxa"/>
          </w:tblCellMar>
        </w:tblPrEx>
        <w:trPr>
          <w:trHeight w:val="423" w:hRule="exact"/>
          <w:jc w:val="center"/>
        </w:trPr>
        <w:tc>
          <w:tcPr>
            <w:tcW w:w="1081" w:type="dxa"/>
            <w:tcBorders>
              <w:top w:val="nil"/>
              <w:left w:val="single" w:color="auto" w:sz="4" w:space="0"/>
              <w:bottom w:val="single" w:color="auto" w:sz="4" w:space="0"/>
              <w:right w:val="single" w:color="auto" w:sz="4" w:space="0"/>
            </w:tcBorders>
            <w:noWrap/>
            <w:vAlign w:val="center"/>
          </w:tcPr>
          <w:p w14:paraId="5B7AF04F">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30305</w:t>
            </w:r>
          </w:p>
        </w:tc>
        <w:tc>
          <w:tcPr>
            <w:tcW w:w="2850" w:type="dxa"/>
            <w:tcBorders>
              <w:top w:val="nil"/>
              <w:left w:val="nil"/>
              <w:bottom w:val="single" w:color="auto" w:sz="4" w:space="0"/>
              <w:right w:val="single" w:color="auto" w:sz="4" w:space="0"/>
            </w:tcBorders>
            <w:noWrap/>
            <w:vAlign w:val="center"/>
          </w:tcPr>
          <w:p w14:paraId="4419DE85">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生活补助</w:t>
            </w:r>
          </w:p>
        </w:tc>
        <w:tc>
          <w:tcPr>
            <w:tcW w:w="966" w:type="dxa"/>
            <w:tcBorders>
              <w:top w:val="nil"/>
              <w:left w:val="nil"/>
              <w:bottom w:val="single" w:color="auto" w:sz="4" w:space="0"/>
              <w:right w:val="single" w:color="auto" w:sz="4" w:space="0"/>
            </w:tcBorders>
            <w:noWrap/>
            <w:vAlign w:val="center"/>
          </w:tcPr>
          <w:p w14:paraId="5E30A2BC">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0</w:t>
            </w:r>
          </w:p>
        </w:tc>
        <w:tc>
          <w:tcPr>
            <w:tcW w:w="1116" w:type="dxa"/>
            <w:tcBorders>
              <w:top w:val="nil"/>
              <w:left w:val="nil"/>
              <w:bottom w:val="single" w:color="auto" w:sz="4" w:space="0"/>
              <w:right w:val="single" w:color="auto" w:sz="4" w:space="0"/>
            </w:tcBorders>
            <w:noWrap/>
            <w:vAlign w:val="center"/>
          </w:tcPr>
          <w:p w14:paraId="133406C0">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30225</w:t>
            </w:r>
          </w:p>
        </w:tc>
        <w:tc>
          <w:tcPr>
            <w:tcW w:w="2018" w:type="dxa"/>
            <w:tcBorders>
              <w:top w:val="nil"/>
              <w:left w:val="nil"/>
              <w:bottom w:val="single" w:color="auto" w:sz="4" w:space="0"/>
              <w:right w:val="single" w:color="auto" w:sz="4" w:space="0"/>
            </w:tcBorders>
            <w:noWrap/>
            <w:vAlign w:val="center"/>
          </w:tcPr>
          <w:p w14:paraId="62DD070E">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专用燃料费</w:t>
            </w:r>
          </w:p>
        </w:tc>
        <w:tc>
          <w:tcPr>
            <w:tcW w:w="933" w:type="dxa"/>
            <w:tcBorders>
              <w:top w:val="nil"/>
              <w:left w:val="nil"/>
              <w:bottom w:val="single" w:color="auto" w:sz="4" w:space="0"/>
              <w:right w:val="single" w:color="auto" w:sz="4" w:space="0"/>
            </w:tcBorders>
            <w:noWrap/>
            <w:vAlign w:val="center"/>
          </w:tcPr>
          <w:p w14:paraId="60484341">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0</w:t>
            </w:r>
          </w:p>
        </w:tc>
        <w:tc>
          <w:tcPr>
            <w:tcW w:w="1217" w:type="dxa"/>
            <w:tcBorders>
              <w:top w:val="nil"/>
              <w:left w:val="nil"/>
              <w:bottom w:val="single" w:color="auto" w:sz="4" w:space="0"/>
              <w:right w:val="single" w:color="auto" w:sz="4" w:space="0"/>
            </w:tcBorders>
            <w:noWrap/>
            <w:vAlign w:val="center"/>
          </w:tcPr>
          <w:p w14:paraId="11741728">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31099</w:t>
            </w:r>
          </w:p>
        </w:tc>
        <w:tc>
          <w:tcPr>
            <w:tcW w:w="3517" w:type="dxa"/>
            <w:tcBorders>
              <w:top w:val="nil"/>
              <w:left w:val="nil"/>
              <w:bottom w:val="single" w:color="auto" w:sz="4" w:space="0"/>
              <w:right w:val="single" w:color="auto" w:sz="4" w:space="0"/>
            </w:tcBorders>
            <w:noWrap/>
            <w:vAlign w:val="center"/>
          </w:tcPr>
          <w:p w14:paraId="63B4B70E">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其他资本性支出</w:t>
            </w:r>
          </w:p>
        </w:tc>
        <w:tc>
          <w:tcPr>
            <w:tcW w:w="929" w:type="dxa"/>
            <w:tcBorders>
              <w:top w:val="nil"/>
              <w:left w:val="nil"/>
              <w:bottom w:val="single" w:color="auto" w:sz="4" w:space="0"/>
              <w:right w:val="single" w:color="auto" w:sz="4" w:space="0"/>
            </w:tcBorders>
            <w:noWrap/>
            <w:vAlign w:val="center"/>
          </w:tcPr>
          <w:p w14:paraId="2316BA38">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0</w:t>
            </w:r>
          </w:p>
        </w:tc>
      </w:tr>
      <w:tr w14:paraId="76F4B984">
        <w:tblPrEx>
          <w:tblCellMar>
            <w:top w:w="0" w:type="dxa"/>
            <w:left w:w="108" w:type="dxa"/>
            <w:bottom w:w="0" w:type="dxa"/>
            <w:right w:w="108" w:type="dxa"/>
          </w:tblCellMar>
        </w:tblPrEx>
        <w:trPr>
          <w:trHeight w:val="428" w:hRule="exact"/>
          <w:jc w:val="center"/>
        </w:trPr>
        <w:tc>
          <w:tcPr>
            <w:tcW w:w="1081" w:type="dxa"/>
            <w:tcBorders>
              <w:top w:val="nil"/>
              <w:left w:val="single" w:color="auto" w:sz="4" w:space="0"/>
              <w:bottom w:val="single" w:color="auto" w:sz="4" w:space="0"/>
              <w:right w:val="single" w:color="auto" w:sz="4" w:space="0"/>
            </w:tcBorders>
            <w:noWrap/>
            <w:vAlign w:val="center"/>
          </w:tcPr>
          <w:p w14:paraId="347B5856">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30306</w:t>
            </w:r>
          </w:p>
        </w:tc>
        <w:tc>
          <w:tcPr>
            <w:tcW w:w="2850" w:type="dxa"/>
            <w:tcBorders>
              <w:top w:val="nil"/>
              <w:left w:val="nil"/>
              <w:bottom w:val="single" w:color="auto" w:sz="4" w:space="0"/>
              <w:right w:val="single" w:color="auto" w:sz="4" w:space="0"/>
            </w:tcBorders>
            <w:noWrap/>
            <w:vAlign w:val="center"/>
          </w:tcPr>
          <w:p w14:paraId="433BC754">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救济费</w:t>
            </w:r>
          </w:p>
        </w:tc>
        <w:tc>
          <w:tcPr>
            <w:tcW w:w="966" w:type="dxa"/>
            <w:tcBorders>
              <w:top w:val="nil"/>
              <w:left w:val="nil"/>
              <w:bottom w:val="single" w:color="auto" w:sz="4" w:space="0"/>
              <w:right w:val="single" w:color="auto" w:sz="4" w:space="0"/>
            </w:tcBorders>
            <w:noWrap/>
            <w:vAlign w:val="center"/>
          </w:tcPr>
          <w:p w14:paraId="3A0482B0">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0</w:t>
            </w:r>
          </w:p>
        </w:tc>
        <w:tc>
          <w:tcPr>
            <w:tcW w:w="1116" w:type="dxa"/>
            <w:tcBorders>
              <w:top w:val="nil"/>
              <w:left w:val="nil"/>
              <w:bottom w:val="single" w:color="auto" w:sz="4" w:space="0"/>
              <w:right w:val="single" w:color="auto" w:sz="4" w:space="0"/>
            </w:tcBorders>
            <w:noWrap/>
            <w:vAlign w:val="center"/>
          </w:tcPr>
          <w:p w14:paraId="2C721A2D">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30226</w:t>
            </w:r>
          </w:p>
        </w:tc>
        <w:tc>
          <w:tcPr>
            <w:tcW w:w="2018" w:type="dxa"/>
            <w:tcBorders>
              <w:top w:val="nil"/>
              <w:left w:val="nil"/>
              <w:bottom w:val="single" w:color="auto" w:sz="4" w:space="0"/>
              <w:right w:val="single" w:color="auto" w:sz="4" w:space="0"/>
            </w:tcBorders>
            <w:noWrap/>
            <w:vAlign w:val="center"/>
          </w:tcPr>
          <w:p w14:paraId="548017D3">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劳务费</w:t>
            </w:r>
          </w:p>
        </w:tc>
        <w:tc>
          <w:tcPr>
            <w:tcW w:w="933" w:type="dxa"/>
            <w:tcBorders>
              <w:top w:val="nil"/>
              <w:left w:val="nil"/>
              <w:bottom w:val="single" w:color="auto" w:sz="4" w:space="0"/>
              <w:right w:val="single" w:color="auto" w:sz="4" w:space="0"/>
            </w:tcBorders>
            <w:noWrap/>
            <w:vAlign w:val="center"/>
          </w:tcPr>
          <w:p w14:paraId="12183572">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10.53</w:t>
            </w:r>
          </w:p>
        </w:tc>
        <w:tc>
          <w:tcPr>
            <w:tcW w:w="1217" w:type="dxa"/>
            <w:tcBorders>
              <w:top w:val="nil"/>
              <w:left w:val="nil"/>
              <w:bottom w:val="single" w:color="auto" w:sz="4" w:space="0"/>
              <w:right w:val="single" w:color="auto" w:sz="4" w:space="0"/>
            </w:tcBorders>
            <w:noWrap/>
            <w:vAlign w:val="center"/>
          </w:tcPr>
          <w:p w14:paraId="7FA6EF56">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399</w:t>
            </w:r>
          </w:p>
        </w:tc>
        <w:tc>
          <w:tcPr>
            <w:tcW w:w="3517" w:type="dxa"/>
            <w:tcBorders>
              <w:top w:val="nil"/>
              <w:left w:val="nil"/>
              <w:bottom w:val="single" w:color="auto" w:sz="4" w:space="0"/>
              <w:right w:val="single" w:color="auto" w:sz="4" w:space="0"/>
            </w:tcBorders>
            <w:noWrap/>
            <w:vAlign w:val="center"/>
          </w:tcPr>
          <w:p w14:paraId="4B2F8A46">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其他支出</w:t>
            </w:r>
          </w:p>
        </w:tc>
        <w:tc>
          <w:tcPr>
            <w:tcW w:w="929" w:type="dxa"/>
            <w:tcBorders>
              <w:top w:val="nil"/>
              <w:left w:val="nil"/>
              <w:bottom w:val="single" w:color="auto" w:sz="4" w:space="0"/>
              <w:right w:val="single" w:color="auto" w:sz="4" w:space="0"/>
            </w:tcBorders>
            <w:noWrap/>
            <w:vAlign w:val="center"/>
          </w:tcPr>
          <w:p w14:paraId="3A5C5710">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0</w:t>
            </w:r>
          </w:p>
        </w:tc>
      </w:tr>
      <w:tr w14:paraId="1DE33F8C">
        <w:tblPrEx>
          <w:tblCellMar>
            <w:top w:w="0" w:type="dxa"/>
            <w:left w:w="108" w:type="dxa"/>
            <w:bottom w:w="0" w:type="dxa"/>
            <w:right w:w="108" w:type="dxa"/>
          </w:tblCellMar>
        </w:tblPrEx>
        <w:trPr>
          <w:trHeight w:val="420" w:hRule="exact"/>
          <w:jc w:val="center"/>
        </w:trPr>
        <w:tc>
          <w:tcPr>
            <w:tcW w:w="1081" w:type="dxa"/>
            <w:tcBorders>
              <w:top w:val="nil"/>
              <w:left w:val="single" w:color="auto" w:sz="4" w:space="0"/>
              <w:bottom w:val="single" w:color="auto" w:sz="4" w:space="0"/>
              <w:right w:val="single" w:color="auto" w:sz="4" w:space="0"/>
            </w:tcBorders>
            <w:noWrap/>
            <w:vAlign w:val="center"/>
          </w:tcPr>
          <w:p w14:paraId="07158B9C">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30307</w:t>
            </w:r>
          </w:p>
        </w:tc>
        <w:tc>
          <w:tcPr>
            <w:tcW w:w="2850" w:type="dxa"/>
            <w:tcBorders>
              <w:top w:val="nil"/>
              <w:left w:val="nil"/>
              <w:bottom w:val="single" w:color="auto" w:sz="4" w:space="0"/>
              <w:right w:val="single" w:color="auto" w:sz="4" w:space="0"/>
            </w:tcBorders>
            <w:noWrap/>
            <w:vAlign w:val="center"/>
          </w:tcPr>
          <w:p w14:paraId="217E72F4">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医疗费补助</w:t>
            </w:r>
          </w:p>
        </w:tc>
        <w:tc>
          <w:tcPr>
            <w:tcW w:w="966" w:type="dxa"/>
            <w:tcBorders>
              <w:top w:val="nil"/>
              <w:left w:val="nil"/>
              <w:bottom w:val="single" w:color="auto" w:sz="4" w:space="0"/>
              <w:right w:val="single" w:color="auto" w:sz="4" w:space="0"/>
            </w:tcBorders>
            <w:noWrap/>
            <w:vAlign w:val="center"/>
          </w:tcPr>
          <w:p w14:paraId="38164788">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0</w:t>
            </w:r>
          </w:p>
        </w:tc>
        <w:tc>
          <w:tcPr>
            <w:tcW w:w="1116" w:type="dxa"/>
            <w:tcBorders>
              <w:top w:val="nil"/>
              <w:left w:val="nil"/>
              <w:bottom w:val="single" w:color="auto" w:sz="4" w:space="0"/>
              <w:right w:val="single" w:color="auto" w:sz="4" w:space="0"/>
            </w:tcBorders>
            <w:noWrap/>
            <w:vAlign w:val="center"/>
          </w:tcPr>
          <w:p w14:paraId="6284F665">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30227</w:t>
            </w:r>
          </w:p>
        </w:tc>
        <w:tc>
          <w:tcPr>
            <w:tcW w:w="2018" w:type="dxa"/>
            <w:tcBorders>
              <w:top w:val="nil"/>
              <w:left w:val="nil"/>
              <w:bottom w:val="single" w:color="auto" w:sz="4" w:space="0"/>
              <w:right w:val="single" w:color="auto" w:sz="4" w:space="0"/>
            </w:tcBorders>
            <w:noWrap/>
            <w:vAlign w:val="center"/>
          </w:tcPr>
          <w:p w14:paraId="7118982D">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委托业务费</w:t>
            </w:r>
          </w:p>
        </w:tc>
        <w:tc>
          <w:tcPr>
            <w:tcW w:w="933" w:type="dxa"/>
            <w:tcBorders>
              <w:top w:val="nil"/>
              <w:left w:val="nil"/>
              <w:bottom w:val="single" w:color="auto" w:sz="4" w:space="0"/>
              <w:right w:val="single" w:color="auto" w:sz="4" w:space="0"/>
            </w:tcBorders>
            <w:noWrap/>
            <w:vAlign w:val="center"/>
          </w:tcPr>
          <w:p w14:paraId="0D2C8F3C">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7.82</w:t>
            </w:r>
          </w:p>
        </w:tc>
        <w:tc>
          <w:tcPr>
            <w:tcW w:w="1217" w:type="dxa"/>
            <w:tcBorders>
              <w:top w:val="nil"/>
              <w:left w:val="nil"/>
              <w:bottom w:val="single" w:color="auto" w:sz="4" w:space="0"/>
              <w:right w:val="single" w:color="auto" w:sz="4" w:space="0"/>
            </w:tcBorders>
            <w:noWrap/>
            <w:vAlign w:val="center"/>
          </w:tcPr>
          <w:p w14:paraId="7352EF64">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39907</w:t>
            </w:r>
          </w:p>
        </w:tc>
        <w:tc>
          <w:tcPr>
            <w:tcW w:w="3517" w:type="dxa"/>
            <w:tcBorders>
              <w:top w:val="nil"/>
              <w:left w:val="nil"/>
              <w:bottom w:val="single" w:color="auto" w:sz="4" w:space="0"/>
              <w:right w:val="single" w:color="auto" w:sz="4" w:space="0"/>
            </w:tcBorders>
            <w:noWrap/>
            <w:vAlign w:val="center"/>
          </w:tcPr>
          <w:p w14:paraId="51D461CE">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国家赔偿费用支出</w:t>
            </w:r>
          </w:p>
        </w:tc>
        <w:tc>
          <w:tcPr>
            <w:tcW w:w="929" w:type="dxa"/>
            <w:tcBorders>
              <w:top w:val="nil"/>
              <w:left w:val="nil"/>
              <w:bottom w:val="single" w:color="auto" w:sz="4" w:space="0"/>
              <w:right w:val="single" w:color="auto" w:sz="4" w:space="0"/>
            </w:tcBorders>
            <w:noWrap/>
            <w:vAlign w:val="center"/>
          </w:tcPr>
          <w:p w14:paraId="177358BD">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0</w:t>
            </w:r>
          </w:p>
        </w:tc>
      </w:tr>
      <w:tr w14:paraId="21C79E4C">
        <w:tblPrEx>
          <w:tblCellMar>
            <w:top w:w="0" w:type="dxa"/>
            <w:left w:w="108" w:type="dxa"/>
            <w:bottom w:w="0" w:type="dxa"/>
            <w:right w:w="108" w:type="dxa"/>
          </w:tblCellMar>
        </w:tblPrEx>
        <w:trPr>
          <w:trHeight w:val="427" w:hRule="exact"/>
          <w:jc w:val="center"/>
        </w:trPr>
        <w:tc>
          <w:tcPr>
            <w:tcW w:w="1081" w:type="dxa"/>
            <w:tcBorders>
              <w:top w:val="nil"/>
              <w:left w:val="single" w:color="auto" w:sz="4" w:space="0"/>
              <w:bottom w:val="single" w:color="auto" w:sz="4" w:space="0"/>
              <w:right w:val="single" w:color="auto" w:sz="4" w:space="0"/>
            </w:tcBorders>
            <w:noWrap/>
            <w:vAlign w:val="center"/>
          </w:tcPr>
          <w:p w14:paraId="41A8848D">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30308</w:t>
            </w:r>
          </w:p>
        </w:tc>
        <w:tc>
          <w:tcPr>
            <w:tcW w:w="2850" w:type="dxa"/>
            <w:tcBorders>
              <w:top w:val="nil"/>
              <w:left w:val="nil"/>
              <w:bottom w:val="single" w:color="auto" w:sz="4" w:space="0"/>
              <w:right w:val="single" w:color="auto" w:sz="4" w:space="0"/>
            </w:tcBorders>
            <w:noWrap/>
            <w:vAlign w:val="center"/>
          </w:tcPr>
          <w:p w14:paraId="1C5A5B24">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助学金</w:t>
            </w:r>
          </w:p>
        </w:tc>
        <w:tc>
          <w:tcPr>
            <w:tcW w:w="966" w:type="dxa"/>
            <w:tcBorders>
              <w:top w:val="nil"/>
              <w:left w:val="nil"/>
              <w:bottom w:val="single" w:color="auto" w:sz="4" w:space="0"/>
              <w:right w:val="single" w:color="auto" w:sz="4" w:space="0"/>
            </w:tcBorders>
            <w:noWrap/>
            <w:vAlign w:val="center"/>
          </w:tcPr>
          <w:p w14:paraId="6C1A7852">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0</w:t>
            </w:r>
          </w:p>
        </w:tc>
        <w:tc>
          <w:tcPr>
            <w:tcW w:w="1116" w:type="dxa"/>
            <w:tcBorders>
              <w:top w:val="nil"/>
              <w:left w:val="nil"/>
              <w:bottom w:val="single" w:color="auto" w:sz="4" w:space="0"/>
              <w:right w:val="single" w:color="auto" w:sz="4" w:space="0"/>
            </w:tcBorders>
            <w:noWrap/>
            <w:vAlign w:val="center"/>
          </w:tcPr>
          <w:p w14:paraId="136FF500">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30228</w:t>
            </w:r>
          </w:p>
        </w:tc>
        <w:tc>
          <w:tcPr>
            <w:tcW w:w="2018" w:type="dxa"/>
            <w:tcBorders>
              <w:top w:val="nil"/>
              <w:left w:val="nil"/>
              <w:bottom w:val="single" w:color="auto" w:sz="4" w:space="0"/>
              <w:right w:val="single" w:color="auto" w:sz="4" w:space="0"/>
            </w:tcBorders>
            <w:noWrap/>
            <w:vAlign w:val="center"/>
          </w:tcPr>
          <w:p w14:paraId="5B843F91">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工会经费</w:t>
            </w:r>
          </w:p>
        </w:tc>
        <w:tc>
          <w:tcPr>
            <w:tcW w:w="933" w:type="dxa"/>
            <w:tcBorders>
              <w:top w:val="nil"/>
              <w:left w:val="nil"/>
              <w:bottom w:val="single" w:color="auto" w:sz="4" w:space="0"/>
              <w:right w:val="single" w:color="auto" w:sz="4" w:space="0"/>
            </w:tcBorders>
            <w:noWrap/>
            <w:vAlign w:val="center"/>
          </w:tcPr>
          <w:p w14:paraId="7F99CD62">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4.71</w:t>
            </w:r>
          </w:p>
        </w:tc>
        <w:tc>
          <w:tcPr>
            <w:tcW w:w="1217" w:type="dxa"/>
            <w:tcBorders>
              <w:top w:val="nil"/>
              <w:left w:val="nil"/>
              <w:bottom w:val="single" w:color="auto" w:sz="4" w:space="0"/>
              <w:right w:val="single" w:color="auto" w:sz="4" w:space="0"/>
            </w:tcBorders>
            <w:noWrap/>
            <w:vAlign w:val="center"/>
          </w:tcPr>
          <w:p w14:paraId="348CD7B7">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39908</w:t>
            </w:r>
          </w:p>
        </w:tc>
        <w:tc>
          <w:tcPr>
            <w:tcW w:w="3517" w:type="dxa"/>
            <w:tcBorders>
              <w:top w:val="nil"/>
              <w:left w:val="nil"/>
              <w:bottom w:val="single" w:color="auto" w:sz="4" w:space="0"/>
              <w:right w:val="single" w:color="auto" w:sz="4" w:space="0"/>
            </w:tcBorders>
            <w:noWrap/>
            <w:vAlign w:val="center"/>
          </w:tcPr>
          <w:p w14:paraId="7563E6BD">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对民间非营利组织和群众性自治组织补贴</w:t>
            </w:r>
          </w:p>
        </w:tc>
        <w:tc>
          <w:tcPr>
            <w:tcW w:w="929" w:type="dxa"/>
            <w:tcBorders>
              <w:top w:val="nil"/>
              <w:left w:val="nil"/>
              <w:bottom w:val="single" w:color="auto" w:sz="4" w:space="0"/>
              <w:right w:val="single" w:color="auto" w:sz="4" w:space="0"/>
            </w:tcBorders>
            <w:noWrap/>
            <w:vAlign w:val="center"/>
          </w:tcPr>
          <w:p w14:paraId="251D7BE5">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0</w:t>
            </w:r>
          </w:p>
        </w:tc>
      </w:tr>
      <w:tr w14:paraId="411FCA4B">
        <w:tblPrEx>
          <w:tblCellMar>
            <w:top w:w="0" w:type="dxa"/>
            <w:left w:w="108" w:type="dxa"/>
            <w:bottom w:w="0" w:type="dxa"/>
            <w:right w:w="108" w:type="dxa"/>
          </w:tblCellMar>
        </w:tblPrEx>
        <w:trPr>
          <w:trHeight w:val="419" w:hRule="exact"/>
          <w:jc w:val="center"/>
        </w:trPr>
        <w:tc>
          <w:tcPr>
            <w:tcW w:w="1081" w:type="dxa"/>
            <w:tcBorders>
              <w:top w:val="nil"/>
              <w:left w:val="single" w:color="auto" w:sz="4" w:space="0"/>
              <w:bottom w:val="single" w:color="auto" w:sz="4" w:space="0"/>
              <w:right w:val="single" w:color="auto" w:sz="4" w:space="0"/>
            </w:tcBorders>
            <w:noWrap/>
            <w:vAlign w:val="center"/>
          </w:tcPr>
          <w:p w14:paraId="541EB0BD">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30309</w:t>
            </w:r>
          </w:p>
        </w:tc>
        <w:tc>
          <w:tcPr>
            <w:tcW w:w="2850" w:type="dxa"/>
            <w:tcBorders>
              <w:top w:val="nil"/>
              <w:left w:val="nil"/>
              <w:bottom w:val="single" w:color="auto" w:sz="4" w:space="0"/>
              <w:right w:val="single" w:color="auto" w:sz="4" w:space="0"/>
            </w:tcBorders>
            <w:noWrap/>
            <w:vAlign w:val="center"/>
          </w:tcPr>
          <w:p w14:paraId="7E3DB8F2">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奖励金</w:t>
            </w:r>
          </w:p>
        </w:tc>
        <w:tc>
          <w:tcPr>
            <w:tcW w:w="966" w:type="dxa"/>
            <w:tcBorders>
              <w:top w:val="nil"/>
              <w:left w:val="nil"/>
              <w:bottom w:val="single" w:color="auto" w:sz="4" w:space="0"/>
              <w:right w:val="single" w:color="auto" w:sz="4" w:space="0"/>
            </w:tcBorders>
            <w:noWrap/>
            <w:vAlign w:val="center"/>
          </w:tcPr>
          <w:p w14:paraId="53463E73">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0</w:t>
            </w:r>
          </w:p>
        </w:tc>
        <w:tc>
          <w:tcPr>
            <w:tcW w:w="1116" w:type="dxa"/>
            <w:tcBorders>
              <w:top w:val="nil"/>
              <w:left w:val="nil"/>
              <w:bottom w:val="single" w:color="auto" w:sz="4" w:space="0"/>
              <w:right w:val="single" w:color="auto" w:sz="4" w:space="0"/>
            </w:tcBorders>
            <w:noWrap/>
            <w:vAlign w:val="center"/>
          </w:tcPr>
          <w:p w14:paraId="0C161F15">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30229</w:t>
            </w:r>
          </w:p>
        </w:tc>
        <w:tc>
          <w:tcPr>
            <w:tcW w:w="2018" w:type="dxa"/>
            <w:tcBorders>
              <w:top w:val="nil"/>
              <w:left w:val="nil"/>
              <w:bottom w:val="single" w:color="auto" w:sz="4" w:space="0"/>
              <w:right w:val="single" w:color="auto" w:sz="4" w:space="0"/>
            </w:tcBorders>
            <w:noWrap/>
            <w:vAlign w:val="center"/>
          </w:tcPr>
          <w:p w14:paraId="60D02BAD">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福利费</w:t>
            </w:r>
          </w:p>
        </w:tc>
        <w:tc>
          <w:tcPr>
            <w:tcW w:w="933" w:type="dxa"/>
            <w:tcBorders>
              <w:top w:val="nil"/>
              <w:left w:val="nil"/>
              <w:bottom w:val="single" w:color="auto" w:sz="4" w:space="0"/>
              <w:right w:val="single" w:color="auto" w:sz="4" w:space="0"/>
            </w:tcBorders>
            <w:noWrap/>
            <w:vAlign w:val="center"/>
          </w:tcPr>
          <w:p w14:paraId="4058C04E">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7.06</w:t>
            </w:r>
          </w:p>
        </w:tc>
        <w:tc>
          <w:tcPr>
            <w:tcW w:w="1217" w:type="dxa"/>
            <w:tcBorders>
              <w:top w:val="nil"/>
              <w:left w:val="nil"/>
              <w:bottom w:val="single" w:color="auto" w:sz="4" w:space="0"/>
              <w:right w:val="single" w:color="auto" w:sz="4" w:space="0"/>
            </w:tcBorders>
            <w:noWrap/>
            <w:vAlign w:val="center"/>
          </w:tcPr>
          <w:p w14:paraId="2D473916">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39909</w:t>
            </w:r>
          </w:p>
        </w:tc>
        <w:tc>
          <w:tcPr>
            <w:tcW w:w="3517" w:type="dxa"/>
            <w:tcBorders>
              <w:top w:val="nil"/>
              <w:left w:val="nil"/>
              <w:bottom w:val="single" w:color="auto" w:sz="4" w:space="0"/>
              <w:right w:val="single" w:color="auto" w:sz="4" w:space="0"/>
            </w:tcBorders>
            <w:noWrap/>
            <w:vAlign w:val="center"/>
          </w:tcPr>
          <w:p w14:paraId="1F02E012">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经常性赠与</w:t>
            </w:r>
          </w:p>
          <w:p w14:paraId="1737938F">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资本性赠与</w:t>
            </w:r>
          </w:p>
          <w:p w14:paraId="0D84F498">
            <w:pPr>
              <w:widowControl/>
              <w:jc w:val="left"/>
              <w:rPr>
                <w:rFonts w:hint="eastAsia" w:ascii="仿宋" w:hAnsi="仿宋" w:eastAsia="仿宋" w:cs="Times New Roman"/>
                <w:color w:val="000000"/>
                <w:kern w:val="0"/>
                <w:sz w:val="20"/>
                <w:szCs w:val="20"/>
              </w:rPr>
            </w:pPr>
          </w:p>
          <w:tbl>
            <w:tblPr>
              <w:tblStyle w:val="11"/>
              <w:tblW w:w="3946" w:type="dxa"/>
              <w:tblInd w:w="0" w:type="dxa"/>
              <w:tblLayout w:type="fixed"/>
              <w:tblCellMar>
                <w:top w:w="0" w:type="dxa"/>
                <w:left w:w="108" w:type="dxa"/>
                <w:bottom w:w="0" w:type="dxa"/>
                <w:right w:w="108" w:type="dxa"/>
              </w:tblCellMar>
            </w:tblPr>
            <w:tblGrid>
              <w:gridCol w:w="3946"/>
            </w:tblGrid>
            <w:tr w14:paraId="3703F30B">
              <w:tblPrEx>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noWrap/>
                  <w:vAlign w:val="center"/>
                </w:tcPr>
                <w:p w14:paraId="5604C9A7">
                  <w:pPr>
                    <w:widowControl/>
                    <w:jc w:val="left"/>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 xml:space="preserve">  经常性赠与</w:t>
                  </w:r>
                </w:p>
              </w:tc>
            </w:tr>
            <w:tr w14:paraId="77B1EA25">
              <w:tblPrEx>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noWrap/>
                  <w:vAlign w:val="center"/>
                </w:tcPr>
                <w:p w14:paraId="4EDCDB35">
                  <w:pPr>
                    <w:widowControl/>
                    <w:jc w:val="left"/>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 xml:space="preserve">  资本性赠与</w:t>
                  </w:r>
                </w:p>
              </w:tc>
            </w:tr>
          </w:tbl>
          <w:p w14:paraId="726AEB8A">
            <w:pPr>
              <w:widowControl/>
              <w:jc w:val="left"/>
              <w:rPr>
                <w:rFonts w:hint="eastAsia" w:ascii="仿宋" w:hAnsi="仿宋" w:eastAsia="仿宋" w:cs="Times New Roman"/>
                <w:color w:val="000000"/>
                <w:kern w:val="0"/>
                <w:sz w:val="20"/>
                <w:szCs w:val="20"/>
              </w:rPr>
            </w:pPr>
          </w:p>
          <w:tbl>
            <w:tblPr>
              <w:tblStyle w:val="11"/>
              <w:tblW w:w="3946" w:type="dxa"/>
              <w:tblInd w:w="0" w:type="dxa"/>
              <w:tblLayout w:type="fixed"/>
              <w:tblCellMar>
                <w:top w:w="0" w:type="dxa"/>
                <w:left w:w="108" w:type="dxa"/>
                <w:bottom w:w="0" w:type="dxa"/>
                <w:right w:w="108" w:type="dxa"/>
              </w:tblCellMar>
            </w:tblPr>
            <w:tblGrid>
              <w:gridCol w:w="3946"/>
            </w:tblGrid>
            <w:tr w14:paraId="50A53BDB">
              <w:tblPrEx>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noWrap/>
                  <w:vAlign w:val="center"/>
                </w:tcPr>
                <w:p w14:paraId="12CF4F80">
                  <w:pPr>
                    <w:widowControl/>
                    <w:jc w:val="left"/>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 xml:space="preserve">  经常性赠与</w:t>
                  </w:r>
                </w:p>
              </w:tc>
            </w:tr>
            <w:tr w14:paraId="0D90655D">
              <w:tblPrEx>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noWrap/>
                  <w:vAlign w:val="center"/>
                </w:tcPr>
                <w:p w14:paraId="06B590A8">
                  <w:pPr>
                    <w:widowControl/>
                    <w:jc w:val="left"/>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 xml:space="preserve">  资本性赠与</w:t>
                  </w:r>
                </w:p>
              </w:tc>
            </w:tr>
          </w:tbl>
          <w:p w14:paraId="0E86A649">
            <w:pPr>
              <w:widowControl/>
              <w:jc w:val="left"/>
              <w:rPr>
                <w:rFonts w:hint="eastAsia" w:ascii="仿宋" w:hAnsi="仿宋" w:eastAsia="仿宋" w:cs="Times New Roman"/>
                <w:color w:val="000000"/>
                <w:kern w:val="0"/>
                <w:sz w:val="20"/>
                <w:szCs w:val="20"/>
              </w:rPr>
            </w:pPr>
          </w:p>
        </w:tc>
        <w:tc>
          <w:tcPr>
            <w:tcW w:w="929" w:type="dxa"/>
            <w:tcBorders>
              <w:top w:val="nil"/>
              <w:left w:val="nil"/>
              <w:bottom w:val="single" w:color="auto" w:sz="4" w:space="0"/>
              <w:right w:val="single" w:color="auto" w:sz="4" w:space="0"/>
            </w:tcBorders>
            <w:noWrap/>
            <w:vAlign w:val="center"/>
          </w:tcPr>
          <w:p w14:paraId="3AB5F086">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0</w:t>
            </w:r>
          </w:p>
        </w:tc>
      </w:tr>
      <w:tr w14:paraId="5C1B880C">
        <w:tblPrEx>
          <w:tblCellMar>
            <w:top w:w="0" w:type="dxa"/>
            <w:left w:w="108" w:type="dxa"/>
            <w:bottom w:w="0" w:type="dxa"/>
            <w:right w:w="108" w:type="dxa"/>
          </w:tblCellMar>
        </w:tblPrEx>
        <w:trPr>
          <w:trHeight w:val="424" w:hRule="exact"/>
          <w:jc w:val="center"/>
        </w:trPr>
        <w:tc>
          <w:tcPr>
            <w:tcW w:w="1081" w:type="dxa"/>
            <w:tcBorders>
              <w:top w:val="nil"/>
              <w:left w:val="single" w:color="auto" w:sz="4" w:space="0"/>
              <w:bottom w:val="single" w:color="auto" w:sz="4" w:space="0"/>
              <w:right w:val="single" w:color="auto" w:sz="4" w:space="0"/>
            </w:tcBorders>
            <w:noWrap/>
            <w:vAlign w:val="center"/>
          </w:tcPr>
          <w:p w14:paraId="69CBF876">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30310</w:t>
            </w:r>
          </w:p>
        </w:tc>
        <w:tc>
          <w:tcPr>
            <w:tcW w:w="2850" w:type="dxa"/>
            <w:tcBorders>
              <w:top w:val="nil"/>
              <w:left w:val="nil"/>
              <w:bottom w:val="single" w:color="auto" w:sz="4" w:space="0"/>
              <w:right w:val="single" w:color="auto" w:sz="4" w:space="0"/>
            </w:tcBorders>
            <w:noWrap/>
            <w:vAlign w:val="center"/>
          </w:tcPr>
          <w:p w14:paraId="0DBA500C">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个人农业生产补贴</w:t>
            </w:r>
          </w:p>
        </w:tc>
        <w:tc>
          <w:tcPr>
            <w:tcW w:w="966" w:type="dxa"/>
            <w:tcBorders>
              <w:top w:val="nil"/>
              <w:left w:val="nil"/>
              <w:bottom w:val="single" w:color="auto" w:sz="4" w:space="0"/>
              <w:right w:val="single" w:color="auto" w:sz="4" w:space="0"/>
            </w:tcBorders>
            <w:noWrap/>
            <w:vAlign w:val="center"/>
          </w:tcPr>
          <w:p w14:paraId="2993CE02">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0</w:t>
            </w:r>
          </w:p>
        </w:tc>
        <w:tc>
          <w:tcPr>
            <w:tcW w:w="1116" w:type="dxa"/>
            <w:tcBorders>
              <w:top w:val="nil"/>
              <w:left w:val="nil"/>
              <w:bottom w:val="single" w:color="auto" w:sz="4" w:space="0"/>
              <w:right w:val="single" w:color="auto" w:sz="4" w:space="0"/>
            </w:tcBorders>
            <w:noWrap/>
            <w:vAlign w:val="center"/>
          </w:tcPr>
          <w:p w14:paraId="6DFCBEF6">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30231</w:t>
            </w:r>
          </w:p>
        </w:tc>
        <w:tc>
          <w:tcPr>
            <w:tcW w:w="2018" w:type="dxa"/>
            <w:tcBorders>
              <w:top w:val="nil"/>
              <w:left w:val="nil"/>
              <w:bottom w:val="single" w:color="auto" w:sz="4" w:space="0"/>
              <w:right w:val="single" w:color="auto" w:sz="4" w:space="0"/>
            </w:tcBorders>
            <w:noWrap/>
            <w:vAlign w:val="center"/>
          </w:tcPr>
          <w:p w14:paraId="6A2F8606">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公务用车运行维护费</w:t>
            </w:r>
          </w:p>
        </w:tc>
        <w:tc>
          <w:tcPr>
            <w:tcW w:w="933" w:type="dxa"/>
            <w:tcBorders>
              <w:top w:val="nil"/>
              <w:left w:val="nil"/>
              <w:bottom w:val="single" w:color="auto" w:sz="4" w:space="0"/>
              <w:right w:val="single" w:color="auto" w:sz="4" w:space="0"/>
            </w:tcBorders>
            <w:noWrap/>
            <w:vAlign w:val="center"/>
          </w:tcPr>
          <w:p w14:paraId="58462304">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0</w:t>
            </w:r>
          </w:p>
        </w:tc>
        <w:tc>
          <w:tcPr>
            <w:tcW w:w="1217" w:type="dxa"/>
            <w:tcBorders>
              <w:top w:val="nil"/>
              <w:left w:val="nil"/>
              <w:bottom w:val="single" w:color="auto" w:sz="4" w:space="0"/>
              <w:right w:val="single" w:color="auto" w:sz="4" w:space="0"/>
            </w:tcBorders>
            <w:noWrap/>
            <w:vAlign w:val="center"/>
          </w:tcPr>
          <w:p w14:paraId="746BCE82">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39910</w:t>
            </w:r>
          </w:p>
        </w:tc>
        <w:tc>
          <w:tcPr>
            <w:tcW w:w="3517" w:type="dxa"/>
            <w:tcBorders>
              <w:top w:val="nil"/>
              <w:left w:val="nil"/>
              <w:bottom w:val="single" w:color="auto" w:sz="4" w:space="0"/>
              <w:right w:val="single" w:color="auto" w:sz="4" w:space="0"/>
            </w:tcBorders>
            <w:noWrap/>
            <w:vAlign w:val="center"/>
          </w:tcPr>
          <w:p w14:paraId="480EF113">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资本性赠与</w:t>
            </w:r>
          </w:p>
        </w:tc>
        <w:tc>
          <w:tcPr>
            <w:tcW w:w="929" w:type="dxa"/>
            <w:tcBorders>
              <w:top w:val="nil"/>
              <w:left w:val="nil"/>
              <w:bottom w:val="single" w:color="auto" w:sz="4" w:space="0"/>
              <w:right w:val="single" w:color="auto" w:sz="4" w:space="0"/>
            </w:tcBorders>
            <w:noWrap/>
            <w:vAlign w:val="center"/>
          </w:tcPr>
          <w:p w14:paraId="6E54CD4C">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0</w:t>
            </w:r>
          </w:p>
        </w:tc>
      </w:tr>
      <w:tr w14:paraId="4B63DC38">
        <w:tblPrEx>
          <w:tblCellMar>
            <w:top w:w="0" w:type="dxa"/>
            <w:left w:w="108" w:type="dxa"/>
            <w:bottom w:w="0" w:type="dxa"/>
            <w:right w:w="108" w:type="dxa"/>
          </w:tblCellMar>
        </w:tblPrEx>
        <w:trPr>
          <w:trHeight w:val="430" w:hRule="exact"/>
          <w:jc w:val="center"/>
        </w:trPr>
        <w:tc>
          <w:tcPr>
            <w:tcW w:w="1081" w:type="dxa"/>
            <w:tcBorders>
              <w:top w:val="nil"/>
              <w:left w:val="single" w:color="auto" w:sz="4" w:space="0"/>
              <w:bottom w:val="single" w:color="auto" w:sz="4" w:space="0"/>
              <w:right w:val="single" w:color="auto" w:sz="4" w:space="0"/>
            </w:tcBorders>
            <w:noWrap/>
            <w:vAlign w:val="center"/>
          </w:tcPr>
          <w:p w14:paraId="7AE76D90">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30311</w:t>
            </w:r>
          </w:p>
        </w:tc>
        <w:tc>
          <w:tcPr>
            <w:tcW w:w="2850" w:type="dxa"/>
            <w:tcBorders>
              <w:top w:val="nil"/>
              <w:left w:val="nil"/>
              <w:bottom w:val="single" w:color="auto" w:sz="4" w:space="0"/>
              <w:right w:val="single" w:color="auto" w:sz="4" w:space="0"/>
            </w:tcBorders>
            <w:noWrap/>
            <w:vAlign w:val="center"/>
          </w:tcPr>
          <w:p w14:paraId="62C8856B">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代缴社会保险费</w:t>
            </w:r>
          </w:p>
        </w:tc>
        <w:tc>
          <w:tcPr>
            <w:tcW w:w="966" w:type="dxa"/>
            <w:tcBorders>
              <w:top w:val="nil"/>
              <w:left w:val="nil"/>
              <w:bottom w:val="single" w:color="auto" w:sz="4" w:space="0"/>
              <w:right w:val="single" w:color="auto" w:sz="4" w:space="0"/>
            </w:tcBorders>
            <w:noWrap/>
            <w:vAlign w:val="center"/>
          </w:tcPr>
          <w:p w14:paraId="408E1D69">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0</w:t>
            </w:r>
          </w:p>
        </w:tc>
        <w:tc>
          <w:tcPr>
            <w:tcW w:w="1116" w:type="dxa"/>
            <w:tcBorders>
              <w:top w:val="nil"/>
              <w:left w:val="nil"/>
              <w:bottom w:val="single" w:color="auto" w:sz="4" w:space="0"/>
              <w:right w:val="single" w:color="auto" w:sz="4" w:space="0"/>
            </w:tcBorders>
            <w:noWrap/>
            <w:vAlign w:val="center"/>
          </w:tcPr>
          <w:p w14:paraId="77AE0D73">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30239</w:t>
            </w:r>
          </w:p>
        </w:tc>
        <w:tc>
          <w:tcPr>
            <w:tcW w:w="2018" w:type="dxa"/>
            <w:tcBorders>
              <w:top w:val="nil"/>
              <w:left w:val="nil"/>
              <w:bottom w:val="single" w:color="auto" w:sz="4" w:space="0"/>
              <w:right w:val="single" w:color="auto" w:sz="4" w:space="0"/>
            </w:tcBorders>
            <w:noWrap/>
            <w:vAlign w:val="center"/>
          </w:tcPr>
          <w:p w14:paraId="6EA24D74">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其他交通费用</w:t>
            </w:r>
          </w:p>
        </w:tc>
        <w:tc>
          <w:tcPr>
            <w:tcW w:w="933" w:type="dxa"/>
            <w:tcBorders>
              <w:top w:val="nil"/>
              <w:left w:val="nil"/>
              <w:bottom w:val="single" w:color="auto" w:sz="4" w:space="0"/>
              <w:right w:val="single" w:color="auto" w:sz="4" w:space="0"/>
            </w:tcBorders>
            <w:noWrap/>
            <w:vAlign w:val="center"/>
          </w:tcPr>
          <w:p w14:paraId="20999DC7">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0</w:t>
            </w:r>
          </w:p>
        </w:tc>
        <w:tc>
          <w:tcPr>
            <w:tcW w:w="1217" w:type="dxa"/>
            <w:tcBorders>
              <w:top w:val="nil"/>
              <w:left w:val="nil"/>
              <w:bottom w:val="single" w:color="auto" w:sz="4" w:space="0"/>
              <w:right w:val="single" w:color="auto" w:sz="4" w:space="0"/>
            </w:tcBorders>
            <w:noWrap/>
            <w:vAlign w:val="center"/>
          </w:tcPr>
          <w:p w14:paraId="1D0BEC0E">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39999</w:t>
            </w:r>
          </w:p>
        </w:tc>
        <w:tc>
          <w:tcPr>
            <w:tcW w:w="3517" w:type="dxa"/>
            <w:tcBorders>
              <w:top w:val="nil"/>
              <w:left w:val="nil"/>
              <w:bottom w:val="single" w:color="auto" w:sz="4" w:space="0"/>
              <w:right w:val="single" w:color="auto" w:sz="4" w:space="0"/>
            </w:tcBorders>
            <w:noWrap/>
            <w:vAlign w:val="center"/>
          </w:tcPr>
          <w:p w14:paraId="3311890B">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其他支出</w:t>
            </w:r>
          </w:p>
        </w:tc>
        <w:tc>
          <w:tcPr>
            <w:tcW w:w="929" w:type="dxa"/>
            <w:tcBorders>
              <w:top w:val="nil"/>
              <w:left w:val="nil"/>
              <w:bottom w:val="single" w:color="auto" w:sz="4" w:space="0"/>
              <w:right w:val="single" w:color="auto" w:sz="4" w:space="0"/>
            </w:tcBorders>
            <w:noWrap/>
            <w:vAlign w:val="center"/>
          </w:tcPr>
          <w:p w14:paraId="7C4F64EB">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0</w:t>
            </w:r>
          </w:p>
        </w:tc>
      </w:tr>
      <w:tr w14:paraId="0445136A">
        <w:tblPrEx>
          <w:tblCellMar>
            <w:top w:w="0" w:type="dxa"/>
            <w:left w:w="108" w:type="dxa"/>
            <w:bottom w:w="0" w:type="dxa"/>
            <w:right w:w="108" w:type="dxa"/>
          </w:tblCellMar>
        </w:tblPrEx>
        <w:trPr>
          <w:trHeight w:val="422" w:hRule="exact"/>
          <w:jc w:val="center"/>
        </w:trPr>
        <w:tc>
          <w:tcPr>
            <w:tcW w:w="1081" w:type="dxa"/>
            <w:tcBorders>
              <w:top w:val="nil"/>
              <w:left w:val="single" w:color="auto" w:sz="4" w:space="0"/>
              <w:bottom w:val="single" w:color="auto" w:sz="4" w:space="0"/>
              <w:right w:val="single" w:color="auto" w:sz="4" w:space="0"/>
            </w:tcBorders>
            <w:noWrap/>
            <w:vAlign w:val="center"/>
          </w:tcPr>
          <w:p w14:paraId="1516AE64">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30399</w:t>
            </w:r>
          </w:p>
        </w:tc>
        <w:tc>
          <w:tcPr>
            <w:tcW w:w="2850" w:type="dxa"/>
            <w:tcBorders>
              <w:top w:val="nil"/>
              <w:left w:val="nil"/>
              <w:bottom w:val="single" w:color="auto" w:sz="4" w:space="0"/>
              <w:right w:val="single" w:color="auto" w:sz="4" w:space="0"/>
            </w:tcBorders>
            <w:noWrap/>
            <w:vAlign w:val="center"/>
          </w:tcPr>
          <w:p w14:paraId="7B3B4C0A">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其他对个人和家庭的补助</w:t>
            </w:r>
          </w:p>
        </w:tc>
        <w:tc>
          <w:tcPr>
            <w:tcW w:w="966" w:type="dxa"/>
            <w:tcBorders>
              <w:top w:val="nil"/>
              <w:left w:val="nil"/>
              <w:bottom w:val="single" w:color="auto" w:sz="4" w:space="0"/>
              <w:right w:val="single" w:color="auto" w:sz="4" w:space="0"/>
            </w:tcBorders>
            <w:noWrap/>
            <w:vAlign w:val="center"/>
          </w:tcPr>
          <w:p w14:paraId="0F37E239">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0</w:t>
            </w:r>
          </w:p>
        </w:tc>
        <w:tc>
          <w:tcPr>
            <w:tcW w:w="1116" w:type="dxa"/>
            <w:tcBorders>
              <w:top w:val="nil"/>
              <w:left w:val="nil"/>
              <w:bottom w:val="single" w:color="auto" w:sz="4" w:space="0"/>
              <w:right w:val="single" w:color="auto" w:sz="4" w:space="0"/>
            </w:tcBorders>
            <w:noWrap/>
            <w:vAlign w:val="center"/>
          </w:tcPr>
          <w:p w14:paraId="5CB3107F">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30240</w:t>
            </w:r>
          </w:p>
        </w:tc>
        <w:tc>
          <w:tcPr>
            <w:tcW w:w="2018" w:type="dxa"/>
            <w:tcBorders>
              <w:top w:val="nil"/>
              <w:left w:val="nil"/>
              <w:bottom w:val="single" w:color="auto" w:sz="4" w:space="0"/>
              <w:right w:val="single" w:color="auto" w:sz="4" w:space="0"/>
            </w:tcBorders>
            <w:noWrap/>
            <w:vAlign w:val="center"/>
          </w:tcPr>
          <w:p w14:paraId="47C10D49">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税金及附加费用</w:t>
            </w:r>
          </w:p>
        </w:tc>
        <w:tc>
          <w:tcPr>
            <w:tcW w:w="933" w:type="dxa"/>
            <w:tcBorders>
              <w:top w:val="nil"/>
              <w:left w:val="nil"/>
              <w:bottom w:val="single" w:color="auto" w:sz="4" w:space="0"/>
              <w:right w:val="single" w:color="auto" w:sz="4" w:space="0"/>
            </w:tcBorders>
            <w:noWrap/>
            <w:vAlign w:val="center"/>
          </w:tcPr>
          <w:p w14:paraId="6789C4BC">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0</w:t>
            </w:r>
          </w:p>
        </w:tc>
        <w:tc>
          <w:tcPr>
            <w:tcW w:w="1217" w:type="dxa"/>
            <w:tcBorders>
              <w:top w:val="nil"/>
              <w:left w:val="nil"/>
              <w:bottom w:val="single" w:color="auto" w:sz="4" w:space="0"/>
              <w:right w:val="single" w:color="auto" w:sz="4" w:space="0"/>
            </w:tcBorders>
            <w:noWrap/>
            <w:vAlign w:val="center"/>
          </w:tcPr>
          <w:p w14:paraId="1E34D371">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w:t>
            </w:r>
          </w:p>
        </w:tc>
        <w:tc>
          <w:tcPr>
            <w:tcW w:w="3517" w:type="dxa"/>
            <w:tcBorders>
              <w:top w:val="nil"/>
              <w:left w:val="nil"/>
              <w:bottom w:val="single" w:color="auto" w:sz="4" w:space="0"/>
              <w:right w:val="single" w:color="auto" w:sz="4" w:space="0"/>
            </w:tcBorders>
            <w:noWrap/>
            <w:vAlign w:val="center"/>
          </w:tcPr>
          <w:p w14:paraId="36B2EFF9">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w:t>
            </w:r>
          </w:p>
        </w:tc>
        <w:tc>
          <w:tcPr>
            <w:tcW w:w="929" w:type="dxa"/>
            <w:tcBorders>
              <w:top w:val="nil"/>
              <w:left w:val="nil"/>
              <w:bottom w:val="single" w:color="auto" w:sz="4" w:space="0"/>
              <w:right w:val="single" w:color="auto" w:sz="4" w:space="0"/>
            </w:tcBorders>
            <w:noWrap/>
            <w:vAlign w:val="center"/>
          </w:tcPr>
          <w:p w14:paraId="58A08242">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w:t>
            </w:r>
          </w:p>
        </w:tc>
      </w:tr>
      <w:tr w14:paraId="06AD2941">
        <w:tblPrEx>
          <w:tblCellMar>
            <w:top w:w="0" w:type="dxa"/>
            <w:left w:w="108" w:type="dxa"/>
            <w:bottom w:w="0" w:type="dxa"/>
            <w:right w:w="108" w:type="dxa"/>
          </w:tblCellMar>
        </w:tblPrEx>
        <w:trPr>
          <w:trHeight w:val="429" w:hRule="exact"/>
          <w:jc w:val="center"/>
        </w:trPr>
        <w:tc>
          <w:tcPr>
            <w:tcW w:w="1081" w:type="dxa"/>
            <w:tcBorders>
              <w:top w:val="nil"/>
              <w:left w:val="single" w:color="auto" w:sz="4" w:space="0"/>
              <w:bottom w:val="single" w:color="auto" w:sz="4" w:space="0"/>
              <w:right w:val="single" w:color="auto" w:sz="4" w:space="0"/>
            </w:tcBorders>
            <w:noWrap/>
            <w:vAlign w:val="center"/>
          </w:tcPr>
          <w:p w14:paraId="3FCA0354">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w:t>
            </w:r>
          </w:p>
        </w:tc>
        <w:tc>
          <w:tcPr>
            <w:tcW w:w="2850" w:type="dxa"/>
            <w:tcBorders>
              <w:top w:val="nil"/>
              <w:left w:val="nil"/>
              <w:bottom w:val="single" w:color="auto" w:sz="4" w:space="0"/>
              <w:right w:val="single" w:color="auto" w:sz="4" w:space="0"/>
            </w:tcBorders>
            <w:noWrap/>
            <w:vAlign w:val="center"/>
          </w:tcPr>
          <w:p w14:paraId="73D163A3">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w:t>
            </w:r>
          </w:p>
        </w:tc>
        <w:tc>
          <w:tcPr>
            <w:tcW w:w="966" w:type="dxa"/>
            <w:tcBorders>
              <w:top w:val="nil"/>
              <w:left w:val="nil"/>
              <w:bottom w:val="single" w:color="auto" w:sz="4" w:space="0"/>
              <w:right w:val="single" w:color="auto" w:sz="4" w:space="0"/>
            </w:tcBorders>
            <w:noWrap/>
            <w:vAlign w:val="center"/>
          </w:tcPr>
          <w:p w14:paraId="06C3939C">
            <w:pPr>
              <w:widowControl/>
              <w:jc w:val="left"/>
              <w:rPr>
                <w:rFonts w:hint="eastAsia"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4A604546">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30299</w:t>
            </w:r>
          </w:p>
        </w:tc>
        <w:tc>
          <w:tcPr>
            <w:tcW w:w="2018" w:type="dxa"/>
            <w:tcBorders>
              <w:top w:val="nil"/>
              <w:left w:val="nil"/>
              <w:bottom w:val="single" w:color="auto" w:sz="4" w:space="0"/>
              <w:right w:val="single" w:color="auto" w:sz="4" w:space="0"/>
            </w:tcBorders>
            <w:noWrap/>
            <w:vAlign w:val="center"/>
          </w:tcPr>
          <w:p w14:paraId="66EA521D">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其他商品和服务支出</w:t>
            </w:r>
          </w:p>
        </w:tc>
        <w:tc>
          <w:tcPr>
            <w:tcW w:w="933" w:type="dxa"/>
            <w:tcBorders>
              <w:top w:val="nil"/>
              <w:left w:val="nil"/>
              <w:bottom w:val="single" w:color="auto" w:sz="4" w:space="0"/>
              <w:right w:val="single" w:color="auto" w:sz="4" w:space="0"/>
            </w:tcBorders>
            <w:noWrap/>
            <w:vAlign w:val="center"/>
          </w:tcPr>
          <w:p w14:paraId="0F5967E4">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15.4</w:t>
            </w:r>
          </w:p>
        </w:tc>
        <w:tc>
          <w:tcPr>
            <w:tcW w:w="1217" w:type="dxa"/>
            <w:tcBorders>
              <w:top w:val="nil"/>
              <w:left w:val="nil"/>
              <w:bottom w:val="single" w:color="auto" w:sz="4" w:space="0"/>
              <w:right w:val="single" w:color="auto" w:sz="4" w:space="0"/>
            </w:tcBorders>
            <w:noWrap/>
            <w:vAlign w:val="center"/>
          </w:tcPr>
          <w:p w14:paraId="1B69B544">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w:t>
            </w:r>
          </w:p>
        </w:tc>
        <w:tc>
          <w:tcPr>
            <w:tcW w:w="3517" w:type="dxa"/>
            <w:tcBorders>
              <w:top w:val="nil"/>
              <w:left w:val="nil"/>
              <w:bottom w:val="single" w:color="auto" w:sz="4" w:space="0"/>
              <w:right w:val="single" w:color="auto" w:sz="4" w:space="0"/>
            </w:tcBorders>
            <w:noWrap/>
            <w:vAlign w:val="center"/>
          </w:tcPr>
          <w:p w14:paraId="0317B279">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w:t>
            </w:r>
          </w:p>
        </w:tc>
        <w:tc>
          <w:tcPr>
            <w:tcW w:w="929" w:type="dxa"/>
            <w:tcBorders>
              <w:top w:val="nil"/>
              <w:left w:val="nil"/>
              <w:bottom w:val="single" w:color="auto" w:sz="4" w:space="0"/>
              <w:right w:val="single" w:color="auto" w:sz="4" w:space="0"/>
            </w:tcBorders>
            <w:noWrap/>
            <w:vAlign w:val="center"/>
          </w:tcPr>
          <w:p w14:paraId="49A80BAF">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w:t>
            </w:r>
          </w:p>
        </w:tc>
      </w:tr>
      <w:tr w14:paraId="5EF1BF8C">
        <w:tblPrEx>
          <w:tblCellMar>
            <w:top w:w="0" w:type="dxa"/>
            <w:left w:w="108" w:type="dxa"/>
            <w:bottom w:w="0" w:type="dxa"/>
            <w:right w:w="108" w:type="dxa"/>
          </w:tblCellMar>
        </w:tblPrEx>
        <w:trPr>
          <w:trHeight w:val="576" w:hRule="exact"/>
          <w:jc w:val="center"/>
        </w:trPr>
        <w:tc>
          <w:tcPr>
            <w:tcW w:w="3931" w:type="dxa"/>
            <w:gridSpan w:val="2"/>
            <w:tcBorders>
              <w:top w:val="single" w:color="auto" w:sz="4" w:space="0"/>
              <w:left w:val="single" w:color="auto" w:sz="4" w:space="0"/>
              <w:bottom w:val="single" w:color="auto" w:sz="4" w:space="0"/>
              <w:right w:val="single" w:color="auto" w:sz="4" w:space="0"/>
            </w:tcBorders>
            <w:noWrap/>
            <w:vAlign w:val="center"/>
          </w:tcPr>
          <w:p w14:paraId="00C799EF">
            <w:pPr>
              <w:widowControl/>
              <w:jc w:val="center"/>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人员经费合计</w:t>
            </w:r>
          </w:p>
        </w:tc>
        <w:tc>
          <w:tcPr>
            <w:tcW w:w="966" w:type="dxa"/>
            <w:tcBorders>
              <w:top w:val="nil"/>
              <w:left w:val="nil"/>
              <w:bottom w:val="single" w:color="auto" w:sz="4" w:space="0"/>
              <w:right w:val="single" w:color="auto" w:sz="4" w:space="0"/>
            </w:tcBorders>
            <w:noWrap/>
            <w:vAlign w:val="center"/>
          </w:tcPr>
          <w:p w14:paraId="577E564B">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494.08</w:t>
            </w:r>
          </w:p>
        </w:tc>
        <w:tc>
          <w:tcPr>
            <w:tcW w:w="8801" w:type="dxa"/>
            <w:gridSpan w:val="5"/>
            <w:tcBorders>
              <w:top w:val="single" w:color="auto" w:sz="4" w:space="0"/>
              <w:left w:val="nil"/>
              <w:bottom w:val="single" w:color="auto" w:sz="4" w:space="0"/>
              <w:right w:val="single" w:color="auto" w:sz="4" w:space="0"/>
            </w:tcBorders>
            <w:noWrap/>
            <w:vAlign w:val="center"/>
          </w:tcPr>
          <w:p w14:paraId="493EE7F2">
            <w:pPr>
              <w:widowControl/>
              <w:jc w:val="center"/>
              <w:rPr>
                <w:rFonts w:hint="eastAsia" w:ascii="仿宋" w:hAnsi="仿宋" w:eastAsia="仿宋" w:cs="Times New Roman"/>
                <w:color w:val="000000"/>
                <w:kern w:val="0"/>
                <w:sz w:val="20"/>
                <w:szCs w:val="20"/>
              </w:rPr>
            </w:pPr>
            <w:r>
              <w:rPr>
                <w:rFonts w:hint="eastAsia" w:ascii="仿宋" w:hAnsi="仿宋" w:eastAsia="仿宋" w:cs="Times New Roman"/>
                <w:color w:val="000000"/>
                <w:kern w:val="0"/>
                <w:sz w:val="20"/>
                <w:szCs w:val="20"/>
              </w:rPr>
              <w:t>公用经费合计</w:t>
            </w:r>
          </w:p>
        </w:tc>
        <w:tc>
          <w:tcPr>
            <w:tcW w:w="929" w:type="dxa"/>
            <w:tcBorders>
              <w:top w:val="nil"/>
              <w:left w:val="nil"/>
              <w:bottom w:val="single" w:color="auto" w:sz="4" w:space="0"/>
              <w:right w:val="single" w:color="auto" w:sz="4" w:space="0"/>
            </w:tcBorders>
            <w:noWrap/>
            <w:vAlign w:val="center"/>
          </w:tcPr>
          <w:p w14:paraId="46D15AC5">
            <w:pPr>
              <w:widowControl/>
              <w:jc w:val="left"/>
              <w:rPr>
                <w:rFonts w:hint="eastAsia" w:ascii="仿宋" w:hAnsi="仿宋" w:eastAsia="仿宋" w:cs="Times New Roman"/>
                <w:color w:val="000000"/>
                <w:kern w:val="0"/>
                <w:sz w:val="20"/>
                <w:szCs w:val="20"/>
              </w:rPr>
            </w:pPr>
            <w:r>
              <w:rPr>
                <w:rFonts w:hint="eastAsia" w:ascii="仿宋" w:hAnsi="仿宋" w:eastAsia="仿宋" w:cs="Times New Roman"/>
                <w:color w:val="000000"/>
                <w:kern w:val="0"/>
                <w:sz w:val="20"/>
                <w:szCs w:val="20"/>
              </w:rPr>
              <w:t>85.43</w:t>
            </w:r>
          </w:p>
        </w:tc>
      </w:tr>
    </w:tbl>
    <w:p w14:paraId="69E0A7B4">
      <w:pPr>
        <w:widowControl/>
        <w:jc w:val="left"/>
        <w:rPr>
          <w:rFonts w:hint="eastAsia" w:ascii="仿宋" w:hAnsi="仿宋" w:eastAsia="仿宋" w:cs="Times New Roman"/>
          <w:color w:val="000000"/>
          <w:kern w:val="0"/>
          <w:szCs w:val="24"/>
        </w:rPr>
      </w:pPr>
      <w:r>
        <w:rPr>
          <w:rFonts w:ascii="仿宋" w:hAnsi="仿宋" w:eastAsia="仿宋" w:cs="Times New Roman"/>
          <w:color w:val="000000"/>
          <w:kern w:val="0"/>
          <w:szCs w:val="24"/>
        </w:rPr>
        <w:t>注：本表反映部门本年度一般公共预算财政拨款基本支出明细情况。</w:t>
      </w:r>
    </w:p>
    <w:p w14:paraId="341F7250">
      <w:pPr>
        <w:pStyle w:val="2"/>
        <w:rPr>
          <w:rFonts w:hint="eastAsia" w:ascii="仿宋" w:hAnsi="仿宋" w:eastAsia="仿宋"/>
        </w:rPr>
      </w:pPr>
    </w:p>
    <w:p w14:paraId="7EF8D8B8">
      <w:pPr>
        <w:pStyle w:val="3"/>
        <w:ind w:firstLine="480"/>
        <w:rPr>
          <w:rFonts w:hint="eastAsia" w:ascii="仿宋" w:hAnsi="仿宋" w:eastAsia="仿宋"/>
        </w:rPr>
      </w:pPr>
    </w:p>
    <w:p w14:paraId="2AD01ADC">
      <w:pPr>
        <w:rPr>
          <w:rFonts w:hint="eastAsia" w:ascii="仿宋" w:hAnsi="仿宋" w:eastAsia="仿宋"/>
        </w:rPr>
      </w:pPr>
    </w:p>
    <w:p w14:paraId="1BFEBCB6">
      <w:pPr>
        <w:pStyle w:val="2"/>
        <w:rPr>
          <w:rFonts w:hint="eastAsia" w:ascii="仿宋" w:hAnsi="仿宋" w:eastAsia="仿宋"/>
        </w:rPr>
      </w:pPr>
    </w:p>
    <w:p w14:paraId="339AB6AC">
      <w:pPr>
        <w:pStyle w:val="3"/>
        <w:ind w:firstLine="480"/>
        <w:rPr>
          <w:rFonts w:hint="eastAsia" w:ascii="仿宋" w:hAnsi="仿宋" w:eastAsia="仿宋"/>
        </w:rPr>
      </w:pPr>
    </w:p>
    <w:p w14:paraId="0FD749D5">
      <w:pPr>
        <w:widowControl/>
        <w:spacing w:line="400" w:lineRule="exact"/>
        <w:textAlignment w:val="center"/>
        <w:rPr>
          <w:rFonts w:hint="eastAsia" w:ascii="仿宋" w:hAnsi="仿宋" w:eastAsia="仿宋" w:cs="Times New Roman"/>
          <w:color w:val="000000"/>
          <w:kern w:val="0"/>
          <w:sz w:val="32"/>
          <w:szCs w:val="32"/>
          <w:lang w:bidi="ar"/>
        </w:rPr>
      </w:pPr>
    </w:p>
    <w:p w14:paraId="7726FD56">
      <w:pPr>
        <w:rPr>
          <w:rFonts w:ascii="仿宋" w:hAnsi="仿宋" w:eastAsia="仿宋" w:cs="Times New Roman"/>
          <w:color w:val="000000"/>
          <w:kern w:val="0"/>
          <w:sz w:val="36"/>
          <w:szCs w:val="36"/>
          <w:lang w:bidi="ar"/>
        </w:rPr>
      </w:pPr>
      <w:r>
        <w:rPr>
          <w:rFonts w:ascii="仿宋" w:hAnsi="仿宋" w:eastAsia="仿宋" w:cs="Times New Roman"/>
          <w:color w:val="000000"/>
          <w:kern w:val="0"/>
          <w:sz w:val="36"/>
          <w:szCs w:val="36"/>
          <w:lang w:bidi="ar"/>
        </w:rPr>
        <w:br w:type="page"/>
      </w:r>
    </w:p>
    <w:p w14:paraId="5C3D4D7B">
      <w:pPr>
        <w:widowControl/>
        <w:spacing w:after="156" w:afterLines="50"/>
        <w:jc w:val="center"/>
        <w:textAlignment w:val="center"/>
        <w:rPr>
          <w:rFonts w:hint="eastAsia" w:ascii="仿宋" w:hAnsi="仿宋" w:eastAsia="仿宋" w:cs="Times New Roman"/>
          <w:color w:val="000000"/>
          <w:kern w:val="0"/>
          <w:sz w:val="36"/>
          <w:szCs w:val="36"/>
          <w:lang w:bidi="ar"/>
        </w:rPr>
      </w:pPr>
      <w:r>
        <w:rPr>
          <w:rFonts w:ascii="仿宋" w:hAnsi="仿宋" w:eastAsia="仿宋" w:cs="Times New Roman"/>
          <w:color w:val="000000"/>
          <w:kern w:val="0"/>
          <w:sz w:val="36"/>
          <w:szCs w:val="36"/>
          <w:lang w:bidi="ar"/>
        </w:rPr>
        <w:t>政府性基金预算财政拨款收入支出决算表</w:t>
      </w:r>
    </w:p>
    <w:p w14:paraId="15A9CC70">
      <w:pPr>
        <w:widowControl/>
        <w:tabs>
          <w:tab w:val="left" w:pos="920"/>
          <w:tab w:val="left" w:pos="1157"/>
          <w:tab w:val="left" w:pos="2434"/>
          <w:tab w:val="left" w:pos="4352"/>
          <w:tab w:val="left" w:pos="6295"/>
          <w:tab w:val="left" w:pos="8214"/>
          <w:tab w:val="left" w:pos="10149"/>
          <w:tab w:val="left" w:pos="12067"/>
        </w:tabs>
        <w:jc w:val="right"/>
        <w:textAlignment w:val="center"/>
        <w:rPr>
          <w:rFonts w:hint="eastAsia" w:ascii="仿宋" w:hAnsi="仿宋" w:eastAsia="仿宋" w:cs="Times New Roman"/>
          <w:color w:val="000000"/>
          <w:sz w:val="20"/>
          <w:szCs w:val="20"/>
        </w:rPr>
      </w:pP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kern w:val="0"/>
          <w:sz w:val="20"/>
          <w:szCs w:val="20"/>
          <w:lang w:bidi="ar"/>
        </w:rPr>
        <w:t>公开07表</w:t>
      </w:r>
    </w:p>
    <w:p w14:paraId="30835E84">
      <w:pPr>
        <w:widowControl/>
        <w:tabs>
          <w:tab w:val="left" w:pos="920"/>
          <w:tab w:val="left" w:pos="1157"/>
          <w:tab w:val="left" w:pos="2434"/>
          <w:tab w:val="left" w:pos="4352"/>
          <w:tab w:val="left" w:pos="6295"/>
          <w:tab w:val="left" w:pos="8214"/>
          <w:tab w:val="left" w:pos="10149"/>
          <w:tab w:val="left" w:pos="12067"/>
        </w:tabs>
        <w:jc w:val="right"/>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部门：</w:t>
      </w:r>
      <w:r>
        <w:rPr>
          <w:rFonts w:hint="eastAsia" w:ascii="仿宋" w:hAnsi="仿宋" w:eastAsia="仿宋" w:cs="Times New Roman"/>
          <w:color w:val="000000"/>
          <w:kern w:val="0"/>
          <w:sz w:val="20"/>
          <w:szCs w:val="20"/>
          <w:lang w:bidi="ar"/>
        </w:rPr>
        <w:t>株洲市渌口区青龙湾中学</w:t>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kern w:val="0"/>
          <w:sz w:val="20"/>
          <w:szCs w:val="20"/>
          <w:lang w:bidi="ar"/>
        </w:rPr>
        <w:t>单位：万元</w:t>
      </w:r>
    </w:p>
    <w:tbl>
      <w:tblPr>
        <w:tblStyle w:val="11"/>
        <w:tblW w:w="14326" w:type="dxa"/>
        <w:jc w:val="center"/>
        <w:tblLayout w:type="fixed"/>
        <w:tblCellMar>
          <w:top w:w="0" w:type="dxa"/>
          <w:left w:w="108" w:type="dxa"/>
          <w:bottom w:w="0" w:type="dxa"/>
          <w:right w:w="108" w:type="dxa"/>
        </w:tblCellMar>
      </w:tblPr>
      <w:tblGrid>
        <w:gridCol w:w="1497"/>
        <w:gridCol w:w="5728"/>
        <w:gridCol w:w="1134"/>
        <w:gridCol w:w="1134"/>
        <w:gridCol w:w="1275"/>
        <w:gridCol w:w="1134"/>
        <w:gridCol w:w="1276"/>
        <w:gridCol w:w="1148"/>
      </w:tblGrid>
      <w:tr w14:paraId="3E2153B0">
        <w:tblPrEx>
          <w:tblCellMar>
            <w:top w:w="0" w:type="dxa"/>
            <w:left w:w="108" w:type="dxa"/>
            <w:bottom w:w="0" w:type="dxa"/>
            <w:right w:w="108" w:type="dxa"/>
          </w:tblCellMar>
        </w:tblPrEx>
        <w:trPr>
          <w:trHeight w:val="340" w:hRule="atLeast"/>
          <w:jc w:val="center"/>
        </w:trPr>
        <w:tc>
          <w:tcPr>
            <w:tcW w:w="7225" w:type="dxa"/>
            <w:gridSpan w:val="2"/>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6454079">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 xml:space="preserve">项 </w:t>
            </w:r>
            <w:r>
              <w:rPr>
                <w:rStyle w:val="18"/>
                <w:rFonts w:hint="default" w:ascii="仿宋" w:hAnsi="仿宋" w:eastAsia="仿宋" w:cs="Times New Roman"/>
                <w:b/>
                <w:bCs/>
                <w:sz w:val="20"/>
                <w:szCs w:val="20"/>
                <w:lang w:bidi="ar"/>
              </w:rPr>
              <w:t xml:space="preserve">   </w:t>
            </w:r>
            <w:r>
              <w:rPr>
                <w:rStyle w:val="19"/>
                <w:rFonts w:hint="default" w:ascii="仿宋" w:hAnsi="仿宋" w:eastAsia="仿宋" w:cs="Times New Roman"/>
                <w:b/>
                <w:bCs/>
                <w:sz w:val="20"/>
                <w:szCs w:val="20"/>
                <w:lang w:bidi="ar"/>
              </w:rPr>
              <w:t>目</w:t>
            </w:r>
          </w:p>
        </w:tc>
        <w:tc>
          <w:tcPr>
            <w:tcW w:w="1134" w:type="dxa"/>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A454CCD">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年初结转和结余</w:t>
            </w:r>
          </w:p>
        </w:tc>
        <w:tc>
          <w:tcPr>
            <w:tcW w:w="1134" w:type="dxa"/>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EF02E76">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本年收入</w:t>
            </w:r>
          </w:p>
        </w:tc>
        <w:tc>
          <w:tcPr>
            <w:tcW w:w="3685" w:type="dxa"/>
            <w:gridSpan w:val="3"/>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21E51CC">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本年支出</w:t>
            </w:r>
          </w:p>
        </w:tc>
        <w:tc>
          <w:tcPr>
            <w:tcW w:w="1148" w:type="dxa"/>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DC044DD">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年末结转和结余</w:t>
            </w:r>
          </w:p>
        </w:tc>
      </w:tr>
      <w:tr w14:paraId="7111A47B">
        <w:tblPrEx>
          <w:tblCellMar>
            <w:top w:w="0" w:type="dxa"/>
            <w:left w:w="108" w:type="dxa"/>
            <w:bottom w:w="0" w:type="dxa"/>
            <w:right w:w="108" w:type="dxa"/>
          </w:tblCellMar>
        </w:tblPrEx>
        <w:trPr>
          <w:trHeight w:val="340" w:hRule="atLeast"/>
          <w:jc w:val="center"/>
        </w:trPr>
        <w:tc>
          <w:tcPr>
            <w:tcW w:w="1497" w:type="dxa"/>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1E0F39F">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科目代码</w:t>
            </w:r>
          </w:p>
        </w:tc>
        <w:tc>
          <w:tcPr>
            <w:tcW w:w="5728" w:type="dxa"/>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F49948C">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科目名称</w:t>
            </w:r>
          </w:p>
        </w:tc>
        <w:tc>
          <w:tcPr>
            <w:tcW w:w="1134" w:type="dxa"/>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45342FA">
            <w:pPr>
              <w:widowControl/>
              <w:jc w:val="center"/>
              <w:rPr>
                <w:rFonts w:hint="eastAsia" w:ascii="仿宋" w:hAnsi="仿宋" w:eastAsia="仿宋" w:cs="Times New Roman"/>
                <w:b/>
                <w:bCs/>
                <w:color w:val="000000"/>
                <w:sz w:val="20"/>
                <w:szCs w:val="20"/>
              </w:rPr>
            </w:pPr>
          </w:p>
        </w:tc>
        <w:tc>
          <w:tcPr>
            <w:tcW w:w="1134" w:type="dxa"/>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A1D2CE7">
            <w:pPr>
              <w:widowControl/>
              <w:jc w:val="center"/>
              <w:rPr>
                <w:rFonts w:hint="eastAsia" w:ascii="仿宋" w:hAnsi="仿宋" w:eastAsia="仿宋" w:cs="Times New Roman"/>
                <w:b/>
                <w:bCs/>
                <w:color w:val="000000"/>
                <w:sz w:val="20"/>
                <w:szCs w:val="20"/>
              </w:rPr>
            </w:pPr>
          </w:p>
        </w:tc>
        <w:tc>
          <w:tcPr>
            <w:tcW w:w="1275" w:type="dxa"/>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F588D84">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小计</w:t>
            </w:r>
          </w:p>
        </w:tc>
        <w:tc>
          <w:tcPr>
            <w:tcW w:w="1134" w:type="dxa"/>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4BDFCF8">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 xml:space="preserve">基本支出  </w:t>
            </w:r>
          </w:p>
        </w:tc>
        <w:tc>
          <w:tcPr>
            <w:tcW w:w="1276" w:type="dxa"/>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953F9EB">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项目支出</w:t>
            </w:r>
          </w:p>
        </w:tc>
        <w:tc>
          <w:tcPr>
            <w:tcW w:w="1148" w:type="dxa"/>
            <w:vMerge w:val="continue"/>
            <w:tcBorders>
              <w:top w:val="single" w:color="000000" w:sz="4" w:space="0"/>
              <w:left w:val="single" w:color="000000" w:sz="4" w:space="0"/>
              <w:bottom w:val="single" w:color="000000" w:sz="4" w:space="0"/>
              <w:right w:val="single" w:color="000000" w:sz="4" w:space="0"/>
            </w:tcBorders>
            <w:vAlign w:val="center"/>
          </w:tcPr>
          <w:p w14:paraId="45F8A72E">
            <w:pPr>
              <w:widowControl/>
              <w:jc w:val="center"/>
              <w:rPr>
                <w:rFonts w:hint="eastAsia" w:ascii="仿宋" w:hAnsi="仿宋" w:eastAsia="仿宋" w:cs="Times New Roman"/>
                <w:color w:val="000000"/>
                <w:sz w:val="20"/>
                <w:szCs w:val="20"/>
              </w:rPr>
            </w:pPr>
          </w:p>
        </w:tc>
      </w:tr>
      <w:tr w14:paraId="5E61FA04">
        <w:tblPrEx>
          <w:tblCellMar>
            <w:top w:w="0" w:type="dxa"/>
            <w:left w:w="108" w:type="dxa"/>
            <w:bottom w:w="0" w:type="dxa"/>
            <w:right w:w="108" w:type="dxa"/>
          </w:tblCellMar>
        </w:tblPrEx>
        <w:trPr>
          <w:trHeight w:val="340"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vAlign w:val="center"/>
          </w:tcPr>
          <w:p w14:paraId="70D4D95A">
            <w:pPr>
              <w:jc w:val="center"/>
              <w:rPr>
                <w:rFonts w:hint="eastAsia" w:ascii="仿宋" w:hAnsi="仿宋" w:eastAsia="仿宋" w:cs="Times New Roman"/>
                <w:color w:val="000000"/>
                <w:sz w:val="20"/>
                <w:szCs w:val="20"/>
              </w:rPr>
            </w:pPr>
          </w:p>
        </w:tc>
        <w:tc>
          <w:tcPr>
            <w:tcW w:w="5728" w:type="dxa"/>
            <w:vMerge w:val="continue"/>
            <w:tcBorders>
              <w:top w:val="single" w:color="000000" w:sz="4" w:space="0"/>
              <w:left w:val="single" w:color="000000" w:sz="4" w:space="0"/>
              <w:bottom w:val="single" w:color="000000" w:sz="4" w:space="0"/>
              <w:right w:val="single" w:color="000000" w:sz="4" w:space="0"/>
            </w:tcBorders>
            <w:vAlign w:val="center"/>
          </w:tcPr>
          <w:p w14:paraId="09D0196A">
            <w:pPr>
              <w:jc w:val="center"/>
              <w:rPr>
                <w:rFonts w:hint="eastAsia" w:ascii="仿宋" w:hAnsi="仿宋" w:eastAsia="仿宋" w:cs="Times New Roman"/>
                <w:color w:val="000000"/>
                <w:sz w:val="20"/>
                <w:szCs w:val="20"/>
              </w:rPr>
            </w:pP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14:paraId="38DEE87E">
            <w:pPr>
              <w:jc w:val="center"/>
              <w:rPr>
                <w:rFonts w:hint="eastAsia" w:ascii="仿宋" w:hAnsi="仿宋" w:eastAsia="仿宋" w:cs="Times New Roman"/>
                <w:color w:val="000000"/>
                <w:sz w:val="20"/>
                <w:szCs w:val="20"/>
              </w:rPr>
            </w:pP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14:paraId="34D54F6E">
            <w:pPr>
              <w:jc w:val="center"/>
              <w:rPr>
                <w:rFonts w:hint="eastAsia" w:ascii="仿宋" w:hAnsi="仿宋" w:eastAsia="仿宋" w:cs="Times New Roman"/>
                <w:color w:val="000000"/>
                <w:sz w:val="20"/>
                <w:szCs w:val="20"/>
              </w:rPr>
            </w:pPr>
          </w:p>
        </w:tc>
        <w:tc>
          <w:tcPr>
            <w:tcW w:w="1275" w:type="dxa"/>
            <w:vMerge w:val="continue"/>
            <w:tcBorders>
              <w:top w:val="single" w:color="000000" w:sz="4" w:space="0"/>
              <w:left w:val="single" w:color="000000" w:sz="4" w:space="0"/>
              <w:bottom w:val="single" w:color="000000" w:sz="4" w:space="0"/>
              <w:right w:val="single" w:color="000000" w:sz="4" w:space="0"/>
            </w:tcBorders>
            <w:vAlign w:val="center"/>
          </w:tcPr>
          <w:p w14:paraId="3D7D1B59">
            <w:pPr>
              <w:jc w:val="center"/>
              <w:rPr>
                <w:rFonts w:hint="eastAsia" w:ascii="仿宋" w:hAnsi="仿宋" w:eastAsia="仿宋" w:cs="Times New Roman"/>
                <w:color w:val="000000"/>
                <w:sz w:val="20"/>
                <w:szCs w:val="20"/>
              </w:rPr>
            </w:pP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14:paraId="7311C378">
            <w:pPr>
              <w:jc w:val="center"/>
              <w:rPr>
                <w:rFonts w:hint="eastAsia" w:ascii="仿宋" w:hAnsi="仿宋" w:eastAsia="仿宋" w:cs="Times New Roman"/>
                <w:color w:val="000000"/>
                <w:sz w:val="20"/>
                <w:szCs w:val="20"/>
              </w:rPr>
            </w:pPr>
          </w:p>
        </w:tc>
        <w:tc>
          <w:tcPr>
            <w:tcW w:w="1276" w:type="dxa"/>
            <w:vMerge w:val="continue"/>
            <w:tcBorders>
              <w:top w:val="single" w:color="000000" w:sz="4" w:space="0"/>
              <w:left w:val="single" w:color="000000" w:sz="4" w:space="0"/>
              <w:bottom w:val="single" w:color="000000" w:sz="4" w:space="0"/>
              <w:right w:val="single" w:color="000000" w:sz="4" w:space="0"/>
            </w:tcBorders>
            <w:vAlign w:val="center"/>
          </w:tcPr>
          <w:p w14:paraId="591B8B5C">
            <w:pPr>
              <w:jc w:val="center"/>
              <w:rPr>
                <w:rFonts w:hint="eastAsia" w:ascii="仿宋" w:hAnsi="仿宋" w:eastAsia="仿宋" w:cs="Times New Roman"/>
                <w:color w:val="000000"/>
                <w:sz w:val="20"/>
                <w:szCs w:val="20"/>
              </w:rPr>
            </w:pPr>
          </w:p>
        </w:tc>
        <w:tc>
          <w:tcPr>
            <w:tcW w:w="1148" w:type="dxa"/>
            <w:vMerge w:val="continue"/>
            <w:tcBorders>
              <w:top w:val="single" w:color="000000" w:sz="4" w:space="0"/>
              <w:left w:val="single" w:color="000000" w:sz="4" w:space="0"/>
              <w:bottom w:val="single" w:color="000000" w:sz="4" w:space="0"/>
              <w:right w:val="single" w:color="000000" w:sz="4" w:space="0"/>
            </w:tcBorders>
            <w:vAlign w:val="center"/>
          </w:tcPr>
          <w:p w14:paraId="74E175A0">
            <w:pPr>
              <w:jc w:val="center"/>
              <w:rPr>
                <w:rFonts w:hint="eastAsia" w:ascii="仿宋" w:hAnsi="仿宋" w:eastAsia="仿宋" w:cs="Times New Roman"/>
                <w:color w:val="000000"/>
                <w:sz w:val="20"/>
                <w:szCs w:val="20"/>
              </w:rPr>
            </w:pPr>
          </w:p>
        </w:tc>
      </w:tr>
      <w:tr w14:paraId="40503021">
        <w:tblPrEx>
          <w:tblCellMar>
            <w:top w:w="0" w:type="dxa"/>
            <w:left w:w="108" w:type="dxa"/>
            <w:bottom w:w="0" w:type="dxa"/>
            <w:right w:w="108" w:type="dxa"/>
          </w:tblCellMar>
        </w:tblPrEx>
        <w:trPr>
          <w:trHeight w:val="340"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vAlign w:val="center"/>
          </w:tcPr>
          <w:p w14:paraId="5C4F5E94">
            <w:pPr>
              <w:jc w:val="center"/>
              <w:rPr>
                <w:rFonts w:hint="eastAsia" w:ascii="仿宋" w:hAnsi="仿宋" w:eastAsia="仿宋" w:cs="Times New Roman"/>
                <w:color w:val="000000"/>
                <w:sz w:val="20"/>
                <w:szCs w:val="20"/>
              </w:rPr>
            </w:pPr>
          </w:p>
        </w:tc>
        <w:tc>
          <w:tcPr>
            <w:tcW w:w="5728" w:type="dxa"/>
            <w:vMerge w:val="continue"/>
            <w:tcBorders>
              <w:top w:val="single" w:color="000000" w:sz="4" w:space="0"/>
              <w:left w:val="single" w:color="000000" w:sz="4" w:space="0"/>
              <w:bottom w:val="single" w:color="000000" w:sz="4" w:space="0"/>
              <w:right w:val="single" w:color="000000" w:sz="4" w:space="0"/>
            </w:tcBorders>
            <w:vAlign w:val="center"/>
          </w:tcPr>
          <w:p w14:paraId="7D4A8192">
            <w:pPr>
              <w:jc w:val="center"/>
              <w:rPr>
                <w:rFonts w:hint="eastAsia" w:ascii="仿宋" w:hAnsi="仿宋" w:eastAsia="仿宋" w:cs="Times New Roman"/>
                <w:color w:val="000000"/>
                <w:sz w:val="20"/>
                <w:szCs w:val="20"/>
              </w:rPr>
            </w:pP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14:paraId="67BB4E6B">
            <w:pPr>
              <w:jc w:val="center"/>
              <w:rPr>
                <w:rFonts w:hint="eastAsia" w:ascii="仿宋" w:hAnsi="仿宋" w:eastAsia="仿宋" w:cs="Times New Roman"/>
                <w:color w:val="000000"/>
                <w:sz w:val="20"/>
                <w:szCs w:val="20"/>
              </w:rPr>
            </w:pP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14:paraId="4FEAE420">
            <w:pPr>
              <w:jc w:val="center"/>
              <w:rPr>
                <w:rFonts w:hint="eastAsia" w:ascii="仿宋" w:hAnsi="仿宋" w:eastAsia="仿宋" w:cs="Times New Roman"/>
                <w:color w:val="000000"/>
                <w:sz w:val="20"/>
                <w:szCs w:val="20"/>
              </w:rPr>
            </w:pPr>
          </w:p>
        </w:tc>
        <w:tc>
          <w:tcPr>
            <w:tcW w:w="1275" w:type="dxa"/>
            <w:vMerge w:val="continue"/>
            <w:tcBorders>
              <w:top w:val="single" w:color="000000" w:sz="4" w:space="0"/>
              <w:left w:val="single" w:color="000000" w:sz="4" w:space="0"/>
              <w:bottom w:val="single" w:color="000000" w:sz="4" w:space="0"/>
              <w:right w:val="single" w:color="000000" w:sz="4" w:space="0"/>
            </w:tcBorders>
            <w:vAlign w:val="center"/>
          </w:tcPr>
          <w:p w14:paraId="4606BCD8">
            <w:pPr>
              <w:jc w:val="center"/>
              <w:rPr>
                <w:rFonts w:hint="eastAsia" w:ascii="仿宋" w:hAnsi="仿宋" w:eastAsia="仿宋" w:cs="Times New Roman"/>
                <w:color w:val="000000"/>
                <w:sz w:val="20"/>
                <w:szCs w:val="20"/>
              </w:rPr>
            </w:pP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14:paraId="225CA278">
            <w:pPr>
              <w:jc w:val="center"/>
              <w:rPr>
                <w:rFonts w:hint="eastAsia" w:ascii="仿宋" w:hAnsi="仿宋" w:eastAsia="仿宋" w:cs="Times New Roman"/>
                <w:color w:val="000000"/>
                <w:sz w:val="20"/>
                <w:szCs w:val="20"/>
              </w:rPr>
            </w:pPr>
          </w:p>
        </w:tc>
        <w:tc>
          <w:tcPr>
            <w:tcW w:w="1276" w:type="dxa"/>
            <w:vMerge w:val="continue"/>
            <w:tcBorders>
              <w:top w:val="single" w:color="000000" w:sz="4" w:space="0"/>
              <w:left w:val="single" w:color="000000" w:sz="4" w:space="0"/>
              <w:bottom w:val="single" w:color="000000" w:sz="4" w:space="0"/>
              <w:right w:val="single" w:color="000000" w:sz="4" w:space="0"/>
            </w:tcBorders>
            <w:vAlign w:val="center"/>
          </w:tcPr>
          <w:p w14:paraId="794DFAB4">
            <w:pPr>
              <w:jc w:val="center"/>
              <w:rPr>
                <w:rFonts w:hint="eastAsia" w:ascii="仿宋" w:hAnsi="仿宋" w:eastAsia="仿宋" w:cs="Times New Roman"/>
                <w:color w:val="000000"/>
                <w:sz w:val="20"/>
                <w:szCs w:val="20"/>
              </w:rPr>
            </w:pPr>
          </w:p>
        </w:tc>
        <w:tc>
          <w:tcPr>
            <w:tcW w:w="1148" w:type="dxa"/>
            <w:vMerge w:val="continue"/>
            <w:tcBorders>
              <w:top w:val="single" w:color="000000" w:sz="4" w:space="0"/>
              <w:left w:val="single" w:color="000000" w:sz="4" w:space="0"/>
              <w:bottom w:val="single" w:color="000000" w:sz="4" w:space="0"/>
              <w:right w:val="single" w:color="000000" w:sz="4" w:space="0"/>
            </w:tcBorders>
            <w:vAlign w:val="center"/>
          </w:tcPr>
          <w:p w14:paraId="5A2B1494">
            <w:pPr>
              <w:jc w:val="center"/>
              <w:rPr>
                <w:rFonts w:hint="eastAsia" w:ascii="仿宋" w:hAnsi="仿宋" w:eastAsia="仿宋" w:cs="Times New Roman"/>
                <w:color w:val="000000"/>
                <w:sz w:val="20"/>
                <w:szCs w:val="20"/>
              </w:rPr>
            </w:pPr>
          </w:p>
        </w:tc>
      </w:tr>
      <w:tr w14:paraId="474A3B08">
        <w:tblPrEx>
          <w:tblCellMar>
            <w:top w:w="0" w:type="dxa"/>
            <w:left w:w="108" w:type="dxa"/>
            <w:bottom w:w="0" w:type="dxa"/>
            <w:right w:w="108" w:type="dxa"/>
          </w:tblCellMar>
        </w:tblPrEx>
        <w:trPr>
          <w:trHeight w:val="340" w:hRule="atLeast"/>
          <w:jc w:val="center"/>
        </w:trPr>
        <w:tc>
          <w:tcPr>
            <w:tcW w:w="7225" w:type="dxa"/>
            <w:gridSpan w:val="2"/>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83762A0">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栏次</w:t>
            </w:r>
          </w:p>
        </w:tc>
        <w:tc>
          <w:tcPr>
            <w:tcW w:w="1134"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876F178">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1</w:t>
            </w:r>
          </w:p>
        </w:tc>
        <w:tc>
          <w:tcPr>
            <w:tcW w:w="1134"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1689180">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2</w:t>
            </w:r>
          </w:p>
        </w:tc>
        <w:tc>
          <w:tcPr>
            <w:tcW w:w="1275"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C8E93F3">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3</w:t>
            </w:r>
          </w:p>
        </w:tc>
        <w:tc>
          <w:tcPr>
            <w:tcW w:w="1134"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6AB7A86">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4</w:t>
            </w:r>
          </w:p>
        </w:tc>
        <w:tc>
          <w:tcPr>
            <w:tcW w:w="1276"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429AEF7">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5</w:t>
            </w:r>
          </w:p>
        </w:tc>
        <w:tc>
          <w:tcPr>
            <w:tcW w:w="1148"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FCF44A5">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6</w:t>
            </w:r>
          </w:p>
        </w:tc>
      </w:tr>
      <w:tr w14:paraId="1FBA1580">
        <w:tblPrEx>
          <w:tblCellMar>
            <w:top w:w="0" w:type="dxa"/>
            <w:left w:w="108" w:type="dxa"/>
            <w:bottom w:w="0" w:type="dxa"/>
            <w:right w:w="108" w:type="dxa"/>
          </w:tblCellMar>
        </w:tblPrEx>
        <w:trPr>
          <w:trHeight w:val="340" w:hRule="atLeast"/>
          <w:jc w:val="center"/>
        </w:trPr>
        <w:tc>
          <w:tcPr>
            <w:tcW w:w="7225" w:type="dxa"/>
            <w:gridSpan w:val="2"/>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2A2DBF2">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合计</w:t>
            </w:r>
          </w:p>
        </w:tc>
        <w:tc>
          <w:tcPr>
            <w:tcW w:w="1134"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550131A">
            <w:pPr>
              <w:jc w:val="right"/>
              <w:rPr>
                <w:rFonts w:hint="eastAsia" w:ascii="仿宋" w:hAnsi="仿宋" w:eastAsia="仿宋" w:cs="Times New Roman"/>
                <w:color w:val="000000"/>
                <w:sz w:val="20"/>
                <w:szCs w:val="20"/>
              </w:rPr>
            </w:pPr>
            <w:r>
              <w:rPr>
                <w:rFonts w:hint="eastAsia" w:ascii="仿宋" w:hAnsi="仿宋" w:eastAsia="仿宋"/>
                <w:color w:val="000000"/>
                <w:sz w:val="20"/>
                <w:szCs w:val="20"/>
              </w:rPr>
              <w:t>0</w:t>
            </w:r>
          </w:p>
        </w:tc>
        <w:tc>
          <w:tcPr>
            <w:tcW w:w="1134"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B87F1FF">
            <w:pPr>
              <w:jc w:val="right"/>
              <w:rPr>
                <w:rFonts w:hint="eastAsia" w:ascii="仿宋" w:hAnsi="仿宋" w:eastAsia="仿宋" w:cs="Times New Roman"/>
                <w:color w:val="000000"/>
                <w:sz w:val="20"/>
                <w:szCs w:val="20"/>
              </w:rPr>
            </w:pPr>
            <w:r>
              <w:rPr>
                <w:rFonts w:hint="eastAsia" w:ascii="仿宋" w:hAnsi="仿宋" w:eastAsia="仿宋"/>
                <w:color w:val="000000"/>
                <w:sz w:val="20"/>
                <w:szCs w:val="20"/>
              </w:rPr>
              <w:t>0</w:t>
            </w:r>
          </w:p>
        </w:tc>
        <w:tc>
          <w:tcPr>
            <w:tcW w:w="1275"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1F24B91">
            <w:pPr>
              <w:jc w:val="right"/>
              <w:rPr>
                <w:rFonts w:hint="eastAsia" w:ascii="仿宋" w:hAnsi="仿宋" w:eastAsia="仿宋" w:cs="Times New Roman"/>
                <w:color w:val="000000"/>
                <w:sz w:val="20"/>
                <w:szCs w:val="20"/>
              </w:rPr>
            </w:pPr>
            <w:r>
              <w:rPr>
                <w:rFonts w:hint="eastAsia" w:ascii="仿宋" w:hAnsi="仿宋" w:eastAsia="仿宋"/>
                <w:color w:val="000000"/>
                <w:sz w:val="20"/>
                <w:szCs w:val="20"/>
              </w:rPr>
              <w:t>0</w:t>
            </w:r>
          </w:p>
        </w:tc>
        <w:tc>
          <w:tcPr>
            <w:tcW w:w="1134"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C44D702">
            <w:pPr>
              <w:jc w:val="right"/>
              <w:rPr>
                <w:rFonts w:hint="eastAsia" w:ascii="仿宋" w:hAnsi="仿宋" w:eastAsia="仿宋" w:cs="Times New Roman"/>
                <w:color w:val="000000"/>
                <w:sz w:val="20"/>
                <w:szCs w:val="20"/>
              </w:rPr>
            </w:pPr>
            <w:r>
              <w:rPr>
                <w:rFonts w:hint="eastAsia" w:ascii="仿宋" w:hAnsi="仿宋" w:eastAsia="仿宋"/>
                <w:color w:val="000000"/>
                <w:sz w:val="20"/>
                <w:szCs w:val="20"/>
              </w:rPr>
              <w:t>0</w:t>
            </w:r>
          </w:p>
        </w:tc>
        <w:tc>
          <w:tcPr>
            <w:tcW w:w="1276"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7DC9192">
            <w:pPr>
              <w:jc w:val="right"/>
              <w:rPr>
                <w:rFonts w:hint="eastAsia" w:ascii="仿宋" w:hAnsi="仿宋" w:eastAsia="仿宋" w:cs="Times New Roman"/>
                <w:color w:val="000000"/>
                <w:sz w:val="20"/>
                <w:szCs w:val="20"/>
              </w:rPr>
            </w:pPr>
            <w:r>
              <w:rPr>
                <w:rFonts w:hint="eastAsia" w:ascii="仿宋" w:hAnsi="仿宋" w:eastAsia="仿宋"/>
                <w:color w:val="000000"/>
                <w:sz w:val="20"/>
                <w:szCs w:val="20"/>
              </w:rPr>
              <w:t>0</w:t>
            </w:r>
          </w:p>
        </w:tc>
        <w:tc>
          <w:tcPr>
            <w:tcW w:w="1148"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A612CC3">
            <w:pPr>
              <w:jc w:val="right"/>
              <w:rPr>
                <w:rFonts w:hint="eastAsia" w:ascii="仿宋" w:hAnsi="仿宋" w:eastAsia="仿宋" w:cs="Times New Roman"/>
                <w:color w:val="000000"/>
                <w:sz w:val="20"/>
                <w:szCs w:val="20"/>
              </w:rPr>
            </w:pPr>
            <w:r>
              <w:rPr>
                <w:rFonts w:hint="eastAsia" w:ascii="仿宋" w:hAnsi="仿宋" w:eastAsia="仿宋"/>
                <w:color w:val="000000"/>
                <w:sz w:val="20"/>
                <w:szCs w:val="20"/>
              </w:rPr>
              <w:t>0</w:t>
            </w:r>
          </w:p>
        </w:tc>
      </w:tr>
      <w:tr w14:paraId="1C36C7DF">
        <w:tblPrEx>
          <w:tblCellMar>
            <w:top w:w="0" w:type="dxa"/>
            <w:left w:w="108" w:type="dxa"/>
            <w:bottom w:w="0" w:type="dxa"/>
            <w:right w:w="108" w:type="dxa"/>
          </w:tblCellMar>
        </w:tblPrEx>
        <w:trPr>
          <w:trHeight w:val="340" w:hRule="atLeast"/>
          <w:jc w:val="center"/>
        </w:trPr>
        <w:tc>
          <w:tcPr>
            <w:tcW w:w="1497" w:type="dxa"/>
            <w:tcBorders>
              <w:top w:val="single" w:color="000000" w:sz="4" w:space="0"/>
              <w:left w:val="single" w:color="000000" w:sz="4" w:space="0"/>
              <w:bottom w:val="single" w:color="000000" w:sz="4" w:space="0"/>
              <w:right w:val="single" w:color="000000" w:sz="4" w:space="0"/>
            </w:tcBorders>
            <w:vAlign w:val="center"/>
          </w:tcPr>
          <w:p w14:paraId="44E35C7C">
            <w:pPr>
              <w:jc w:val="center"/>
              <w:rPr>
                <w:rFonts w:hint="eastAsia" w:ascii="仿宋" w:hAnsi="仿宋" w:eastAsia="仿宋" w:cs="Times New Roman"/>
                <w:color w:val="000000"/>
                <w:sz w:val="20"/>
                <w:szCs w:val="20"/>
              </w:rPr>
            </w:pPr>
          </w:p>
        </w:tc>
        <w:tc>
          <w:tcPr>
            <w:tcW w:w="5728" w:type="dxa"/>
            <w:tcBorders>
              <w:top w:val="single" w:color="000000" w:sz="4" w:space="0"/>
              <w:left w:val="single" w:color="000000" w:sz="4" w:space="0"/>
              <w:bottom w:val="single" w:color="000000" w:sz="4" w:space="0"/>
              <w:right w:val="single" w:color="000000" w:sz="4" w:space="0"/>
            </w:tcBorders>
            <w:vAlign w:val="center"/>
          </w:tcPr>
          <w:p w14:paraId="1F231EDE">
            <w:pPr>
              <w:rPr>
                <w:rFonts w:hint="eastAsia" w:ascii="仿宋" w:hAnsi="仿宋" w:eastAsia="仿宋" w:cs="Times New Roman"/>
                <w:color w:val="000000"/>
                <w:sz w:val="20"/>
                <w:szCs w:val="20"/>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218CA09B">
            <w:pPr>
              <w:jc w:val="right"/>
              <w:rPr>
                <w:rFonts w:hint="eastAsia" w:ascii="仿宋" w:hAnsi="仿宋" w:eastAsia="仿宋" w:cs="Times New Roman"/>
                <w:color w:val="000000"/>
                <w:sz w:val="20"/>
                <w:szCs w:val="20"/>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65A4DCBF">
            <w:pPr>
              <w:jc w:val="right"/>
              <w:rPr>
                <w:rFonts w:hint="eastAsia" w:ascii="仿宋" w:hAnsi="仿宋" w:eastAsia="仿宋" w:cs="Times New Roman"/>
                <w:color w:val="000000"/>
                <w:sz w:val="20"/>
                <w:szCs w:val="20"/>
              </w:rPr>
            </w:pPr>
          </w:p>
        </w:tc>
        <w:tc>
          <w:tcPr>
            <w:tcW w:w="1275" w:type="dxa"/>
            <w:tcBorders>
              <w:top w:val="single" w:color="000000" w:sz="4" w:space="0"/>
              <w:left w:val="single" w:color="000000" w:sz="4" w:space="0"/>
              <w:bottom w:val="single" w:color="000000" w:sz="4" w:space="0"/>
              <w:right w:val="single" w:color="000000" w:sz="4" w:space="0"/>
            </w:tcBorders>
            <w:vAlign w:val="center"/>
          </w:tcPr>
          <w:p w14:paraId="581330C1">
            <w:pPr>
              <w:jc w:val="right"/>
              <w:rPr>
                <w:rFonts w:hint="eastAsia" w:ascii="仿宋" w:hAnsi="仿宋" w:eastAsia="仿宋" w:cs="Times New Roman"/>
                <w:color w:val="000000"/>
                <w:sz w:val="20"/>
                <w:szCs w:val="20"/>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5DA0797D">
            <w:pPr>
              <w:jc w:val="right"/>
              <w:rPr>
                <w:rFonts w:hint="eastAsia" w:ascii="仿宋" w:hAnsi="仿宋" w:eastAsia="仿宋" w:cs="Times New Roman"/>
                <w:color w:val="000000"/>
                <w:sz w:val="20"/>
                <w:szCs w:val="20"/>
              </w:rPr>
            </w:pPr>
          </w:p>
        </w:tc>
        <w:tc>
          <w:tcPr>
            <w:tcW w:w="1276" w:type="dxa"/>
            <w:tcBorders>
              <w:top w:val="single" w:color="000000" w:sz="4" w:space="0"/>
              <w:left w:val="single" w:color="000000" w:sz="4" w:space="0"/>
              <w:bottom w:val="single" w:color="000000" w:sz="4" w:space="0"/>
              <w:right w:val="single" w:color="000000" w:sz="4" w:space="0"/>
            </w:tcBorders>
            <w:vAlign w:val="center"/>
          </w:tcPr>
          <w:p w14:paraId="0EA45A6B">
            <w:pPr>
              <w:jc w:val="right"/>
              <w:rPr>
                <w:rFonts w:hint="eastAsia" w:ascii="仿宋" w:hAnsi="仿宋" w:eastAsia="仿宋" w:cs="Times New Roman"/>
                <w:color w:val="000000"/>
                <w:sz w:val="20"/>
                <w:szCs w:val="20"/>
              </w:rPr>
            </w:pPr>
          </w:p>
        </w:tc>
        <w:tc>
          <w:tcPr>
            <w:tcW w:w="1148" w:type="dxa"/>
            <w:tcBorders>
              <w:top w:val="single" w:color="000000" w:sz="4" w:space="0"/>
              <w:left w:val="single" w:color="000000" w:sz="4" w:space="0"/>
              <w:bottom w:val="single" w:color="000000" w:sz="4" w:space="0"/>
              <w:right w:val="single" w:color="000000" w:sz="4" w:space="0"/>
            </w:tcBorders>
            <w:vAlign w:val="center"/>
          </w:tcPr>
          <w:p w14:paraId="36769F76">
            <w:pPr>
              <w:jc w:val="right"/>
              <w:rPr>
                <w:rFonts w:hint="eastAsia" w:ascii="仿宋" w:hAnsi="仿宋" w:eastAsia="仿宋" w:cs="Times New Roman"/>
                <w:color w:val="000000"/>
                <w:sz w:val="20"/>
                <w:szCs w:val="20"/>
              </w:rPr>
            </w:pPr>
          </w:p>
        </w:tc>
      </w:tr>
    </w:tbl>
    <w:p w14:paraId="1E55CE01">
      <w:pPr>
        <w:widowControl/>
        <w:jc w:val="left"/>
        <w:textAlignment w:val="center"/>
        <w:rPr>
          <w:rFonts w:hint="eastAsia" w:ascii="仿宋" w:hAnsi="仿宋" w:eastAsia="仿宋" w:cs="Times New Roman"/>
          <w:color w:val="000000"/>
          <w:kern w:val="0"/>
          <w:sz w:val="24"/>
          <w:szCs w:val="24"/>
          <w:lang w:bidi="ar"/>
        </w:rPr>
      </w:pPr>
      <w:r>
        <w:rPr>
          <w:rFonts w:ascii="仿宋" w:hAnsi="仿宋" w:eastAsia="仿宋" w:cs="Times New Roman"/>
          <w:b/>
          <w:bCs/>
          <w:kern w:val="0"/>
          <w:sz w:val="24"/>
          <w:szCs w:val="24"/>
          <w:lang w:bidi="ar"/>
        </w:rPr>
        <w:t>说明：我单位没有政府性基金收入，也没有使用政府性基金安排的支出，故本表无数据。</w:t>
      </w:r>
    </w:p>
    <w:p w14:paraId="546BE5BF">
      <w:pPr>
        <w:widowControl/>
        <w:jc w:val="center"/>
        <w:rPr>
          <w:rFonts w:hint="eastAsia" w:ascii="仿宋" w:hAnsi="仿宋" w:eastAsia="仿宋" w:cs="Times New Roman"/>
          <w:color w:val="000000"/>
          <w:kern w:val="0"/>
          <w:sz w:val="36"/>
          <w:szCs w:val="36"/>
        </w:rPr>
      </w:pPr>
    </w:p>
    <w:p w14:paraId="1ACFCCE3">
      <w:pPr>
        <w:widowControl/>
        <w:spacing w:line="400" w:lineRule="exact"/>
        <w:textAlignment w:val="center"/>
        <w:rPr>
          <w:rFonts w:hint="eastAsia" w:ascii="仿宋" w:hAnsi="仿宋" w:eastAsia="仿宋" w:cs="Times New Roman"/>
          <w:color w:val="000000"/>
          <w:kern w:val="0"/>
          <w:sz w:val="36"/>
          <w:szCs w:val="36"/>
          <w:lang w:bidi="ar"/>
        </w:rPr>
      </w:pPr>
    </w:p>
    <w:p w14:paraId="6192B556">
      <w:pPr>
        <w:pStyle w:val="2"/>
        <w:rPr>
          <w:lang w:bidi="ar"/>
        </w:rPr>
      </w:pPr>
    </w:p>
    <w:p w14:paraId="7D09959D">
      <w:pPr>
        <w:pStyle w:val="2"/>
        <w:rPr>
          <w:lang w:bidi="ar"/>
        </w:rPr>
      </w:pPr>
    </w:p>
    <w:p w14:paraId="7E7BD06D">
      <w:pPr>
        <w:pStyle w:val="3"/>
        <w:ind w:firstLine="480"/>
        <w:rPr>
          <w:rFonts w:hint="eastAsia"/>
          <w:lang w:bidi="ar"/>
        </w:rPr>
      </w:pPr>
    </w:p>
    <w:p w14:paraId="61B0EEAD">
      <w:pPr>
        <w:rPr>
          <w:rFonts w:ascii="仿宋" w:hAnsi="仿宋" w:eastAsia="仿宋" w:cs="Times New Roman"/>
          <w:color w:val="000000"/>
          <w:kern w:val="0"/>
          <w:sz w:val="36"/>
          <w:szCs w:val="36"/>
          <w:lang w:bidi="ar"/>
        </w:rPr>
      </w:pPr>
      <w:r>
        <w:rPr>
          <w:rFonts w:ascii="仿宋" w:hAnsi="仿宋" w:eastAsia="仿宋" w:cs="Times New Roman"/>
          <w:color w:val="000000"/>
          <w:kern w:val="0"/>
          <w:sz w:val="36"/>
          <w:szCs w:val="36"/>
          <w:lang w:bidi="ar"/>
        </w:rPr>
        <w:br w:type="page"/>
      </w:r>
    </w:p>
    <w:p w14:paraId="0F74AB9C">
      <w:pPr>
        <w:widowControl/>
        <w:spacing w:after="156" w:afterLines="50"/>
        <w:jc w:val="center"/>
        <w:textAlignment w:val="center"/>
        <w:rPr>
          <w:rFonts w:hint="eastAsia" w:ascii="仿宋" w:hAnsi="仿宋" w:eastAsia="仿宋" w:cs="Times New Roman"/>
          <w:color w:val="000000"/>
          <w:kern w:val="0"/>
          <w:sz w:val="36"/>
          <w:szCs w:val="36"/>
          <w:lang w:bidi="ar"/>
        </w:rPr>
      </w:pPr>
      <w:r>
        <w:rPr>
          <w:rFonts w:ascii="仿宋" w:hAnsi="仿宋" w:eastAsia="仿宋" w:cs="Times New Roman"/>
          <w:color w:val="000000"/>
          <w:kern w:val="0"/>
          <w:sz w:val="36"/>
          <w:szCs w:val="36"/>
          <w:lang w:bidi="ar"/>
        </w:rPr>
        <w:t>国有资本经营预算财政拨款支出决算表</w:t>
      </w:r>
    </w:p>
    <w:p w14:paraId="7CA18FCF">
      <w:pPr>
        <w:widowControl/>
        <w:tabs>
          <w:tab w:val="left" w:pos="1326"/>
          <w:tab w:val="left" w:pos="2027"/>
          <w:tab w:val="left" w:pos="4319"/>
          <w:tab w:val="left" w:pos="7634"/>
          <w:tab w:val="left" w:pos="10949"/>
        </w:tabs>
        <w:ind w:left="12600"/>
        <w:jc w:val="center"/>
        <w:textAlignment w:val="center"/>
        <w:rPr>
          <w:rFonts w:hint="eastAsia" w:ascii="仿宋" w:hAnsi="仿宋" w:eastAsia="仿宋" w:cs="Times New Roman"/>
          <w:color w:val="000000"/>
          <w:sz w:val="24"/>
          <w:szCs w:val="24"/>
        </w:rPr>
      </w:pPr>
      <w:r>
        <w:rPr>
          <w:rFonts w:ascii="仿宋" w:hAnsi="仿宋" w:eastAsia="仿宋" w:cs="Times New Roman"/>
          <w:color w:val="000000"/>
          <w:kern w:val="0"/>
          <w:sz w:val="24"/>
          <w:szCs w:val="24"/>
          <w:lang w:bidi="ar"/>
        </w:rPr>
        <w:t xml:space="preserve">                                                                                                 </w:t>
      </w:r>
      <w:r>
        <w:rPr>
          <w:rFonts w:hint="eastAsia" w:ascii="仿宋" w:hAnsi="仿宋" w:eastAsia="仿宋" w:cs="Times New Roman"/>
          <w:color w:val="000000"/>
          <w:kern w:val="0"/>
          <w:sz w:val="24"/>
          <w:szCs w:val="24"/>
          <w:lang w:bidi="ar"/>
        </w:rPr>
        <w:t xml:space="preserve">                  </w:t>
      </w:r>
      <w:r>
        <w:rPr>
          <w:rFonts w:ascii="仿宋" w:hAnsi="仿宋" w:eastAsia="仿宋" w:cs="Times New Roman"/>
          <w:color w:val="000000"/>
          <w:kern w:val="0"/>
          <w:sz w:val="24"/>
          <w:szCs w:val="24"/>
          <w:lang w:bidi="ar"/>
        </w:rPr>
        <w:t xml:space="preserve">         </w:t>
      </w:r>
      <w:r>
        <w:rPr>
          <w:rFonts w:hint="eastAsia" w:ascii="仿宋" w:hAnsi="仿宋" w:eastAsia="仿宋" w:cs="Times New Roman"/>
          <w:color w:val="000000"/>
          <w:kern w:val="0"/>
          <w:sz w:val="24"/>
          <w:szCs w:val="24"/>
          <w:lang w:bidi="ar"/>
        </w:rPr>
        <w:t xml:space="preserve">  </w:t>
      </w:r>
      <w:r>
        <w:rPr>
          <w:rFonts w:ascii="仿宋" w:hAnsi="仿宋" w:eastAsia="仿宋" w:cs="Times New Roman"/>
          <w:color w:val="000000"/>
          <w:kern w:val="0"/>
          <w:sz w:val="24"/>
          <w:szCs w:val="24"/>
          <w:lang w:bidi="ar"/>
        </w:rPr>
        <w:t xml:space="preserve">  </w:t>
      </w:r>
      <w:r>
        <w:rPr>
          <w:rFonts w:hint="eastAsia" w:ascii="仿宋" w:hAnsi="仿宋" w:eastAsia="仿宋" w:cs="Times New Roman"/>
          <w:color w:val="000000"/>
          <w:kern w:val="0"/>
          <w:sz w:val="24"/>
          <w:szCs w:val="24"/>
          <w:lang w:bidi="ar"/>
        </w:rPr>
        <w:t xml:space="preserve">                     </w:t>
      </w:r>
      <w:r>
        <w:rPr>
          <w:rFonts w:ascii="仿宋" w:hAnsi="仿宋" w:eastAsia="仿宋" w:cs="Times New Roman"/>
          <w:color w:val="000000"/>
          <w:kern w:val="0"/>
          <w:sz w:val="24"/>
          <w:szCs w:val="24"/>
          <w:lang w:bidi="ar"/>
        </w:rPr>
        <w:t>公开08表</w:t>
      </w:r>
    </w:p>
    <w:p w14:paraId="330A2122">
      <w:pPr>
        <w:widowControl/>
        <w:tabs>
          <w:tab w:val="left" w:pos="1326"/>
          <w:tab w:val="left" w:pos="2027"/>
          <w:tab w:val="left" w:pos="4319"/>
          <w:tab w:val="left" w:pos="7634"/>
          <w:tab w:val="left" w:pos="10949"/>
        </w:tabs>
        <w:jc w:val="center"/>
        <w:textAlignment w:val="center"/>
        <w:rPr>
          <w:rFonts w:hint="eastAsia" w:ascii="仿宋" w:hAnsi="仿宋" w:eastAsia="仿宋" w:cs="Times New Roman"/>
          <w:color w:val="000000"/>
          <w:sz w:val="24"/>
          <w:szCs w:val="24"/>
        </w:rPr>
      </w:pPr>
      <w:r>
        <w:rPr>
          <w:rFonts w:ascii="仿宋" w:hAnsi="仿宋" w:eastAsia="仿宋" w:cs="Times New Roman"/>
          <w:color w:val="000000"/>
          <w:kern w:val="0"/>
          <w:sz w:val="24"/>
          <w:szCs w:val="24"/>
          <w:lang w:bidi="ar"/>
        </w:rPr>
        <w:t>部门：</w:t>
      </w:r>
      <w:r>
        <w:rPr>
          <w:rFonts w:hint="eastAsia" w:ascii="仿宋" w:hAnsi="仿宋" w:eastAsia="仿宋" w:cs="Times New Roman"/>
          <w:color w:val="000000"/>
          <w:kern w:val="0"/>
          <w:sz w:val="24"/>
          <w:szCs w:val="24"/>
          <w:lang w:bidi="ar"/>
        </w:rPr>
        <w:t>株洲市渌口区青龙湾中学</w:t>
      </w:r>
      <w:r>
        <w:rPr>
          <w:rFonts w:ascii="仿宋" w:hAnsi="仿宋" w:eastAsia="仿宋" w:cs="Times New Roman"/>
          <w:color w:val="000000"/>
          <w:sz w:val="24"/>
          <w:szCs w:val="24"/>
        </w:rPr>
        <w:tab/>
      </w:r>
      <w:r>
        <w:rPr>
          <w:rFonts w:ascii="仿宋" w:hAnsi="仿宋" w:eastAsia="仿宋" w:cs="Times New Roman"/>
          <w:color w:val="000000"/>
          <w:sz w:val="24"/>
          <w:szCs w:val="24"/>
        </w:rPr>
        <w:tab/>
      </w:r>
      <w:r>
        <w:rPr>
          <w:rFonts w:ascii="仿宋" w:hAnsi="仿宋" w:eastAsia="仿宋" w:cs="Times New Roman"/>
          <w:color w:val="000000"/>
          <w:sz w:val="24"/>
          <w:szCs w:val="24"/>
        </w:rPr>
        <w:tab/>
      </w:r>
      <w:r>
        <w:rPr>
          <w:rFonts w:ascii="仿宋" w:hAnsi="仿宋" w:eastAsia="仿宋" w:cs="Times New Roman"/>
          <w:color w:val="000000"/>
          <w:sz w:val="24"/>
          <w:szCs w:val="24"/>
        </w:rPr>
        <w:tab/>
      </w:r>
      <w:r>
        <w:rPr>
          <w:rFonts w:hint="eastAsia" w:ascii="仿宋" w:hAnsi="仿宋" w:eastAsia="仿宋" w:cs="Times New Roman"/>
          <w:color w:val="000000"/>
          <w:sz w:val="24"/>
          <w:szCs w:val="24"/>
        </w:rPr>
        <w:t xml:space="preserve">           </w:t>
      </w:r>
      <w:r>
        <w:rPr>
          <w:rFonts w:ascii="仿宋" w:hAnsi="仿宋" w:eastAsia="仿宋" w:cs="Times New Roman"/>
          <w:color w:val="000000"/>
          <w:kern w:val="0"/>
          <w:sz w:val="24"/>
          <w:szCs w:val="24"/>
          <w:lang w:bidi="ar"/>
        </w:rPr>
        <w:t>单位：万元</w:t>
      </w:r>
    </w:p>
    <w:tbl>
      <w:tblPr>
        <w:tblStyle w:val="11"/>
        <w:tblW w:w="4998" w:type="pct"/>
        <w:tblInd w:w="0" w:type="dxa"/>
        <w:tblLayout w:type="autofit"/>
        <w:tblCellMar>
          <w:top w:w="0" w:type="dxa"/>
          <w:left w:w="108" w:type="dxa"/>
          <w:bottom w:w="0" w:type="dxa"/>
          <w:right w:w="108" w:type="dxa"/>
        </w:tblCellMar>
      </w:tblPr>
      <w:tblGrid>
        <w:gridCol w:w="3093"/>
        <w:gridCol w:w="3094"/>
        <w:gridCol w:w="1828"/>
        <w:gridCol w:w="3094"/>
        <w:gridCol w:w="3105"/>
      </w:tblGrid>
      <w:tr w14:paraId="0ED36AC8">
        <w:tblPrEx>
          <w:tblCellMar>
            <w:top w:w="0" w:type="dxa"/>
            <w:left w:w="108" w:type="dxa"/>
            <w:bottom w:w="0" w:type="dxa"/>
            <w:right w:w="108" w:type="dxa"/>
          </w:tblCellMar>
        </w:tblPrEx>
        <w:trPr>
          <w:trHeight w:val="340" w:hRule="atLeast"/>
        </w:trPr>
        <w:tc>
          <w:tcPr>
            <w:tcW w:w="2176" w:type="pct"/>
            <w:gridSpan w:val="2"/>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773903D">
            <w:pPr>
              <w:widowControl/>
              <w:jc w:val="center"/>
              <w:textAlignment w:val="center"/>
              <w:rPr>
                <w:rFonts w:hint="eastAsia" w:ascii="仿宋" w:hAnsi="仿宋" w:eastAsia="仿宋" w:cs="Times New Roman"/>
                <w:b/>
                <w:bCs/>
                <w:color w:val="000000"/>
                <w:sz w:val="24"/>
                <w:szCs w:val="24"/>
              </w:rPr>
            </w:pPr>
            <w:r>
              <w:rPr>
                <w:rFonts w:ascii="仿宋" w:hAnsi="仿宋" w:eastAsia="仿宋" w:cs="Times New Roman"/>
                <w:b/>
                <w:bCs/>
                <w:color w:val="000000"/>
                <w:kern w:val="0"/>
                <w:sz w:val="24"/>
                <w:szCs w:val="24"/>
                <w:lang w:bidi="ar"/>
              </w:rPr>
              <w:t xml:space="preserve">项    </w:t>
            </w:r>
            <w:r>
              <w:rPr>
                <w:rStyle w:val="20"/>
                <w:rFonts w:hint="default" w:ascii="仿宋" w:hAnsi="仿宋" w:eastAsia="仿宋" w:cs="Times New Roman"/>
                <w:b/>
                <w:bCs/>
                <w:lang w:bidi="ar"/>
              </w:rPr>
              <w:t>目</w:t>
            </w:r>
          </w:p>
        </w:tc>
        <w:tc>
          <w:tcPr>
            <w:tcW w:w="2823" w:type="pct"/>
            <w:gridSpan w:val="3"/>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C9AC050">
            <w:pPr>
              <w:widowControl/>
              <w:jc w:val="center"/>
              <w:textAlignment w:val="center"/>
              <w:rPr>
                <w:rFonts w:hint="eastAsia" w:ascii="仿宋" w:hAnsi="仿宋" w:eastAsia="仿宋" w:cs="Times New Roman"/>
                <w:b/>
                <w:bCs/>
                <w:color w:val="000000"/>
                <w:sz w:val="24"/>
                <w:szCs w:val="24"/>
              </w:rPr>
            </w:pPr>
            <w:r>
              <w:rPr>
                <w:rFonts w:ascii="仿宋" w:hAnsi="仿宋" w:eastAsia="仿宋" w:cs="Times New Roman"/>
                <w:b/>
                <w:bCs/>
                <w:color w:val="000000"/>
                <w:kern w:val="0"/>
                <w:sz w:val="24"/>
                <w:szCs w:val="24"/>
                <w:lang w:bidi="ar"/>
              </w:rPr>
              <w:t>本年支出</w:t>
            </w:r>
          </w:p>
        </w:tc>
      </w:tr>
      <w:tr w14:paraId="015D6641">
        <w:tblPrEx>
          <w:tblCellMar>
            <w:top w:w="0" w:type="dxa"/>
            <w:left w:w="108" w:type="dxa"/>
            <w:bottom w:w="0" w:type="dxa"/>
            <w:right w:w="108" w:type="dxa"/>
          </w:tblCellMar>
        </w:tblPrEx>
        <w:trPr>
          <w:trHeight w:val="340" w:hRule="atLeast"/>
        </w:trPr>
        <w:tc>
          <w:tcPr>
            <w:tcW w:w="1088"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26893DF">
            <w:pPr>
              <w:widowControl/>
              <w:jc w:val="center"/>
              <w:textAlignment w:val="center"/>
              <w:rPr>
                <w:rFonts w:hint="eastAsia" w:ascii="仿宋" w:hAnsi="仿宋" w:eastAsia="仿宋" w:cs="Times New Roman"/>
                <w:b/>
                <w:bCs/>
                <w:color w:val="000000"/>
                <w:sz w:val="24"/>
                <w:szCs w:val="24"/>
              </w:rPr>
            </w:pPr>
            <w:r>
              <w:rPr>
                <w:rFonts w:ascii="仿宋" w:hAnsi="仿宋" w:eastAsia="仿宋" w:cs="Times New Roman"/>
                <w:b/>
                <w:bCs/>
                <w:color w:val="000000"/>
                <w:kern w:val="0"/>
                <w:sz w:val="24"/>
                <w:szCs w:val="24"/>
                <w:lang w:bidi="ar"/>
              </w:rPr>
              <w:t>科目代码</w:t>
            </w:r>
          </w:p>
        </w:tc>
        <w:tc>
          <w:tcPr>
            <w:tcW w:w="1088"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509A97F">
            <w:pPr>
              <w:widowControl/>
              <w:jc w:val="center"/>
              <w:textAlignment w:val="center"/>
              <w:rPr>
                <w:rFonts w:hint="eastAsia" w:ascii="仿宋" w:hAnsi="仿宋" w:eastAsia="仿宋" w:cs="Times New Roman"/>
                <w:b/>
                <w:bCs/>
                <w:color w:val="000000"/>
                <w:sz w:val="24"/>
                <w:szCs w:val="24"/>
              </w:rPr>
            </w:pPr>
            <w:r>
              <w:rPr>
                <w:rFonts w:ascii="仿宋" w:hAnsi="仿宋" w:eastAsia="仿宋" w:cs="Times New Roman"/>
                <w:b/>
                <w:bCs/>
                <w:color w:val="000000"/>
                <w:kern w:val="0"/>
                <w:sz w:val="24"/>
                <w:szCs w:val="24"/>
                <w:lang w:bidi="ar"/>
              </w:rPr>
              <w:t>科目名称</w:t>
            </w:r>
          </w:p>
        </w:tc>
        <w:tc>
          <w:tcPr>
            <w:tcW w:w="643"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55732EE">
            <w:pPr>
              <w:widowControl/>
              <w:jc w:val="center"/>
              <w:textAlignment w:val="center"/>
              <w:rPr>
                <w:rFonts w:hint="eastAsia" w:ascii="仿宋" w:hAnsi="仿宋" w:eastAsia="仿宋" w:cs="Times New Roman"/>
                <w:b/>
                <w:bCs/>
                <w:color w:val="000000"/>
                <w:sz w:val="24"/>
                <w:szCs w:val="24"/>
              </w:rPr>
            </w:pPr>
            <w:r>
              <w:rPr>
                <w:rFonts w:ascii="仿宋" w:hAnsi="仿宋" w:eastAsia="仿宋" w:cs="Times New Roman"/>
                <w:b/>
                <w:bCs/>
                <w:color w:val="000000"/>
                <w:kern w:val="0"/>
                <w:sz w:val="24"/>
                <w:szCs w:val="24"/>
                <w:lang w:bidi="ar"/>
              </w:rPr>
              <w:t>合计</w:t>
            </w:r>
          </w:p>
        </w:tc>
        <w:tc>
          <w:tcPr>
            <w:tcW w:w="1088"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5088895">
            <w:pPr>
              <w:widowControl/>
              <w:jc w:val="center"/>
              <w:textAlignment w:val="center"/>
              <w:rPr>
                <w:rFonts w:hint="eastAsia" w:ascii="仿宋" w:hAnsi="仿宋" w:eastAsia="仿宋" w:cs="Times New Roman"/>
                <w:b/>
                <w:bCs/>
                <w:color w:val="000000"/>
                <w:sz w:val="24"/>
                <w:szCs w:val="24"/>
              </w:rPr>
            </w:pPr>
            <w:r>
              <w:rPr>
                <w:rFonts w:ascii="仿宋" w:hAnsi="仿宋" w:eastAsia="仿宋" w:cs="Times New Roman"/>
                <w:b/>
                <w:bCs/>
                <w:color w:val="000000"/>
                <w:kern w:val="0"/>
                <w:sz w:val="24"/>
                <w:szCs w:val="24"/>
                <w:lang w:bidi="ar"/>
              </w:rPr>
              <w:t xml:space="preserve">基本支出  </w:t>
            </w:r>
          </w:p>
        </w:tc>
        <w:tc>
          <w:tcPr>
            <w:tcW w:w="1090"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97EB4BD">
            <w:pPr>
              <w:widowControl/>
              <w:jc w:val="center"/>
              <w:textAlignment w:val="center"/>
              <w:rPr>
                <w:rFonts w:hint="eastAsia" w:ascii="仿宋" w:hAnsi="仿宋" w:eastAsia="仿宋" w:cs="Times New Roman"/>
                <w:b/>
                <w:bCs/>
                <w:color w:val="000000"/>
                <w:sz w:val="24"/>
                <w:szCs w:val="24"/>
              </w:rPr>
            </w:pPr>
            <w:r>
              <w:rPr>
                <w:rFonts w:ascii="仿宋" w:hAnsi="仿宋" w:eastAsia="仿宋" w:cs="Times New Roman"/>
                <w:b/>
                <w:bCs/>
                <w:color w:val="000000"/>
                <w:kern w:val="0"/>
                <w:sz w:val="24"/>
                <w:szCs w:val="24"/>
                <w:lang w:bidi="ar"/>
              </w:rPr>
              <w:t>项目支出</w:t>
            </w:r>
          </w:p>
        </w:tc>
      </w:tr>
      <w:tr w14:paraId="579E9D9E">
        <w:tblPrEx>
          <w:tblCellMar>
            <w:top w:w="0" w:type="dxa"/>
            <w:left w:w="108" w:type="dxa"/>
            <w:bottom w:w="0" w:type="dxa"/>
            <w:right w:w="108" w:type="dxa"/>
          </w:tblCellMar>
        </w:tblPrEx>
        <w:trPr>
          <w:trHeight w:val="340" w:hRule="atLeast"/>
        </w:trPr>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20BC8E8">
            <w:pPr>
              <w:jc w:val="center"/>
              <w:rPr>
                <w:rFonts w:hint="eastAsia" w:ascii="仿宋" w:hAnsi="仿宋" w:eastAsia="仿宋" w:cs="Times New Roman"/>
                <w:color w:val="000000"/>
                <w:sz w:val="24"/>
                <w:szCs w:val="24"/>
              </w:rPr>
            </w:pPr>
          </w:p>
        </w:tc>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2CEBB04">
            <w:pPr>
              <w:jc w:val="center"/>
              <w:rPr>
                <w:rFonts w:hint="eastAsia" w:ascii="仿宋" w:hAnsi="仿宋" w:eastAsia="仿宋" w:cs="Times New Roman"/>
                <w:color w:val="000000"/>
                <w:sz w:val="24"/>
                <w:szCs w:val="24"/>
              </w:rPr>
            </w:pPr>
          </w:p>
        </w:tc>
        <w:tc>
          <w:tcPr>
            <w:tcW w:w="643"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D0BDAE7">
            <w:pPr>
              <w:jc w:val="center"/>
              <w:rPr>
                <w:rFonts w:hint="eastAsia" w:ascii="仿宋" w:hAnsi="仿宋" w:eastAsia="仿宋" w:cs="Times New Roman"/>
                <w:color w:val="000000"/>
                <w:sz w:val="24"/>
                <w:szCs w:val="24"/>
              </w:rPr>
            </w:pPr>
          </w:p>
        </w:tc>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A0E044A">
            <w:pPr>
              <w:jc w:val="center"/>
              <w:rPr>
                <w:rFonts w:hint="eastAsia" w:ascii="仿宋" w:hAnsi="仿宋" w:eastAsia="仿宋" w:cs="Times New Roman"/>
                <w:color w:val="000000"/>
                <w:sz w:val="24"/>
                <w:szCs w:val="24"/>
              </w:rPr>
            </w:pPr>
          </w:p>
        </w:tc>
        <w:tc>
          <w:tcPr>
            <w:tcW w:w="1090"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C5AC7B5">
            <w:pPr>
              <w:jc w:val="center"/>
              <w:rPr>
                <w:rFonts w:hint="eastAsia" w:ascii="仿宋" w:hAnsi="仿宋" w:eastAsia="仿宋" w:cs="Times New Roman"/>
                <w:color w:val="000000"/>
                <w:sz w:val="24"/>
                <w:szCs w:val="24"/>
              </w:rPr>
            </w:pPr>
          </w:p>
        </w:tc>
      </w:tr>
      <w:tr w14:paraId="632446BB">
        <w:tblPrEx>
          <w:tblCellMar>
            <w:top w:w="0" w:type="dxa"/>
            <w:left w:w="108" w:type="dxa"/>
            <w:bottom w:w="0" w:type="dxa"/>
            <w:right w:w="108" w:type="dxa"/>
          </w:tblCellMar>
        </w:tblPrEx>
        <w:trPr>
          <w:trHeight w:val="340" w:hRule="atLeast"/>
        </w:trPr>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25FCD11">
            <w:pPr>
              <w:jc w:val="center"/>
              <w:rPr>
                <w:rFonts w:hint="eastAsia" w:ascii="仿宋" w:hAnsi="仿宋" w:eastAsia="仿宋" w:cs="Times New Roman"/>
                <w:color w:val="000000"/>
                <w:sz w:val="24"/>
                <w:szCs w:val="24"/>
              </w:rPr>
            </w:pPr>
          </w:p>
        </w:tc>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5B04CCA">
            <w:pPr>
              <w:jc w:val="center"/>
              <w:rPr>
                <w:rFonts w:hint="eastAsia" w:ascii="仿宋" w:hAnsi="仿宋" w:eastAsia="仿宋" w:cs="Times New Roman"/>
                <w:color w:val="000000"/>
                <w:sz w:val="24"/>
                <w:szCs w:val="24"/>
              </w:rPr>
            </w:pPr>
          </w:p>
        </w:tc>
        <w:tc>
          <w:tcPr>
            <w:tcW w:w="643"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03A4B2B">
            <w:pPr>
              <w:jc w:val="center"/>
              <w:rPr>
                <w:rFonts w:hint="eastAsia" w:ascii="仿宋" w:hAnsi="仿宋" w:eastAsia="仿宋" w:cs="Times New Roman"/>
                <w:color w:val="000000"/>
                <w:sz w:val="24"/>
                <w:szCs w:val="24"/>
              </w:rPr>
            </w:pPr>
          </w:p>
        </w:tc>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5CB469A">
            <w:pPr>
              <w:jc w:val="center"/>
              <w:rPr>
                <w:rFonts w:hint="eastAsia" w:ascii="仿宋" w:hAnsi="仿宋" w:eastAsia="仿宋" w:cs="Times New Roman"/>
                <w:color w:val="000000"/>
                <w:sz w:val="24"/>
                <w:szCs w:val="24"/>
              </w:rPr>
            </w:pPr>
          </w:p>
        </w:tc>
        <w:tc>
          <w:tcPr>
            <w:tcW w:w="1090"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202B495">
            <w:pPr>
              <w:jc w:val="center"/>
              <w:rPr>
                <w:rFonts w:hint="eastAsia" w:ascii="仿宋" w:hAnsi="仿宋" w:eastAsia="仿宋" w:cs="Times New Roman"/>
                <w:color w:val="000000"/>
                <w:sz w:val="24"/>
                <w:szCs w:val="24"/>
              </w:rPr>
            </w:pPr>
          </w:p>
        </w:tc>
      </w:tr>
      <w:tr w14:paraId="26F140F4">
        <w:tblPrEx>
          <w:tblCellMar>
            <w:top w:w="0" w:type="dxa"/>
            <w:left w:w="108" w:type="dxa"/>
            <w:bottom w:w="0" w:type="dxa"/>
            <w:right w:w="108" w:type="dxa"/>
          </w:tblCellMar>
        </w:tblPrEx>
        <w:trPr>
          <w:trHeight w:val="340" w:hRule="atLeast"/>
        </w:trPr>
        <w:tc>
          <w:tcPr>
            <w:tcW w:w="2176" w:type="pct"/>
            <w:gridSpan w:val="2"/>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1018E94">
            <w:pPr>
              <w:widowControl/>
              <w:jc w:val="center"/>
              <w:textAlignment w:val="center"/>
              <w:rPr>
                <w:rFonts w:hint="eastAsia" w:ascii="仿宋" w:hAnsi="仿宋" w:eastAsia="仿宋" w:cs="Times New Roman"/>
                <w:color w:val="000000"/>
                <w:sz w:val="24"/>
                <w:szCs w:val="24"/>
              </w:rPr>
            </w:pPr>
            <w:r>
              <w:rPr>
                <w:rFonts w:ascii="仿宋" w:hAnsi="仿宋" w:eastAsia="仿宋" w:cs="Times New Roman"/>
                <w:color w:val="000000"/>
                <w:kern w:val="0"/>
                <w:sz w:val="24"/>
                <w:szCs w:val="24"/>
                <w:lang w:bidi="ar"/>
              </w:rPr>
              <w:t>栏次</w:t>
            </w:r>
          </w:p>
        </w:tc>
        <w:tc>
          <w:tcPr>
            <w:tcW w:w="643"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954A22E">
            <w:pPr>
              <w:widowControl/>
              <w:jc w:val="center"/>
              <w:textAlignment w:val="center"/>
              <w:rPr>
                <w:rFonts w:hint="eastAsia" w:ascii="仿宋" w:hAnsi="仿宋" w:eastAsia="仿宋" w:cs="Times New Roman"/>
                <w:color w:val="000000"/>
                <w:sz w:val="24"/>
                <w:szCs w:val="24"/>
              </w:rPr>
            </w:pPr>
            <w:r>
              <w:rPr>
                <w:rFonts w:ascii="仿宋" w:hAnsi="仿宋" w:eastAsia="仿宋" w:cs="Times New Roman"/>
                <w:color w:val="000000"/>
                <w:kern w:val="0"/>
                <w:sz w:val="24"/>
                <w:szCs w:val="24"/>
                <w:lang w:bidi="ar"/>
              </w:rPr>
              <w:t>1</w:t>
            </w:r>
          </w:p>
        </w:tc>
        <w:tc>
          <w:tcPr>
            <w:tcW w:w="1088"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F163CE2">
            <w:pPr>
              <w:widowControl/>
              <w:jc w:val="center"/>
              <w:textAlignment w:val="center"/>
              <w:rPr>
                <w:rFonts w:hint="eastAsia" w:ascii="仿宋" w:hAnsi="仿宋" w:eastAsia="仿宋" w:cs="Times New Roman"/>
                <w:color w:val="000000"/>
                <w:sz w:val="24"/>
                <w:szCs w:val="24"/>
              </w:rPr>
            </w:pPr>
            <w:r>
              <w:rPr>
                <w:rFonts w:ascii="仿宋" w:hAnsi="仿宋" w:eastAsia="仿宋" w:cs="Times New Roman"/>
                <w:color w:val="000000"/>
                <w:kern w:val="0"/>
                <w:sz w:val="24"/>
                <w:szCs w:val="24"/>
                <w:lang w:bidi="ar"/>
              </w:rPr>
              <w:t>2</w:t>
            </w:r>
          </w:p>
        </w:tc>
        <w:tc>
          <w:tcPr>
            <w:tcW w:w="1090"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7E027B9">
            <w:pPr>
              <w:widowControl/>
              <w:jc w:val="center"/>
              <w:textAlignment w:val="center"/>
              <w:rPr>
                <w:rFonts w:hint="eastAsia" w:ascii="仿宋" w:hAnsi="仿宋" w:eastAsia="仿宋" w:cs="Times New Roman"/>
                <w:color w:val="000000"/>
                <w:sz w:val="24"/>
                <w:szCs w:val="24"/>
              </w:rPr>
            </w:pPr>
            <w:r>
              <w:rPr>
                <w:rFonts w:ascii="仿宋" w:hAnsi="仿宋" w:eastAsia="仿宋" w:cs="Times New Roman"/>
                <w:color w:val="000000"/>
                <w:kern w:val="0"/>
                <w:sz w:val="24"/>
                <w:szCs w:val="24"/>
                <w:lang w:bidi="ar"/>
              </w:rPr>
              <w:t>3</w:t>
            </w:r>
          </w:p>
        </w:tc>
      </w:tr>
      <w:tr w14:paraId="4E14A545">
        <w:tblPrEx>
          <w:tblCellMar>
            <w:top w:w="0" w:type="dxa"/>
            <w:left w:w="108" w:type="dxa"/>
            <w:bottom w:w="0" w:type="dxa"/>
            <w:right w:w="108" w:type="dxa"/>
          </w:tblCellMar>
        </w:tblPrEx>
        <w:trPr>
          <w:trHeight w:val="340" w:hRule="atLeast"/>
        </w:trPr>
        <w:tc>
          <w:tcPr>
            <w:tcW w:w="2176" w:type="pct"/>
            <w:gridSpan w:val="2"/>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3F82D8F">
            <w:pPr>
              <w:widowControl/>
              <w:jc w:val="center"/>
              <w:textAlignment w:val="center"/>
              <w:rPr>
                <w:rFonts w:hint="eastAsia" w:ascii="仿宋" w:hAnsi="仿宋" w:eastAsia="仿宋" w:cs="Times New Roman"/>
                <w:color w:val="000000"/>
                <w:sz w:val="24"/>
                <w:szCs w:val="24"/>
              </w:rPr>
            </w:pPr>
            <w:r>
              <w:rPr>
                <w:rFonts w:ascii="仿宋" w:hAnsi="仿宋" w:eastAsia="仿宋" w:cs="Times New Roman"/>
                <w:color w:val="000000"/>
                <w:kern w:val="0"/>
                <w:sz w:val="24"/>
                <w:szCs w:val="24"/>
                <w:lang w:bidi="ar"/>
              </w:rPr>
              <w:t>合计</w:t>
            </w:r>
          </w:p>
        </w:tc>
        <w:tc>
          <w:tcPr>
            <w:tcW w:w="643"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756064B">
            <w:pPr>
              <w:jc w:val="right"/>
              <w:rPr>
                <w:rFonts w:hint="eastAsia" w:ascii="仿宋" w:hAnsi="仿宋" w:eastAsia="仿宋" w:cs="Times New Roman"/>
                <w:color w:val="000000"/>
                <w:sz w:val="24"/>
                <w:szCs w:val="24"/>
              </w:rPr>
            </w:pPr>
          </w:p>
        </w:tc>
        <w:tc>
          <w:tcPr>
            <w:tcW w:w="1088"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B6AE415">
            <w:pPr>
              <w:jc w:val="right"/>
              <w:rPr>
                <w:rFonts w:hint="eastAsia" w:ascii="仿宋" w:hAnsi="仿宋" w:eastAsia="仿宋" w:cs="Times New Roman"/>
                <w:color w:val="000000"/>
                <w:sz w:val="24"/>
                <w:szCs w:val="24"/>
              </w:rPr>
            </w:pPr>
            <w:r>
              <w:rPr>
                <w:rFonts w:hint="eastAsia" w:ascii="仿宋" w:hAnsi="仿宋" w:eastAsia="仿宋"/>
                <w:color w:val="000000"/>
                <w:sz w:val="20"/>
                <w:szCs w:val="20"/>
              </w:rPr>
              <w:t>0</w:t>
            </w:r>
          </w:p>
        </w:tc>
        <w:tc>
          <w:tcPr>
            <w:tcW w:w="1090"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44D5118">
            <w:pPr>
              <w:jc w:val="right"/>
              <w:rPr>
                <w:rFonts w:hint="eastAsia" w:ascii="仿宋" w:hAnsi="仿宋" w:eastAsia="仿宋" w:cs="Times New Roman"/>
                <w:color w:val="000000"/>
                <w:sz w:val="24"/>
                <w:szCs w:val="24"/>
              </w:rPr>
            </w:pPr>
          </w:p>
        </w:tc>
      </w:tr>
      <w:tr w14:paraId="33592722">
        <w:tblPrEx>
          <w:tblCellMar>
            <w:top w:w="0" w:type="dxa"/>
            <w:left w:w="108" w:type="dxa"/>
            <w:bottom w:w="0" w:type="dxa"/>
            <w:right w:w="108" w:type="dxa"/>
          </w:tblCellMar>
        </w:tblPrEx>
        <w:trPr>
          <w:trHeight w:val="340" w:hRule="atLeast"/>
        </w:trPr>
        <w:tc>
          <w:tcPr>
            <w:tcW w:w="1088" w:type="pct"/>
            <w:tcBorders>
              <w:top w:val="single" w:color="000000" w:sz="4" w:space="0"/>
              <w:left w:val="single" w:color="000000" w:sz="4" w:space="0"/>
              <w:bottom w:val="single" w:color="000000" w:sz="4" w:space="0"/>
              <w:right w:val="single" w:color="000000" w:sz="4" w:space="0"/>
            </w:tcBorders>
            <w:vAlign w:val="center"/>
          </w:tcPr>
          <w:p w14:paraId="22BBE283">
            <w:pPr>
              <w:jc w:val="center"/>
              <w:rPr>
                <w:rFonts w:hint="eastAsia" w:ascii="仿宋" w:hAnsi="仿宋" w:eastAsia="仿宋" w:cs="Times New Roman"/>
                <w:color w:val="000000"/>
                <w:sz w:val="20"/>
                <w:szCs w:val="20"/>
              </w:rPr>
            </w:pPr>
          </w:p>
        </w:tc>
        <w:tc>
          <w:tcPr>
            <w:tcW w:w="1088" w:type="pct"/>
            <w:tcBorders>
              <w:top w:val="single" w:color="000000" w:sz="4" w:space="0"/>
              <w:left w:val="single" w:color="000000" w:sz="4" w:space="0"/>
              <w:bottom w:val="single" w:color="000000" w:sz="4" w:space="0"/>
              <w:right w:val="single" w:color="000000" w:sz="4" w:space="0"/>
            </w:tcBorders>
            <w:vAlign w:val="center"/>
          </w:tcPr>
          <w:p w14:paraId="1EBC3A32">
            <w:pPr>
              <w:rPr>
                <w:rFonts w:hint="eastAsia" w:ascii="仿宋" w:hAnsi="仿宋" w:eastAsia="仿宋" w:cs="Times New Roman"/>
                <w:color w:val="000000"/>
                <w:sz w:val="20"/>
                <w:szCs w:val="20"/>
              </w:rPr>
            </w:pPr>
          </w:p>
        </w:tc>
        <w:tc>
          <w:tcPr>
            <w:tcW w:w="643" w:type="pct"/>
            <w:tcBorders>
              <w:top w:val="single" w:color="000000" w:sz="4" w:space="0"/>
              <w:left w:val="single" w:color="000000" w:sz="4" w:space="0"/>
              <w:bottom w:val="single" w:color="000000" w:sz="4" w:space="0"/>
              <w:right w:val="single" w:color="000000" w:sz="4" w:space="0"/>
            </w:tcBorders>
            <w:vAlign w:val="center"/>
          </w:tcPr>
          <w:p w14:paraId="3B8E484E">
            <w:pPr>
              <w:jc w:val="right"/>
              <w:rPr>
                <w:rFonts w:hint="eastAsia" w:ascii="仿宋" w:hAnsi="仿宋" w:eastAsia="仿宋" w:cs="Times New Roman"/>
                <w:color w:val="000000"/>
                <w:sz w:val="20"/>
                <w:szCs w:val="20"/>
              </w:rPr>
            </w:pPr>
          </w:p>
        </w:tc>
        <w:tc>
          <w:tcPr>
            <w:tcW w:w="1088" w:type="pct"/>
            <w:tcBorders>
              <w:top w:val="single" w:color="000000" w:sz="4" w:space="0"/>
              <w:left w:val="single" w:color="000000" w:sz="4" w:space="0"/>
              <w:bottom w:val="single" w:color="000000" w:sz="4" w:space="0"/>
              <w:right w:val="single" w:color="000000" w:sz="4" w:space="0"/>
            </w:tcBorders>
            <w:vAlign w:val="center"/>
          </w:tcPr>
          <w:p w14:paraId="180650CC">
            <w:pPr>
              <w:jc w:val="right"/>
              <w:rPr>
                <w:rFonts w:hint="eastAsia" w:ascii="仿宋" w:hAnsi="仿宋" w:eastAsia="仿宋" w:cs="Times New Roman"/>
                <w:color w:val="000000"/>
                <w:sz w:val="20"/>
                <w:szCs w:val="20"/>
              </w:rPr>
            </w:pPr>
          </w:p>
        </w:tc>
        <w:tc>
          <w:tcPr>
            <w:tcW w:w="1090" w:type="pct"/>
            <w:tcBorders>
              <w:top w:val="single" w:color="000000" w:sz="4" w:space="0"/>
              <w:left w:val="single" w:color="000000" w:sz="4" w:space="0"/>
              <w:bottom w:val="single" w:color="000000" w:sz="4" w:space="0"/>
              <w:right w:val="single" w:color="000000" w:sz="4" w:space="0"/>
            </w:tcBorders>
            <w:vAlign w:val="center"/>
          </w:tcPr>
          <w:p w14:paraId="1DF4EBB6">
            <w:pPr>
              <w:jc w:val="right"/>
              <w:rPr>
                <w:rFonts w:hint="eastAsia" w:ascii="仿宋" w:hAnsi="仿宋" w:eastAsia="仿宋" w:cs="Times New Roman"/>
                <w:color w:val="000000"/>
                <w:sz w:val="20"/>
                <w:szCs w:val="20"/>
              </w:rPr>
            </w:pPr>
          </w:p>
        </w:tc>
      </w:tr>
    </w:tbl>
    <w:p w14:paraId="0B14E2F9">
      <w:pPr>
        <w:widowControl/>
        <w:jc w:val="left"/>
        <w:textAlignment w:val="center"/>
        <w:rPr>
          <w:rFonts w:hint="eastAsia" w:ascii="仿宋" w:hAnsi="仿宋" w:eastAsia="仿宋" w:cs="Times New Roman"/>
          <w:b/>
          <w:bCs/>
          <w:kern w:val="0"/>
          <w:sz w:val="24"/>
          <w:szCs w:val="24"/>
          <w:lang w:bidi="ar"/>
        </w:rPr>
      </w:pPr>
      <w:r>
        <w:rPr>
          <w:rFonts w:ascii="仿宋" w:hAnsi="仿宋" w:eastAsia="仿宋" w:cs="Times New Roman"/>
          <w:b/>
          <w:bCs/>
          <w:kern w:val="0"/>
          <w:sz w:val="24"/>
          <w:szCs w:val="24"/>
          <w:lang w:bidi="ar"/>
        </w:rPr>
        <w:t>说明：我单位没有使用国有资本经营预算安排的支出，故本表无数据。</w:t>
      </w:r>
    </w:p>
    <w:p w14:paraId="7467F639">
      <w:pPr>
        <w:pStyle w:val="2"/>
        <w:rPr>
          <w:rFonts w:hint="eastAsia" w:ascii="仿宋" w:hAnsi="仿宋" w:eastAsia="仿宋"/>
          <w:lang w:bidi="ar"/>
        </w:rPr>
      </w:pPr>
    </w:p>
    <w:p w14:paraId="5E4FC091">
      <w:pPr>
        <w:pStyle w:val="3"/>
        <w:ind w:firstLine="480"/>
        <w:rPr>
          <w:rFonts w:hint="eastAsia" w:ascii="仿宋" w:hAnsi="仿宋" w:eastAsia="仿宋"/>
          <w:lang w:bidi="ar"/>
        </w:rPr>
      </w:pPr>
    </w:p>
    <w:p w14:paraId="56E98207">
      <w:pPr>
        <w:pStyle w:val="2"/>
        <w:rPr>
          <w:rFonts w:hint="eastAsia" w:ascii="仿宋" w:hAnsi="仿宋" w:eastAsia="仿宋"/>
          <w:lang w:bidi="ar"/>
        </w:rPr>
      </w:pPr>
    </w:p>
    <w:p w14:paraId="6D9D8E96">
      <w:pPr>
        <w:pStyle w:val="2"/>
        <w:spacing w:line="400" w:lineRule="exact"/>
        <w:rPr>
          <w:rFonts w:hint="eastAsia" w:ascii="仿宋" w:hAnsi="仿宋" w:eastAsia="仿宋" w:cs="Times New Roman"/>
          <w:color w:val="000000"/>
          <w:kern w:val="0"/>
          <w:sz w:val="32"/>
          <w:szCs w:val="32"/>
          <w:lang w:bidi="ar"/>
        </w:rPr>
      </w:pPr>
    </w:p>
    <w:p w14:paraId="7D46B570">
      <w:pPr>
        <w:rPr>
          <w:rFonts w:ascii="仿宋" w:hAnsi="仿宋" w:eastAsia="仿宋" w:cs="Times New Roman"/>
          <w:color w:val="000000"/>
          <w:kern w:val="0"/>
          <w:sz w:val="36"/>
          <w:szCs w:val="36"/>
          <w:lang w:bidi="ar"/>
        </w:rPr>
      </w:pPr>
      <w:r>
        <w:rPr>
          <w:rFonts w:ascii="仿宋" w:hAnsi="仿宋" w:eastAsia="仿宋" w:cs="Times New Roman"/>
          <w:color w:val="000000"/>
          <w:kern w:val="0"/>
          <w:sz w:val="36"/>
          <w:szCs w:val="36"/>
          <w:lang w:bidi="ar"/>
        </w:rPr>
        <w:br w:type="page"/>
      </w:r>
    </w:p>
    <w:p w14:paraId="2AD0F627">
      <w:pPr>
        <w:widowControl/>
        <w:spacing w:after="156" w:afterLines="50"/>
        <w:jc w:val="center"/>
        <w:textAlignment w:val="center"/>
        <w:rPr>
          <w:rFonts w:hint="eastAsia" w:ascii="仿宋" w:hAnsi="仿宋" w:eastAsia="仿宋" w:cs="Times New Roman"/>
          <w:color w:val="000000"/>
          <w:kern w:val="0"/>
          <w:sz w:val="36"/>
          <w:szCs w:val="36"/>
          <w:lang w:bidi="ar"/>
        </w:rPr>
      </w:pPr>
      <w:r>
        <w:rPr>
          <w:rFonts w:ascii="仿宋" w:hAnsi="仿宋" w:eastAsia="仿宋" w:cs="Times New Roman"/>
          <w:color w:val="000000"/>
          <w:kern w:val="0"/>
          <w:sz w:val="36"/>
          <w:szCs w:val="36"/>
          <w:lang w:bidi="ar"/>
        </w:rPr>
        <w:t>财政拨款“三公”经费支出决算表</w:t>
      </w:r>
    </w:p>
    <w:p w14:paraId="4A23A343">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hint="eastAsia" w:ascii="仿宋" w:hAnsi="仿宋" w:eastAsia="仿宋" w:cs="Times New Roman"/>
          <w:color w:val="000000"/>
          <w:sz w:val="20"/>
          <w:szCs w:val="20"/>
        </w:rPr>
      </w:pP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bookmarkStart w:id="3" w:name="_GoBack"/>
      <w:bookmarkEnd w:id="3"/>
      <w:r>
        <w:rPr>
          <w:rFonts w:ascii="仿宋" w:hAnsi="仿宋" w:eastAsia="仿宋" w:cs="Times New Roman"/>
          <w:color w:val="000000"/>
          <w:kern w:val="0"/>
          <w:sz w:val="20"/>
          <w:szCs w:val="20"/>
          <w:lang w:bidi="ar"/>
        </w:rPr>
        <w:t>公开09表</w:t>
      </w:r>
    </w:p>
    <w:p w14:paraId="5A129FD2">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部门：</w:t>
      </w:r>
      <w:r>
        <w:rPr>
          <w:rFonts w:hint="eastAsia" w:ascii="仿宋" w:hAnsi="仿宋" w:eastAsia="仿宋" w:cs="Times New Roman"/>
          <w:color w:val="000000"/>
          <w:kern w:val="0"/>
          <w:sz w:val="20"/>
          <w:szCs w:val="20"/>
          <w:lang w:bidi="ar"/>
        </w:rPr>
        <w:t>株洲市渌口区青龙湾中学</w:t>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kern w:val="0"/>
          <w:sz w:val="20"/>
          <w:szCs w:val="20"/>
          <w:lang w:bidi="ar"/>
        </w:rPr>
        <w:t>单位：万元</w:t>
      </w:r>
    </w:p>
    <w:tbl>
      <w:tblPr>
        <w:tblStyle w:val="11"/>
        <w:tblW w:w="5114" w:type="pct"/>
        <w:jc w:val="center"/>
        <w:tblLayout w:type="autofit"/>
        <w:tblCellMar>
          <w:top w:w="0" w:type="dxa"/>
          <w:left w:w="108" w:type="dxa"/>
          <w:bottom w:w="0" w:type="dxa"/>
          <w:right w:w="108" w:type="dxa"/>
        </w:tblCellMar>
      </w:tblPr>
      <w:tblGrid>
        <w:gridCol w:w="934"/>
        <w:gridCol w:w="1228"/>
        <w:gridCol w:w="1085"/>
        <w:gridCol w:w="1187"/>
        <w:gridCol w:w="1425"/>
        <w:gridCol w:w="1379"/>
        <w:gridCol w:w="1050"/>
        <w:gridCol w:w="1166"/>
        <w:gridCol w:w="1166"/>
        <w:gridCol w:w="1166"/>
        <w:gridCol w:w="1358"/>
        <w:gridCol w:w="1400"/>
      </w:tblGrid>
      <w:tr w14:paraId="13A308C9">
        <w:tblPrEx>
          <w:tblCellMar>
            <w:top w:w="0" w:type="dxa"/>
            <w:left w:w="108" w:type="dxa"/>
            <w:bottom w:w="0" w:type="dxa"/>
            <w:right w:w="108" w:type="dxa"/>
          </w:tblCellMar>
        </w:tblPrEx>
        <w:trPr>
          <w:trHeight w:val="340" w:hRule="atLeast"/>
          <w:jc w:val="center"/>
        </w:trPr>
        <w:tc>
          <w:tcPr>
            <w:tcW w:w="2486" w:type="pct"/>
            <w:gridSpan w:val="6"/>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AF18637">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预算数</w:t>
            </w:r>
          </w:p>
        </w:tc>
        <w:tc>
          <w:tcPr>
            <w:tcW w:w="2513" w:type="pct"/>
            <w:gridSpan w:val="6"/>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C98E8A5">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决算数</w:t>
            </w:r>
          </w:p>
        </w:tc>
      </w:tr>
      <w:tr w14:paraId="549445B5">
        <w:tblPrEx>
          <w:tblCellMar>
            <w:top w:w="0" w:type="dxa"/>
            <w:left w:w="108" w:type="dxa"/>
            <w:bottom w:w="0" w:type="dxa"/>
            <w:right w:w="108" w:type="dxa"/>
          </w:tblCellMar>
        </w:tblPrEx>
        <w:trPr>
          <w:trHeight w:val="340" w:hRule="atLeast"/>
          <w:jc w:val="center"/>
        </w:trPr>
        <w:tc>
          <w:tcPr>
            <w:tcW w:w="321"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8025ACD">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合计</w:t>
            </w:r>
          </w:p>
        </w:tc>
        <w:tc>
          <w:tcPr>
            <w:tcW w:w="422"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D4ED49E">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因公出国（境）费</w:t>
            </w:r>
          </w:p>
        </w:tc>
        <w:tc>
          <w:tcPr>
            <w:tcW w:w="1271" w:type="pct"/>
            <w:gridSpan w:val="3"/>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093EBBD">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公务用车购置及运行维护费</w:t>
            </w:r>
          </w:p>
        </w:tc>
        <w:tc>
          <w:tcPr>
            <w:tcW w:w="471"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CF60A85">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公务接待费</w:t>
            </w:r>
          </w:p>
        </w:tc>
        <w:tc>
          <w:tcPr>
            <w:tcW w:w="361"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A55088B">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合计</w:t>
            </w:r>
          </w:p>
        </w:tc>
        <w:tc>
          <w:tcPr>
            <w:tcW w:w="401"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2FB766F">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因公出国（境）费</w:t>
            </w:r>
          </w:p>
        </w:tc>
        <w:tc>
          <w:tcPr>
            <w:tcW w:w="1269" w:type="pct"/>
            <w:gridSpan w:val="3"/>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1A65BED">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公务用车购置及运行维护费</w:t>
            </w:r>
          </w:p>
        </w:tc>
        <w:tc>
          <w:tcPr>
            <w:tcW w:w="480"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91B8680">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公务接待费</w:t>
            </w:r>
          </w:p>
        </w:tc>
      </w:tr>
      <w:tr w14:paraId="1519937A">
        <w:tblPrEx>
          <w:tblCellMar>
            <w:top w:w="0" w:type="dxa"/>
            <w:left w:w="108" w:type="dxa"/>
            <w:bottom w:w="0" w:type="dxa"/>
            <w:right w:w="108" w:type="dxa"/>
          </w:tblCellMar>
        </w:tblPrEx>
        <w:trPr>
          <w:trHeight w:val="340" w:hRule="atLeast"/>
          <w:jc w:val="center"/>
        </w:trPr>
        <w:tc>
          <w:tcPr>
            <w:tcW w:w="321"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354FF7F">
            <w:pPr>
              <w:jc w:val="center"/>
              <w:rPr>
                <w:rFonts w:hint="eastAsia" w:ascii="仿宋" w:hAnsi="仿宋" w:eastAsia="仿宋" w:cs="Times New Roman"/>
                <w:color w:val="000000"/>
                <w:sz w:val="20"/>
                <w:szCs w:val="20"/>
              </w:rPr>
            </w:pPr>
          </w:p>
        </w:tc>
        <w:tc>
          <w:tcPr>
            <w:tcW w:w="422"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291BA74">
            <w:pPr>
              <w:jc w:val="center"/>
              <w:rPr>
                <w:rFonts w:hint="eastAsia" w:ascii="仿宋" w:hAnsi="仿宋" w:eastAsia="仿宋" w:cs="Times New Roman"/>
                <w:color w:val="000000"/>
                <w:sz w:val="20"/>
                <w:szCs w:val="20"/>
              </w:rPr>
            </w:pPr>
          </w:p>
        </w:tc>
        <w:tc>
          <w:tcPr>
            <w:tcW w:w="373"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0B85AC7">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小计</w:t>
            </w:r>
          </w:p>
        </w:tc>
        <w:tc>
          <w:tcPr>
            <w:tcW w:w="408"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E0160B7">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公务用车</w:t>
            </w:r>
            <w:r>
              <w:rPr>
                <w:rFonts w:ascii="仿宋" w:hAnsi="仿宋" w:eastAsia="仿宋" w:cs="Times New Roman"/>
                <w:b/>
                <w:bCs/>
                <w:color w:val="000000"/>
                <w:kern w:val="0"/>
                <w:sz w:val="20"/>
                <w:szCs w:val="20"/>
                <w:lang w:bidi="ar"/>
              </w:rPr>
              <w:br w:type="textWrapping"/>
            </w:r>
            <w:r>
              <w:rPr>
                <w:rFonts w:ascii="仿宋" w:hAnsi="仿宋" w:eastAsia="仿宋" w:cs="Times New Roman"/>
                <w:b/>
                <w:bCs/>
                <w:color w:val="000000"/>
                <w:kern w:val="0"/>
                <w:sz w:val="20"/>
                <w:szCs w:val="20"/>
                <w:lang w:bidi="ar"/>
              </w:rPr>
              <w:t>购置费</w:t>
            </w:r>
          </w:p>
        </w:tc>
        <w:tc>
          <w:tcPr>
            <w:tcW w:w="488"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2C6F3FE">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公务用车</w:t>
            </w:r>
            <w:r>
              <w:rPr>
                <w:rFonts w:ascii="仿宋" w:hAnsi="仿宋" w:eastAsia="仿宋" w:cs="Times New Roman"/>
                <w:b/>
                <w:bCs/>
                <w:color w:val="000000"/>
                <w:kern w:val="0"/>
                <w:sz w:val="20"/>
                <w:szCs w:val="20"/>
                <w:lang w:bidi="ar"/>
              </w:rPr>
              <w:br w:type="textWrapping"/>
            </w:r>
            <w:r>
              <w:rPr>
                <w:rFonts w:ascii="仿宋" w:hAnsi="仿宋" w:eastAsia="仿宋" w:cs="Times New Roman"/>
                <w:b/>
                <w:bCs/>
                <w:color w:val="000000"/>
                <w:kern w:val="0"/>
                <w:sz w:val="20"/>
                <w:szCs w:val="20"/>
                <w:lang w:bidi="ar"/>
              </w:rPr>
              <w:t>运行维护费</w:t>
            </w:r>
          </w:p>
        </w:tc>
        <w:tc>
          <w:tcPr>
            <w:tcW w:w="471"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E3CA48E">
            <w:pPr>
              <w:jc w:val="center"/>
              <w:rPr>
                <w:rFonts w:hint="eastAsia" w:ascii="仿宋" w:hAnsi="仿宋" w:eastAsia="仿宋" w:cs="Times New Roman"/>
                <w:color w:val="000000"/>
                <w:sz w:val="20"/>
                <w:szCs w:val="20"/>
              </w:rPr>
            </w:pPr>
          </w:p>
        </w:tc>
        <w:tc>
          <w:tcPr>
            <w:tcW w:w="361"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8272641">
            <w:pPr>
              <w:jc w:val="center"/>
              <w:rPr>
                <w:rFonts w:hint="eastAsia" w:ascii="仿宋" w:hAnsi="仿宋" w:eastAsia="仿宋" w:cs="Times New Roman"/>
                <w:color w:val="000000"/>
                <w:sz w:val="20"/>
                <w:szCs w:val="20"/>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E7C63F1">
            <w:pPr>
              <w:jc w:val="center"/>
              <w:rPr>
                <w:rFonts w:hint="eastAsia" w:ascii="仿宋" w:hAnsi="仿宋" w:eastAsia="仿宋" w:cs="Times New Roman"/>
                <w:color w:val="000000"/>
                <w:sz w:val="20"/>
                <w:szCs w:val="20"/>
              </w:rPr>
            </w:pPr>
          </w:p>
        </w:tc>
        <w:tc>
          <w:tcPr>
            <w:tcW w:w="401"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15F2C87">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小计</w:t>
            </w:r>
          </w:p>
        </w:tc>
        <w:tc>
          <w:tcPr>
            <w:tcW w:w="401"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8EBF02C">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公务用车</w:t>
            </w:r>
            <w:r>
              <w:rPr>
                <w:rFonts w:ascii="仿宋" w:hAnsi="仿宋" w:eastAsia="仿宋" w:cs="Times New Roman"/>
                <w:b/>
                <w:bCs/>
                <w:color w:val="000000"/>
                <w:kern w:val="0"/>
                <w:sz w:val="20"/>
                <w:szCs w:val="20"/>
                <w:lang w:bidi="ar"/>
              </w:rPr>
              <w:br w:type="textWrapping"/>
            </w:r>
            <w:r>
              <w:rPr>
                <w:rFonts w:ascii="仿宋" w:hAnsi="仿宋" w:eastAsia="仿宋" w:cs="Times New Roman"/>
                <w:b/>
                <w:bCs/>
                <w:color w:val="000000"/>
                <w:kern w:val="0"/>
                <w:sz w:val="20"/>
                <w:szCs w:val="20"/>
                <w:lang w:bidi="ar"/>
              </w:rPr>
              <w:t>购置费</w:t>
            </w:r>
          </w:p>
        </w:tc>
        <w:tc>
          <w:tcPr>
            <w:tcW w:w="466"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84047A5">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公务用车</w:t>
            </w:r>
            <w:r>
              <w:rPr>
                <w:rFonts w:ascii="仿宋" w:hAnsi="仿宋" w:eastAsia="仿宋" w:cs="Times New Roman"/>
                <w:b/>
                <w:bCs/>
                <w:color w:val="000000"/>
                <w:kern w:val="0"/>
                <w:sz w:val="20"/>
                <w:szCs w:val="20"/>
                <w:lang w:bidi="ar"/>
              </w:rPr>
              <w:br w:type="textWrapping"/>
            </w:r>
            <w:r>
              <w:rPr>
                <w:rFonts w:ascii="仿宋" w:hAnsi="仿宋" w:eastAsia="仿宋" w:cs="Times New Roman"/>
                <w:b/>
                <w:bCs/>
                <w:color w:val="000000"/>
                <w:kern w:val="0"/>
                <w:sz w:val="20"/>
                <w:szCs w:val="20"/>
                <w:lang w:bidi="ar"/>
              </w:rPr>
              <w:t>运行维护费</w:t>
            </w:r>
          </w:p>
        </w:tc>
        <w:tc>
          <w:tcPr>
            <w:tcW w:w="480"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8AB45CF">
            <w:pPr>
              <w:jc w:val="center"/>
              <w:rPr>
                <w:rFonts w:hint="eastAsia" w:ascii="仿宋" w:hAnsi="仿宋" w:eastAsia="仿宋" w:cs="Times New Roman"/>
                <w:color w:val="000000"/>
                <w:sz w:val="20"/>
                <w:szCs w:val="20"/>
              </w:rPr>
            </w:pPr>
          </w:p>
        </w:tc>
      </w:tr>
      <w:tr w14:paraId="09F82FDC">
        <w:tblPrEx>
          <w:tblCellMar>
            <w:top w:w="0" w:type="dxa"/>
            <w:left w:w="108" w:type="dxa"/>
            <w:bottom w:w="0" w:type="dxa"/>
            <w:right w:w="108" w:type="dxa"/>
          </w:tblCellMar>
        </w:tblPrEx>
        <w:trPr>
          <w:trHeight w:val="340" w:hRule="atLeast"/>
          <w:jc w:val="center"/>
        </w:trPr>
        <w:tc>
          <w:tcPr>
            <w:tcW w:w="321"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B8AA3F9">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1</w:t>
            </w:r>
          </w:p>
        </w:tc>
        <w:tc>
          <w:tcPr>
            <w:tcW w:w="422"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8865201">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2</w:t>
            </w:r>
          </w:p>
        </w:tc>
        <w:tc>
          <w:tcPr>
            <w:tcW w:w="373"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CB81DB4">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3</w:t>
            </w:r>
          </w:p>
        </w:tc>
        <w:tc>
          <w:tcPr>
            <w:tcW w:w="408"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33D9D1C">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4</w:t>
            </w:r>
          </w:p>
        </w:tc>
        <w:tc>
          <w:tcPr>
            <w:tcW w:w="488"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E630EDE">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5</w:t>
            </w:r>
          </w:p>
        </w:tc>
        <w:tc>
          <w:tcPr>
            <w:tcW w:w="471"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946FB60">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6</w:t>
            </w:r>
          </w:p>
        </w:tc>
        <w:tc>
          <w:tcPr>
            <w:tcW w:w="361"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19A40A2">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7</w:t>
            </w:r>
          </w:p>
        </w:tc>
        <w:tc>
          <w:tcPr>
            <w:tcW w:w="401"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7C5091C">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8</w:t>
            </w:r>
          </w:p>
        </w:tc>
        <w:tc>
          <w:tcPr>
            <w:tcW w:w="401"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18A3E57">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9</w:t>
            </w:r>
          </w:p>
        </w:tc>
        <w:tc>
          <w:tcPr>
            <w:tcW w:w="401"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F13356D">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10</w:t>
            </w:r>
          </w:p>
        </w:tc>
        <w:tc>
          <w:tcPr>
            <w:tcW w:w="466"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5A46E15">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11</w:t>
            </w:r>
          </w:p>
        </w:tc>
        <w:tc>
          <w:tcPr>
            <w:tcW w:w="480"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EE0420E">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12</w:t>
            </w:r>
          </w:p>
        </w:tc>
      </w:tr>
      <w:tr w14:paraId="2114E647">
        <w:tblPrEx>
          <w:tblCellMar>
            <w:top w:w="0" w:type="dxa"/>
            <w:left w:w="108" w:type="dxa"/>
            <w:bottom w:w="0" w:type="dxa"/>
            <w:right w:w="108" w:type="dxa"/>
          </w:tblCellMar>
        </w:tblPrEx>
        <w:trPr>
          <w:trHeight w:val="340" w:hRule="atLeast"/>
          <w:jc w:val="center"/>
        </w:trPr>
        <w:tc>
          <w:tcPr>
            <w:tcW w:w="321" w:type="pct"/>
            <w:tcBorders>
              <w:top w:val="single" w:color="000000" w:sz="4" w:space="0"/>
              <w:left w:val="single" w:color="000000" w:sz="4" w:space="0"/>
              <w:bottom w:val="single" w:color="000000" w:sz="4" w:space="0"/>
              <w:right w:val="single" w:color="000000" w:sz="4" w:space="0"/>
            </w:tcBorders>
            <w:vAlign w:val="center"/>
          </w:tcPr>
          <w:p w14:paraId="47A04200">
            <w:pPr>
              <w:rPr>
                <w:rFonts w:hint="eastAsia" w:ascii="仿宋" w:hAnsi="仿宋" w:eastAsia="仿宋" w:cs="Times New Roman"/>
                <w:color w:val="000000"/>
                <w:sz w:val="20"/>
                <w:szCs w:val="20"/>
              </w:rPr>
            </w:pPr>
            <w:r>
              <w:rPr>
                <w:rFonts w:hint="eastAsia" w:ascii="仿宋" w:hAnsi="仿宋" w:eastAsia="仿宋" w:cs="Times New Roman"/>
                <w:color w:val="000000"/>
                <w:sz w:val="20"/>
                <w:szCs w:val="20"/>
              </w:rPr>
              <w:t>0</w:t>
            </w:r>
          </w:p>
        </w:tc>
        <w:tc>
          <w:tcPr>
            <w:tcW w:w="422" w:type="pct"/>
            <w:tcBorders>
              <w:top w:val="single" w:color="000000" w:sz="4" w:space="0"/>
              <w:left w:val="single" w:color="000000" w:sz="4" w:space="0"/>
              <w:bottom w:val="single" w:color="000000" w:sz="4" w:space="0"/>
              <w:right w:val="single" w:color="000000" w:sz="4" w:space="0"/>
            </w:tcBorders>
            <w:vAlign w:val="center"/>
          </w:tcPr>
          <w:p w14:paraId="5FFB8ADF">
            <w:pPr>
              <w:rPr>
                <w:rFonts w:hint="eastAsia" w:ascii="仿宋" w:hAnsi="仿宋" w:eastAsia="仿宋" w:cs="Times New Roman"/>
                <w:color w:val="000000"/>
                <w:sz w:val="20"/>
                <w:szCs w:val="20"/>
              </w:rPr>
            </w:pPr>
            <w:r>
              <w:rPr>
                <w:rFonts w:hint="eastAsia" w:ascii="仿宋" w:hAnsi="仿宋" w:eastAsia="仿宋" w:cs="Times New Roman"/>
                <w:color w:val="000000"/>
                <w:sz w:val="20"/>
                <w:szCs w:val="20"/>
              </w:rPr>
              <w:t>0</w:t>
            </w:r>
          </w:p>
        </w:tc>
        <w:tc>
          <w:tcPr>
            <w:tcW w:w="373" w:type="pct"/>
            <w:tcBorders>
              <w:top w:val="single" w:color="000000" w:sz="4" w:space="0"/>
              <w:left w:val="single" w:color="000000" w:sz="4" w:space="0"/>
              <w:bottom w:val="single" w:color="000000" w:sz="4" w:space="0"/>
              <w:right w:val="single" w:color="000000" w:sz="4" w:space="0"/>
            </w:tcBorders>
            <w:vAlign w:val="center"/>
          </w:tcPr>
          <w:p w14:paraId="545C1D16">
            <w:pPr>
              <w:rPr>
                <w:rFonts w:hint="eastAsia" w:ascii="仿宋" w:hAnsi="仿宋" w:eastAsia="仿宋" w:cs="Times New Roman"/>
                <w:color w:val="000000"/>
                <w:sz w:val="20"/>
                <w:szCs w:val="20"/>
              </w:rPr>
            </w:pPr>
            <w:r>
              <w:rPr>
                <w:rFonts w:hint="eastAsia" w:ascii="仿宋" w:hAnsi="仿宋" w:eastAsia="仿宋" w:cs="Times New Roman"/>
                <w:color w:val="000000"/>
                <w:sz w:val="20"/>
                <w:szCs w:val="20"/>
              </w:rPr>
              <w:t>0</w:t>
            </w:r>
          </w:p>
        </w:tc>
        <w:tc>
          <w:tcPr>
            <w:tcW w:w="408" w:type="pct"/>
            <w:tcBorders>
              <w:top w:val="single" w:color="000000" w:sz="4" w:space="0"/>
              <w:left w:val="single" w:color="000000" w:sz="4" w:space="0"/>
              <w:bottom w:val="single" w:color="000000" w:sz="4" w:space="0"/>
              <w:right w:val="single" w:color="000000" w:sz="4" w:space="0"/>
            </w:tcBorders>
            <w:vAlign w:val="center"/>
          </w:tcPr>
          <w:p w14:paraId="1147CA0F">
            <w:pPr>
              <w:rPr>
                <w:rFonts w:hint="eastAsia" w:ascii="仿宋" w:hAnsi="仿宋" w:eastAsia="仿宋" w:cs="Times New Roman"/>
                <w:color w:val="000000"/>
                <w:sz w:val="20"/>
                <w:szCs w:val="20"/>
              </w:rPr>
            </w:pPr>
            <w:r>
              <w:rPr>
                <w:rFonts w:hint="eastAsia" w:ascii="仿宋" w:hAnsi="仿宋" w:eastAsia="仿宋" w:cs="Times New Roman"/>
                <w:color w:val="000000"/>
                <w:sz w:val="20"/>
                <w:szCs w:val="20"/>
              </w:rPr>
              <w:t>0</w:t>
            </w:r>
          </w:p>
        </w:tc>
        <w:tc>
          <w:tcPr>
            <w:tcW w:w="488" w:type="pct"/>
            <w:tcBorders>
              <w:top w:val="single" w:color="000000" w:sz="4" w:space="0"/>
              <w:left w:val="single" w:color="000000" w:sz="4" w:space="0"/>
              <w:bottom w:val="single" w:color="000000" w:sz="4" w:space="0"/>
              <w:right w:val="single" w:color="000000" w:sz="4" w:space="0"/>
            </w:tcBorders>
            <w:vAlign w:val="center"/>
          </w:tcPr>
          <w:p w14:paraId="106AA348">
            <w:pPr>
              <w:rPr>
                <w:rFonts w:hint="eastAsia" w:ascii="仿宋" w:hAnsi="仿宋" w:eastAsia="仿宋" w:cs="Times New Roman"/>
                <w:color w:val="000000"/>
                <w:sz w:val="20"/>
                <w:szCs w:val="20"/>
              </w:rPr>
            </w:pPr>
            <w:r>
              <w:rPr>
                <w:rFonts w:hint="eastAsia" w:ascii="仿宋" w:hAnsi="仿宋" w:eastAsia="仿宋" w:cs="Times New Roman"/>
                <w:color w:val="000000"/>
                <w:sz w:val="20"/>
                <w:szCs w:val="20"/>
              </w:rPr>
              <w:t>0</w:t>
            </w:r>
          </w:p>
        </w:tc>
        <w:tc>
          <w:tcPr>
            <w:tcW w:w="471" w:type="pct"/>
            <w:tcBorders>
              <w:top w:val="single" w:color="000000" w:sz="4" w:space="0"/>
              <w:left w:val="single" w:color="000000" w:sz="4" w:space="0"/>
              <w:bottom w:val="single" w:color="000000" w:sz="4" w:space="0"/>
              <w:right w:val="single" w:color="000000" w:sz="4" w:space="0"/>
            </w:tcBorders>
            <w:vAlign w:val="center"/>
          </w:tcPr>
          <w:p w14:paraId="3CA43B8A">
            <w:pPr>
              <w:rPr>
                <w:rFonts w:hint="eastAsia" w:ascii="仿宋" w:hAnsi="仿宋" w:eastAsia="仿宋" w:cs="Times New Roman"/>
                <w:color w:val="000000"/>
                <w:sz w:val="20"/>
                <w:szCs w:val="20"/>
              </w:rPr>
            </w:pPr>
          </w:p>
        </w:tc>
        <w:tc>
          <w:tcPr>
            <w:tcW w:w="361" w:type="pct"/>
            <w:tcBorders>
              <w:top w:val="single" w:color="000000" w:sz="4" w:space="0"/>
              <w:left w:val="single" w:color="000000" w:sz="4" w:space="0"/>
              <w:bottom w:val="single" w:color="000000" w:sz="4" w:space="0"/>
              <w:right w:val="single" w:color="000000" w:sz="4" w:space="0"/>
            </w:tcBorders>
            <w:vAlign w:val="center"/>
          </w:tcPr>
          <w:p w14:paraId="65F6D953">
            <w:pPr>
              <w:rPr>
                <w:rFonts w:hint="eastAsia" w:ascii="仿宋" w:hAnsi="仿宋" w:eastAsia="仿宋" w:cs="Times New Roman"/>
                <w:color w:val="000000"/>
                <w:sz w:val="20"/>
                <w:szCs w:val="20"/>
              </w:rPr>
            </w:pPr>
            <w:r>
              <w:rPr>
                <w:rFonts w:hint="eastAsia" w:ascii="仿宋" w:hAnsi="仿宋" w:eastAsia="仿宋" w:cs="Times New Roman"/>
                <w:color w:val="000000"/>
                <w:sz w:val="20"/>
                <w:szCs w:val="20"/>
              </w:rPr>
              <w:t>0</w:t>
            </w:r>
          </w:p>
        </w:tc>
        <w:tc>
          <w:tcPr>
            <w:tcW w:w="401" w:type="pct"/>
            <w:tcBorders>
              <w:top w:val="single" w:color="000000" w:sz="4" w:space="0"/>
              <w:left w:val="single" w:color="000000" w:sz="4" w:space="0"/>
              <w:bottom w:val="single" w:color="000000" w:sz="4" w:space="0"/>
              <w:right w:val="single" w:color="000000" w:sz="4" w:space="0"/>
            </w:tcBorders>
            <w:vAlign w:val="center"/>
          </w:tcPr>
          <w:p w14:paraId="654FAD55">
            <w:pPr>
              <w:rPr>
                <w:rFonts w:hint="eastAsia" w:ascii="仿宋" w:hAnsi="仿宋" w:eastAsia="仿宋" w:cs="Times New Roman"/>
                <w:color w:val="000000"/>
                <w:sz w:val="20"/>
                <w:szCs w:val="20"/>
              </w:rPr>
            </w:pPr>
            <w:r>
              <w:rPr>
                <w:rFonts w:hint="eastAsia" w:ascii="仿宋" w:hAnsi="仿宋" w:eastAsia="仿宋" w:cs="Times New Roman"/>
                <w:color w:val="000000"/>
                <w:sz w:val="20"/>
                <w:szCs w:val="20"/>
              </w:rPr>
              <w:t>0</w:t>
            </w:r>
          </w:p>
        </w:tc>
        <w:tc>
          <w:tcPr>
            <w:tcW w:w="401" w:type="pct"/>
            <w:tcBorders>
              <w:top w:val="single" w:color="000000" w:sz="4" w:space="0"/>
              <w:left w:val="single" w:color="000000" w:sz="4" w:space="0"/>
              <w:bottom w:val="single" w:color="000000" w:sz="4" w:space="0"/>
              <w:right w:val="single" w:color="000000" w:sz="4" w:space="0"/>
            </w:tcBorders>
            <w:vAlign w:val="center"/>
          </w:tcPr>
          <w:p w14:paraId="15164B51">
            <w:pPr>
              <w:rPr>
                <w:rFonts w:hint="eastAsia" w:ascii="仿宋" w:hAnsi="仿宋" w:eastAsia="仿宋" w:cs="Times New Roman"/>
                <w:color w:val="000000"/>
                <w:sz w:val="20"/>
                <w:szCs w:val="20"/>
              </w:rPr>
            </w:pPr>
            <w:r>
              <w:rPr>
                <w:rFonts w:hint="eastAsia" w:ascii="仿宋" w:hAnsi="仿宋" w:eastAsia="仿宋" w:cs="Times New Roman"/>
                <w:color w:val="000000"/>
                <w:sz w:val="20"/>
                <w:szCs w:val="20"/>
              </w:rPr>
              <w:t>0</w:t>
            </w:r>
          </w:p>
        </w:tc>
        <w:tc>
          <w:tcPr>
            <w:tcW w:w="401" w:type="pct"/>
            <w:tcBorders>
              <w:top w:val="single" w:color="000000" w:sz="4" w:space="0"/>
              <w:left w:val="single" w:color="000000" w:sz="4" w:space="0"/>
              <w:bottom w:val="single" w:color="000000" w:sz="4" w:space="0"/>
              <w:right w:val="single" w:color="000000" w:sz="4" w:space="0"/>
            </w:tcBorders>
            <w:vAlign w:val="center"/>
          </w:tcPr>
          <w:p w14:paraId="5E39DB30">
            <w:pPr>
              <w:rPr>
                <w:rFonts w:hint="eastAsia" w:ascii="仿宋" w:hAnsi="仿宋" w:eastAsia="仿宋" w:cs="Times New Roman"/>
                <w:color w:val="000000"/>
                <w:sz w:val="20"/>
                <w:szCs w:val="20"/>
              </w:rPr>
            </w:pPr>
            <w:r>
              <w:rPr>
                <w:rFonts w:hint="eastAsia" w:ascii="仿宋" w:hAnsi="仿宋" w:eastAsia="仿宋" w:cs="Times New Roman"/>
                <w:color w:val="000000"/>
                <w:sz w:val="20"/>
                <w:szCs w:val="20"/>
              </w:rPr>
              <w:t>0</w:t>
            </w:r>
          </w:p>
        </w:tc>
        <w:tc>
          <w:tcPr>
            <w:tcW w:w="466" w:type="pct"/>
            <w:tcBorders>
              <w:top w:val="single" w:color="000000" w:sz="4" w:space="0"/>
              <w:left w:val="single" w:color="000000" w:sz="4" w:space="0"/>
              <w:bottom w:val="single" w:color="000000" w:sz="4" w:space="0"/>
              <w:right w:val="single" w:color="000000" w:sz="4" w:space="0"/>
            </w:tcBorders>
            <w:vAlign w:val="center"/>
          </w:tcPr>
          <w:p w14:paraId="40701E11">
            <w:pPr>
              <w:rPr>
                <w:rFonts w:hint="eastAsia" w:ascii="仿宋" w:hAnsi="仿宋" w:eastAsia="仿宋" w:cs="Times New Roman"/>
                <w:color w:val="000000"/>
                <w:sz w:val="20"/>
                <w:szCs w:val="20"/>
              </w:rPr>
            </w:pPr>
            <w:r>
              <w:rPr>
                <w:rFonts w:hint="eastAsia" w:ascii="仿宋" w:hAnsi="仿宋" w:eastAsia="仿宋" w:cs="Times New Roman"/>
                <w:color w:val="000000"/>
                <w:sz w:val="20"/>
                <w:szCs w:val="20"/>
              </w:rPr>
              <w:t>0</w:t>
            </w:r>
          </w:p>
        </w:tc>
        <w:tc>
          <w:tcPr>
            <w:tcW w:w="480" w:type="pct"/>
            <w:tcBorders>
              <w:top w:val="single" w:color="000000" w:sz="4" w:space="0"/>
              <w:left w:val="single" w:color="000000" w:sz="4" w:space="0"/>
              <w:bottom w:val="single" w:color="000000" w:sz="4" w:space="0"/>
              <w:right w:val="single" w:color="000000" w:sz="4" w:space="0"/>
            </w:tcBorders>
            <w:vAlign w:val="center"/>
          </w:tcPr>
          <w:p w14:paraId="12A5B4E6">
            <w:pPr>
              <w:rPr>
                <w:rFonts w:hint="eastAsia" w:ascii="仿宋" w:hAnsi="仿宋" w:eastAsia="仿宋" w:cs="Times New Roman"/>
                <w:color w:val="000000"/>
                <w:sz w:val="20"/>
                <w:szCs w:val="20"/>
              </w:rPr>
            </w:pPr>
          </w:p>
        </w:tc>
      </w:tr>
    </w:tbl>
    <w:p w14:paraId="255846B7">
      <w:pPr>
        <w:widowControl/>
        <w:spacing w:before="120"/>
        <w:jc w:val="left"/>
        <w:textAlignment w:val="center"/>
        <w:rPr>
          <w:rFonts w:hint="eastAsia" w:ascii="仿宋" w:hAnsi="仿宋" w:eastAsia="仿宋" w:cs="Times New Roman"/>
          <w:sz w:val="18"/>
          <w:szCs w:val="18"/>
        </w:rPr>
      </w:pPr>
      <w:r>
        <w:rPr>
          <w:rFonts w:ascii="仿宋" w:hAnsi="仿宋" w:eastAsia="仿宋" w:cs="Times New Roman"/>
          <w:color w:val="000000"/>
          <w:kern w:val="0"/>
          <w:sz w:val="18"/>
          <w:szCs w:val="18"/>
          <w:lang w:bidi="ar"/>
        </w:rPr>
        <w:t>注：本表反映部门本年度财政拨款“三公”经费支出预决算情况。其中，预算数为“三公”经费全年预算数，反映按规定程序调整后的预算数；决算数是包括当年财政拨款和以前年度结转资金安排的实际支出。</w:t>
      </w:r>
    </w:p>
    <w:p w14:paraId="438ECDDA">
      <w:pPr>
        <w:pStyle w:val="15"/>
        <w:rPr>
          <w:rFonts w:hint="eastAsia" w:ascii="仿宋" w:hAnsi="仿宋" w:eastAsia="仿宋" w:cs="仿宋"/>
          <w:b/>
          <w:bCs/>
          <w:sz w:val="52"/>
          <w:szCs w:val="52"/>
        </w:rPr>
        <w:sectPr>
          <w:pgSz w:w="16838" w:h="11906" w:orient="landscape"/>
          <w:pgMar w:top="1388" w:right="1417" w:bottom="1588" w:left="1417" w:header="851" w:footer="992" w:gutter="0"/>
          <w:cols w:space="425" w:num="1"/>
          <w:docGrid w:type="linesAndChars" w:linePitch="312" w:charSpace="0"/>
        </w:sectPr>
      </w:pPr>
    </w:p>
    <w:p w14:paraId="14F8E909">
      <w:pPr>
        <w:pStyle w:val="15"/>
        <w:spacing w:line="640" w:lineRule="exact"/>
        <w:ind w:firstLine="522" w:firstLineChars="100"/>
        <w:jc w:val="center"/>
        <w:rPr>
          <w:rFonts w:hint="eastAsia" w:ascii="仿宋" w:hAnsi="仿宋" w:eastAsia="仿宋" w:cs="仿宋"/>
          <w:b/>
          <w:bCs/>
          <w:sz w:val="52"/>
          <w:szCs w:val="52"/>
        </w:rPr>
      </w:pPr>
    </w:p>
    <w:p w14:paraId="1DE162D8">
      <w:pPr>
        <w:pStyle w:val="15"/>
        <w:spacing w:line="640" w:lineRule="exact"/>
        <w:ind w:firstLine="522" w:firstLineChars="100"/>
        <w:jc w:val="center"/>
        <w:rPr>
          <w:rFonts w:hint="eastAsia" w:ascii="仿宋" w:hAnsi="仿宋" w:eastAsia="仿宋" w:cs="仿宋"/>
          <w:b/>
          <w:bCs/>
          <w:sz w:val="52"/>
          <w:szCs w:val="52"/>
        </w:rPr>
      </w:pPr>
    </w:p>
    <w:p w14:paraId="18A09D08">
      <w:pPr>
        <w:pStyle w:val="15"/>
        <w:spacing w:line="640" w:lineRule="exact"/>
        <w:ind w:firstLine="522" w:firstLineChars="100"/>
        <w:jc w:val="center"/>
        <w:rPr>
          <w:rFonts w:hint="eastAsia" w:ascii="仿宋" w:hAnsi="仿宋" w:eastAsia="仿宋" w:cs="仿宋"/>
          <w:b/>
          <w:bCs/>
          <w:sz w:val="52"/>
          <w:szCs w:val="52"/>
        </w:rPr>
      </w:pPr>
    </w:p>
    <w:p w14:paraId="5AE838BF">
      <w:pPr>
        <w:pStyle w:val="15"/>
        <w:spacing w:line="640" w:lineRule="exact"/>
        <w:ind w:firstLine="522" w:firstLineChars="100"/>
        <w:jc w:val="center"/>
        <w:rPr>
          <w:rFonts w:hint="eastAsia" w:ascii="仿宋" w:hAnsi="仿宋" w:eastAsia="仿宋" w:cs="仿宋"/>
          <w:b/>
          <w:bCs/>
          <w:sz w:val="52"/>
          <w:szCs w:val="52"/>
        </w:rPr>
      </w:pPr>
    </w:p>
    <w:p w14:paraId="61816BF9">
      <w:pPr>
        <w:pStyle w:val="15"/>
        <w:spacing w:line="640" w:lineRule="exact"/>
        <w:ind w:firstLine="522" w:firstLineChars="100"/>
        <w:jc w:val="center"/>
        <w:rPr>
          <w:rFonts w:hint="eastAsia" w:ascii="仿宋" w:hAnsi="仿宋" w:eastAsia="仿宋" w:cs="仿宋"/>
          <w:b/>
          <w:bCs/>
          <w:sz w:val="52"/>
          <w:szCs w:val="52"/>
        </w:rPr>
      </w:pPr>
    </w:p>
    <w:p w14:paraId="6D9A5185">
      <w:pPr>
        <w:pStyle w:val="15"/>
        <w:spacing w:line="640" w:lineRule="exact"/>
        <w:ind w:firstLine="522" w:firstLineChars="100"/>
        <w:jc w:val="center"/>
        <w:rPr>
          <w:rFonts w:hint="eastAsia" w:ascii="仿宋" w:hAnsi="仿宋" w:eastAsia="仿宋" w:cs="仿宋"/>
          <w:b/>
          <w:bCs/>
          <w:sz w:val="52"/>
          <w:szCs w:val="52"/>
        </w:rPr>
      </w:pPr>
    </w:p>
    <w:p w14:paraId="63A7E063">
      <w:pPr>
        <w:pStyle w:val="15"/>
        <w:spacing w:line="640" w:lineRule="exact"/>
        <w:ind w:firstLine="522" w:firstLineChars="100"/>
        <w:jc w:val="center"/>
        <w:rPr>
          <w:rFonts w:hint="eastAsia" w:ascii="仿宋" w:hAnsi="仿宋" w:eastAsia="仿宋" w:cs="仿宋"/>
          <w:b/>
          <w:bCs/>
          <w:sz w:val="52"/>
          <w:szCs w:val="52"/>
        </w:rPr>
      </w:pPr>
    </w:p>
    <w:p w14:paraId="762BDAC1">
      <w:pPr>
        <w:pStyle w:val="15"/>
        <w:spacing w:line="640" w:lineRule="exact"/>
        <w:ind w:firstLine="522" w:firstLineChars="100"/>
        <w:jc w:val="center"/>
        <w:rPr>
          <w:rFonts w:hint="eastAsia" w:ascii="仿宋" w:hAnsi="仿宋" w:eastAsia="仿宋" w:cs="仿宋"/>
          <w:b/>
          <w:bCs/>
          <w:sz w:val="52"/>
          <w:szCs w:val="52"/>
        </w:rPr>
      </w:pPr>
      <w:r>
        <w:rPr>
          <w:rFonts w:ascii="仿宋" w:hAnsi="仿宋" w:eastAsia="仿宋" w:cs="仿宋"/>
          <w:b/>
          <w:bCs/>
          <w:sz w:val="52"/>
          <w:szCs w:val="52"/>
        </w:rPr>
        <w:t>第三部分</w:t>
      </w:r>
    </w:p>
    <w:p w14:paraId="68639208">
      <w:pPr>
        <w:pStyle w:val="15"/>
        <w:spacing w:line="640" w:lineRule="exact"/>
        <w:jc w:val="center"/>
        <w:rPr>
          <w:rFonts w:hint="eastAsia" w:ascii="仿宋" w:hAnsi="仿宋" w:eastAsia="仿宋" w:cs="仿宋"/>
          <w:b/>
          <w:bCs/>
          <w:sz w:val="52"/>
          <w:szCs w:val="52"/>
        </w:rPr>
      </w:pPr>
    </w:p>
    <w:p w14:paraId="5F8E7F9B">
      <w:pPr>
        <w:pStyle w:val="15"/>
        <w:spacing w:line="640" w:lineRule="exact"/>
        <w:jc w:val="center"/>
        <w:rPr>
          <w:rFonts w:hint="eastAsia" w:ascii="仿宋" w:hAnsi="仿宋" w:eastAsia="仿宋" w:cs="仿宋"/>
          <w:b/>
          <w:bCs/>
          <w:sz w:val="52"/>
          <w:szCs w:val="52"/>
        </w:rPr>
      </w:pPr>
      <w:r>
        <w:rPr>
          <w:rFonts w:ascii="仿宋" w:hAnsi="仿宋" w:eastAsia="仿宋" w:cs="仿宋"/>
          <w:b/>
          <w:bCs/>
          <w:sz w:val="52"/>
          <w:szCs w:val="52"/>
        </w:rPr>
        <w:t>2024年度部门决算情况说明</w:t>
      </w:r>
    </w:p>
    <w:p w14:paraId="1EAC2D68">
      <w:pPr>
        <w:widowControl/>
        <w:spacing w:line="640" w:lineRule="exact"/>
        <w:jc w:val="left"/>
        <w:rPr>
          <w:rFonts w:hint="eastAsia" w:ascii="仿宋" w:hAnsi="仿宋" w:eastAsia="仿宋" w:cs="Times New Roman"/>
          <w:sz w:val="32"/>
          <w:szCs w:val="32"/>
        </w:rPr>
      </w:pPr>
      <w:r>
        <w:rPr>
          <w:rFonts w:ascii="仿宋" w:hAnsi="仿宋" w:eastAsia="仿宋" w:cs="Times New Roman"/>
          <w:sz w:val="70"/>
          <w:szCs w:val="70"/>
        </w:rPr>
        <w:br w:type="page"/>
      </w:r>
    </w:p>
    <w:p w14:paraId="5AA8D94D">
      <w:pPr>
        <w:pStyle w:val="6"/>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rPr>
      </w:pPr>
      <w:r>
        <w:rPr>
          <w:rFonts w:ascii="仿宋" w:hAnsi="仿宋" w:eastAsia="仿宋" w:cs="仿宋"/>
          <w:b/>
        </w:rPr>
        <w:t>一、收入支出决算总体情况说明</w:t>
      </w:r>
    </w:p>
    <w:p w14:paraId="2F7B9922">
      <w:pPr>
        <w:pStyle w:val="6"/>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2024年度收、支总计</w:t>
      </w:r>
      <w:r>
        <w:rPr>
          <w:rFonts w:hint="eastAsia" w:ascii="仿宋" w:hAnsi="仿宋" w:eastAsia="仿宋" w:cs="仿宋"/>
        </w:rPr>
        <w:t>637.5</w:t>
      </w:r>
      <w:r>
        <w:rPr>
          <w:rFonts w:ascii="仿宋" w:hAnsi="仿宋" w:eastAsia="仿宋" w:cs="仿宋"/>
        </w:rPr>
        <w:t>万元。与上年相比，增加</w:t>
      </w:r>
      <w:r>
        <w:rPr>
          <w:rFonts w:hint="eastAsia" w:ascii="仿宋" w:hAnsi="仿宋" w:eastAsia="仿宋" w:cs="仿宋"/>
          <w:lang w:val="en-US" w:eastAsia="zh-CN"/>
        </w:rPr>
        <w:t>127.9</w:t>
      </w:r>
      <w:r>
        <w:rPr>
          <w:rFonts w:ascii="仿宋" w:hAnsi="仿宋" w:eastAsia="仿宋" w:cs="仿宋"/>
        </w:rPr>
        <w:t>万元，增长</w:t>
      </w:r>
      <w:r>
        <w:rPr>
          <w:rFonts w:hint="eastAsia" w:ascii="仿宋" w:hAnsi="仿宋" w:eastAsia="仿宋" w:cs="仿宋"/>
          <w:lang w:val="en-US" w:eastAsia="zh-CN"/>
        </w:rPr>
        <w:t>25.1</w:t>
      </w:r>
      <w:r>
        <w:rPr>
          <w:rFonts w:ascii="仿宋" w:hAnsi="仿宋" w:eastAsia="仿宋" w:cs="仿宋"/>
        </w:rPr>
        <w:t>%，主要是因为</w:t>
      </w:r>
      <w:r>
        <w:rPr>
          <w:rFonts w:hint="eastAsia" w:ascii="仿宋" w:hAnsi="仿宋" w:eastAsia="仿宋" w:cs="仿宋"/>
        </w:rPr>
        <w:t>因人员异动不及时，2023年初预算时有13人未纳入预算，同时本年度增加教师4人，各类人员经费大幅提高。</w:t>
      </w:r>
    </w:p>
    <w:p w14:paraId="4C40D9F3">
      <w:pPr>
        <w:pStyle w:val="6"/>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rPr>
      </w:pPr>
      <w:r>
        <w:rPr>
          <w:rFonts w:ascii="仿宋" w:hAnsi="仿宋" w:eastAsia="仿宋" w:cs="仿宋"/>
          <w:b/>
        </w:rPr>
        <w:t>二、收入决算情况说明</w:t>
      </w:r>
    </w:p>
    <w:p w14:paraId="2385F21B">
      <w:pPr>
        <w:pStyle w:val="6"/>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2024年度收入合计</w:t>
      </w:r>
      <w:r>
        <w:rPr>
          <w:rFonts w:hint="eastAsia" w:ascii="仿宋" w:hAnsi="仿宋" w:eastAsia="仿宋" w:cs="仿宋"/>
        </w:rPr>
        <w:t>637.5</w:t>
      </w:r>
      <w:r>
        <w:rPr>
          <w:rFonts w:ascii="仿宋" w:hAnsi="仿宋" w:eastAsia="仿宋" w:cs="仿宋"/>
        </w:rPr>
        <w:t>万元，其中：财政拨款收入</w:t>
      </w:r>
      <w:r>
        <w:rPr>
          <w:rFonts w:hint="eastAsia" w:ascii="仿宋" w:hAnsi="仿宋" w:eastAsia="仿宋" w:cs="仿宋"/>
        </w:rPr>
        <w:t>579.5</w:t>
      </w:r>
      <w:r>
        <w:rPr>
          <w:rFonts w:ascii="仿宋" w:hAnsi="仿宋" w:eastAsia="仿宋" w:cs="仿宋"/>
        </w:rPr>
        <w:t>万元，占</w:t>
      </w:r>
      <w:r>
        <w:rPr>
          <w:rFonts w:hint="eastAsia" w:ascii="仿宋" w:hAnsi="仿宋" w:eastAsia="仿宋" w:cs="仿宋"/>
        </w:rPr>
        <w:t>90.90</w:t>
      </w:r>
      <w:r>
        <w:rPr>
          <w:rFonts w:ascii="仿宋" w:hAnsi="仿宋" w:eastAsia="仿宋" w:cs="仿宋"/>
        </w:rPr>
        <w:t>%；上级补助收入</w:t>
      </w:r>
      <w:r>
        <w:rPr>
          <w:rFonts w:hint="eastAsia" w:ascii="仿宋" w:hAnsi="仿宋" w:eastAsia="仿宋" w:cs="仿宋"/>
        </w:rPr>
        <w:t>0</w:t>
      </w:r>
      <w:r>
        <w:rPr>
          <w:rFonts w:ascii="仿宋" w:hAnsi="仿宋" w:eastAsia="仿宋" w:cs="仿宋"/>
        </w:rPr>
        <w:t>万元，占</w:t>
      </w:r>
      <w:r>
        <w:rPr>
          <w:rFonts w:hint="eastAsia" w:ascii="仿宋" w:hAnsi="仿宋" w:eastAsia="仿宋" w:cs="仿宋"/>
        </w:rPr>
        <w:t>0.00</w:t>
      </w:r>
      <w:r>
        <w:rPr>
          <w:rFonts w:ascii="仿宋" w:hAnsi="仿宋" w:eastAsia="仿宋" w:cs="仿宋"/>
        </w:rPr>
        <w:t xml:space="preserve"> %；事业收入</w:t>
      </w:r>
      <w:r>
        <w:rPr>
          <w:rFonts w:hint="eastAsia" w:ascii="仿宋" w:hAnsi="仿宋" w:eastAsia="仿宋" w:cs="仿宋"/>
        </w:rPr>
        <w:t>0</w:t>
      </w:r>
      <w:r>
        <w:rPr>
          <w:rFonts w:ascii="仿宋" w:hAnsi="仿宋" w:eastAsia="仿宋" w:cs="仿宋"/>
        </w:rPr>
        <w:t>万元，占</w:t>
      </w:r>
      <w:r>
        <w:rPr>
          <w:rFonts w:hint="eastAsia" w:ascii="仿宋" w:hAnsi="仿宋" w:eastAsia="仿宋" w:cs="仿宋"/>
        </w:rPr>
        <w:t>0.00</w:t>
      </w:r>
      <w:r>
        <w:rPr>
          <w:rFonts w:ascii="仿宋" w:hAnsi="仿宋" w:eastAsia="仿宋" w:cs="仿宋"/>
        </w:rPr>
        <w:t xml:space="preserve"> %；经营收入</w:t>
      </w:r>
      <w:r>
        <w:rPr>
          <w:rFonts w:hint="eastAsia" w:ascii="仿宋" w:hAnsi="仿宋" w:eastAsia="仿宋" w:cs="仿宋"/>
        </w:rPr>
        <w:t>0</w:t>
      </w:r>
      <w:r>
        <w:rPr>
          <w:rFonts w:ascii="仿宋" w:hAnsi="仿宋" w:eastAsia="仿宋" w:cs="仿宋"/>
        </w:rPr>
        <w:t>万元，占</w:t>
      </w:r>
      <w:r>
        <w:rPr>
          <w:rFonts w:hint="eastAsia" w:ascii="仿宋" w:hAnsi="仿宋" w:eastAsia="仿宋" w:cs="仿宋"/>
        </w:rPr>
        <w:t>0.00</w:t>
      </w:r>
      <w:r>
        <w:rPr>
          <w:rFonts w:ascii="仿宋" w:hAnsi="仿宋" w:eastAsia="仿宋" w:cs="仿宋"/>
        </w:rPr>
        <w:t xml:space="preserve"> %；附属单位上缴收入</w:t>
      </w:r>
      <w:r>
        <w:rPr>
          <w:rFonts w:hint="eastAsia" w:ascii="仿宋" w:hAnsi="仿宋" w:eastAsia="仿宋" w:cs="仿宋"/>
        </w:rPr>
        <w:t>0</w:t>
      </w:r>
      <w:r>
        <w:rPr>
          <w:rFonts w:ascii="仿宋" w:hAnsi="仿宋" w:eastAsia="仿宋" w:cs="仿宋"/>
        </w:rPr>
        <w:t>万元，占</w:t>
      </w:r>
      <w:r>
        <w:rPr>
          <w:rFonts w:hint="eastAsia" w:ascii="仿宋" w:hAnsi="仿宋" w:eastAsia="仿宋" w:cs="仿宋"/>
        </w:rPr>
        <w:t>0.00</w:t>
      </w:r>
      <w:r>
        <w:rPr>
          <w:rFonts w:ascii="仿宋" w:hAnsi="仿宋" w:eastAsia="仿宋" w:cs="仿宋"/>
        </w:rPr>
        <w:t xml:space="preserve"> %；其他收入</w:t>
      </w:r>
      <w:r>
        <w:rPr>
          <w:rFonts w:hint="eastAsia" w:ascii="仿宋" w:hAnsi="仿宋" w:eastAsia="仿宋" w:cs="仿宋"/>
        </w:rPr>
        <w:t>57.99</w:t>
      </w:r>
      <w:r>
        <w:rPr>
          <w:rFonts w:ascii="仿宋" w:hAnsi="仿宋" w:eastAsia="仿宋" w:cs="仿宋"/>
        </w:rPr>
        <w:t>万元，占</w:t>
      </w:r>
      <w:r>
        <w:rPr>
          <w:rFonts w:hint="eastAsia" w:ascii="仿宋" w:hAnsi="仿宋" w:eastAsia="仿宋" w:cs="仿宋"/>
        </w:rPr>
        <w:t>9.10</w:t>
      </w:r>
      <w:r>
        <w:rPr>
          <w:rFonts w:ascii="仿宋" w:hAnsi="仿宋" w:eastAsia="仿宋" w:cs="仿宋"/>
        </w:rPr>
        <w:t xml:space="preserve"> %。</w:t>
      </w:r>
    </w:p>
    <w:p w14:paraId="230E05E9">
      <w:pPr>
        <w:pStyle w:val="6"/>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rPr>
      </w:pPr>
      <w:r>
        <w:rPr>
          <w:rFonts w:ascii="仿宋" w:hAnsi="仿宋" w:eastAsia="仿宋" w:cs="仿宋"/>
          <w:b/>
        </w:rPr>
        <w:t>三、支出决算情况说明</w:t>
      </w:r>
    </w:p>
    <w:p w14:paraId="3F66DC85">
      <w:pPr>
        <w:pStyle w:val="6"/>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2024年度支出合计</w:t>
      </w:r>
      <w:r>
        <w:rPr>
          <w:rFonts w:hint="eastAsia" w:ascii="仿宋" w:hAnsi="仿宋" w:eastAsia="仿宋" w:cs="仿宋"/>
        </w:rPr>
        <w:t>637.5</w:t>
      </w:r>
      <w:r>
        <w:rPr>
          <w:rFonts w:ascii="仿宋" w:hAnsi="仿宋" w:eastAsia="仿宋" w:cs="仿宋"/>
        </w:rPr>
        <w:t>万元，其中：基本支出</w:t>
      </w:r>
      <w:r>
        <w:rPr>
          <w:rFonts w:hint="eastAsia" w:ascii="仿宋" w:hAnsi="仿宋" w:eastAsia="仿宋" w:cs="仿宋"/>
        </w:rPr>
        <w:t>637.5</w:t>
      </w:r>
      <w:r>
        <w:rPr>
          <w:rFonts w:ascii="仿宋" w:hAnsi="仿宋" w:eastAsia="仿宋" w:cs="仿宋"/>
        </w:rPr>
        <w:t>万元，占</w:t>
      </w:r>
      <w:r>
        <w:rPr>
          <w:rFonts w:hint="eastAsia" w:ascii="仿宋" w:hAnsi="仿宋" w:eastAsia="仿宋" w:cs="仿宋"/>
        </w:rPr>
        <w:t>100.00</w:t>
      </w:r>
      <w:r>
        <w:rPr>
          <w:rFonts w:ascii="仿宋" w:hAnsi="仿宋" w:eastAsia="仿宋" w:cs="仿宋"/>
        </w:rPr>
        <w:t>%；项目支出</w:t>
      </w:r>
      <w:r>
        <w:rPr>
          <w:rFonts w:hint="eastAsia" w:ascii="仿宋" w:hAnsi="仿宋" w:eastAsia="仿宋" w:cs="仿宋"/>
        </w:rPr>
        <w:t>0</w:t>
      </w:r>
      <w:r>
        <w:rPr>
          <w:rFonts w:ascii="仿宋" w:hAnsi="仿宋" w:eastAsia="仿宋" w:cs="仿宋"/>
        </w:rPr>
        <w:t>万元，占</w:t>
      </w:r>
      <w:r>
        <w:rPr>
          <w:rFonts w:hint="eastAsia" w:ascii="仿宋" w:hAnsi="仿宋" w:eastAsia="仿宋" w:cs="仿宋"/>
        </w:rPr>
        <w:t>0.00</w:t>
      </w:r>
      <w:r>
        <w:rPr>
          <w:rFonts w:ascii="仿宋" w:hAnsi="仿宋" w:eastAsia="仿宋" w:cs="仿宋"/>
        </w:rPr>
        <w:t>%；上缴上级支出</w:t>
      </w:r>
      <w:r>
        <w:rPr>
          <w:rFonts w:hint="eastAsia" w:ascii="仿宋" w:hAnsi="仿宋" w:eastAsia="仿宋" w:cs="仿宋"/>
        </w:rPr>
        <w:t>0</w:t>
      </w:r>
      <w:r>
        <w:rPr>
          <w:rFonts w:ascii="仿宋" w:hAnsi="仿宋" w:eastAsia="仿宋" w:cs="仿宋"/>
        </w:rPr>
        <w:t>万元，占</w:t>
      </w:r>
      <w:r>
        <w:rPr>
          <w:rFonts w:hint="eastAsia" w:ascii="仿宋" w:hAnsi="仿宋" w:eastAsia="仿宋" w:cs="仿宋"/>
        </w:rPr>
        <w:t>0.00</w:t>
      </w:r>
      <w:r>
        <w:rPr>
          <w:rFonts w:ascii="仿宋" w:hAnsi="仿宋" w:eastAsia="仿宋" w:cs="仿宋"/>
        </w:rPr>
        <w:t>%；经营支出</w:t>
      </w:r>
      <w:r>
        <w:rPr>
          <w:rFonts w:hint="eastAsia" w:ascii="仿宋" w:hAnsi="仿宋" w:eastAsia="仿宋" w:cs="仿宋"/>
        </w:rPr>
        <w:t>0</w:t>
      </w:r>
      <w:r>
        <w:rPr>
          <w:rFonts w:ascii="仿宋" w:hAnsi="仿宋" w:eastAsia="仿宋" w:cs="仿宋"/>
        </w:rPr>
        <w:t>万元，占</w:t>
      </w:r>
      <w:r>
        <w:rPr>
          <w:rFonts w:hint="eastAsia" w:ascii="仿宋" w:hAnsi="仿宋" w:eastAsia="仿宋" w:cs="仿宋"/>
        </w:rPr>
        <w:t>0.00</w:t>
      </w:r>
      <w:r>
        <w:rPr>
          <w:rFonts w:ascii="仿宋" w:hAnsi="仿宋" w:eastAsia="仿宋" w:cs="仿宋"/>
        </w:rPr>
        <w:t>%；对附属单位补助支出</w:t>
      </w:r>
      <w:r>
        <w:rPr>
          <w:rFonts w:hint="eastAsia" w:ascii="仿宋" w:hAnsi="仿宋" w:eastAsia="仿宋" w:cs="仿宋"/>
        </w:rPr>
        <w:t>0</w:t>
      </w:r>
      <w:r>
        <w:rPr>
          <w:rFonts w:ascii="仿宋" w:hAnsi="仿宋" w:eastAsia="仿宋" w:cs="仿宋"/>
        </w:rPr>
        <w:t>万元，占</w:t>
      </w:r>
      <w:r>
        <w:rPr>
          <w:rFonts w:hint="eastAsia" w:ascii="仿宋" w:hAnsi="仿宋" w:eastAsia="仿宋" w:cs="仿宋"/>
        </w:rPr>
        <w:t>0.00</w:t>
      </w:r>
      <w:r>
        <w:rPr>
          <w:rFonts w:ascii="仿宋" w:hAnsi="仿宋" w:eastAsia="仿宋" w:cs="仿宋"/>
        </w:rPr>
        <w:t xml:space="preserve"> %。</w:t>
      </w:r>
    </w:p>
    <w:p w14:paraId="5574CA18">
      <w:pPr>
        <w:pStyle w:val="6"/>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rPr>
      </w:pPr>
      <w:r>
        <w:rPr>
          <w:rFonts w:ascii="仿宋" w:hAnsi="仿宋" w:eastAsia="仿宋" w:cs="仿宋"/>
          <w:b/>
        </w:rPr>
        <w:t>四、财政拨款收入支出决算总体情况说明</w:t>
      </w:r>
    </w:p>
    <w:p w14:paraId="3FDB4EA3">
      <w:pPr>
        <w:pStyle w:val="6"/>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2024年度财政拨款收、支总计</w:t>
      </w:r>
      <w:r>
        <w:rPr>
          <w:rFonts w:hint="eastAsia" w:ascii="仿宋" w:hAnsi="仿宋" w:eastAsia="仿宋" w:cs="仿宋"/>
        </w:rPr>
        <w:t>579.5</w:t>
      </w:r>
      <w:r>
        <w:rPr>
          <w:rFonts w:ascii="仿宋" w:hAnsi="仿宋" w:eastAsia="仿宋" w:cs="仿宋"/>
        </w:rPr>
        <w:t>万元，与上年相比，增加</w:t>
      </w:r>
      <w:r>
        <w:rPr>
          <w:rFonts w:hint="eastAsia" w:ascii="仿宋" w:hAnsi="仿宋" w:eastAsia="仿宋" w:cs="仿宋"/>
          <w:lang w:val="en-US" w:eastAsia="zh-CN"/>
        </w:rPr>
        <w:t>276.52</w:t>
      </w:r>
      <w:r>
        <w:rPr>
          <w:rFonts w:ascii="仿宋" w:hAnsi="仿宋" w:eastAsia="仿宋" w:cs="仿宋"/>
        </w:rPr>
        <w:t>万元,增长</w:t>
      </w:r>
      <w:r>
        <w:rPr>
          <w:rFonts w:hint="eastAsia" w:ascii="仿宋" w:hAnsi="仿宋" w:eastAsia="仿宋" w:cs="仿宋"/>
          <w:lang w:val="en-US" w:eastAsia="zh-CN"/>
        </w:rPr>
        <w:t>91.26</w:t>
      </w:r>
      <w:r>
        <w:rPr>
          <w:rFonts w:ascii="仿宋" w:hAnsi="仿宋" w:eastAsia="仿宋" w:cs="仿宋"/>
        </w:rPr>
        <w:t>%，主要是因为</w:t>
      </w:r>
      <w:r>
        <w:rPr>
          <w:rFonts w:hint="eastAsia" w:ascii="仿宋" w:hAnsi="仿宋" w:eastAsia="仿宋" w:cs="仿宋"/>
        </w:rPr>
        <w:t>因人员异动</w:t>
      </w:r>
      <w:r>
        <w:rPr>
          <w:rFonts w:hint="eastAsia" w:ascii="仿宋" w:hAnsi="仿宋" w:eastAsia="仿宋" w:cs="仿宋"/>
          <w:lang w:val="en-US" w:eastAsia="zh-CN"/>
        </w:rPr>
        <w:t>未</w:t>
      </w:r>
      <w:r>
        <w:rPr>
          <w:rFonts w:hint="eastAsia" w:ascii="仿宋" w:hAnsi="仿宋" w:eastAsia="仿宋" w:cs="仿宋"/>
        </w:rPr>
        <w:t>及时</w:t>
      </w:r>
      <w:r>
        <w:rPr>
          <w:rFonts w:hint="eastAsia" w:ascii="仿宋" w:hAnsi="仿宋" w:eastAsia="仿宋" w:cs="仿宋"/>
          <w:lang w:val="en-US" w:eastAsia="zh-CN"/>
        </w:rPr>
        <w:t>办理工资关系转移</w:t>
      </w:r>
      <w:r>
        <w:rPr>
          <w:rFonts w:hint="eastAsia" w:ascii="仿宋" w:hAnsi="仿宋" w:eastAsia="仿宋" w:cs="仿宋"/>
        </w:rPr>
        <w:t>，</w:t>
      </w:r>
      <w:r>
        <w:rPr>
          <w:rFonts w:hint="eastAsia" w:ascii="仿宋" w:hAnsi="仿宋" w:eastAsia="仿宋" w:cs="仿宋"/>
          <w:lang w:val="en-US" w:eastAsia="zh-CN"/>
        </w:rPr>
        <w:t>导致</w:t>
      </w:r>
      <w:r>
        <w:rPr>
          <w:rFonts w:hint="eastAsia" w:ascii="仿宋" w:hAnsi="仿宋" w:eastAsia="仿宋" w:cs="仿宋"/>
        </w:rPr>
        <w:t>2023年</w:t>
      </w:r>
      <w:r>
        <w:rPr>
          <w:rFonts w:hint="eastAsia" w:ascii="仿宋" w:hAnsi="仿宋" w:eastAsia="仿宋" w:cs="仿宋"/>
          <w:lang w:val="en-US" w:eastAsia="zh-CN"/>
        </w:rPr>
        <w:t>至2024</w:t>
      </w:r>
      <w:r>
        <w:rPr>
          <w:rFonts w:hint="eastAsia" w:ascii="仿宋" w:hAnsi="仿宋" w:eastAsia="仿宋" w:cs="仿宋"/>
        </w:rPr>
        <w:t>年度增加教师</w:t>
      </w:r>
      <w:r>
        <w:rPr>
          <w:rFonts w:hint="eastAsia" w:ascii="仿宋" w:hAnsi="仿宋" w:eastAsia="仿宋" w:cs="仿宋"/>
          <w:lang w:val="en-US" w:eastAsia="zh-CN"/>
        </w:rPr>
        <w:t>17</w:t>
      </w:r>
      <w:r>
        <w:rPr>
          <w:rFonts w:hint="eastAsia" w:ascii="仿宋" w:hAnsi="仿宋" w:eastAsia="仿宋" w:cs="仿宋"/>
        </w:rPr>
        <w:t>人，各类人员经费大幅提高。</w:t>
      </w:r>
    </w:p>
    <w:p w14:paraId="75466A1C">
      <w:pPr>
        <w:pStyle w:val="6"/>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rPr>
      </w:pPr>
      <w:r>
        <w:rPr>
          <w:rFonts w:ascii="仿宋" w:hAnsi="仿宋" w:eastAsia="仿宋" w:cs="仿宋"/>
          <w:b/>
        </w:rPr>
        <w:t>五、一般公共预算财政拨款支出决算情况说明</w:t>
      </w:r>
    </w:p>
    <w:p w14:paraId="4CC1EAD5">
      <w:pPr>
        <w:pStyle w:val="6"/>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bCs/>
        </w:rPr>
      </w:pPr>
      <w:r>
        <w:rPr>
          <w:rFonts w:ascii="仿宋" w:hAnsi="仿宋" w:eastAsia="仿宋" w:cs="仿宋"/>
          <w:b/>
          <w:bCs/>
        </w:rPr>
        <w:t>（一）一般公共预算财政拨款支出决算总体情况</w:t>
      </w:r>
    </w:p>
    <w:p w14:paraId="75575F33">
      <w:pPr>
        <w:pStyle w:val="6"/>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2024年度财政拨款支出</w:t>
      </w:r>
      <w:r>
        <w:rPr>
          <w:rFonts w:hint="eastAsia" w:ascii="仿宋" w:hAnsi="仿宋" w:eastAsia="仿宋" w:cs="仿宋"/>
        </w:rPr>
        <w:t>579.5</w:t>
      </w:r>
      <w:r>
        <w:rPr>
          <w:rFonts w:ascii="仿宋" w:hAnsi="仿宋" w:eastAsia="仿宋" w:cs="仿宋"/>
        </w:rPr>
        <w:t>万元，占本年支出合计的</w:t>
      </w:r>
      <w:r>
        <w:rPr>
          <w:rFonts w:hint="eastAsia" w:ascii="仿宋" w:hAnsi="仿宋" w:eastAsia="仿宋" w:cs="仿宋"/>
        </w:rPr>
        <w:t>90.90</w:t>
      </w:r>
      <w:r>
        <w:rPr>
          <w:rFonts w:ascii="仿宋" w:hAnsi="仿宋" w:eastAsia="仿宋" w:cs="仿宋"/>
        </w:rPr>
        <w:t xml:space="preserve"> %，与上年相比，财政拨款支出增加</w:t>
      </w:r>
      <w:r>
        <w:rPr>
          <w:rFonts w:hint="eastAsia" w:ascii="仿宋" w:hAnsi="仿宋" w:eastAsia="仿宋" w:cs="仿宋"/>
          <w:lang w:val="en-US" w:eastAsia="zh-CN"/>
        </w:rPr>
        <w:t>276.52</w:t>
      </w:r>
      <w:r>
        <w:rPr>
          <w:rFonts w:ascii="仿宋" w:hAnsi="仿宋" w:eastAsia="仿宋" w:cs="仿宋"/>
        </w:rPr>
        <w:t>万元，增长</w:t>
      </w:r>
      <w:r>
        <w:rPr>
          <w:rFonts w:hint="eastAsia" w:ascii="仿宋" w:hAnsi="仿宋" w:eastAsia="仿宋" w:cs="仿宋"/>
          <w:lang w:val="en-US" w:eastAsia="zh-CN"/>
        </w:rPr>
        <w:t>91.26</w:t>
      </w:r>
      <w:r>
        <w:rPr>
          <w:rFonts w:ascii="仿宋" w:hAnsi="仿宋" w:eastAsia="仿宋" w:cs="仿宋"/>
        </w:rPr>
        <w:t>%，主要是因为</w:t>
      </w:r>
      <w:r>
        <w:rPr>
          <w:rFonts w:hint="eastAsia" w:ascii="仿宋" w:hAnsi="仿宋" w:eastAsia="仿宋" w:cs="仿宋"/>
        </w:rPr>
        <w:t>因人员异动未及时办理工资关系转移，导致2023年至2024年度增加教师17人，各类人员经费大幅提高。</w:t>
      </w:r>
    </w:p>
    <w:p w14:paraId="2BEBD0B3">
      <w:pPr>
        <w:pStyle w:val="6"/>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bCs/>
        </w:rPr>
      </w:pPr>
      <w:r>
        <w:rPr>
          <w:rFonts w:ascii="仿宋" w:hAnsi="仿宋" w:eastAsia="仿宋" w:cs="仿宋"/>
          <w:b/>
          <w:bCs/>
        </w:rPr>
        <w:t>（二）一般公共预算财政拨款支出决算结构情况</w:t>
      </w:r>
    </w:p>
    <w:p w14:paraId="26CF645E">
      <w:pPr>
        <w:pStyle w:val="6"/>
        <w:tabs>
          <w:tab w:val="left" w:pos="3381"/>
          <w:tab w:val="left" w:pos="3864"/>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2024年度财政拨款支出</w:t>
      </w:r>
      <w:r>
        <w:rPr>
          <w:rFonts w:hint="eastAsia" w:ascii="仿宋" w:hAnsi="仿宋" w:eastAsia="仿宋" w:cs="仿宋"/>
        </w:rPr>
        <w:t>579.5</w:t>
      </w:r>
      <w:r>
        <w:rPr>
          <w:rFonts w:ascii="仿宋" w:hAnsi="仿宋" w:eastAsia="仿宋" w:cs="仿宋"/>
        </w:rPr>
        <w:t>万元，主要用于以下方面：一般公共服务（类）支出万元，占</w:t>
      </w:r>
      <w:r>
        <w:rPr>
          <w:rFonts w:hint="eastAsia" w:ascii="仿宋" w:hAnsi="仿宋" w:eastAsia="仿宋" w:cs="仿宋"/>
        </w:rPr>
        <w:t>0.00</w:t>
      </w:r>
      <w:r>
        <w:rPr>
          <w:rFonts w:ascii="仿宋" w:hAnsi="仿宋" w:eastAsia="仿宋" w:cs="仿宋"/>
        </w:rPr>
        <w:t xml:space="preserve"> %；教育（类）支出</w:t>
      </w:r>
      <w:r>
        <w:rPr>
          <w:rFonts w:hint="eastAsia" w:ascii="仿宋" w:hAnsi="仿宋" w:eastAsia="仿宋" w:cs="仿宋"/>
        </w:rPr>
        <w:t>575.5</w:t>
      </w:r>
      <w:r>
        <w:rPr>
          <w:rFonts w:ascii="仿宋" w:hAnsi="仿宋" w:eastAsia="仿宋" w:cs="仿宋"/>
        </w:rPr>
        <w:t>万元，占</w:t>
      </w:r>
      <w:r>
        <w:rPr>
          <w:rFonts w:hint="eastAsia" w:ascii="仿宋" w:hAnsi="仿宋" w:eastAsia="仿宋" w:cs="仿宋"/>
        </w:rPr>
        <w:t>99.31</w:t>
      </w:r>
      <w:r>
        <w:rPr>
          <w:rFonts w:ascii="仿宋" w:hAnsi="仿宋" w:eastAsia="仿宋" w:cs="仿宋"/>
        </w:rPr>
        <w:t xml:space="preserve"> %</w:t>
      </w:r>
      <w:r>
        <w:rPr>
          <w:rFonts w:hint="eastAsia" w:ascii="仿宋" w:hAnsi="仿宋" w:eastAsia="仿宋" w:cs="仿宋"/>
        </w:rPr>
        <w:t>。</w:t>
      </w:r>
    </w:p>
    <w:p w14:paraId="26738A57">
      <w:pPr>
        <w:pStyle w:val="6"/>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rPr>
      </w:pPr>
      <w:r>
        <w:rPr>
          <w:rFonts w:ascii="仿宋" w:hAnsi="仿宋" w:eastAsia="仿宋" w:cs="仿宋"/>
          <w:b/>
        </w:rPr>
        <w:t>（三）一般公共预算财政拨款支出决算具体情况</w:t>
      </w:r>
    </w:p>
    <w:p w14:paraId="46F38C79">
      <w:pPr>
        <w:pStyle w:val="6"/>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2024年度财政拨款支出年初预算数为</w:t>
      </w:r>
      <w:r>
        <w:rPr>
          <w:rFonts w:hint="eastAsia" w:ascii="仿宋" w:hAnsi="仿宋" w:eastAsia="仿宋" w:cs="仿宋"/>
          <w:lang w:val="en-US" w:eastAsia="zh-CN"/>
        </w:rPr>
        <w:t>478.69</w:t>
      </w:r>
      <w:r>
        <w:rPr>
          <w:rFonts w:ascii="仿宋" w:hAnsi="仿宋" w:eastAsia="仿宋" w:cs="仿宋"/>
        </w:rPr>
        <w:t>万元，支出决算数为</w:t>
      </w:r>
      <w:r>
        <w:rPr>
          <w:rFonts w:hint="eastAsia" w:ascii="仿宋" w:hAnsi="仿宋" w:eastAsia="仿宋" w:cs="仿宋"/>
          <w:lang w:val="en-US" w:eastAsia="zh-CN"/>
        </w:rPr>
        <w:t>579.5</w:t>
      </w:r>
      <w:r>
        <w:rPr>
          <w:rFonts w:ascii="仿宋" w:hAnsi="仿宋" w:eastAsia="仿宋" w:cs="仿宋"/>
        </w:rPr>
        <w:t>万元，完成年初预算的</w:t>
      </w:r>
      <w:r>
        <w:rPr>
          <w:rFonts w:hint="eastAsia" w:ascii="仿宋" w:hAnsi="仿宋" w:eastAsia="仿宋" w:cs="仿宋"/>
          <w:lang w:val="en-US" w:eastAsia="zh-CN"/>
        </w:rPr>
        <w:t>121.05</w:t>
      </w:r>
      <w:r>
        <w:rPr>
          <w:rFonts w:ascii="仿宋" w:hAnsi="仿宋" w:eastAsia="仿宋" w:cs="仿宋"/>
        </w:rPr>
        <w:t>%，其中：</w:t>
      </w:r>
    </w:p>
    <w:p w14:paraId="08630EA8">
      <w:pPr>
        <w:pStyle w:val="6"/>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1、</w:t>
      </w:r>
      <w:r>
        <w:rPr>
          <w:rFonts w:hint="eastAsia" w:ascii="仿宋" w:hAnsi="仿宋" w:eastAsia="仿宋" w:cs="仿宋"/>
          <w:lang w:val="en-US" w:eastAsia="zh-CN"/>
        </w:rPr>
        <w:t>教育支出</w:t>
      </w:r>
      <w:r>
        <w:rPr>
          <w:rFonts w:ascii="仿宋" w:hAnsi="仿宋" w:eastAsia="仿宋" w:cs="仿宋"/>
        </w:rPr>
        <w:t>（类）</w:t>
      </w:r>
      <w:r>
        <w:rPr>
          <w:rFonts w:hint="eastAsia" w:ascii="仿宋" w:hAnsi="仿宋" w:eastAsia="仿宋" w:cs="仿宋"/>
          <w:lang w:val="en-US" w:eastAsia="zh-CN"/>
        </w:rPr>
        <w:t>普通教育</w:t>
      </w:r>
      <w:r>
        <w:rPr>
          <w:rFonts w:ascii="仿宋" w:hAnsi="仿宋" w:eastAsia="仿宋" w:cs="仿宋"/>
        </w:rPr>
        <w:t>（款）</w:t>
      </w:r>
      <w:r>
        <w:rPr>
          <w:rFonts w:hint="eastAsia" w:ascii="仿宋" w:hAnsi="仿宋" w:eastAsia="仿宋" w:cs="仿宋"/>
          <w:lang w:val="en-US" w:eastAsia="zh-CN"/>
        </w:rPr>
        <w:t>初中教育</w:t>
      </w:r>
      <w:r>
        <w:rPr>
          <w:rFonts w:ascii="仿宋" w:hAnsi="仿宋" w:eastAsia="仿宋" w:cs="仿宋"/>
        </w:rPr>
        <w:t>（项）。</w:t>
      </w:r>
    </w:p>
    <w:p w14:paraId="25C6EF51">
      <w:pPr>
        <w:pStyle w:val="6"/>
        <w:tabs>
          <w:tab w:val="left" w:pos="3381"/>
          <w:tab w:val="left" w:pos="3864"/>
          <w:tab w:val="left" w:pos="6248"/>
          <w:tab w:val="left" w:pos="7386"/>
        </w:tabs>
        <w:overflowPunct w:val="0"/>
        <w:spacing w:before="15" w:beforeLines="5"/>
        <w:ind w:left="420" w:leftChars="200" w:right="155" w:rightChars="74" w:firstLine="640" w:firstLineChars="200"/>
        <w:rPr>
          <w:rFonts w:hint="default" w:ascii="仿宋" w:hAnsi="仿宋" w:eastAsia="仿宋" w:cs="仿宋"/>
          <w:lang w:val="en-US" w:eastAsia="zh-CN"/>
        </w:rPr>
      </w:pPr>
      <w:r>
        <w:rPr>
          <w:rFonts w:ascii="仿宋" w:hAnsi="仿宋" w:eastAsia="仿宋" w:cs="仿宋"/>
        </w:rPr>
        <w:t>年初预算为</w:t>
      </w:r>
      <w:r>
        <w:rPr>
          <w:rFonts w:hint="eastAsia" w:ascii="仿宋" w:hAnsi="仿宋" w:eastAsia="仿宋" w:cs="仿宋"/>
          <w:lang w:val="en-US" w:eastAsia="zh-CN"/>
        </w:rPr>
        <w:t>478.69</w:t>
      </w:r>
      <w:r>
        <w:rPr>
          <w:rFonts w:ascii="仿宋" w:hAnsi="仿宋" w:eastAsia="仿宋" w:cs="仿宋"/>
        </w:rPr>
        <w:t>万元，支出决算为</w:t>
      </w:r>
      <w:r>
        <w:rPr>
          <w:rFonts w:hint="eastAsia" w:ascii="仿宋" w:hAnsi="仿宋" w:eastAsia="仿宋" w:cs="仿宋"/>
          <w:lang w:val="en-US" w:eastAsia="zh-CN"/>
        </w:rPr>
        <w:t>552.23</w:t>
      </w:r>
      <w:r>
        <w:rPr>
          <w:rFonts w:ascii="仿宋" w:hAnsi="仿宋" w:eastAsia="仿宋" w:cs="仿宋"/>
        </w:rPr>
        <w:t>万元，完成年初预算的</w:t>
      </w:r>
      <w:r>
        <w:rPr>
          <w:rFonts w:hint="eastAsia" w:ascii="仿宋" w:hAnsi="仿宋" w:eastAsia="仿宋" w:cs="仿宋"/>
          <w:lang w:val="en-US" w:eastAsia="zh-CN"/>
        </w:rPr>
        <w:t>115.36</w:t>
      </w:r>
      <w:r>
        <w:rPr>
          <w:rFonts w:ascii="仿宋" w:hAnsi="仿宋" w:eastAsia="仿宋" w:cs="仿宋"/>
        </w:rPr>
        <w:t>%，决算数大于年初预算数的主要原因是</w:t>
      </w:r>
      <w:r>
        <w:rPr>
          <w:rFonts w:hint="eastAsia" w:ascii="仿宋" w:hAnsi="仿宋" w:eastAsia="仿宋" w:cs="仿宋"/>
          <w:lang w:val="en-US" w:eastAsia="zh-CN"/>
        </w:rPr>
        <w:t>薪级工资调整及各类社保缴费提高。</w:t>
      </w:r>
    </w:p>
    <w:p w14:paraId="38DE3F17">
      <w:pPr>
        <w:pStyle w:val="6"/>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2、</w:t>
      </w:r>
      <w:r>
        <w:rPr>
          <w:rFonts w:hint="eastAsia" w:ascii="仿宋" w:hAnsi="仿宋" w:eastAsia="仿宋" w:cs="仿宋"/>
        </w:rPr>
        <w:t>教育支出（类）普通教育（款）</w:t>
      </w:r>
      <w:r>
        <w:rPr>
          <w:rFonts w:hint="eastAsia" w:ascii="仿宋" w:hAnsi="仿宋" w:eastAsia="仿宋" w:cs="仿宋"/>
          <w:lang w:val="en-US" w:eastAsia="zh-CN"/>
        </w:rPr>
        <w:t>其他普通教育支出</w:t>
      </w:r>
      <w:r>
        <w:rPr>
          <w:rFonts w:hint="eastAsia" w:ascii="仿宋" w:hAnsi="仿宋" w:eastAsia="仿宋" w:cs="仿宋"/>
        </w:rPr>
        <w:t>（项）</w:t>
      </w:r>
      <w:r>
        <w:rPr>
          <w:rFonts w:ascii="仿宋" w:hAnsi="仿宋" w:eastAsia="仿宋" w:cs="仿宋"/>
        </w:rPr>
        <w:t>。</w:t>
      </w:r>
    </w:p>
    <w:p w14:paraId="6A97E695">
      <w:pPr>
        <w:pStyle w:val="6"/>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lang w:val="en-US" w:eastAsia="zh-CN"/>
        </w:rPr>
      </w:pPr>
      <w:r>
        <w:rPr>
          <w:rFonts w:ascii="仿宋" w:hAnsi="仿宋" w:eastAsia="仿宋" w:cs="仿宋"/>
        </w:rPr>
        <w:t>年初预算为</w:t>
      </w:r>
      <w:r>
        <w:rPr>
          <w:rFonts w:hint="eastAsia" w:ascii="仿宋" w:hAnsi="仿宋" w:eastAsia="仿宋" w:cs="仿宋"/>
          <w:lang w:val="en-US" w:eastAsia="zh-CN"/>
        </w:rPr>
        <w:t>0</w:t>
      </w:r>
      <w:r>
        <w:rPr>
          <w:rFonts w:ascii="仿宋" w:hAnsi="仿宋" w:eastAsia="仿宋" w:cs="仿宋"/>
        </w:rPr>
        <w:t>万元，支出决算为</w:t>
      </w:r>
      <w:r>
        <w:rPr>
          <w:rFonts w:hint="eastAsia" w:ascii="仿宋" w:hAnsi="仿宋" w:eastAsia="仿宋" w:cs="仿宋"/>
          <w:lang w:val="en-US" w:eastAsia="zh-CN"/>
        </w:rPr>
        <w:t>9.08</w:t>
      </w:r>
      <w:r>
        <w:rPr>
          <w:rFonts w:ascii="仿宋" w:hAnsi="仿宋" w:eastAsia="仿宋" w:cs="仿宋"/>
        </w:rPr>
        <w:t>万元，决算数大于年初预算数的主要原因是：</w:t>
      </w:r>
      <w:r>
        <w:rPr>
          <w:rFonts w:hint="eastAsia" w:ascii="仿宋" w:hAnsi="仿宋" w:eastAsia="仿宋" w:cs="仿宋"/>
          <w:lang w:val="en-US" w:eastAsia="zh-CN"/>
        </w:rPr>
        <w:t>学校承担全区初中数学骨干教师核心素养能力提升培训活动，追加培训经费。</w:t>
      </w:r>
    </w:p>
    <w:p w14:paraId="4F9179F9">
      <w:pPr>
        <w:pStyle w:val="6"/>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lang w:eastAsia="zh-CN"/>
        </w:rPr>
      </w:pPr>
      <w:r>
        <w:rPr>
          <w:rFonts w:hint="eastAsia" w:ascii="仿宋" w:hAnsi="仿宋" w:eastAsia="仿宋" w:cs="仿宋"/>
          <w:lang w:val="en-US" w:eastAsia="zh-CN"/>
        </w:rPr>
        <w:t>3.教育支出</w:t>
      </w:r>
      <w:r>
        <w:rPr>
          <w:rFonts w:ascii="仿宋" w:hAnsi="仿宋" w:eastAsia="仿宋" w:cs="仿宋"/>
        </w:rPr>
        <w:t>（类）</w:t>
      </w:r>
      <w:r>
        <w:rPr>
          <w:rFonts w:hint="eastAsia" w:ascii="仿宋" w:hAnsi="仿宋" w:eastAsia="仿宋" w:cs="仿宋"/>
          <w:lang w:val="en-US" w:eastAsia="zh-CN"/>
        </w:rPr>
        <w:t>教育费附加安排的支出</w:t>
      </w:r>
      <w:r>
        <w:rPr>
          <w:rFonts w:ascii="仿宋" w:hAnsi="仿宋" w:eastAsia="仿宋" w:cs="仿宋"/>
        </w:rPr>
        <w:t>（款）</w:t>
      </w:r>
      <w:r>
        <w:rPr>
          <w:rFonts w:hint="eastAsia" w:ascii="仿宋" w:hAnsi="仿宋" w:eastAsia="仿宋" w:cs="仿宋"/>
          <w:lang w:val="en-US" w:eastAsia="zh-CN"/>
        </w:rPr>
        <w:t>其他教育费附加安排的支出</w:t>
      </w:r>
      <w:r>
        <w:rPr>
          <w:rFonts w:ascii="仿宋" w:hAnsi="仿宋" w:eastAsia="仿宋" w:cs="仿宋"/>
        </w:rPr>
        <w:t>（项）</w:t>
      </w:r>
      <w:r>
        <w:rPr>
          <w:rFonts w:hint="eastAsia" w:ascii="仿宋" w:hAnsi="仿宋" w:eastAsia="仿宋" w:cs="仿宋"/>
          <w:lang w:eastAsia="zh-CN"/>
        </w:rPr>
        <w:t>。</w:t>
      </w:r>
    </w:p>
    <w:p w14:paraId="0D23DA04">
      <w:pPr>
        <w:pStyle w:val="6"/>
        <w:tabs>
          <w:tab w:val="left" w:pos="3381"/>
          <w:tab w:val="left" w:pos="3864"/>
          <w:tab w:val="left" w:pos="6248"/>
          <w:tab w:val="left" w:pos="7386"/>
        </w:tabs>
        <w:overflowPunct w:val="0"/>
        <w:spacing w:before="15" w:beforeLines="5"/>
        <w:ind w:left="420" w:leftChars="200" w:right="155" w:rightChars="74" w:firstLine="640" w:firstLineChars="200"/>
        <w:rPr>
          <w:rFonts w:hint="default" w:ascii="仿宋" w:hAnsi="仿宋" w:eastAsia="仿宋" w:cs="仿宋"/>
          <w:lang w:val="en-US" w:eastAsia="zh-CN"/>
        </w:rPr>
      </w:pPr>
      <w:r>
        <w:rPr>
          <w:rFonts w:hint="default" w:ascii="仿宋" w:hAnsi="仿宋" w:eastAsia="仿宋" w:cs="仿宋"/>
          <w:lang w:val="en-US" w:eastAsia="zh-CN"/>
        </w:rPr>
        <w:t>年初预算为0万元，支出决算为</w:t>
      </w:r>
      <w:r>
        <w:rPr>
          <w:rFonts w:hint="eastAsia" w:ascii="仿宋" w:hAnsi="仿宋" w:eastAsia="仿宋" w:cs="仿宋"/>
          <w:lang w:val="en-US" w:eastAsia="zh-CN"/>
        </w:rPr>
        <w:t>5.6</w:t>
      </w:r>
      <w:r>
        <w:rPr>
          <w:rFonts w:hint="default" w:ascii="仿宋" w:hAnsi="仿宋" w:eastAsia="仿宋" w:cs="仿宋"/>
          <w:lang w:val="en-US" w:eastAsia="zh-CN"/>
        </w:rPr>
        <w:t>万元，决算数大于年初预算数的主要原因是：</w:t>
      </w:r>
      <w:r>
        <w:rPr>
          <w:rFonts w:hint="eastAsia" w:ascii="仿宋" w:hAnsi="仿宋" w:eastAsia="仿宋" w:cs="仿宋"/>
          <w:lang w:val="en-US" w:eastAsia="zh-CN"/>
        </w:rPr>
        <w:t>上级追加教学仪器设备搬迁及校园广播系统采购经费</w:t>
      </w:r>
      <w:r>
        <w:rPr>
          <w:rFonts w:hint="default" w:ascii="仿宋" w:hAnsi="仿宋" w:eastAsia="仿宋" w:cs="仿宋"/>
          <w:lang w:val="en-US" w:eastAsia="zh-CN"/>
        </w:rPr>
        <w:t>。</w:t>
      </w:r>
    </w:p>
    <w:p w14:paraId="45E77262">
      <w:pPr>
        <w:pStyle w:val="6"/>
        <w:tabs>
          <w:tab w:val="left" w:pos="3381"/>
          <w:tab w:val="left" w:pos="3864"/>
          <w:tab w:val="left" w:pos="6248"/>
          <w:tab w:val="left" w:pos="7386"/>
        </w:tabs>
        <w:overflowPunct w:val="0"/>
        <w:spacing w:before="15" w:beforeLines="5"/>
        <w:ind w:left="420" w:leftChars="200" w:right="155" w:rightChars="74" w:firstLine="640" w:firstLineChars="200"/>
        <w:rPr>
          <w:rFonts w:hint="default" w:ascii="仿宋" w:hAnsi="仿宋" w:eastAsia="仿宋" w:cs="仿宋"/>
          <w:lang w:val="en-US" w:eastAsia="zh-CN"/>
        </w:rPr>
      </w:pPr>
      <w:r>
        <w:rPr>
          <w:rFonts w:hint="eastAsia" w:ascii="仿宋" w:hAnsi="仿宋" w:eastAsia="仿宋" w:cs="仿宋"/>
          <w:lang w:val="en-US" w:eastAsia="zh-CN"/>
        </w:rPr>
        <w:t>4</w:t>
      </w:r>
      <w:r>
        <w:rPr>
          <w:rFonts w:hint="default" w:ascii="仿宋" w:hAnsi="仿宋" w:eastAsia="仿宋" w:cs="仿宋"/>
          <w:lang w:val="en-US" w:eastAsia="zh-CN"/>
        </w:rPr>
        <w:t>.教育支出（类）</w:t>
      </w:r>
      <w:r>
        <w:rPr>
          <w:rFonts w:hint="eastAsia" w:ascii="仿宋" w:hAnsi="仿宋" w:eastAsia="仿宋" w:cs="仿宋"/>
          <w:lang w:val="en-US" w:eastAsia="zh-CN"/>
        </w:rPr>
        <w:t>其他教育</w:t>
      </w:r>
      <w:r>
        <w:rPr>
          <w:rFonts w:hint="default" w:ascii="仿宋" w:hAnsi="仿宋" w:eastAsia="仿宋" w:cs="仿宋"/>
          <w:lang w:val="en-US" w:eastAsia="zh-CN"/>
        </w:rPr>
        <w:t>支出（款）其他教育支出（项）。</w:t>
      </w:r>
    </w:p>
    <w:p w14:paraId="5C5A3405">
      <w:pPr>
        <w:pStyle w:val="6"/>
        <w:tabs>
          <w:tab w:val="left" w:pos="3381"/>
          <w:tab w:val="left" w:pos="3864"/>
          <w:tab w:val="left" w:pos="6248"/>
          <w:tab w:val="left" w:pos="7386"/>
        </w:tabs>
        <w:overflowPunct w:val="0"/>
        <w:spacing w:before="15" w:beforeLines="5"/>
        <w:ind w:left="420" w:leftChars="200" w:right="155" w:rightChars="74" w:firstLine="640" w:firstLineChars="200"/>
        <w:rPr>
          <w:rFonts w:hint="default" w:ascii="仿宋" w:hAnsi="仿宋" w:eastAsia="仿宋" w:cs="仿宋"/>
          <w:lang w:val="en-US" w:eastAsia="zh-CN"/>
        </w:rPr>
      </w:pPr>
      <w:r>
        <w:rPr>
          <w:rFonts w:hint="default" w:ascii="仿宋" w:hAnsi="仿宋" w:eastAsia="仿宋" w:cs="仿宋"/>
          <w:lang w:val="en-US" w:eastAsia="zh-CN"/>
        </w:rPr>
        <w:t>年初预算为0万元，支出决算为</w:t>
      </w:r>
      <w:r>
        <w:rPr>
          <w:rFonts w:hint="eastAsia" w:ascii="仿宋" w:hAnsi="仿宋" w:eastAsia="仿宋" w:cs="仿宋"/>
          <w:lang w:val="en-US" w:eastAsia="zh-CN"/>
        </w:rPr>
        <w:t>8</w:t>
      </w:r>
      <w:r>
        <w:rPr>
          <w:rFonts w:hint="default" w:ascii="仿宋" w:hAnsi="仿宋" w:eastAsia="仿宋" w:cs="仿宋"/>
          <w:lang w:val="en-US" w:eastAsia="zh-CN"/>
        </w:rPr>
        <w:t>.6万元，决算数大于年初预算数的主要原因是：</w:t>
      </w:r>
      <w:r>
        <w:rPr>
          <w:rFonts w:hint="eastAsia" w:ascii="仿宋" w:hAnsi="仿宋" w:eastAsia="仿宋" w:cs="仿宋"/>
          <w:lang w:val="en-US" w:eastAsia="zh-CN"/>
        </w:rPr>
        <w:t>上级追加教师体检费和失业保险缴费（单位部分）</w:t>
      </w:r>
      <w:r>
        <w:rPr>
          <w:rFonts w:hint="default" w:ascii="仿宋" w:hAnsi="仿宋" w:eastAsia="仿宋" w:cs="仿宋"/>
          <w:lang w:val="en-US" w:eastAsia="zh-CN"/>
        </w:rPr>
        <w:t>。</w:t>
      </w:r>
    </w:p>
    <w:p w14:paraId="772CA8C8">
      <w:pPr>
        <w:pStyle w:val="6"/>
        <w:tabs>
          <w:tab w:val="left" w:pos="3381"/>
          <w:tab w:val="left" w:pos="3864"/>
          <w:tab w:val="left" w:pos="6248"/>
          <w:tab w:val="left" w:pos="7386"/>
        </w:tabs>
        <w:overflowPunct w:val="0"/>
        <w:spacing w:before="15" w:beforeLines="5"/>
        <w:ind w:left="420" w:leftChars="200" w:right="155" w:rightChars="74" w:firstLine="640" w:firstLineChars="200"/>
        <w:rPr>
          <w:rFonts w:hint="default" w:ascii="仿宋" w:hAnsi="仿宋" w:eastAsia="仿宋" w:cs="仿宋"/>
          <w:lang w:val="en-US" w:eastAsia="zh-CN"/>
        </w:rPr>
      </w:pPr>
      <w:r>
        <w:rPr>
          <w:rFonts w:hint="eastAsia" w:ascii="仿宋" w:hAnsi="仿宋" w:eastAsia="仿宋" w:cs="仿宋"/>
          <w:lang w:val="en-US" w:eastAsia="zh-CN"/>
        </w:rPr>
        <w:t>5</w:t>
      </w:r>
      <w:r>
        <w:rPr>
          <w:rFonts w:hint="default" w:ascii="仿宋" w:hAnsi="仿宋" w:eastAsia="仿宋" w:cs="仿宋"/>
          <w:lang w:val="en-US" w:eastAsia="zh-CN"/>
        </w:rPr>
        <w:t>.</w:t>
      </w:r>
      <w:r>
        <w:rPr>
          <w:rFonts w:hint="eastAsia" w:ascii="仿宋" w:hAnsi="仿宋" w:eastAsia="仿宋" w:cs="仿宋"/>
          <w:lang w:val="en-US" w:eastAsia="zh-CN"/>
        </w:rPr>
        <w:t>文化旅游体育与传媒支出（</w:t>
      </w:r>
      <w:r>
        <w:rPr>
          <w:rFonts w:hint="default" w:ascii="仿宋" w:hAnsi="仿宋" w:eastAsia="仿宋" w:cs="仿宋"/>
          <w:lang w:val="en-US" w:eastAsia="zh-CN"/>
        </w:rPr>
        <w:t>类）</w:t>
      </w:r>
      <w:r>
        <w:rPr>
          <w:rFonts w:hint="eastAsia" w:ascii="仿宋" w:hAnsi="仿宋" w:eastAsia="仿宋" w:cs="仿宋"/>
          <w:lang w:val="en-US" w:eastAsia="zh-CN"/>
        </w:rPr>
        <w:t>其他文化旅游体育与传媒支出</w:t>
      </w:r>
      <w:r>
        <w:rPr>
          <w:rFonts w:hint="default" w:ascii="仿宋" w:hAnsi="仿宋" w:eastAsia="仿宋" w:cs="仿宋"/>
          <w:lang w:val="en-US" w:eastAsia="zh-CN"/>
        </w:rPr>
        <w:t>（款）</w:t>
      </w:r>
      <w:r>
        <w:rPr>
          <w:rFonts w:hint="eastAsia" w:ascii="仿宋" w:hAnsi="仿宋" w:eastAsia="仿宋" w:cs="仿宋"/>
          <w:lang w:val="en-US" w:eastAsia="zh-CN"/>
        </w:rPr>
        <w:t>其他文化旅游体育与传媒支出</w:t>
      </w:r>
      <w:r>
        <w:rPr>
          <w:rFonts w:hint="default" w:ascii="仿宋" w:hAnsi="仿宋" w:eastAsia="仿宋" w:cs="仿宋"/>
          <w:lang w:val="en-US" w:eastAsia="zh-CN"/>
        </w:rPr>
        <w:t>（项）。</w:t>
      </w:r>
    </w:p>
    <w:p w14:paraId="3408EF1D">
      <w:pPr>
        <w:pStyle w:val="6"/>
        <w:tabs>
          <w:tab w:val="left" w:pos="3381"/>
          <w:tab w:val="left" w:pos="3864"/>
          <w:tab w:val="left" w:pos="6248"/>
          <w:tab w:val="left" w:pos="7386"/>
        </w:tabs>
        <w:overflowPunct w:val="0"/>
        <w:spacing w:before="15" w:beforeLines="5"/>
        <w:ind w:left="420" w:leftChars="200" w:right="155" w:rightChars="74" w:firstLine="640" w:firstLineChars="200"/>
        <w:rPr>
          <w:rFonts w:hint="default" w:ascii="仿宋" w:hAnsi="仿宋" w:eastAsia="仿宋" w:cs="仿宋"/>
          <w:lang w:val="en-US" w:eastAsia="zh-CN"/>
        </w:rPr>
      </w:pPr>
      <w:r>
        <w:rPr>
          <w:rFonts w:hint="default" w:ascii="仿宋" w:hAnsi="仿宋" w:eastAsia="仿宋" w:cs="仿宋"/>
          <w:lang w:val="en-US" w:eastAsia="zh-CN"/>
        </w:rPr>
        <w:t>年初预算为0万元，支出决算为</w:t>
      </w:r>
      <w:r>
        <w:rPr>
          <w:rFonts w:hint="eastAsia" w:ascii="仿宋" w:hAnsi="仿宋" w:eastAsia="仿宋" w:cs="仿宋"/>
          <w:lang w:val="en-US" w:eastAsia="zh-CN"/>
        </w:rPr>
        <w:t>4</w:t>
      </w:r>
      <w:r>
        <w:rPr>
          <w:rFonts w:hint="default" w:ascii="仿宋" w:hAnsi="仿宋" w:eastAsia="仿宋" w:cs="仿宋"/>
          <w:lang w:val="en-US" w:eastAsia="zh-CN"/>
        </w:rPr>
        <w:t>万元，决算数大于年初预算数的主要原因是：上级</w:t>
      </w:r>
      <w:r>
        <w:rPr>
          <w:rFonts w:hint="eastAsia" w:ascii="仿宋" w:hAnsi="仿宋" w:eastAsia="仿宋" w:cs="仿宋"/>
          <w:lang w:val="en-US" w:eastAsia="zh-CN"/>
        </w:rPr>
        <w:t>追加校园文化建设专项资金</w:t>
      </w:r>
      <w:r>
        <w:rPr>
          <w:rFonts w:hint="default" w:ascii="仿宋" w:hAnsi="仿宋" w:eastAsia="仿宋" w:cs="仿宋"/>
          <w:lang w:val="en-US" w:eastAsia="zh-CN"/>
        </w:rPr>
        <w:t>。</w:t>
      </w:r>
    </w:p>
    <w:p w14:paraId="06B975EE">
      <w:pPr>
        <w:pStyle w:val="6"/>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rPr>
      </w:pPr>
      <w:r>
        <w:rPr>
          <w:rFonts w:ascii="仿宋" w:hAnsi="仿宋" w:eastAsia="仿宋" w:cs="仿宋"/>
          <w:b/>
        </w:rPr>
        <w:t>六、一般公共预算财政拨款基本支出决算情况说明</w:t>
      </w:r>
    </w:p>
    <w:p w14:paraId="78C4479F">
      <w:pPr>
        <w:pStyle w:val="6"/>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2024年度一般公共预算财政拨款基本支出</w:t>
      </w:r>
      <w:r>
        <w:rPr>
          <w:rFonts w:hint="eastAsia" w:ascii="仿宋" w:hAnsi="仿宋" w:eastAsia="仿宋" w:cs="仿宋"/>
        </w:rPr>
        <w:t>579.51</w:t>
      </w:r>
      <w:r>
        <w:rPr>
          <w:rFonts w:ascii="仿宋" w:hAnsi="仿宋" w:eastAsia="仿宋" w:cs="仿宋"/>
        </w:rPr>
        <w:t>万元，其中：</w:t>
      </w:r>
    </w:p>
    <w:p w14:paraId="21F14C35">
      <w:pPr>
        <w:pStyle w:val="6"/>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人员经费</w:t>
      </w:r>
      <w:r>
        <w:rPr>
          <w:rFonts w:hint="eastAsia" w:ascii="仿宋" w:hAnsi="仿宋" w:eastAsia="仿宋" w:cs="仿宋"/>
        </w:rPr>
        <w:t>494.08</w:t>
      </w:r>
      <w:r>
        <w:rPr>
          <w:rFonts w:ascii="仿宋" w:hAnsi="仿宋" w:eastAsia="仿宋" w:cs="仿宋"/>
        </w:rPr>
        <w:t>万元，占基本支出的</w:t>
      </w:r>
      <w:r>
        <w:rPr>
          <w:rFonts w:hint="eastAsia" w:ascii="仿宋" w:hAnsi="仿宋" w:eastAsia="仿宋" w:cs="仿宋"/>
        </w:rPr>
        <w:t>85.26</w:t>
      </w:r>
      <w:r>
        <w:rPr>
          <w:rFonts w:ascii="仿宋" w:hAnsi="仿宋" w:eastAsia="仿宋" w:cs="仿宋"/>
        </w:rPr>
        <w:t xml:space="preserve"> %,主要包括基本工资、津贴补贴、奖金、伙食补助费。公用经费</w:t>
      </w:r>
      <w:r>
        <w:rPr>
          <w:rFonts w:hint="eastAsia" w:ascii="仿宋" w:hAnsi="仿宋" w:eastAsia="仿宋" w:cs="仿宋"/>
        </w:rPr>
        <w:t>85.43</w:t>
      </w:r>
      <w:r>
        <w:rPr>
          <w:rFonts w:ascii="仿宋" w:hAnsi="仿宋" w:eastAsia="仿宋" w:cs="仿宋"/>
        </w:rPr>
        <w:t>万元，占基本支出的</w:t>
      </w:r>
      <w:r>
        <w:rPr>
          <w:rFonts w:hint="eastAsia" w:ascii="仿宋" w:hAnsi="仿宋" w:eastAsia="仿宋" w:cs="仿宋"/>
        </w:rPr>
        <w:t>14.74</w:t>
      </w:r>
      <w:r>
        <w:rPr>
          <w:rFonts w:ascii="仿宋" w:hAnsi="仿宋" w:eastAsia="仿宋" w:cs="仿宋"/>
        </w:rPr>
        <w:t xml:space="preserve"> %，主要包括办公费、印刷费、咨询费、手续费。</w:t>
      </w:r>
    </w:p>
    <w:p w14:paraId="174CE475">
      <w:pPr>
        <w:pStyle w:val="6"/>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rPr>
      </w:pPr>
      <w:r>
        <w:rPr>
          <w:rFonts w:ascii="仿宋" w:hAnsi="仿宋" w:eastAsia="仿宋" w:cs="仿宋"/>
          <w:b/>
        </w:rPr>
        <w:t>七、财政拨款“三公”经费支出决算情况说明</w:t>
      </w:r>
    </w:p>
    <w:p w14:paraId="65543072">
      <w:pPr>
        <w:pStyle w:val="6"/>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（一）“三公”经费财政拨款支出决算总体情况说明</w:t>
      </w:r>
    </w:p>
    <w:p w14:paraId="380A067C">
      <w:pPr>
        <w:pStyle w:val="6"/>
        <w:tabs>
          <w:tab w:val="left" w:pos="3381"/>
          <w:tab w:val="left" w:pos="3864"/>
          <w:tab w:val="left" w:pos="6248"/>
          <w:tab w:val="left" w:pos="7386"/>
        </w:tabs>
        <w:overflowPunct w:val="0"/>
        <w:spacing w:before="15" w:beforeLines="5"/>
        <w:ind w:left="420" w:leftChars="200" w:right="155" w:rightChars="74" w:firstLine="640" w:firstLineChars="200"/>
        <w:rPr>
          <w:rFonts w:ascii="仿宋" w:hAnsi="仿宋" w:eastAsia="仿宋" w:cs="仿宋"/>
        </w:rPr>
      </w:pPr>
      <w:r>
        <w:rPr>
          <w:rFonts w:ascii="仿宋" w:hAnsi="仿宋" w:eastAsia="仿宋" w:cs="仿宋"/>
        </w:rPr>
        <w:t>2024年度“三公”经费财政拨款支出预算为</w:t>
      </w:r>
      <w:r>
        <w:rPr>
          <w:rFonts w:hint="eastAsia" w:ascii="仿宋" w:hAnsi="仿宋" w:eastAsia="仿宋" w:cs="仿宋"/>
        </w:rPr>
        <w:t>0</w:t>
      </w:r>
      <w:r>
        <w:rPr>
          <w:rFonts w:ascii="仿宋" w:hAnsi="仿宋" w:eastAsia="仿宋" w:cs="仿宋"/>
        </w:rPr>
        <w:t>万元，支出决算为</w:t>
      </w:r>
      <w:r>
        <w:rPr>
          <w:rFonts w:hint="eastAsia" w:ascii="仿宋" w:hAnsi="仿宋" w:eastAsia="仿宋" w:cs="仿宋"/>
        </w:rPr>
        <w:t>0</w:t>
      </w:r>
      <w:r>
        <w:rPr>
          <w:rFonts w:ascii="仿宋" w:hAnsi="仿宋" w:eastAsia="仿宋" w:cs="仿宋"/>
        </w:rPr>
        <w:t>万元，完成预算的</w:t>
      </w:r>
      <w:r>
        <w:rPr>
          <w:rFonts w:hint="eastAsia" w:ascii="仿宋" w:hAnsi="仿宋" w:eastAsia="仿宋" w:cs="仿宋"/>
          <w:lang w:val="en-US" w:eastAsia="zh-CN"/>
        </w:rPr>
        <w:t>100</w:t>
      </w:r>
      <w:r>
        <w:rPr>
          <w:rFonts w:ascii="仿宋" w:hAnsi="仿宋" w:eastAsia="仿宋" w:cs="仿宋"/>
        </w:rPr>
        <w:t>%；与上年相比增加（减少）</w:t>
      </w:r>
      <w:r>
        <w:rPr>
          <w:rFonts w:hint="eastAsia" w:ascii="仿宋" w:hAnsi="仿宋" w:eastAsia="仿宋" w:cs="仿宋"/>
          <w:lang w:val="en-US" w:eastAsia="zh-CN"/>
        </w:rPr>
        <w:t>0</w:t>
      </w:r>
      <w:r>
        <w:rPr>
          <w:rFonts w:ascii="仿宋" w:hAnsi="仿宋" w:eastAsia="仿宋" w:cs="仿宋"/>
        </w:rPr>
        <w:t>万元，增长</w:t>
      </w:r>
      <w:r>
        <w:rPr>
          <w:rFonts w:hint="eastAsia" w:ascii="仿宋" w:hAnsi="仿宋" w:eastAsia="仿宋" w:cs="仿宋"/>
          <w:lang w:val="en-US" w:eastAsia="zh-CN"/>
        </w:rPr>
        <w:t>0</w:t>
      </w:r>
      <w:r>
        <w:rPr>
          <w:rFonts w:ascii="仿宋" w:hAnsi="仿宋" w:eastAsia="仿宋" w:cs="仿宋"/>
        </w:rPr>
        <w:t>%。</w:t>
      </w:r>
    </w:p>
    <w:p w14:paraId="5F8258B8">
      <w:pPr>
        <w:pStyle w:val="6"/>
        <w:numPr>
          <w:ilvl w:val="0"/>
          <w:numId w:val="1"/>
        </w:numPr>
        <w:tabs>
          <w:tab w:val="left" w:pos="3381"/>
          <w:tab w:val="left" w:pos="3864"/>
          <w:tab w:val="left" w:pos="6248"/>
          <w:tab w:val="left" w:pos="7386"/>
        </w:tabs>
        <w:overflowPunct w:val="0"/>
        <w:spacing w:before="15" w:beforeLines="5"/>
        <w:ind w:left="420" w:leftChars="200" w:right="155" w:rightChars="74" w:firstLine="640" w:firstLineChars="200"/>
        <w:rPr>
          <w:rFonts w:ascii="仿宋" w:hAnsi="仿宋" w:eastAsia="仿宋" w:cs="仿宋"/>
        </w:rPr>
      </w:pPr>
      <w:r>
        <w:rPr>
          <w:rFonts w:ascii="仿宋" w:hAnsi="仿宋" w:eastAsia="仿宋" w:cs="仿宋"/>
        </w:rPr>
        <w:t>“三公”经费财政拨款支出决算具体情况说明</w:t>
      </w:r>
    </w:p>
    <w:p w14:paraId="52FC92F2">
      <w:pPr>
        <w:pStyle w:val="6"/>
        <w:numPr>
          <w:ilvl w:val="0"/>
          <w:numId w:val="0"/>
        </w:numPr>
        <w:tabs>
          <w:tab w:val="left" w:pos="3381"/>
          <w:tab w:val="left" w:pos="3864"/>
          <w:tab w:val="left" w:pos="6248"/>
          <w:tab w:val="left" w:pos="7386"/>
        </w:tabs>
        <w:overflowPunct w:val="0"/>
        <w:spacing w:before="15" w:beforeLines="5"/>
        <w:ind w:leftChars="400" w:right="155" w:rightChars="74"/>
        <w:rPr>
          <w:rFonts w:hint="default" w:ascii="仿宋" w:hAnsi="仿宋" w:eastAsia="仿宋" w:cs="仿宋"/>
          <w:lang w:val="en-US" w:eastAsia="zh-CN"/>
        </w:rPr>
      </w:pPr>
      <w:r>
        <w:rPr>
          <w:rFonts w:hint="eastAsia" w:ascii="仿宋" w:hAnsi="仿宋" w:eastAsia="仿宋" w:cs="仿宋"/>
          <w:lang w:val="en-US" w:eastAsia="zh-CN"/>
        </w:rPr>
        <w:t>单位无三公经费支出。</w:t>
      </w:r>
    </w:p>
    <w:p w14:paraId="4AC7388A">
      <w:pPr>
        <w:pStyle w:val="6"/>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rPr>
      </w:pPr>
      <w:r>
        <w:rPr>
          <w:rFonts w:ascii="仿宋" w:hAnsi="仿宋" w:eastAsia="仿宋" w:cs="仿宋"/>
          <w:b/>
        </w:rPr>
        <w:t>八、政府性基金预算收入支出决算情况</w:t>
      </w:r>
    </w:p>
    <w:p w14:paraId="6B1F976F">
      <w:pPr>
        <w:pStyle w:val="6"/>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2024年度政府性基金预算财政拨款收入</w:t>
      </w:r>
      <w:r>
        <w:rPr>
          <w:rFonts w:hint="eastAsia" w:ascii="仿宋" w:hAnsi="仿宋" w:eastAsia="仿宋" w:cs="仿宋"/>
        </w:rPr>
        <w:t>0</w:t>
      </w:r>
      <w:r>
        <w:rPr>
          <w:rFonts w:ascii="仿宋" w:hAnsi="仿宋" w:eastAsia="仿宋" w:cs="仿宋"/>
        </w:rPr>
        <w:t>万元；年初结转和结余</w:t>
      </w:r>
      <w:r>
        <w:rPr>
          <w:rFonts w:hint="eastAsia" w:ascii="仿宋" w:hAnsi="仿宋" w:eastAsia="仿宋" w:cs="仿宋"/>
        </w:rPr>
        <w:t>0</w:t>
      </w:r>
      <w:r>
        <w:rPr>
          <w:rFonts w:ascii="仿宋" w:hAnsi="仿宋" w:eastAsia="仿宋" w:cs="仿宋"/>
        </w:rPr>
        <w:t>万元；支出</w:t>
      </w:r>
      <w:r>
        <w:rPr>
          <w:rFonts w:hint="eastAsia" w:ascii="仿宋" w:hAnsi="仿宋" w:eastAsia="仿宋" w:cs="仿宋"/>
        </w:rPr>
        <w:t>0</w:t>
      </w:r>
      <w:r>
        <w:rPr>
          <w:rFonts w:ascii="仿宋" w:hAnsi="仿宋" w:eastAsia="仿宋" w:cs="仿宋"/>
        </w:rPr>
        <w:t>万元，其中基本支出</w:t>
      </w:r>
      <w:r>
        <w:rPr>
          <w:rFonts w:hint="eastAsia" w:ascii="仿宋" w:hAnsi="仿宋" w:eastAsia="仿宋" w:cs="仿宋"/>
        </w:rPr>
        <w:t>0</w:t>
      </w:r>
      <w:r>
        <w:rPr>
          <w:rFonts w:ascii="仿宋" w:hAnsi="仿宋" w:eastAsia="仿宋" w:cs="仿宋"/>
        </w:rPr>
        <w:t>万元，项目支出</w:t>
      </w:r>
      <w:r>
        <w:rPr>
          <w:rFonts w:hint="eastAsia" w:ascii="仿宋" w:hAnsi="仿宋" w:eastAsia="仿宋" w:cs="仿宋"/>
        </w:rPr>
        <w:t>0</w:t>
      </w:r>
      <w:r>
        <w:rPr>
          <w:rFonts w:ascii="仿宋" w:hAnsi="仿宋" w:eastAsia="仿宋" w:cs="仿宋"/>
        </w:rPr>
        <w:t>万元；年末结转和结余</w:t>
      </w:r>
      <w:r>
        <w:rPr>
          <w:rFonts w:hint="eastAsia" w:ascii="仿宋" w:hAnsi="仿宋" w:eastAsia="仿宋" w:cs="仿宋"/>
        </w:rPr>
        <w:t>0</w:t>
      </w:r>
      <w:r>
        <w:rPr>
          <w:rFonts w:ascii="仿宋" w:hAnsi="仿宋" w:eastAsia="仿宋" w:cs="仿宋"/>
        </w:rPr>
        <w:t>万元。具体情况如下：</w:t>
      </w:r>
      <w:r>
        <w:rPr>
          <w:rFonts w:hint="eastAsia" w:ascii="仿宋" w:hAnsi="仿宋" w:eastAsia="仿宋" w:cs="仿宋"/>
          <w:lang w:eastAsia="zh-CN"/>
        </w:rPr>
        <w:t>（</w:t>
      </w:r>
      <w:r>
        <w:rPr>
          <w:rFonts w:hint="eastAsia" w:ascii="仿宋" w:hAnsi="仿宋" w:eastAsia="仿宋" w:cs="仿宋"/>
          <w:lang w:val="en-US" w:eastAsia="zh-CN"/>
        </w:rPr>
        <w:t>无）</w:t>
      </w:r>
    </w:p>
    <w:p w14:paraId="0E2BBB06">
      <w:pPr>
        <w:pStyle w:val="6"/>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rPr>
      </w:pPr>
      <w:r>
        <w:rPr>
          <w:rFonts w:ascii="仿宋" w:hAnsi="仿宋" w:eastAsia="仿宋" w:cs="仿宋"/>
          <w:b/>
        </w:rPr>
        <w:t>九、关于机关运行经费支出说明</w:t>
      </w:r>
    </w:p>
    <w:p w14:paraId="4F443ABF">
      <w:pPr>
        <w:pStyle w:val="6"/>
        <w:tabs>
          <w:tab w:val="left" w:pos="3381"/>
          <w:tab w:val="left" w:pos="3864"/>
          <w:tab w:val="left" w:pos="6248"/>
          <w:tab w:val="left" w:pos="7386"/>
        </w:tabs>
        <w:overflowPunct w:val="0"/>
        <w:spacing w:before="15" w:beforeLines="5"/>
        <w:ind w:left="420" w:leftChars="200" w:right="155" w:rightChars="74" w:firstLine="640" w:firstLineChars="200"/>
        <w:rPr>
          <w:rFonts w:hint="default" w:ascii="仿宋" w:hAnsi="仿宋" w:eastAsia="仿宋" w:cs="仿宋"/>
          <w:lang w:val="en-US" w:eastAsia="zh-CN"/>
        </w:rPr>
      </w:pPr>
      <w:r>
        <w:rPr>
          <w:rFonts w:ascii="仿宋" w:hAnsi="仿宋" w:eastAsia="仿宋" w:cs="仿宋"/>
        </w:rPr>
        <w:t>本部门2024年度机关运行经费支出</w:t>
      </w:r>
      <w:r>
        <w:rPr>
          <w:rFonts w:hint="eastAsia" w:ascii="仿宋" w:hAnsi="仿宋" w:eastAsia="仿宋" w:cs="仿宋"/>
        </w:rPr>
        <w:t>79.63</w:t>
      </w:r>
      <w:r>
        <w:rPr>
          <w:rFonts w:ascii="仿宋" w:hAnsi="仿宋" w:eastAsia="仿宋" w:cs="仿宋"/>
        </w:rPr>
        <w:t>万元，比者上年决算数增加</w:t>
      </w:r>
      <w:r>
        <w:rPr>
          <w:rFonts w:hint="eastAsia" w:ascii="仿宋" w:hAnsi="仿宋" w:eastAsia="仿宋" w:cs="仿宋"/>
          <w:lang w:val="en-US" w:eastAsia="zh-CN"/>
        </w:rPr>
        <w:t>4.96</w:t>
      </w:r>
      <w:r>
        <w:rPr>
          <w:rFonts w:ascii="仿宋" w:hAnsi="仿宋" w:eastAsia="仿宋" w:cs="仿宋"/>
        </w:rPr>
        <w:t>万元，增长</w:t>
      </w:r>
      <w:r>
        <w:rPr>
          <w:rFonts w:hint="eastAsia" w:ascii="仿宋" w:hAnsi="仿宋" w:eastAsia="仿宋" w:cs="仿宋"/>
          <w:lang w:val="en-US" w:eastAsia="zh-CN"/>
        </w:rPr>
        <w:t>6.64</w:t>
      </w:r>
      <w:r>
        <w:rPr>
          <w:rFonts w:ascii="仿宋" w:hAnsi="仿宋" w:eastAsia="仿宋" w:cs="仿宋"/>
        </w:rPr>
        <w:t>%。主要原因是：</w:t>
      </w:r>
      <w:r>
        <w:rPr>
          <w:rFonts w:hint="eastAsia" w:ascii="仿宋" w:hAnsi="仿宋" w:eastAsia="仿宋" w:cs="仿宋"/>
          <w:lang w:val="en-US" w:eastAsia="zh-CN"/>
        </w:rPr>
        <w:t>师生人数增加。</w:t>
      </w:r>
    </w:p>
    <w:p w14:paraId="711356E2">
      <w:pPr>
        <w:pStyle w:val="6"/>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rPr>
      </w:pPr>
      <w:r>
        <w:rPr>
          <w:rFonts w:ascii="仿宋" w:hAnsi="仿宋" w:eastAsia="仿宋" w:cs="仿宋"/>
          <w:b/>
        </w:rPr>
        <w:t>十、一般性支出情况说明</w:t>
      </w:r>
    </w:p>
    <w:p w14:paraId="782DC81A">
      <w:pPr>
        <w:pStyle w:val="6"/>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2024年本部门开支会议费</w:t>
      </w:r>
      <w:r>
        <w:rPr>
          <w:rFonts w:hint="eastAsia" w:ascii="仿宋" w:hAnsi="仿宋" w:eastAsia="仿宋" w:cs="仿宋"/>
        </w:rPr>
        <w:t>0</w:t>
      </w:r>
      <w:r>
        <w:rPr>
          <w:rFonts w:ascii="仿宋" w:hAnsi="仿宋" w:eastAsia="仿宋" w:cs="仿宋"/>
        </w:rPr>
        <w:t>万元；开支培训费</w:t>
      </w:r>
      <w:r>
        <w:rPr>
          <w:rFonts w:hint="eastAsia" w:ascii="仿宋" w:hAnsi="仿宋" w:eastAsia="仿宋" w:cs="仿宋"/>
        </w:rPr>
        <w:t>8.07</w:t>
      </w:r>
      <w:r>
        <w:rPr>
          <w:rFonts w:ascii="仿宋" w:hAnsi="仿宋" w:eastAsia="仿宋" w:cs="仿宋"/>
        </w:rPr>
        <w:t>万元，用于开展</w:t>
      </w:r>
      <w:r>
        <w:rPr>
          <w:rFonts w:hint="eastAsia" w:ascii="仿宋" w:hAnsi="仿宋" w:eastAsia="仿宋" w:cs="仿宋"/>
        </w:rPr>
        <w:t>教师核心素养能力提升培训活动</w:t>
      </w:r>
      <w:r>
        <w:rPr>
          <w:rFonts w:ascii="仿宋" w:hAnsi="仿宋" w:eastAsia="仿宋" w:cs="仿宋"/>
        </w:rPr>
        <w:t>，人数</w:t>
      </w:r>
      <w:r>
        <w:rPr>
          <w:rFonts w:hint="eastAsia" w:ascii="仿宋" w:hAnsi="仿宋" w:eastAsia="仿宋" w:cs="仿宋"/>
          <w:lang w:val="en-US" w:eastAsia="zh-CN"/>
        </w:rPr>
        <w:t>50</w:t>
      </w:r>
      <w:r>
        <w:rPr>
          <w:rFonts w:ascii="仿宋" w:hAnsi="仿宋" w:eastAsia="仿宋" w:cs="仿宋"/>
        </w:rPr>
        <w:t>人，内容为</w:t>
      </w:r>
      <w:r>
        <w:rPr>
          <w:rFonts w:hint="eastAsia" w:ascii="仿宋" w:hAnsi="仿宋" w:eastAsia="仿宋" w:cs="仿宋"/>
        </w:rPr>
        <w:t>全区初中数学骨干教师核心素养能力</w:t>
      </w:r>
      <w:r>
        <w:rPr>
          <w:rFonts w:hint="eastAsia" w:ascii="仿宋" w:hAnsi="仿宋" w:eastAsia="仿宋" w:cs="仿宋"/>
          <w:lang w:val="en-US" w:eastAsia="zh-CN"/>
        </w:rPr>
        <w:t>提升</w:t>
      </w:r>
      <w:r>
        <w:rPr>
          <w:rFonts w:ascii="仿宋" w:hAnsi="仿宋" w:eastAsia="仿宋" w:cs="仿宋"/>
        </w:rPr>
        <w:t>；</w:t>
      </w:r>
    </w:p>
    <w:p w14:paraId="026CA8C8">
      <w:pPr>
        <w:pStyle w:val="6"/>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rPr>
      </w:pPr>
      <w:r>
        <w:rPr>
          <w:rFonts w:ascii="仿宋" w:hAnsi="仿宋" w:eastAsia="仿宋" w:cs="仿宋"/>
          <w:b/>
        </w:rPr>
        <w:t>十一、关于政府采购支出说明</w:t>
      </w:r>
    </w:p>
    <w:p w14:paraId="2B413499">
      <w:pPr>
        <w:pStyle w:val="6"/>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本部门2024年度政府采购支出总额</w:t>
      </w:r>
      <w:r>
        <w:rPr>
          <w:rFonts w:hint="eastAsia" w:ascii="仿宋" w:hAnsi="仿宋" w:eastAsia="仿宋" w:cs="仿宋"/>
          <w:lang w:val="en-US" w:eastAsia="zh-CN"/>
        </w:rPr>
        <w:t>132.60</w:t>
      </w:r>
      <w:r>
        <w:rPr>
          <w:rFonts w:ascii="仿宋" w:hAnsi="仿宋" w:eastAsia="仿宋" w:cs="仿宋"/>
        </w:rPr>
        <w:t>万元，其中：政府采购货物支出</w:t>
      </w:r>
      <w:r>
        <w:rPr>
          <w:rFonts w:hint="eastAsia" w:ascii="仿宋" w:hAnsi="仿宋" w:eastAsia="仿宋" w:cs="仿宋"/>
          <w:lang w:val="en-US" w:eastAsia="zh-CN"/>
        </w:rPr>
        <w:t>100.9</w:t>
      </w:r>
      <w:r>
        <w:rPr>
          <w:rFonts w:ascii="仿宋" w:hAnsi="仿宋" w:eastAsia="仿宋" w:cs="仿宋"/>
        </w:rPr>
        <w:t>万元、政府采购工程支出</w:t>
      </w:r>
      <w:r>
        <w:rPr>
          <w:rFonts w:hint="eastAsia" w:ascii="仿宋" w:hAnsi="仿宋" w:eastAsia="仿宋" w:cs="仿宋"/>
          <w:lang w:val="en-US" w:eastAsia="zh-CN"/>
        </w:rPr>
        <w:t>3.05</w:t>
      </w:r>
      <w:r>
        <w:rPr>
          <w:rFonts w:ascii="仿宋" w:hAnsi="仿宋" w:eastAsia="仿宋" w:cs="仿宋"/>
        </w:rPr>
        <w:t>万元、政府采购服务支出</w:t>
      </w:r>
      <w:r>
        <w:rPr>
          <w:rFonts w:hint="eastAsia" w:ascii="仿宋" w:hAnsi="仿宋" w:eastAsia="仿宋" w:cs="仿宋"/>
          <w:lang w:val="en-US" w:eastAsia="zh-CN"/>
        </w:rPr>
        <w:t>28.65</w:t>
      </w:r>
      <w:r>
        <w:rPr>
          <w:rFonts w:ascii="仿宋" w:hAnsi="仿宋" w:eastAsia="仿宋" w:cs="仿宋"/>
        </w:rPr>
        <w:t>万元。授予中小企业合同金额</w:t>
      </w:r>
      <w:r>
        <w:rPr>
          <w:rFonts w:hint="eastAsia" w:ascii="仿宋" w:hAnsi="仿宋" w:eastAsia="仿宋" w:cs="仿宋"/>
          <w:lang w:val="en-US" w:eastAsia="zh-CN"/>
        </w:rPr>
        <w:t>27</w:t>
      </w:r>
      <w:r>
        <w:rPr>
          <w:rFonts w:ascii="仿宋" w:hAnsi="仿宋" w:eastAsia="仿宋" w:cs="仿宋"/>
        </w:rPr>
        <w:t>万元，占政府采购支出总额的</w:t>
      </w:r>
      <w:r>
        <w:rPr>
          <w:rFonts w:hint="eastAsia" w:ascii="仿宋" w:hAnsi="仿宋" w:eastAsia="仿宋" w:cs="仿宋"/>
          <w:lang w:val="en-US" w:eastAsia="zh-CN"/>
        </w:rPr>
        <w:t>20.36</w:t>
      </w:r>
      <w:r>
        <w:rPr>
          <w:rFonts w:ascii="仿宋" w:hAnsi="仿宋" w:eastAsia="仿宋" w:cs="仿宋"/>
        </w:rPr>
        <w:t>%，其中：授予小微企业合同金额</w:t>
      </w:r>
      <w:r>
        <w:rPr>
          <w:rFonts w:hint="eastAsia" w:ascii="仿宋" w:hAnsi="仿宋" w:eastAsia="仿宋" w:cs="仿宋"/>
          <w:lang w:val="en-US" w:eastAsia="zh-CN"/>
        </w:rPr>
        <w:t>102.5</w:t>
      </w:r>
      <w:r>
        <w:rPr>
          <w:rFonts w:ascii="仿宋" w:hAnsi="仿宋" w:eastAsia="仿宋" w:cs="仿宋"/>
        </w:rPr>
        <w:t>万元，占授予中小企业合同金额的</w:t>
      </w:r>
      <w:r>
        <w:rPr>
          <w:rFonts w:hint="eastAsia" w:ascii="仿宋" w:hAnsi="仿宋" w:eastAsia="仿宋" w:cs="仿宋"/>
          <w:lang w:val="en-US" w:eastAsia="zh-CN"/>
        </w:rPr>
        <w:t>77.3</w:t>
      </w:r>
      <w:r>
        <w:rPr>
          <w:rFonts w:ascii="仿宋" w:hAnsi="仿宋" w:eastAsia="仿宋" w:cs="仿宋"/>
        </w:rPr>
        <w:t>%。货物采购授予中小企业合同金额占货物支出金额的</w:t>
      </w:r>
      <w:r>
        <w:rPr>
          <w:rFonts w:hint="eastAsia" w:ascii="仿宋" w:hAnsi="仿宋" w:eastAsia="仿宋" w:cs="仿宋"/>
          <w:lang w:val="en-US" w:eastAsia="zh-CN"/>
        </w:rPr>
        <w:t>26.76</w:t>
      </w:r>
      <w:r>
        <w:rPr>
          <w:rFonts w:ascii="仿宋" w:hAnsi="仿宋" w:eastAsia="仿宋" w:cs="仿宋"/>
        </w:rPr>
        <w:t>%，工程采购授予中小企业合同金额占工程支出金额的</w:t>
      </w:r>
      <w:r>
        <w:rPr>
          <w:rFonts w:hint="eastAsia" w:ascii="仿宋" w:hAnsi="仿宋" w:eastAsia="仿宋" w:cs="仿宋"/>
          <w:lang w:val="en-US" w:eastAsia="zh-CN"/>
        </w:rPr>
        <w:t>100</w:t>
      </w:r>
      <w:r>
        <w:rPr>
          <w:rFonts w:ascii="仿宋" w:hAnsi="仿宋" w:eastAsia="仿宋" w:cs="仿宋"/>
        </w:rPr>
        <w:t>%，服务采购授予中小企业合同金额占服务支出金额的</w:t>
      </w:r>
      <w:r>
        <w:rPr>
          <w:rFonts w:hint="eastAsia" w:ascii="仿宋" w:hAnsi="仿宋" w:eastAsia="仿宋" w:cs="仿宋"/>
          <w:lang w:val="en-US" w:eastAsia="zh-CN"/>
        </w:rPr>
        <w:t>100</w:t>
      </w:r>
      <w:r>
        <w:rPr>
          <w:rFonts w:ascii="仿宋" w:hAnsi="仿宋" w:eastAsia="仿宋" w:cs="仿宋"/>
        </w:rPr>
        <w:t>%。</w:t>
      </w:r>
    </w:p>
    <w:p w14:paraId="49350338">
      <w:pPr>
        <w:pStyle w:val="6"/>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rPr>
      </w:pPr>
      <w:r>
        <w:rPr>
          <w:rFonts w:ascii="仿宋" w:hAnsi="仿宋" w:eastAsia="仿宋" w:cs="仿宋"/>
          <w:b/>
        </w:rPr>
        <w:t>十二、关于国有资产占用情况说明</w:t>
      </w:r>
    </w:p>
    <w:p w14:paraId="2EE2CA7A">
      <w:pPr>
        <w:pStyle w:val="6"/>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截至2024年12月31日，部门（单位）共有车辆</w:t>
      </w:r>
      <w:r>
        <w:rPr>
          <w:rFonts w:hint="eastAsia" w:ascii="仿宋" w:hAnsi="仿宋" w:eastAsia="仿宋" w:cs="仿宋"/>
          <w:lang w:val="en-US" w:eastAsia="zh-CN"/>
        </w:rPr>
        <w:t>0</w:t>
      </w:r>
      <w:r>
        <w:rPr>
          <w:rFonts w:ascii="仿宋" w:hAnsi="仿宋" w:eastAsia="仿宋" w:cs="仿宋"/>
        </w:rPr>
        <w:t>辆。</w:t>
      </w:r>
    </w:p>
    <w:p w14:paraId="55B33000">
      <w:pPr>
        <w:pStyle w:val="6"/>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rPr>
      </w:pPr>
      <w:r>
        <w:rPr>
          <w:rFonts w:ascii="仿宋" w:hAnsi="仿宋" w:eastAsia="仿宋" w:cs="仿宋"/>
          <w:b/>
        </w:rPr>
        <w:t>十三、关于2024年度预算绩效情况的说明</w:t>
      </w:r>
    </w:p>
    <w:p w14:paraId="77D43F38">
      <w:pPr>
        <w:tabs>
          <w:tab w:val="left" w:pos="3381"/>
        </w:tabs>
        <w:overflowPunct w:val="0"/>
        <w:spacing w:before="15" w:beforeLines="5"/>
        <w:ind w:left="420" w:leftChars="200" w:right="155" w:rightChars="74" w:firstLine="643" w:firstLineChars="200"/>
        <w:rPr>
          <w:rFonts w:hint="eastAsia" w:ascii="仿宋" w:hAnsi="仿宋" w:eastAsia="仿宋" w:cs="Times New Roman"/>
          <w:b/>
          <w:bCs/>
          <w:sz w:val="32"/>
          <w:szCs w:val="32"/>
        </w:rPr>
      </w:pPr>
      <w:r>
        <w:rPr>
          <w:rFonts w:hint="eastAsia" w:ascii="仿宋" w:hAnsi="仿宋" w:eastAsia="仿宋" w:cs="Times New Roman"/>
          <w:b/>
          <w:bCs/>
          <w:sz w:val="32"/>
          <w:szCs w:val="32"/>
        </w:rPr>
        <w:t>（</w:t>
      </w:r>
      <w:r>
        <w:rPr>
          <w:rFonts w:ascii="仿宋" w:hAnsi="仿宋" w:eastAsia="仿宋" w:cs="Times New Roman"/>
          <w:b/>
          <w:bCs/>
          <w:sz w:val="32"/>
          <w:szCs w:val="32"/>
        </w:rPr>
        <w:t>一</w:t>
      </w:r>
      <w:r>
        <w:rPr>
          <w:rFonts w:hint="eastAsia" w:ascii="仿宋" w:hAnsi="仿宋" w:eastAsia="仿宋" w:cs="Times New Roman"/>
          <w:b/>
          <w:bCs/>
          <w:sz w:val="32"/>
          <w:szCs w:val="32"/>
        </w:rPr>
        <w:t>）</w:t>
      </w:r>
      <w:r>
        <w:rPr>
          <w:rFonts w:ascii="仿宋" w:hAnsi="仿宋" w:eastAsia="仿宋" w:cs="Times New Roman"/>
          <w:b/>
          <w:bCs/>
          <w:sz w:val="32"/>
          <w:szCs w:val="32"/>
        </w:rPr>
        <w:t>绩效评价工作开展情况。</w:t>
      </w:r>
    </w:p>
    <w:p w14:paraId="64630375">
      <w:pPr>
        <w:tabs>
          <w:tab w:val="left" w:pos="3381"/>
        </w:tabs>
        <w:overflowPunct w:val="0"/>
        <w:spacing w:before="15" w:beforeLines="5"/>
        <w:ind w:left="420" w:leftChars="200" w:right="155" w:rightChars="74" w:firstLine="643" w:firstLineChars="200"/>
        <w:rPr>
          <w:rFonts w:hint="eastAsia" w:ascii="仿宋" w:hAnsi="仿宋" w:eastAsia="仿宋" w:cs="仿宋"/>
          <w:sz w:val="32"/>
          <w:szCs w:val="32"/>
        </w:rPr>
      </w:pPr>
      <w:r>
        <w:rPr>
          <w:rFonts w:ascii="仿宋" w:hAnsi="仿宋" w:eastAsia="仿宋" w:cs="Times New Roman"/>
          <w:b/>
          <w:bCs/>
          <w:kern w:val="0"/>
          <w:sz w:val="32"/>
          <w:szCs w:val="32"/>
        </w:rPr>
        <w:t>一是绩效自评开展情况。</w:t>
      </w:r>
      <w:r>
        <w:rPr>
          <w:rFonts w:ascii="仿宋" w:hAnsi="仿宋" w:eastAsia="仿宋" w:cs="仿宋"/>
          <w:sz w:val="32"/>
          <w:szCs w:val="32"/>
        </w:rPr>
        <w:t>组织对2024年度本部门（单位）整体支出开展绩效自评，涉及项目</w:t>
      </w:r>
      <w:r>
        <w:rPr>
          <w:rFonts w:hint="eastAsia" w:ascii="仿宋" w:hAnsi="仿宋" w:eastAsia="仿宋" w:cs="仿宋"/>
          <w:sz w:val="32"/>
          <w:szCs w:val="32"/>
          <w:lang w:val="en-US" w:eastAsia="zh-CN"/>
        </w:rPr>
        <w:t>0</w:t>
      </w:r>
      <w:r>
        <w:rPr>
          <w:rFonts w:ascii="仿宋" w:hAnsi="仿宋" w:eastAsia="仿宋" w:cs="仿宋"/>
          <w:sz w:val="32"/>
          <w:szCs w:val="32"/>
        </w:rPr>
        <w:t>个。</w:t>
      </w:r>
    </w:p>
    <w:p w14:paraId="722B1DF8">
      <w:pPr>
        <w:tabs>
          <w:tab w:val="left" w:pos="3381"/>
        </w:tabs>
        <w:overflowPunct w:val="0"/>
        <w:spacing w:before="15" w:beforeLines="5"/>
        <w:ind w:left="420" w:leftChars="200" w:right="155" w:rightChars="74" w:firstLine="643" w:firstLineChars="200"/>
        <w:rPr>
          <w:rFonts w:hint="eastAsia" w:ascii="仿宋" w:hAnsi="仿宋" w:eastAsia="仿宋" w:cs="仿宋"/>
          <w:sz w:val="32"/>
          <w:szCs w:val="32"/>
          <w:lang w:val="en-US" w:eastAsia="zh-CN"/>
        </w:rPr>
      </w:pPr>
      <w:r>
        <w:rPr>
          <w:rFonts w:ascii="仿宋" w:hAnsi="仿宋" w:eastAsia="仿宋" w:cs="Times New Roman"/>
          <w:b/>
          <w:bCs/>
          <w:kern w:val="0"/>
          <w:sz w:val="32"/>
          <w:szCs w:val="32"/>
        </w:rPr>
        <w:t>二是部门评价开展情况。</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无下设部门）</w:t>
      </w:r>
    </w:p>
    <w:p w14:paraId="1D59BE82">
      <w:pPr>
        <w:tabs>
          <w:tab w:val="left" w:pos="3381"/>
        </w:tabs>
        <w:overflowPunct w:val="0"/>
        <w:spacing w:before="15" w:beforeLines="5"/>
        <w:ind w:left="420" w:leftChars="200" w:right="155" w:rightChars="74" w:firstLine="643" w:firstLineChars="200"/>
        <w:rPr>
          <w:rFonts w:hint="eastAsia" w:ascii="仿宋" w:hAnsi="仿宋" w:eastAsia="仿宋" w:cs="仿宋"/>
          <w:sz w:val="32"/>
          <w:szCs w:val="32"/>
        </w:rPr>
      </w:pPr>
      <w:r>
        <w:rPr>
          <w:rFonts w:ascii="仿宋" w:hAnsi="仿宋" w:eastAsia="仿宋" w:cs="Times New Roman"/>
          <w:b/>
          <w:bCs/>
          <w:kern w:val="0"/>
          <w:sz w:val="32"/>
          <w:szCs w:val="32"/>
        </w:rPr>
        <w:t>三是事前绩效评估开展情况。</w:t>
      </w:r>
      <w:r>
        <w:rPr>
          <w:rFonts w:ascii="仿宋" w:hAnsi="仿宋" w:eastAsia="仿宋" w:cs="仿宋"/>
          <w:sz w:val="32"/>
          <w:szCs w:val="32"/>
        </w:rPr>
        <w:t>组织对2024年度</w:t>
      </w:r>
      <w:r>
        <w:rPr>
          <w:rFonts w:hint="eastAsia" w:ascii="仿宋" w:hAnsi="仿宋" w:eastAsia="仿宋" w:cs="仿宋"/>
          <w:sz w:val="32"/>
          <w:szCs w:val="32"/>
          <w:lang w:val="en-US" w:eastAsia="zh-CN"/>
        </w:rPr>
        <w:t>0</w:t>
      </w:r>
      <w:r>
        <w:rPr>
          <w:rFonts w:ascii="仿宋" w:hAnsi="仿宋" w:eastAsia="仿宋" w:cs="仿宋"/>
          <w:sz w:val="32"/>
          <w:szCs w:val="32"/>
        </w:rPr>
        <w:t>个新增重大政策和</w:t>
      </w:r>
      <w:r>
        <w:rPr>
          <w:rFonts w:hint="eastAsia" w:ascii="仿宋" w:hAnsi="仿宋" w:eastAsia="仿宋" w:cs="仿宋"/>
          <w:sz w:val="32"/>
          <w:szCs w:val="32"/>
          <w:lang w:val="en-US" w:eastAsia="zh-CN"/>
        </w:rPr>
        <w:t>0</w:t>
      </w:r>
      <w:r>
        <w:rPr>
          <w:rFonts w:ascii="仿宋" w:hAnsi="仿宋" w:eastAsia="仿宋" w:cs="仿宋"/>
          <w:sz w:val="32"/>
          <w:szCs w:val="32"/>
        </w:rPr>
        <w:t>个重大项目开展事前绩效评估，共涉及资金</w:t>
      </w:r>
      <w:r>
        <w:rPr>
          <w:rFonts w:hint="eastAsia" w:ascii="仿宋" w:hAnsi="仿宋" w:eastAsia="仿宋" w:cs="仿宋"/>
          <w:sz w:val="32"/>
          <w:szCs w:val="32"/>
          <w:lang w:val="en-US" w:eastAsia="zh-CN"/>
        </w:rPr>
        <w:t>0</w:t>
      </w:r>
      <w:r>
        <w:rPr>
          <w:rFonts w:ascii="仿宋" w:hAnsi="仿宋" w:eastAsia="仿宋" w:cs="仿宋"/>
          <w:sz w:val="32"/>
          <w:szCs w:val="32"/>
        </w:rPr>
        <w:t>万元。</w:t>
      </w:r>
    </w:p>
    <w:p w14:paraId="37845590">
      <w:pPr>
        <w:tabs>
          <w:tab w:val="left" w:pos="3381"/>
        </w:tabs>
        <w:overflowPunct w:val="0"/>
        <w:spacing w:before="15" w:beforeLines="5"/>
        <w:ind w:left="420" w:leftChars="200" w:right="155" w:rightChars="74" w:firstLine="643" w:firstLineChars="200"/>
        <w:rPr>
          <w:rFonts w:hint="eastAsia" w:ascii="仿宋" w:hAnsi="仿宋" w:eastAsia="仿宋" w:cs="Times New Roman"/>
          <w:b/>
          <w:bCs/>
          <w:sz w:val="32"/>
          <w:szCs w:val="32"/>
        </w:rPr>
      </w:pPr>
      <w:r>
        <w:rPr>
          <w:rFonts w:ascii="仿宋" w:hAnsi="仿宋" w:eastAsia="仿宋" w:cs="Times New Roman"/>
          <w:b/>
          <w:bCs/>
          <w:sz w:val="32"/>
          <w:szCs w:val="32"/>
        </w:rPr>
        <w:t>（二）绩效评价结果。</w:t>
      </w:r>
    </w:p>
    <w:p w14:paraId="6DA362F7">
      <w:pPr>
        <w:tabs>
          <w:tab w:val="left" w:pos="3381"/>
        </w:tabs>
        <w:overflowPunct w:val="0"/>
        <w:spacing w:before="15" w:beforeLines="5"/>
        <w:ind w:left="420" w:leftChars="200" w:right="155" w:rightChars="74" w:firstLine="643" w:firstLineChars="200"/>
        <w:rPr>
          <w:rFonts w:ascii="仿宋" w:hAnsi="仿宋" w:eastAsia="仿宋" w:cs="仿宋"/>
          <w:sz w:val="32"/>
          <w:szCs w:val="32"/>
        </w:rPr>
      </w:pPr>
      <w:r>
        <w:rPr>
          <w:rFonts w:ascii="仿宋" w:hAnsi="仿宋" w:eastAsia="仿宋" w:cs="Times New Roman"/>
          <w:b/>
          <w:bCs/>
          <w:kern w:val="0"/>
          <w:sz w:val="32"/>
          <w:szCs w:val="32"/>
        </w:rPr>
        <w:t>一是绩效自评结果。</w:t>
      </w:r>
      <w:r>
        <w:rPr>
          <w:rFonts w:ascii="仿宋" w:hAnsi="仿宋" w:eastAsia="仿宋" w:cs="仿宋"/>
          <w:sz w:val="32"/>
          <w:szCs w:val="32"/>
        </w:rPr>
        <w:t>2024年度本部门（单位）整体支出全年预算数</w:t>
      </w:r>
      <w:r>
        <w:rPr>
          <w:rFonts w:hint="eastAsia" w:ascii="仿宋" w:hAnsi="仿宋" w:eastAsia="仿宋" w:cs="仿宋"/>
          <w:sz w:val="32"/>
          <w:szCs w:val="32"/>
          <w:lang w:val="en-US" w:eastAsia="zh-CN"/>
        </w:rPr>
        <w:t>637.5</w:t>
      </w:r>
      <w:r>
        <w:rPr>
          <w:rFonts w:ascii="仿宋" w:hAnsi="仿宋" w:eastAsia="仿宋" w:cs="仿宋"/>
          <w:sz w:val="32"/>
          <w:szCs w:val="32"/>
        </w:rPr>
        <w:t>万元，执行数</w:t>
      </w:r>
      <w:r>
        <w:rPr>
          <w:rFonts w:hint="eastAsia" w:ascii="仿宋" w:hAnsi="仿宋" w:eastAsia="仿宋" w:cs="仿宋"/>
          <w:sz w:val="32"/>
          <w:szCs w:val="32"/>
          <w:lang w:val="en-US" w:eastAsia="zh-CN"/>
        </w:rPr>
        <w:t>637.5</w:t>
      </w:r>
      <w:r>
        <w:rPr>
          <w:rFonts w:ascii="仿宋" w:hAnsi="仿宋" w:eastAsia="仿宋" w:cs="仿宋"/>
          <w:sz w:val="32"/>
          <w:szCs w:val="32"/>
        </w:rPr>
        <w:t>万元，完成预算的</w:t>
      </w:r>
      <w:r>
        <w:rPr>
          <w:rFonts w:hint="eastAsia" w:ascii="仿宋" w:hAnsi="仿宋" w:eastAsia="仿宋" w:cs="仿宋"/>
          <w:sz w:val="32"/>
          <w:szCs w:val="32"/>
          <w:lang w:val="en-US" w:eastAsia="zh-CN"/>
        </w:rPr>
        <w:t>100</w:t>
      </w:r>
      <w:r>
        <w:rPr>
          <w:rFonts w:ascii="仿宋" w:hAnsi="仿宋" w:eastAsia="仿宋" w:cs="仿宋"/>
          <w:sz w:val="32"/>
          <w:szCs w:val="32"/>
        </w:rPr>
        <w:t>%，绩效自评得分</w:t>
      </w:r>
      <w:r>
        <w:rPr>
          <w:rFonts w:hint="eastAsia" w:ascii="仿宋" w:hAnsi="仿宋" w:eastAsia="仿宋" w:cs="仿宋"/>
          <w:sz w:val="32"/>
          <w:szCs w:val="32"/>
          <w:lang w:val="en-US" w:eastAsia="zh-CN"/>
        </w:rPr>
        <w:t>95</w:t>
      </w:r>
      <w:r>
        <w:rPr>
          <w:rFonts w:ascii="仿宋" w:hAnsi="仿宋" w:eastAsia="仿宋" w:cs="仿宋"/>
          <w:sz w:val="32"/>
          <w:szCs w:val="32"/>
        </w:rPr>
        <w:t>分，评价等级为“</w:t>
      </w:r>
      <w:r>
        <w:rPr>
          <w:rFonts w:hint="eastAsia" w:ascii="仿宋" w:hAnsi="仿宋" w:eastAsia="仿宋" w:cs="仿宋"/>
          <w:sz w:val="32"/>
          <w:szCs w:val="32"/>
          <w:lang w:val="en-US" w:eastAsia="zh-CN"/>
        </w:rPr>
        <w:t>优</w:t>
      </w:r>
      <w:r>
        <w:rPr>
          <w:rFonts w:ascii="仿宋" w:hAnsi="仿宋" w:eastAsia="仿宋" w:cs="仿宋"/>
          <w:sz w:val="32"/>
          <w:szCs w:val="32"/>
        </w:rPr>
        <w:t>”。</w:t>
      </w:r>
    </w:p>
    <w:p w14:paraId="5A73E855">
      <w:pPr>
        <w:tabs>
          <w:tab w:val="left" w:pos="3381"/>
        </w:tabs>
        <w:overflowPunct w:val="0"/>
        <w:spacing w:before="15" w:beforeLines="5"/>
        <w:ind w:left="420" w:leftChars="200" w:right="155" w:rightChars="74" w:firstLine="640" w:firstLineChars="200"/>
        <w:rPr>
          <w:rFonts w:ascii="仿宋" w:hAnsi="仿宋" w:eastAsia="仿宋" w:cs="仿宋"/>
          <w:sz w:val="32"/>
          <w:szCs w:val="32"/>
        </w:rPr>
      </w:pPr>
      <w:r>
        <w:rPr>
          <w:rFonts w:ascii="仿宋" w:hAnsi="仿宋" w:eastAsia="仿宋" w:cs="仿宋"/>
          <w:sz w:val="32"/>
          <w:szCs w:val="32"/>
        </w:rPr>
        <w:t>绩效目标完成情况：一</w:t>
      </w:r>
      <w:r>
        <w:rPr>
          <w:rFonts w:hint="eastAsia" w:ascii="仿宋" w:hAnsi="仿宋" w:eastAsia="仿宋" w:cs="仿宋"/>
          <w:sz w:val="32"/>
          <w:szCs w:val="32"/>
          <w:lang w:eastAsia="zh-CN"/>
        </w:rPr>
        <w:t>、</w:t>
      </w:r>
      <w:r>
        <w:rPr>
          <w:rFonts w:hint="eastAsia" w:ascii="仿宋" w:hAnsi="仿宋" w:eastAsia="仿宋" w:cs="仿宋"/>
          <w:sz w:val="32"/>
          <w:szCs w:val="32"/>
        </w:rPr>
        <w:t>党建工作。贯彻落实党的二十大和二十届二中、三中全会 精神，坚持二中“追求治学品位，优化教育生态，落实立德树人， 锻造卓越先锋”的党建特色文化，以党建引领事业发展，擦亮党 建品牌，在学校发展的关键时期充分发挥党组织的政治核心和战 斗堡垒作用和党员的先锋模范作用。</w:t>
      </w:r>
      <w:r>
        <w:rPr>
          <w:rFonts w:ascii="仿宋" w:hAnsi="仿宋" w:eastAsia="仿宋" w:cs="仿宋"/>
          <w:sz w:val="32"/>
          <w:szCs w:val="32"/>
        </w:rPr>
        <w:t>；二</w:t>
      </w:r>
      <w:r>
        <w:rPr>
          <w:rFonts w:hint="eastAsia" w:ascii="仿宋" w:hAnsi="仿宋" w:eastAsia="仿宋" w:cs="仿宋"/>
          <w:sz w:val="32"/>
          <w:szCs w:val="32"/>
          <w:lang w:eastAsia="zh-CN"/>
        </w:rPr>
        <w:t>、</w:t>
      </w:r>
      <w:r>
        <w:rPr>
          <w:rFonts w:hint="eastAsia" w:ascii="仿宋" w:hAnsi="仿宋" w:eastAsia="仿宋" w:cs="仿宋"/>
          <w:sz w:val="32"/>
          <w:szCs w:val="32"/>
        </w:rPr>
        <w:t>办学理念。坚持贯彻党的教育方针，全面落实立德树人根 本任务，努力办人民满意的教育。学校秉承株洲市二中“追求卓 越”之校训，传承先进的办学及管理经验，坚持“以人为本，为 了每一个学生全面而有个性的成长，为了每一位老师专业而幸福 的发展”的宗旨，依托伟大青龙湾田园国际小镇的独特的教育资 源优势，探索出一条融合自然教育、现代教育、未来教育的办学 新途径。</w:t>
      </w:r>
      <w:r>
        <w:rPr>
          <w:rFonts w:hint="eastAsia" w:ascii="仿宋" w:hAnsi="仿宋" w:eastAsia="仿宋" w:cs="仿宋"/>
          <w:sz w:val="32"/>
          <w:szCs w:val="32"/>
          <w:lang w:val="en-US" w:eastAsia="zh-CN"/>
        </w:rPr>
        <w:t>三、</w:t>
      </w:r>
      <w:r>
        <w:rPr>
          <w:rFonts w:hint="eastAsia" w:ascii="仿宋" w:hAnsi="仿宋" w:eastAsia="仿宋" w:cs="仿宋"/>
          <w:sz w:val="32"/>
          <w:szCs w:val="32"/>
        </w:rPr>
        <w:t>育人目标。牢记为党育人、为国育才使命，在教育教学方 面将不断发挥二中集团化办学优势，推行“一个学生一条发展路径，一个学生一套成长方案”的学生个性化培养策略，实行五育 并举，完善全过程教育，积极挖掘每位孩子成长的潜能，注重学 生的创新精神、实践能力、终身学习能力和适应能力的培养，让每个孩子成为最好的自己，锻造具有家国情怀的时代新人。</w:t>
      </w:r>
      <w:r>
        <w:rPr>
          <w:rFonts w:hint="eastAsia" w:ascii="仿宋" w:hAnsi="仿宋" w:eastAsia="仿宋" w:cs="仿宋"/>
          <w:sz w:val="32"/>
          <w:szCs w:val="32"/>
          <w:lang w:val="en-US" w:eastAsia="zh-CN"/>
        </w:rPr>
        <w:t>四、</w:t>
      </w:r>
      <w:r>
        <w:rPr>
          <w:rFonts w:hint="eastAsia" w:ascii="仿宋" w:hAnsi="仿宋" w:eastAsia="仿宋" w:cs="仿宋"/>
          <w:sz w:val="32"/>
          <w:szCs w:val="32"/>
        </w:rPr>
        <w:t>教学组织。坚持以“课程创新”作为突破口，实施“万有引力”课程，坚定落实双减政策，高标准、高质量实施国家课程， 构建多元、丰富、特色的校本课程体系，为学生提供开放性、多样化、可选择的课程，与此同时，学校将充分利用青龙湾田园国际小镇的优势，大力发展自然教育课程、劳动实践课程、生命认知体验等课程，让每一位学生都能享受到全面而个性的课程大餐， 加强学生作业、睡眠、手机、读物、体质健康等五项管理。</w:t>
      </w:r>
      <w:r>
        <w:rPr>
          <w:rFonts w:hint="eastAsia" w:ascii="仿宋" w:hAnsi="仿宋" w:eastAsia="仿宋" w:cs="仿宋"/>
          <w:sz w:val="32"/>
          <w:szCs w:val="32"/>
          <w:lang w:val="en-US" w:eastAsia="zh-CN"/>
        </w:rPr>
        <w:t>五、</w:t>
      </w:r>
      <w:r>
        <w:rPr>
          <w:rFonts w:hint="eastAsia" w:ascii="仿宋" w:hAnsi="仿宋" w:eastAsia="仿宋" w:cs="仿宋"/>
          <w:sz w:val="32"/>
          <w:szCs w:val="32"/>
        </w:rPr>
        <w:t>德育活动。积极推进德育课程化发展，系列化建设，进一步完善“读书节、数科节、体育节、艺术节、社团节”五节德育课程，创新德育活动形式，继续推进好习惯课程、研学课程、社会实践、学雷锋活动、志愿者活动等，为学生全面而有个性发展打造更好的平台。</w:t>
      </w:r>
      <w:r>
        <w:rPr>
          <w:rFonts w:hint="eastAsia" w:ascii="仿宋" w:hAnsi="仿宋" w:eastAsia="仿宋" w:cs="仿宋"/>
          <w:sz w:val="32"/>
          <w:szCs w:val="32"/>
          <w:lang w:val="en-US" w:eastAsia="zh-CN"/>
        </w:rPr>
        <w:t>六、</w:t>
      </w:r>
      <w:r>
        <w:rPr>
          <w:rFonts w:hint="eastAsia" w:ascii="仿宋" w:hAnsi="仿宋" w:eastAsia="仿宋" w:cs="仿宋"/>
          <w:sz w:val="32"/>
          <w:szCs w:val="32"/>
        </w:rPr>
        <w:t>安全服务。高度重视安全、财务、人事、食堂、卫生、信息化等工作，重点做好防性侵、防溺水、心理安全等工作，积极谋划，防范风险，确保学校教育教学正常、高效运行。</w:t>
      </w:r>
    </w:p>
    <w:p w14:paraId="0E883229">
      <w:pPr>
        <w:tabs>
          <w:tab w:val="left" w:pos="3381"/>
        </w:tabs>
        <w:overflowPunct w:val="0"/>
        <w:spacing w:before="15" w:beforeLines="5"/>
        <w:ind w:left="420" w:leftChars="200" w:right="155" w:rightChars="74" w:firstLine="640" w:firstLineChars="200"/>
        <w:rPr>
          <w:rFonts w:hint="eastAsia" w:ascii="仿宋" w:hAnsi="仿宋" w:eastAsia="仿宋" w:cs="仿宋"/>
          <w:sz w:val="32"/>
          <w:szCs w:val="32"/>
          <w:lang w:val="en-US" w:eastAsia="zh-CN"/>
        </w:rPr>
      </w:pPr>
      <w:r>
        <w:rPr>
          <w:rFonts w:ascii="仿宋" w:hAnsi="仿宋" w:eastAsia="仿宋" w:cs="仿宋"/>
          <w:sz w:val="32"/>
          <w:szCs w:val="32"/>
        </w:rPr>
        <w:t>发现的主要问题及原因：一是</w:t>
      </w:r>
      <w:r>
        <w:rPr>
          <w:rFonts w:hint="eastAsia" w:ascii="仿宋" w:hAnsi="仿宋" w:eastAsia="仿宋" w:cs="仿宋"/>
          <w:sz w:val="32"/>
          <w:szCs w:val="32"/>
        </w:rPr>
        <w:t>绩效指标设置不够科学合理。当前绩效目标设定仍以定性描述为主，缺乏可量化、可考核的具体指标，如教学质量提升幅度、学生综合素质达标率、教师专业发展成果等未能细化分解，导致绩效评价主观性较强，难以客观反映资金使用效益。原因分析：缺乏专业的绩效管理培训和指导，对绩效指标体系的构建理解不深，尚未建立与学校发展规划相匹配的量化指标体系。</w:t>
      </w:r>
      <w:r>
        <w:rPr>
          <w:rFonts w:ascii="仿宋" w:hAnsi="仿宋" w:eastAsia="仿宋" w:cs="仿宋"/>
          <w:sz w:val="32"/>
          <w:szCs w:val="32"/>
        </w:rPr>
        <w:t>；二是</w:t>
      </w:r>
      <w:r>
        <w:rPr>
          <w:rFonts w:hint="eastAsia" w:ascii="仿宋" w:hAnsi="仿宋" w:eastAsia="仿宋" w:cs="仿宋"/>
          <w:sz w:val="32"/>
          <w:szCs w:val="32"/>
        </w:rPr>
        <w:t>内部控制机制不健全。在财务审批、采购管理、资产使用等方面存在流程不够规范、监督不到位的情况，易造成资源浪费和管理漏洞。原因分析：内控制度建设滞后，相关人员对内部控制重要性的认识不足，缺乏常态化内审机制。</w:t>
      </w:r>
      <w:r>
        <w:rPr>
          <w:rFonts w:hint="eastAsia" w:ascii="仿宋" w:hAnsi="仿宋" w:eastAsia="仿宋" w:cs="仿宋"/>
          <w:sz w:val="32"/>
          <w:szCs w:val="32"/>
          <w:lang w:val="en-US" w:eastAsia="zh-CN"/>
        </w:rPr>
        <w:t>三是教师激励机制不完善，专业发展支持不足.教师在获奖、课题研究、教学竞赛等方面成果较少，反映出师资队伍建设仍需加强。原因分析：缺乏系统的教师成长规划和激励机制，培训资源有限，教师发展平台不够丰富。</w:t>
      </w:r>
    </w:p>
    <w:p w14:paraId="4C0FE674">
      <w:pPr>
        <w:tabs>
          <w:tab w:val="left" w:pos="3381"/>
        </w:tabs>
        <w:overflowPunct w:val="0"/>
        <w:spacing w:before="15" w:beforeLines="5"/>
        <w:ind w:left="420" w:leftChars="200" w:right="155" w:rightChars="74" w:firstLine="640" w:firstLineChars="200"/>
        <w:rPr>
          <w:rFonts w:hint="default" w:ascii="仿宋" w:hAnsi="仿宋" w:eastAsia="仿宋" w:cs="仿宋"/>
          <w:sz w:val="32"/>
          <w:szCs w:val="32"/>
          <w:lang w:val="en-US" w:eastAsia="zh-CN"/>
        </w:rPr>
      </w:pPr>
      <w:r>
        <w:rPr>
          <w:rFonts w:ascii="仿宋" w:hAnsi="仿宋" w:eastAsia="仿宋" w:cs="仿宋"/>
          <w:sz w:val="32"/>
          <w:szCs w:val="32"/>
        </w:rPr>
        <w:t>下一步改进措施：一是</w:t>
      </w:r>
      <w:r>
        <w:rPr>
          <w:rFonts w:hint="eastAsia" w:ascii="仿宋" w:hAnsi="仿宋" w:eastAsia="仿宋" w:cs="仿宋"/>
          <w:sz w:val="32"/>
          <w:szCs w:val="32"/>
        </w:rPr>
        <w:t>强化绩效目标管理。结合学校发展规划，制定量化、可考核的绩效指标库，明确各项支出的预期产出和效果，引入第三方评估机制，增强绩效评价的客观性和公信力。</w:t>
      </w:r>
      <w:r>
        <w:rPr>
          <w:rFonts w:ascii="仿宋" w:hAnsi="仿宋" w:eastAsia="仿宋" w:cs="仿宋"/>
          <w:sz w:val="32"/>
          <w:szCs w:val="32"/>
        </w:rPr>
        <w:t>；二是</w:t>
      </w:r>
      <w:r>
        <w:rPr>
          <w:rFonts w:hint="eastAsia" w:ascii="仿宋" w:hAnsi="仿宋" w:eastAsia="仿宋" w:cs="仿宋"/>
          <w:sz w:val="32"/>
          <w:szCs w:val="32"/>
        </w:rPr>
        <w:t>完善内部控制体系。制定并印发《青龙湾中学内部控制手册》，明确各岗位职责和审批流程，加强财务、采购、资产等关键环节的监督，定期开展内部审计和风险排查。</w:t>
      </w:r>
      <w:r>
        <w:rPr>
          <w:rFonts w:hint="eastAsia" w:ascii="仿宋" w:hAnsi="仿宋" w:eastAsia="仿宋" w:cs="仿宋"/>
          <w:sz w:val="32"/>
          <w:szCs w:val="32"/>
          <w:lang w:val="en-US" w:eastAsia="zh-CN"/>
        </w:rPr>
        <w:t>三是加强教师队伍建设。制定教师专业发展三年规划，加大培训投入，鼓励教师参与课题研究和教学竞赛，建立“名师工作室”，发挥骨干教师辐射带动作用。四是.建立常态化改进机制。每年开展一次绩效自评“回头看”，对照问题清单检查整改情况，将绩效结果与下年度预算安排挂钩，形成“评价—反馈—改进”的良性循环。</w:t>
      </w:r>
    </w:p>
    <w:p w14:paraId="2509E998">
      <w:pPr>
        <w:tabs>
          <w:tab w:val="left" w:pos="3381"/>
        </w:tabs>
        <w:overflowPunct w:val="0"/>
        <w:spacing w:before="15" w:beforeLines="5"/>
        <w:ind w:left="420" w:leftChars="200" w:right="155" w:rightChars="74" w:firstLine="643" w:firstLineChars="200"/>
        <w:rPr>
          <w:rFonts w:hint="eastAsia" w:ascii="仿宋" w:hAnsi="仿宋" w:eastAsia="仿宋" w:cs="仿宋"/>
          <w:sz w:val="32"/>
          <w:szCs w:val="32"/>
        </w:rPr>
      </w:pPr>
      <w:r>
        <w:rPr>
          <w:rFonts w:ascii="仿宋" w:hAnsi="仿宋" w:eastAsia="仿宋" w:cs="Times New Roman"/>
          <w:b/>
          <w:bCs/>
          <w:kern w:val="0"/>
          <w:sz w:val="32"/>
          <w:szCs w:val="32"/>
        </w:rPr>
        <w:t>二是部门评价结果。</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无</w:t>
      </w:r>
      <w:r>
        <w:rPr>
          <w:rFonts w:ascii="仿宋" w:hAnsi="仿宋" w:eastAsia="仿宋" w:cs="仿宋"/>
          <w:sz w:val="32"/>
          <w:szCs w:val="32"/>
        </w:rPr>
        <w:t>）</w:t>
      </w:r>
    </w:p>
    <w:p w14:paraId="5F54A6F5">
      <w:pPr>
        <w:tabs>
          <w:tab w:val="left" w:pos="3381"/>
        </w:tabs>
        <w:overflowPunct w:val="0"/>
        <w:spacing w:before="15" w:beforeLines="5"/>
        <w:ind w:left="420" w:leftChars="200" w:right="155" w:rightChars="74" w:firstLine="643" w:firstLineChars="200"/>
        <w:rPr>
          <w:rFonts w:hint="eastAsia" w:ascii="仿宋" w:hAnsi="仿宋" w:eastAsia="仿宋" w:cs="仿宋"/>
          <w:sz w:val="32"/>
          <w:szCs w:val="32"/>
        </w:rPr>
      </w:pPr>
      <w:r>
        <w:rPr>
          <w:rFonts w:ascii="仿宋" w:hAnsi="仿宋" w:eastAsia="仿宋" w:cs="Times New Roman"/>
          <w:b/>
          <w:bCs/>
          <w:kern w:val="0"/>
          <w:sz w:val="32"/>
          <w:szCs w:val="32"/>
        </w:rPr>
        <w:t>三是事前绩效评估结果。</w:t>
      </w:r>
      <w:r>
        <w:rPr>
          <w:rFonts w:ascii="仿宋" w:hAnsi="仿宋" w:eastAsia="仿宋" w:cs="仿宋"/>
          <w:sz w:val="32"/>
          <w:szCs w:val="32"/>
        </w:rPr>
        <w:t>2024年度</w:t>
      </w:r>
      <w:r>
        <w:rPr>
          <w:rFonts w:hint="eastAsia" w:ascii="仿宋" w:hAnsi="仿宋" w:eastAsia="仿宋" w:cs="仿宋"/>
          <w:sz w:val="32"/>
          <w:szCs w:val="32"/>
          <w:lang w:val="en-US" w:eastAsia="zh-CN"/>
        </w:rPr>
        <w:t>0</w:t>
      </w:r>
      <w:r>
        <w:rPr>
          <w:rFonts w:ascii="仿宋" w:hAnsi="仿宋" w:eastAsia="仿宋" w:cs="仿宋"/>
          <w:sz w:val="32"/>
          <w:szCs w:val="32"/>
        </w:rPr>
        <w:t>个重大项目事前绩效评估。</w:t>
      </w:r>
    </w:p>
    <w:p w14:paraId="33052E84">
      <w:pPr>
        <w:pStyle w:val="15"/>
        <w:tabs>
          <w:tab w:val="left" w:pos="3381"/>
        </w:tabs>
        <w:overflowPunct w:val="0"/>
        <w:autoSpaceDE/>
        <w:autoSpaceDN/>
        <w:adjustRightInd/>
        <w:spacing w:before="15" w:beforeLines="5"/>
        <w:ind w:left="420" w:leftChars="200" w:right="155" w:rightChars="74" w:firstLine="643" w:firstLineChars="200"/>
        <w:jc w:val="both"/>
        <w:rPr>
          <w:rFonts w:hint="eastAsia" w:ascii="仿宋" w:hAnsi="仿宋" w:eastAsia="仿宋" w:cs="仿宋"/>
          <w:color w:val="auto"/>
          <w:kern w:val="2"/>
          <w:sz w:val="32"/>
          <w:szCs w:val="32"/>
        </w:rPr>
      </w:pPr>
      <w:r>
        <w:rPr>
          <w:rFonts w:ascii="仿宋" w:hAnsi="仿宋" w:eastAsia="仿宋" w:cs="Times New Roman"/>
          <w:b/>
          <w:bCs/>
          <w:color w:val="auto"/>
          <w:kern w:val="2"/>
          <w:sz w:val="32"/>
          <w:szCs w:val="32"/>
        </w:rPr>
        <w:t>（三）评价结果应用情况。</w:t>
      </w:r>
      <w:r>
        <w:rPr>
          <w:rFonts w:ascii="仿宋" w:hAnsi="仿宋" w:eastAsia="仿宋" w:cs="仿宋"/>
          <w:color w:val="auto"/>
          <w:kern w:val="2"/>
          <w:sz w:val="32"/>
          <w:szCs w:val="32"/>
        </w:rPr>
        <w:t>请根据2024年度绩效自评结果、部门评价结果、财政评价结果对本部门2025年度预算安排，支出结构调整，资金管理，制度建设等方面结果运用进行简要说明。</w:t>
      </w:r>
    </w:p>
    <w:p w14:paraId="4B5DD121">
      <w:pPr>
        <w:pStyle w:val="15"/>
        <w:spacing w:line="640" w:lineRule="exact"/>
        <w:jc w:val="center"/>
        <w:rPr>
          <w:rFonts w:hint="eastAsia" w:ascii="仿宋" w:hAnsi="仿宋" w:eastAsia="仿宋" w:cs="Times New Roman"/>
          <w:sz w:val="72"/>
          <w:szCs w:val="72"/>
        </w:rPr>
      </w:pPr>
    </w:p>
    <w:p w14:paraId="4FBAE761">
      <w:pPr>
        <w:pStyle w:val="15"/>
        <w:spacing w:line="640" w:lineRule="exact"/>
        <w:jc w:val="center"/>
        <w:rPr>
          <w:rFonts w:hint="eastAsia" w:ascii="仿宋" w:hAnsi="仿宋" w:eastAsia="仿宋" w:cs="Times New Roman"/>
          <w:sz w:val="72"/>
          <w:szCs w:val="72"/>
        </w:rPr>
      </w:pPr>
    </w:p>
    <w:p w14:paraId="0732AEB1">
      <w:pPr>
        <w:pStyle w:val="15"/>
        <w:spacing w:line="640" w:lineRule="exact"/>
        <w:jc w:val="center"/>
        <w:rPr>
          <w:rFonts w:hint="eastAsia" w:ascii="仿宋" w:hAnsi="仿宋" w:eastAsia="仿宋" w:cs="Times New Roman"/>
          <w:sz w:val="72"/>
          <w:szCs w:val="72"/>
        </w:rPr>
      </w:pPr>
    </w:p>
    <w:p w14:paraId="25CE1BCA">
      <w:pPr>
        <w:pStyle w:val="15"/>
        <w:spacing w:line="640" w:lineRule="exact"/>
        <w:jc w:val="center"/>
        <w:rPr>
          <w:rFonts w:hint="eastAsia" w:ascii="仿宋" w:hAnsi="仿宋" w:eastAsia="仿宋" w:cs="Times New Roman"/>
          <w:sz w:val="72"/>
          <w:szCs w:val="72"/>
        </w:rPr>
      </w:pPr>
    </w:p>
    <w:p w14:paraId="6E1AAA13">
      <w:pPr>
        <w:pStyle w:val="15"/>
        <w:spacing w:line="640" w:lineRule="exact"/>
        <w:jc w:val="center"/>
        <w:rPr>
          <w:rFonts w:hint="eastAsia" w:ascii="仿宋" w:hAnsi="仿宋" w:eastAsia="仿宋" w:cs="Times New Roman"/>
          <w:sz w:val="72"/>
          <w:szCs w:val="72"/>
        </w:rPr>
      </w:pPr>
    </w:p>
    <w:p w14:paraId="4FE1C2BE">
      <w:pPr>
        <w:pStyle w:val="15"/>
        <w:spacing w:line="640" w:lineRule="exact"/>
        <w:jc w:val="center"/>
        <w:rPr>
          <w:rFonts w:hint="eastAsia" w:ascii="仿宋" w:hAnsi="仿宋" w:eastAsia="仿宋" w:cs="Times New Roman"/>
          <w:sz w:val="72"/>
          <w:szCs w:val="72"/>
        </w:rPr>
      </w:pPr>
    </w:p>
    <w:p w14:paraId="7FA2F747">
      <w:pPr>
        <w:pStyle w:val="15"/>
        <w:spacing w:line="640" w:lineRule="exact"/>
        <w:jc w:val="center"/>
        <w:rPr>
          <w:rFonts w:hint="eastAsia" w:ascii="仿宋" w:hAnsi="仿宋" w:eastAsia="仿宋" w:cs="Times New Roman"/>
          <w:sz w:val="72"/>
          <w:szCs w:val="72"/>
        </w:rPr>
      </w:pPr>
    </w:p>
    <w:p w14:paraId="1758C924">
      <w:pPr>
        <w:pStyle w:val="15"/>
        <w:spacing w:line="640" w:lineRule="exact"/>
        <w:jc w:val="center"/>
        <w:rPr>
          <w:rFonts w:hint="eastAsia" w:ascii="仿宋" w:hAnsi="仿宋" w:eastAsia="仿宋" w:cs="Times New Roman"/>
          <w:sz w:val="72"/>
          <w:szCs w:val="72"/>
        </w:rPr>
      </w:pPr>
    </w:p>
    <w:p w14:paraId="75E99EF9">
      <w:pPr>
        <w:pStyle w:val="15"/>
        <w:spacing w:line="640" w:lineRule="exact"/>
        <w:jc w:val="center"/>
        <w:rPr>
          <w:rFonts w:hint="eastAsia" w:ascii="仿宋" w:hAnsi="仿宋" w:eastAsia="仿宋" w:cs="Times New Roman"/>
          <w:sz w:val="72"/>
          <w:szCs w:val="72"/>
        </w:rPr>
      </w:pPr>
    </w:p>
    <w:p w14:paraId="2F9116E5">
      <w:pPr>
        <w:pStyle w:val="15"/>
        <w:spacing w:line="640" w:lineRule="exact"/>
        <w:jc w:val="center"/>
        <w:rPr>
          <w:rFonts w:hint="eastAsia" w:ascii="仿宋" w:hAnsi="仿宋" w:eastAsia="仿宋" w:cs="Times New Roman"/>
          <w:sz w:val="72"/>
          <w:szCs w:val="72"/>
        </w:rPr>
      </w:pPr>
    </w:p>
    <w:p w14:paraId="3DA1A4DB">
      <w:pPr>
        <w:pStyle w:val="15"/>
        <w:spacing w:line="640" w:lineRule="exact"/>
        <w:jc w:val="both"/>
        <w:rPr>
          <w:rFonts w:hint="eastAsia" w:ascii="仿宋" w:hAnsi="仿宋" w:eastAsia="仿宋" w:cs="Times New Roman"/>
          <w:sz w:val="72"/>
          <w:szCs w:val="72"/>
        </w:rPr>
      </w:pPr>
    </w:p>
    <w:p w14:paraId="4D8970B2">
      <w:pPr>
        <w:pStyle w:val="15"/>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第四部分    名词解释</w:t>
      </w:r>
    </w:p>
    <w:p w14:paraId="3C34F58A">
      <w:pPr>
        <w:pStyle w:val="15"/>
        <w:spacing w:line="640" w:lineRule="exact"/>
        <w:jc w:val="both"/>
        <w:rPr>
          <w:rFonts w:hint="eastAsia" w:ascii="仿宋" w:hAnsi="仿宋" w:eastAsia="仿宋" w:cs="Times New Roman"/>
          <w:sz w:val="32"/>
          <w:szCs w:val="32"/>
        </w:rPr>
      </w:pPr>
    </w:p>
    <w:p w14:paraId="7D0C4A21">
      <w:pPr>
        <w:pStyle w:val="15"/>
        <w:spacing w:line="640" w:lineRule="exact"/>
        <w:jc w:val="center"/>
        <w:rPr>
          <w:rFonts w:hint="eastAsia" w:ascii="仿宋" w:hAnsi="仿宋" w:eastAsia="仿宋" w:cs="Times New Roman"/>
          <w:sz w:val="32"/>
          <w:szCs w:val="32"/>
        </w:rPr>
      </w:pPr>
    </w:p>
    <w:p w14:paraId="5B313CDE">
      <w:pPr>
        <w:pStyle w:val="15"/>
        <w:spacing w:line="640" w:lineRule="exact"/>
        <w:jc w:val="center"/>
        <w:rPr>
          <w:rFonts w:hint="eastAsia" w:ascii="仿宋" w:hAnsi="仿宋" w:eastAsia="仿宋" w:cs="Times New Roman"/>
          <w:sz w:val="32"/>
          <w:szCs w:val="32"/>
        </w:rPr>
      </w:pPr>
    </w:p>
    <w:p w14:paraId="1E0CFA5F">
      <w:pPr>
        <w:pStyle w:val="15"/>
        <w:spacing w:line="640" w:lineRule="exact"/>
        <w:jc w:val="center"/>
        <w:rPr>
          <w:rFonts w:hint="eastAsia" w:ascii="仿宋" w:hAnsi="仿宋" w:eastAsia="仿宋" w:cs="Times New Roman"/>
          <w:sz w:val="32"/>
          <w:szCs w:val="32"/>
        </w:rPr>
      </w:pPr>
    </w:p>
    <w:p w14:paraId="6D685E51">
      <w:pPr>
        <w:pStyle w:val="15"/>
        <w:spacing w:line="640" w:lineRule="exact"/>
        <w:jc w:val="center"/>
        <w:rPr>
          <w:rFonts w:hint="eastAsia" w:ascii="仿宋" w:hAnsi="仿宋" w:eastAsia="仿宋" w:cs="Times New Roman"/>
          <w:sz w:val="32"/>
          <w:szCs w:val="32"/>
        </w:rPr>
      </w:pPr>
    </w:p>
    <w:p w14:paraId="1D16626D">
      <w:pPr>
        <w:pStyle w:val="15"/>
        <w:spacing w:line="640" w:lineRule="exact"/>
        <w:jc w:val="center"/>
        <w:rPr>
          <w:rFonts w:hint="eastAsia" w:ascii="仿宋" w:hAnsi="仿宋" w:eastAsia="仿宋" w:cs="Times New Roman"/>
          <w:sz w:val="32"/>
          <w:szCs w:val="32"/>
        </w:rPr>
      </w:pPr>
    </w:p>
    <w:p w14:paraId="76EC8B90">
      <w:pPr>
        <w:pStyle w:val="15"/>
        <w:spacing w:line="640" w:lineRule="exact"/>
        <w:rPr>
          <w:rFonts w:hint="eastAsia" w:ascii="仿宋" w:hAnsi="仿宋" w:eastAsia="仿宋" w:cs="Times New Roman"/>
          <w:sz w:val="32"/>
          <w:szCs w:val="32"/>
        </w:rPr>
      </w:pPr>
    </w:p>
    <w:p w14:paraId="7B290D2F">
      <w:pPr>
        <w:pStyle w:val="10"/>
        <w:widowControl/>
        <w:shd w:val="clear" w:color="auto" w:fill="FFFFFF"/>
        <w:spacing w:beforeAutospacing="0" w:afterAutospacing="0"/>
        <w:ind w:left="1260" w:leftChars="600"/>
        <w:textAlignment w:val="center"/>
        <w:rPr>
          <w:rFonts w:hint="eastAsia" w:ascii="微软雅黑" w:hAnsi="微软雅黑" w:eastAsia="微软雅黑" w:cs="微软雅黑"/>
          <w:color w:val="333333"/>
          <w:szCs w:val="24"/>
          <w:shd w:val="clear" w:color="auto" w:fill="FFFFFF"/>
        </w:rPr>
      </w:pPr>
      <w:r>
        <w:rPr>
          <w:rFonts w:hint="eastAsia" w:ascii="微软雅黑" w:hAnsi="微软雅黑" w:eastAsia="微软雅黑" w:cs="微软雅黑"/>
          <w:color w:val="333333"/>
          <w:szCs w:val="24"/>
          <w:shd w:val="clear" w:color="auto" w:fill="FFFFFF"/>
        </w:rPr>
        <w:t>一、财政拨款收入：是指单位从同级财政部门取得的财政预算资金。</w:t>
      </w:r>
    </w:p>
    <w:p w14:paraId="53D3B57A">
      <w:pPr>
        <w:pStyle w:val="10"/>
        <w:widowControl/>
        <w:shd w:val="clear" w:color="auto" w:fill="FFFFFF"/>
        <w:spacing w:beforeAutospacing="0" w:afterAutospacing="0"/>
        <w:ind w:left="1260" w:leftChars="600"/>
        <w:textAlignment w:val="center"/>
        <w:rPr>
          <w:rFonts w:hint="eastAsia" w:ascii="微软雅黑" w:hAnsi="微软雅黑" w:eastAsia="微软雅黑" w:cs="微软雅黑"/>
          <w:color w:val="333333"/>
          <w:szCs w:val="24"/>
          <w:shd w:val="clear" w:color="auto" w:fill="FFFFFF"/>
        </w:rPr>
      </w:pPr>
      <w:r>
        <w:rPr>
          <w:rFonts w:hint="eastAsia" w:ascii="微软雅黑" w:hAnsi="微软雅黑" w:eastAsia="微软雅黑" w:cs="微软雅黑"/>
          <w:color w:val="333333"/>
          <w:szCs w:val="24"/>
          <w:shd w:val="clear" w:color="auto" w:fill="FFFFFF"/>
        </w:rPr>
        <w:t>二、基本支出：指为保障机构正常运转、完成日常工作任务而发生的各项支出，包括人员支出和公用支出。</w:t>
      </w:r>
      <w:r>
        <w:rPr>
          <w:rFonts w:ascii="微软雅黑" w:hAnsi="微软雅黑" w:eastAsia="微软雅黑" w:cs="微软雅黑"/>
          <w:color w:val="333333"/>
          <w:szCs w:val="24"/>
          <w:shd w:val="clear" w:color="auto" w:fill="FFFFFF"/>
        </w:rPr>
        <w:t>  </w:t>
      </w:r>
    </w:p>
    <w:p w14:paraId="3BA63355">
      <w:pPr>
        <w:pStyle w:val="10"/>
        <w:widowControl/>
        <w:shd w:val="clear" w:color="auto" w:fill="FFFFFF"/>
        <w:spacing w:beforeAutospacing="0" w:afterAutospacing="0"/>
        <w:ind w:left="1260" w:leftChars="600"/>
        <w:textAlignment w:val="center"/>
        <w:rPr>
          <w:rFonts w:hint="eastAsia" w:ascii="微软雅黑" w:hAnsi="微软雅黑" w:eastAsia="微软雅黑" w:cs="微软雅黑"/>
          <w:color w:val="333333"/>
          <w:szCs w:val="24"/>
          <w:shd w:val="clear" w:color="auto" w:fill="FFFFFF"/>
        </w:rPr>
      </w:pPr>
      <w:r>
        <w:rPr>
          <w:rFonts w:hint="eastAsia" w:ascii="微软雅黑" w:hAnsi="微软雅黑" w:eastAsia="微软雅黑" w:cs="微软雅黑"/>
          <w:color w:val="333333"/>
          <w:szCs w:val="24"/>
          <w:shd w:val="clear" w:color="auto" w:fill="FFFFFF"/>
        </w:rPr>
        <w:t>三、项目支出：指在基本支出以外为完成相关行政任务和事业发展目标所发生的各项支出。</w:t>
      </w:r>
      <w:r>
        <w:rPr>
          <w:rFonts w:ascii="微软雅黑" w:hAnsi="微软雅黑" w:eastAsia="微软雅黑" w:cs="微软雅黑"/>
          <w:color w:val="333333"/>
          <w:szCs w:val="24"/>
          <w:shd w:val="clear" w:color="auto" w:fill="FFFFFF"/>
        </w:rPr>
        <w:t>  </w:t>
      </w:r>
    </w:p>
    <w:p w14:paraId="3A43DA3A">
      <w:pPr>
        <w:pStyle w:val="10"/>
        <w:widowControl/>
        <w:shd w:val="clear" w:color="auto" w:fill="FFFFFF"/>
        <w:spacing w:beforeAutospacing="0" w:afterAutospacing="0"/>
        <w:ind w:left="1260" w:leftChars="600"/>
        <w:textAlignment w:val="center"/>
        <w:rPr>
          <w:rFonts w:hint="eastAsia" w:ascii="微软雅黑" w:hAnsi="微软雅黑" w:eastAsia="微软雅黑" w:cs="微软雅黑"/>
          <w:color w:val="333333"/>
          <w:szCs w:val="24"/>
          <w:shd w:val="clear" w:color="auto" w:fill="FFFFFF"/>
        </w:rPr>
      </w:pPr>
      <w:r>
        <w:rPr>
          <w:rFonts w:hint="eastAsia" w:ascii="微软雅黑" w:hAnsi="微软雅黑" w:eastAsia="微软雅黑" w:cs="微软雅黑"/>
          <w:color w:val="333333"/>
          <w:szCs w:val="24"/>
          <w:shd w:val="clear" w:color="auto" w:fill="FFFFFF"/>
        </w:rPr>
        <w:t>四、“三公”经费：指通过财政拨款资金安排的因公出国（境）费、公务用车购置及运行费和公务接待费支出。</w:t>
      </w:r>
      <w:r>
        <w:rPr>
          <w:rFonts w:ascii="微软雅黑" w:hAnsi="微软雅黑" w:eastAsia="微软雅黑" w:cs="微软雅黑"/>
          <w:color w:val="333333"/>
          <w:szCs w:val="24"/>
          <w:shd w:val="clear" w:color="auto" w:fill="FFFFFF"/>
        </w:rPr>
        <w:t>  </w:t>
      </w:r>
    </w:p>
    <w:p w14:paraId="79F7E091">
      <w:pPr>
        <w:pStyle w:val="10"/>
        <w:widowControl/>
        <w:shd w:val="clear" w:color="auto" w:fill="FFFFFF"/>
        <w:spacing w:beforeAutospacing="0" w:afterAutospacing="0"/>
        <w:ind w:left="1260" w:leftChars="600"/>
        <w:textAlignment w:val="center"/>
        <w:rPr>
          <w:rFonts w:hint="eastAsia" w:ascii="微软雅黑" w:hAnsi="微软雅黑" w:eastAsia="微软雅黑" w:cs="微软雅黑"/>
          <w:color w:val="333333"/>
          <w:szCs w:val="24"/>
          <w:shd w:val="clear" w:color="auto" w:fill="FFFFFF"/>
        </w:rPr>
      </w:pPr>
      <w:r>
        <w:rPr>
          <w:rFonts w:hint="eastAsia" w:ascii="微软雅黑" w:hAnsi="微软雅黑" w:eastAsia="微软雅黑" w:cs="微软雅黑"/>
          <w:color w:val="333333"/>
          <w:szCs w:val="24"/>
          <w:shd w:val="clear" w:color="auto" w:fill="FFFFFF"/>
        </w:rPr>
        <w:t>五、机关运行经费：是指各部门的公用经费，包括办公及印刷费、邮电费、差旅费、会议费、福利费、日常维修费、专用材料及一般设备购置费、办公用房水电费、办公用房取暖费、办公用房物业管理费、公务用车运行维护费以及其他费用。</w:t>
      </w:r>
    </w:p>
    <w:p w14:paraId="6996F539">
      <w:pPr>
        <w:pStyle w:val="15"/>
        <w:spacing w:line="640" w:lineRule="exact"/>
        <w:jc w:val="center"/>
        <w:rPr>
          <w:rFonts w:hint="eastAsia" w:ascii="仿宋" w:hAnsi="仿宋" w:eastAsia="仿宋" w:cs="Times New Roman"/>
          <w:sz w:val="72"/>
          <w:szCs w:val="72"/>
        </w:rPr>
      </w:pPr>
    </w:p>
    <w:p w14:paraId="4B73EE12">
      <w:pPr>
        <w:pStyle w:val="15"/>
        <w:spacing w:line="640" w:lineRule="exact"/>
        <w:jc w:val="center"/>
        <w:rPr>
          <w:rFonts w:hint="eastAsia" w:ascii="仿宋" w:hAnsi="仿宋" w:eastAsia="仿宋" w:cs="Times New Roman"/>
          <w:sz w:val="72"/>
          <w:szCs w:val="72"/>
        </w:rPr>
      </w:pPr>
    </w:p>
    <w:p w14:paraId="7DF48966">
      <w:pPr>
        <w:pStyle w:val="15"/>
        <w:spacing w:line="640" w:lineRule="exact"/>
        <w:jc w:val="center"/>
        <w:rPr>
          <w:rFonts w:hint="eastAsia" w:ascii="仿宋" w:hAnsi="仿宋" w:eastAsia="仿宋" w:cs="Times New Roman"/>
          <w:sz w:val="72"/>
          <w:szCs w:val="72"/>
        </w:rPr>
      </w:pPr>
    </w:p>
    <w:p w14:paraId="7A3B7CC7">
      <w:pPr>
        <w:pStyle w:val="15"/>
        <w:spacing w:line="640" w:lineRule="exact"/>
        <w:jc w:val="center"/>
        <w:rPr>
          <w:rFonts w:hint="eastAsia" w:ascii="仿宋" w:hAnsi="仿宋" w:eastAsia="仿宋" w:cs="Times New Roman"/>
          <w:sz w:val="72"/>
          <w:szCs w:val="72"/>
        </w:rPr>
      </w:pPr>
    </w:p>
    <w:p w14:paraId="45292155">
      <w:pPr>
        <w:pStyle w:val="15"/>
        <w:spacing w:line="640" w:lineRule="exact"/>
        <w:jc w:val="center"/>
        <w:rPr>
          <w:rFonts w:hint="eastAsia" w:ascii="仿宋" w:hAnsi="仿宋" w:eastAsia="仿宋" w:cs="Times New Roman"/>
          <w:sz w:val="72"/>
          <w:szCs w:val="72"/>
        </w:rPr>
      </w:pPr>
    </w:p>
    <w:p w14:paraId="64AD285B">
      <w:pPr>
        <w:pStyle w:val="15"/>
        <w:spacing w:line="640" w:lineRule="exact"/>
        <w:jc w:val="center"/>
        <w:rPr>
          <w:rFonts w:hint="eastAsia" w:ascii="仿宋" w:hAnsi="仿宋" w:eastAsia="仿宋" w:cs="Times New Roman"/>
          <w:sz w:val="72"/>
          <w:szCs w:val="72"/>
        </w:rPr>
      </w:pPr>
    </w:p>
    <w:p w14:paraId="794258E8">
      <w:pPr>
        <w:pStyle w:val="15"/>
        <w:spacing w:line="640" w:lineRule="exact"/>
        <w:jc w:val="center"/>
        <w:rPr>
          <w:rFonts w:hint="eastAsia" w:ascii="仿宋" w:hAnsi="仿宋" w:eastAsia="仿宋" w:cs="Times New Roman"/>
          <w:sz w:val="72"/>
          <w:szCs w:val="72"/>
        </w:rPr>
      </w:pPr>
    </w:p>
    <w:p w14:paraId="53945D82">
      <w:pPr>
        <w:pStyle w:val="15"/>
        <w:spacing w:line="640" w:lineRule="exact"/>
        <w:jc w:val="center"/>
        <w:rPr>
          <w:rFonts w:hint="eastAsia" w:ascii="仿宋" w:hAnsi="仿宋" w:eastAsia="仿宋" w:cs="Times New Roman"/>
          <w:sz w:val="72"/>
          <w:szCs w:val="72"/>
        </w:rPr>
      </w:pPr>
    </w:p>
    <w:p w14:paraId="6679687B">
      <w:pPr>
        <w:pStyle w:val="15"/>
        <w:spacing w:line="640" w:lineRule="exact"/>
        <w:jc w:val="center"/>
        <w:rPr>
          <w:rFonts w:hint="eastAsia" w:ascii="仿宋" w:hAnsi="仿宋" w:eastAsia="仿宋" w:cs="Times New Roman"/>
          <w:sz w:val="72"/>
          <w:szCs w:val="72"/>
        </w:rPr>
      </w:pPr>
    </w:p>
    <w:p w14:paraId="7191A1ED">
      <w:pPr>
        <w:pStyle w:val="15"/>
        <w:spacing w:line="640" w:lineRule="exact"/>
        <w:jc w:val="center"/>
        <w:rPr>
          <w:rFonts w:hint="eastAsia" w:ascii="仿宋" w:hAnsi="仿宋" w:eastAsia="仿宋" w:cs="Times New Roman"/>
          <w:sz w:val="72"/>
          <w:szCs w:val="72"/>
        </w:rPr>
      </w:pPr>
    </w:p>
    <w:p w14:paraId="26F308AB">
      <w:pPr>
        <w:pStyle w:val="15"/>
        <w:spacing w:line="640" w:lineRule="exact"/>
        <w:jc w:val="center"/>
        <w:rPr>
          <w:rFonts w:hint="eastAsia" w:ascii="仿宋" w:hAnsi="仿宋" w:eastAsia="仿宋" w:cs="Times New Roman"/>
          <w:sz w:val="72"/>
          <w:szCs w:val="72"/>
        </w:rPr>
      </w:pPr>
    </w:p>
    <w:p w14:paraId="10A4192F">
      <w:pPr>
        <w:pStyle w:val="15"/>
        <w:spacing w:line="640" w:lineRule="exact"/>
        <w:jc w:val="center"/>
        <w:rPr>
          <w:rFonts w:hint="eastAsia" w:ascii="仿宋" w:hAnsi="仿宋" w:eastAsia="仿宋" w:cs="Times New Roman"/>
          <w:sz w:val="72"/>
          <w:szCs w:val="72"/>
        </w:rPr>
      </w:pPr>
    </w:p>
    <w:p w14:paraId="6A04DF9B">
      <w:pPr>
        <w:pStyle w:val="15"/>
        <w:spacing w:line="640" w:lineRule="exact"/>
        <w:jc w:val="center"/>
        <w:rPr>
          <w:rFonts w:hint="eastAsia" w:ascii="仿宋" w:hAnsi="仿宋" w:eastAsia="仿宋" w:cs="Times New Roman"/>
          <w:sz w:val="72"/>
          <w:szCs w:val="72"/>
        </w:rPr>
      </w:pPr>
    </w:p>
    <w:p w14:paraId="2DF82CCD">
      <w:pPr>
        <w:pStyle w:val="15"/>
        <w:spacing w:line="640" w:lineRule="exact"/>
        <w:jc w:val="center"/>
        <w:rPr>
          <w:rFonts w:hint="eastAsia" w:ascii="仿宋" w:hAnsi="仿宋" w:eastAsia="仿宋" w:cs="Times New Roman"/>
          <w:sz w:val="72"/>
          <w:szCs w:val="72"/>
        </w:rPr>
      </w:pPr>
    </w:p>
    <w:p w14:paraId="3EA3902D">
      <w:pPr>
        <w:pStyle w:val="15"/>
        <w:spacing w:line="640" w:lineRule="exact"/>
        <w:jc w:val="center"/>
        <w:rPr>
          <w:rFonts w:hint="eastAsia" w:ascii="仿宋" w:hAnsi="仿宋" w:eastAsia="仿宋" w:cs="Times New Roman"/>
          <w:sz w:val="72"/>
          <w:szCs w:val="72"/>
        </w:rPr>
      </w:pPr>
    </w:p>
    <w:p w14:paraId="7CFA8353">
      <w:pPr>
        <w:pStyle w:val="15"/>
        <w:spacing w:line="640" w:lineRule="exact"/>
        <w:jc w:val="center"/>
        <w:rPr>
          <w:rFonts w:hint="eastAsia" w:ascii="仿宋" w:hAnsi="仿宋" w:eastAsia="仿宋" w:cs="Times New Roman"/>
          <w:sz w:val="72"/>
          <w:szCs w:val="72"/>
        </w:rPr>
      </w:pPr>
    </w:p>
    <w:p w14:paraId="209DE4F0">
      <w:pPr>
        <w:pStyle w:val="15"/>
        <w:spacing w:line="640" w:lineRule="exact"/>
        <w:jc w:val="center"/>
        <w:rPr>
          <w:rFonts w:hint="eastAsia" w:ascii="仿宋" w:hAnsi="仿宋" w:eastAsia="仿宋" w:cs="Times New Roman"/>
          <w:sz w:val="72"/>
          <w:szCs w:val="72"/>
        </w:rPr>
      </w:pPr>
    </w:p>
    <w:p w14:paraId="2BB03328">
      <w:pPr>
        <w:pStyle w:val="15"/>
        <w:spacing w:line="640" w:lineRule="exact"/>
        <w:jc w:val="center"/>
        <w:rPr>
          <w:rFonts w:hint="eastAsia" w:ascii="仿宋" w:hAnsi="仿宋" w:eastAsia="仿宋" w:cs="Times New Roman"/>
          <w:sz w:val="72"/>
          <w:szCs w:val="72"/>
        </w:rPr>
      </w:pPr>
    </w:p>
    <w:p w14:paraId="48B4E9A8">
      <w:pPr>
        <w:pStyle w:val="15"/>
        <w:spacing w:line="640" w:lineRule="exact"/>
        <w:jc w:val="center"/>
        <w:rPr>
          <w:rFonts w:hint="eastAsia" w:ascii="仿宋" w:hAnsi="仿宋" w:eastAsia="仿宋" w:cs="Times New Roman"/>
          <w:sz w:val="72"/>
          <w:szCs w:val="72"/>
        </w:rPr>
      </w:pPr>
    </w:p>
    <w:p w14:paraId="38603449">
      <w:pPr>
        <w:pStyle w:val="15"/>
        <w:spacing w:line="640" w:lineRule="exact"/>
        <w:jc w:val="both"/>
        <w:rPr>
          <w:rFonts w:hint="eastAsia" w:ascii="仿宋" w:hAnsi="仿宋" w:eastAsia="仿宋" w:cs="Times New Roman"/>
          <w:sz w:val="72"/>
          <w:szCs w:val="72"/>
        </w:rPr>
      </w:pPr>
    </w:p>
    <w:p w14:paraId="50E9C7B4">
      <w:pPr>
        <w:pStyle w:val="15"/>
        <w:jc w:val="center"/>
        <w:rPr>
          <w:rFonts w:hint="eastAsia" w:ascii="仿宋" w:hAnsi="仿宋" w:eastAsia="仿宋" w:cs="仿宋"/>
          <w:b/>
          <w:bCs/>
          <w:sz w:val="52"/>
          <w:szCs w:val="52"/>
        </w:rPr>
      </w:pPr>
      <w:r>
        <w:rPr>
          <w:rFonts w:ascii="仿宋" w:hAnsi="仿宋" w:eastAsia="仿宋" w:cs="仿宋"/>
          <w:b/>
          <w:bCs/>
          <w:sz w:val="52"/>
          <w:szCs w:val="52"/>
        </w:rPr>
        <w:t>第五部分</w:t>
      </w:r>
    </w:p>
    <w:p w14:paraId="15EE6980">
      <w:pPr>
        <w:pStyle w:val="5"/>
        <w:ind w:firstLine="0"/>
        <w:jc w:val="center"/>
        <w:rPr>
          <w:rFonts w:hint="eastAsia" w:ascii="仿宋" w:hAnsi="仿宋" w:eastAsia="仿宋"/>
          <w:sz w:val="52"/>
          <w:szCs w:val="52"/>
        </w:rPr>
      </w:pPr>
    </w:p>
    <w:p w14:paraId="42984EA4">
      <w:pPr>
        <w:pStyle w:val="5"/>
        <w:ind w:firstLine="0"/>
        <w:jc w:val="center"/>
        <w:rPr>
          <w:rFonts w:hint="eastAsia" w:ascii="仿宋" w:hAnsi="仿宋" w:eastAsia="仿宋"/>
          <w:b/>
          <w:bCs/>
          <w:sz w:val="52"/>
          <w:szCs w:val="52"/>
        </w:rPr>
      </w:pPr>
      <w:r>
        <w:rPr>
          <w:rFonts w:ascii="仿宋" w:hAnsi="仿宋" w:eastAsia="仿宋"/>
          <w:b/>
          <w:bCs/>
          <w:sz w:val="52"/>
          <w:szCs w:val="52"/>
        </w:rPr>
        <w:t>附 件</w:t>
      </w:r>
    </w:p>
    <w:p w14:paraId="4BECAA81">
      <w:pPr>
        <w:pStyle w:val="15"/>
        <w:spacing w:line="640" w:lineRule="exact"/>
        <w:jc w:val="center"/>
        <w:rPr>
          <w:rFonts w:hint="eastAsia" w:ascii="仿宋" w:hAnsi="仿宋" w:eastAsia="仿宋" w:cs="Times New Roman"/>
          <w:sz w:val="52"/>
          <w:szCs w:val="52"/>
        </w:rPr>
      </w:pPr>
    </w:p>
    <w:p w14:paraId="4C5E4318">
      <w:pPr>
        <w:pStyle w:val="15"/>
        <w:spacing w:line="640" w:lineRule="exact"/>
        <w:jc w:val="center"/>
        <w:rPr>
          <w:rFonts w:hint="eastAsia" w:ascii="仿宋" w:hAnsi="仿宋" w:eastAsia="仿宋" w:cs="Times New Roman"/>
          <w:sz w:val="52"/>
          <w:szCs w:val="52"/>
        </w:rPr>
      </w:pPr>
    </w:p>
    <w:p w14:paraId="52473DD2">
      <w:pPr>
        <w:pStyle w:val="15"/>
        <w:spacing w:line="640" w:lineRule="exact"/>
        <w:jc w:val="center"/>
        <w:rPr>
          <w:rFonts w:hint="eastAsia" w:ascii="仿宋" w:hAnsi="仿宋" w:eastAsia="仿宋" w:cs="Times New Roman"/>
          <w:sz w:val="52"/>
          <w:szCs w:val="52"/>
        </w:rPr>
      </w:pPr>
    </w:p>
    <w:p w14:paraId="26E81B5D">
      <w:pPr>
        <w:pStyle w:val="15"/>
        <w:spacing w:line="640" w:lineRule="exact"/>
        <w:jc w:val="center"/>
        <w:rPr>
          <w:rFonts w:hint="eastAsia" w:ascii="仿宋" w:hAnsi="仿宋" w:eastAsia="仿宋" w:cs="Times New Roman"/>
          <w:sz w:val="52"/>
          <w:szCs w:val="52"/>
        </w:rPr>
      </w:pPr>
    </w:p>
    <w:p w14:paraId="64892F4D">
      <w:pPr>
        <w:pStyle w:val="15"/>
        <w:spacing w:line="640" w:lineRule="exact"/>
        <w:jc w:val="center"/>
        <w:rPr>
          <w:rFonts w:hint="eastAsia" w:ascii="仿宋" w:hAnsi="仿宋" w:eastAsia="仿宋" w:cs="Times New Roman"/>
          <w:sz w:val="52"/>
          <w:szCs w:val="52"/>
        </w:rPr>
      </w:pPr>
    </w:p>
    <w:p w14:paraId="706BF77B">
      <w:pPr>
        <w:pStyle w:val="15"/>
        <w:spacing w:line="640" w:lineRule="exact"/>
        <w:jc w:val="center"/>
        <w:rPr>
          <w:rFonts w:hint="eastAsia" w:ascii="仿宋" w:hAnsi="仿宋" w:eastAsia="仿宋" w:cs="Times New Roman"/>
          <w:sz w:val="52"/>
          <w:szCs w:val="52"/>
        </w:rPr>
      </w:pPr>
    </w:p>
    <w:p w14:paraId="78A2F42B">
      <w:pPr>
        <w:pStyle w:val="15"/>
        <w:spacing w:line="640" w:lineRule="exact"/>
        <w:jc w:val="center"/>
        <w:rPr>
          <w:rFonts w:hint="eastAsia" w:ascii="仿宋" w:hAnsi="仿宋" w:eastAsia="仿宋" w:cs="Times New Roman"/>
          <w:sz w:val="52"/>
          <w:szCs w:val="52"/>
        </w:rPr>
      </w:pPr>
    </w:p>
    <w:p w14:paraId="086F1BF0">
      <w:pPr>
        <w:pStyle w:val="15"/>
        <w:spacing w:line="640" w:lineRule="exact"/>
        <w:jc w:val="center"/>
        <w:rPr>
          <w:rFonts w:hint="eastAsia" w:ascii="仿宋" w:hAnsi="仿宋" w:eastAsia="仿宋" w:cs="Times New Roman"/>
          <w:sz w:val="52"/>
          <w:szCs w:val="52"/>
        </w:rPr>
      </w:pPr>
    </w:p>
    <w:p w14:paraId="2C6A5169">
      <w:pPr>
        <w:pStyle w:val="15"/>
        <w:spacing w:line="640" w:lineRule="exact"/>
        <w:jc w:val="center"/>
        <w:rPr>
          <w:rFonts w:hint="eastAsia" w:ascii="仿宋" w:hAnsi="仿宋" w:eastAsia="仿宋" w:cs="Times New Roman"/>
          <w:sz w:val="52"/>
          <w:szCs w:val="52"/>
        </w:rPr>
      </w:pPr>
    </w:p>
    <w:p w14:paraId="61DD4888">
      <w:pPr>
        <w:pStyle w:val="15"/>
        <w:spacing w:line="640" w:lineRule="exact"/>
        <w:jc w:val="center"/>
        <w:rPr>
          <w:rFonts w:hint="eastAsia" w:ascii="仿宋" w:hAnsi="仿宋" w:eastAsia="仿宋" w:cs="Times New Roman"/>
          <w:sz w:val="52"/>
          <w:szCs w:val="52"/>
        </w:rPr>
      </w:pPr>
    </w:p>
    <w:p w14:paraId="6CD503D0">
      <w:pPr>
        <w:spacing w:line="640" w:lineRule="exact"/>
        <w:rPr>
          <w:rFonts w:hint="eastAsia" w:ascii="仿宋" w:hAnsi="仿宋" w:eastAsia="仿宋" w:cs="Times New Roman"/>
          <w:sz w:val="72"/>
          <w:szCs w:val="72"/>
        </w:rPr>
      </w:pPr>
    </w:p>
    <w:p w14:paraId="5249460E">
      <w:pPr>
        <w:pStyle w:val="15"/>
        <w:spacing w:line="640" w:lineRule="exact"/>
        <w:ind w:firstLine="643" w:firstLineChars="200"/>
        <w:rPr>
          <w:rFonts w:hint="eastAsia" w:ascii="仿宋" w:hAnsi="仿宋" w:eastAsia="仿宋" w:cs="Times New Roman"/>
          <w:sz w:val="32"/>
          <w:szCs w:val="32"/>
        </w:rPr>
      </w:pPr>
      <w:r>
        <w:rPr>
          <w:rFonts w:ascii="仿宋" w:hAnsi="仿宋" w:eastAsia="仿宋" w:cs="Times New Roman"/>
          <w:b/>
          <w:bCs/>
          <w:sz w:val="32"/>
          <w:szCs w:val="32"/>
        </w:rPr>
        <w:t>一、</w:t>
      </w:r>
      <w:r>
        <w:rPr>
          <w:rFonts w:ascii="仿宋" w:hAnsi="仿宋" w:eastAsia="仿宋" w:cs="Times New Roman"/>
          <w:sz w:val="32"/>
          <w:szCs w:val="32"/>
        </w:rPr>
        <w:t>2024年度部门(单位)整体支出绩效自评报告。</w:t>
      </w:r>
    </w:p>
    <w:p w14:paraId="10A9BA2E">
      <w:pPr>
        <w:pStyle w:val="15"/>
        <w:jc w:val="center"/>
        <w:rPr>
          <w:rFonts w:hint="eastAsia" w:ascii="仿宋" w:hAnsi="仿宋" w:eastAsia="仿宋" w:cs="Times New Roman"/>
          <w:sz w:val="72"/>
          <w:szCs w:val="72"/>
        </w:rPr>
      </w:pPr>
    </w:p>
    <w:p w14:paraId="717CA593">
      <w:pPr>
        <w:pStyle w:val="15"/>
        <w:jc w:val="center"/>
        <w:rPr>
          <w:rFonts w:hint="eastAsia" w:ascii="仿宋" w:hAnsi="仿宋" w:eastAsia="仿宋" w:cs="Times New Roman"/>
          <w:sz w:val="72"/>
          <w:szCs w:val="72"/>
        </w:rPr>
      </w:pPr>
    </w:p>
    <w:p w14:paraId="05B2AA0B">
      <w:pPr>
        <w:jc w:val="left"/>
        <w:rPr>
          <w:rFonts w:hint="eastAsia" w:ascii="仿宋" w:hAnsi="仿宋" w:eastAsia="仿宋" w:cs="Times New Roman"/>
          <w:color w:val="000000"/>
          <w:kern w:val="0"/>
          <w:sz w:val="32"/>
          <w:szCs w:val="32"/>
        </w:rPr>
      </w:pPr>
    </w:p>
    <w:sectPr>
      <w:pgSz w:w="11906" w:h="16838"/>
      <w:pgMar w:top="1418" w:right="737" w:bottom="1418" w:left="6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A028DC">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F899E0">
    <w:pPr>
      <w:pStyle w:val="8"/>
      <w:jc w:val="center"/>
      <w:rPr>
        <w:rFonts w:hint="eastAsia" w:ascii="仿宋" w:hAnsi="仿宋" w:eastAsia="仿宋"/>
        <w:b/>
        <w:bCs/>
      </w:rPr>
    </w:pPr>
    <w:r>
      <w:rPr>
        <w:rFonts w:ascii="仿宋" w:hAnsi="仿宋" w:eastAsia="仿宋"/>
        <w:b/>
        <w:bCs/>
      </w:rPr>
      <w:fldChar w:fldCharType="begin"/>
    </w:r>
    <w:r>
      <w:rPr>
        <w:rFonts w:ascii="仿宋" w:hAnsi="仿宋" w:eastAsia="仿宋"/>
        <w:b/>
        <w:bCs/>
      </w:rPr>
      <w:instrText xml:space="preserve">PAGE   \* MERGEFORMAT</w:instrText>
    </w:r>
    <w:r>
      <w:rPr>
        <w:rFonts w:ascii="仿宋" w:hAnsi="仿宋" w:eastAsia="仿宋"/>
        <w:b/>
        <w:bCs/>
      </w:rPr>
      <w:fldChar w:fldCharType="separate"/>
    </w:r>
    <w:r>
      <w:rPr>
        <w:rFonts w:ascii="仿宋" w:hAnsi="仿宋" w:eastAsia="仿宋"/>
        <w:b/>
        <w:bCs/>
        <w:lang w:val="zh-CN"/>
      </w:rPr>
      <w:t>1</w:t>
    </w:r>
    <w:r>
      <w:rPr>
        <w:rFonts w:ascii="仿宋" w:hAnsi="仿宋" w:eastAsia="仿宋"/>
        <w:b/>
        <w:bCs/>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E787DD">
    <w:pPr>
      <w:pStyle w:val="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57B876">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E924EBA"/>
    <w:multiLevelType w:val="singleLevel"/>
    <w:tmpl w:val="0E924EBA"/>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63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06F9"/>
    <w:rsid w:val="0000001A"/>
    <w:rsid w:val="0002011B"/>
    <w:rsid w:val="0002229B"/>
    <w:rsid w:val="000273BD"/>
    <w:rsid w:val="0003620C"/>
    <w:rsid w:val="00040CBC"/>
    <w:rsid w:val="000415B7"/>
    <w:rsid w:val="00041E3F"/>
    <w:rsid w:val="00047FA5"/>
    <w:rsid w:val="00055DAA"/>
    <w:rsid w:val="000601CC"/>
    <w:rsid w:val="00061F7B"/>
    <w:rsid w:val="000658A3"/>
    <w:rsid w:val="00073327"/>
    <w:rsid w:val="00074155"/>
    <w:rsid w:val="00080785"/>
    <w:rsid w:val="000A16D5"/>
    <w:rsid w:val="000A3F69"/>
    <w:rsid w:val="000B20F1"/>
    <w:rsid w:val="000C5742"/>
    <w:rsid w:val="000D6790"/>
    <w:rsid w:val="000F2B75"/>
    <w:rsid w:val="00103957"/>
    <w:rsid w:val="00106F79"/>
    <w:rsid w:val="001139B7"/>
    <w:rsid w:val="00130481"/>
    <w:rsid w:val="0013088A"/>
    <w:rsid w:val="00152C6D"/>
    <w:rsid w:val="00162D39"/>
    <w:rsid w:val="001678BD"/>
    <w:rsid w:val="00182373"/>
    <w:rsid w:val="001A67DB"/>
    <w:rsid w:val="001B67D1"/>
    <w:rsid w:val="001C3C29"/>
    <w:rsid w:val="001C6B3B"/>
    <w:rsid w:val="001D2B79"/>
    <w:rsid w:val="001D51E5"/>
    <w:rsid w:val="001E080D"/>
    <w:rsid w:val="001E53D0"/>
    <w:rsid w:val="001F0C3B"/>
    <w:rsid w:val="00202C82"/>
    <w:rsid w:val="00214427"/>
    <w:rsid w:val="00220689"/>
    <w:rsid w:val="00221AFD"/>
    <w:rsid w:val="00226CB7"/>
    <w:rsid w:val="00252450"/>
    <w:rsid w:val="00264552"/>
    <w:rsid w:val="00264EF9"/>
    <w:rsid w:val="00265724"/>
    <w:rsid w:val="0027426B"/>
    <w:rsid w:val="00296D60"/>
    <w:rsid w:val="002B1E5C"/>
    <w:rsid w:val="002E0A30"/>
    <w:rsid w:val="002F4E0B"/>
    <w:rsid w:val="0030077D"/>
    <w:rsid w:val="003130C4"/>
    <w:rsid w:val="00314E26"/>
    <w:rsid w:val="00316C4B"/>
    <w:rsid w:val="0032192B"/>
    <w:rsid w:val="0033283E"/>
    <w:rsid w:val="00336B11"/>
    <w:rsid w:val="003479BD"/>
    <w:rsid w:val="003633DD"/>
    <w:rsid w:val="0037197D"/>
    <w:rsid w:val="003768D5"/>
    <w:rsid w:val="00384019"/>
    <w:rsid w:val="003926B9"/>
    <w:rsid w:val="00393B42"/>
    <w:rsid w:val="003A2183"/>
    <w:rsid w:val="003A7660"/>
    <w:rsid w:val="003C2E17"/>
    <w:rsid w:val="003C47E6"/>
    <w:rsid w:val="003C4FC2"/>
    <w:rsid w:val="003D17E7"/>
    <w:rsid w:val="003E05C2"/>
    <w:rsid w:val="003F32A7"/>
    <w:rsid w:val="00401F9A"/>
    <w:rsid w:val="004154BB"/>
    <w:rsid w:val="00416E61"/>
    <w:rsid w:val="0042790C"/>
    <w:rsid w:val="00446982"/>
    <w:rsid w:val="004506F9"/>
    <w:rsid w:val="00462315"/>
    <w:rsid w:val="004717A2"/>
    <w:rsid w:val="00473DF3"/>
    <w:rsid w:val="00487911"/>
    <w:rsid w:val="00490F48"/>
    <w:rsid w:val="00491741"/>
    <w:rsid w:val="004B0CEE"/>
    <w:rsid w:val="004B1BFC"/>
    <w:rsid w:val="004B483D"/>
    <w:rsid w:val="004C2A0A"/>
    <w:rsid w:val="004F5EFB"/>
    <w:rsid w:val="00500E5F"/>
    <w:rsid w:val="005122EF"/>
    <w:rsid w:val="00513AEC"/>
    <w:rsid w:val="0051441A"/>
    <w:rsid w:val="00517C33"/>
    <w:rsid w:val="00517D5F"/>
    <w:rsid w:val="00523644"/>
    <w:rsid w:val="005343BA"/>
    <w:rsid w:val="0054069E"/>
    <w:rsid w:val="00544866"/>
    <w:rsid w:val="00552A3D"/>
    <w:rsid w:val="00574CC8"/>
    <w:rsid w:val="005767CC"/>
    <w:rsid w:val="00590D9F"/>
    <w:rsid w:val="005917AC"/>
    <w:rsid w:val="00595D26"/>
    <w:rsid w:val="005A74E6"/>
    <w:rsid w:val="005B1A84"/>
    <w:rsid w:val="005B35D2"/>
    <w:rsid w:val="005B404E"/>
    <w:rsid w:val="005C64B3"/>
    <w:rsid w:val="005D4D55"/>
    <w:rsid w:val="005E0E6C"/>
    <w:rsid w:val="005E2CFB"/>
    <w:rsid w:val="005F2103"/>
    <w:rsid w:val="005F2338"/>
    <w:rsid w:val="005F3D1C"/>
    <w:rsid w:val="005F4189"/>
    <w:rsid w:val="005F6968"/>
    <w:rsid w:val="005F6D59"/>
    <w:rsid w:val="006171EE"/>
    <w:rsid w:val="00621120"/>
    <w:rsid w:val="0062378F"/>
    <w:rsid w:val="0062434D"/>
    <w:rsid w:val="00641842"/>
    <w:rsid w:val="00651EEC"/>
    <w:rsid w:val="00655276"/>
    <w:rsid w:val="006735A2"/>
    <w:rsid w:val="00686673"/>
    <w:rsid w:val="00691E8C"/>
    <w:rsid w:val="006A22C4"/>
    <w:rsid w:val="006A351B"/>
    <w:rsid w:val="006B0422"/>
    <w:rsid w:val="006B51FA"/>
    <w:rsid w:val="006C1B53"/>
    <w:rsid w:val="006C7AD6"/>
    <w:rsid w:val="006D7730"/>
    <w:rsid w:val="006E5284"/>
    <w:rsid w:val="006F3EB5"/>
    <w:rsid w:val="006F4484"/>
    <w:rsid w:val="006F56C8"/>
    <w:rsid w:val="00702E34"/>
    <w:rsid w:val="007036A0"/>
    <w:rsid w:val="0070407C"/>
    <w:rsid w:val="007042DB"/>
    <w:rsid w:val="00704395"/>
    <w:rsid w:val="00710FE7"/>
    <w:rsid w:val="00715299"/>
    <w:rsid w:val="00717621"/>
    <w:rsid w:val="00720FF1"/>
    <w:rsid w:val="007223C4"/>
    <w:rsid w:val="00727A53"/>
    <w:rsid w:val="00734584"/>
    <w:rsid w:val="00747043"/>
    <w:rsid w:val="007502DE"/>
    <w:rsid w:val="00787B42"/>
    <w:rsid w:val="007C3197"/>
    <w:rsid w:val="007C4539"/>
    <w:rsid w:val="007C7B15"/>
    <w:rsid w:val="007F3657"/>
    <w:rsid w:val="00810F0C"/>
    <w:rsid w:val="00811AA2"/>
    <w:rsid w:val="00812ED5"/>
    <w:rsid w:val="008277D9"/>
    <w:rsid w:val="0083187C"/>
    <w:rsid w:val="00835CC7"/>
    <w:rsid w:val="0084478C"/>
    <w:rsid w:val="0086638C"/>
    <w:rsid w:val="00872AEC"/>
    <w:rsid w:val="008764FA"/>
    <w:rsid w:val="008A1079"/>
    <w:rsid w:val="008A3E8D"/>
    <w:rsid w:val="008A5055"/>
    <w:rsid w:val="008C5FF4"/>
    <w:rsid w:val="008D17F4"/>
    <w:rsid w:val="008D2DBB"/>
    <w:rsid w:val="009237C4"/>
    <w:rsid w:val="0093171F"/>
    <w:rsid w:val="00944C48"/>
    <w:rsid w:val="00947152"/>
    <w:rsid w:val="00950252"/>
    <w:rsid w:val="00950F5C"/>
    <w:rsid w:val="00967F5D"/>
    <w:rsid w:val="00983CFF"/>
    <w:rsid w:val="009850F5"/>
    <w:rsid w:val="009A0F95"/>
    <w:rsid w:val="009B3ADF"/>
    <w:rsid w:val="009C31C5"/>
    <w:rsid w:val="009C3B52"/>
    <w:rsid w:val="009E6817"/>
    <w:rsid w:val="009E6E9A"/>
    <w:rsid w:val="009F2F82"/>
    <w:rsid w:val="00A01D2B"/>
    <w:rsid w:val="00A07F5C"/>
    <w:rsid w:val="00A1392A"/>
    <w:rsid w:val="00A42218"/>
    <w:rsid w:val="00A53A76"/>
    <w:rsid w:val="00A70249"/>
    <w:rsid w:val="00A70B02"/>
    <w:rsid w:val="00A71D9F"/>
    <w:rsid w:val="00A810F3"/>
    <w:rsid w:val="00A813FD"/>
    <w:rsid w:val="00A90127"/>
    <w:rsid w:val="00A92E9F"/>
    <w:rsid w:val="00AB18FF"/>
    <w:rsid w:val="00AD17B0"/>
    <w:rsid w:val="00AE636D"/>
    <w:rsid w:val="00B1408F"/>
    <w:rsid w:val="00B26269"/>
    <w:rsid w:val="00B334DA"/>
    <w:rsid w:val="00B33BEA"/>
    <w:rsid w:val="00B34B6D"/>
    <w:rsid w:val="00B359CB"/>
    <w:rsid w:val="00B47831"/>
    <w:rsid w:val="00B57C9F"/>
    <w:rsid w:val="00B63572"/>
    <w:rsid w:val="00B84394"/>
    <w:rsid w:val="00B845B3"/>
    <w:rsid w:val="00B8535A"/>
    <w:rsid w:val="00B85D8B"/>
    <w:rsid w:val="00B87E54"/>
    <w:rsid w:val="00BB4A40"/>
    <w:rsid w:val="00BC4C01"/>
    <w:rsid w:val="00BD6022"/>
    <w:rsid w:val="00BD6C3E"/>
    <w:rsid w:val="00BE3674"/>
    <w:rsid w:val="00C10681"/>
    <w:rsid w:val="00C10822"/>
    <w:rsid w:val="00C15C89"/>
    <w:rsid w:val="00C27C0D"/>
    <w:rsid w:val="00C3049A"/>
    <w:rsid w:val="00C31B1E"/>
    <w:rsid w:val="00C32F2E"/>
    <w:rsid w:val="00C42363"/>
    <w:rsid w:val="00C449C1"/>
    <w:rsid w:val="00C546FA"/>
    <w:rsid w:val="00C73888"/>
    <w:rsid w:val="00C77645"/>
    <w:rsid w:val="00CA150E"/>
    <w:rsid w:val="00CA522E"/>
    <w:rsid w:val="00CD02FD"/>
    <w:rsid w:val="00CE04C3"/>
    <w:rsid w:val="00CE34BE"/>
    <w:rsid w:val="00CE76A0"/>
    <w:rsid w:val="00D134A8"/>
    <w:rsid w:val="00D148C6"/>
    <w:rsid w:val="00D17A8A"/>
    <w:rsid w:val="00D23616"/>
    <w:rsid w:val="00D415BA"/>
    <w:rsid w:val="00D46005"/>
    <w:rsid w:val="00D46EB5"/>
    <w:rsid w:val="00D63780"/>
    <w:rsid w:val="00D644EE"/>
    <w:rsid w:val="00D658C5"/>
    <w:rsid w:val="00D92905"/>
    <w:rsid w:val="00DB31B2"/>
    <w:rsid w:val="00DD06FF"/>
    <w:rsid w:val="00DD5FE9"/>
    <w:rsid w:val="00DE1CFF"/>
    <w:rsid w:val="00E00C7A"/>
    <w:rsid w:val="00E37D6C"/>
    <w:rsid w:val="00E55B68"/>
    <w:rsid w:val="00E561AE"/>
    <w:rsid w:val="00E67BE6"/>
    <w:rsid w:val="00E8088C"/>
    <w:rsid w:val="00E8683C"/>
    <w:rsid w:val="00EA2B72"/>
    <w:rsid w:val="00EA4C40"/>
    <w:rsid w:val="00EC258B"/>
    <w:rsid w:val="00EE1ABA"/>
    <w:rsid w:val="00EF20A2"/>
    <w:rsid w:val="00F17813"/>
    <w:rsid w:val="00F27E7C"/>
    <w:rsid w:val="00F31297"/>
    <w:rsid w:val="00F46D51"/>
    <w:rsid w:val="00F74360"/>
    <w:rsid w:val="00F85A15"/>
    <w:rsid w:val="00FB462F"/>
    <w:rsid w:val="00FC1CD2"/>
    <w:rsid w:val="00FE16FA"/>
    <w:rsid w:val="00FE328A"/>
    <w:rsid w:val="00FE6269"/>
    <w:rsid w:val="00FF40F5"/>
    <w:rsid w:val="00FF5CD6"/>
    <w:rsid w:val="0B5736CE"/>
    <w:rsid w:val="0F1467D4"/>
    <w:rsid w:val="109836CC"/>
    <w:rsid w:val="1D97DEFF"/>
    <w:rsid w:val="1DFF72E5"/>
    <w:rsid w:val="1EFC6F07"/>
    <w:rsid w:val="2FDF85B8"/>
    <w:rsid w:val="2FFFEE04"/>
    <w:rsid w:val="34DF85B0"/>
    <w:rsid w:val="39E41C02"/>
    <w:rsid w:val="3B8F36BC"/>
    <w:rsid w:val="3C2531F5"/>
    <w:rsid w:val="3CE71D53"/>
    <w:rsid w:val="47702D8B"/>
    <w:rsid w:val="491FF225"/>
    <w:rsid w:val="4EA604F0"/>
    <w:rsid w:val="4F9A762F"/>
    <w:rsid w:val="4FFD214C"/>
    <w:rsid w:val="5777D4F5"/>
    <w:rsid w:val="59DD8326"/>
    <w:rsid w:val="5DEF592A"/>
    <w:rsid w:val="5FC6BB1E"/>
    <w:rsid w:val="5FF720F1"/>
    <w:rsid w:val="67FF5C0B"/>
    <w:rsid w:val="6D101049"/>
    <w:rsid w:val="6EFC0924"/>
    <w:rsid w:val="6FB74722"/>
    <w:rsid w:val="6FEF8B7E"/>
    <w:rsid w:val="71A6591B"/>
    <w:rsid w:val="737D59BA"/>
    <w:rsid w:val="77C37683"/>
    <w:rsid w:val="79D19834"/>
    <w:rsid w:val="79FF515B"/>
    <w:rsid w:val="7E9E1962"/>
    <w:rsid w:val="7E9F11B4"/>
    <w:rsid w:val="7F37EC1E"/>
    <w:rsid w:val="7F7DCD9D"/>
    <w:rsid w:val="7F970A6F"/>
    <w:rsid w:val="7FC1FFF3"/>
    <w:rsid w:val="7FC69637"/>
    <w:rsid w:val="7FDF8620"/>
    <w:rsid w:val="7FE8C8F7"/>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2">
    <w:name w:val="Default Paragraph Font"/>
    <w:semiHidden/>
    <w:unhideWhenUsed/>
    <w:qFormat/>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next w:val="1"/>
    <w:unhideWhenUsed/>
    <w:qFormat/>
    <w:uiPriority w:val="99"/>
    <w:pPr>
      <w:ind w:firstLine="420" w:firstLineChars="200"/>
    </w:pPr>
  </w:style>
  <w:style w:type="paragraph" w:styleId="4">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5">
    <w:name w:val="Normal Indent"/>
    <w:basedOn w:val="1"/>
    <w:qFormat/>
    <w:uiPriority w:val="0"/>
    <w:pPr>
      <w:ind w:firstLine="420"/>
    </w:pPr>
    <w:rPr>
      <w:rFonts w:ascii="Calibri" w:hAnsi="Calibri" w:eastAsia="宋体" w:cs="Times New Roman"/>
      <w:szCs w:val="20"/>
    </w:rPr>
  </w:style>
  <w:style w:type="paragraph" w:styleId="6">
    <w:name w:val="Body Text"/>
    <w:basedOn w:val="1"/>
    <w:link w:val="21"/>
    <w:qFormat/>
    <w:uiPriority w:val="1"/>
    <w:rPr>
      <w:rFonts w:ascii="Calibri" w:hAnsi="Calibri" w:eastAsia="宋体" w:cs="Times New Roman"/>
      <w:sz w:val="32"/>
      <w:szCs w:val="32"/>
    </w:rPr>
  </w:style>
  <w:style w:type="paragraph" w:styleId="7">
    <w:name w:val="Balloon Text"/>
    <w:basedOn w:val="1"/>
    <w:link w:val="17"/>
    <w:semiHidden/>
    <w:unhideWhenUsed/>
    <w:qFormat/>
    <w:uiPriority w:val="99"/>
    <w:rPr>
      <w:sz w:val="18"/>
      <w:szCs w:val="18"/>
    </w:rPr>
  </w:style>
  <w:style w:type="paragraph" w:styleId="8">
    <w:name w:val="footer"/>
    <w:basedOn w:val="1"/>
    <w:link w:val="14"/>
    <w:unhideWhenUsed/>
    <w:qFormat/>
    <w:uiPriority w:val="99"/>
    <w:pPr>
      <w:tabs>
        <w:tab w:val="center" w:pos="4153"/>
        <w:tab w:val="right" w:pos="8306"/>
      </w:tabs>
      <w:snapToGrid w:val="0"/>
      <w:jc w:val="left"/>
    </w:pPr>
    <w:rPr>
      <w:sz w:val="18"/>
      <w:szCs w:val="18"/>
    </w:rPr>
  </w:style>
  <w:style w:type="paragraph" w:styleId="9">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unhideWhenUsed/>
    <w:qFormat/>
    <w:uiPriority w:val="99"/>
    <w:pPr>
      <w:spacing w:beforeAutospacing="1" w:afterAutospacing="1"/>
      <w:jc w:val="left"/>
    </w:pPr>
    <w:rPr>
      <w:rFonts w:cs="Times New Roman"/>
      <w:kern w:val="0"/>
      <w:sz w:val="24"/>
    </w:rPr>
  </w:style>
  <w:style w:type="character" w:customStyle="1" w:styleId="13">
    <w:name w:val="页眉 字符"/>
    <w:basedOn w:val="12"/>
    <w:link w:val="9"/>
    <w:qFormat/>
    <w:uiPriority w:val="99"/>
    <w:rPr>
      <w:sz w:val="18"/>
      <w:szCs w:val="18"/>
    </w:rPr>
  </w:style>
  <w:style w:type="character" w:customStyle="1" w:styleId="14">
    <w:name w:val="页脚 字符"/>
    <w:basedOn w:val="12"/>
    <w:link w:val="8"/>
    <w:qFormat/>
    <w:uiPriority w:val="99"/>
    <w:rPr>
      <w:sz w:val="18"/>
      <w:szCs w:val="18"/>
    </w:rPr>
  </w:style>
  <w:style w:type="paragraph" w:customStyle="1" w:styleId="15">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16">
    <w:name w:val="List Paragraph"/>
    <w:basedOn w:val="1"/>
    <w:qFormat/>
    <w:uiPriority w:val="34"/>
    <w:pPr>
      <w:ind w:firstLine="420" w:firstLineChars="200"/>
    </w:pPr>
  </w:style>
  <w:style w:type="character" w:customStyle="1" w:styleId="17">
    <w:name w:val="批注框文本 字符"/>
    <w:basedOn w:val="12"/>
    <w:link w:val="7"/>
    <w:semiHidden/>
    <w:qFormat/>
    <w:uiPriority w:val="99"/>
    <w:rPr>
      <w:sz w:val="18"/>
      <w:szCs w:val="18"/>
    </w:rPr>
  </w:style>
  <w:style w:type="character" w:customStyle="1" w:styleId="18">
    <w:name w:val="font01"/>
    <w:basedOn w:val="12"/>
    <w:qFormat/>
    <w:uiPriority w:val="0"/>
    <w:rPr>
      <w:rFonts w:hint="eastAsia" w:ascii="宋体" w:hAnsi="宋体" w:eastAsia="宋体" w:cs="宋体"/>
      <w:color w:val="000000"/>
      <w:sz w:val="22"/>
      <w:szCs w:val="22"/>
      <w:u w:val="none"/>
    </w:rPr>
  </w:style>
  <w:style w:type="character" w:customStyle="1" w:styleId="19">
    <w:name w:val="font21"/>
    <w:basedOn w:val="12"/>
    <w:qFormat/>
    <w:uiPriority w:val="0"/>
    <w:rPr>
      <w:rFonts w:hint="eastAsia" w:ascii="宋体" w:hAnsi="宋体" w:eastAsia="宋体" w:cs="宋体"/>
      <w:color w:val="000000"/>
      <w:sz w:val="24"/>
      <w:szCs w:val="24"/>
      <w:u w:val="none"/>
    </w:rPr>
  </w:style>
  <w:style w:type="character" w:customStyle="1" w:styleId="20">
    <w:name w:val="font11"/>
    <w:basedOn w:val="12"/>
    <w:qFormat/>
    <w:uiPriority w:val="0"/>
    <w:rPr>
      <w:rFonts w:hint="eastAsia" w:ascii="宋体" w:hAnsi="宋体" w:eastAsia="宋体" w:cs="宋体"/>
      <w:color w:val="000000"/>
      <w:sz w:val="24"/>
      <w:szCs w:val="24"/>
      <w:u w:val="none"/>
    </w:rPr>
  </w:style>
  <w:style w:type="character" w:customStyle="1" w:styleId="21">
    <w:name w:val="正文文本 字符"/>
    <w:basedOn w:val="12"/>
    <w:link w:val="6"/>
    <w:qFormat/>
    <w:uiPriority w:val="1"/>
    <w:rPr>
      <w:rFonts w:ascii="Calibri" w:hAnsi="Calibri"/>
      <w:kern w:val="2"/>
      <w:sz w:val="32"/>
      <w:szCs w:val="3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83E578-A2D8-4ACB-A529-66D91A5688C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29</Pages>
  <Words>656</Words>
  <Characters>666</Characters>
  <Lines>92</Lines>
  <Paragraphs>26</Paragraphs>
  <TotalTime>64</TotalTime>
  <ScaleCrop>false</ScaleCrop>
  <LinksUpToDate>false</LinksUpToDate>
  <CharactersWithSpaces>787</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2025-10-11T14:09:00Z</dcterms:created>
  <dc:creator>11797</dc:creator>
  <cp:lastModifiedBy>松哥</cp:lastModifiedBy>
  <cp:lastPrinted>2024-08-08T18:20:00Z</cp:lastPrinted>
  <dcterms:modified xsi:type="dcterms:W3CDTF">2025-10-24T09:12:42Z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C12E88D92A3447328D39986FC31CC207_13</vt:lpwstr>
  </property>
  <property fmtid="{D5CDD505-2E9C-101B-9397-08002B2CF9AE}" pid="4" name="KSOTemplateDocerSaveRecord">
    <vt:lpwstr>eyJoZGlkIjoiNjcyYjg2ZDVmZTlmMjUwYjVkMTMwNWU1OGYxNWE5NGEiLCJ1c2VySWQiOiIzMjEzMzU1MTEifQ==</vt:lpwstr>
  </property>
</Properties>
</file>