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07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关于《炎陵县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刚性支出困难家庭认定实施细则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（征求意见稿）》向社会公众征求意见的通知</w:t>
      </w:r>
    </w:p>
    <w:bookmarkEnd w:id="0"/>
    <w:p w14:paraId="369AE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我局已起草了《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bdr w:val="none" w:color="auto" w:sz="0" w:space="0"/>
          <w:shd w:val="clear" w:fill="FFFFFF"/>
          <w:lang w:val="en-US" w:eastAsia="zh-CN" w:bidi="ar-SA"/>
        </w:rPr>
        <w:t>炎陵县刚性支出困难家庭认定实施细则（征求意见稿）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》，根据有关规定，现向社会公众征求意见。</w:t>
      </w:r>
    </w:p>
    <w:p w14:paraId="764B4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一、征求意见时间</w:t>
      </w:r>
    </w:p>
    <w:p w14:paraId="76C15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2025年9月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 w14:paraId="59222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二、意见反馈渠道</w:t>
      </w:r>
    </w:p>
    <w:p w14:paraId="19F0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请社会各界群众提出宝贵意见和建议，并可以通过以下渠道反馈。</w:t>
      </w:r>
    </w:p>
    <w:p w14:paraId="73EFF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1.电子邮箱：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941154948qq.com</w:t>
      </w:r>
    </w:p>
    <w:p w14:paraId="0A2EA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：0731-26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222005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</w:p>
    <w:p w14:paraId="78775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3.地址：炎陵县霞阳镇文化路38号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办公室</w:t>
      </w:r>
    </w:p>
    <w:p w14:paraId="20C56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2A6CC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3132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炎陵县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政局</w:t>
      </w:r>
    </w:p>
    <w:p w14:paraId="113A4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2025年9月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 w14:paraId="3ADD0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1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2025-10-28T07:20:10Z</dcterms:created>
  <dc:creator>Administrator</dc:creator>
  <cp:lastModifiedBy>艳子</cp:lastModifiedBy>
  <dcterms:modified xsi:type="dcterms:W3CDTF">2025-10-28T07:34:19Z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eyJoZGlkIjoiMDFiNzUwOTIyMTZlM2U2YTgzYTU4OWYwZWJlZTVhOTMiLCJ1c2VySWQiOiI1MDcxMjg1OTMifQ==</vt:lpwstr>
  </property>
  <property fmtid="{D5CDD505-2E9C-101B-9397-08002B2CF9AE}" pid="4" name="ICV">
    <vt:lpwstr>D0EA2259A11C4BC390E485060E7D432E_12</vt:lpwstr>
  </property>
</Properties>
</file>