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6C8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2"/>
          <w:szCs w:val="32"/>
          <w:lang w:eastAsia="zh-CN"/>
        </w:rPr>
      </w:pPr>
    </w:p>
    <w:p w14:paraId="3EC5B4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2"/>
          <w:szCs w:val="32"/>
          <w:lang w:eastAsia="zh-CN"/>
        </w:rPr>
      </w:pPr>
    </w:p>
    <w:p w14:paraId="33A1DE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2"/>
          <w:szCs w:val="32"/>
          <w:lang w:eastAsia="zh-CN"/>
        </w:rPr>
      </w:pPr>
    </w:p>
    <w:p w14:paraId="78414D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2"/>
          <w:szCs w:val="32"/>
          <w:lang w:eastAsia="zh-CN"/>
        </w:rPr>
      </w:pPr>
    </w:p>
    <w:p w14:paraId="293C60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2"/>
          <w:szCs w:val="32"/>
          <w:lang w:eastAsia="zh-CN"/>
        </w:rPr>
      </w:pPr>
    </w:p>
    <w:p w14:paraId="3C17B8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2"/>
          <w:szCs w:val="32"/>
          <w:lang w:eastAsia="zh-CN"/>
        </w:rPr>
      </w:pPr>
    </w:p>
    <w:p w14:paraId="144C33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2"/>
          <w:szCs w:val="32"/>
          <w:lang w:eastAsia="zh-CN"/>
        </w:rPr>
      </w:pPr>
    </w:p>
    <w:p w14:paraId="4FBB0C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2"/>
          <w:szCs w:val="32"/>
          <w:lang w:eastAsia="zh-CN"/>
        </w:rPr>
      </w:pPr>
    </w:p>
    <w:p w14:paraId="336A4A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2"/>
          <w:szCs w:val="32"/>
          <w:lang w:eastAsia="zh-CN"/>
        </w:rPr>
      </w:pPr>
    </w:p>
    <w:p w14:paraId="4C94D42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株洲市渌口区发展和改革局</w:t>
      </w:r>
    </w:p>
    <w:p w14:paraId="661A3B8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关于召开调整渌口区农村集中供水工程自来水销售价格听证会（简易程序）公告</w:t>
      </w:r>
    </w:p>
    <w:p w14:paraId="54E4630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44"/>
          <w:szCs w:val="44"/>
          <w:lang w:eastAsia="zh-CN"/>
        </w:rPr>
        <w:t>（第一号）</w:t>
      </w:r>
    </w:p>
    <w:p w14:paraId="240BB4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18"/>
          <w:szCs w:val="18"/>
          <w:lang w:val="en-US" w:eastAsia="zh-CN"/>
        </w:rPr>
      </w:pPr>
    </w:p>
    <w:p w14:paraId="203932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根据《中华人民共和国价格法》和《政府制定价格听证办法》等有关规定，株洲市渌口区发展和改革局拟定于近期召开调整渌口区农村集中供水工程自来水销售价格听证会，现将听证会有关事项公告如下：</w:t>
      </w:r>
    </w:p>
    <w:p w14:paraId="5C1E45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听证事项</w:t>
      </w:r>
    </w:p>
    <w:p w14:paraId="4CCACBBF">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调整渌口区农村集中供水工程自来水销售价格方案</w:t>
      </w:r>
    </w:p>
    <w:p w14:paraId="0477546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听证会参加人条件</w:t>
      </w:r>
    </w:p>
    <w:p w14:paraId="661A1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年龄在18周岁以上，</w:t>
      </w:r>
      <w:r>
        <w:rPr>
          <w:rFonts w:hint="eastAsia" w:ascii="Times New Roman" w:hAnsi="Times New Roman" w:eastAsia="方正仿宋_GBK" w:cs="Times New Roman"/>
          <w:sz w:val="32"/>
          <w:szCs w:val="32"/>
          <w:lang w:val="en-US" w:eastAsia="zh-CN"/>
        </w:rPr>
        <w:t>需为乡镇农村集中供水工程范围内的农村居民或企业、商户，</w:t>
      </w:r>
      <w:r>
        <w:rPr>
          <w:rFonts w:hint="default" w:ascii="Times New Roman" w:hAnsi="Times New Roman" w:eastAsia="方正仿宋_GBK" w:cs="Times New Roman"/>
          <w:sz w:val="32"/>
          <w:szCs w:val="32"/>
          <w:lang w:val="en-US" w:eastAsia="zh-CN"/>
        </w:rPr>
        <w:t>具有完全民事行为能力；</w:t>
      </w:r>
    </w:p>
    <w:p w14:paraId="4ACDA1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具有较强的社会责任感和公正、公平的工作态度，并能够真实地反映意见；</w:t>
      </w:r>
    </w:p>
    <w:p w14:paraId="464D27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具备一定的调查研究和分析问题</w:t>
      </w:r>
      <w:r>
        <w:rPr>
          <w:rFonts w:hint="eastAsia" w:ascii="Times New Roman" w:hAnsi="Times New Roman" w:eastAsia="方正仿宋_GBK" w:cs="Times New Roman"/>
          <w:sz w:val="32"/>
          <w:szCs w:val="32"/>
          <w:lang w:val="en-US" w:eastAsia="zh-CN"/>
        </w:rPr>
        <w:t>，能够客观发表意见；</w:t>
      </w:r>
    </w:p>
    <w:p w14:paraId="333636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了解国家有关法律法规和政策以及听证项目的有关情况；</w:t>
      </w:r>
    </w:p>
    <w:p w14:paraId="0EA2A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能够按时全程参加会议，遵守听证会纪律</w:t>
      </w:r>
      <w:r>
        <w:rPr>
          <w:rFonts w:hint="default" w:ascii="Times New Roman" w:hAnsi="Times New Roman" w:eastAsia="仿宋_GB2312" w:cs="Times New Roman"/>
          <w:sz w:val="32"/>
          <w:szCs w:val="32"/>
          <w:lang w:eastAsia="zh-CN"/>
        </w:rPr>
        <w:t>；</w:t>
      </w:r>
    </w:p>
    <w:p w14:paraId="44BB31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同意公开本人姓名、职业等必要的个人信息，接受公众监督。</w:t>
      </w:r>
    </w:p>
    <w:p w14:paraId="21E38B3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听证会参加人构成</w:t>
      </w:r>
    </w:p>
    <w:p w14:paraId="2D4666B2">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听证会</w:t>
      </w:r>
      <w:r>
        <w:rPr>
          <w:rFonts w:hint="eastAsia" w:ascii="Times New Roman" w:hAnsi="Times New Roman" w:eastAsia="方正仿宋_GBK" w:cs="Times New Roman"/>
          <w:sz w:val="32"/>
          <w:szCs w:val="32"/>
          <w:lang w:val="en-US" w:eastAsia="zh-CN"/>
        </w:rPr>
        <w:t>设19名听证</w:t>
      </w:r>
      <w:r>
        <w:rPr>
          <w:rFonts w:hint="default" w:ascii="Times New Roman" w:hAnsi="Times New Roman" w:eastAsia="方正仿宋_GBK" w:cs="Times New Roman"/>
          <w:sz w:val="32"/>
          <w:szCs w:val="32"/>
          <w:lang w:val="en-US" w:eastAsia="zh-CN"/>
        </w:rPr>
        <w:t>参加人</w:t>
      </w:r>
      <w:r>
        <w:rPr>
          <w:rFonts w:hint="eastAsia"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lang w:val="en-US" w:eastAsia="zh-CN"/>
        </w:rPr>
        <w:t>消费者代表</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名</w:t>
      </w:r>
      <w:r>
        <w:rPr>
          <w:rFonts w:hint="eastAsia" w:ascii="Times New Roman" w:hAnsi="Times New Roman" w:eastAsia="方正仿宋_GBK" w:cs="Times New Roman"/>
          <w:sz w:val="32"/>
          <w:szCs w:val="32"/>
          <w:lang w:val="en-US" w:eastAsia="zh-CN"/>
        </w:rPr>
        <w:t>（居民用水消费者代表9名，非居民用水消费者代表2名）</w:t>
      </w:r>
      <w:r>
        <w:rPr>
          <w:rFonts w:hint="default" w:ascii="Times New Roman" w:hAnsi="Times New Roman" w:eastAsia="方正仿宋_GBK" w:cs="Times New Roman"/>
          <w:sz w:val="32"/>
          <w:szCs w:val="32"/>
          <w:lang w:val="en-US" w:eastAsia="zh-CN"/>
        </w:rPr>
        <w:t>，经营者代表</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名</w:t>
      </w:r>
      <w:r>
        <w:rPr>
          <w:rFonts w:hint="eastAsia" w:ascii="Times New Roman" w:hAnsi="Times New Roman" w:eastAsia="方正仿宋_GBK" w:cs="Times New Roman"/>
          <w:sz w:val="32"/>
          <w:szCs w:val="32"/>
          <w:lang w:val="en-US" w:eastAsia="zh-CN"/>
        </w:rPr>
        <w:t>，人大代表1名，政协委员1名，专家代表1名，政府部门代表3名。另从消费者代表报名人员中抽取2名候选人，在原定消费代表不能出席时进行递补。</w:t>
      </w:r>
    </w:p>
    <w:p w14:paraId="0693A0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）旁听人员3名。</w:t>
      </w:r>
    </w:p>
    <w:p w14:paraId="1F00A1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）新闻媒体参加人数总数控制</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人以内。</w:t>
      </w:r>
    </w:p>
    <w:p w14:paraId="6A6BC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四、听证参加人产生方式</w:t>
      </w:r>
    </w:p>
    <w:p w14:paraId="0DC8C9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79" w:firstLineChars="181"/>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（一）听证会参加人：</w:t>
      </w:r>
      <w:r>
        <w:rPr>
          <w:rFonts w:hint="default" w:ascii="Times New Roman" w:hAnsi="Times New Roman" w:eastAsia="方正仿宋_GBK" w:cs="Times New Roman"/>
          <w:sz w:val="32"/>
          <w:szCs w:val="32"/>
          <w:lang w:val="en-US" w:eastAsia="zh-CN"/>
        </w:rPr>
        <w:t>消费者</w:t>
      </w:r>
      <w:r>
        <w:rPr>
          <w:rFonts w:hint="eastAsia" w:ascii="Times New Roman" w:hAnsi="Times New Roman" w:eastAsia="方正仿宋_GBK" w:cs="Times New Roman"/>
          <w:sz w:val="32"/>
          <w:szCs w:val="32"/>
          <w:lang w:val="en-US" w:eastAsia="zh-CN"/>
        </w:rPr>
        <w:t>代表</w:t>
      </w:r>
      <w:r>
        <w:rPr>
          <w:rFonts w:hint="default" w:ascii="Times New Roman" w:hAnsi="Times New Roman" w:eastAsia="方正仿宋_GBK" w:cs="Times New Roman"/>
          <w:sz w:val="32"/>
          <w:szCs w:val="32"/>
          <w:lang w:val="en-US" w:eastAsia="zh-CN"/>
        </w:rPr>
        <w:t>采取自愿报名、随机选取和单位推荐的方式产生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经营者</w:t>
      </w:r>
      <w:r>
        <w:rPr>
          <w:rFonts w:hint="eastAsia" w:ascii="Times New Roman" w:hAnsi="Times New Roman" w:eastAsia="方正仿宋_GBK" w:cs="Times New Roman"/>
          <w:sz w:val="32"/>
          <w:szCs w:val="32"/>
          <w:lang w:val="en-US" w:eastAsia="zh-CN"/>
        </w:rPr>
        <w:t>代表委托区水利局推荐方式产生；人大代表由区人大办推荐产生；政协委员由区政协办推荐产生；政府部门代表由区水利局、区住建局、区市场监管局推荐产生；</w:t>
      </w:r>
    </w:p>
    <w:p w14:paraId="4B91A3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79" w:firstLineChars="181"/>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（二）旁听人员</w:t>
      </w:r>
      <w:r>
        <w:rPr>
          <w:rFonts w:hint="eastAsia" w:ascii="Times New Roman" w:hAnsi="Times New Roman" w:eastAsia="方正仿宋_GBK" w:cs="Times New Roman"/>
          <w:sz w:val="32"/>
          <w:szCs w:val="32"/>
          <w:lang w:val="en-US" w:eastAsia="zh-CN"/>
        </w:rPr>
        <w:t>采取自愿报名和从消费者代表听证参加人报名人员中（未被抽取为消费者代表听证参加人，且愿意接受调剂为旁听人员）进行随机抽取方式产生</w:t>
      </w:r>
      <w:r>
        <w:rPr>
          <w:rFonts w:hint="default" w:ascii="Times New Roman" w:hAnsi="Times New Roman" w:eastAsia="方正仿宋_GBK" w:cs="Times New Roman"/>
          <w:sz w:val="32"/>
          <w:szCs w:val="32"/>
          <w:lang w:val="en-US" w:eastAsia="zh-CN"/>
        </w:rPr>
        <w:t>。</w:t>
      </w:r>
    </w:p>
    <w:p w14:paraId="3E0B8D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79" w:firstLineChars="181"/>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（三）新闻媒体由我</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lang w:val="en-US" w:eastAsia="zh-CN"/>
        </w:rPr>
        <w:t>委托</w:t>
      </w:r>
      <w:r>
        <w:rPr>
          <w:rFonts w:hint="eastAsia" w:ascii="Times New Roman" w:hAnsi="Times New Roman" w:eastAsia="方正仿宋_GBK" w:cs="Times New Roman"/>
          <w:sz w:val="32"/>
          <w:szCs w:val="32"/>
          <w:lang w:val="en-US" w:eastAsia="zh-CN"/>
        </w:rPr>
        <w:t>区融媒体中心</w:t>
      </w:r>
      <w:r>
        <w:rPr>
          <w:rFonts w:hint="default" w:ascii="Times New Roman" w:hAnsi="Times New Roman" w:eastAsia="方正仿宋_GBK" w:cs="Times New Roman"/>
          <w:sz w:val="32"/>
          <w:szCs w:val="32"/>
          <w:lang w:val="en-US" w:eastAsia="zh-CN"/>
        </w:rPr>
        <w:t>产生。</w:t>
      </w:r>
    </w:p>
    <w:p w14:paraId="21E89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79" w:firstLineChars="181"/>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五、报名时间和方式</w:t>
      </w:r>
    </w:p>
    <w:p w14:paraId="7ED60C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lang w:eastAsia="zh-CN"/>
        </w:rPr>
        <w:t>（一）报名时间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lang w:eastAsia="zh-CN"/>
        </w:rPr>
        <w:t>即日起至</w:t>
      </w:r>
      <w:r>
        <w:rPr>
          <w:rFonts w:hint="default" w:ascii="Times New Roman" w:hAnsi="Times New Roman" w:eastAsia="方正仿宋_GBK" w:cs="Times New Roman"/>
          <w:sz w:val="32"/>
          <w:szCs w:val="32"/>
          <w:highlight w:val="none"/>
          <w:lang w:val="en-US" w:eastAsia="zh-CN"/>
        </w:rPr>
        <w:t>2025年</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val="en-US" w:eastAsia="zh-CN"/>
        </w:rPr>
        <w:t>月</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val="en-US" w:eastAsia="zh-CN"/>
        </w:rPr>
        <w:t>日1</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val="en-US" w:eastAsia="zh-CN"/>
        </w:rPr>
        <w:t>:00止</w:t>
      </w:r>
      <w:r>
        <w:rPr>
          <w:rFonts w:hint="eastAsia" w:ascii="Times New Roman" w:hAnsi="Times New Roman" w:eastAsia="方正仿宋_GBK" w:cs="Times New Roman"/>
          <w:sz w:val="32"/>
          <w:szCs w:val="32"/>
          <w:highlight w:val="none"/>
          <w:lang w:val="en-US" w:eastAsia="zh-CN"/>
        </w:rPr>
        <w:t>。</w:t>
      </w:r>
    </w:p>
    <w:p w14:paraId="2FB7A5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（二）报名方式：</w:t>
      </w:r>
      <w:r>
        <w:rPr>
          <w:rFonts w:hint="eastAsia" w:ascii="Times New Roman" w:hAnsi="Times New Roman" w:eastAsia="方正仿宋_GBK" w:cs="Times New Roman"/>
          <w:sz w:val="32"/>
          <w:szCs w:val="32"/>
          <w:lang w:val="en-US" w:eastAsia="zh-CN"/>
        </w:rPr>
        <w:t>可采取下列任一方式报名</w:t>
      </w:r>
    </w:p>
    <w:p w14:paraId="6BBD83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现场报名。持本人身份证原件及报名表（见附件）要求的相关资料复印件至株洲市</w:t>
      </w:r>
      <w:r>
        <w:rPr>
          <w:rFonts w:hint="eastAsia" w:ascii="Times New Roman" w:hAnsi="Times New Roman" w:eastAsia="方正仿宋_GBK" w:cs="Times New Roman"/>
          <w:sz w:val="32"/>
          <w:szCs w:val="32"/>
          <w:lang w:eastAsia="zh-CN"/>
        </w:rPr>
        <w:t>渌口区</w:t>
      </w:r>
      <w:r>
        <w:rPr>
          <w:rFonts w:ascii="Times New Roman" w:hAnsi="Times New Roman" w:eastAsia="方正仿宋_GBK" w:cs="Times New Roman"/>
          <w:sz w:val="32"/>
          <w:szCs w:val="32"/>
        </w:rPr>
        <w:t>发展和改革</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lang w:val="en-US" w:eastAsia="zh-CN"/>
        </w:rPr>
        <w:t>418</w:t>
      </w:r>
      <w:r>
        <w:rPr>
          <w:rFonts w:ascii="Times New Roman" w:hAnsi="Times New Roman" w:eastAsia="方正仿宋_GBK" w:cs="Times New Roman"/>
          <w:sz w:val="32"/>
          <w:szCs w:val="32"/>
        </w:rPr>
        <w:t>办公室现场报名（地址：株洲市</w:t>
      </w:r>
      <w:r>
        <w:rPr>
          <w:rFonts w:hint="eastAsia" w:ascii="Times New Roman" w:hAnsi="Times New Roman" w:eastAsia="方正仿宋_GBK" w:cs="Times New Roman"/>
          <w:sz w:val="32"/>
          <w:szCs w:val="32"/>
          <w:lang w:eastAsia="zh-CN"/>
        </w:rPr>
        <w:t>渌口区渌口镇学堂路区政府四楼</w:t>
      </w:r>
      <w:r>
        <w:rPr>
          <w:rFonts w:ascii="Times New Roman" w:hAnsi="Times New Roman" w:eastAsia="方正仿宋_GBK" w:cs="Times New Roman"/>
          <w:sz w:val="32"/>
          <w:szCs w:val="32"/>
        </w:rPr>
        <w:t>）。</w:t>
      </w:r>
    </w:p>
    <w:p w14:paraId="66D7E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网络报名。填写报名表（见附件），并将报名表及报名表要求的相关资料扫描件通过电子邮件形式发送至</w:t>
      </w:r>
      <w:r>
        <w:rPr>
          <w:rFonts w:hint="eastAsia" w:ascii="Times New Roman" w:hAnsi="Times New Roman" w:eastAsia="方正仿宋_GBK" w:cs="Times New Roman"/>
          <w:sz w:val="32"/>
          <w:szCs w:val="32"/>
          <w:lang w:val="en-US" w:eastAsia="zh-CN"/>
        </w:rPr>
        <w:t>121021588</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qq</w:t>
      </w:r>
      <w:r>
        <w:rPr>
          <w:rFonts w:ascii="Times New Roman" w:hAnsi="Times New Roman" w:eastAsia="方正仿宋_GBK" w:cs="Times New Roman"/>
          <w:sz w:val="32"/>
          <w:szCs w:val="32"/>
        </w:rPr>
        <w:t>.com进行网络报名，并拨打报名电话</w:t>
      </w:r>
      <w:r>
        <w:rPr>
          <w:rFonts w:hint="eastAsia" w:ascii="Times New Roman" w:hAnsi="Times New Roman" w:eastAsia="方正仿宋_GBK" w:cs="Times New Roman"/>
          <w:sz w:val="32"/>
          <w:szCs w:val="32"/>
          <w:highlight w:val="none"/>
          <w:lang w:val="en-US" w:eastAsia="zh-CN"/>
        </w:rPr>
        <w:t>13786380164</w:t>
      </w:r>
      <w:r>
        <w:rPr>
          <w:rFonts w:ascii="Times New Roman" w:hAnsi="Times New Roman" w:eastAsia="方正仿宋_GBK" w:cs="Times New Roman"/>
          <w:sz w:val="32"/>
          <w:szCs w:val="32"/>
        </w:rPr>
        <w:t>进行报名确认。未进行电话确认或材料不齐全、扫描件内容不清晰的视同未报名。</w:t>
      </w:r>
    </w:p>
    <w:p w14:paraId="6DB2F6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现场报名及电话确认时间：法定工作日上午</w:t>
      </w:r>
      <w:r>
        <w:rPr>
          <w:rFonts w:hint="eastAsia" w:ascii="Times New Roman" w:hAnsi="Times New Roman" w:eastAsia="方正仿宋_GBK" w:cs="Times New Roman"/>
          <w:sz w:val="32"/>
          <w:szCs w:val="32"/>
          <w:lang w:val="en-US" w:eastAsia="zh-CN"/>
        </w:rPr>
        <w:t>9 :0</w:t>
      </w:r>
      <w:r>
        <w:rPr>
          <w:rFonts w:ascii="Times New Roman" w:hAnsi="Times New Roman" w:eastAsia="方正仿宋_GBK" w:cs="Times New Roman"/>
          <w:sz w:val="32"/>
          <w:szCs w:val="32"/>
        </w:rPr>
        <w:t>0-1</w:t>
      </w:r>
      <w:r>
        <w:rPr>
          <w:rFonts w:hint="eastAsia"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 xml:space="preserve"> 下午</w:t>
      </w:r>
      <w:r>
        <w:rPr>
          <w:rFonts w:hint="eastAsia" w:ascii="Times New Roman" w:hAnsi="Times New Roman" w:eastAsia="方正仿宋_GBK" w:cs="Times New Roman"/>
          <w:sz w:val="32"/>
          <w:szCs w:val="32"/>
          <w:lang w:val="en-US" w:eastAsia="zh-CN"/>
        </w:rPr>
        <w:t>13:0</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17:0</w:t>
      </w:r>
      <w:r>
        <w:rPr>
          <w:rFonts w:ascii="Times New Roman" w:hAnsi="Times New Roman" w:eastAsia="方正仿宋_GBK" w:cs="Times New Roman"/>
          <w:sz w:val="32"/>
          <w:szCs w:val="32"/>
        </w:rPr>
        <w:t>0。</w:t>
      </w:r>
    </w:p>
    <w:p w14:paraId="072B4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特此公告。</w:t>
      </w:r>
    </w:p>
    <w:p w14:paraId="5392D4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04539C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p>
    <w:p w14:paraId="7C139F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2AA9F0F8">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株洲市渌口区发展和改革局</w:t>
      </w:r>
    </w:p>
    <w:p w14:paraId="2BF459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highlight w:val="none"/>
          <w:lang w:val="en-US" w:eastAsia="zh-CN"/>
        </w:rPr>
        <w:t xml:space="preserve">   2025年10月28日</w:t>
      </w:r>
    </w:p>
    <w:p w14:paraId="17BCF25D">
      <w:pPr>
        <w:pStyle w:val="8"/>
        <w:jc w:val="left"/>
        <w:rPr>
          <w:rFonts w:hint="default" w:ascii="Times New Roman" w:hAnsi="Times New Roman" w:eastAsia="仿宋_GB2312" w:cs="Times New Roman"/>
          <w:sz w:val="32"/>
          <w:szCs w:val="32"/>
          <w:lang w:val="en-US" w:eastAsia="zh-CN" w:bidi="ar-SA"/>
        </w:rPr>
      </w:pPr>
    </w:p>
    <w:p w14:paraId="2ABC0A9E">
      <w:pPr>
        <w:pStyle w:val="8"/>
        <w:jc w:val="left"/>
        <w:rPr>
          <w:rFonts w:hint="default" w:ascii="Times New Roman" w:hAnsi="Times New Roman" w:eastAsia="仿宋_GB2312" w:cs="Times New Roman"/>
          <w:sz w:val="32"/>
          <w:szCs w:val="32"/>
          <w:lang w:val="en-US" w:eastAsia="zh-CN" w:bidi="ar-SA"/>
        </w:rPr>
      </w:pPr>
    </w:p>
    <w:p w14:paraId="60E491E8">
      <w:pPr>
        <w:pStyle w:val="8"/>
        <w:jc w:val="left"/>
        <w:rPr>
          <w:rFonts w:hint="default" w:ascii="Times New Roman" w:hAnsi="Times New Roman" w:eastAsia="仿宋_GB2312" w:cs="Times New Roman"/>
          <w:sz w:val="32"/>
          <w:szCs w:val="32"/>
          <w:lang w:val="en-US" w:eastAsia="zh-CN" w:bidi="ar-SA"/>
        </w:rPr>
      </w:pPr>
    </w:p>
    <w:p w14:paraId="050E51D5">
      <w:pPr>
        <w:pStyle w:val="8"/>
        <w:jc w:val="left"/>
        <w:rPr>
          <w:rFonts w:hint="default" w:ascii="Times New Roman" w:hAnsi="Times New Roman" w:eastAsia="仿宋_GB2312" w:cs="Times New Roman"/>
          <w:sz w:val="32"/>
          <w:szCs w:val="32"/>
          <w:lang w:val="en-US" w:eastAsia="zh-CN" w:bidi="ar-SA"/>
        </w:rPr>
      </w:pPr>
    </w:p>
    <w:p w14:paraId="18D2A176">
      <w:pPr>
        <w:pStyle w:val="8"/>
        <w:jc w:val="left"/>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附件：</w:t>
      </w:r>
    </w:p>
    <w:p w14:paraId="23495059">
      <w:pPr>
        <w:pStyle w:val="8"/>
        <w:jc w:val="both"/>
        <w:rPr>
          <w:rFonts w:hint="eastAsia" w:ascii="方正小标宋_GBK" w:hAnsi="方正小标宋_GBK" w:eastAsia="方正小标宋_GBK" w:cs="方正小标宋_GBK"/>
          <w:sz w:val="44"/>
          <w:szCs w:val="44"/>
          <w:lang w:val="en-US" w:eastAsia="zh-CN" w:bidi="ar-SA"/>
        </w:rPr>
      </w:pPr>
      <w:r>
        <w:rPr>
          <w:rFonts w:hint="eastAsia" w:ascii="方正小标宋_GBK" w:hAnsi="方正小标宋_GBK" w:eastAsia="方正小标宋_GBK" w:cs="方正小标宋_GBK"/>
          <w:sz w:val="44"/>
          <w:szCs w:val="44"/>
          <w:lang w:val="en-US" w:eastAsia="zh-CN" w:bidi="ar-SA"/>
        </w:rPr>
        <w:t>消费者听证参加人报名表（农村居民用水）</w:t>
      </w:r>
    </w:p>
    <w:tbl>
      <w:tblPr>
        <w:tblStyle w:val="5"/>
        <w:tblW w:w="832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278"/>
        <w:gridCol w:w="1362"/>
        <w:gridCol w:w="1523"/>
        <w:gridCol w:w="1215"/>
        <w:gridCol w:w="1245"/>
      </w:tblGrid>
      <w:tr w14:paraId="5F43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exact"/>
        </w:trPr>
        <w:tc>
          <w:tcPr>
            <w:tcW w:w="1702" w:type="dxa"/>
            <w:vAlign w:val="center"/>
          </w:tcPr>
          <w:p w14:paraId="029FB4CA">
            <w:pPr>
              <w:spacing w:line="30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名</w:t>
            </w:r>
          </w:p>
        </w:tc>
        <w:tc>
          <w:tcPr>
            <w:tcW w:w="1278" w:type="dxa"/>
            <w:vAlign w:val="center"/>
          </w:tcPr>
          <w:p w14:paraId="3F5FAAED">
            <w:pPr>
              <w:spacing w:line="300" w:lineRule="atLeast"/>
              <w:jc w:val="center"/>
              <w:rPr>
                <w:rFonts w:hint="eastAsia" w:ascii="方正仿宋_GBK" w:hAnsi="方正仿宋_GBK" w:eastAsia="方正仿宋_GBK" w:cs="方正仿宋_GBK"/>
              </w:rPr>
            </w:pPr>
          </w:p>
        </w:tc>
        <w:tc>
          <w:tcPr>
            <w:tcW w:w="1362" w:type="dxa"/>
            <w:vAlign w:val="center"/>
          </w:tcPr>
          <w:p w14:paraId="18AE94CC">
            <w:pPr>
              <w:spacing w:line="30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别</w:t>
            </w:r>
          </w:p>
        </w:tc>
        <w:tc>
          <w:tcPr>
            <w:tcW w:w="1523" w:type="dxa"/>
            <w:vAlign w:val="center"/>
          </w:tcPr>
          <w:p w14:paraId="360FD418">
            <w:pPr>
              <w:spacing w:line="300" w:lineRule="atLeast"/>
              <w:jc w:val="center"/>
              <w:rPr>
                <w:rFonts w:hint="eastAsia" w:ascii="方正仿宋_GBK" w:hAnsi="方正仿宋_GBK" w:eastAsia="方正仿宋_GBK" w:cs="方正仿宋_GBK"/>
              </w:rPr>
            </w:pPr>
          </w:p>
        </w:tc>
        <w:tc>
          <w:tcPr>
            <w:tcW w:w="1215" w:type="dxa"/>
            <w:vAlign w:val="center"/>
          </w:tcPr>
          <w:p w14:paraId="12739A82">
            <w:pPr>
              <w:spacing w:line="30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龄</w:t>
            </w:r>
          </w:p>
        </w:tc>
        <w:tc>
          <w:tcPr>
            <w:tcW w:w="1245" w:type="dxa"/>
            <w:vAlign w:val="center"/>
          </w:tcPr>
          <w:p w14:paraId="7AD826B6">
            <w:pPr>
              <w:spacing w:line="300" w:lineRule="atLeast"/>
              <w:jc w:val="center"/>
              <w:rPr>
                <w:rFonts w:hint="eastAsia" w:ascii="方正仿宋_GBK" w:hAnsi="方正仿宋_GBK" w:eastAsia="方正仿宋_GBK" w:cs="方正仿宋_GBK"/>
                <w:sz w:val="24"/>
              </w:rPr>
            </w:pPr>
          </w:p>
        </w:tc>
      </w:tr>
      <w:tr w14:paraId="317E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702" w:type="dxa"/>
            <w:vAlign w:val="center"/>
          </w:tcPr>
          <w:p w14:paraId="58BD26B8">
            <w:pPr>
              <w:spacing w:line="30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文化程度</w:t>
            </w:r>
          </w:p>
        </w:tc>
        <w:tc>
          <w:tcPr>
            <w:tcW w:w="1278" w:type="dxa"/>
            <w:vAlign w:val="center"/>
          </w:tcPr>
          <w:p w14:paraId="28FDA15E">
            <w:pPr>
              <w:spacing w:line="300" w:lineRule="atLeast"/>
              <w:jc w:val="center"/>
              <w:rPr>
                <w:rFonts w:hint="eastAsia" w:ascii="方正仿宋_GBK" w:hAnsi="方正仿宋_GBK" w:eastAsia="方正仿宋_GBK" w:cs="方正仿宋_GBK"/>
              </w:rPr>
            </w:pPr>
          </w:p>
        </w:tc>
        <w:tc>
          <w:tcPr>
            <w:tcW w:w="1362" w:type="dxa"/>
            <w:vAlign w:val="center"/>
          </w:tcPr>
          <w:p w14:paraId="3D8308E9">
            <w:pPr>
              <w:spacing w:line="300" w:lineRule="atLeast"/>
              <w:jc w:val="center"/>
              <w:rPr>
                <w:rFonts w:hint="eastAsia" w:ascii="方正仿宋_GBK" w:hAnsi="方正仿宋_GBK" w:eastAsia="方正仿宋_GBK" w:cs="方正仿宋_GBK"/>
              </w:rPr>
            </w:pPr>
            <w:r>
              <w:rPr>
                <w:rFonts w:hint="eastAsia" w:ascii="方正仿宋_GBK" w:hAnsi="方正仿宋_GBK" w:eastAsia="方正仿宋_GBK" w:cs="方正仿宋_GBK"/>
                <w:sz w:val="24"/>
              </w:rPr>
              <w:t>政治面貌</w:t>
            </w:r>
          </w:p>
        </w:tc>
        <w:tc>
          <w:tcPr>
            <w:tcW w:w="1523" w:type="dxa"/>
            <w:vAlign w:val="center"/>
          </w:tcPr>
          <w:p w14:paraId="05CB0C5B">
            <w:pPr>
              <w:spacing w:line="300" w:lineRule="atLeast"/>
              <w:jc w:val="center"/>
              <w:rPr>
                <w:rFonts w:hint="eastAsia" w:ascii="方正仿宋_GBK" w:hAnsi="方正仿宋_GBK" w:eastAsia="方正仿宋_GBK" w:cs="方正仿宋_GBK"/>
              </w:rPr>
            </w:pPr>
          </w:p>
        </w:tc>
        <w:tc>
          <w:tcPr>
            <w:tcW w:w="1215" w:type="dxa"/>
            <w:vAlign w:val="center"/>
          </w:tcPr>
          <w:p w14:paraId="03780861">
            <w:pPr>
              <w:spacing w:line="30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民</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族</w:t>
            </w:r>
          </w:p>
        </w:tc>
        <w:tc>
          <w:tcPr>
            <w:tcW w:w="1245" w:type="dxa"/>
            <w:vAlign w:val="center"/>
          </w:tcPr>
          <w:p w14:paraId="5A84716F">
            <w:pPr>
              <w:spacing w:line="300" w:lineRule="atLeast"/>
              <w:jc w:val="center"/>
              <w:rPr>
                <w:rFonts w:hint="eastAsia" w:ascii="方正仿宋_GBK" w:hAnsi="方正仿宋_GBK" w:eastAsia="方正仿宋_GBK" w:cs="方正仿宋_GBK"/>
                <w:sz w:val="24"/>
              </w:rPr>
            </w:pPr>
          </w:p>
        </w:tc>
      </w:tr>
      <w:tr w14:paraId="01D0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trPr>
        <w:tc>
          <w:tcPr>
            <w:tcW w:w="1702" w:type="dxa"/>
            <w:vAlign w:val="center"/>
          </w:tcPr>
          <w:p w14:paraId="1B14B791">
            <w:pPr>
              <w:spacing w:line="30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w:t>
            </w:r>
          </w:p>
        </w:tc>
        <w:tc>
          <w:tcPr>
            <w:tcW w:w="6623" w:type="dxa"/>
            <w:gridSpan w:val="5"/>
            <w:vAlign w:val="center"/>
          </w:tcPr>
          <w:p w14:paraId="45A0FA20">
            <w:pPr>
              <w:spacing w:line="300" w:lineRule="atLeast"/>
              <w:jc w:val="center"/>
              <w:rPr>
                <w:rFonts w:hint="eastAsia" w:ascii="方正仿宋_GBK" w:hAnsi="方正仿宋_GBK" w:eastAsia="方正仿宋_GBK" w:cs="方正仿宋_GBK"/>
                <w:sz w:val="24"/>
              </w:rPr>
            </w:pPr>
          </w:p>
        </w:tc>
      </w:tr>
      <w:tr w14:paraId="3BF7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exact"/>
        </w:trPr>
        <w:tc>
          <w:tcPr>
            <w:tcW w:w="1702" w:type="dxa"/>
            <w:vAlign w:val="center"/>
          </w:tcPr>
          <w:p w14:paraId="75815411">
            <w:pPr>
              <w:spacing w:line="300" w:lineRule="atLeast"/>
              <w:ind w:firstLine="240" w:firstLineChars="1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工作单位</w:t>
            </w:r>
          </w:p>
          <w:p w14:paraId="2917BE61">
            <w:pPr>
              <w:spacing w:line="300" w:lineRule="atLeas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及职务</w:t>
            </w:r>
          </w:p>
        </w:tc>
        <w:tc>
          <w:tcPr>
            <w:tcW w:w="2640" w:type="dxa"/>
            <w:gridSpan w:val="2"/>
            <w:vAlign w:val="center"/>
          </w:tcPr>
          <w:p w14:paraId="7F53D6A9">
            <w:pPr>
              <w:spacing w:line="300" w:lineRule="atLeast"/>
              <w:jc w:val="center"/>
              <w:rPr>
                <w:rFonts w:hint="eastAsia" w:ascii="方正仿宋_GBK" w:hAnsi="方正仿宋_GBK" w:eastAsia="方正仿宋_GBK" w:cs="方正仿宋_GBK"/>
              </w:rPr>
            </w:pPr>
          </w:p>
        </w:tc>
        <w:tc>
          <w:tcPr>
            <w:tcW w:w="1523" w:type="dxa"/>
            <w:vAlign w:val="center"/>
          </w:tcPr>
          <w:p w14:paraId="76C6C183">
            <w:pPr>
              <w:spacing w:line="30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居住地</w:t>
            </w:r>
          </w:p>
        </w:tc>
        <w:tc>
          <w:tcPr>
            <w:tcW w:w="2460" w:type="dxa"/>
            <w:gridSpan w:val="2"/>
            <w:vAlign w:val="center"/>
          </w:tcPr>
          <w:p w14:paraId="5DAA90C8">
            <w:pPr>
              <w:spacing w:line="300" w:lineRule="atLeast"/>
              <w:jc w:val="center"/>
              <w:rPr>
                <w:rFonts w:hint="eastAsia" w:ascii="方正仿宋_GBK" w:hAnsi="方正仿宋_GBK" w:eastAsia="方正仿宋_GBK" w:cs="方正仿宋_GBK"/>
              </w:rPr>
            </w:pPr>
          </w:p>
        </w:tc>
      </w:tr>
      <w:tr w14:paraId="5321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rPr>
        <w:tc>
          <w:tcPr>
            <w:tcW w:w="1702" w:type="dxa"/>
            <w:vAlign w:val="center"/>
          </w:tcPr>
          <w:p w14:paraId="2D45825E">
            <w:pPr>
              <w:spacing w:line="30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2640" w:type="dxa"/>
            <w:gridSpan w:val="2"/>
            <w:vAlign w:val="center"/>
          </w:tcPr>
          <w:p w14:paraId="6CF271AF">
            <w:pPr>
              <w:spacing w:line="300" w:lineRule="atLeast"/>
              <w:rPr>
                <w:rFonts w:hint="eastAsia" w:ascii="方正仿宋_GBK" w:hAnsi="方正仿宋_GBK" w:eastAsia="方正仿宋_GBK" w:cs="方正仿宋_GBK"/>
                <w:sz w:val="24"/>
              </w:rPr>
            </w:pPr>
          </w:p>
        </w:tc>
        <w:tc>
          <w:tcPr>
            <w:tcW w:w="1523" w:type="dxa"/>
            <w:vAlign w:val="center"/>
          </w:tcPr>
          <w:p w14:paraId="24854F36">
            <w:pPr>
              <w:spacing w:line="30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邮箱</w:t>
            </w:r>
          </w:p>
        </w:tc>
        <w:tc>
          <w:tcPr>
            <w:tcW w:w="2460" w:type="dxa"/>
            <w:gridSpan w:val="2"/>
            <w:vAlign w:val="center"/>
          </w:tcPr>
          <w:p w14:paraId="7488F13E">
            <w:pPr>
              <w:spacing w:line="300" w:lineRule="atLeast"/>
              <w:jc w:val="center"/>
              <w:rPr>
                <w:rFonts w:hint="eastAsia" w:ascii="方正仿宋_GBK" w:hAnsi="方正仿宋_GBK" w:eastAsia="方正仿宋_GBK" w:cs="方正仿宋_GBK"/>
              </w:rPr>
            </w:pPr>
          </w:p>
        </w:tc>
      </w:tr>
      <w:tr w14:paraId="5CEE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exact"/>
        </w:trPr>
        <w:tc>
          <w:tcPr>
            <w:tcW w:w="1702" w:type="dxa"/>
            <w:vAlign w:val="center"/>
          </w:tcPr>
          <w:p w14:paraId="73A1FD0C">
            <w:pPr>
              <w:spacing w:line="30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是否接受调剂为旁听人员</w:t>
            </w:r>
          </w:p>
        </w:tc>
        <w:tc>
          <w:tcPr>
            <w:tcW w:w="6623" w:type="dxa"/>
            <w:gridSpan w:val="5"/>
            <w:vAlign w:val="center"/>
          </w:tcPr>
          <w:p w14:paraId="070AF5D9">
            <w:pPr>
              <w:spacing w:line="300" w:lineRule="atLeast"/>
              <w:jc w:val="center"/>
              <w:rPr>
                <w:rFonts w:hint="eastAsia" w:ascii="方正仿宋_GBK" w:hAnsi="方正仿宋_GBK" w:eastAsia="方正仿宋_GBK" w:cs="方正仿宋_GBK"/>
              </w:rPr>
            </w:pPr>
            <w:r>
              <w:rPr>
                <w:rFonts w:hint="eastAsia" w:ascii="方正仿宋_GBK" w:hAnsi="方正仿宋_GBK" w:eastAsia="方正仿宋_GBK" w:cs="方正仿宋_GBK"/>
              </w:rPr>
              <w:drawing>
                <wp:inline distT="0" distB="0" distL="114300" distR="114300">
                  <wp:extent cx="1481455" cy="219710"/>
                  <wp:effectExtent l="0" t="0" r="444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1481455" cy="219710"/>
                          </a:xfrm>
                          <a:prstGeom prst="rect">
                            <a:avLst/>
                          </a:prstGeom>
                          <a:noFill/>
                          <a:ln>
                            <a:noFill/>
                          </a:ln>
                        </pic:spPr>
                      </pic:pic>
                    </a:graphicData>
                  </a:graphic>
                </wp:inline>
              </w:drawing>
            </w:r>
            <w:r>
              <w:rPr>
                <w:rFonts w:hint="eastAsia" w:ascii="方正仿宋_GBK" w:hAnsi="方正仿宋_GBK" w:eastAsia="方正仿宋_GBK" w:cs="方正仿宋_GBK"/>
              </w:rPr>
              <w:drawing>
                <wp:inline distT="0" distB="0" distL="114300" distR="114300">
                  <wp:extent cx="1151890" cy="219710"/>
                  <wp:effectExtent l="0" t="0" r="1016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cstate="print"/>
                          <a:stretch>
                            <a:fillRect/>
                          </a:stretch>
                        </pic:blipFill>
                        <pic:spPr>
                          <a:xfrm>
                            <a:off x="0" y="0"/>
                            <a:ext cx="1151890" cy="219710"/>
                          </a:xfrm>
                          <a:prstGeom prst="rect">
                            <a:avLst/>
                          </a:prstGeom>
                          <a:noFill/>
                          <a:ln>
                            <a:noFill/>
                          </a:ln>
                        </pic:spPr>
                      </pic:pic>
                    </a:graphicData>
                  </a:graphic>
                </wp:inline>
              </w:drawing>
            </w:r>
          </w:p>
        </w:tc>
      </w:tr>
      <w:tr w14:paraId="7546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2" w:hRule="exact"/>
        </w:trPr>
        <w:tc>
          <w:tcPr>
            <w:tcW w:w="1702" w:type="dxa"/>
            <w:vAlign w:val="center"/>
          </w:tcPr>
          <w:p w14:paraId="24B01E90">
            <w:pPr>
              <w:pStyle w:val="8"/>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本人是否了解本次听证事项与相关国家政策情况</w:t>
            </w:r>
          </w:p>
          <w:p w14:paraId="33BC9354">
            <w:pPr>
              <w:pStyle w:val="8"/>
              <w:rPr>
                <w:rFonts w:hint="eastAsia" w:ascii="方正仿宋_GBK" w:hAnsi="方正仿宋_GBK" w:eastAsia="方正仿宋_GBK" w:cs="方正仿宋_GBK"/>
              </w:rPr>
            </w:pPr>
          </w:p>
          <w:p w14:paraId="3BA207E9">
            <w:pPr>
              <w:spacing w:line="300" w:lineRule="atLeast"/>
              <w:rPr>
                <w:rFonts w:hint="eastAsia" w:ascii="方正仿宋_GBK" w:hAnsi="方正仿宋_GBK" w:eastAsia="方正仿宋_GBK" w:cs="方正仿宋_GBK"/>
              </w:rPr>
            </w:pPr>
          </w:p>
          <w:p w14:paraId="514533D8">
            <w:pPr>
              <w:spacing w:line="300" w:lineRule="atLeast"/>
              <w:rPr>
                <w:rFonts w:hint="eastAsia" w:ascii="方正仿宋_GBK" w:hAnsi="方正仿宋_GBK" w:eastAsia="方正仿宋_GBK" w:cs="方正仿宋_GBK"/>
              </w:rPr>
            </w:pPr>
          </w:p>
          <w:p w14:paraId="2CBA96B3">
            <w:pPr>
              <w:spacing w:line="300" w:lineRule="atLeast"/>
              <w:rPr>
                <w:rFonts w:hint="eastAsia" w:ascii="方正仿宋_GBK" w:hAnsi="方正仿宋_GBK" w:eastAsia="方正仿宋_GBK" w:cs="方正仿宋_GBK"/>
              </w:rPr>
            </w:pPr>
          </w:p>
          <w:p w14:paraId="5B328852">
            <w:pPr>
              <w:spacing w:line="300" w:lineRule="atLeast"/>
              <w:rPr>
                <w:rFonts w:hint="eastAsia" w:ascii="方正仿宋_GBK" w:hAnsi="方正仿宋_GBK" w:eastAsia="方正仿宋_GBK" w:cs="方正仿宋_GBK"/>
              </w:rPr>
            </w:pPr>
          </w:p>
          <w:p w14:paraId="0B1384D3">
            <w:pPr>
              <w:spacing w:line="300" w:lineRule="atLeast"/>
              <w:rPr>
                <w:rFonts w:hint="eastAsia" w:ascii="方正仿宋_GBK" w:hAnsi="方正仿宋_GBK" w:eastAsia="方正仿宋_GBK" w:cs="方正仿宋_GBK"/>
              </w:rPr>
            </w:pPr>
          </w:p>
          <w:p w14:paraId="78689C70">
            <w:pPr>
              <w:spacing w:line="300" w:lineRule="atLeast"/>
              <w:rPr>
                <w:rFonts w:hint="eastAsia" w:ascii="方正仿宋_GBK" w:hAnsi="方正仿宋_GBK" w:eastAsia="方正仿宋_GBK" w:cs="方正仿宋_GBK"/>
              </w:rPr>
            </w:pPr>
          </w:p>
          <w:p w14:paraId="1E083331">
            <w:pPr>
              <w:spacing w:line="300" w:lineRule="atLeast"/>
              <w:rPr>
                <w:rFonts w:hint="eastAsia" w:ascii="方正仿宋_GBK" w:hAnsi="方正仿宋_GBK" w:eastAsia="方正仿宋_GBK" w:cs="方正仿宋_GBK"/>
              </w:rPr>
            </w:pPr>
          </w:p>
          <w:p w14:paraId="7CFAC383">
            <w:pPr>
              <w:spacing w:line="300" w:lineRule="atLeast"/>
              <w:rPr>
                <w:rFonts w:hint="eastAsia" w:ascii="方正仿宋_GBK" w:hAnsi="方正仿宋_GBK" w:eastAsia="方正仿宋_GBK" w:cs="方正仿宋_GBK"/>
              </w:rPr>
            </w:pPr>
          </w:p>
          <w:p w14:paraId="158A34ED">
            <w:pPr>
              <w:spacing w:line="300" w:lineRule="atLeast"/>
              <w:rPr>
                <w:rFonts w:hint="eastAsia" w:ascii="方正仿宋_GBK" w:hAnsi="方正仿宋_GBK" w:eastAsia="方正仿宋_GBK" w:cs="方正仿宋_GBK"/>
              </w:rPr>
            </w:pPr>
          </w:p>
          <w:p w14:paraId="51FDE58F">
            <w:pPr>
              <w:spacing w:line="300" w:lineRule="atLeast"/>
              <w:rPr>
                <w:rFonts w:hint="eastAsia" w:ascii="方正仿宋_GBK" w:hAnsi="方正仿宋_GBK" w:eastAsia="方正仿宋_GBK" w:cs="方正仿宋_GBK"/>
              </w:rPr>
            </w:pPr>
          </w:p>
          <w:p w14:paraId="1AE45F19">
            <w:pPr>
              <w:spacing w:line="300" w:lineRule="atLeast"/>
              <w:rPr>
                <w:rFonts w:hint="eastAsia" w:ascii="方正仿宋_GBK" w:hAnsi="方正仿宋_GBK" w:eastAsia="方正仿宋_GBK" w:cs="方正仿宋_GBK"/>
              </w:rPr>
            </w:pPr>
          </w:p>
          <w:p w14:paraId="55F3BE80">
            <w:pPr>
              <w:spacing w:line="300" w:lineRule="atLeast"/>
              <w:rPr>
                <w:rFonts w:hint="eastAsia" w:ascii="方正仿宋_GBK" w:hAnsi="方正仿宋_GBK" w:eastAsia="方正仿宋_GBK" w:cs="方正仿宋_GBK"/>
              </w:rPr>
            </w:pPr>
          </w:p>
          <w:p w14:paraId="0391EF0F">
            <w:pPr>
              <w:spacing w:line="300" w:lineRule="atLeast"/>
              <w:rPr>
                <w:rFonts w:hint="eastAsia" w:ascii="方正仿宋_GBK" w:hAnsi="方正仿宋_GBK" w:eastAsia="方正仿宋_GBK" w:cs="方正仿宋_GBK"/>
              </w:rPr>
            </w:pPr>
          </w:p>
          <w:p w14:paraId="0A64ED11">
            <w:pPr>
              <w:spacing w:line="300" w:lineRule="atLeast"/>
              <w:rPr>
                <w:rFonts w:hint="eastAsia" w:ascii="方正仿宋_GBK" w:hAnsi="方正仿宋_GBK" w:eastAsia="方正仿宋_GBK" w:cs="方正仿宋_GBK"/>
              </w:rPr>
            </w:pPr>
          </w:p>
        </w:tc>
        <w:tc>
          <w:tcPr>
            <w:tcW w:w="6623" w:type="dxa"/>
            <w:gridSpan w:val="5"/>
            <w:vAlign w:val="center"/>
          </w:tcPr>
          <w:p w14:paraId="1C399D4E">
            <w:pPr>
              <w:spacing w:line="300" w:lineRule="atLeast"/>
              <w:rPr>
                <w:rFonts w:hint="eastAsia" w:ascii="方正仿宋_GBK" w:hAnsi="方正仿宋_GBK" w:eastAsia="方正仿宋_GBK" w:cs="方正仿宋_GBK"/>
              </w:rPr>
            </w:pPr>
          </w:p>
        </w:tc>
      </w:tr>
      <w:tr w14:paraId="14DB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7" w:hRule="exact"/>
        </w:trPr>
        <w:tc>
          <w:tcPr>
            <w:tcW w:w="8325" w:type="dxa"/>
            <w:gridSpan w:val="6"/>
            <w:vAlign w:val="center"/>
          </w:tcPr>
          <w:p w14:paraId="1CFB2E79">
            <w:pPr>
              <w:spacing w:line="300" w:lineRule="atLeast"/>
              <w:ind w:firstLine="420" w:firstLineChars="200"/>
              <w:rPr>
                <w:rFonts w:hint="eastAsia" w:ascii="方正仿宋_GBK" w:hAnsi="方正仿宋_GBK" w:eastAsia="方正仿宋_GBK" w:cs="方正仿宋_GBK"/>
              </w:rPr>
            </w:pPr>
          </w:p>
          <w:p w14:paraId="538F6092">
            <w:pPr>
              <w:spacing w:line="300" w:lineRule="atLeast"/>
              <w:rPr>
                <w:rFonts w:hint="eastAsia" w:ascii="方正仿宋_GBK" w:hAnsi="方正仿宋_GBK" w:eastAsia="方正仿宋_GBK" w:cs="方正仿宋_GBK"/>
              </w:rPr>
            </w:pPr>
            <w:r>
              <w:rPr>
                <w:rFonts w:hint="eastAsia" w:ascii="方正仿宋_GBK" w:hAnsi="方正仿宋_GBK" w:eastAsia="方正仿宋_GBK" w:cs="方正仿宋_GBK"/>
              </w:rPr>
              <w:t>本人承诺：若被抽取为本次听证会参加人，将公平、公正、积极履职，根据听证机关的安排，按时参加听证会，自愿签收、签署听证会记录等材料。</w:t>
            </w:r>
          </w:p>
          <w:p w14:paraId="225F48B6">
            <w:pPr>
              <w:spacing w:line="300" w:lineRule="atLeast"/>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p>
          <w:p w14:paraId="3E777653">
            <w:pPr>
              <w:spacing w:line="300" w:lineRule="atLeast"/>
              <w:rPr>
                <w:rFonts w:hint="eastAsia" w:ascii="方正仿宋_GBK" w:hAnsi="方正仿宋_GBK" w:eastAsia="方正仿宋_GBK" w:cs="方正仿宋_GBK"/>
              </w:rPr>
            </w:pPr>
          </w:p>
          <w:p w14:paraId="7E0E4FD2">
            <w:pPr>
              <w:spacing w:line="300" w:lineRule="atLeast"/>
              <w:ind w:firstLine="5250" w:firstLineChars="2500"/>
              <w:rPr>
                <w:rFonts w:hint="eastAsia" w:ascii="方正仿宋_GBK" w:hAnsi="方正仿宋_GBK" w:eastAsia="方正仿宋_GBK" w:cs="方正仿宋_GBK"/>
              </w:rPr>
            </w:pPr>
            <w:r>
              <w:rPr>
                <w:rFonts w:hint="eastAsia" w:ascii="方正仿宋_GBK" w:hAnsi="方正仿宋_GBK" w:eastAsia="方正仿宋_GBK" w:cs="方正仿宋_GBK"/>
              </w:rPr>
              <w:t>本人签名：（需手写签名）</w:t>
            </w:r>
          </w:p>
          <w:p w14:paraId="156EEB51">
            <w:pPr>
              <w:pStyle w:val="8"/>
              <w:rPr>
                <w:rFonts w:hint="eastAsia" w:ascii="方正仿宋_GBK" w:hAnsi="方正仿宋_GBK" w:eastAsia="方正仿宋_GBK" w:cs="方正仿宋_GBK"/>
              </w:rPr>
            </w:pPr>
          </w:p>
          <w:p w14:paraId="0ACCAA47">
            <w:pPr>
              <w:pStyle w:val="8"/>
              <w:rPr>
                <w:rFonts w:hint="eastAsia" w:ascii="方正仿宋_GBK" w:hAnsi="方正仿宋_GBK" w:eastAsia="方正仿宋_GBK" w:cs="方正仿宋_GBK"/>
              </w:rPr>
            </w:pPr>
          </w:p>
          <w:p w14:paraId="75D304D8">
            <w:pPr>
              <w:pStyle w:val="8"/>
              <w:rPr>
                <w:rFonts w:hint="eastAsia" w:ascii="方正仿宋_GBK" w:hAnsi="方正仿宋_GBK" w:eastAsia="方正仿宋_GBK" w:cs="方正仿宋_GBK"/>
              </w:rPr>
            </w:pPr>
          </w:p>
          <w:p w14:paraId="11D07B52">
            <w:pPr>
              <w:pStyle w:val="8"/>
              <w:rPr>
                <w:rFonts w:hint="eastAsia" w:ascii="方正仿宋_GBK" w:hAnsi="方正仿宋_GBK" w:eastAsia="方正仿宋_GBK" w:cs="方正仿宋_GBK"/>
              </w:rPr>
            </w:pPr>
          </w:p>
          <w:p w14:paraId="69299305">
            <w:pPr>
              <w:pStyle w:val="8"/>
              <w:rPr>
                <w:rFonts w:hint="eastAsia" w:ascii="方正仿宋_GBK" w:hAnsi="方正仿宋_GBK" w:eastAsia="方正仿宋_GBK" w:cs="方正仿宋_GBK"/>
              </w:rPr>
            </w:pPr>
          </w:p>
          <w:p w14:paraId="0CDDF31D">
            <w:pPr>
              <w:spacing w:line="300" w:lineRule="atLeast"/>
              <w:rPr>
                <w:rFonts w:hint="eastAsia" w:ascii="方正仿宋_GBK" w:hAnsi="方正仿宋_GBK" w:eastAsia="方正仿宋_GBK" w:cs="方正仿宋_GBK"/>
              </w:rPr>
            </w:pPr>
          </w:p>
        </w:tc>
      </w:tr>
    </w:tbl>
    <w:p w14:paraId="1EAB7A6E">
      <w:pPr>
        <w:spacing w:line="300" w:lineRule="atLeas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注意事项：请填表同时提供本人身份证复印件</w:t>
      </w:r>
      <w:r>
        <w:rPr>
          <w:rFonts w:hint="eastAsia" w:ascii="方正仿宋_GBK" w:hAnsi="方正仿宋_GBK" w:eastAsia="方正仿宋_GBK" w:cs="方正仿宋_GBK"/>
          <w:sz w:val="28"/>
          <w:szCs w:val="28"/>
          <w:lang w:eastAsia="zh-CN"/>
        </w:rPr>
        <w:t>。</w:t>
      </w:r>
    </w:p>
    <w:p w14:paraId="32D2C09D">
      <w:pPr>
        <w:jc w:val="center"/>
        <w:rPr>
          <w:rFonts w:hint="eastAsia" w:ascii="仿宋_GB2312" w:hAnsi="仿宋_GB2312" w:eastAsia="仿宋_GB2312" w:cs="仿宋_GB2312"/>
          <w:sz w:val="28"/>
          <w:szCs w:val="28"/>
        </w:rPr>
      </w:pPr>
    </w:p>
    <w:p w14:paraId="0BFA3E61">
      <w:pPr>
        <w:jc w:val="center"/>
        <w:rPr>
          <w:rFonts w:hint="eastAsia" w:ascii="方正小标宋_GBK" w:hAnsi="方正小标宋_GBK" w:eastAsia="方正小标宋_GBK" w:cs="方正小标宋_GBK"/>
          <w:sz w:val="40"/>
          <w:szCs w:val="40"/>
        </w:rPr>
      </w:pPr>
    </w:p>
    <w:p w14:paraId="4F4DC40F">
      <w:pPr>
        <w:jc w:val="center"/>
      </w:pPr>
      <w:r>
        <w:rPr>
          <w:rFonts w:hint="eastAsia" w:ascii="方正小标宋_GBK" w:hAnsi="方正小标宋_GBK" w:eastAsia="方正小标宋_GBK" w:cs="方正小标宋_GBK"/>
          <w:sz w:val="40"/>
          <w:szCs w:val="40"/>
        </w:rPr>
        <w:t>消费者听证参加人报名表（</w:t>
      </w:r>
      <w:r>
        <w:rPr>
          <w:rFonts w:hint="eastAsia" w:ascii="方正小标宋_GBK" w:hAnsi="方正小标宋_GBK" w:eastAsia="方正小标宋_GBK" w:cs="方正小标宋_GBK"/>
          <w:sz w:val="40"/>
          <w:szCs w:val="40"/>
          <w:lang w:eastAsia="zh-CN"/>
        </w:rPr>
        <w:t>农村</w:t>
      </w:r>
      <w:r>
        <w:rPr>
          <w:rFonts w:hint="eastAsia" w:ascii="方正小标宋_GBK" w:hAnsi="方正小标宋_GBK" w:eastAsia="方正小标宋_GBK" w:cs="方正小标宋_GBK"/>
          <w:sz w:val="40"/>
          <w:szCs w:val="40"/>
        </w:rPr>
        <w:t>非居民用</w:t>
      </w:r>
      <w:r>
        <w:rPr>
          <w:rFonts w:hint="eastAsia" w:ascii="方正小标宋_GBK" w:hAnsi="方正小标宋_GBK" w:eastAsia="方正小标宋_GBK" w:cs="方正小标宋_GBK"/>
          <w:sz w:val="40"/>
          <w:szCs w:val="40"/>
          <w:lang w:eastAsia="zh-CN"/>
        </w:rPr>
        <w:t>水</w:t>
      </w:r>
      <w:r>
        <w:rPr>
          <w:rFonts w:hint="eastAsia" w:ascii="方正小标宋_GBK" w:hAnsi="方正小标宋_GBK" w:eastAsia="方正小标宋_GBK" w:cs="方正小标宋_GBK"/>
          <w:sz w:val="40"/>
          <w:szCs w:val="40"/>
        </w:rPr>
        <w:t>）</w:t>
      </w:r>
    </w:p>
    <w:tbl>
      <w:tblPr>
        <w:tblStyle w:val="5"/>
        <w:tblW w:w="831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1598"/>
        <w:gridCol w:w="1012"/>
        <w:gridCol w:w="1028"/>
        <w:gridCol w:w="127"/>
        <w:gridCol w:w="938"/>
        <w:gridCol w:w="1380"/>
      </w:tblGrid>
      <w:tr w14:paraId="3881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exact"/>
        </w:trPr>
        <w:tc>
          <w:tcPr>
            <w:tcW w:w="2227" w:type="dxa"/>
            <w:vAlign w:val="center"/>
          </w:tcPr>
          <w:p w14:paraId="50BC81ED">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法人/受托人姓名</w:t>
            </w:r>
          </w:p>
        </w:tc>
        <w:tc>
          <w:tcPr>
            <w:tcW w:w="1598" w:type="dxa"/>
            <w:vAlign w:val="center"/>
          </w:tcPr>
          <w:p w14:paraId="6BA12A95">
            <w:pPr>
              <w:spacing w:line="600" w:lineRule="exact"/>
              <w:jc w:val="center"/>
              <w:rPr>
                <w:rFonts w:hint="eastAsia" w:ascii="方正仿宋_GBK" w:hAnsi="方正仿宋_GBK" w:eastAsia="方正仿宋_GBK" w:cs="方正仿宋_GBK"/>
              </w:rPr>
            </w:pPr>
          </w:p>
        </w:tc>
        <w:tc>
          <w:tcPr>
            <w:tcW w:w="1012" w:type="dxa"/>
            <w:vAlign w:val="center"/>
          </w:tcPr>
          <w:p w14:paraId="1097B76F">
            <w:pPr>
              <w:spacing w:line="6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1028" w:type="dxa"/>
            <w:vAlign w:val="center"/>
          </w:tcPr>
          <w:p w14:paraId="1A3330FC">
            <w:pPr>
              <w:spacing w:line="600" w:lineRule="exact"/>
              <w:jc w:val="center"/>
              <w:rPr>
                <w:rFonts w:hint="eastAsia" w:ascii="方正仿宋_GBK" w:hAnsi="方正仿宋_GBK" w:eastAsia="方正仿宋_GBK" w:cs="方正仿宋_GBK"/>
              </w:rPr>
            </w:pPr>
          </w:p>
        </w:tc>
        <w:tc>
          <w:tcPr>
            <w:tcW w:w="1065" w:type="dxa"/>
            <w:gridSpan w:val="2"/>
            <w:vAlign w:val="center"/>
          </w:tcPr>
          <w:p w14:paraId="09B4E804">
            <w:pPr>
              <w:spacing w:line="6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年龄</w:t>
            </w:r>
          </w:p>
        </w:tc>
        <w:tc>
          <w:tcPr>
            <w:tcW w:w="1380" w:type="dxa"/>
            <w:vAlign w:val="center"/>
          </w:tcPr>
          <w:p w14:paraId="6775AAD1">
            <w:pPr>
              <w:spacing w:line="600" w:lineRule="exact"/>
              <w:jc w:val="center"/>
              <w:rPr>
                <w:rFonts w:hint="eastAsia" w:ascii="方正仿宋_GBK" w:hAnsi="方正仿宋_GBK" w:eastAsia="方正仿宋_GBK" w:cs="方正仿宋_GBK"/>
                <w:sz w:val="24"/>
              </w:rPr>
            </w:pPr>
          </w:p>
        </w:tc>
      </w:tr>
      <w:tr w14:paraId="514C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trPr>
        <w:tc>
          <w:tcPr>
            <w:tcW w:w="2227" w:type="dxa"/>
            <w:vAlign w:val="center"/>
          </w:tcPr>
          <w:p w14:paraId="18470AF0">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文化程度</w:t>
            </w:r>
          </w:p>
        </w:tc>
        <w:tc>
          <w:tcPr>
            <w:tcW w:w="1598" w:type="dxa"/>
            <w:vAlign w:val="center"/>
          </w:tcPr>
          <w:p w14:paraId="68CBAE26">
            <w:pPr>
              <w:spacing w:line="400" w:lineRule="exact"/>
              <w:jc w:val="center"/>
              <w:rPr>
                <w:rFonts w:hint="eastAsia" w:ascii="方正仿宋_GBK" w:hAnsi="方正仿宋_GBK" w:eastAsia="方正仿宋_GBK" w:cs="方正仿宋_GBK"/>
              </w:rPr>
            </w:pPr>
          </w:p>
        </w:tc>
        <w:tc>
          <w:tcPr>
            <w:tcW w:w="1012" w:type="dxa"/>
            <w:vAlign w:val="center"/>
          </w:tcPr>
          <w:p w14:paraId="483E71A2">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w:t>
            </w:r>
          </w:p>
          <w:p w14:paraId="7CB9C1CD">
            <w:pPr>
              <w:spacing w:line="4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z w:val="24"/>
              </w:rPr>
              <w:t>面貌</w:t>
            </w:r>
          </w:p>
        </w:tc>
        <w:tc>
          <w:tcPr>
            <w:tcW w:w="1028" w:type="dxa"/>
            <w:vAlign w:val="center"/>
          </w:tcPr>
          <w:p w14:paraId="637AF766">
            <w:pPr>
              <w:spacing w:line="600" w:lineRule="exact"/>
              <w:jc w:val="center"/>
              <w:rPr>
                <w:rFonts w:hint="eastAsia" w:ascii="方正仿宋_GBK" w:hAnsi="方正仿宋_GBK" w:eastAsia="方正仿宋_GBK" w:cs="方正仿宋_GBK"/>
              </w:rPr>
            </w:pPr>
          </w:p>
        </w:tc>
        <w:tc>
          <w:tcPr>
            <w:tcW w:w="1065" w:type="dxa"/>
            <w:gridSpan w:val="2"/>
            <w:vAlign w:val="center"/>
          </w:tcPr>
          <w:p w14:paraId="78F48FD0">
            <w:pPr>
              <w:spacing w:line="6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380" w:type="dxa"/>
            <w:vAlign w:val="center"/>
          </w:tcPr>
          <w:p w14:paraId="27FCE1F8">
            <w:pPr>
              <w:spacing w:line="600" w:lineRule="exact"/>
              <w:jc w:val="center"/>
              <w:rPr>
                <w:rFonts w:hint="eastAsia" w:ascii="方正仿宋_GBK" w:hAnsi="方正仿宋_GBK" w:eastAsia="方正仿宋_GBK" w:cs="方正仿宋_GBK"/>
                <w:sz w:val="24"/>
              </w:rPr>
            </w:pPr>
          </w:p>
        </w:tc>
      </w:tr>
      <w:tr w14:paraId="6E8D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trPr>
        <w:tc>
          <w:tcPr>
            <w:tcW w:w="2227" w:type="dxa"/>
            <w:tcBorders>
              <w:bottom w:val="single" w:color="auto" w:sz="4" w:space="0"/>
            </w:tcBorders>
            <w:vAlign w:val="center"/>
          </w:tcPr>
          <w:p w14:paraId="388DC7E6">
            <w:pPr>
              <w:spacing w:line="6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w:t>
            </w:r>
          </w:p>
        </w:tc>
        <w:tc>
          <w:tcPr>
            <w:tcW w:w="6083" w:type="dxa"/>
            <w:gridSpan w:val="6"/>
            <w:tcBorders>
              <w:bottom w:val="single" w:color="auto" w:sz="4" w:space="0"/>
            </w:tcBorders>
            <w:vAlign w:val="center"/>
          </w:tcPr>
          <w:p w14:paraId="62869D4C">
            <w:pPr>
              <w:spacing w:line="600" w:lineRule="exact"/>
              <w:jc w:val="center"/>
              <w:rPr>
                <w:rFonts w:hint="eastAsia" w:ascii="方正仿宋_GBK" w:hAnsi="方正仿宋_GBK" w:eastAsia="方正仿宋_GBK" w:cs="方正仿宋_GBK"/>
                <w:sz w:val="24"/>
              </w:rPr>
            </w:pPr>
          </w:p>
        </w:tc>
      </w:tr>
      <w:tr w14:paraId="63E9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exact"/>
        </w:trPr>
        <w:tc>
          <w:tcPr>
            <w:tcW w:w="2227" w:type="dxa"/>
            <w:tcBorders>
              <w:top w:val="single" w:color="auto" w:sz="4" w:space="0"/>
              <w:left w:val="single" w:color="auto" w:sz="4" w:space="0"/>
              <w:bottom w:val="single" w:color="auto" w:sz="4" w:space="0"/>
            </w:tcBorders>
            <w:vAlign w:val="center"/>
          </w:tcPr>
          <w:p w14:paraId="14E48E6C">
            <w:pPr>
              <w:spacing w:line="26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所代表企业（商户）名称</w:t>
            </w:r>
          </w:p>
        </w:tc>
        <w:tc>
          <w:tcPr>
            <w:tcW w:w="6083" w:type="dxa"/>
            <w:gridSpan w:val="6"/>
            <w:tcBorders>
              <w:top w:val="single" w:color="auto" w:sz="4" w:space="0"/>
              <w:bottom w:val="single" w:color="auto" w:sz="4" w:space="0"/>
              <w:right w:val="single" w:color="auto" w:sz="4" w:space="0"/>
            </w:tcBorders>
            <w:vAlign w:val="center"/>
          </w:tcPr>
          <w:p w14:paraId="7CF788BE">
            <w:pPr>
              <w:spacing w:line="260" w:lineRule="exact"/>
              <w:jc w:val="center"/>
              <w:rPr>
                <w:rFonts w:hint="eastAsia" w:ascii="方正仿宋_GBK" w:hAnsi="方正仿宋_GBK" w:eastAsia="方正仿宋_GBK" w:cs="方正仿宋_GBK"/>
              </w:rPr>
            </w:pPr>
          </w:p>
        </w:tc>
      </w:tr>
      <w:tr w14:paraId="2DED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exact"/>
        </w:trPr>
        <w:tc>
          <w:tcPr>
            <w:tcW w:w="2227" w:type="dxa"/>
            <w:tcBorders>
              <w:top w:val="single" w:color="auto" w:sz="4" w:space="0"/>
            </w:tcBorders>
            <w:vAlign w:val="center"/>
          </w:tcPr>
          <w:p w14:paraId="0F6094AE">
            <w:pPr>
              <w:spacing w:line="26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企业（商户）住所地</w:t>
            </w:r>
          </w:p>
        </w:tc>
        <w:tc>
          <w:tcPr>
            <w:tcW w:w="6083" w:type="dxa"/>
            <w:gridSpan w:val="6"/>
            <w:tcBorders>
              <w:top w:val="single" w:color="auto" w:sz="4" w:space="0"/>
            </w:tcBorders>
            <w:vAlign w:val="center"/>
          </w:tcPr>
          <w:p w14:paraId="2AF1AAF0">
            <w:pPr>
              <w:spacing w:line="600" w:lineRule="exact"/>
              <w:jc w:val="center"/>
              <w:rPr>
                <w:rFonts w:hint="eastAsia" w:ascii="方正仿宋_GBK" w:hAnsi="方正仿宋_GBK" w:eastAsia="方正仿宋_GBK" w:cs="方正仿宋_GBK"/>
              </w:rPr>
            </w:pPr>
          </w:p>
        </w:tc>
      </w:tr>
      <w:tr w14:paraId="2942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2227" w:type="dxa"/>
            <w:vAlign w:val="center"/>
          </w:tcPr>
          <w:p w14:paraId="302F2C6E">
            <w:pPr>
              <w:spacing w:line="600" w:lineRule="exact"/>
              <w:ind w:firstLine="240" w:firstLineChars="1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2610" w:type="dxa"/>
            <w:gridSpan w:val="2"/>
            <w:vAlign w:val="center"/>
          </w:tcPr>
          <w:p w14:paraId="36AD5C42">
            <w:pPr>
              <w:spacing w:line="600" w:lineRule="exact"/>
              <w:jc w:val="center"/>
              <w:rPr>
                <w:rFonts w:hint="eastAsia" w:ascii="方正仿宋_GBK" w:hAnsi="方正仿宋_GBK" w:eastAsia="方正仿宋_GBK" w:cs="方正仿宋_GBK"/>
              </w:rPr>
            </w:pPr>
          </w:p>
        </w:tc>
        <w:tc>
          <w:tcPr>
            <w:tcW w:w="1155" w:type="dxa"/>
            <w:gridSpan w:val="2"/>
            <w:vAlign w:val="center"/>
          </w:tcPr>
          <w:p w14:paraId="4DF14EF3">
            <w:pPr>
              <w:spacing w:line="6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邮箱</w:t>
            </w:r>
          </w:p>
        </w:tc>
        <w:tc>
          <w:tcPr>
            <w:tcW w:w="2318" w:type="dxa"/>
            <w:gridSpan w:val="2"/>
            <w:vAlign w:val="center"/>
          </w:tcPr>
          <w:p w14:paraId="398F089B">
            <w:pPr>
              <w:spacing w:line="600" w:lineRule="exact"/>
              <w:jc w:val="center"/>
              <w:rPr>
                <w:rFonts w:hint="eastAsia" w:ascii="方正仿宋_GBK" w:hAnsi="方正仿宋_GBK" w:eastAsia="方正仿宋_GBK" w:cs="方正仿宋_GBK"/>
              </w:rPr>
            </w:pPr>
          </w:p>
        </w:tc>
      </w:tr>
      <w:tr w14:paraId="4B6C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exact"/>
        </w:trPr>
        <w:tc>
          <w:tcPr>
            <w:tcW w:w="2227" w:type="dxa"/>
            <w:vAlign w:val="center"/>
          </w:tcPr>
          <w:p w14:paraId="5663F473">
            <w:pPr>
              <w:spacing w:line="6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是否接受调剂为旁听人员</w:t>
            </w:r>
          </w:p>
        </w:tc>
        <w:tc>
          <w:tcPr>
            <w:tcW w:w="6083" w:type="dxa"/>
            <w:gridSpan w:val="6"/>
            <w:vAlign w:val="center"/>
          </w:tcPr>
          <w:p w14:paraId="1D1829B5">
            <w:pPr>
              <w:spacing w:line="6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drawing>
                <wp:inline distT="0" distB="0" distL="114300" distR="114300">
                  <wp:extent cx="1481455" cy="219710"/>
                  <wp:effectExtent l="0" t="0" r="4445" b="889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cstate="print"/>
                          <a:stretch>
                            <a:fillRect/>
                          </a:stretch>
                        </pic:blipFill>
                        <pic:spPr>
                          <a:xfrm>
                            <a:off x="0" y="0"/>
                            <a:ext cx="1481455" cy="219710"/>
                          </a:xfrm>
                          <a:prstGeom prst="rect">
                            <a:avLst/>
                          </a:prstGeom>
                          <a:noFill/>
                          <a:ln>
                            <a:noFill/>
                          </a:ln>
                        </pic:spPr>
                      </pic:pic>
                    </a:graphicData>
                  </a:graphic>
                </wp:inline>
              </w:drawing>
            </w:r>
            <w:r>
              <w:rPr>
                <w:rFonts w:hint="eastAsia" w:ascii="方正仿宋_GBK" w:hAnsi="方正仿宋_GBK" w:eastAsia="方正仿宋_GBK" w:cs="方正仿宋_GBK"/>
              </w:rPr>
              <w:drawing>
                <wp:inline distT="0" distB="0" distL="114300" distR="114300">
                  <wp:extent cx="1151890" cy="219710"/>
                  <wp:effectExtent l="0" t="0" r="1016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stretch>
                            <a:fillRect/>
                          </a:stretch>
                        </pic:blipFill>
                        <pic:spPr>
                          <a:xfrm>
                            <a:off x="0" y="0"/>
                            <a:ext cx="1151890" cy="219710"/>
                          </a:xfrm>
                          <a:prstGeom prst="rect">
                            <a:avLst/>
                          </a:prstGeom>
                          <a:noFill/>
                          <a:ln>
                            <a:noFill/>
                          </a:ln>
                        </pic:spPr>
                      </pic:pic>
                    </a:graphicData>
                  </a:graphic>
                </wp:inline>
              </w:drawing>
            </w:r>
          </w:p>
        </w:tc>
      </w:tr>
      <w:tr w14:paraId="4335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2" w:hRule="exact"/>
        </w:trPr>
        <w:tc>
          <w:tcPr>
            <w:tcW w:w="2227" w:type="dxa"/>
            <w:vAlign w:val="center"/>
          </w:tcPr>
          <w:p w14:paraId="3D554455">
            <w:pPr>
              <w:pStyle w:val="8"/>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本人是否了解本次听证事项与相关国家政策情况</w:t>
            </w:r>
          </w:p>
          <w:p w14:paraId="4EDA21C3">
            <w:pPr>
              <w:spacing w:line="600" w:lineRule="exact"/>
              <w:rPr>
                <w:rFonts w:hint="eastAsia" w:ascii="方正仿宋_GBK" w:hAnsi="方正仿宋_GBK" w:eastAsia="方正仿宋_GBK" w:cs="方正仿宋_GBK"/>
              </w:rPr>
            </w:pPr>
          </w:p>
        </w:tc>
        <w:tc>
          <w:tcPr>
            <w:tcW w:w="6083" w:type="dxa"/>
            <w:gridSpan w:val="6"/>
            <w:vAlign w:val="center"/>
          </w:tcPr>
          <w:p w14:paraId="3D7737EE">
            <w:pPr>
              <w:spacing w:line="600" w:lineRule="exact"/>
              <w:rPr>
                <w:rFonts w:hint="eastAsia" w:ascii="方正仿宋_GBK" w:hAnsi="方正仿宋_GBK" w:eastAsia="方正仿宋_GBK" w:cs="方正仿宋_GBK"/>
              </w:rPr>
            </w:pPr>
          </w:p>
        </w:tc>
      </w:tr>
      <w:tr w14:paraId="5348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7" w:hRule="exact"/>
        </w:trPr>
        <w:tc>
          <w:tcPr>
            <w:tcW w:w="8310" w:type="dxa"/>
            <w:gridSpan w:val="7"/>
            <w:vAlign w:val="center"/>
          </w:tcPr>
          <w:p w14:paraId="61B593A7">
            <w:pPr>
              <w:spacing w:line="300" w:lineRule="atLeast"/>
              <w:rPr>
                <w:rFonts w:hint="eastAsia" w:ascii="方正仿宋_GBK" w:hAnsi="方正仿宋_GBK" w:eastAsia="方正仿宋_GBK" w:cs="方正仿宋_GBK"/>
              </w:rPr>
            </w:pPr>
            <w:r>
              <w:rPr>
                <w:rFonts w:hint="eastAsia" w:ascii="方正仿宋_GBK" w:hAnsi="方正仿宋_GBK" w:eastAsia="方正仿宋_GBK" w:cs="方正仿宋_GBK"/>
              </w:rPr>
              <w:t>本人承诺：若被抽取为本次听证会参加人，将公平、公正、积极履职，根据听证机关的安排，按时参加听证会，自愿签收、签署听证会记录等材料。</w:t>
            </w:r>
          </w:p>
          <w:p w14:paraId="06BD13D5">
            <w:pPr>
              <w:spacing w:line="300" w:lineRule="atLeast"/>
              <w:rPr>
                <w:rFonts w:hint="eastAsia" w:ascii="方正仿宋_GBK" w:hAnsi="方正仿宋_GBK" w:eastAsia="方正仿宋_GBK" w:cs="方正仿宋_GBK"/>
              </w:rPr>
            </w:pPr>
          </w:p>
          <w:p w14:paraId="7B6667EF">
            <w:pPr>
              <w:spacing w:line="300" w:lineRule="atLeast"/>
              <w:ind w:firstLine="4410" w:firstLineChars="2100"/>
              <w:rPr>
                <w:rFonts w:hint="eastAsia" w:ascii="方正仿宋_GBK" w:hAnsi="方正仿宋_GBK" w:eastAsia="方正仿宋_GBK" w:cs="方正仿宋_GBK"/>
              </w:rPr>
            </w:pPr>
            <w:r>
              <w:rPr>
                <w:rFonts w:hint="eastAsia" w:ascii="方正仿宋_GBK" w:hAnsi="方正仿宋_GBK" w:eastAsia="方正仿宋_GBK" w:cs="方正仿宋_GBK"/>
              </w:rPr>
              <w:t>本人签名：（需手写签名）</w:t>
            </w:r>
          </w:p>
          <w:p w14:paraId="01A12375">
            <w:pPr>
              <w:spacing w:line="600" w:lineRule="exact"/>
              <w:rPr>
                <w:rFonts w:hint="eastAsia" w:ascii="方正仿宋_GBK" w:hAnsi="方正仿宋_GBK" w:eastAsia="方正仿宋_GBK" w:cs="方正仿宋_GBK"/>
              </w:rPr>
            </w:pPr>
          </w:p>
        </w:tc>
      </w:tr>
    </w:tbl>
    <w:p w14:paraId="2282AA4B">
      <w:pPr>
        <w:spacing w:line="300" w:lineRule="atLeast"/>
        <w:rPr>
          <w:rFonts w:hint="default" w:ascii="Times New Roman" w:hAnsi="Times New Roman" w:cs="Times New Roman"/>
          <w:sz w:val="24"/>
          <w:szCs w:val="24"/>
          <w:lang w:val="en-US" w:eastAsia="zh-CN"/>
        </w:rPr>
      </w:pPr>
      <w:r>
        <w:rPr>
          <w:rFonts w:hint="default" w:ascii="Times New Roman" w:hAnsi="Times New Roman" w:eastAsia="方正仿宋_GBK" w:cs="Times New Roman"/>
          <w:sz w:val="24"/>
          <w:szCs w:val="24"/>
          <w:lang w:eastAsia="zh-CN"/>
        </w:rPr>
        <w:t>注意事项：请填表同时提供以下资料：1、本人身份证复印件；2、法人授权委托书；3、商户或企业营业执照。</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43213"/>
    <w:multiLevelType w:val="singleLevel"/>
    <w:tmpl w:val="0F143213"/>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755F1"/>
    <w:rsid w:val="038F71C9"/>
    <w:rsid w:val="0BC33EB3"/>
    <w:rsid w:val="0E2A646C"/>
    <w:rsid w:val="11E02E46"/>
    <w:rsid w:val="134755F1"/>
    <w:rsid w:val="14861F22"/>
    <w:rsid w:val="16622ABF"/>
    <w:rsid w:val="1BA333BA"/>
    <w:rsid w:val="1CA70C88"/>
    <w:rsid w:val="261750D0"/>
    <w:rsid w:val="2B6F32B8"/>
    <w:rsid w:val="2C1A1476"/>
    <w:rsid w:val="35B446E9"/>
    <w:rsid w:val="378325C5"/>
    <w:rsid w:val="45F14B9E"/>
    <w:rsid w:val="48623B31"/>
    <w:rsid w:val="4D5A571F"/>
    <w:rsid w:val="51756A69"/>
    <w:rsid w:val="5CB87D6C"/>
    <w:rsid w:val="609D1752"/>
    <w:rsid w:val="66D165FA"/>
    <w:rsid w:val="77D31AA6"/>
    <w:rsid w:val="7CA13F21"/>
    <w:rsid w:val="7F52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UserStyle_0"/>
    <w:basedOn w:val="1"/>
    <w:qFormat/>
    <w:uiPriority w:val="0"/>
    <w:pPr>
      <w:spacing w:after="520" w:line="583" w:lineRule="exact"/>
      <w:jc w:val="center"/>
      <w:textAlignment w:val="baseline"/>
    </w:pPr>
    <w:rPr>
      <w:rFonts w:ascii="宋体" w:hAnsi="宋体" w:eastAsia="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1266</Words>
  <Characters>1338</Characters>
  <Lines>0</Lines>
  <Paragraphs>0</Paragraphs>
  <TotalTime>290</TotalTime>
  <ScaleCrop>false</ScaleCrop>
  <LinksUpToDate>false</LinksUpToDate>
  <CharactersWithSpaces>1438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2025-07-24T07:00:00Z</dcterms:created>
  <dc:creator>后知后觉</dc:creator>
  <cp:lastModifiedBy>后知后觉</cp:lastModifiedBy>
  <cp:lastPrinted>2025-10-28T03:59:31Z</cp:lastPrinted>
  <dcterms:modified xsi:type="dcterms:W3CDTF">2025-10-28T07:08:29Z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14F662CA6B524FB68A21EF5F88F2BA3C_11</vt:lpwstr>
  </property>
  <property fmtid="{D5CDD505-2E9C-101B-9397-08002B2CF9AE}" pid="4" name="KSOTemplateDocerSaveRecord">
    <vt:lpwstr>eyJoZGlkIjoiNWIyNzBkZTI3OTZlNGFhNTU5OWM0MzUwZDY2ZmQ5Y2MiLCJ1c2VySWQiOiIzNTg2MjcyMjMifQ==</vt:lpwstr>
  </property>
</Properties>
</file>