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EE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2025年石峰区“国家双随机”二次供水单位</w:t>
      </w:r>
    </w:p>
    <w:p w14:paraId="0B130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水质检测情况公示一览表</w:t>
      </w:r>
    </w:p>
    <w:tbl>
      <w:tblPr>
        <w:tblStyle w:val="4"/>
        <w:tblpPr w:leftFromText="180" w:rightFromText="180" w:vertAnchor="text" w:horzAnchor="page" w:tblpX="957" w:tblpY="612"/>
        <w:tblOverlap w:val="never"/>
        <w:tblW w:w="98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"/>
        <w:gridCol w:w="1216"/>
        <w:gridCol w:w="565"/>
        <w:gridCol w:w="621"/>
        <w:gridCol w:w="1530"/>
        <w:gridCol w:w="4458"/>
        <w:gridCol w:w="996"/>
      </w:tblGrid>
      <w:tr w14:paraId="1229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水质检测</w:t>
            </w:r>
          </w:p>
          <w:p w14:paraId="05BA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</w:t>
            </w:r>
          </w:p>
          <w:p w14:paraId="1AE7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份数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水质检测项目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达标情况</w:t>
            </w:r>
          </w:p>
        </w:tc>
      </w:tr>
      <w:tr w14:paraId="1000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05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１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BC6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起重南苑小区二次供水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58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49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C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起重南苑二次供水泵房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0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色度、浑浊度、臭和味、肉眼可见物、PH、游离余氯、总大肠值群、菌落总数、耐热大肠菌群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</w:tr>
      <w:tr w14:paraId="5197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C4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２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E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石峰区北岭二次供水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62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27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北岭社区二次供水泵房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2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色度、浑浊度、臭和味、肉眼可见物、PH、游离余氯、总大肠值群、菌落总数、耐热大肠菌群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</w:tr>
      <w:tr w14:paraId="3C80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5B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３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DEA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石峰区馨柳商住楼二次供水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AD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F1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1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馨柳商住楼二次供水泵房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色度、浑浊度、臭和味、肉眼可见物、PH、游离余氯、总大肠值群、菌落总数、耐热大肠菌群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</w:tr>
      <w:tr w14:paraId="1637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6F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株洲和融物业管理有限公司都市兰亭小区A区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B7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CF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B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都市兰亭A区二次供水泵房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色度、浑浊度、臭和味、肉眼可见物、PH、游离余氯、总大肠值群、菌落总数、耐热大肠菌群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</w:tr>
      <w:tr w14:paraId="2BCC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8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株洲和融物业管理有限公司都市兰亭小区B区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32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8E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6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都市兰亭B区二次供水泵房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9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色度、浑浊度、臭和味、肉眼可见物、PH、游离余氯、总大肠值群、菌落总数、耐热大肠菌群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</w:tr>
      <w:tr w14:paraId="26B4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A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株洲市忆家物业运营管理有限公司（亿都新天地）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54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A6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2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亿都新天地二次供水泵房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色度、浑浊度、臭和味、肉眼可见物、PH、游离余氯、总大肠值群、菌落总数、耐热大肠菌群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</w:tr>
      <w:tr w14:paraId="3A88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株洲市瑞丰物业管理有限责任公司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8E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47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6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石峰区昱峰花园三期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二次供水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5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色度、浑浊度、臭和味、肉眼可见物、PH、游离余氯、总大肠值群、菌落总数、耐热大肠菌群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</w:tr>
      <w:tr w14:paraId="3400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中化金茂物业管理（北京）有限公司株洲分公司（一期）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ED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52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1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金茂悦一期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二次供水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E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色度、浑浊度、臭和味、肉眼可见物、PH、游离余氯、总大肠值群、菌落总数、耐热大肠菌群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</w:tr>
      <w:tr w14:paraId="157C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中化金茂物业管理（北京）有限公司株洲分公司（二期）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11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20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D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金茂悦二期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二次供水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A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色度、浑浊度、臭和味、肉眼可见物、PH、游离余氯、总大肠值群、菌落总数、耐热大肠菌群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</w:tr>
      <w:tr w14:paraId="6775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7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株洲市忆家物业运营管理有限公司（亿都晴天里）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6F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37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8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亿都晴天里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二次供水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泵房</w:t>
            </w:r>
          </w:p>
        </w:tc>
        <w:tc>
          <w:tcPr>
            <w:tcW w:w="4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1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色度、浑浊度、臭和味、肉眼可见物、PH、游离余氯、总大肠值群、菌落总数、耐热大肠菌群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</w:tr>
    </w:tbl>
    <w:p w14:paraId="225C3604">
      <w:pPr>
        <w:rPr>
          <w:rFonts w:hint="eastAsia" w:ascii="宋体" w:hAnsi="宋体" w:eastAsia="宋体" w:cs="宋体"/>
          <w:lang w:val="en-US" w:eastAsia="zh-CN"/>
        </w:rPr>
      </w:pPr>
    </w:p>
    <w:p w14:paraId="26F159C1"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F7B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9C3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09C3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8C898">
    <w:pPr>
      <w:pStyle w:val="3"/>
    </w:pPr>
  </w:p>
  <w:p w14:paraId="10707D8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MTNmZmM2NWZiYTA4OWI0MTlhYWJmNDIzMjQyY2MifQ=="/>
  </w:docVars>
  <w:rsids>
    <w:rsidRoot w:val="709A23F4"/>
    <w:rsid w:val="03736ACF"/>
    <w:rsid w:val="081619AD"/>
    <w:rsid w:val="0EAA6268"/>
    <w:rsid w:val="138D65B3"/>
    <w:rsid w:val="180169FF"/>
    <w:rsid w:val="239161EE"/>
    <w:rsid w:val="259051D8"/>
    <w:rsid w:val="2A544CA4"/>
    <w:rsid w:val="454E3E96"/>
    <w:rsid w:val="4D50397A"/>
    <w:rsid w:val="4DD34B65"/>
    <w:rsid w:val="53320985"/>
    <w:rsid w:val="5B8F25E2"/>
    <w:rsid w:val="66451204"/>
    <w:rsid w:val="709A23F4"/>
    <w:rsid w:val="74894B40"/>
    <w:rsid w:val="78BC26E5"/>
    <w:rsid w:val="79C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1124</Words>
  <Characters>1146</Characters>
  <Lines>0</Lines>
  <Paragraphs>0</Paragraphs>
  <TotalTime>7</TotalTime>
  <ScaleCrop>false</ScaleCrop>
  <LinksUpToDate>false</LinksUpToDate>
  <CharactersWithSpaces>1146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2022-06-30T00:55:00Z</dcterms:created>
  <dc:creator>admin</dc:creator>
  <cp:lastModifiedBy>何小红</cp:lastModifiedBy>
  <cp:lastPrinted>2025-08-12T01:18:21Z</cp:lastPrinted>
  <dcterms:modified xsi:type="dcterms:W3CDTF">2025-08-12T01:18:29Z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F93F62B35ED04EEF97E8A06B3D1AE015</vt:lpwstr>
  </property>
  <property fmtid="{D5CDD505-2E9C-101B-9397-08002B2CF9AE}" pid="4" name="KSOTemplateDocerSaveRecord">
    <vt:lpwstr>eyJoZGlkIjoiYzEyMTNmZmM2NWZiYTA4OWI0MTlhYWJmNDIzMjQyY2MiLCJ1c2VySWQiOiIxMzU2NzA0NzY1In0=</vt:lpwstr>
  </property>
</Properties>
</file>