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28AE">
      <w:pPr>
        <w:widowControl/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附件2</w:t>
      </w:r>
    </w:p>
    <w:p w14:paraId="5C54E6DC">
      <w:pPr>
        <w:pStyle w:val="3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36"/>
          <w:szCs w:val="24"/>
          <w:lang w:val="en-US" w:eastAsia="zh-CN"/>
        </w:rPr>
        <w:t>茶陵县2025年省级蔬菜产业集群项目实施主体公示（加工类）</w:t>
      </w:r>
      <w:bookmarkEnd w:id="0"/>
    </w:p>
    <w:tbl>
      <w:tblPr>
        <w:tblStyle w:val="5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040"/>
        <w:gridCol w:w="1126"/>
        <w:gridCol w:w="1695"/>
      </w:tblGrid>
      <w:tr w14:paraId="7D92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A2A055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47DCC6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B3AC88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30710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是否入围</w:t>
            </w:r>
          </w:p>
        </w:tc>
      </w:tr>
      <w:tr w14:paraId="7652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458CE4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D3D019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湖南省永光食品股份有限公司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2EBEF3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EE561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B6A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E50E24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99D1A2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湖南金久时农业有限公司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7B60E7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EB376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5759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885849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0C91CB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茶陵县尧盛农业有限公司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CCD22C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9F67A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305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49D1F7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B96BE6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湖南果月食品有限公司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BA3B0B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85E803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328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659B0C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FC5A9D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湖南小潭众康农业发展股份有限公司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531E4C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458E1C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289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4F52F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174889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湖南耳森农业科技有限公司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44F1C5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72868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31EE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CB5453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48AFDD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湖南佳家欢农副产品物流园有限公司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BACE95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422A5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05A9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D18D4D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7E76D0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湖南茅庐园食用菌种植专业合作社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DAC779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9ECC6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1305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BFFC78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B0FBFB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茶陵元豆农业有限公司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E95E1E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3936C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</w:tbl>
    <w:p w14:paraId="56E59370">
      <w:pPr>
        <w:pStyle w:val="2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A2094"/>
    <w:rsid w:val="2F784FA8"/>
    <w:rsid w:val="3A2F3D77"/>
    <w:rsid w:val="443A2094"/>
    <w:rsid w:val="563B3E80"/>
    <w:rsid w:val="5AB60F8C"/>
    <w:rsid w:val="7032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825</Characters>
  <Lines>0</Lines>
  <Paragraphs>0</Paragraphs>
  <TotalTime>1</TotalTime>
  <ScaleCrop>false</ScaleCrop>
  <LinksUpToDate>false</LinksUpToDate>
  <CharactersWithSpaces>880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2025-07-28T00:40:00Z</dcterms:created>
  <dc:creator>Administrator</dc:creator>
  <cp:lastModifiedBy>初久</cp:lastModifiedBy>
  <cp:lastPrinted>2025-07-30T03:44:00Z</cp:lastPrinted>
  <dcterms:modified xsi:type="dcterms:W3CDTF">2025-07-30T07:48:22Z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DE98E72D5AE942FA9D10588788A26F65_13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