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11D8"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 w14:paraId="797F3758">
      <w:pPr>
        <w:jc w:val="center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lang w:val="en-US" w:eastAsia="zh-CN" w:bidi="zh-TW"/>
        </w:rPr>
        <w:t>茶陵县2025年省级蔬菜产业集群项目建设方案（模板）</w:t>
      </w:r>
    </w:p>
    <w:p w14:paraId="6FC45E2E">
      <w:pPr>
        <w:jc w:val="center"/>
        <w:rPr>
          <w:rFonts w:hint="eastAsia" w:ascii="黑体" w:hAnsi="黑体" w:eastAsia="黑体" w:cs="黑体"/>
          <w:color w:val="auto"/>
          <w:sz w:val="48"/>
          <w:szCs w:val="48"/>
          <w:lang w:val="en-US" w:eastAsia="zh-CN"/>
        </w:rPr>
      </w:pPr>
    </w:p>
    <w:p w14:paraId="74748E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pacing w:val="5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5"/>
          <w:sz w:val="32"/>
          <w:szCs w:val="32"/>
        </w:rPr>
        <w:t>项目概况</w:t>
      </w:r>
    </w:p>
    <w:p w14:paraId="02B95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jc w:val="both"/>
        <w:textAlignment w:val="auto"/>
        <w:outlineLvl w:val="1"/>
        <w:rPr>
          <w:rFonts w:hint="default" w:ascii="仿宋" w:hAnsi="仿宋" w:eastAsia="仿宋" w:cs="仿宋"/>
          <w:color w:val="auto"/>
          <w:spacing w:val="5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val="en-US" w:eastAsia="zh-CN"/>
        </w:rPr>
        <w:t>……</w:t>
      </w:r>
      <w:bookmarkEnd w:id="0"/>
    </w:p>
    <w:p w14:paraId="3743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二、资金筹措</w:t>
      </w:r>
    </w:p>
    <w:p w14:paraId="4D334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jc w:val="both"/>
        <w:textAlignment w:val="auto"/>
        <w:outlineLvl w:val="1"/>
        <w:rPr>
          <w:rFonts w:hint="default" w:ascii="仿宋" w:hAnsi="仿宋" w:eastAsia="仿宋" w:cs="仿宋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val="en-US" w:eastAsia="zh-CN"/>
        </w:rPr>
        <w:t>……</w:t>
      </w:r>
    </w:p>
    <w:p w14:paraId="3F02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pacing w:val="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三、建设内容</w:t>
      </w:r>
    </w:p>
    <w:p w14:paraId="6EA4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jc w:val="both"/>
        <w:textAlignment w:val="auto"/>
        <w:outlineLvl w:val="1"/>
        <w:rPr>
          <w:rFonts w:hint="default" w:ascii="仿宋" w:hAnsi="仿宋" w:eastAsia="仿宋" w:cs="仿宋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zh-CN"/>
        </w:rPr>
        <w:t>……</w:t>
      </w:r>
    </w:p>
    <w:p w14:paraId="7E3F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pacing w:val="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4"/>
          <w:sz w:val="32"/>
          <w:szCs w:val="32"/>
        </w:rPr>
        <w:t>四、投资概算</w:t>
      </w:r>
    </w:p>
    <w:p w14:paraId="7397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jc w:val="both"/>
        <w:textAlignment w:val="auto"/>
        <w:outlineLvl w:val="1"/>
        <w:rPr>
          <w:rFonts w:hint="default" w:ascii="仿宋" w:hAnsi="仿宋" w:eastAsia="仿宋" w:cs="仿宋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val="en-US" w:eastAsia="zh-CN"/>
        </w:rPr>
        <w:t>……</w:t>
      </w:r>
    </w:p>
    <w:p w14:paraId="4E123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五、建设时限</w:t>
      </w:r>
    </w:p>
    <w:p w14:paraId="6395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……</w:t>
      </w:r>
    </w:p>
    <w:p w14:paraId="45EA8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六、建设标准</w:t>
      </w:r>
    </w:p>
    <w:p w14:paraId="692F6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……</w:t>
      </w:r>
    </w:p>
    <w:p w14:paraId="4597F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七、运营管理</w:t>
      </w:r>
    </w:p>
    <w:p w14:paraId="34028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……</w:t>
      </w:r>
    </w:p>
    <w:p w14:paraId="10A24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八、预期效益</w:t>
      </w:r>
    </w:p>
    <w:p w14:paraId="78EE1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……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340107-3DC1-408B-B825-585152E00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198E9B-0EF0-4811-827D-27A004A2BC7E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85AED9-5CB7-4D40-B514-3BD830F89C3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029505-1D9F-4DCB-AF36-B6C0302AB1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4A45">
    <w:pPr>
      <w:spacing w:line="40" w:lineRule="exact"/>
      <w:ind w:firstLine="8130"/>
    </w:pPr>
    <w:r>
      <w:drawing>
        <wp:inline distT="0" distB="0" distL="0" distR="0">
          <wp:extent cx="107315" cy="25400"/>
          <wp:effectExtent l="0" t="0" r="6985" b="3175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06" cy="2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79694">
    <w:pPr>
      <w:spacing w:line="239" w:lineRule="auto"/>
      <w:ind w:left="8330"/>
      <w:rPr>
        <w:rFonts w:ascii="宋体" w:hAnsi="宋体" w:eastAsia="宋体" w:cs="宋体"/>
        <w:sz w:val="7"/>
        <w:szCs w:val="7"/>
      </w:rPr>
    </w:pPr>
    <w:r>
      <w:rPr>
        <w:rFonts w:ascii="宋体" w:hAnsi="宋体" w:eastAsia="宋体" w:cs="宋体"/>
        <w:spacing w:val="-1"/>
        <w:sz w:val="7"/>
        <w:szCs w:val="7"/>
      </w:rPr>
      <w:t>—9—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351C0"/>
    <w:multiLevelType w:val="singleLevel"/>
    <w:tmpl w:val="571351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A5F33"/>
    <w:rsid w:val="03A24674"/>
    <w:rsid w:val="0AFB1BC7"/>
    <w:rsid w:val="0BBE654A"/>
    <w:rsid w:val="0DBD4D60"/>
    <w:rsid w:val="109D38CF"/>
    <w:rsid w:val="111F22CF"/>
    <w:rsid w:val="12324BCE"/>
    <w:rsid w:val="12737833"/>
    <w:rsid w:val="17E10BFF"/>
    <w:rsid w:val="19ED58E8"/>
    <w:rsid w:val="1D380219"/>
    <w:rsid w:val="1DC32CD6"/>
    <w:rsid w:val="221C5C74"/>
    <w:rsid w:val="25C506D0"/>
    <w:rsid w:val="2A390B59"/>
    <w:rsid w:val="2AC15C0E"/>
    <w:rsid w:val="2CFA37E7"/>
    <w:rsid w:val="2E5D5A63"/>
    <w:rsid w:val="2F3D33A9"/>
    <w:rsid w:val="2F7071C3"/>
    <w:rsid w:val="2FC024D1"/>
    <w:rsid w:val="331B09DA"/>
    <w:rsid w:val="37302C9F"/>
    <w:rsid w:val="37A1068B"/>
    <w:rsid w:val="38677559"/>
    <w:rsid w:val="3F0A1D6D"/>
    <w:rsid w:val="41FA00D0"/>
    <w:rsid w:val="43411D0A"/>
    <w:rsid w:val="4412168D"/>
    <w:rsid w:val="44327018"/>
    <w:rsid w:val="469A5F33"/>
    <w:rsid w:val="56BF07BA"/>
    <w:rsid w:val="59307477"/>
    <w:rsid w:val="5B373C04"/>
    <w:rsid w:val="5C6B7C66"/>
    <w:rsid w:val="5CAB6A26"/>
    <w:rsid w:val="62AD7C47"/>
    <w:rsid w:val="65F847AB"/>
    <w:rsid w:val="677A708D"/>
    <w:rsid w:val="68664F39"/>
    <w:rsid w:val="689A0D6C"/>
    <w:rsid w:val="6C334F1D"/>
    <w:rsid w:val="6D184AE7"/>
    <w:rsid w:val="6EE87786"/>
    <w:rsid w:val="7039360D"/>
    <w:rsid w:val="71990B4F"/>
    <w:rsid w:val="7A3320D0"/>
    <w:rsid w:val="7F233D64"/>
    <w:rsid w:val="7FD5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文章正文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eastAsia="仿宋_GB2312"/>
      <w:color w:val="000000"/>
      <w:sz w:val="30"/>
      <w:szCs w:val="30"/>
    </w:rPr>
  </w:style>
  <w:style w:type="paragraph" w:customStyle="1" w:styleId="12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7282</Words>
  <Characters>7736</Characters>
  <Lines>0</Lines>
  <Paragraphs>0</Paragraphs>
  <TotalTime>7</TotalTime>
  <ScaleCrop>false</ScaleCrop>
  <LinksUpToDate>false</LinksUpToDate>
  <CharactersWithSpaces>7942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2025-07-21T05:20:00Z</dcterms:created>
  <dc:creator>Administrator</dc:creator>
  <cp:lastModifiedBy>初久</cp:lastModifiedBy>
  <cp:lastPrinted>2025-07-24T11:18:00Z</cp:lastPrinted>
  <dcterms:modified xsi:type="dcterms:W3CDTF">2025-07-24T13:02:45Z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3FBA4A589BB84FBEA65FBE6B954C773A_13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