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bookmarkStart w:id="0" w:name="_GoBack"/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202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年度攸县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  <w:lang w:val="en-US" w:eastAsia="zh-CN"/>
        </w:rPr>
        <w:t>水利局</w:t>
      </w:r>
      <w:r>
        <w:rPr>
          <w:rStyle w:val="12"/>
          <w:rFonts w:hint="default" w:ascii="Times New Roman" w:hAnsi="Times New Roman" w:eastAsia="宋体" w:cs="Times New Roman"/>
          <w:color w:val="000000"/>
          <w:sz w:val="48"/>
          <w:szCs w:val="48"/>
        </w:rPr>
        <w:t>部门预算公开说明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6"/>
          <w:szCs w:val="36"/>
        </w:rPr>
        <w:t>目 录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第一部分 202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二、机构设置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（三）预算收支增减变化情况说明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（一）人员类支出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（二）运转类支出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（三）特定目标类支出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国有资本经营预算支出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（一）机关运行经费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（二）政府采购预算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（三）国有资产占有情况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（四）预算绩效目标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（六）会议费、培训费等预算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（七）其他事项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第二部分</w:t>
      </w:r>
      <w:r>
        <w:rPr>
          <w:rFonts w:hint="default" w:ascii="Times New Roman" w:hAnsi="Times New Roman" w:cs="Times New Roman"/>
          <w:b/>
          <w:color w:val="000000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1、收支总表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2、收入总表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3、支出总表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4、支出预算分类汇总表（按政府预算经济分类）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5、支出预算分类汇总表（按部门预算经济分类）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6、财政拨款收支总表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7、一般公共预算支出表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8、一般公共预算基本支出表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9、一般公共预算基本支出表--人员经费(工资福利支出)(按政府预算经济分类)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10、一般公共预算基本支出表--人员经费(工资福利支出)(按部门预算经济分类)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11、一般公共预算基本支出表--人员经费(对个人和家庭的补助)(按政府预算经济分类)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12、一般公共预算基本支出表--人员经费(对个人和家庭的补助)（按部门预算经济分类）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13、一般公共预算基本支出表--公用经费(商品和服务支出)（按政府预算经济分类）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14、一般公共预算基本支出表--公用经费(商品和服务支出)(按部门预算经济分类)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15、一般公共预算“三公”经费支出表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16、政府性基金预算支出表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17、政府性基金预算支出分类汇总表（按政府预算经济分类）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18、政府性基金预算支出分类汇总表（按部门预算经济分类）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19、国有资本经营预算支出表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20、财政专户管理资金预算支出表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21、专项资金预算汇总表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22、项目支出绩效目标表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23、整体支出绩效目标表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28"/>
          <w:szCs w:val="28"/>
        </w:rPr>
        <w:t>注：以上部门预算报表中，空表表示本部门无相关收支情况。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第一部分 202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Style w:val="12"/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本部门主要职责是：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负责保障全县水资源的合理开发利用。拟订全县水利政策和规划，起草全县有关水利工作规章草案。组织编制全县水资源规划、县确定的重要江河湖泊流域综合规划、防洪规划等重大水利规划。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负责全县生活、生产经营和生态环境用水的统筹和保障。组织实施最严格水资源管理制度，实施水资源的统一监督管理，组织实施取水许可、水资源论证、防洪论证制度和水资源有偿使用工作。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制定全县水利工程建设和运行管理有关制度并组织实施，负责提出全县水利固定资产投资规模、方向、具体安排建议并组织指导实施。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指导全县水资源保护工作。会同有关部门组织编制实施水资源保护规划。指导饮用水水源保护有关工作。指导地下水开发利用、地下水资源管理保护。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负责全县节约用水工作。拟订节约用水政策，组织编制全县节约用水规划并监督实施。组织实施用水总量控制等管理制度，指导和推动节水型社会建设工作。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指导全县水利设施、水域及其岸线的管理、保护与综合利用。指导江河湖泊以及河口的治理、开发和保护。指导河湖水生态保护与修复、河湖生态流量水量管理以及河湖水系连通工作。负责河（湖）长制组织实施具体工作。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7、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指导监督全县水利工程建设与运行管理。组织指导水利基础设施网络建设和运行管理。指导水利建设市场的监督管理，组织开展水利工程建设的监督。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8、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负责全县水土保持工作。拟订水土保持规划并监督实施，组织开展水土流失的综合防治、监测预报并定期公告。负责建设项目水土保持监督管理工作，指导重点水土保持建设项目的实施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。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9、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指导全县农村水利工作。组织开展灌排工程建设与改造。指导农村饮水安全工程建设管理工作，指导节水灌溉有关工作。指导农村水利改革创新和社会化服务体系建设。指导农村水能资源开发、小水电改造和水电农村电气化工作。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10、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负责全县水利工程移民管理工作。拟订大中型水库移民有关政策并监督实施，组织实施水利工程移民安置验收、监督评估等制度。指导监督水库移民后期扶持政策的实施。协调推动水库移民对口支援等工作。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11、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负责全县重大涉水违法事件的查处，协调跨乡镇水事纠纷，组织指导水政监察和水行政执法。依法负责水利行业安全生产工作，组织指导全县水库、水电站大坝等水利工程设施的安全监管。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12、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开展全县水利科技和外事工作。拟订全县水利行业的规程规范并监督实施，组织开展水利行业质量监督工作。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13、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负责落实全县综合防灾减灾规划相关要求，组织编制洪水干旱灾害防治规划和防护标准并指导实施。负责水情旱情监测预警工作。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14、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完成县委、县政府交办的其他任务。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二、机构设置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攸县水利局是县主管水利工作的行政事业单位，现有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内设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股室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个，本部门现有编制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人数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134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名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在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编人员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134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人，退休人员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125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遗属补助人员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，其他人员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12人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。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我单位只有本级，没有其他预算单位，因此纳入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2025年度部门预算编制范围的为攸县水利局。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年部门预算收入包括：一般公共预算拨款、其他收入；支出包括保障部门基本运行的经费：工资福利支出、商品和服务支出、对个人和家庭的补助。具体作如下安排：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年年初预算数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2765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万元，其中，一般公共预算拨款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1757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万元，其他收入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1008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（二）支出预算：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年年初预算数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2765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万元，其中：社会保障和就业支出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92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万元，卫生健康支出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农林水支出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2558万元，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住房保障支出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（三）预算收支增减变化情况说明：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年度本单位年初预算数为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2765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万元，与上年相比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减少370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万元，主要原因是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遵守中央八项规定，节约支出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年一般公共预算拨款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支出预算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1757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万元，具体安排情况如下：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（一）人员类支出：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年年初人员类预算数为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1409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万元，其中，工资福利支出：基本工资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万元、津贴补贴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142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万元、奖金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181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万元、机关事业单位基本养老保险缴费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92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万元、职工基本医疗保险缴费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其他社会保障缴费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住房公积金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万元、其他工资福利支出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571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万元。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（二）运转类支出：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年年初运转类预算数为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138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万元，其中包括：办公费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万元、印刷费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邮电费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差旅费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、维修（护）费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2万元、会议费3万元、公务接待费10万元、劳务费5万元、工会经费10万元、福利费14万元、公务车运行维护费6万元、其他交通费42万元、其他商品和服务费支出12万元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（三）特定目标类支出：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年年初特定目标类预算数为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210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万元，其中包括：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排渍站经费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150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万元；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灌区水环境治理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万元；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苏洲水轮泵站经费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numPr>
          <w:ilvl w:val="0"/>
          <w:numId w:val="1"/>
        </w:numPr>
        <w:spacing w:before="0" w:beforeAutospacing="0" w:after="2" w:afterAutospacing="0"/>
        <w:ind w:left="0" w:firstLine="660"/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国有资本经营预算支出</w:t>
      </w:r>
    </w:p>
    <w:p>
      <w:pPr>
        <w:spacing w:before="0" w:beforeAutospacing="0" w:after="2" w:afterAutospacing="0"/>
        <w:ind w:left="0" w:firstLine="660"/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八</w:t>
      </w: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（一）机关运行经费：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年本部门机关运行经费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138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比上年预算增加83万元，主要原因是未纳入财政统发人员预算经费有所调增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（二）政府采购情况：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年本部门政府采购预算总额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130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（三）国有资产占用使用及新增资产配置情况：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截至202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年12月底，本部门共有公务用车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辆，其中，机要通信用车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辆，应急保障用车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辆，执法执勤用车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辆，特种专业技术用车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辆，其他按照规定配备的公务用车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辆；单位价值50万元以上通用设备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台，单位价值100万元以上专用设备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台。202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年拟新增配置公务用车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辆，其中，机要通信用车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辆，应急保障用车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辆，执法执勤用车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辆，特种专业技术用车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辆，其他按照规定配备的公务用车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辆；新增配备单位价值50万元以上通用设备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台，单位价值100万元以上专用设备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（四）预算绩效目标说明：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本部门所有支出实行绩效目标管理，其中：纳入202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年部门整体支出绩效目标的金额为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2765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万元，基本支出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2555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万元，项目支出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210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万元。具体绩效目标详见附表。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（五）“三公”经费预算：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年一般公共预算拨款“三公”经费预算数为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万元，其中，公务接待费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万元，公务用车购置及运行费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万元（其中，公务用车购置费0万元，公务用车运行费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万元），因公出国（境）费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年“三公”经费预算较202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年减少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万元，主要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原因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遵守中央八项规定，节约支出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（六）一般性支出情况：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年预算安排会议费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万元，拟召开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次会议，人数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650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人，内容为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防汛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工作会议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农村饮水保障突出问题整治、陡坡地划定、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年终总结等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会议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我单位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2025年度无培训费预算支出。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未举办节庆、晚会、论坛、赛事活动，经费预算0万元。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（七）其他事项：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本单位无单独网站，部门预算统一在攸县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人民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政府门户网站公开。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九</w:t>
      </w: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（一）一般公共预算：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县一般公共预算收入由地方收入、上划中央收入、上划省级收入三部分构成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（二）政府性基金预算：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（三）国有资本经营预算：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（四）社会保险基金预算：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是指商品和服务支出中的因公出国（境）费用、公务用车购置及运行维护费和公务接待费。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32"/>
          <w:szCs w:val="32"/>
        </w:rPr>
        <w:t>（六）机关运行经费：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为保障行政单位（含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第二部分 202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  <w:lang w:val="en-US" w:eastAsia="zh-CN"/>
        </w:rPr>
        <w:t>5</w:t>
      </w:r>
      <w:r>
        <w:rPr>
          <w:rStyle w:val="12"/>
          <w:rFonts w:hint="default" w:ascii="Times New Roman" w:hAnsi="Times New Roman" w:eastAsia="宋体" w:cs="Times New Roman"/>
          <w:color w:val="000000"/>
          <w:sz w:val="40"/>
          <w:szCs w:val="40"/>
        </w:rPr>
        <w:t>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（具体见附件）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</w:p>
    <w:bookmarkEnd w:id="0"/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7932AF"/>
    <w:multiLevelType w:val="singleLevel"/>
    <w:tmpl w:val="837932AF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jMGY4MDU2NzcyZjhhMGE2YTI3MjRhNGZmMzFkZmYifQ=="/>
    <w:docVar w:name="KSO_WPS_MARK_KEY" w:val="088ed08e-40d3-4249-9486-bef68dc6f042"/>
  </w:docVars>
  <w:rsids>
    <w:rsidRoot w:val="00000000"/>
    <w:rsid w:val="019C1745"/>
    <w:rsid w:val="077B68BF"/>
    <w:rsid w:val="078053C9"/>
    <w:rsid w:val="0AB55AC9"/>
    <w:rsid w:val="0D3C4F80"/>
    <w:rsid w:val="0EE130CF"/>
    <w:rsid w:val="0F6956C4"/>
    <w:rsid w:val="115E60CE"/>
    <w:rsid w:val="141146D3"/>
    <w:rsid w:val="14784A5D"/>
    <w:rsid w:val="15292F03"/>
    <w:rsid w:val="17A67AC2"/>
    <w:rsid w:val="1823790B"/>
    <w:rsid w:val="18355884"/>
    <w:rsid w:val="1D550E29"/>
    <w:rsid w:val="1EAF1A31"/>
    <w:rsid w:val="1FED1EC6"/>
    <w:rsid w:val="2063467B"/>
    <w:rsid w:val="21B85CFD"/>
    <w:rsid w:val="22E04F40"/>
    <w:rsid w:val="23C23970"/>
    <w:rsid w:val="24FC1DF2"/>
    <w:rsid w:val="25645916"/>
    <w:rsid w:val="25A21694"/>
    <w:rsid w:val="26DA02D7"/>
    <w:rsid w:val="26E55F15"/>
    <w:rsid w:val="27547B3F"/>
    <w:rsid w:val="27E623AC"/>
    <w:rsid w:val="282052BC"/>
    <w:rsid w:val="2A97233B"/>
    <w:rsid w:val="2B795054"/>
    <w:rsid w:val="30195425"/>
    <w:rsid w:val="30380FAE"/>
    <w:rsid w:val="31D93E11"/>
    <w:rsid w:val="32357615"/>
    <w:rsid w:val="33295289"/>
    <w:rsid w:val="342D7D62"/>
    <w:rsid w:val="37157D0F"/>
    <w:rsid w:val="3B91694A"/>
    <w:rsid w:val="3E3451B3"/>
    <w:rsid w:val="3E7A1A0D"/>
    <w:rsid w:val="410D2834"/>
    <w:rsid w:val="448C152F"/>
    <w:rsid w:val="450B5C90"/>
    <w:rsid w:val="452655C6"/>
    <w:rsid w:val="479A434B"/>
    <w:rsid w:val="4A7F176D"/>
    <w:rsid w:val="4BD94BB6"/>
    <w:rsid w:val="4C0A58AA"/>
    <w:rsid w:val="4C5C3A28"/>
    <w:rsid w:val="4D801F4B"/>
    <w:rsid w:val="501871CB"/>
    <w:rsid w:val="50F04351"/>
    <w:rsid w:val="51202704"/>
    <w:rsid w:val="536461B4"/>
    <w:rsid w:val="55870ECF"/>
    <w:rsid w:val="564F73D8"/>
    <w:rsid w:val="5675523F"/>
    <w:rsid w:val="56BC015E"/>
    <w:rsid w:val="59F2379A"/>
    <w:rsid w:val="5A0510BB"/>
    <w:rsid w:val="5B791423"/>
    <w:rsid w:val="5EBD76F3"/>
    <w:rsid w:val="61EB714F"/>
    <w:rsid w:val="6B6B39F8"/>
    <w:rsid w:val="6DE86669"/>
    <w:rsid w:val="6F910DA3"/>
    <w:rsid w:val="71C64208"/>
    <w:rsid w:val="74B742EE"/>
    <w:rsid w:val="75042074"/>
    <w:rsid w:val="76CF33C0"/>
    <w:rsid w:val="77EE03ED"/>
    <w:rsid w:val="78B502E5"/>
    <w:rsid w:val="7959640F"/>
    <w:rsid w:val="7A394809"/>
    <w:rsid w:val="7A806876"/>
    <w:rsid w:val="7D580A83"/>
    <w:rsid w:val="7F3872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hint="default" w:ascii="宋体" w:hAnsi="宋体" w:eastAsia="宋体" w:cs="宋体"/>
      <w:kern w:val="0"/>
      <w:sz w:val="24"/>
      <w:szCs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18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3936</Words>
  <Characters>4130</Characters>
  <TotalTime>10</TotalTime>
  <ScaleCrop>false</ScaleCrop>
  <LinksUpToDate>false</LinksUpToDate>
  <CharactersWithSpaces>4214</CharactersWithSpaces>
  <Application>WPS Office_11.1.0.10168_F1E327BC-269C-435d-A152-05C5408002CA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2025-05-12T07:08:00Z</dcterms:created>
  <dc:creator>Administrator.USER-20190110RB</dc:creator>
  <cp:lastModifiedBy>昶辉</cp:lastModifiedBy>
  <dcterms:modified xsi:type="dcterms:W3CDTF">2025-06-23T02:47:47Z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2052-11.1.0.10168</vt:lpwstr>
  </property>
  <property fmtid="{D5CDD505-2E9C-101B-9397-08002B2CF9AE}" pid="3" name="ICV">
    <vt:lpwstr>C43248AEF15D487F8419347893D87997</vt:lpwstr>
  </property>
  <property fmtid="{D5CDD505-2E9C-101B-9397-08002B2CF9AE}" pid="4" name="KSOTemplateDocerSaveRecord">
    <vt:lpwstr>eyJoZGlkIjoiNjIxNWZhNDUxNTgzZmE2YWRiZDJmMDhjMzZlZTM5NjQiLCJ1c2VySWQiOiIxMDM2MDY5MTU2In0=</vt:lpwstr>
  </property>
</Properties>
</file>