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jc w:val="center"/>
        <w:textAlignment w:val="auto"/>
        <w:rPr>
          <w:rFonts w:hint="default" w:ascii="Times New Roman" w:hAnsi="Times New Roman" w:eastAsia="方正小标宋简体" w:cs="Times New Roman"/>
          <w:b w:val="0"/>
          <w:bCs/>
          <w:sz w:val="44"/>
          <w:szCs w:val="44"/>
        </w:rPr>
      </w:pPr>
      <w:bookmarkStart w:id="7" w:name="_GoBack"/>
      <w:bookmarkEnd w:id="7"/>
      <w:bookmarkStart w:id="0" w:name="OLE_LINK5"/>
      <w:r>
        <w:rPr>
          <w:rStyle w:val="13"/>
          <w:rFonts w:hint="default" w:ascii="Times New Roman" w:hAnsi="Times New Roman" w:eastAsia="方正小标宋简体" w:cs="Times New Roman"/>
          <w:b w:val="0"/>
          <w:bCs/>
          <w:color w:val="000000"/>
          <w:sz w:val="44"/>
          <w:szCs w:val="44"/>
        </w:rPr>
        <w:t>202</w:t>
      </w:r>
      <w:r>
        <w:rPr>
          <w:rStyle w:val="13"/>
          <w:rFonts w:hint="default" w:ascii="Times New Roman" w:hAnsi="Times New Roman" w:eastAsia="方正小标宋简体" w:cs="Times New Roman"/>
          <w:b w:val="0"/>
          <w:bCs/>
          <w:color w:val="000000"/>
          <w:sz w:val="44"/>
          <w:szCs w:val="44"/>
          <w:lang w:val="en-US" w:eastAsia="zh-CN"/>
        </w:rPr>
        <w:t>5</w:t>
      </w:r>
      <w:r>
        <w:rPr>
          <w:rStyle w:val="13"/>
          <w:rFonts w:hint="default" w:ascii="Times New Roman" w:hAnsi="Times New Roman" w:eastAsia="方正小标宋简体" w:cs="Times New Roman"/>
          <w:b w:val="0"/>
          <w:bCs/>
          <w:color w:val="000000"/>
          <w:sz w:val="44"/>
          <w:szCs w:val="44"/>
        </w:rPr>
        <w:t>年度中国共产党攸县委员会办公室部门预算公开说明</w:t>
      </w:r>
      <w:r>
        <w:rPr>
          <w:rFonts w:hint="default" w:ascii="Times New Roman" w:hAnsi="Times New Roman" w:eastAsia="方正小标宋简体" w:cs="Times New Roman"/>
          <w:b w:val="0"/>
          <w:bCs/>
          <w:color w:val="000000"/>
          <w:sz w:val="44"/>
          <w:szCs w:val="44"/>
        </w:rPr>
        <w:t xml:space="preserve"> </w:t>
      </w:r>
    </w:p>
    <w:bookmarkEnd w:id="0"/>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jc w:val="center"/>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jc w:val="center"/>
        <w:textAlignment w:val="auto"/>
        <w:rPr>
          <w:rFonts w:hint="default" w:ascii="Times New Roman" w:hAnsi="Times New Roman" w:eastAsia="方正黑体简体" w:cs="Times New Roman"/>
          <w:b w:val="0"/>
          <w:bCs/>
          <w:sz w:val="32"/>
          <w:szCs w:val="32"/>
        </w:rPr>
      </w:pPr>
      <w:r>
        <w:rPr>
          <w:rStyle w:val="13"/>
          <w:rFonts w:hint="default" w:ascii="Times New Roman" w:hAnsi="Times New Roman" w:eastAsia="方正黑体简体" w:cs="Times New Roman"/>
          <w:b w:val="0"/>
          <w:bCs/>
          <w:color w:val="000000"/>
          <w:sz w:val="32"/>
          <w:szCs w:val="32"/>
        </w:rPr>
        <w:t>目 录</w:t>
      </w:r>
      <w:r>
        <w:rPr>
          <w:rFonts w:hint="default" w:ascii="Times New Roman" w:hAnsi="Times New Roman" w:eastAsia="方正黑体简体" w:cs="Times New Roman"/>
          <w:b w:val="0"/>
          <w:bCs/>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eastAsia="方正黑体简体" w:cs="Times New Roman"/>
          <w:b w:val="0"/>
          <w:bCs/>
          <w:sz w:val="32"/>
          <w:szCs w:val="32"/>
        </w:rPr>
      </w:pPr>
      <w:r>
        <w:rPr>
          <w:rFonts w:hint="default" w:ascii="Times New Roman" w:hAnsi="Times New Roman" w:eastAsia="方正黑体简体" w:cs="Times New Roman"/>
          <w:b w:val="0"/>
          <w:bCs/>
          <w:color w:val="000000"/>
          <w:sz w:val="32"/>
          <w:szCs w:val="32"/>
        </w:rPr>
        <w:t>第一部分 202</w:t>
      </w:r>
      <w:r>
        <w:rPr>
          <w:rFonts w:hint="default" w:ascii="Times New Roman" w:hAnsi="Times New Roman" w:eastAsia="方正黑体简体" w:cs="Times New Roman"/>
          <w:b w:val="0"/>
          <w:bCs/>
          <w:color w:val="000000"/>
          <w:sz w:val="32"/>
          <w:szCs w:val="32"/>
          <w:lang w:val="en-US" w:eastAsia="zh-CN"/>
        </w:rPr>
        <w:t>5</w:t>
      </w:r>
      <w:r>
        <w:rPr>
          <w:rFonts w:hint="default" w:ascii="Times New Roman" w:hAnsi="Times New Roman" w:eastAsia="方正黑体简体" w:cs="Times New Roman"/>
          <w:b w:val="0"/>
          <w:bCs/>
          <w:color w:val="000000"/>
          <w:sz w:val="32"/>
          <w:szCs w:val="32"/>
        </w:rPr>
        <w:t xml:space="preserve">年部门预算说明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一、部门基本概况</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二、机构设置</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（一）收入预算</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（二）支出预算</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（三）预算收支增减变化情况说明</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五、一般公共预算拨款支出</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（一）人员类支出</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（二）运转类支出</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（三）特定目标类支出</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六、政府性基金预算支出</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lang w:eastAsia="zh-CN"/>
        </w:rPr>
        <w:t>七</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000000"/>
          <w:sz w:val="32"/>
          <w:szCs w:val="32"/>
          <w:lang w:eastAsia="zh-CN"/>
        </w:rPr>
        <w:t>国有资本经营预算支出</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lang w:eastAsia="zh-CN"/>
        </w:rPr>
        <w:t>八</w:t>
      </w:r>
      <w:r>
        <w:rPr>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（一）机关运行经费</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（二）政府采购预算</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（三）国有资产占有情况</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（四）预算绩效目标</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（五）“三公”经费预算</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（六）会议费、培训费等预算</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（七）其他事项</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lang w:eastAsia="zh-CN"/>
        </w:rPr>
        <w:t>九</w:t>
      </w:r>
      <w:r>
        <w:rPr>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方正黑体简体" w:cs="Times New Roman"/>
          <w:b w:val="0"/>
          <w:bCs/>
          <w:color w:val="000000"/>
          <w:sz w:val="32"/>
          <w:szCs w:val="32"/>
        </w:rPr>
        <w:t>第二部分 202</w:t>
      </w:r>
      <w:r>
        <w:rPr>
          <w:rFonts w:hint="default" w:ascii="Times New Roman" w:hAnsi="Times New Roman" w:eastAsia="方正黑体简体" w:cs="Times New Roman"/>
          <w:b w:val="0"/>
          <w:bCs/>
          <w:color w:val="000000"/>
          <w:sz w:val="32"/>
          <w:szCs w:val="32"/>
          <w:lang w:val="en-US" w:eastAsia="zh-CN"/>
        </w:rPr>
        <w:t>5</w:t>
      </w:r>
      <w:r>
        <w:rPr>
          <w:rFonts w:hint="default" w:ascii="Times New Roman" w:hAnsi="Times New Roman" w:eastAsia="方正黑体简体" w:cs="Times New Roman"/>
          <w:b w:val="0"/>
          <w:bCs/>
          <w:color w:val="000000"/>
          <w:sz w:val="32"/>
          <w:szCs w:val="32"/>
        </w:rPr>
        <w:t>年部门预算表</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1、收支总表</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2、收入总表</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3、支出总表</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4、支出预算分类汇总表（按政府预算经济分类）</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5、支出预算分类汇总表（按部门预算经济分类）</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6、财政拨款收支总表</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7、一般公共预算支出表</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8、一般公共预算基本支出表</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9、一般公共预算基本支出表--人员经费(工资福利支出)(按政府预算经济分类)</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10、一般公共预算基本支出表--人员经费(工资福利支出)(按部门预算经济分类)</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11、一般公共预算基本支出表--人员经费(对个人和家庭的补助)(按政府预算经济分类)</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12、一般公共预算基本支出表--人员经费(对个人和家庭的补助)（按部门预算经济分类）</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13、一般公共预算基本支出表--公用经费(商品和服务支出)（按政府预算经济分类）</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14、一般公共预算基本支出表--公用经费(商品和服务支出)(按部门预算经济分类)</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15、一般公共预算“三公”经费支出表</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16、政府性基金预算支出表</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17、政府性基金预算支出分类汇总表（按政府预算经济分类）</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18、政府性基金预算支出分类汇总表（按部门预算经济分类）</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19、国有资本经营预算支出表</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20、财政专户管理资金预算支出表</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21、专项资金预算汇总表</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22、项目支出绩效目标表</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23、整体支出绩效目标表</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43"/>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 xml:space="preserve">注：以上部门预算报表中，空表表示本部门无相关收支情况。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jc w:val="center"/>
        <w:textAlignment w:val="auto"/>
        <w:rPr>
          <w:rFonts w:hint="default" w:ascii="Times New Roman" w:hAnsi="Times New Roman" w:eastAsia="方正黑体简体" w:cs="Times New Roman"/>
          <w:b w:val="0"/>
          <w:bCs/>
        </w:rPr>
      </w:pPr>
      <w:r>
        <w:rPr>
          <w:rStyle w:val="13"/>
          <w:rFonts w:hint="default" w:ascii="Times New Roman" w:hAnsi="Times New Roman" w:eastAsia="方正黑体简体" w:cs="Times New Roman"/>
          <w:b w:val="0"/>
          <w:bCs/>
          <w:color w:val="000000"/>
          <w:sz w:val="40"/>
          <w:szCs w:val="40"/>
        </w:rPr>
        <w:t>第一部分 202</w:t>
      </w:r>
      <w:r>
        <w:rPr>
          <w:rStyle w:val="13"/>
          <w:rFonts w:hint="default" w:ascii="Times New Roman" w:hAnsi="Times New Roman" w:eastAsia="方正黑体简体" w:cs="Times New Roman"/>
          <w:b w:val="0"/>
          <w:bCs/>
          <w:color w:val="000000"/>
          <w:sz w:val="40"/>
          <w:szCs w:val="40"/>
          <w:lang w:val="en-US" w:eastAsia="zh-CN"/>
        </w:rPr>
        <w:t>5</w:t>
      </w:r>
      <w:r>
        <w:rPr>
          <w:rStyle w:val="13"/>
          <w:rFonts w:hint="default" w:ascii="Times New Roman" w:hAnsi="Times New Roman" w:eastAsia="方正黑体简体" w:cs="Times New Roman"/>
          <w:b w:val="0"/>
          <w:bCs/>
          <w:color w:val="000000"/>
          <w:sz w:val="40"/>
          <w:szCs w:val="40"/>
        </w:rPr>
        <w:t>年部门预算说明</w:t>
      </w:r>
      <w:r>
        <w:rPr>
          <w:rFonts w:hint="default" w:ascii="Times New Roman" w:hAnsi="Times New Roman" w:eastAsia="方正黑体简体" w:cs="Times New Roman"/>
          <w:b w:val="0"/>
          <w:bCs/>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textAlignment w:val="auto"/>
        <w:rPr>
          <w:rFonts w:hint="default" w:ascii="Times New Roman" w:hAnsi="Times New Roman" w:cs="Times New Roman"/>
        </w:rPr>
      </w:pPr>
      <w:r>
        <w:rPr>
          <w:rFonts w:hint="default" w:ascii="Times New Roman" w:hAnsi="Times New Roman" w:eastAsia="宋体" w:cs="Times New Roman"/>
          <w:b/>
          <w:color w:val="000000"/>
          <w:sz w:val="32"/>
          <w:szCs w:val="32"/>
        </w:rPr>
        <w:t> </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27"/>
        <w:textAlignment w:val="auto"/>
        <w:rPr>
          <w:rFonts w:hint="default" w:ascii="Times New Roman" w:hAnsi="Times New Roman" w:cs="Times New Roman"/>
        </w:rPr>
      </w:pPr>
      <w:r>
        <w:rPr>
          <w:rStyle w:val="13"/>
          <w:rFonts w:hint="default" w:ascii="Times New Roman" w:hAnsi="Times New Roman" w:eastAsia="宋体" w:cs="Times New Roman"/>
          <w:color w:val="000000"/>
          <w:sz w:val="32"/>
          <w:szCs w:val="32"/>
        </w:rPr>
        <w:t>一、部门基本概况</w:t>
      </w:r>
      <w:r>
        <w:rPr>
          <w:rStyle w:val="13"/>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30"/>
        <w:textAlignment w:val="auto"/>
        <w:rPr>
          <w:rFonts w:hint="default" w:ascii="Times New Roman" w:hAnsi="Times New Roman" w:cs="Times New Roman"/>
        </w:rPr>
      </w:pPr>
      <w:r>
        <w:rPr>
          <w:rStyle w:val="13"/>
          <w:rFonts w:hint="default" w:ascii="Times New Roman" w:hAnsi="Times New Roman" w:eastAsia="宋体" w:cs="Times New Roman"/>
          <w:b/>
          <w:color w:val="000000"/>
          <w:sz w:val="32"/>
          <w:szCs w:val="32"/>
        </w:rPr>
        <w:t>本部门主要职责是：</w:t>
      </w:r>
      <w:r>
        <w:rPr>
          <w:rFonts w:hint="default" w:ascii="Times New Roman" w:hAnsi="Times New Roman" w:cs="Times New Roman"/>
          <w:color w:val="000000"/>
        </w:rPr>
        <w:t xml:space="preserve"> </w:t>
      </w:r>
    </w:p>
    <w:p>
      <w:pPr>
        <w:pStyle w:val="14"/>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outlineLvl w:val="9"/>
        <w:rPr>
          <w:rFonts w:hint="default" w:ascii="Times New Roman" w:hAnsi="Times New Roman" w:eastAsia="宋体" w:cs="Times New Roman"/>
          <w:color w:val="000000"/>
          <w:kern w:val="2"/>
          <w:sz w:val="32"/>
          <w:szCs w:val="32"/>
          <w:lang w:val="en-US" w:eastAsia="zh-CN" w:bidi="ar"/>
        </w:rPr>
      </w:pPr>
      <w:bookmarkStart w:id="1" w:name="OLE_LINK1"/>
      <w:r>
        <w:rPr>
          <w:rFonts w:hint="default" w:ascii="Times New Roman" w:hAnsi="Times New Roman" w:eastAsia="宋体" w:cs="Times New Roman"/>
          <w:color w:val="000000"/>
          <w:kern w:val="2"/>
          <w:sz w:val="32"/>
          <w:szCs w:val="32"/>
          <w:lang w:val="en-US" w:eastAsia="zh-CN" w:bidi="ar"/>
        </w:rPr>
        <w:t>负责服务县委加强对全县一切工作的领导，承担县委重要会议和重大活动的组织或服务，统筹安排县领导重要公务活动，办理县委和县委领导同志交办的工作事项</w:t>
      </w:r>
      <w:bookmarkEnd w:id="1"/>
      <w:r>
        <w:rPr>
          <w:rFonts w:hint="default" w:ascii="Times New Roman" w:hAnsi="Times New Roman" w:eastAsia="宋体" w:cs="Times New Roman"/>
          <w:color w:val="000000"/>
          <w:kern w:val="2"/>
          <w:sz w:val="32"/>
          <w:szCs w:val="32"/>
          <w:lang w:val="en-US" w:eastAsia="zh-CN" w:bidi="ar"/>
        </w:rPr>
        <w:t xml:space="preserve">。 </w:t>
      </w:r>
    </w:p>
    <w:p>
      <w:pPr>
        <w:pStyle w:val="14"/>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default" w:ascii="Times New Roman" w:hAnsi="Times New Roman" w:eastAsia="宋体" w:cs="Times New Roman"/>
          <w:color w:val="000000"/>
          <w:kern w:val="2"/>
          <w:sz w:val="32"/>
          <w:szCs w:val="32"/>
          <w:lang w:val="en-US" w:eastAsia="zh-CN" w:bidi="ar"/>
        </w:rPr>
      </w:pPr>
      <w:bookmarkStart w:id="2" w:name="OLE_LINK2"/>
      <w:r>
        <w:rPr>
          <w:rFonts w:hint="default" w:ascii="Times New Roman" w:hAnsi="Times New Roman" w:eastAsia="宋体" w:cs="Times New Roman"/>
          <w:color w:val="000000"/>
          <w:kern w:val="2"/>
          <w:sz w:val="32"/>
          <w:szCs w:val="32"/>
          <w:lang w:val="en-US" w:eastAsia="zh-CN" w:bidi="ar"/>
        </w:rPr>
        <w:t>负责县委文件和县委领导文稿的起草、校对、印发工作；负责县委日常文书处理、档案管理和开发利用工作，负责党内规章制度和规范性文件的计划管理、审核、备案、清理等工作；统筹协调和督促指导全县党务公开工作</w:t>
      </w:r>
      <w:bookmarkEnd w:id="2"/>
      <w:r>
        <w:rPr>
          <w:rFonts w:hint="default" w:ascii="Times New Roman" w:hAnsi="Times New Roman" w:eastAsia="宋体" w:cs="Times New Roman"/>
          <w:color w:val="000000"/>
          <w:kern w:val="2"/>
          <w:sz w:val="32"/>
          <w:szCs w:val="32"/>
          <w:lang w:val="en-US" w:eastAsia="zh-CN" w:bidi="ar"/>
        </w:rPr>
        <w:t xml:space="preserve">。 </w:t>
      </w:r>
    </w:p>
    <w:p>
      <w:pPr>
        <w:pStyle w:val="14"/>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default" w:ascii="Times New Roman" w:hAnsi="Times New Roman" w:eastAsia="宋体" w:cs="Times New Roman"/>
          <w:color w:val="000000"/>
          <w:kern w:val="2"/>
          <w:sz w:val="32"/>
          <w:szCs w:val="32"/>
          <w:lang w:val="en-US" w:eastAsia="zh-CN" w:bidi="ar"/>
        </w:rPr>
      </w:pPr>
      <w:bookmarkStart w:id="3" w:name="OLE_LINK3"/>
      <w:r>
        <w:rPr>
          <w:rFonts w:hint="default" w:ascii="Times New Roman" w:hAnsi="Times New Roman" w:eastAsia="宋体" w:cs="Times New Roman"/>
          <w:color w:val="000000"/>
          <w:kern w:val="2"/>
          <w:sz w:val="32"/>
          <w:szCs w:val="32"/>
          <w:lang w:val="en-US" w:eastAsia="zh-CN" w:bidi="ar"/>
        </w:rPr>
        <w:t>负责以县委名义向上级党委请示报告的归口、把关工作，负责接受办理向县委请示报告的重大事项，并统筹协调和督促指导全县党组织的请示报告工作</w:t>
      </w:r>
      <w:bookmarkEnd w:id="3"/>
      <w:r>
        <w:rPr>
          <w:rFonts w:hint="default" w:ascii="Times New Roman" w:hAnsi="Times New Roman" w:eastAsia="宋体" w:cs="Times New Roman"/>
          <w:color w:val="000000"/>
          <w:kern w:val="2"/>
          <w:sz w:val="32"/>
          <w:szCs w:val="32"/>
          <w:lang w:val="en-US" w:eastAsia="zh-CN" w:bidi="ar"/>
        </w:rPr>
        <w:t xml:space="preserve">。 </w:t>
      </w:r>
    </w:p>
    <w:p>
      <w:pPr>
        <w:pStyle w:val="14"/>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default" w:ascii="Times New Roman" w:hAnsi="Times New Roman" w:eastAsia="宋体" w:cs="Times New Roman"/>
          <w:color w:val="000000"/>
          <w:kern w:val="2"/>
          <w:sz w:val="32"/>
          <w:szCs w:val="32"/>
          <w:lang w:val="en-US" w:eastAsia="zh-CN" w:bidi="ar"/>
        </w:rPr>
      </w:pPr>
      <w:bookmarkStart w:id="4" w:name="OLE_LINK4"/>
      <w:r>
        <w:rPr>
          <w:rFonts w:hint="default" w:ascii="Times New Roman" w:hAnsi="Times New Roman" w:eastAsia="宋体" w:cs="Times New Roman"/>
          <w:color w:val="000000"/>
          <w:kern w:val="2"/>
          <w:sz w:val="32"/>
          <w:szCs w:val="32"/>
          <w:lang w:val="en-US" w:eastAsia="zh-CN" w:bidi="ar"/>
        </w:rPr>
        <w:t>负责中央和省委、市委、县委重大方针政策、重要工作部署和领导同志重要指示、批件贯彻落实情况的督促检查；负责县委及县委各工作机关年度督查检查考核计划的归口审核和全县性年度督查检查考核计划的统一报批、监督实施；牵头抓好党群部门承办的人大代表有关建议、政协委员有关提案等的交办、督查工作；协助县委领导处理群众来信来访工作</w:t>
      </w:r>
      <w:bookmarkEnd w:id="4"/>
      <w:r>
        <w:rPr>
          <w:rFonts w:hint="default" w:ascii="Times New Roman" w:hAnsi="Times New Roman" w:eastAsia="宋体" w:cs="Times New Roman"/>
          <w:color w:val="000000"/>
          <w:kern w:val="2"/>
          <w:sz w:val="32"/>
          <w:szCs w:val="32"/>
          <w:lang w:val="en-US" w:eastAsia="zh-CN" w:bidi="ar"/>
        </w:rPr>
        <w:t xml:space="preserve">。 </w:t>
      </w:r>
    </w:p>
    <w:p>
      <w:pPr>
        <w:pStyle w:val="14"/>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default" w:ascii="Times New Roman" w:hAnsi="Times New Roman" w:eastAsia="宋体" w:cs="Times New Roman"/>
          <w:color w:val="000000"/>
          <w:kern w:val="2"/>
          <w:sz w:val="32"/>
          <w:szCs w:val="32"/>
          <w:lang w:val="en-US" w:eastAsia="zh-CN" w:bidi="ar"/>
        </w:rPr>
      </w:pPr>
      <w:r>
        <w:rPr>
          <w:rFonts w:hint="default" w:ascii="Times New Roman" w:hAnsi="Times New Roman" w:eastAsia="宋体" w:cs="Times New Roman"/>
          <w:color w:val="000000"/>
          <w:kern w:val="2"/>
          <w:sz w:val="32"/>
          <w:szCs w:val="32"/>
          <w:lang w:val="en-US" w:eastAsia="zh-CN" w:bidi="ar"/>
        </w:rPr>
        <w:t xml:space="preserve">及时、准确、全面地向中央、省委、市委、县委报送信息，反映有关动态。负责县委的值班联络和机要通讯工作，确保联络畅通、准确、安全。 </w:t>
      </w:r>
    </w:p>
    <w:p>
      <w:pPr>
        <w:pStyle w:val="14"/>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default" w:ascii="Times New Roman" w:hAnsi="Times New Roman" w:eastAsia="宋体" w:cs="Times New Roman"/>
          <w:color w:val="000000"/>
          <w:kern w:val="2"/>
          <w:sz w:val="32"/>
          <w:szCs w:val="32"/>
          <w:lang w:val="en-US" w:eastAsia="zh-CN" w:bidi="ar"/>
        </w:rPr>
      </w:pPr>
      <w:r>
        <w:rPr>
          <w:rFonts w:hint="default" w:ascii="Times New Roman" w:hAnsi="Times New Roman" w:eastAsia="宋体" w:cs="Times New Roman"/>
          <w:color w:val="000000"/>
          <w:kern w:val="2"/>
          <w:sz w:val="32"/>
          <w:szCs w:val="32"/>
          <w:lang w:val="en-US" w:eastAsia="zh-CN" w:bidi="ar"/>
        </w:rPr>
        <w:t xml:space="preserve">承担县委密码工作领导小组的日常工作；负责全县党政系统机要密码通信和密码管理；负责全县商用密码推广、管理工作。 </w:t>
      </w:r>
    </w:p>
    <w:p>
      <w:pPr>
        <w:pStyle w:val="14"/>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default" w:ascii="Times New Roman" w:hAnsi="Times New Roman" w:eastAsia="宋体" w:cs="Times New Roman"/>
          <w:color w:val="000000"/>
          <w:kern w:val="2"/>
          <w:sz w:val="32"/>
          <w:szCs w:val="32"/>
          <w:lang w:val="en-US" w:eastAsia="zh-CN" w:bidi="ar"/>
        </w:rPr>
      </w:pPr>
      <w:r>
        <w:rPr>
          <w:rFonts w:hint="default" w:ascii="Times New Roman" w:hAnsi="Times New Roman" w:eastAsia="宋体" w:cs="Times New Roman"/>
          <w:color w:val="000000"/>
          <w:kern w:val="2"/>
          <w:sz w:val="32"/>
          <w:szCs w:val="32"/>
          <w:lang w:val="en-US" w:eastAsia="zh-CN" w:bidi="ar"/>
        </w:rPr>
        <w:t xml:space="preserve">承担县党政系统信息化工作领导小组的日常工作；负责全县电子政务内网、党政专用通信网以及党委系统办公自动化的规划、建设和管理；负责全县电子公文管理工作，协同做好党政机关信息系统安全可靠应用推进等工作。 </w:t>
      </w:r>
    </w:p>
    <w:p>
      <w:pPr>
        <w:pStyle w:val="14"/>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default" w:ascii="Times New Roman" w:hAnsi="Times New Roman" w:eastAsia="宋体" w:cs="Times New Roman"/>
          <w:color w:val="000000"/>
          <w:kern w:val="2"/>
          <w:sz w:val="32"/>
          <w:szCs w:val="32"/>
          <w:lang w:val="en-US" w:eastAsia="zh-CN" w:bidi="ar"/>
        </w:rPr>
      </w:pPr>
      <w:r>
        <w:rPr>
          <w:rFonts w:hint="default" w:ascii="Times New Roman" w:hAnsi="Times New Roman" w:eastAsia="宋体" w:cs="Times New Roman"/>
          <w:color w:val="000000"/>
          <w:kern w:val="2"/>
          <w:sz w:val="32"/>
          <w:szCs w:val="32"/>
          <w:lang w:val="en-US" w:eastAsia="zh-CN" w:bidi="ar"/>
        </w:rPr>
        <w:t xml:space="preserve">协调县委对重大工作领导的各委员会、领导小组及其办公室的相关工作。 </w:t>
      </w:r>
    </w:p>
    <w:p>
      <w:pPr>
        <w:pStyle w:val="14"/>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default" w:ascii="Times New Roman" w:hAnsi="Times New Roman" w:eastAsia="宋体" w:cs="Times New Roman"/>
          <w:color w:val="000000"/>
          <w:kern w:val="2"/>
          <w:sz w:val="32"/>
          <w:szCs w:val="32"/>
          <w:lang w:val="en-US" w:eastAsia="zh-CN" w:bidi="ar"/>
        </w:rPr>
      </w:pPr>
      <w:r>
        <w:rPr>
          <w:rFonts w:hint="default" w:ascii="Times New Roman" w:hAnsi="Times New Roman" w:eastAsia="宋体" w:cs="Times New Roman"/>
          <w:color w:val="000000"/>
          <w:kern w:val="2"/>
          <w:sz w:val="32"/>
          <w:szCs w:val="32"/>
          <w:lang w:val="en-US" w:eastAsia="zh-CN" w:bidi="ar"/>
        </w:rPr>
        <w:t xml:space="preserve">负责全县档案事业的发展规划、组织协调，全县档案工作的监督和指导，全县档案法规的宣传教育以及依法查处档案违法行为。 </w:t>
      </w:r>
    </w:p>
    <w:p>
      <w:pPr>
        <w:pStyle w:val="14"/>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default" w:ascii="Times New Roman" w:hAnsi="Times New Roman" w:eastAsia="宋体" w:cs="Times New Roman"/>
          <w:color w:val="000000"/>
          <w:kern w:val="2"/>
          <w:sz w:val="32"/>
          <w:szCs w:val="32"/>
          <w:lang w:val="en-US" w:eastAsia="zh-CN" w:bidi="ar"/>
        </w:rPr>
      </w:pPr>
      <w:bookmarkStart w:id="5" w:name="OLE_LINK8"/>
      <w:r>
        <w:rPr>
          <w:rFonts w:hint="default" w:ascii="Times New Roman" w:hAnsi="Times New Roman" w:eastAsia="宋体" w:cs="Times New Roman"/>
          <w:color w:val="000000"/>
          <w:kern w:val="2"/>
          <w:sz w:val="32"/>
          <w:szCs w:val="32"/>
          <w:lang w:val="en-US" w:eastAsia="zh-CN" w:bidi="ar"/>
        </w:rPr>
        <w:t>负责港澳台事务和外事事务日常管理工作</w:t>
      </w:r>
      <w:bookmarkEnd w:id="5"/>
      <w:r>
        <w:rPr>
          <w:rFonts w:hint="default" w:ascii="Times New Roman" w:hAnsi="Times New Roman" w:eastAsia="宋体" w:cs="Times New Roman"/>
          <w:color w:val="000000"/>
          <w:kern w:val="2"/>
          <w:sz w:val="32"/>
          <w:szCs w:val="32"/>
          <w:lang w:val="en-US" w:eastAsia="zh-CN" w:bidi="ar"/>
        </w:rPr>
        <w:t xml:space="preserve">。 </w:t>
      </w:r>
    </w:p>
    <w:p>
      <w:pPr>
        <w:pStyle w:val="14"/>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00" w:lineRule="exact"/>
        <w:ind w:left="0" w:leftChars="0" w:right="0" w:rightChars="0" w:firstLine="640" w:firstLineChars="200"/>
        <w:jc w:val="both"/>
        <w:textAlignment w:val="auto"/>
        <w:rPr>
          <w:rFonts w:hint="default" w:ascii="Times New Roman" w:hAnsi="Times New Roman" w:eastAsia="宋体" w:cs="Times New Roman"/>
          <w:color w:val="000000"/>
          <w:kern w:val="2"/>
          <w:sz w:val="32"/>
          <w:szCs w:val="32"/>
          <w:lang w:val="en-US" w:eastAsia="zh-CN" w:bidi="ar"/>
        </w:rPr>
      </w:pPr>
      <w:r>
        <w:rPr>
          <w:rFonts w:hint="default" w:ascii="Times New Roman" w:hAnsi="Times New Roman" w:eastAsia="宋体" w:cs="Times New Roman"/>
          <w:color w:val="000000"/>
          <w:kern w:val="2"/>
          <w:sz w:val="32"/>
          <w:szCs w:val="32"/>
          <w:lang w:val="en-US" w:eastAsia="zh-CN" w:bidi="ar"/>
        </w:rPr>
        <w:t xml:space="preserve">负责指导和加强全县党委办公室系统的业务工作及队伍建设。 </w:t>
      </w:r>
    </w:p>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2" w:afterAutospacing="0" w:line="500" w:lineRule="exact"/>
        <w:ind w:left="0" w:leftChars="0" w:right="0" w:rightChars="0" w:firstLine="640" w:firstLineChars="200"/>
        <w:textAlignment w:val="auto"/>
        <w:rPr>
          <w:rFonts w:hint="default" w:ascii="Times New Roman" w:hAnsi="Times New Roman" w:eastAsia="宋体" w:cs="Times New Roman"/>
          <w:color w:val="000000"/>
          <w:kern w:val="2"/>
          <w:sz w:val="32"/>
          <w:szCs w:val="32"/>
          <w:lang w:val="en-US" w:eastAsia="zh-CN" w:bidi="ar"/>
        </w:rPr>
      </w:pPr>
      <w:r>
        <w:rPr>
          <w:rFonts w:hint="default" w:ascii="Times New Roman" w:hAnsi="Times New Roman" w:eastAsia="宋体" w:cs="Times New Roman"/>
          <w:color w:val="000000"/>
          <w:kern w:val="2"/>
          <w:sz w:val="32"/>
          <w:szCs w:val="32"/>
          <w:lang w:val="en-US" w:eastAsia="zh-CN" w:bidi="ar"/>
        </w:rPr>
        <w:t xml:space="preserve">负责县委机关党委的日常工作。负责县委机关的行政后勤管理和保障工作。 </w:t>
      </w:r>
    </w:p>
    <w:p>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2" w:afterAutospacing="0" w:line="500" w:lineRule="exact"/>
        <w:ind w:left="0" w:leftChars="0" w:right="0" w:rightChars="0" w:firstLine="640" w:firstLineChars="200"/>
        <w:textAlignment w:val="auto"/>
        <w:rPr>
          <w:rFonts w:hint="default" w:ascii="Times New Roman" w:hAnsi="Times New Roman" w:eastAsia="宋体" w:cs="Times New Roman"/>
          <w:color w:val="000000"/>
          <w:kern w:val="2"/>
          <w:sz w:val="32"/>
          <w:szCs w:val="32"/>
          <w:lang w:val="en-US" w:eastAsia="zh-CN" w:bidi="ar"/>
        </w:rPr>
      </w:pPr>
      <w:r>
        <w:rPr>
          <w:rFonts w:hint="default" w:ascii="Times New Roman" w:hAnsi="Times New Roman" w:eastAsia="宋体" w:cs="Times New Roman"/>
          <w:color w:val="000000"/>
          <w:kern w:val="2"/>
          <w:sz w:val="32"/>
          <w:szCs w:val="32"/>
          <w:lang w:val="en-US" w:eastAsia="zh-CN" w:bidi="ar"/>
        </w:rPr>
        <w:t>部分内容因涉密不予公开。</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30"/>
        <w:textAlignment w:val="auto"/>
        <w:rPr>
          <w:rFonts w:hint="default" w:ascii="Times New Roman" w:hAnsi="Times New Roman" w:cs="Times New Roman"/>
        </w:rPr>
      </w:pPr>
      <w:r>
        <w:rPr>
          <w:rFonts w:hint="default" w:ascii="Times New Roman" w:hAnsi="Times New Roman" w:eastAsia="宋体" w:cs="Times New Roman"/>
          <w:b/>
          <w:color w:val="000000"/>
          <w:sz w:val="32"/>
          <w:szCs w:val="32"/>
        </w:rPr>
        <w:t>二、机构设置</w:t>
      </w:r>
      <w:r>
        <w:rPr>
          <w:rFonts w:hint="default" w:ascii="Times New Roman" w:hAnsi="Times New Roman" w:cs="Times New Roman"/>
          <w:color w:val="000000"/>
        </w:rPr>
        <w:t xml:space="preserve"> </w:t>
      </w:r>
    </w:p>
    <w:p>
      <w:pPr>
        <w:pStyle w:val="8"/>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200"/>
        <w:jc w:val="both"/>
        <w:textAlignment w:val="auto"/>
        <w:rPr>
          <w:rFonts w:hint="default" w:ascii="Times New Roman" w:hAnsi="Times New Roman" w:cs="Times New Roman"/>
        </w:rPr>
      </w:pPr>
      <w:r>
        <w:rPr>
          <w:rFonts w:hint="default" w:ascii="Times New Roman" w:hAnsi="Times New Roman" w:cs="Times New Roman"/>
          <w:color w:val="000000"/>
        </w:rPr>
        <w:t xml:space="preserve"> </w:t>
      </w:r>
      <w:bookmarkStart w:id="6" w:name="OLE_LINK6"/>
      <w:r>
        <w:rPr>
          <w:rFonts w:hint="default" w:ascii="Times New Roman" w:hAnsi="Times New Roman" w:eastAsia="宋体" w:cs="Times New Roman"/>
          <w:color w:val="000000"/>
          <w:kern w:val="2"/>
          <w:sz w:val="32"/>
          <w:szCs w:val="32"/>
          <w:lang w:val="en-US" w:eastAsia="zh-CN" w:bidi="ar"/>
        </w:rPr>
        <w:t>中共攸县县委办公室</w:t>
      </w:r>
      <w:bookmarkEnd w:id="6"/>
      <w:r>
        <w:rPr>
          <w:rFonts w:hint="default" w:ascii="Times New Roman" w:hAnsi="Times New Roman" w:eastAsia="宋体" w:cs="Times New Roman"/>
          <w:color w:val="000000"/>
          <w:kern w:val="2"/>
          <w:sz w:val="32"/>
          <w:szCs w:val="32"/>
          <w:lang w:val="en-US" w:eastAsia="zh-CN" w:bidi="ar"/>
        </w:rPr>
        <w:t>现有人员编制45人，其中行政编制35人，事业编制10人。现有在职人员38人，其中行政编制32人，事业编制6人。另外，离休人员1人，退休人员13人，临聘人员1人。遗属补助人员4人。</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27"/>
        <w:textAlignment w:val="auto"/>
        <w:rPr>
          <w:rFonts w:hint="default" w:ascii="Times New Roman" w:hAnsi="Times New Roman" w:cs="Times New Roman"/>
        </w:rPr>
      </w:pPr>
      <w:r>
        <w:rPr>
          <w:rStyle w:val="13"/>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60"/>
        <w:textAlignment w:val="auto"/>
        <w:rPr>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lang w:val="en-US" w:eastAsia="zh-CN"/>
        </w:rPr>
        <w:t>中共攸县县委办公室</w:t>
      </w:r>
      <w:r>
        <w:rPr>
          <w:rFonts w:hint="default" w:ascii="Times New Roman" w:hAnsi="Times New Roman" w:eastAsia="宋体" w:cs="Times New Roman"/>
          <w:color w:val="000000"/>
          <w:sz w:val="32"/>
          <w:szCs w:val="32"/>
          <w:lang w:eastAsia="zh-CN"/>
        </w:rPr>
        <w:t>只有本级，没有其他预算单位，因此</w:t>
      </w:r>
      <w:r>
        <w:rPr>
          <w:rFonts w:hint="default" w:ascii="Times New Roman" w:hAnsi="Times New Roman" w:eastAsia="宋体" w:cs="Times New Roman"/>
          <w:color w:val="000000"/>
          <w:sz w:val="32"/>
          <w:szCs w:val="32"/>
        </w:rPr>
        <w:t>纳入编制范围的预算单位仅含中共攸县县委办公室本级</w:t>
      </w:r>
      <w:r>
        <w:rPr>
          <w:rFonts w:hint="default" w:ascii="Times New Roman" w:hAnsi="Times New Roman" w:eastAsia="宋体"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27"/>
        <w:textAlignment w:val="auto"/>
        <w:rPr>
          <w:rFonts w:hint="default" w:ascii="Times New Roman" w:hAnsi="Times New Roman" w:cs="Times New Roman"/>
        </w:rPr>
      </w:pPr>
      <w:r>
        <w:rPr>
          <w:rStyle w:val="13"/>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60"/>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年部门预算收入包括：一般公共预算拨款、其他收入；支出包括保障部门基本运行的经费：工资福利支出、商品和服务支出、对个人和家庭的补助。具体作如下安排：</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30"/>
        <w:textAlignment w:val="auto"/>
        <w:rPr>
          <w:rFonts w:hint="default" w:ascii="Times New Roman" w:hAnsi="Times New Roman" w:cs="Times New Roman"/>
        </w:rPr>
      </w:pPr>
      <w:r>
        <w:rPr>
          <w:rStyle w:val="13"/>
          <w:rFonts w:hint="default" w:ascii="Times New Roman" w:hAnsi="Times New Roman" w:eastAsia="宋体" w:cs="Times New Roman"/>
          <w:color w:val="000000"/>
          <w:sz w:val="32"/>
          <w:szCs w:val="32"/>
        </w:rPr>
        <w:t>（一）收入预算：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980</w:t>
      </w:r>
      <w:r>
        <w:rPr>
          <w:rFonts w:hint="default" w:ascii="Times New Roman" w:hAnsi="Times New Roman" w:eastAsia="宋体" w:cs="Times New Roman"/>
          <w:color w:val="000000"/>
          <w:sz w:val="32"/>
          <w:szCs w:val="32"/>
        </w:rPr>
        <w:t>万元，其中，一般公共预算拨款</w:t>
      </w:r>
      <w:r>
        <w:rPr>
          <w:rFonts w:hint="default" w:ascii="Times New Roman" w:hAnsi="Times New Roman" w:eastAsia="宋体" w:cs="Times New Roman"/>
          <w:color w:val="000000"/>
          <w:sz w:val="32"/>
          <w:szCs w:val="32"/>
          <w:lang w:val="en-US" w:eastAsia="zh-CN"/>
        </w:rPr>
        <w:t>822</w:t>
      </w:r>
      <w:r>
        <w:rPr>
          <w:rFonts w:hint="default" w:ascii="Times New Roman" w:hAnsi="Times New Roman" w:eastAsia="宋体" w:cs="Times New Roman"/>
          <w:color w:val="000000"/>
          <w:sz w:val="32"/>
          <w:szCs w:val="32"/>
        </w:rPr>
        <w:t>万元，其他收入</w:t>
      </w:r>
      <w:r>
        <w:rPr>
          <w:rFonts w:hint="default" w:ascii="Times New Roman" w:hAnsi="Times New Roman" w:eastAsia="宋体" w:cs="Times New Roman"/>
          <w:color w:val="000000"/>
          <w:sz w:val="32"/>
          <w:szCs w:val="32"/>
          <w:lang w:val="en-US" w:eastAsia="zh-CN"/>
        </w:rPr>
        <w:t>158</w:t>
      </w:r>
      <w:r>
        <w:rPr>
          <w:rFonts w:hint="default" w:ascii="Times New Roman" w:hAnsi="Times New Roman" w:eastAsia="宋体" w:cs="Times New Roman"/>
          <w:color w:val="000000"/>
          <w:sz w:val="32"/>
          <w:szCs w:val="32"/>
        </w:rPr>
        <w:t>万元；因上年结转数暂未最终确定，本年度收支预算中均不含上年结转数字。</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30"/>
        <w:textAlignment w:val="auto"/>
        <w:rPr>
          <w:rFonts w:hint="default" w:ascii="Times New Roman" w:hAnsi="Times New Roman" w:cs="Times New Roman"/>
        </w:rPr>
      </w:pPr>
      <w:r>
        <w:rPr>
          <w:rStyle w:val="13"/>
          <w:rFonts w:hint="default" w:ascii="Times New Roman" w:hAnsi="Times New Roman" w:eastAsia="宋体" w:cs="Times New Roman"/>
          <w:b/>
          <w:color w:val="000000"/>
          <w:sz w:val="32"/>
          <w:szCs w:val="32"/>
        </w:rPr>
        <w:t>（二）支出预算：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980</w:t>
      </w:r>
      <w:r>
        <w:rPr>
          <w:rFonts w:hint="default" w:ascii="Times New Roman" w:hAnsi="Times New Roman" w:eastAsia="宋体" w:cs="Times New Roman"/>
          <w:color w:val="000000"/>
          <w:sz w:val="32"/>
          <w:szCs w:val="32"/>
        </w:rPr>
        <w:t>万元，其中：一般公共服务支出</w:t>
      </w:r>
      <w:r>
        <w:rPr>
          <w:rFonts w:hint="default" w:ascii="Times New Roman" w:hAnsi="Times New Roman" w:eastAsia="宋体" w:cs="Times New Roman"/>
          <w:color w:val="000000"/>
          <w:sz w:val="32"/>
          <w:szCs w:val="32"/>
          <w:lang w:val="en-US" w:eastAsia="zh-CN"/>
        </w:rPr>
        <w:t>841</w:t>
      </w:r>
      <w:r>
        <w:rPr>
          <w:rFonts w:hint="default" w:ascii="Times New Roman" w:hAnsi="Times New Roman" w:eastAsia="宋体" w:cs="Times New Roman"/>
          <w:color w:val="000000"/>
          <w:sz w:val="32"/>
          <w:szCs w:val="32"/>
        </w:rPr>
        <w:t>万元，社会保障和就业支出</w:t>
      </w:r>
      <w:r>
        <w:rPr>
          <w:rFonts w:hint="default" w:ascii="Times New Roman" w:hAnsi="Times New Roman" w:eastAsia="宋体" w:cs="Times New Roman"/>
          <w:color w:val="000000"/>
          <w:sz w:val="32"/>
          <w:szCs w:val="32"/>
          <w:lang w:val="en-US" w:eastAsia="zh-CN"/>
        </w:rPr>
        <w:t>71</w:t>
      </w:r>
      <w:r>
        <w:rPr>
          <w:rFonts w:hint="default" w:ascii="Times New Roman" w:hAnsi="Times New Roman" w:eastAsia="宋体" w:cs="Times New Roman"/>
          <w:color w:val="000000"/>
          <w:sz w:val="32"/>
          <w:szCs w:val="32"/>
        </w:rPr>
        <w:t>万元，卫生健康支出</w:t>
      </w:r>
      <w:r>
        <w:rPr>
          <w:rFonts w:hint="default" w:ascii="Times New Roman" w:hAnsi="Times New Roman" w:eastAsia="宋体" w:cs="Times New Roman"/>
          <w:color w:val="000000"/>
          <w:sz w:val="32"/>
          <w:szCs w:val="32"/>
          <w:lang w:val="en-US" w:eastAsia="zh-CN"/>
        </w:rPr>
        <w:t>22</w:t>
      </w:r>
      <w:r>
        <w:rPr>
          <w:rFonts w:hint="default" w:ascii="Times New Roman" w:hAnsi="Times New Roman" w:eastAsia="宋体" w:cs="Times New Roman"/>
          <w:color w:val="000000"/>
          <w:sz w:val="32"/>
          <w:szCs w:val="32"/>
        </w:rPr>
        <w:t>万元，住房保障支出</w:t>
      </w:r>
      <w:r>
        <w:rPr>
          <w:rFonts w:hint="default" w:ascii="Times New Roman" w:hAnsi="Times New Roman" w:eastAsia="宋体" w:cs="Times New Roman"/>
          <w:color w:val="000000"/>
          <w:sz w:val="32"/>
          <w:szCs w:val="32"/>
          <w:lang w:val="en-US" w:eastAsia="zh-CN"/>
        </w:rPr>
        <w:t>46</w:t>
      </w:r>
      <w:r>
        <w:rPr>
          <w:rFonts w:hint="default" w:ascii="Times New Roman" w:hAnsi="Times New Roman" w:eastAsia="宋体" w:cs="Times New Roman"/>
          <w:color w:val="000000"/>
          <w:sz w:val="32"/>
          <w:szCs w:val="32"/>
        </w:rPr>
        <w:t xml:space="preserve">万元。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30"/>
        <w:textAlignment w:val="auto"/>
        <w:rPr>
          <w:rFonts w:hint="default" w:ascii="Times New Roman" w:hAnsi="Times New Roman" w:eastAsia="方正仿宋简体" w:cs="Times New Roman"/>
          <w:color w:val="auto"/>
        </w:rPr>
      </w:pPr>
      <w:r>
        <w:rPr>
          <w:rStyle w:val="13"/>
          <w:rFonts w:hint="default" w:ascii="Times New Roman" w:hAnsi="Times New Roman" w:eastAsia="宋体" w:cs="Times New Roman"/>
          <w:b/>
          <w:color w:val="000000"/>
          <w:sz w:val="32"/>
          <w:szCs w:val="32"/>
        </w:rPr>
        <w:t>（三）预算收支增减变化情况说明：</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年度本单位年初预算数为</w:t>
      </w:r>
      <w:r>
        <w:rPr>
          <w:rFonts w:hint="default" w:ascii="Times New Roman" w:hAnsi="Times New Roman" w:eastAsia="宋体" w:cs="Times New Roman"/>
          <w:color w:val="000000"/>
          <w:sz w:val="32"/>
          <w:szCs w:val="32"/>
          <w:lang w:val="en-US" w:eastAsia="zh-CN"/>
        </w:rPr>
        <w:t>980</w:t>
      </w:r>
      <w:r>
        <w:rPr>
          <w:rFonts w:hint="default" w:ascii="Times New Roman" w:hAnsi="Times New Roman" w:eastAsia="宋体" w:cs="Times New Roman"/>
          <w:color w:val="000000"/>
          <w:sz w:val="32"/>
          <w:szCs w:val="32"/>
        </w:rPr>
        <w:t>万元，与上年相比增加</w:t>
      </w:r>
      <w:r>
        <w:rPr>
          <w:rFonts w:hint="default" w:ascii="Times New Roman" w:hAnsi="Times New Roman" w:eastAsia="宋体" w:cs="Times New Roman"/>
          <w:color w:val="000000"/>
          <w:sz w:val="32"/>
          <w:szCs w:val="32"/>
          <w:lang w:val="en-US" w:eastAsia="zh-CN"/>
        </w:rPr>
        <w:t>30</w:t>
      </w:r>
      <w:r>
        <w:rPr>
          <w:rFonts w:hint="default" w:ascii="Times New Roman" w:hAnsi="Times New Roman" w:eastAsia="宋体" w:cs="Times New Roman"/>
          <w:color w:val="000000"/>
          <w:sz w:val="32"/>
          <w:szCs w:val="32"/>
        </w:rPr>
        <w:t>万元，主要原因是</w:t>
      </w:r>
      <w:r>
        <w:rPr>
          <w:rFonts w:hint="default" w:ascii="Times New Roman" w:hAnsi="Times New Roman" w:eastAsia="宋体" w:cs="Times New Roman"/>
          <w:color w:val="000000"/>
          <w:sz w:val="32"/>
          <w:szCs w:val="32"/>
          <w:lang w:eastAsia="zh-CN"/>
        </w:rPr>
        <w:t>人员增加以及</w:t>
      </w:r>
      <w:r>
        <w:rPr>
          <w:rFonts w:hint="default" w:ascii="Times New Roman" w:hAnsi="Times New Roman" w:eastAsia="宋体" w:cs="Times New Roman"/>
          <w:color w:val="000000"/>
          <w:sz w:val="32"/>
          <w:szCs w:val="32"/>
        </w:rPr>
        <w:t xml:space="preserve">工资进级进档相应人员经费增加。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60"/>
        <w:textAlignment w:val="auto"/>
        <w:rPr>
          <w:rFonts w:hint="default" w:ascii="Times New Roman" w:hAnsi="Times New Roman" w:cs="Times New Roman"/>
        </w:rPr>
      </w:pPr>
      <w:r>
        <w:rPr>
          <w:rStyle w:val="13"/>
          <w:rFonts w:hint="default" w:ascii="Times New Roman" w:hAnsi="Times New Roman" w:eastAsia="宋体" w:cs="Times New Roman"/>
          <w:color w:val="000000"/>
          <w:sz w:val="32"/>
          <w:szCs w:val="32"/>
        </w:rPr>
        <w:t>五、一般公共预算拨款支出预算</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60"/>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w:t>
      </w:r>
      <w:r>
        <w:rPr>
          <w:rFonts w:hint="default" w:ascii="Times New Roman" w:hAnsi="Times New Roman" w:eastAsia="宋体" w:cs="Times New Roman"/>
          <w:color w:val="000000"/>
          <w:sz w:val="32"/>
          <w:szCs w:val="32"/>
          <w:lang w:eastAsia="zh-CN"/>
        </w:rPr>
        <w:t>支出预算</w:t>
      </w:r>
      <w:r>
        <w:rPr>
          <w:rFonts w:hint="default" w:ascii="Times New Roman" w:hAnsi="Times New Roman" w:eastAsia="宋体" w:cs="Times New Roman"/>
          <w:color w:val="000000"/>
          <w:sz w:val="32"/>
          <w:szCs w:val="32"/>
          <w:lang w:val="en-US" w:eastAsia="zh-CN"/>
        </w:rPr>
        <w:t>822</w:t>
      </w:r>
      <w:r>
        <w:rPr>
          <w:rFonts w:hint="default" w:ascii="Times New Roman" w:hAnsi="Times New Roman" w:eastAsia="宋体" w:cs="Times New Roman"/>
          <w:color w:val="000000"/>
          <w:sz w:val="32"/>
          <w:szCs w:val="32"/>
        </w:rPr>
        <w:t xml:space="preserve">万元，具体安排情况如下：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60"/>
        <w:textAlignment w:val="auto"/>
        <w:rPr>
          <w:rFonts w:hint="default" w:ascii="Times New Roman" w:hAnsi="Times New Roman" w:cs="Times New Roman"/>
        </w:rPr>
      </w:pPr>
      <w:r>
        <w:rPr>
          <w:rFonts w:hint="default" w:ascii="Times New Roman" w:hAnsi="Times New Roman" w:eastAsia="宋体" w:cs="Times New Roman"/>
          <w:b/>
          <w:color w:val="000000"/>
          <w:sz w:val="32"/>
          <w:szCs w:val="32"/>
        </w:rPr>
        <w:t>（一）人员类支出：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年年初人员类预算数为</w:t>
      </w:r>
      <w:r>
        <w:rPr>
          <w:rFonts w:hint="default" w:ascii="Times New Roman" w:hAnsi="Times New Roman" w:eastAsia="宋体" w:cs="Times New Roman"/>
          <w:color w:val="000000"/>
          <w:sz w:val="32"/>
          <w:szCs w:val="32"/>
          <w:lang w:val="en-US" w:eastAsia="zh-CN"/>
        </w:rPr>
        <w:t>481</w:t>
      </w:r>
      <w:r>
        <w:rPr>
          <w:rFonts w:hint="default" w:ascii="Times New Roman" w:hAnsi="Times New Roman" w:eastAsia="宋体" w:cs="Times New Roman"/>
          <w:color w:val="000000"/>
          <w:sz w:val="32"/>
          <w:szCs w:val="32"/>
        </w:rPr>
        <w:t>万元，其中，工资福利支出：基本工资</w:t>
      </w:r>
      <w:r>
        <w:rPr>
          <w:rFonts w:hint="default" w:ascii="Times New Roman" w:hAnsi="Times New Roman" w:eastAsia="宋体" w:cs="Times New Roman"/>
          <w:color w:val="000000"/>
          <w:sz w:val="32"/>
          <w:szCs w:val="32"/>
          <w:lang w:val="en-US" w:eastAsia="zh-CN"/>
        </w:rPr>
        <w:t>153</w:t>
      </w:r>
      <w:r>
        <w:rPr>
          <w:rFonts w:hint="default" w:ascii="Times New Roman" w:hAnsi="Times New Roman" w:eastAsia="宋体" w:cs="Times New Roman"/>
          <w:color w:val="000000"/>
          <w:sz w:val="32"/>
          <w:szCs w:val="32"/>
        </w:rPr>
        <w:t>万元、津贴补贴</w:t>
      </w:r>
      <w:r>
        <w:rPr>
          <w:rFonts w:hint="default" w:ascii="Times New Roman" w:hAnsi="Times New Roman" w:eastAsia="宋体" w:cs="Times New Roman"/>
          <w:color w:val="000000"/>
          <w:sz w:val="32"/>
          <w:szCs w:val="32"/>
          <w:lang w:val="en-US" w:eastAsia="zh-CN"/>
        </w:rPr>
        <w:t>84</w:t>
      </w:r>
      <w:r>
        <w:rPr>
          <w:rFonts w:hint="default" w:ascii="Times New Roman" w:hAnsi="Times New Roman" w:eastAsia="宋体" w:cs="Times New Roman"/>
          <w:color w:val="000000"/>
          <w:sz w:val="32"/>
          <w:szCs w:val="32"/>
        </w:rPr>
        <w:t>万元、奖金</w:t>
      </w:r>
      <w:r>
        <w:rPr>
          <w:rFonts w:hint="default" w:ascii="Times New Roman" w:hAnsi="Times New Roman" w:eastAsia="宋体" w:cs="Times New Roman"/>
          <w:color w:val="000000"/>
          <w:sz w:val="32"/>
          <w:szCs w:val="32"/>
          <w:lang w:val="en-US" w:eastAsia="zh-CN"/>
        </w:rPr>
        <w:t>109</w:t>
      </w:r>
      <w:r>
        <w:rPr>
          <w:rFonts w:hint="default" w:ascii="Times New Roman" w:hAnsi="Times New Roman" w:eastAsia="宋体" w:cs="Times New Roman"/>
          <w:color w:val="000000"/>
          <w:sz w:val="32"/>
          <w:szCs w:val="32"/>
        </w:rPr>
        <w:t>万元、机关事业单位基本养老保险缴费</w:t>
      </w:r>
      <w:r>
        <w:rPr>
          <w:rFonts w:hint="default" w:ascii="Times New Roman" w:hAnsi="Times New Roman" w:eastAsia="宋体" w:cs="Times New Roman"/>
          <w:color w:val="000000"/>
          <w:sz w:val="32"/>
          <w:szCs w:val="32"/>
          <w:lang w:val="en-US" w:eastAsia="zh-CN"/>
        </w:rPr>
        <w:t>51</w:t>
      </w:r>
      <w:r>
        <w:rPr>
          <w:rFonts w:hint="default" w:ascii="Times New Roman" w:hAnsi="Times New Roman" w:eastAsia="宋体" w:cs="Times New Roman"/>
          <w:color w:val="000000"/>
          <w:sz w:val="32"/>
          <w:szCs w:val="32"/>
        </w:rPr>
        <w:t>万元、职工基本医疗保险缴费</w:t>
      </w:r>
      <w:r>
        <w:rPr>
          <w:rFonts w:hint="default" w:ascii="Times New Roman" w:hAnsi="Times New Roman" w:eastAsia="宋体" w:cs="Times New Roman"/>
          <w:color w:val="000000"/>
          <w:sz w:val="32"/>
          <w:szCs w:val="32"/>
          <w:lang w:val="en-US" w:eastAsia="zh-CN"/>
        </w:rPr>
        <w:t>22</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其他社会保障缴费</w:t>
      </w:r>
      <w:r>
        <w:rPr>
          <w:rFonts w:hint="default" w:ascii="Times New Roman" w:hAnsi="Times New Roman" w:eastAsia="宋体" w:cs="Times New Roman"/>
          <w:color w:val="000000"/>
          <w:sz w:val="32"/>
          <w:szCs w:val="32"/>
          <w:lang w:val="en-US" w:eastAsia="zh-CN"/>
        </w:rPr>
        <w:t>3万元、</w:t>
      </w:r>
      <w:r>
        <w:rPr>
          <w:rFonts w:hint="default" w:ascii="Times New Roman" w:hAnsi="Times New Roman" w:eastAsia="宋体" w:cs="Times New Roman"/>
          <w:color w:val="000000"/>
          <w:sz w:val="32"/>
          <w:szCs w:val="32"/>
        </w:rPr>
        <w:t>住房公积金</w:t>
      </w:r>
      <w:r>
        <w:rPr>
          <w:rFonts w:hint="default" w:ascii="Times New Roman" w:hAnsi="Times New Roman" w:eastAsia="宋体" w:cs="Times New Roman"/>
          <w:color w:val="000000"/>
          <w:sz w:val="32"/>
          <w:szCs w:val="32"/>
          <w:lang w:val="en-US" w:eastAsia="zh-CN"/>
        </w:rPr>
        <w:t>46</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对个人和家庭的补助：离休费</w:t>
      </w:r>
      <w:r>
        <w:rPr>
          <w:rFonts w:hint="default" w:ascii="Times New Roman" w:hAnsi="Times New Roman" w:eastAsia="宋体" w:cs="Times New Roman"/>
          <w:color w:val="000000"/>
          <w:sz w:val="32"/>
          <w:szCs w:val="32"/>
          <w:lang w:val="en-US" w:eastAsia="zh-CN"/>
        </w:rPr>
        <w:t>13万元。</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60"/>
        <w:textAlignment w:val="auto"/>
        <w:rPr>
          <w:rFonts w:hint="default" w:ascii="Times New Roman" w:hAnsi="Times New Roman" w:cs="Times New Roman"/>
        </w:rPr>
      </w:pPr>
      <w:r>
        <w:rPr>
          <w:rFonts w:hint="default" w:ascii="Times New Roman" w:hAnsi="Times New Roman" w:eastAsia="宋体" w:cs="Times New Roman"/>
          <w:b/>
          <w:color w:val="000000"/>
          <w:sz w:val="32"/>
          <w:szCs w:val="32"/>
        </w:rPr>
        <w:t>（二）运转类支出：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年年初运转类预算数为</w:t>
      </w:r>
      <w:r>
        <w:rPr>
          <w:rFonts w:hint="default" w:ascii="Times New Roman" w:hAnsi="Times New Roman" w:eastAsia="宋体" w:cs="Times New Roman"/>
          <w:color w:val="000000"/>
          <w:sz w:val="32"/>
          <w:szCs w:val="32"/>
          <w:lang w:val="en-US" w:eastAsia="zh-CN"/>
        </w:rPr>
        <w:t>106</w:t>
      </w:r>
      <w:r>
        <w:rPr>
          <w:rFonts w:hint="default" w:ascii="Times New Roman" w:hAnsi="Times New Roman" w:eastAsia="宋体" w:cs="Times New Roman"/>
          <w:color w:val="000000"/>
          <w:sz w:val="32"/>
          <w:szCs w:val="32"/>
        </w:rPr>
        <w:t>万元，其中包括：办公费</w:t>
      </w:r>
      <w:r>
        <w:rPr>
          <w:rFonts w:hint="default" w:ascii="Times New Roman" w:hAnsi="Times New Roman" w:eastAsia="宋体" w:cs="Times New Roman"/>
          <w:color w:val="000000"/>
          <w:sz w:val="32"/>
          <w:szCs w:val="32"/>
          <w:lang w:val="en-US" w:eastAsia="zh-CN"/>
        </w:rPr>
        <w:t>40</w:t>
      </w:r>
      <w:r>
        <w:rPr>
          <w:rFonts w:hint="default" w:ascii="Times New Roman" w:hAnsi="Times New Roman" w:eastAsia="宋体" w:cs="Times New Roman"/>
          <w:color w:val="000000"/>
          <w:sz w:val="32"/>
          <w:szCs w:val="32"/>
        </w:rPr>
        <w:t>万元、印刷费</w:t>
      </w:r>
      <w:r>
        <w:rPr>
          <w:rFonts w:hint="default" w:ascii="Times New Roman" w:hAnsi="Times New Roman" w:eastAsia="宋体" w:cs="Times New Roman"/>
          <w:color w:val="000000"/>
          <w:sz w:val="32"/>
          <w:szCs w:val="32"/>
          <w:lang w:val="en-US" w:eastAsia="zh-CN"/>
        </w:rPr>
        <w:t>6</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差旅</w:t>
      </w:r>
      <w:r>
        <w:rPr>
          <w:rFonts w:hint="default" w:ascii="Times New Roman" w:hAnsi="Times New Roman" w:eastAsia="宋体" w:cs="Times New Roman"/>
          <w:color w:val="000000"/>
          <w:sz w:val="32"/>
          <w:szCs w:val="32"/>
        </w:rPr>
        <w:t>费</w:t>
      </w:r>
      <w:r>
        <w:rPr>
          <w:rFonts w:hint="default" w:ascii="Times New Roman" w:hAnsi="Times New Roman" w:eastAsia="宋体" w:cs="Times New Roman"/>
          <w:color w:val="000000"/>
          <w:sz w:val="32"/>
          <w:szCs w:val="32"/>
          <w:lang w:val="en-US" w:eastAsia="zh-CN"/>
        </w:rPr>
        <w:t>6</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会议</w:t>
      </w:r>
      <w:r>
        <w:rPr>
          <w:rFonts w:hint="default" w:ascii="Times New Roman" w:hAnsi="Times New Roman" w:eastAsia="宋体" w:cs="Times New Roman"/>
          <w:color w:val="000000"/>
          <w:sz w:val="32"/>
          <w:szCs w:val="32"/>
        </w:rPr>
        <w:t>费</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、培训费</w:t>
      </w:r>
      <w:r>
        <w:rPr>
          <w:rFonts w:hint="default" w:ascii="Times New Roman" w:hAnsi="Times New Roman" w:eastAsia="宋体" w:cs="Times New Roman"/>
          <w:color w:val="000000"/>
          <w:sz w:val="32"/>
          <w:szCs w:val="32"/>
          <w:lang w:val="en-US" w:eastAsia="zh-CN"/>
        </w:rPr>
        <w:t>3万元、工会经费5万元、福利费8万元、其他交通费30万元、其他商品和服务支出4万元</w:t>
      </w:r>
      <w:r>
        <w:rPr>
          <w:rFonts w:hint="default" w:ascii="Times New Roman" w:hAnsi="Times New Roman" w:eastAsia="宋体" w:cs="Times New Roman"/>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60"/>
        <w:textAlignment w:val="auto"/>
        <w:rPr>
          <w:rFonts w:hint="default" w:ascii="Times New Roman" w:hAnsi="Times New Roman" w:cs="Times New Roman"/>
        </w:rPr>
      </w:pPr>
      <w:r>
        <w:rPr>
          <w:rFonts w:hint="default" w:ascii="Times New Roman" w:hAnsi="Times New Roman" w:eastAsia="宋体" w:cs="Times New Roman"/>
          <w:b/>
          <w:color w:val="000000"/>
          <w:sz w:val="32"/>
          <w:szCs w:val="32"/>
        </w:rPr>
        <w:t>（三）特定目标类支出：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年年初特定目标类预算数为</w:t>
      </w:r>
      <w:r>
        <w:rPr>
          <w:rFonts w:hint="default" w:ascii="Times New Roman" w:hAnsi="Times New Roman" w:eastAsia="宋体" w:cs="Times New Roman"/>
          <w:color w:val="000000"/>
          <w:sz w:val="32"/>
          <w:szCs w:val="32"/>
          <w:lang w:val="en-US" w:eastAsia="zh-CN"/>
        </w:rPr>
        <w:t>235</w:t>
      </w:r>
      <w:r>
        <w:rPr>
          <w:rFonts w:hint="default" w:ascii="Times New Roman" w:hAnsi="Times New Roman" w:eastAsia="宋体" w:cs="Times New Roman"/>
          <w:color w:val="000000"/>
          <w:sz w:val="32"/>
          <w:szCs w:val="32"/>
        </w:rPr>
        <w:t>万元，其中包括：</w:t>
      </w:r>
      <w:r>
        <w:rPr>
          <w:rFonts w:hint="default" w:ascii="Times New Roman" w:hAnsi="Times New Roman" w:eastAsia="宋体" w:cs="Times New Roman"/>
          <w:color w:val="000000"/>
          <w:sz w:val="32"/>
          <w:szCs w:val="32"/>
          <w:lang w:eastAsia="zh-CN"/>
        </w:rPr>
        <w:t>专项经费</w:t>
      </w:r>
      <w:r>
        <w:rPr>
          <w:rFonts w:hint="default" w:ascii="Times New Roman" w:hAnsi="Times New Roman" w:eastAsia="宋体" w:cs="Times New Roman"/>
          <w:color w:val="000000"/>
          <w:sz w:val="32"/>
          <w:szCs w:val="32"/>
          <w:lang w:val="en-US" w:eastAsia="zh-CN"/>
        </w:rPr>
        <w:t>235</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60"/>
        <w:textAlignment w:val="auto"/>
        <w:rPr>
          <w:rFonts w:hint="default" w:ascii="Times New Roman" w:hAnsi="Times New Roman" w:cs="Times New Roman"/>
        </w:rPr>
      </w:pPr>
      <w:r>
        <w:rPr>
          <w:rStyle w:val="13"/>
          <w:rFonts w:hint="default" w:ascii="Times New Roman" w:hAnsi="Times New Roman" w:eastAsia="宋体" w:cs="Times New Roman"/>
          <w:color w:val="000000"/>
          <w:sz w:val="32"/>
          <w:szCs w:val="32"/>
        </w:rPr>
        <w:t>六、政府性基金预算支出</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60"/>
        <w:textAlignment w:val="auto"/>
        <w:rPr>
          <w:rFonts w:hint="default" w:ascii="Times New Roman" w:hAnsi="Times New Roman" w:cs="Times New Roman"/>
          <w:color w:val="000000"/>
        </w:rPr>
      </w:pPr>
      <w:r>
        <w:rPr>
          <w:rFonts w:hint="default" w:ascii="Times New Roman" w:hAnsi="Times New Roman" w:eastAsia="宋体" w:cs="Times New Roman"/>
          <w:color w:val="000000"/>
          <w:sz w:val="32"/>
          <w:szCs w:val="32"/>
        </w:rPr>
        <w:t>本部门无政府性基金安排的支出。</w:t>
      </w:r>
      <w:r>
        <w:rPr>
          <w:rFonts w:hint="default" w:ascii="Times New Roman" w:hAnsi="Times New Roman" w:cs="Times New Roman"/>
          <w:color w:val="000000"/>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2" w:afterAutospacing="0" w:line="500" w:lineRule="exact"/>
        <w:ind w:left="0" w:firstLine="660"/>
        <w:textAlignment w:val="auto"/>
        <w:rPr>
          <w:rStyle w:val="13"/>
          <w:rFonts w:hint="default" w:ascii="Times New Roman" w:hAnsi="Times New Roman" w:eastAsia="宋体" w:cs="Times New Roman"/>
          <w:color w:val="000000"/>
          <w:sz w:val="32"/>
          <w:szCs w:val="32"/>
          <w:lang w:eastAsia="zh-CN"/>
        </w:rPr>
      </w:pPr>
      <w:r>
        <w:rPr>
          <w:rStyle w:val="13"/>
          <w:rFonts w:hint="default" w:ascii="Times New Roman" w:hAnsi="Times New Roman" w:eastAsia="宋体" w:cs="Times New Roman"/>
          <w:color w:val="000000"/>
          <w:sz w:val="32"/>
          <w:szCs w:val="32"/>
          <w:lang w:eastAsia="zh-CN"/>
        </w:rPr>
        <w:t>国有资本经营预算支出</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60"/>
        <w:textAlignment w:val="auto"/>
        <w:rPr>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rPr>
        <w:t xml:space="preserve">本部门无政府性基金安排的支出。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60"/>
        <w:textAlignment w:val="auto"/>
        <w:rPr>
          <w:rFonts w:hint="default" w:ascii="Times New Roman" w:hAnsi="Times New Roman" w:cs="Times New Roman"/>
        </w:rPr>
      </w:pPr>
      <w:r>
        <w:rPr>
          <w:rStyle w:val="13"/>
          <w:rFonts w:hint="default" w:ascii="Times New Roman" w:hAnsi="Times New Roman" w:eastAsia="宋体" w:cs="Times New Roman"/>
          <w:color w:val="000000"/>
          <w:sz w:val="32"/>
          <w:szCs w:val="32"/>
          <w:lang w:eastAsia="zh-CN"/>
        </w:rPr>
        <w:t>八</w:t>
      </w:r>
      <w:r>
        <w:rPr>
          <w:rStyle w:val="13"/>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60"/>
        <w:textAlignment w:val="auto"/>
        <w:rPr>
          <w:rFonts w:hint="default" w:ascii="Times New Roman" w:hAnsi="Times New Roman" w:cs="Times New Roman"/>
        </w:rPr>
      </w:pPr>
      <w:r>
        <w:rPr>
          <w:rFonts w:hint="default" w:ascii="Times New Roman" w:hAnsi="Times New Roman" w:eastAsia="宋体" w:cs="Times New Roman"/>
          <w:b/>
          <w:color w:val="000000"/>
          <w:sz w:val="32"/>
          <w:szCs w:val="32"/>
        </w:rPr>
        <w:t>（一）机关运行经费：</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年本部门机关运行经费</w:t>
      </w:r>
      <w:r>
        <w:rPr>
          <w:rFonts w:hint="default" w:ascii="Times New Roman" w:hAnsi="Times New Roman" w:eastAsia="宋体" w:cs="Times New Roman"/>
          <w:color w:val="000000"/>
          <w:sz w:val="32"/>
          <w:szCs w:val="32"/>
          <w:lang w:val="en-US" w:eastAsia="zh-CN"/>
        </w:rPr>
        <w:t>106</w:t>
      </w:r>
      <w:r>
        <w:rPr>
          <w:rFonts w:hint="default" w:ascii="Times New Roman" w:hAnsi="Times New Roman" w:eastAsia="宋体" w:cs="Times New Roman"/>
          <w:color w:val="000000"/>
          <w:sz w:val="32"/>
          <w:szCs w:val="32"/>
        </w:rPr>
        <w:t>万元，预算与上一年度</w:t>
      </w:r>
      <w:r>
        <w:rPr>
          <w:rFonts w:hint="default" w:ascii="Times New Roman" w:hAnsi="Times New Roman" w:eastAsia="宋体" w:cs="Times New Roman"/>
          <w:color w:val="000000"/>
          <w:sz w:val="32"/>
          <w:szCs w:val="32"/>
          <w:lang w:val="en-US" w:eastAsia="zh-CN"/>
        </w:rPr>
        <w:t>预算增加58万元，主要原因是采取零基预算，</w:t>
      </w:r>
      <w:r>
        <w:rPr>
          <w:rFonts w:hint="default" w:ascii="Times New Roman" w:hAnsi="Times New Roman" w:eastAsia="宋体" w:cs="Times New Roman"/>
          <w:color w:val="000000"/>
          <w:sz w:val="32"/>
          <w:szCs w:val="32"/>
          <w:lang w:eastAsia="zh-CN"/>
        </w:rPr>
        <w:t>根据实际情况增加公用经费</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60"/>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b/>
          <w:color w:val="000000"/>
          <w:sz w:val="32"/>
          <w:szCs w:val="32"/>
        </w:rPr>
        <w:t>（二）政府采购情况：</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年本部门政府采购预算总额</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万元，其中，货物类采购预算</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万元。</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60"/>
        <w:textAlignment w:val="auto"/>
        <w:rPr>
          <w:rFonts w:hint="default" w:ascii="Times New Roman" w:hAnsi="Times New Roman" w:cs="Times New Roman"/>
        </w:rPr>
      </w:pPr>
      <w:r>
        <w:rPr>
          <w:rFonts w:hint="default" w:ascii="Times New Roman" w:hAnsi="Times New Roman" w:eastAsia="宋体" w:cs="Times New Roman"/>
          <w:b/>
          <w:color w:val="000000"/>
          <w:sz w:val="32"/>
          <w:szCs w:val="32"/>
        </w:rPr>
        <w:t>（三）国有资产占用使用及新增资产配置情况：</w:t>
      </w:r>
      <w:r>
        <w:rPr>
          <w:rFonts w:hint="default" w:ascii="Times New Roman" w:hAnsi="Times New Roman" w:eastAsia="宋体" w:cs="Times New Roman"/>
          <w:color w:val="000000"/>
          <w:sz w:val="32"/>
          <w:szCs w:val="32"/>
        </w:rPr>
        <w:t>截至202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年12月底，本部门共有公务用车</w:t>
      </w:r>
      <w:r>
        <w:rPr>
          <w:rFonts w:hint="default" w:ascii="Times New Roman" w:hAnsi="Times New Roman" w:eastAsia="宋体" w:cs="Times New Roman"/>
          <w:color w:val="000000"/>
          <w:sz w:val="32"/>
          <w:szCs w:val="32"/>
          <w:lang w:val="en-US" w:eastAsia="zh-CN"/>
        </w:rPr>
        <w:t>1</w:t>
      </w:r>
      <w:r>
        <w:rPr>
          <w:rFonts w:hint="default" w:ascii="Times New Roman" w:hAnsi="Times New Roman" w:eastAsia="宋体" w:cs="Times New Roman"/>
          <w:color w:val="000000"/>
          <w:sz w:val="32"/>
          <w:szCs w:val="32"/>
        </w:rPr>
        <w:t>辆，其中，机要通信用车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辆，应急保障用车</w:t>
      </w:r>
      <w:r>
        <w:rPr>
          <w:rFonts w:hint="default" w:ascii="Times New Roman" w:hAnsi="Times New Roman" w:eastAsia="宋体" w:cs="Times New Roman"/>
          <w:color w:val="000000"/>
          <w:sz w:val="32"/>
          <w:szCs w:val="32"/>
          <w:lang w:val="en-US" w:eastAsia="zh-CN"/>
        </w:rPr>
        <w:t>1</w:t>
      </w:r>
      <w:r>
        <w:rPr>
          <w:rFonts w:hint="default" w:ascii="Times New Roman" w:hAnsi="Times New Roman" w:eastAsia="宋体" w:cs="Times New Roman"/>
          <w:color w:val="000000"/>
          <w:sz w:val="32"/>
          <w:szCs w:val="32"/>
        </w:rPr>
        <w:t>辆，执法执勤用车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辆，特种专业技术用车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辆，其他按照规定配备的公务用车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年拟新增配置公务用车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辆，其中，机要通信用车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辆，应急保障用车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辆，执法执勤用车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辆，特种专业技术用车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辆，其他按照规定配备的公务用车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辆；新增配备单位价值50万元以上通用设备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60"/>
        <w:textAlignment w:val="auto"/>
        <w:rPr>
          <w:rFonts w:hint="default" w:ascii="Times New Roman" w:hAnsi="Times New Roman" w:cs="Times New Roman"/>
        </w:rPr>
      </w:pPr>
      <w:r>
        <w:rPr>
          <w:rFonts w:hint="default" w:ascii="Times New Roman" w:hAnsi="Times New Roman" w:eastAsia="宋体" w:cs="Times New Roman"/>
          <w:b/>
          <w:color w:val="000000"/>
          <w:sz w:val="32"/>
          <w:szCs w:val="32"/>
        </w:rPr>
        <w:t>（四）预算绩效目标说明：</w:t>
      </w:r>
      <w:r>
        <w:rPr>
          <w:rFonts w:hint="default" w:ascii="Times New Roman" w:hAnsi="Times New Roman" w:eastAsia="宋体" w:cs="Times New Roman"/>
          <w:color w:val="000000"/>
          <w:sz w:val="32"/>
          <w:szCs w:val="32"/>
        </w:rPr>
        <w:t>本部门所有支出实行绩效目标管理，其中：纳入202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年部门整体支出绩效目标的金额为</w:t>
      </w:r>
      <w:r>
        <w:rPr>
          <w:rFonts w:hint="default" w:ascii="Times New Roman" w:hAnsi="Times New Roman" w:eastAsia="宋体" w:cs="Times New Roman"/>
          <w:color w:val="000000"/>
          <w:sz w:val="32"/>
          <w:szCs w:val="32"/>
          <w:lang w:val="en-US" w:eastAsia="zh-CN"/>
        </w:rPr>
        <w:t>980</w:t>
      </w:r>
      <w:r>
        <w:rPr>
          <w:rFonts w:hint="default" w:ascii="Times New Roman" w:hAnsi="Times New Roman" w:eastAsia="宋体" w:cs="Times New Roman"/>
          <w:color w:val="000000"/>
          <w:sz w:val="32"/>
          <w:szCs w:val="32"/>
        </w:rPr>
        <w:t>万元，基本支出</w:t>
      </w:r>
      <w:r>
        <w:rPr>
          <w:rFonts w:hint="default" w:ascii="Times New Roman" w:hAnsi="Times New Roman" w:eastAsia="宋体" w:cs="Times New Roman"/>
          <w:color w:val="000000"/>
          <w:sz w:val="32"/>
          <w:szCs w:val="32"/>
          <w:lang w:val="en-US" w:eastAsia="zh-CN"/>
        </w:rPr>
        <w:t>623</w:t>
      </w:r>
      <w:r>
        <w:rPr>
          <w:rFonts w:hint="default" w:ascii="Times New Roman" w:hAnsi="Times New Roman" w:eastAsia="宋体" w:cs="Times New Roman"/>
          <w:color w:val="000000"/>
          <w:sz w:val="32"/>
          <w:szCs w:val="32"/>
        </w:rPr>
        <w:t>万元，项目支出</w:t>
      </w:r>
      <w:r>
        <w:rPr>
          <w:rFonts w:hint="default" w:ascii="Times New Roman" w:hAnsi="Times New Roman" w:eastAsia="宋体" w:cs="Times New Roman"/>
          <w:color w:val="000000"/>
          <w:sz w:val="32"/>
          <w:szCs w:val="32"/>
          <w:lang w:val="en-US" w:eastAsia="zh-CN"/>
        </w:rPr>
        <w:t>357</w:t>
      </w:r>
      <w:r>
        <w:rPr>
          <w:rFonts w:hint="default" w:ascii="Times New Roman" w:hAnsi="Times New Roman" w:eastAsia="宋体" w:cs="Times New Roman"/>
          <w:color w:val="000000"/>
          <w:sz w:val="32"/>
          <w:szCs w:val="32"/>
        </w:rPr>
        <w:t>万元。具体绩效目标详见附表。</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60"/>
        <w:textAlignment w:val="auto"/>
        <w:rPr>
          <w:rFonts w:hint="default" w:ascii="Times New Roman" w:hAnsi="Times New Roman" w:cs="Times New Roman"/>
        </w:rPr>
      </w:pPr>
      <w:r>
        <w:rPr>
          <w:rFonts w:hint="default" w:ascii="Times New Roman" w:hAnsi="Times New Roman" w:eastAsia="宋体" w:cs="Times New Roman"/>
          <w:b/>
          <w:color w:val="000000"/>
          <w:sz w:val="32"/>
          <w:szCs w:val="32"/>
        </w:rPr>
        <w:t>（五）“三公”经费预算：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年一般公共预算拨款“三公”经费预算数为</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年“三公”经费预算较202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年减少</w:t>
      </w:r>
      <w:r>
        <w:rPr>
          <w:rFonts w:hint="default" w:ascii="Times New Roman" w:hAnsi="Times New Roman" w:eastAsia="宋体" w:cs="Times New Roman"/>
          <w:color w:val="000000"/>
          <w:sz w:val="32"/>
          <w:szCs w:val="32"/>
          <w:lang w:val="en-US" w:eastAsia="zh-CN"/>
        </w:rPr>
        <w:t>12</w:t>
      </w:r>
      <w:r>
        <w:rPr>
          <w:rFonts w:hint="default" w:ascii="Times New Roman" w:hAnsi="Times New Roman" w:eastAsia="宋体" w:cs="Times New Roman"/>
          <w:color w:val="000000"/>
          <w:sz w:val="32"/>
          <w:szCs w:val="32"/>
        </w:rPr>
        <w:t>万元，主要</w:t>
      </w:r>
      <w:r>
        <w:rPr>
          <w:rFonts w:hint="default" w:ascii="Times New Roman" w:hAnsi="Times New Roman" w:eastAsia="宋体" w:cs="Times New Roman"/>
          <w:color w:val="000000"/>
          <w:sz w:val="32"/>
          <w:szCs w:val="32"/>
          <w:lang w:eastAsia="zh-CN"/>
        </w:rPr>
        <w:t>原因</w:t>
      </w:r>
      <w:r>
        <w:rPr>
          <w:rFonts w:hint="default" w:ascii="Times New Roman" w:hAnsi="Times New Roman" w:eastAsia="宋体" w:cs="Times New Roman"/>
          <w:color w:val="000000"/>
          <w:sz w:val="32"/>
          <w:szCs w:val="32"/>
        </w:rPr>
        <w:t>是</w:t>
      </w:r>
      <w:r>
        <w:rPr>
          <w:rFonts w:hint="default" w:ascii="Times New Roman" w:hAnsi="Times New Roman" w:eastAsia="宋体" w:cs="Times New Roman"/>
          <w:color w:val="000000"/>
          <w:sz w:val="32"/>
          <w:szCs w:val="32"/>
          <w:lang w:val="en-US" w:eastAsia="zh-CN"/>
        </w:rPr>
        <w:t>采取零基预算</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60"/>
        <w:textAlignment w:val="auto"/>
        <w:rPr>
          <w:rFonts w:hint="default" w:ascii="Times New Roman" w:hAnsi="Times New Roman" w:cs="Times New Roman"/>
        </w:rPr>
      </w:pPr>
      <w:r>
        <w:rPr>
          <w:rFonts w:hint="default" w:ascii="Times New Roman" w:hAnsi="Times New Roman" w:eastAsia="宋体" w:cs="Times New Roman"/>
          <w:b/>
          <w:color w:val="000000"/>
          <w:sz w:val="32"/>
          <w:szCs w:val="32"/>
        </w:rPr>
        <w:t>（六）一般性支出情况：</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60"/>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年预算安排会议费</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万元，拟召开</w:t>
      </w:r>
      <w:r>
        <w:rPr>
          <w:rFonts w:hint="default" w:ascii="Times New Roman" w:hAnsi="Times New Roman" w:eastAsia="宋体" w:cs="Times New Roman"/>
          <w:color w:val="000000"/>
          <w:sz w:val="32"/>
          <w:szCs w:val="32"/>
          <w:lang w:val="en-US" w:eastAsia="zh-CN"/>
        </w:rPr>
        <w:t>10余次会议，</w:t>
      </w:r>
      <w:r>
        <w:rPr>
          <w:rFonts w:hint="default" w:ascii="Times New Roman" w:hAnsi="Times New Roman" w:eastAsia="宋体" w:cs="Times New Roman"/>
          <w:b w:val="0"/>
          <w:color w:val="000000"/>
          <w:sz w:val="32"/>
          <w:szCs w:val="32"/>
          <w:lang w:eastAsia="zh-CN"/>
        </w:rPr>
        <w:t>内容为</w:t>
      </w:r>
      <w:r>
        <w:rPr>
          <w:rFonts w:hint="default" w:ascii="Times New Roman" w:hAnsi="Times New Roman" w:eastAsia="宋体" w:cs="Times New Roman"/>
          <w:b w:val="0"/>
          <w:color w:val="000000"/>
          <w:sz w:val="32"/>
          <w:szCs w:val="32"/>
        </w:rPr>
        <w:t>攸县三级干部大会</w:t>
      </w:r>
      <w:r>
        <w:rPr>
          <w:rFonts w:hint="default" w:ascii="Times New Roman" w:hAnsi="Times New Roman" w:eastAsia="宋体" w:cs="Times New Roman"/>
          <w:b w:val="0"/>
          <w:color w:val="000000"/>
          <w:sz w:val="32"/>
          <w:szCs w:val="32"/>
          <w:lang w:eastAsia="zh-CN"/>
        </w:rPr>
        <w:t>和中国共产党攸县</w:t>
      </w:r>
      <w:r>
        <w:rPr>
          <w:rFonts w:hint="default" w:ascii="Times New Roman" w:hAnsi="Times New Roman" w:eastAsia="宋体" w:cs="Times New Roman"/>
          <w:b w:val="0"/>
          <w:color w:val="000000"/>
          <w:sz w:val="32"/>
          <w:szCs w:val="32"/>
        </w:rPr>
        <w:t>十三届</w:t>
      </w:r>
      <w:r>
        <w:rPr>
          <w:rFonts w:hint="default" w:ascii="Times New Roman" w:hAnsi="Times New Roman" w:eastAsia="宋体" w:cs="Times New Roman"/>
          <w:b w:val="0"/>
          <w:color w:val="000000"/>
          <w:sz w:val="32"/>
          <w:szCs w:val="32"/>
          <w:lang w:eastAsia="zh-CN"/>
        </w:rPr>
        <w:t>委员会第八</w:t>
      </w:r>
      <w:r>
        <w:rPr>
          <w:rFonts w:hint="default" w:ascii="Times New Roman" w:hAnsi="Times New Roman" w:eastAsia="宋体" w:cs="Times New Roman"/>
          <w:b w:val="0"/>
          <w:color w:val="000000"/>
          <w:sz w:val="32"/>
          <w:szCs w:val="32"/>
        </w:rPr>
        <w:t>次全体会议暨县委经济工作会议</w:t>
      </w:r>
      <w:r>
        <w:rPr>
          <w:rFonts w:hint="default" w:ascii="Times New Roman" w:hAnsi="Times New Roman" w:eastAsia="宋体" w:cs="Times New Roman"/>
          <w:b w:val="0"/>
          <w:color w:val="000000"/>
          <w:sz w:val="32"/>
          <w:szCs w:val="32"/>
          <w:lang w:eastAsia="zh-CN"/>
        </w:rPr>
        <w:t>等等。</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60"/>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年预算安排培训费</w:t>
      </w:r>
      <w:r>
        <w:rPr>
          <w:rFonts w:hint="default" w:ascii="Times New Roman" w:hAnsi="Times New Roman" w:eastAsia="宋体" w:cs="Times New Roman"/>
          <w:color w:val="000000"/>
          <w:sz w:val="32"/>
          <w:szCs w:val="32"/>
          <w:lang w:val="en-US" w:eastAsia="zh-CN"/>
        </w:rPr>
        <w:t>3</w:t>
      </w:r>
      <w:r>
        <w:rPr>
          <w:rFonts w:hint="default" w:ascii="Times New Roman" w:hAnsi="Times New Roman" w:eastAsia="宋体" w:cs="Times New Roman"/>
          <w:color w:val="000000"/>
          <w:sz w:val="32"/>
          <w:szCs w:val="32"/>
        </w:rPr>
        <w:t>万元，拟召开</w:t>
      </w:r>
      <w:r>
        <w:rPr>
          <w:rFonts w:hint="default" w:ascii="Times New Roman" w:hAnsi="Times New Roman" w:eastAsia="宋体" w:cs="Times New Roman"/>
          <w:color w:val="000000"/>
          <w:sz w:val="32"/>
          <w:szCs w:val="32"/>
          <w:lang w:val="en-US" w:eastAsia="zh-CN"/>
        </w:rPr>
        <w:t>1</w:t>
      </w:r>
      <w:r>
        <w:rPr>
          <w:rFonts w:hint="default" w:ascii="Times New Roman" w:hAnsi="Times New Roman" w:eastAsia="宋体" w:cs="Times New Roman"/>
          <w:color w:val="000000"/>
          <w:sz w:val="32"/>
          <w:szCs w:val="32"/>
        </w:rPr>
        <w:t>次培训，人数</w:t>
      </w:r>
      <w:r>
        <w:rPr>
          <w:rFonts w:hint="default" w:ascii="Times New Roman" w:hAnsi="Times New Roman" w:eastAsia="宋体" w:cs="Times New Roman"/>
          <w:color w:val="000000"/>
          <w:sz w:val="32"/>
          <w:szCs w:val="32"/>
          <w:lang w:val="en-US" w:eastAsia="zh-CN"/>
        </w:rPr>
        <w:t>200至300</w:t>
      </w:r>
      <w:r>
        <w:rPr>
          <w:rFonts w:hint="default" w:ascii="Times New Roman" w:hAnsi="Times New Roman" w:eastAsia="宋体" w:cs="Times New Roman"/>
          <w:color w:val="000000"/>
          <w:sz w:val="32"/>
          <w:szCs w:val="32"/>
        </w:rPr>
        <w:t>人</w:t>
      </w:r>
      <w:r>
        <w:rPr>
          <w:rFonts w:hint="default" w:ascii="Times New Roman" w:hAnsi="Times New Roman" w:eastAsia="宋体" w:cs="Times New Roman"/>
          <w:color w:val="000000"/>
          <w:sz w:val="32"/>
          <w:szCs w:val="32"/>
          <w:lang w:eastAsia="zh-CN"/>
        </w:rPr>
        <w:t>左右</w:t>
      </w:r>
      <w:r>
        <w:rPr>
          <w:rFonts w:hint="default" w:ascii="Times New Roman" w:hAnsi="Times New Roman" w:eastAsia="宋体" w:cs="Times New Roman"/>
          <w:color w:val="000000"/>
          <w:sz w:val="32"/>
          <w:szCs w:val="32"/>
        </w:rPr>
        <w:t>，内容为</w:t>
      </w:r>
      <w:r>
        <w:rPr>
          <w:rFonts w:hint="default" w:ascii="Times New Roman" w:hAnsi="Times New Roman" w:eastAsia="宋体" w:cs="Times New Roman"/>
          <w:b w:val="0"/>
          <w:color w:val="000000"/>
          <w:sz w:val="32"/>
          <w:szCs w:val="32"/>
        </w:rPr>
        <w:t>202</w:t>
      </w:r>
      <w:r>
        <w:rPr>
          <w:rFonts w:hint="default" w:ascii="Times New Roman" w:hAnsi="Times New Roman" w:eastAsia="宋体" w:cs="Times New Roman"/>
          <w:b w:val="0"/>
          <w:color w:val="000000"/>
          <w:sz w:val="32"/>
          <w:szCs w:val="32"/>
          <w:lang w:val="en-US" w:eastAsia="zh-CN"/>
        </w:rPr>
        <w:t>5</w:t>
      </w:r>
      <w:r>
        <w:rPr>
          <w:rFonts w:hint="default" w:ascii="Times New Roman" w:hAnsi="Times New Roman" w:eastAsia="宋体" w:cs="Times New Roman"/>
          <w:b w:val="0"/>
          <w:color w:val="000000"/>
          <w:sz w:val="32"/>
          <w:szCs w:val="32"/>
        </w:rPr>
        <w:t>年度全县办公室系统业务培训</w:t>
      </w:r>
      <w:r>
        <w:rPr>
          <w:rFonts w:hint="default" w:ascii="Times New Roman" w:hAnsi="Times New Roman" w:eastAsia="宋体" w:cs="Times New Roman"/>
          <w:b w:val="0"/>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60"/>
        <w:textAlignment w:val="auto"/>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lang w:eastAsia="zh-CN"/>
        </w:rPr>
        <w:t>未</w:t>
      </w:r>
      <w:r>
        <w:rPr>
          <w:rFonts w:hint="default" w:ascii="Times New Roman" w:hAnsi="Times New Roman" w:eastAsia="宋体" w:cs="Times New Roman"/>
          <w:color w:val="000000"/>
          <w:sz w:val="32"/>
          <w:szCs w:val="32"/>
        </w:rPr>
        <w:t>举办节庆、晚会、论坛、赛事活动，</w:t>
      </w:r>
      <w:r>
        <w:rPr>
          <w:rFonts w:hint="default" w:ascii="Times New Roman" w:hAnsi="Times New Roman" w:eastAsia="宋体" w:cs="Times New Roman"/>
          <w:color w:val="000000"/>
          <w:sz w:val="32"/>
          <w:szCs w:val="32"/>
          <w:lang w:eastAsia="zh-CN"/>
        </w:rPr>
        <w:t>无经费开支</w:t>
      </w:r>
      <w:r>
        <w:rPr>
          <w:rFonts w:hint="default" w:ascii="Times New Roman" w:hAnsi="Times New Roman" w:eastAsia="宋体"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textAlignment w:val="auto"/>
        <w:rPr>
          <w:rFonts w:hint="default" w:ascii="Times New Roman" w:hAnsi="Times New Roman" w:cs="Times New Roman"/>
        </w:rPr>
      </w:pPr>
      <w:r>
        <w:rPr>
          <w:rFonts w:hint="default" w:ascii="Times New Roman" w:hAnsi="Times New Roman" w:eastAsia="宋体" w:cs="Times New Roman"/>
          <w:color w:val="000000"/>
          <w:sz w:val="32"/>
          <w:szCs w:val="32"/>
          <w:lang w:eastAsia="zh-CN"/>
        </w:rPr>
        <w:t>　　</w:t>
      </w:r>
      <w:r>
        <w:rPr>
          <w:rFonts w:hint="default" w:ascii="Times New Roman" w:hAnsi="Times New Roman" w:eastAsia="宋体" w:cs="Times New Roman"/>
          <w:b/>
          <w:color w:val="000000"/>
          <w:sz w:val="32"/>
          <w:szCs w:val="32"/>
        </w:rPr>
        <w:t>（七）其他事项：</w:t>
      </w:r>
      <w:r>
        <w:rPr>
          <w:rFonts w:hint="default" w:ascii="Times New Roman" w:hAnsi="Times New Roman" w:eastAsia="宋体" w:cs="Times New Roman"/>
          <w:color w:val="000000"/>
          <w:sz w:val="32"/>
          <w:szCs w:val="32"/>
        </w:rPr>
        <w:t>本单位无单独网站，部门预算统一在攸县</w:t>
      </w:r>
      <w:r>
        <w:rPr>
          <w:rFonts w:hint="default" w:ascii="Times New Roman" w:hAnsi="Times New Roman" w:eastAsia="宋体" w:cs="Times New Roman"/>
          <w:color w:val="000000"/>
          <w:sz w:val="32"/>
          <w:szCs w:val="32"/>
          <w:lang w:eastAsia="zh-CN"/>
        </w:rPr>
        <w:t>人民</w:t>
      </w:r>
      <w:r>
        <w:rPr>
          <w:rFonts w:hint="default" w:ascii="Times New Roman" w:hAnsi="Times New Roman" w:eastAsia="宋体" w:cs="Times New Roman"/>
          <w:color w:val="000000"/>
          <w:sz w:val="32"/>
          <w:szCs w:val="32"/>
        </w:rPr>
        <w:t>政府门户网站公开。</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60"/>
        <w:textAlignment w:val="auto"/>
        <w:rPr>
          <w:rFonts w:hint="default" w:ascii="Times New Roman" w:hAnsi="Times New Roman" w:cs="Times New Roman"/>
        </w:rPr>
      </w:pPr>
      <w:r>
        <w:rPr>
          <w:rStyle w:val="13"/>
          <w:rFonts w:hint="default" w:ascii="Times New Roman" w:hAnsi="Times New Roman" w:eastAsia="宋体" w:cs="Times New Roman"/>
          <w:color w:val="000000"/>
          <w:sz w:val="32"/>
          <w:szCs w:val="32"/>
          <w:lang w:eastAsia="zh-CN"/>
        </w:rPr>
        <w:t>九</w:t>
      </w:r>
      <w:r>
        <w:rPr>
          <w:rStyle w:val="13"/>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60"/>
        <w:textAlignment w:val="auto"/>
        <w:rPr>
          <w:rFonts w:hint="default" w:ascii="Times New Roman" w:hAnsi="Times New Roman" w:cs="Times New Roman"/>
        </w:rPr>
      </w:pPr>
      <w:r>
        <w:rPr>
          <w:rStyle w:val="13"/>
          <w:rFonts w:hint="default" w:ascii="Times New Roman" w:hAnsi="Times New Roman" w:eastAsia="宋体" w:cs="Times New Roman"/>
          <w:color w:val="000000"/>
          <w:sz w:val="32"/>
          <w:szCs w:val="32"/>
        </w:rPr>
        <w:t>（一）一般公共预算：</w:t>
      </w:r>
      <w:r>
        <w:rPr>
          <w:rFonts w:hint="default" w:ascii="Times New Roman" w:hAnsi="Times New Roman" w:eastAsia="宋体" w:cs="Times New Roman"/>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60"/>
        <w:textAlignment w:val="auto"/>
        <w:rPr>
          <w:rFonts w:hint="default" w:ascii="Times New Roman" w:hAnsi="Times New Roman" w:cs="Times New Roman"/>
        </w:rPr>
      </w:pPr>
      <w:r>
        <w:rPr>
          <w:rStyle w:val="13"/>
          <w:rFonts w:hint="default" w:ascii="Times New Roman" w:hAnsi="Times New Roman" w:eastAsia="宋体" w:cs="Times New Roman"/>
          <w:color w:val="000000"/>
          <w:sz w:val="32"/>
          <w:szCs w:val="32"/>
        </w:rPr>
        <w:t>（二）政府性基金预算：</w:t>
      </w:r>
      <w:r>
        <w:rPr>
          <w:rFonts w:hint="default" w:ascii="Times New Roman" w:hAnsi="Times New Roman" w:eastAsia="宋体" w:cs="Times New Roman"/>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60"/>
        <w:textAlignment w:val="auto"/>
        <w:rPr>
          <w:rFonts w:hint="default" w:ascii="Times New Roman" w:hAnsi="Times New Roman" w:cs="Times New Roman"/>
        </w:rPr>
      </w:pPr>
      <w:r>
        <w:rPr>
          <w:rStyle w:val="13"/>
          <w:rFonts w:hint="default" w:ascii="Times New Roman" w:hAnsi="Times New Roman" w:eastAsia="宋体" w:cs="Times New Roman"/>
          <w:color w:val="000000"/>
          <w:sz w:val="32"/>
          <w:szCs w:val="32"/>
        </w:rPr>
        <w:t>（三）国有资本经营预算：</w:t>
      </w:r>
      <w:r>
        <w:rPr>
          <w:rFonts w:hint="default" w:ascii="Times New Roman" w:hAnsi="Times New Roman" w:eastAsia="宋体" w:cs="Times New Roman"/>
          <w:color w:val="000000"/>
          <w:sz w:val="32"/>
          <w:szCs w:val="32"/>
        </w:rPr>
        <w:t>是对国有资本收益作出支出安排的收支预算。应当按照收支平衡的原则编制，不列赤字，并安排资金调入一般公共预算。</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60"/>
        <w:textAlignment w:val="auto"/>
        <w:rPr>
          <w:rFonts w:hint="default" w:ascii="Times New Roman" w:hAnsi="Times New Roman" w:cs="Times New Roman"/>
        </w:rPr>
      </w:pPr>
      <w:r>
        <w:rPr>
          <w:rStyle w:val="13"/>
          <w:rFonts w:hint="default" w:ascii="Times New Roman" w:hAnsi="Times New Roman" w:eastAsia="宋体" w:cs="Times New Roman"/>
          <w:color w:val="000000"/>
          <w:sz w:val="32"/>
          <w:szCs w:val="32"/>
        </w:rPr>
        <w:t>（四）社会保险基金预算：</w:t>
      </w:r>
      <w:r>
        <w:rPr>
          <w:rFonts w:hint="default" w:ascii="Times New Roman" w:hAnsi="Times New Roman" w:eastAsia="宋体" w:cs="Times New Roman"/>
          <w:color w:val="000000"/>
          <w:sz w:val="32"/>
          <w:szCs w:val="32"/>
        </w:rPr>
        <w:t>是对社会保险缴款、一般公共预算安排和其他方式筹集的资金，专项用于社会保险的收支预算。应当按照统筹层次和社会保险项目分别编制，做到收支平衡。</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60"/>
        <w:textAlignment w:val="auto"/>
        <w:rPr>
          <w:rFonts w:hint="default" w:ascii="Times New Roman" w:hAnsi="Times New Roman" w:cs="Times New Roman"/>
        </w:rPr>
      </w:pPr>
      <w:r>
        <w:rPr>
          <w:rStyle w:val="13"/>
          <w:rFonts w:hint="default" w:ascii="Times New Roman" w:hAnsi="Times New Roman" w:eastAsia="宋体" w:cs="Times New Roman"/>
          <w:color w:val="000000"/>
          <w:sz w:val="32"/>
          <w:szCs w:val="32"/>
        </w:rPr>
        <w:t>（五）“三公”经费：</w:t>
      </w:r>
      <w:r>
        <w:rPr>
          <w:rFonts w:hint="default" w:ascii="Times New Roman" w:hAnsi="Times New Roman" w:eastAsia="宋体" w:cs="Times New Roman"/>
          <w:color w:val="000000"/>
          <w:sz w:val="32"/>
          <w:szCs w:val="32"/>
        </w:rPr>
        <w:t>是指商品和服务支出中的因公出国（境）费用、公务用车购置及运行维护费和公务接待费。</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ind w:left="0" w:firstLine="660"/>
        <w:textAlignment w:val="auto"/>
        <w:rPr>
          <w:rFonts w:hint="default" w:ascii="Times New Roman" w:hAnsi="Times New Roman" w:cs="Times New Roman"/>
        </w:rPr>
      </w:pPr>
      <w:r>
        <w:rPr>
          <w:rStyle w:val="13"/>
          <w:rFonts w:hint="default" w:ascii="Times New Roman" w:hAnsi="Times New Roman" w:eastAsia="宋体" w:cs="Times New Roman"/>
          <w:color w:val="000000"/>
          <w:sz w:val="32"/>
          <w:szCs w:val="32"/>
        </w:rPr>
        <w:t>（六）机关运行经费：</w:t>
      </w:r>
      <w:r>
        <w:rPr>
          <w:rFonts w:hint="default" w:ascii="Times New Roman" w:hAnsi="Times New Roman" w:eastAsia="宋体"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tabs>
          <w:tab w:val="left" w:pos="19299"/>
        </w:tabs>
        <w:kinsoku/>
        <w:wordWrap/>
        <w:overflowPunct/>
        <w:topLinePunct w:val="0"/>
        <w:autoSpaceDE/>
        <w:autoSpaceDN/>
        <w:bidi w:val="0"/>
        <w:adjustRightInd/>
        <w:snapToGrid/>
        <w:spacing w:before="0" w:beforeAutospacing="0" w:after="2" w:afterAutospacing="0" w:line="500" w:lineRule="exact"/>
        <w:ind w:left="0" w:firstLine="660"/>
        <w:textAlignment w:val="auto"/>
        <w:rPr>
          <w:rFonts w:hint="default" w:ascii="Times New Roman" w:hAnsi="Times New Roman" w:cs="Times New Roman"/>
        </w:rPr>
      </w:pPr>
      <w:r>
        <w:rPr>
          <w:rFonts w:hint="default" w:ascii="Times New Roman" w:hAnsi="Times New Roman" w:cs="Times New Roman"/>
          <w:lang w:eastAsia="zh-CN"/>
        </w:rPr>
        <w:tab/>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jc w:val="center"/>
        <w:textAlignment w:val="auto"/>
        <w:rPr>
          <w:rFonts w:hint="default" w:ascii="Times New Roman" w:hAnsi="Times New Roman" w:cs="Times New Roman"/>
        </w:rPr>
      </w:pPr>
      <w:r>
        <w:rPr>
          <w:rStyle w:val="13"/>
          <w:rFonts w:hint="default" w:ascii="Times New Roman" w:hAnsi="Times New Roman" w:eastAsia="宋体" w:cs="Times New Roman"/>
          <w:color w:val="000000"/>
          <w:sz w:val="40"/>
          <w:szCs w:val="40"/>
        </w:rPr>
        <w:t>第二部分 202</w:t>
      </w:r>
      <w:r>
        <w:rPr>
          <w:rStyle w:val="13"/>
          <w:rFonts w:hint="default" w:ascii="Times New Roman" w:hAnsi="Times New Roman" w:eastAsia="宋体" w:cs="Times New Roman"/>
          <w:color w:val="000000"/>
          <w:sz w:val="40"/>
          <w:szCs w:val="40"/>
          <w:lang w:val="en-US" w:eastAsia="zh-CN"/>
        </w:rPr>
        <w:t>5</w:t>
      </w:r>
      <w:r>
        <w:rPr>
          <w:rStyle w:val="13"/>
          <w:rFonts w:hint="default" w:ascii="Times New Roman" w:hAnsi="Times New Roman" w:eastAsia="宋体" w:cs="Times New Roman"/>
          <w:color w:val="000000"/>
          <w:sz w:val="40"/>
          <w:szCs w:val="40"/>
        </w:rPr>
        <w:t>年部门预算表</w:t>
      </w:r>
      <w:r>
        <w:rPr>
          <w:rFonts w:hint="default" w:ascii="Times New Roman" w:hAnsi="Times New Roman" w:cs="Times New Roman"/>
          <w:color w:val="000000"/>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2" w:afterAutospacing="0" w:line="500" w:lineRule="exact"/>
        <w:jc w:val="center"/>
        <w:textAlignment w:val="auto"/>
        <w:rPr>
          <w:rFonts w:hint="default" w:ascii="Times New Roman" w:hAnsi="Times New Roman" w:cs="Times New Roman"/>
        </w:rPr>
      </w:pPr>
      <w:r>
        <w:rPr>
          <w:rFonts w:hint="default" w:ascii="Times New Roman" w:hAnsi="Times New Roman" w:eastAsia="宋体" w:cs="Times New Roman"/>
          <w:color w:val="000000"/>
          <w:sz w:val="32"/>
          <w:szCs w:val="32"/>
        </w:rPr>
        <w:t>（具体见附件）</w:t>
      </w:r>
      <w:r>
        <w:rPr>
          <w:rFonts w:hint="default" w:ascii="Times New Roman" w:hAnsi="Times New Roman" w:cs="Times New Roman"/>
          <w:color w:val="000000"/>
        </w:rPr>
        <w:t xml:space="preserve"> </w:t>
      </w:r>
    </w:p>
    <w:sectPr>
      <w:pgSz w:w="11906" w:h="16839"/>
      <w:pgMar w:top="2098" w:right="1531" w:bottom="1984" w:left="1531"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283" w:usb1="180F0C10" w:usb2="00000012" w:usb3="00000000" w:csb0="00040001" w:csb1="00000000"/>
    <w:embedRegular r:id="rId1" w:fontKey="{D1E7E9AB-0116-4474-A574-94492F365813}"/>
  </w:font>
  <w:font w:name="方正黑体简体">
    <w:panose1 w:val="03000509000000000000"/>
    <w:charset w:val="86"/>
    <w:family w:val="auto"/>
    <w:pitch w:val="default"/>
    <w:sig w:usb0="00000001" w:usb1="080E0000" w:usb2="00000000" w:usb3="00000000" w:csb0="00040000" w:csb1="00000000"/>
    <w:embedRegular r:id="rId2" w:fontKey="{9CB4800F-8E53-47D3-B2F1-1702DA341608}"/>
  </w:font>
  <w:font w:name="方正仿宋简体">
    <w:panose1 w:val="02010601030101010101"/>
    <w:charset w:val="86"/>
    <w:family w:val="auto"/>
    <w:pitch w:val="default"/>
    <w:sig w:usb0="00000283" w:usb1="180F0C10" w:usb2="00000012" w:usb3="00000000" w:csb0="00040001" w:csb1="00000000"/>
    <w:embedRegular r:id="rId3" w:fontKey="{E4B106D0-FD3C-4118-B946-AF3E52D8577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932AF"/>
    <w:multiLevelType w:val="singleLevel"/>
    <w:tmpl w:val="837932AF"/>
    <w:lvl w:ilvl="0" w:tentative="0">
      <w:start w:val="7"/>
      <w:numFmt w:val="chineseCounting"/>
      <w:suff w:val="nothing"/>
      <w:lvlText w:val="%1、"/>
      <w:lvlJc w:val="left"/>
      <w:rPr>
        <w:rFonts w:hint="eastAsia"/>
      </w:rPr>
    </w:lvl>
  </w:abstractNum>
  <w:abstractNum w:abstractNumId="1">
    <w:nsid w:val="F261D596"/>
    <w:multiLevelType w:val="singleLevel"/>
    <w:tmpl w:val="F261D596"/>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MGY4MDU2NzcyZjhhMGE2YTI3MjRhNGZmMzFkZmYifQ=="/>
    <w:docVar w:name="KSO_WPS_MARK_KEY" w:val="088ed08e-40d3-4249-9486-bef68dc6f042"/>
  </w:docVars>
  <w:rsids>
    <w:rsidRoot w:val="00000000"/>
    <w:rsid w:val="019C1745"/>
    <w:rsid w:val="077B68BF"/>
    <w:rsid w:val="0A253425"/>
    <w:rsid w:val="0AB55AC9"/>
    <w:rsid w:val="0B8F5CB6"/>
    <w:rsid w:val="0C422D8F"/>
    <w:rsid w:val="0D3C4F80"/>
    <w:rsid w:val="0EE130CF"/>
    <w:rsid w:val="0EF13FF3"/>
    <w:rsid w:val="0F10269D"/>
    <w:rsid w:val="0F6956C4"/>
    <w:rsid w:val="0F953AAE"/>
    <w:rsid w:val="100E0D56"/>
    <w:rsid w:val="10603BCE"/>
    <w:rsid w:val="115E60CE"/>
    <w:rsid w:val="11866D82"/>
    <w:rsid w:val="141146D3"/>
    <w:rsid w:val="14784A5D"/>
    <w:rsid w:val="17A67AC2"/>
    <w:rsid w:val="1823790B"/>
    <w:rsid w:val="18355884"/>
    <w:rsid w:val="18C708C6"/>
    <w:rsid w:val="1D550E29"/>
    <w:rsid w:val="1DB66B38"/>
    <w:rsid w:val="1EAF1A31"/>
    <w:rsid w:val="1FED1EC6"/>
    <w:rsid w:val="2063467B"/>
    <w:rsid w:val="21B85CFD"/>
    <w:rsid w:val="22E04F40"/>
    <w:rsid w:val="23C23970"/>
    <w:rsid w:val="24FC1DF2"/>
    <w:rsid w:val="25645916"/>
    <w:rsid w:val="25A21694"/>
    <w:rsid w:val="26DA02D7"/>
    <w:rsid w:val="26E55F15"/>
    <w:rsid w:val="27E623AC"/>
    <w:rsid w:val="280E79F5"/>
    <w:rsid w:val="282052BC"/>
    <w:rsid w:val="2B795054"/>
    <w:rsid w:val="2DDA7C53"/>
    <w:rsid w:val="2F0D76D6"/>
    <w:rsid w:val="30195425"/>
    <w:rsid w:val="30380FAE"/>
    <w:rsid w:val="31D93E11"/>
    <w:rsid w:val="32357615"/>
    <w:rsid w:val="33295289"/>
    <w:rsid w:val="342D7D62"/>
    <w:rsid w:val="363203A9"/>
    <w:rsid w:val="39E56CFE"/>
    <w:rsid w:val="3B91694A"/>
    <w:rsid w:val="3E3451B3"/>
    <w:rsid w:val="3E7A1A0D"/>
    <w:rsid w:val="410D2834"/>
    <w:rsid w:val="43381B40"/>
    <w:rsid w:val="450B5C90"/>
    <w:rsid w:val="452655C6"/>
    <w:rsid w:val="478E39CD"/>
    <w:rsid w:val="4A7F176D"/>
    <w:rsid w:val="4BD94BB6"/>
    <w:rsid w:val="4C0A58AA"/>
    <w:rsid w:val="4C5C3A28"/>
    <w:rsid w:val="4CA96825"/>
    <w:rsid w:val="4D801F4B"/>
    <w:rsid w:val="500B1EAD"/>
    <w:rsid w:val="50F04351"/>
    <w:rsid w:val="51202704"/>
    <w:rsid w:val="515B4EC8"/>
    <w:rsid w:val="536461B4"/>
    <w:rsid w:val="54291D88"/>
    <w:rsid w:val="55870ECF"/>
    <w:rsid w:val="55BB138F"/>
    <w:rsid w:val="564F73D8"/>
    <w:rsid w:val="56BC015E"/>
    <w:rsid w:val="5A0510BB"/>
    <w:rsid w:val="5B791423"/>
    <w:rsid w:val="5EBD76F3"/>
    <w:rsid w:val="61EB714F"/>
    <w:rsid w:val="63D660F5"/>
    <w:rsid w:val="68EB4DC9"/>
    <w:rsid w:val="6A5D2B31"/>
    <w:rsid w:val="6DE86669"/>
    <w:rsid w:val="71C64208"/>
    <w:rsid w:val="737A6380"/>
    <w:rsid w:val="74B742EE"/>
    <w:rsid w:val="757F35DA"/>
    <w:rsid w:val="7630182B"/>
    <w:rsid w:val="76CF33C0"/>
    <w:rsid w:val="77EE03ED"/>
    <w:rsid w:val="7959640F"/>
    <w:rsid w:val="7A394809"/>
    <w:rsid w:val="7A806876"/>
    <w:rsid w:val="7CCC0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widowControl/>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widowControl/>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unhideWhenUsed/>
    <w:qFormat/>
    <w:uiPriority w:val="0"/>
    <w:pPr>
      <w:widowControl/>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unhideWhenUsed/>
    <w:qFormat/>
    <w:uiPriority w:val="0"/>
    <w:pPr>
      <w:widowControl/>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7">
    <w:name w:val="heading 6"/>
    <w:basedOn w:val="1"/>
    <w:next w:val="1"/>
    <w:unhideWhenUsed/>
    <w:qFormat/>
    <w:uiPriority w:val="0"/>
    <w:pPr>
      <w:widowControl/>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Plain Text"/>
    <w:basedOn w:val="1"/>
    <w:qFormat/>
    <w:uiPriority w:val="0"/>
    <w:rPr>
      <w:rFonts w:ascii="宋体" w:hAnsi="Courier New" w:cs="Courier New"/>
      <w:szCs w:val="21"/>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3">
    <w:name w:val="Strong"/>
    <w:basedOn w:val="12"/>
    <w:qFormat/>
    <w:uiPriority w:val="0"/>
    <w:rPr>
      <w:b/>
    </w:rPr>
  </w:style>
  <w:style w:type="paragraph" w:customStyle="1" w:styleId="14">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3735</Words>
  <Characters>4045</Characters>
  <TotalTime>38</TotalTime>
  <ScaleCrop>false</ScaleCrop>
  <LinksUpToDate>false</LinksUpToDate>
  <CharactersWithSpaces>4138</CharactersWithSpaces>
  <Application>WPS Office_11.1.0.10168_F1E327BC-269C-435d-A152-05C5408002CA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2025-05-12T07:08:00Z</dcterms:created>
  <dc:creator>Administrator.USER-20190110RB</dc:creator>
  <cp:lastModifiedBy>昶辉</cp:lastModifiedBy>
  <cp:lastPrinted>2025-06-05T02:41:00Z</cp:lastPrinted>
  <dcterms:modified xsi:type="dcterms:W3CDTF">2025-06-23T06:58:05Z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C43248AEF15D487F8419347893D87997</vt:lpwstr>
  </property>
</Properties>
</file>