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3D3F4">
      <w:pPr>
        <w:pStyle w:val="16"/>
        <w:jc w:val="both"/>
        <w:rPr>
          <w:sz w:val="56"/>
          <w:szCs w:val="56"/>
        </w:rPr>
      </w:pPr>
    </w:p>
    <w:p w14:paraId="40A1E000">
      <w:pPr>
        <w:pStyle w:val="16"/>
        <w:jc w:val="center"/>
        <w:rPr>
          <w:sz w:val="56"/>
          <w:szCs w:val="56"/>
        </w:rPr>
      </w:pPr>
    </w:p>
    <w:p w14:paraId="104B3C9A">
      <w:pPr>
        <w:pStyle w:val="16"/>
        <w:jc w:val="center"/>
        <w:rPr>
          <w:sz w:val="84"/>
          <w:szCs w:val="84"/>
        </w:rPr>
      </w:pPr>
    </w:p>
    <w:p w14:paraId="17136C71">
      <w:pPr>
        <w:pStyle w:val="16"/>
        <w:jc w:val="center"/>
        <w:rPr>
          <w:sz w:val="84"/>
          <w:szCs w:val="84"/>
        </w:rPr>
      </w:pPr>
    </w:p>
    <w:p w14:paraId="16691B2F">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08109EE0">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株洲高新技术产业开发区企业服务局部门决算</w:t>
      </w:r>
    </w:p>
    <w:p w14:paraId="43DD0806">
      <w:pPr>
        <w:pStyle w:val="16"/>
        <w:jc w:val="center"/>
        <w:rPr>
          <w:rFonts w:hint="eastAsia" w:ascii="方正小标宋_GBK" w:hAnsi="方正小标宋_GBK" w:eastAsia="方正小标宋_GBK" w:cs="方正小标宋_GBK"/>
          <w:sz w:val="56"/>
          <w:szCs w:val="56"/>
        </w:rPr>
      </w:pPr>
    </w:p>
    <w:p w14:paraId="45DAD267">
      <w:pPr>
        <w:pStyle w:val="16"/>
        <w:jc w:val="center"/>
        <w:rPr>
          <w:sz w:val="56"/>
          <w:szCs w:val="56"/>
        </w:rPr>
      </w:pPr>
    </w:p>
    <w:p w14:paraId="115A89AD">
      <w:pPr>
        <w:pStyle w:val="16"/>
        <w:jc w:val="center"/>
        <w:rPr>
          <w:sz w:val="56"/>
          <w:szCs w:val="56"/>
        </w:rPr>
      </w:pPr>
    </w:p>
    <w:p w14:paraId="7AD2B67C">
      <w:pPr>
        <w:pStyle w:val="16"/>
        <w:jc w:val="center"/>
        <w:rPr>
          <w:sz w:val="56"/>
          <w:szCs w:val="56"/>
        </w:rPr>
      </w:pPr>
    </w:p>
    <w:p w14:paraId="0F1C1C87">
      <w:pPr>
        <w:pStyle w:val="16"/>
        <w:jc w:val="center"/>
        <w:rPr>
          <w:sz w:val="32"/>
          <w:szCs w:val="32"/>
        </w:rPr>
      </w:pPr>
    </w:p>
    <w:p w14:paraId="51AB0A29">
      <w:pPr>
        <w:pStyle w:val="16"/>
        <w:jc w:val="center"/>
        <w:rPr>
          <w:sz w:val="32"/>
          <w:szCs w:val="32"/>
        </w:rPr>
      </w:pPr>
    </w:p>
    <w:p w14:paraId="18134289">
      <w:pPr>
        <w:pStyle w:val="16"/>
        <w:jc w:val="center"/>
        <w:rPr>
          <w:sz w:val="32"/>
          <w:szCs w:val="32"/>
        </w:rPr>
      </w:pPr>
    </w:p>
    <w:p w14:paraId="4124CB13">
      <w:pPr>
        <w:pStyle w:val="16"/>
        <w:jc w:val="center"/>
        <w:rPr>
          <w:sz w:val="32"/>
          <w:szCs w:val="32"/>
        </w:rPr>
      </w:pPr>
    </w:p>
    <w:p w14:paraId="06920523">
      <w:pPr>
        <w:pStyle w:val="16"/>
        <w:jc w:val="center"/>
        <w:rPr>
          <w:sz w:val="32"/>
          <w:szCs w:val="32"/>
        </w:rPr>
      </w:pPr>
    </w:p>
    <w:p w14:paraId="19826585">
      <w:pPr>
        <w:pStyle w:val="16"/>
        <w:spacing w:line="540" w:lineRule="exact"/>
        <w:jc w:val="center"/>
        <w:rPr>
          <w:sz w:val="56"/>
          <w:szCs w:val="56"/>
        </w:rPr>
      </w:pPr>
    </w:p>
    <w:p w14:paraId="78293A32">
      <w:pPr>
        <w:pStyle w:val="16"/>
        <w:spacing w:line="500" w:lineRule="exact"/>
        <w:jc w:val="both"/>
        <w:rPr>
          <w:b/>
          <w:sz w:val="36"/>
          <w:szCs w:val="28"/>
        </w:rPr>
      </w:pPr>
    </w:p>
    <w:p w14:paraId="6107DD5B">
      <w:pPr>
        <w:pStyle w:val="16"/>
        <w:spacing w:line="500" w:lineRule="exact"/>
        <w:jc w:val="center"/>
        <w:rPr>
          <w:b/>
          <w:sz w:val="36"/>
          <w:szCs w:val="28"/>
        </w:rPr>
      </w:pPr>
      <w:r>
        <w:rPr>
          <w:rFonts w:hint="eastAsia"/>
          <w:b/>
          <w:sz w:val="36"/>
          <w:szCs w:val="28"/>
        </w:rPr>
        <w:t>目录</w:t>
      </w:r>
    </w:p>
    <w:p w14:paraId="5111C5F0">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株洲高新技术产业开发区企业服务局概况</w:t>
      </w:r>
    </w:p>
    <w:p w14:paraId="3DCB9D32">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D3F0E83">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14:paraId="55DC60ED">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3A86E30B">
      <w:pPr>
        <w:pStyle w:val="16"/>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C94BB80">
      <w:pPr>
        <w:pStyle w:val="16"/>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7A42D175">
      <w:pPr>
        <w:pStyle w:val="16"/>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15B5307">
      <w:pPr>
        <w:pStyle w:val="16"/>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9B2E968">
      <w:pPr>
        <w:pStyle w:val="16"/>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209596F">
      <w:pPr>
        <w:pStyle w:val="16"/>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9DFCE35">
      <w:pPr>
        <w:pStyle w:val="16"/>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B01868E">
      <w:pPr>
        <w:pStyle w:val="16"/>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36C0415">
      <w:pPr>
        <w:pStyle w:val="16"/>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A9D7ED4">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633FF973">
      <w:pPr>
        <w:pStyle w:val="16"/>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FDF0BFA">
      <w:pPr>
        <w:keepNext w:val="0"/>
        <w:keepLines w:val="0"/>
        <w:pageBreakBefore w:val="0"/>
        <w:widowControl w:val="0"/>
        <w:kinsoku/>
        <w:wordWrap/>
        <w:overflowPunct/>
        <w:topLinePunct w:val="0"/>
        <w:bidi w:val="0"/>
        <w:snapToGrid/>
        <w:spacing w:line="46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9717B9F">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4B5408A">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7A329F3">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6035B33">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899989A">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019AB4F">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八、国有资本经营预算收入支出决算情况</w:t>
      </w:r>
    </w:p>
    <w:p w14:paraId="2362B9D6">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九、财政拨款三公经费支出决算情况说明</w:t>
      </w:r>
    </w:p>
    <w:p w14:paraId="73174F13">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767B644E">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1B504EF5">
      <w:pPr>
        <w:pStyle w:val="16"/>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6ADF21DF">
      <w:pPr>
        <w:pStyle w:val="16"/>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bookmarkStart w:id="0" w:name="OLE_LINK2"/>
      <w:r>
        <w:rPr>
          <w:rFonts w:hint="eastAsia" w:ascii="仿宋_GB2312" w:hAnsi="仿宋_GB2312" w:eastAsia="仿宋_GB2312" w:cs="仿宋_GB2312"/>
          <w:sz w:val="28"/>
          <w:szCs w:val="28"/>
        </w:rPr>
        <w:t>十三</w:t>
      </w:r>
      <w:bookmarkEnd w:id="0"/>
      <w:bookmarkStart w:id="1" w:name="OLE_LINK3"/>
      <w:r>
        <w:rPr>
          <w:rFonts w:hint="eastAsia" w:ascii="仿宋_GB2312" w:hAnsi="仿宋_GB2312" w:eastAsia="仿宋_GB2312" w:cs="仿宋_GB2312"/>
          <w:sz w:val="28"/>
          <w:szCs w:val="28"/>
        </w:rPr>
        <w:t>、</w:t>
      </w:r>
      <w:bookmarkEnd w:id="1"/>
      <w:r>
        <w:rPr>
          <w:rFonts w:hint="eastAsia" w:ascii="仿宋_GB2312" w:hAnsi="仿宋_GB2312" w:eastAsia="仿宋_GB2312" w:cs="仿宋_GB2312"/>
          <w:sz w:val="28"/>
          <w:szCs w:val="28"/>
        </w:rPr>
        <w:t>关于国有资产占用情况说明</w:t>
      </w:r>
    </w:p>
    <w:p w14:paraId="63DC33CC">
      <w:pPr>
        <w:pStyle w:val="16"/>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bookmarkStart w:id="2" w:name="OLE_LINK6"/>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、关于</w:t>
      </w:r>
      <w:bookmarkEnd w:id="2"/>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10AC6A86">
      <w:pPr>
        <w:pStyle w:val="16"/>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其他</w:t>
      </w:r>
    </w:p>
    <w:p w14:paraId="77A595C9">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7AFD60D">
      <w:pPr>
        <w:pStyle w:val="16"/>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26D1ED0">
      <w:pPr>
        <w:pStyle w:val="16"/>
        <w:spacing w:line="500" w:lineRule="exact"/>
        <w:rPr>
          <w:rFonts w:hint="eastAsia" w:ascii="黑体" w:hAnsi="黑体" w:eastAsia="黑体" w:cs="黑体"/>
          <w:b w:val="0"/>
          <w:bCs/>
          <w:sz w:val="28"/>
          <w:szCs w:val="28"/>
        </w:rPr>
      </w:pPr>
    </w:p>
    <w:p w14:paraId="755280AC">
      <w:pPr>
        <w:jc w:val="center"/>
        <w:rPr>
          <w:sz w:val="72"/>
          <w:szCs w:val="72"/>
        </w:rPr>
      </w:pPr>
    </w:p>
    <w:p w14:paraId="7ED2DEB9">
      <w:pPr>
        <w:jc w:val="center"/>
        <w:rPr>
          <w:sz w:val="72"/>
          <w:szCs w:val="72"/>
        </w:rPr>
      </w:pPr>
    </w:p>
    <w:p w14:paraId="59A1323F">
      <w:pPr>
        <w:jc w:val="center"/>
        <w:rPr>
          <w:sz w:val="72"/>
          <w:szCs w:val="72"/>
        </w:rPr>
      </w:pPr>
    </w:p>
    <w:p w14:paraId="74426FD6">
      <w:pPr>
        <w:jc w:val="center"/>
        <w:rPr>
          <w:sz w:val="72"/>
          <w:szCs w:val="72"/>
        </w:rPr>
      </w:pPr>
    </w:p>
    <w:p w14:paraId="773FB3F5">
      <w:pPr>
        <w:rPr>
          <w:rFonts w:hint="eastAsia" w:ascii="方正小标宋_GBK" w:hAnsi="方正小标宋_GBK" w:eastAsia="方正小标宋_GBK" w:cs="方正小标宋_GBK"/>
          <w:sz w:val="72"/>
          <w:szCs w:val="72"/>
        </w:rPr>
      </w:pPr>
    </w:p>
    <w:p w14:paraId="4359AA56">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898D994">
      <w:pPr>
        <w:pStyle w:val="16"/>
        <w:jc w:val="center"/>
        <w:rPr>
          <w:rFonts w:hint="eastAsia" w:ascii="方正小标宋_GBK" w:hAnsi="方正小标宋_GBK" w:eastAsia="方正小标宋_GBK" w:cs="方正小标宋_GBK"/>
          <w:sz w:val="84"/>
          <w:szCs w:val="84"/>
        </w:rPr>
      </w:pPr>
    </w:p>
    <w:p w14:paraId="78CE2837">
      <w:pPr>
        <w:pStyle w:val="16"/>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株洲高新技术产业开发区</w:t>
      </w:r>
    </w:p>
    <w:p w14:paraId="316CCA28">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企业服务局</w:t>
      </w:r>
      <w:r>
        <w:rPr>
          <w:rFonts w:hint="eastAsia" w:ascii="方正小标宋_GBK" w:hAnsi="方正小标宋_GBK" w:eastAsia="方正小标宋_GBK" w:cs="方正小标宋_GBK"/>
          <w:sz w:val="84"/>
          <w:szCs w:val="84"/>
        </w:rPr>
        <w:t>概况</w:t>
      </w:r>
    </w:p>
    <w:p w14:paraId="60BFE64C">
      <w:pPr>
        <w:jc w:val="center"/>
        <w:rPr>
          <w:rFonts w:hint="eastAsia" w:ascii="方正小标宋_GBK" w:hAnsi="方正小标宋_GBK" w:eastAsia="方正小标宋_GBK" w:cs="方正小标宋_GBK"/>
          <w:sz w:val="72"/>
          <w:szCs w:val="72"/>
        </w:rPr>
      </w:pPr>
    </w:p>
    <w:p w14:paraId="13DE5E4B">
      <w:pPr>
        <w:pStyle w:val="10"/>
        <w:rPr>
          <w:sz w:val="72"/>
          <w:szCs w:val="72"/>
        </w:rPr>
      </w:pPr>
    </w:p>
    <w:p w14:paraId="28BA9C6C">
      <w:pPr>
        <w:pStyle w:val="17"/>
        <w:numPr>
          <w:ilvl w:val="0"/>
          <w:numId w:val="0"/>
        </w:numPr>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部门职责</w:t>
      </w:r>
    </w:p>
    <w:p w14:paraId="173E610E">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（一）打造好一个平台</w:t>
      </w:r>
    </w:p>
    <w:p w14:paraId="1E0E5122">
      <w:pPr>
        <w:keepNext w:val="0"/>
        <w:keepLines w:val="0"/>
        <w:widowControl/>
        <w:suppressLineNumbers w:val="0"/>
        <w:jc w:val="distribute"/>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    持续更新优化企服平台，继续完善一期重点服务事项；持续</w:t>
      </w:r>
    </w:p>
    <w:p w14:paraId="44F98105">
      <w:pPr>
        <w:keepNext w:val="0"/>
        <w:keepLines w:val="0"/>
        <w:widowControl/>
        <w:suppressLineNumbers w:val="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展示企业风采，依托官方平台进行背书推介，继续上线企业创新创业故事，营造政企互动良好氛围。</w:t>
      </w:r>
    </w:p>
    <w:p w14:paraId="14DFB5EF">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（二）统筹好两个服务 </w:t>
      </w:r>
    </w:p>
    <w:p w14:paraId="37E7FD9D">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正确处理好主动与被动关系，不断细化服务内容、提升服务能力，及时解决企业在发展中遇到的难点堵点问题；推动部门落实主动服务清单，及时更新12大板块171小项任务政策信息、服务动态等内容，推动服务落地见效。</w:t>
      </w:r>
    </w:p>
    <w:p w14:paraId="6410E00F">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（三）完善“白名单”机制 </w:t>
      </w:r>
    </w:p>
    <w:p w14:paraId="21F291B4">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扩面重点服务企业数量，在现有1300余家重点服务企业基础上，再翻一番。</w:t>
      </w:r>
    </w:p>
    <w:p w14:paraId="26245C2C">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（四）完善问题通报机制 </w:t>
      </w:r>
    </w:p>
    <w:p w14:paraId="3A6AD066">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紧盯问题办理力度和满意度，聚焦各类惠企政策兑现，采取每周小结、每月通报方式，督促提醒部门及时优质处理企业发展中难点问题，推动服务事项落地见效。</w:t>
      </w:r>
    </w:p>
    <w:p w14:paraId="58876A67">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（五）完善宣传推介机制</w:t>
      </w:r>
    </w:p>
    <w:p w14:paraId="53885787">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开展策划意见征集、问题整治、满意度评价等活动，对新区改革成果、企业服务、营商环境情况及时宣传报道，吸引并服务更多企业，让改革成果惠及更多企业，持续不断激发市场活力。</w:t>
      </w:r>
    </w:p>
    <w:p w14:paraId="73D04A1C">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w:t>
      </w:r>
      <w:bookmarkStart w:id="3" w:name="OLE_LINK1"/>
      <w:r>
        <w:rPr>
          <w:rFonts w:hint="eastAsia" w:ascii="黑体" w:hAnsi="黑体" w:eastAsia="黑体" w:cs="黑体"/>
          <w:b w:val="0"/>
          <w:bCs/>
          <w:kern w:val="0"/>
          <w:sz w:val="32"/>
          <w:szCs w:val="32"/>
        </w:rPr>
        <w:t>机构设置及决算单位构成</w:t>
      </w:r>
      <w:bookmarkEnd w:id="3"/>
    </w:p>
    <w:p w14:paraId="2F0694B1">
      <w:pPr>
        <w:widowControl/>
        <w:spacing w:line="600" w:lineRule="exact"/>
        <w:ind w:firstLine="600" w:firstLineChars="200"/>
        <w:rPr>
          <w:rFonts w:hint="eastAsia" w:ascii="仿宋_GB2312" w:hAnsi="仿宋_GB2312" w:eastAsia="仿宋_GB2312" w:cs="仿宋_GB2312"/>
          <w:bCs/>
          <w:kern w:val="0"/>
          <w:sz w:val="30"/>
          <w:szCs w:val="30"/>
          <w:lang w:val="en-US" w:eastAsia="zh-CN"/>
        </w:rPr>
      </w:pPr>
      <w:r>
        <w:rPr>
          <w:rFonts w:hint="eastAsia" w:ascii="仿宋_GB2312" w:hAnsi="仿宋_GB2312" w:eastAsia="仿宋_GB2312" w:cs="仿宋_GB2312"/>
          <w:bCs/>
          <w:kern w:val="0"/>
          <w:sz w:val="30"/>
          <w:szCs w:val="30"/>
        </w:rPr>
        <w:t>（一）内设机构设置。</w:t>
      </w:r>
      <w:r>
        <w:rPr>
          <w:rFonts w:hint="eastAsia" w:ascii="仿宋_GB2312" w:hAnsi="仿宋_GB2312" w:eastAsia="仿宋_GB2312" w:cs="仿宋_GB2312"/>
          <w:bCs/>
          <w:kern w:val="0"/>
          <w:sz w:val="30"/>
          <w:szCs w:val="30"/>
          <w:lang w:val="en-US" w:eastAsia="zh-CN"/>
        </w:rPr>
        <w:t>株洲高新技术产业开发区企业服务局</w:t>
      </w:r>
      <w:r>
        <w:rPr>
          <w:rFonts w:hint="eastAsia" w:ascii="仿宋_GB2312" w:hAnsi="仿宋_GB2312" w:eastAsia="仿宋_GB2312" w:cs="仿宋_GB2312"/>
          <w:bCs/>
          <w:kern w:val="0"/>
          <w:sz w:val="30"/>
          <w:szCs w:val="30"/>
        </w:rPr>
        <w:t>内设机构包括</w:t>
      </w:r>
      <w:r>
        <w:rPr>
          <w:rFonts w:hint="eastAsia" w:ascii="仿宋_GB2312" w:hAnsi="仿宋_GB2312" w:eastAsia="仿宋_GB2312" w:cs="仿宋_GB2312"/>
          <w:bCs/>
          <w:kern w:val="0"/>
          <w:sz w:val="30"/>
          <w:szCs w:val="30"/>
          <w:lang w:eastAsia="zh-CN"/>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株洲高新区优化营商环境中心（非独立核算内设机构）。</w:t>
      </w:r>
    </w:p>
    <w:p w14:paraId="6408164F">
      <w:pPr>
        <w:widowControl/>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kern w:val="0"/>
          <w:sz w:val="30"/>
          <w:szCs w:val="30"/>
        </w:rPr>
        <w:t>（二）决算单位构成。</w:t>
      </w:r>
      <w:r>
        <w:rPr>
          <w:rFonts w:hint="eastAsia" w:ascii="仿宋_GB2312" w:hAnsi="仿宋_GB2312" w:eastAsia="仿宋_GB2312" w:cs="仿宋_GB2312"/>
          <w:bCs/>
          <w:kern w:val="0"/>
          <w:sz w:val="30"/>
          <w:szCs w:val="30"/>
          <w:lang w:val="en-US" w:eastAsia="zh-CN"/>
        </w:rPr>
        <w:t>株洲高新技术产业开发区企业服务局</w:t>
      </w:r>
      <w:r>
        <w:rPr>
          <w:rFonts w:hint="eastAsia" w:ascii="仿宋_GB2312" w:hAnsi="仿宋_GB2312" w:eastAsia="仿宋_GB2312" w:cs="仿宋_GB2312"/>
          <w:bCs/>
          <w:kern w:val="0"/>
          <w:sz w:val="30"/>
          <w:szCs w:val="30"/>
        </w:rPr>
        <w:t>202</w:t>
      </w:r>
      <w:r>
        <w:rPr>
          <w:rFonts w:hint="eastAsia" w:ascii="仿宋_GB2312" w:hAnsi="仿宋_GB2312" w:eastAsia="仿宋_GB2312" w:cs="仿宋_GB2312"/>
          <w:bCs/>
          <w:kern w:val="0"/>
          <w:sz w:val="30"/>
          <w:szCs w:val="30"/>
          <w:lang w:val="en-US" w:eastAsia="zh-CN"/>
        </w:rPr>
        <w:t>3</w:t>
      </w:r>
      <w:r>
        <w:rPr>
          <w:rFonts w:hint="eastAsia" w:ascii="仿宋_GB2312" w:hAnsi="仿宋_GB2312" w:eastAsia="仿宋_GB2312" w:cs="仿宋_GB2312"/>
          <w:bCs/>
          <w:kern w:val="0"/>
          <w:sz w:val="30"/>
          <w:szCs w:val="30"/>
        </w:rPr>
        <w:t>年部门决算汇总公开单位构成包括：</w:t>
      </w:r>
      <w:r>
        <w:rPr>
          <w:rFonts w:hint="eastAsia" w:ascii="仿宋_GB2312" w:hAnsi="仿宋_GB2312" w:eastAsia="仿宋_GB2312" w:cs="仿宋_GB2312"/>
          <w:bCs/>
          <w:kern w:val="0"/>
          <w:sz w:val="30"/>
          <w:szCs w:val="30"/>
          <w:lang w:val="en-US" w:eastAsia="zh-CN"/>
        </w:rPr>
        <w:t>株洲高新技术产业开发区企业服务局</w:t>
      </w:r>
      <w:r>
        <w:rPr>
          <w:rFonts w:hint="eastAsia" w:ascii="仿宋_GB2312" w:hAnsi="仿宋_GB2312" w:eastAsia="仿宋_GB2312" w:cs="仿宋_GB2312"/>
          <w:bCs/>
          <w:kern w:val="0"/>
          <w:sz w:val="30"/>
          <w:szCs w:val="30"/>
        </w:rPr>
        <w:t>本级</w:t>
      </w:r>
      <w:r>
        <w:rPr>
          <w:rFonts w:hint="eastAsia" w:ascii="仿宋_GB2312" w:hAnsi="仿宋_GB2312" w:eastAsia="仿宋_GB2312" w:cs="仿宋_GB2312"/>
          <w:bCs/>
          <w:kern w:val="0"/>
          <w:sz w:val="30"/>
          <w:szCs w:val="30"/>
          <w:lang w:eastAsia="zh-CN"/>
        </w:rPr>
        <w:t>。</w:t>
      </w:r>
    </w:p>
    <w:p w14:paraId="24AB52D7">
      <w:pPr>
        <w:jc w:val="both"/>
        <w:rPr>
          <w:rFonts w:hint="eastAsia" w:ascii="仿宋_GB2312" w:hAnsi="仿宋_GB2312" w:eastAsia="仿宋_GB2312" w:cs="仿宋_GB2312"/>
          <w:sz w:val="30"/>
          <w:szCs w:val="30"/>
        </w:rPr>
      </w:pPr>
    </w:p>
    <w:p w14:paraId="74E2F05A">
      <w:pPr>
        <w:jc w:val="center"/>
        <w:rPr>
          <w:rFonts w:hint="eastAsia" w:ascii="仿宋_GB2312" w:hAnsi="仿宋_GB2312" w:eastAsia="仿宋_GB2312" w:cs="仿宋_GB2312"/>
          <w:sz w:val="30"/>
          <w:szCs w:val="30"/>
        </w:rPr>
      </w:pPr>
    </w:p>
    <w:p w14:paraId="142E8C8E">
      <w:pPr>
        <w:jc w:val="center"/>
        <w:rPr>
          <w:rFonts w:hint="eastAsia" w:ascii="仿宋_GB2312" w:hAnsi="仿宋_GB2312" w:eastAsia="仿宋_GB2312" w:cs="仿宋_GB2312"/>
          <w:sz w:val="30"/>
          <w:szCs w:val="30"/>
        </w:rPr>
      </w:pPr>
    </w:p>
    <w:p w14:paraId="7DAA51CF">
      <w:pPr>
        <w:pStyle w:val="16"/>
        <w:jc w:val="both"/>
        <w:rPr>
          <w:rFonts w:hint="eastAsia" w:ascii="方正小标宋_GBK" w:hAnsi="方正小标宋_GBK" w:eastAsia="方正小标宋_GBK" w:cs="方正小标宋_GBK"/>
          <w:sz w:val="84"/>
          <w:szCs w:val="84"/>
        </w:rPr>
      </w:pPr>
    </w:p>
    <w:p w14:paraId="1EE7B3C6">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5ED68DB">
      <w:pPr>
        <w:pStyle w:val="16"/>
        <w:jc w:val="center"/>
        <w:rPr>
          <w:rFonts w:hint="eastAsia" w:ascii="方正小标宋_GBK" w:hAnsi="方正小标宋_GBK" w:eastAsia="方正小标宋_GBK" w:cs="方正小标宋_GBK"/>
          <w:sz w:val="84"/>
          <w:szCs w:val="84"/>
        </w:rPr>
      </w:pPr>
    </w:p>
    <w:p w14:paraId="1C2DC3C8">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1BB03A7">
      <w:pPr>
        <w:jc w:val="center"/>
        <w:rPr>
          <w:sz w:val="72"/>
          <w:szCs w:val="72"/>
        </w:rPr>
      </w:pPr>
    </w:p>
    <w:p w14:paraId="7604D6E7">
      <w:pPr>
        <w:jc w:val="center"/>
        <w:rPr>
          <w:sz w:val="72"/>
          <w:szCs w:val="72"/>
        </w:rPr>
      </w:pPr>
    </w:p>
    <w:p w14:paraId="776EB9DF">
      <w:pPr>
        <w:jc w:val="center"/>
        <w:rPr>
          <w:sz w:val="72"/>
          <w:szCs w:val="72"/>
        </w:rPr>
      </w:pPr>
    </w:p>
    <w:p w14:paraId="736CB96E">
      <w:pPr>
        <w:jc w:val="center"/>
        <w:rPr>
          <w:sz w:val="72"/>
          <w:szCs w:val="72"/>
        </w:rPr>
      </w:pPr>
    </w:p>
    <w:p w14:paraId="656DAC82">
      <w:pPr>
        <w:jc w:val="center"/>
        <w:rPr>
          <w:sz w:val="72"/>
          <w:szCs w:val="72"/>
        </w:rPr>
      </w:pPr>
    </w:p>
    <w:p w14:paraId="0939A366">
      <w:pPr>
        <w:jc w:val="center"/>
        <w:rPr>
          <w:sz w:val="72"/>
          <w:szCs w:val="72"/>
        </w:rPr>
      </w:pPr>
    </w:p>
    <w:p w14:paraId="7DE5E195">
      <w:pPr>
        <w:jc w:val="left"/>
        <w:rPr>
          <w:sz w:val="32"/>
          <w:szCs w:val="32"/>
        </w:rPr>
      </w:pPr>
    </w:p>
    <w:p w14:paraId="584EE7F8">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2"/>
        <w:tblW w:w="15316" w:type="dxa"/>
        <w:tblInd w:w="112" w:type="dxa"/>
        <w:tblLayout w:type="fixed"/>
        <w:tblCellMar>
          <w:top w:w="0" w:type="dxa"/>
          <w:left w:w="0" w:type="dxa"/>
          <w:bottom w:w="0" w:type="dxa"/>
          <w:right w:w="0" w:type="dxa"/>
        </w:tblCellMar>
      </w:tblPr>
      <w:tblGrid>
        <w:gridCol w:w="341"/>
        <w:gridCol w:w="675"/>
        <w:gridCol w:w="4031"/>
        <w:gridCol w:w="1799"/>
        <w:gridCol w:w="1361"/>
        <w:gridCol w:w="1447"/>
        <w:gridCol w:w="1447"/>
        <w:gridCol w:w="1095"/>
        <w:gridCol w:w="1095"/>
        <w:gridCol w:w="2025"/>
      </w:tblGrid>
      <w:tr w14:paraId="07F3D797">
        <w:tblPrEx>
          <w:tblCellMar>
            <w:top w:w="0" w:type="dxa"/>
            <w:left w:w="0" w:type="dxa"/>
            <w:bottom w:w="0" w:type="dxa"/>
            <w:right w:w="0" w:type="dxa"/>
          </w:tblCellMar>
        </w:tblPrEx>
        <w:trPr>
          <w:trHeight w:val="435" w:hRule="atLeast"/>
        </w:trPr>
        <w:tc>
          <w:tcPr>
            <w:tcW w:w="15316" w:type="dxa"/>
            <w:gridSpan w:val="10"/>
            <w:tcBorders>
              <w:top w:val="nil"/>
              <w:left w:val="nil"/>
              <w:bottom w:val="nil"/>
              <w:right w:val="nil"/>
            </w:tcBorders>
            <w:shd w:val="clear" w:color="auto" w:fill="auto"/>
            <w:tcMar>
              <w:top w:w="15" w:type="dxa"/>
              <w:left w:w="15" w:type="dxa"/>
              <w:bottom w:w="0" w:type="dxa"/>
              <w:right w:w="15" w:type="dxa"/>
            </w:tcMar>
            <w:vAlign w:val="center"/>
          </w:tcPr>
          <w:tbl>
            <w:tblPr>
              <w:tblStyle w:val="12"/>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3D3C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auto"/>
                  <w:vAlign w:val="center"/>
                </w:tcPr>
                <w:p w14:paraId="52B63AE6">
                  <w:pPr>
                    <w:jc w:val="left"/>
                    <w:rPr>
                      <w:rFonts w:hint="eastAsia" w:ascii="黑体" w:hAnsi="宋体" w:eastAsia="黑体" w:cs="黑体"/>
                      <w:i w:val="0"/>
                      <w:color w:val="000000"/>
                      <w:sz w:val="24"/>
                      <w:szCs w:val="24"/>
                      <w:u w:val="none"/>
                    </w:rPr>
                  </w:pPr>
                </w:p>
              </w:tc>
              <w:tc>
                <w:tcPr>
                  <w:tcW w:w="594" w:type="dxa"/>
                  <w:tcBorders>
                    <w:top w:val="nil"/>
                    <w:left w:val="nil"/>
                    <w:bottom w:val="nil"/>
                    <w:right w:val="nil"/>
                  </w:tcBorders>
                  <w:shd w:val="clear" w:color="auto" w:fill="auto"/>
                  <w:vAlign w:val="center"/>
                </w:tcPr>
                <w:p w14:paraId="09560C9A">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auto"/>
                  <w:vAlign w:val="center"/>
                </w:tcPr>
                <w:p w14:paraId="60478520">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auto"/>
                  <w:vAlign w:val="center"/>
                </w:tcPr>
                <w:p w14:paraId="0D39E277">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auto"/>
                  <w:vAlign w:val="center"/>
                </w:tcPr>
                <w:p w14:paraId="5A509B63">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auto"/>
                  <w:vAlign w:val="center"/>
                </w:tcPr>
                <w:p w14:paraId="5D7248E6">
                  <w:pPr>
                    <w:jc w:val="right"/>
                    <w:rPr>
                      <w:rFonts w:hint="eastAsia" w:ascii="黑体" w:hAnsi="宋体" w:eastAsia="黑体" w:cs="黑体"/>
                      <w:i w:val="0"/>
                      <w:color w:val="000000"/>
                      <w:sz w:val="24"/>
                      <w:szCs w:val="24"/>
                      <w:u w:val="none"/>
                    </w:rPr>
                  </w:pPr>
                </w:p>
              </w:tc>
            </w:tr>
            <w:tr w14:paraId="47EF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vAlign w:val="center"/>
                </w:tcPr>
                <w:p w14:paraId="73D26F9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42784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vAlign w:val="center"/>
                </w:tcPr>
                <w:p w14:paraId="5958EFF4">
                  <w:pPr>
                    <w:jc w:val="right"/>
                    <w:rPr>
                      <w:rFonts w:hint="eastAsia" w:ascii="宋体" w:hAnsi="宋体" w:eastAsia="宋体" w:cs="宋体"/>
                      <w:i w:val="0"/>
                      <w:color w:val="000000"/>
                      <w:sz w:val="24"/>
                      <w:szCs w:val="24"/>
                      <w:u w:val="none"/>
                    </w:rPr>
                  </w:pPr>
                </w:p>
              </w:tc>
              <w:tc>
                <w:tcPr>
                  <w:tcW w:w="594" w:type="dxa"/>
                  <w:tcBorders>
                    <w:top w:val="nil"/>
                    <w:left w:val="nil"/>
                    <w:bottom w:val="nil"/>
                    <w:right w:val="nil"/>
                  </w:tcBorders>
                  <w:shd w:val="clear" w:color="auto" w:fill="FFFFFF"/>
                  <w:vAlign w:val="center"/>
                </w:tcPr>
                <w:p w14:paraId="6C16F944">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vAlign w:val="center"/>
                </w:tcPr>
                <w:p w14:paraId="2B3E1CE7">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vAlign w:val="center"/>
                </w:tcPr>
                <w:p w14:paraId="2681A6D5">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vAlign w:val="center"/>
                </w:tcPr>
                <w:p w14:paraId="527B2BAF">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vAlign w:val="center"/>
                </w:tcPr>
                <w:p w14:paraId="47EE5B2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37CF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vAlign w:val="center"/>
                </w:tcPr>
                <w:p w14:paraId="1B13E9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imes New Roman" w:hAnsi="Times New Roman" w:eastAsia="仿宋_GB2312" w:cs="Times New Roman"/>
                      <w:color w:val="000000"/>
                      <w:kern w:val="0"/>
                      <w:szCs w:val="21"/>
                    </w:rPr>
                    <w:t>株洲高新技术产业开发区</w:t>
                  </w:r>
                  <w:r>
                    <w:rPr>
                      <w:rFonts w:hint="eastAsia" w:ascii="Times New Roman" w:hAnsi="Times New Roman" w:eastAsia="仿宋_GB2312" w:cs="Times New Roman"/>
                      <w:color w:val="000000"/>
                      <w:kern w:val="0"/>
                      <w:szCs w:val="21"/>
                      <w:lang w:val="en-US" w:eastAsia="zh-CN"/>
                    </w:rPr>
                    <w:t>企业服务</w:t>
                  </w:r>
                  <w:r>
                    <w:rPr>
                      <w:rFonts w:hint="eastAsia" w:ascii="Times New Roman" w:hAnsi="Times New Roman" w:eastAsia="仿宋_GB2312" w:cs="Times New Roman"/>
                      <w:color w:val="000000"/>
                      <w:kern w:val="0"/>
                      <w:szCs w:val="21"/>
                    </w:rPr>
                    <w:t>局</w:t>
                  </w:r>
                </w:p>
              </w:tc>
              <w:tc>
                <w:tcPr>
                  <w:tcW w:w="594" w:type="dxa"/>
                  <w:tcBorders>
                    <w:top w:val="nil"/>
                    <w:left w:val="nil"/>
                    <w:bottom w:val="nil"/>
                    <w:right w:val="nil"/>
                  </w:tcBorders>
                  <w:shd w:val="clear" w:color="auto" w:fill="FFFFFF"/>
                  <w:vAlign w:val="center"/>
                </w:tcPr>
                <w:p w14:paraId="20DB85D9">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vAlign w:val="center"/>
                </w:tcPr>
                <w:p w14:paraId="4D3CCD58">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vAlign w:val="center"/>
                </w:tcPr>
                <w:p w14:paraId="1FC2A925">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vAlign w:val="center"/>
                </w:tcPr>
                <w:p w14:paraId="78441037">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vAlign w:val="center"/>
                </w:tcPr>
                <w:p w14:paraId="1B2D3B1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6D6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64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4C63C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C4A08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05456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6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491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CB5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B9E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C84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BCB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9FFA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7CCE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6F5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A85C7">
                  <w:pPr>
                    <w:jc w:val="center"/>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8A4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609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DC391">
                  <w:pPr>
                    <w:jc w:val="center"/>
                    <w:rPr>
                      <w:rFonts w:hint="eastAsia" w:ascii="宋体" w:hAnsi="宋体" w:eastAsia="宋体" w:cs="宋体"/>
                      <w:i w:val="0"/>
                      <w:color w:val="000000"/>
                      <w:sz w:val="24"/>
                      <w:szCs w:val="24"/>
                      <w:u w:val="none"/>
                    </w:rPr>
                  </w:pP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919B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3A1C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11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D81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7CC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396.53</w:t>
                  </w:r>
                </w:p>
              </w:tc>
              <w:tc>
                <w:tcPr>
                  <w:tcW w:w="5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B03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36C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B616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356.09</w:t>
                  </w:r>
                </w:p>
              </w:tc>
            </w:tr>
            <w:tr w14:paraId="0F62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7ED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AA3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3C16">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8C5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5DF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44CF5">
                  <w:pPr>
                    <w:jc w:val="right"/>
                    <w:rPr>
                      <w:rFonts w:hint="eastAsia" w:ascii="宋体" w:hAnsi="宋体" w:eastAsia="宋体" w:cs="宋体"/>
                      <w:i w:val="0"/>
                      <w:color w:val="000000"/>
                      <w:sz w:val="22"/>
                      <w:szCs w:val="22"/>
                      <w:u w:val="none"/>
                    </w:rPr>
                  </w:pPr>
                </w:p>
              </w:tc>
            </w:tr>
            <w:tr w14:paraId="38C8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58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943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2DF6">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292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994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59B0A">
                  <w:pPr>
                    <w:jc w:val="right"/>
                    <w:rPr>
                      <w:rFonts w:hint="eastAsia" w:ascii="宋体" w:hAnsi="宋体" w:eastAsia="宋体" w:cs="宋体"/>
                      <w:i w:val="0"/>
                      <w:color w:val="000000"/>
                      <w:sz w:val="22"/>
                      <w:szCs w:val="22"/>
                      <w:u w:val="none"/>
                    </w:rPr>
                  </w:pPr>
                </w:p>
              </w:tc>
            </w:tr>
            <w:tr w14:paraId="42F9A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140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1EC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44E5">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6B5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2C4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1A9DF">
                  <w:pPr>
                    <w:jc w:val="right"/>
                    <w:rPr>
                      <w:rFonts w:hint="eastAsia" w:ascii="宋体" w:hAnsi="宋体" w:eastAsia="宋体" w:cs="宋体"/>
                      <w:i w:val="0"/>
                      <w:color w:val="000000"/>
                      <w:sz w:val="22"/>
                      <w:szCs w:val="22"/>
                      <w:u w:val="none"/>
                    </w:rPr>
                  </w:pPr>
                </w:p>
              </w:tc>
            </w:tr>
            <w:tr w14:paraId="7B17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BCA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CEA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CBAC">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108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832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6BAEF">
                  <w:pPr>
                    <w:jc w:val="right"/>
                    <w:rPr>
                      <w:rFonts w:hint="eastAsia" w:ascii="宋体" w:hAnsi="宋体" w:eastAsia="宋体" w:cs="宋体"/>
                      <w:i w:val="0"/>
                      <w:color w:val="000000"/>
                      <w:sz w:val="22"/>
                      <w:szCs w:val="22"/>
                      <w:u w:val="none"/>
                    </w:rPr>
                  </w:pPr>
                </w:p>
              </w:tc>
            </w:tr>
            <w:tr w14:paraId="6222C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3F0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271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D3F9">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8A2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856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652B8">
                  <w:pPr>
                    <w:jc w:val="right"/>
                    <w:rPr>
                      <w:rFonts w:hint="eastAsia" w:ascii="宋体" w:hAnsi="宋体" w:eastAsia="宋体" w:cs="宋体"/>
                      <w:i w:val="0"/>
                      <w:color w:val="000000"/>
                      <w:sz w:val="22"/>
                      <w:szCs w:val="22"/>
                      <w:u w:val="none"/>
                    </w:rPr>
                  </w:pPr>
                </w:p>
              </w:tc>
            </w:tr>
            <w:tr w14:paraId="43AAE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893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DC5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4E5C">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212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七、社会保障和就业支出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95D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BBB5C">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16.07</w:t>
                  </w:r>
                </w:p>
              </w:tc>
            </w:tr>
            <w:tr w14:paraId="4D6A6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E76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B2B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9BCD">
                  <w:pPr>
                    <w:jc w:val="lef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58CA">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八</w:t>
                  </w:r>
                  <w:r>
                    <w:rPr>
                      <w:rFonts w:hint="eastAsia" w:ascii="宋体" w:hAnsi="宋体" w:eastAsia="宋体" w:cs="宋体"/>
                      <w:i w:val="0"/>
                      <w:color w:val="000000"/>
                      <w:sz w:val="22"/>
                      <w:szCs w:val="22"/>
                      <w:u w:val="none"/>
                    </w:rPr>
                    <w:t>、卫生健康支出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0B4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C9EAD">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11.39</w:t>
                  </w:r>
                </w:p>
              </w:tc>
            </w:tr>
            <w:tr w14:paraId="58661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BD11">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14C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CACC">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D903">
                  <w:pPr>
                    <w:tabs>
                      <w:tab w:val="left" w:pos="1475"/>
                    </w:tabs>
                    <w:jc w:val="both"/>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2"/>
                      <w:szCs w:val="22"/>
                      <w:u w:val="none"/>
                      <w:lang w:eastAsia="zh-CN"/>
                    </w:rPr>
                    <w:t>九、住房保障支出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905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C2A24">
                  <w:pP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12.98</w:t>
                  </w:r>
                </w:p>
              </w:tc>
            </w:tr>
            <w:tr w14:paraId="20E5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79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A63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BC6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396.53</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31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414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E51F1">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396.53</w:t>
                  </w:r>
                </w:p>
              </w:tc>
            </w:tr>
            <w:tr w14:paraId="489E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92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D45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6B81">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22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F96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2B581">
                  <w:pPr>
                    <w:rPr>
                      <w:rFonts w:hint="eastAsia" w:ascii="宋体" w:hAnsi="宋体" w:eastAsia="宋体" w:cs="宋体"/>
                      <w:i w:val="0"/>
                      <w:color w:val="000000"/>
                      <w:sz w:val="22"/>
                      <w:szCs w:val="22"/>
                      <w:u w:val="none"/>
                    </w:rPr>
                  </w:pPr>
                </w:p>
              </w:tc>
            </w:tr>
            <w:tr w14:paraId="0C1C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6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A1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DCB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820D">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87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E6A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771F7">
                  <w:pPr>
                    <w:rPr>
                      <w:rFonts w:hint="eastAsia" w:ascii="宋体" w:hAnsi="宋体" w:eastAsia="宋体" w:cs="宋体"/>
                      <w:i w:val="0"/>
                      <w:color w:val="000000"/>
                      <w:sz w:val="22"/>
                      <w:szCs w:val="22"/>
                      <w:u w:val="none"/>
                    </w:rPr>
                  </w:pPr>
                </w:p>
              </w:tc>
            </w:tr>
            <w:tr w14:paraId="12B7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A80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29C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8F73">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396.53</w:t>
                  </w:r>
                </w:p>
              </w:tc>
              <w:tc>
                <w:tcPr>
                  <w:tcW w:w="50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B2F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C23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4A214">
                  <w:pPr>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396.53</w:t>
                  </w:r>
                </w:p>
              </w:tc>
            </w:tr>
            <w:tr w14:paraId="73D0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5116EE5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2C1B9E99">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25F5CA10">
        <w:tblPrEx>
          <w:tblCellMar>
            <w:top w:w="0" w:type="dxa"/>
            <w:left w:w="0" w:type="dxa"/>
            <w:bottom w:w="0" w:type="dxa"/>
            <w:right w:w="0" w:type="dxa"/>
          </w:tblCellMar>
        </w:tblPrEx>
        <w:trPr>
          <w:trHeight w:val="285" w:hRule="atLeast"/>
        </w:trPr>
        <w:tc>
          <w:tcPr>
            <w:tcW w:w="341" w:type="dxa"/>
            <w:tcBorders>
              <w:top w:val="nil"/>
              <w:left w:val="nil"/>
              <w:bottom w:val="nil"/>
              <w:right w:val="nil"/>
            </w:tcBorders>
            <w:shd w:val="clear" w:color="000000" w:fill="FFFFFF"/>
            <w:tcMar>
              <w:top w:w="15" w:type="dxa"/>
              <w:left w:w="15" w:type="dxa"/>
              <w:bottom w:w="0" w:type="dxa"/>
              <w:right w:w="15" w:type="dxa"/>
            </w:tcMar>
            <w:vAlign w:val="center"/>
          </w:tcPr>
          <w:p w14:paraId="642DD809">
            <w:pPr>
              <w:jc w:val="right"/>
              <w:rPr>
                <w:rFonts w:ascii="宋体" w:hAnsi="宋体" w:eastAsia="宋体" w:cs="宋体"/>
                <w:sz w:val="24"/>
                <w:szCs w:val="24"/>
              </w:rPr>
            </w:pPr>
            <w:r>
              <w:rPr>
                <w:rFonts w:hint="eastAsia"/>
              </w:rPr>
              <w:t>　</w:t>
            </w:r>
          </w:p>
        </w:tc>
        <w:tc>
          <w:tcPr>
            <w:tcW w:w="675" w:type="dxa"/>
            <w:tcBorders>
              <w:top w:val="nil"/>
              <w:left w:val="nil"/>
              <w:bottom w:val="nil"/>
              <w:right w:val="nil"/>
            </w:tcBorders>
            <w:shd w:val="clear" w:color="000000" w:fill="FFFFFF"/>
            <w:tcMar>
              <w:top w:w="15" w:type="dxa"/>
              <w:left w:w="15" w:type="dxa"/>
              <w:bottom w:w="0" w:type="dxa"/>
              <w:right w:w="15" w:type="dxa"/>
            </w:tcMar>
            <w:vAlign w:val="center"/>
          </w:tcPr>
          <w:p w14:paraId="7F57D5C4">
            <w:pPr>
              <w:jc w:val="right"/>
              <w:rPr>
                <w:rFonts w:ascii="宋体" w:hAnsi="宋体" w:eastAsia="宋体" w:cs="宋体"/>
                <w:sz w:val="24"/>
                <w:szCs w:val="24"/>
              </w:rPr>
            </w:pPr>
            <w:r>
              <w:rPr>
                <w:rFonts w:hint="eastAsia"/>
              </w:rPr>
              <w:t>　</w:t>
            </w:r>
          </w:p>
        </w:tc>
        <w:tc>
          <w:tcPr>
            <w:tcW w:w="4031" w:type="dxa"/>
            <w:tcBorders>
              <w:top w:val="nil"/>
              <w:left w:val="nil"/>
              <w:bottom w:val="nil"/>
              <w:right w:val="nil"/>
            </w:tcBorders>
            <w:shd w:val="clear" w:color="000000" w:fill="FFFFFF"/>
            <w:tcMar>
              <w:top w:w="15" w:type="dxa"/>
              <w:left w:w="15" w:type="dxa"/>
              <w:bottom w:w="0" w:type="dxa"/>
              <w:right w:w="15" w:type="dxa"/>
            </w:tcMar>
            <w:vAlign w:val="center"/>
          </w:tcPr>
          <w:p w14:paraId="25E1CE58">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tcMar>
              <w:top w:w="15" w:type="dxa"/>
              <w:left w:w="15" w:type="dxa"/>
              <w:bottom w:w="0" w:type="dxa"/>
              <w:right w:w="15" w:type="dxa"/>
            </w:tcMar>
            <w:vAlign w:val="center"/>
          </w:tcPr>
          <w:p w14:paraId="6D0589F5">
            <w:pPr>
              <w:jc w:val="right"/>
              <w:rPr>
                <w:rFonts w:ascii="宋体" w:hAnsi="宋体" w:eastAsia="宋体" w:cs="宋体"/>
                <w:sz w:val="24"/>
                <w:szCs w:val="24"/>
              </w:rPr>
            </w:pPr>
            <w:r>
              <w:rPr>
                <w:rFonts w:hint="eastAsia"/>
              </w:rPr>
              <w:t>　</w:t>
            </w:r>
          </w:p>
        </w:tc>
        <w:tc>
          <w:tcPr>
            <w:tcW w:w="1361" w:type="dxa"/>
            <w:tcBorders>
              <w:top w:val="nil"/>
              <w:left w:val="nil"/>
              <w:bottom w:val="nil"/>
              <w:right w:val="nil"/>
            </w:tcBorders>
            <w:shd w:val="clear" w:color="000000" w:fill="FFFFFF"/>
            <w:tcMar>
              <w:top w:w="15" w:type="dxa"/>
              <w:left w:w="15" w:type="dxa"/>
              <w:bottom w:w="0" w:type="dxa"/>
              <w:right w:w="15" w:type="dxa"/>
            </w:tcMar>
            <w:vAlign w:val="center"/>
          </w:tcPr>
          <w:p w14:paraId="7D1F2E8B">
            <w:pPr>
              <w:jc w:val="right"/>
              <w:rPr>
                <w:rFonts w:ascii="宋体" w:hAnsi="宋体" w:eastAsia="宋体" w:cs="宋体"/>
                <w:sz w:val="24"/>
                <w:szCs w:val="24"/>
              </w:rPr>
            </w:pPr>
            <w:r>
              <w:rPr>
                <w:rFonts w:hint="eastAsia"/>
              </w:rPr>
              <w:t>　</w:t>
            </w:r>
          </w:p>
        </w:tc>
        <w:tc>
          <w:tcPr>
            <w:tcW w:w="1447" w:type="dxa"/>
            <w:tcBorders>
              <w:top w:val="nil"/>
              <w:left w:val="nil"/>
              <w:bottom w:val="nil"/>
              <w:right w:val="nil"/>
            </w:tcBorders>
            <w:shd w:val="clear" w:color="000000" w:fill="FFFFFF"/>
            <w:tcMar>
              <w:top w:w="15" w:type="dxa"/>
              <w:left w:w="15" w:type="dxa"/>
              <w:bottom w:w="0" w:type="dxa"/>
              <w:right w:w="15" w:type="dxa"/>
            </w:tcMar>
            <w:vAlign w:val="center"/>
          </w:tcPr>
          <w:p w14:paraId="63D2E909">
            <w:pPr>
              <w:jc w:val="right"/>
              <w:rPr>
                <w:rFonts w:ascii="宋体" w:hAnsi="宋体" w:eastAsia="宋体" w:cs="宋体"/>
                <w:sz w:val="24"/>
                <w:szCs w:val="24"/>
              </w:rPr>
            </w:pPr>
            <w:r>
              <w:rPr>
                <w:rFonts w:hint="eastAsia"/>
              </w:rPr>
              <w:t>　</w:t>
            </w:r>
          </w:p>
        </w:tc>
        <w:tc>
          <w:tcPr>
            <w:tcW w:w="1447" w:type="dxa"/>
            <w:tcBorders>
              <w:top w:val="nil"/>
              <w:left w:val="nil"/>
              <w:bottom w:val="nil"/>
              <w:right w:val="nil"/>
            </w:tcBorders>
            <w:shd w:val="clear" w:color="000000" w:fill="FFFFFF"/>
            <w:tcMar>
              <w:top w:w="15" w:type="dxa"/>
              <w:left w:w="15" w:type="dxa"/>
              <w:bottom w:w="0" w:type="dxa"/>
              <w:right w:w="15" w:type="dxa"/>
            </w:tcMar>
            <w:vAlign w:val="center"/>
          </w:tcPr>
          <w:p w14:paraId="5971D7D7">
            <w:pPr>
              <w:jc w:val="right"/>
              <w:rPr>
                <w:rFonts w:ascii="宋体" w:hAnsi="宋体" w:eastAsia="宋体" w:cs="宋体"/>
                <w:sz w:val="24"/>
                <w:szCs w:val="24"/>
              </w:rPr>
            </w:pPr>
            <w:r>
              <w:rPr>
                <w:rFonts w:hint="eastAsia"/>
              </w:rPr>
              <w:t>　</w:t>
            </w:r>
          </w:p>
        </w:tc>
        <w:tc>
          <w:tcPr>
            <w:tcW w:w="1095" w:type="dxa"/>
            <w:tcBorders>
              <w:top w:val="nil"/>
              <w:left w:val="nil"/>
              <w:bottom w:val="nil"/>
              <w:right w:val="nil"/>
            </w:tcBorders>
            <w:shd w:val="clear" w:color="000000" w:fill="FFFFFF"/>
            <w:tcMar>
              <w:top w:w="15" w:type="dxa"/>
              <w:left w:w="15" w:type="dxa"/>
              <w:bottom w:w="0" w:type="dxa"/>
              <w:right w:w="15" w:type="dxa"/>
            </w:tcMar>
            <w:vAlign w:val="center"/>
          </w:tcPr>
          <w:p w14:paraId="7277F9CB">
            <w:pPr>
              <w:jc w:val="right"/>
              <w:rPr>
                <w:rFonts w:ascii="宋体" w:hAnsi="宋体" w:eastAsia="宋体" w:cs="宋体"/>
                <w:sz w:val="24"/>
                <w:szCs w:val="24"/>
              </w:rPr>
            </w:pPr>
            <w:r>
              <w:rPr>
                <w:rFonts w:hint="eastAsia"/>
              </w:rPr>
              <w:t>　</w:t>
            </w:r>
          </w:p>
        </w:tc>
        <w:tc>
          <w:tcPr>
            <w:tcW w:w="1095" w:type="dxa"/>
            <w:tcBorders>
              <w:top w:val="nil"/>
              <w:left w:val="nil"/>
              <w:bottom w:val="nil"/>
              <w:right w:val="nil"/>
            </w:tcBorders>
            <w:shd w:val="clear" w:color="000000" w:fill="FFFFFF"/>
            <w:tcMar>
              <w:top w:w="15" w:type="dxa"/>
              <w:left w:w="15" w:type="dxa"/>
              <w:bottom w:w="0" w:type="dxa"/>
              <w:right w:w="15" w:type="dxa"/>
            </w:tcMar>
            <w:vAlign w:val="center"/>
          </w:tcPr>
          <w:p w14:paraId="63C15600">
            <w:pPr>
              <w:jc w:val="right"/>
              <w:rPr>
                <w:rFonts w:ascii="宋体" w:hAnsi="宋体" w:eastAsia="宋体" w:cs="宋体"/>
                <w:sz w:val="24"/>
                <w:szCs w:val="24"/>
              </w:rPr>
            </w:pPr>
            <w:r>
              <w:rPr>
                <w:rFonts w:hint="eastAsia"/>
              </w:rPr>
              <w:t>　</w:t>
            </w:r>
          </w:p>
        </w:tc>
        <w:tc>
          <w:tcPr>
            <w:tcW w:w="2025" w:type="dxa"/>
            <w:tcBorders>
              <w:top w:val="nil"/>
              <w:left w:val="nil"/>
              <w:bottom w:val="nil"/>
              <w:right w:val="nil"/>
            </w:tcBorders>
            <w:shd w:val="clear" w:color="000000" w:fill="FFFFFF"/>
            <w:tcMar>
              <w:top w:w="15" w:type="dxa"/>
              <w:left w:w="15" w:type="dxa"/>
              <w:bottom w:w="0" w:type="dxa"/>
              <w:right w:w="15" w:type="dxa"/>
            </w:tcMar>
            <w:vAlign w:val="center"/>
          </w:tcPr>
          <w:p w14:paraId="460D0D51">
            <w:pPr>
              <w:jc w:val="right"/>
              <w:rPr>
                <w:rFonts w:ascii="宋体" w:hAnsi="宋体" w:eastAsia="宋体" w:cs="宋体"/>
                <w:color w:val="000000"/>
                <w:sz w:val="20"/>
                <w:szCs w:val="20"/>
              </w:rPr>
            </w:pPr>
            <w:r>
              <w:rPr>
                <w:rFonts w:hint="eastAsia"/>
                <w:color w:val="000000"/>
                <w:sz w:val="20"/>
                <w:szCs w:val="20"/>
              </w:rPr>
              <w:t>公开02表</w:t>
            </w:r>
          </w:p>
        </w:tc>
      </w:tr>
      <w:tr w14:paraId="1C424710">
        <w:tblPrEx>
          <w:tblCellMar>
            <w:top w:w="0" w:type="dxa"/>
            <w:left w:w="0" w:type="dxa"/>
            <w:bottom w:w="0" w:type="dxa"/>
            <w:right w:w="0" w:type="dxa"/>
          </w:tblCellMar>
        </w:tblPrEx>
        <w:trPr>
          <w:trHeight w:val="285" w:hRule="atLeast"/>
        </w:trPr>
        <w:tc>
          <w:tcPr>
            <w:tcW w:w="1016" w:type="dxa"/>
            <w:gridSpan w:val="2"/>
            <w:tcBorders>
              <w:top w:val="nil"/>
              <w:left w:val="nil"/>
              <w:bottom w:val="nil"/>
              <w:right w:val="nil"/>
            </w:tcBorders>
            <w:shd w:val="clear" w:color="000000" w:fill="FFFFFF"/>
            <w:tcMar>
              <w:top w:w="15" w:type="dxa"/>
              <w:left w:w="15" w:type="dxa"/>
              <w:bottom w:w="0" w:type="dxa"/>
              <w:right w:w="15" w:type="dxa"/>
            </w:tcMar>
            <w:vAlign w:val="center"/>
          </w:tcPr>
          <w:p w14:paraId="6BD641F2">
            <w:pPr>
              <w:rPr>
                <w:rFonts w:ascii="宋体" w:hAnsi="宋体" w:eastAsia="宋体" w:cs="宋体"/>
                <w:color w:val="000000"/>
                <w:sz w:val="20"/>
                <w:szCs w:val="20"/>
              </w:rPr>
            </w:pPr>
            <w:r>
              <w:rPr>
                <w:rFonts w:hint="eastAsia"/>
                <w:color w:val="000000"/>
                <w:sz w:val="20"/>
                <w:szCs w:val="20"/>
              </w:rPr>
              <w:t>部门：</w:t>
            </w:r>
          </w:p>
        </w:tc>
        <w:tc>
          <w:tcPr>
            <w:tcW w:w="4031" w:type="dxa"/>
            <w:tcBorders>
              <w:top w:val="nil"/>
              <w:left w:val="nil"/>
              <w:bottom w:val="nil"/>
              <w:right w:val="nil"/>
            </w:tcBorders>
            <w:shd w:val="clear" w:color="000000" w:fill="FFFFFF"/>
            <w:tcMar>
              <w:top w:w="15" w:type="dxa"/>
              <w:left w:w="15" w:type="dxa"/>
              <w:bottom w:w="0" w:type="dxa"/>
              <w:right w:w="15" w:type="dxa"/>
            </w:tcMar>
            <w:vAlign w:val="center"/>
          </w:tcPr>
          <w:p w14:paraId="19AB63F3">
            <w:pPr>
              <w:jc w:val="both"/>
              <w:rPr>
                <w:rFonts w:ascii="宋体" w:hAnsi="宋体" w:eastAsia="宋体" w:cs="宋体"/>
                <w:sz w:val="24"/>
                <w:szCs w:val="24"/>
              </w:rPr>
            </w:pPr>
            <w:r>
              <w:rPr>
                <w:rFonts w:hint="eastAsia" w:ascii="Times New Roman" w:hAnsi="Times New Roman" w:eastAsia="仿宋_GB2312" w:cs="Times New Roman"/>
                <w:color w:val="000000"/>
                <w:kern w:val="0"/>
                <w:szCs w:val="21"/>
              </w:rPr>
              <w:t>株洲高新技术产业开发区</w:t>
            </w:r>
            <w:r>
              <w:rPr>
                <w:rFonts w:hint="eastAsia" w:ascii="Times New Roman" w:hAnsi="Times New Roman" w:eastAsia="仿宋_GB2312" w:cs="Times New Roman"/>
                <w:color w:val="000000"/>
                <w:kern w:val="0"/>
                <w:szCs w:val="21"/>
                <w:lang w:val="en-US" w:eastAsia="zh-CN"/>
              </w:rPr>
              <w:t>企业服务</w:t>
            </w:r>
            <w:r>
              <w:rPr>
                <w:rFonts w:hint="eastAsia" w:ascii="Times New Roman" w:hAnsi="Times New Roman" w:eastAsia="仿宋_GB2312" w:cs="Times New Roman"/>
                <w:color w:val="000000"/>
                <w:kern w:val="0"/>
                <w:szCs w:val="21"/>
              </w:rPr>
              <w:t>局</w:t>
            </w:r>
            <w:r>
              <w:rPr>
                <w:rFonts w:hint="eastAsia"/>
              </w:rPr>
              <w:t>　</w:t>
            </w:r>
          </w:p>
        </w:tc>
        <w:tc>
          <w:tcPr>
            <w:tcW w:w="1799" w:type="dxa"/>
            <w:tcBorders>
              <w:top w:val="nil"/>
              <w:left w:val="nil"/>
              <w:bottom w:val="nil"/>
              <w:right w:val="nil"/>
            </w:tcBorders>
            <w:shd w:val="clear" w:color="000000" w:fill="FFFFFF"/>
            <w:tcMar>
              <w:top w:w="15" w:type="dxa"/>
              <w:left w:w="15" w:type="dxa"/>
              <w:bottom w:w="0" w:type="dxa"/>
              <w:right w:w="15" w:type="dxa"/>
            </w:tcMar>
            <w:vAlign w:val="center"/>
          </w:tcPr>
          <w:p w14:paraId="4E92D0DD">
            <w:pPr>
              <w:jc w:val="right"/>
              <w:rPr>
                <w:rFonts w:ascii="宋体" w:hAnsi="宋体" w:eastAsia="宋体" w:cs="宋体"/>
                <w:sz w:val="24"/>
                <w:szCs w:val="24"/>
              </w:rPr>
            </w:pPr>
            <w:r>
              <w:rPr>
                <w:rFonts w:hint="eastAsia"/>
              </w:rPr>
              <w:t>　</w:t>
            </w:r>
          </w:p>
        </w:tc>
        <w:tc>
          <w:tcPr>
            <w:tcW w:w="1361" w:type="dxa"/>
            <w:tcBorders>
              <w:top w:val="nil"/>
              <w:left w:val="nil"/>
              <w:bottom w:val="nil"/>
              <w:right w:val="nil"/>
            </w:tcBorders>
            <w:shd w:val="clear" w:color="000000" w:fill="FFFFFF"/>
            <w:tcMar>
              <w:top w:w="15" w:type="dxa"/>
              <w:left w:w="15" w:type="dxa"/>
              <w:bottom w:w="0" w:type="dxa"/>
              <w:right w:w="15" w:type="dxa"/>
            </w:tcMar>
            <w:vAlign w:val="center"/>
          </w:tcPr>
          <w:p w14:paraId="3D501CAA">
            <w:pPr>
              <w:jc w:val="right"/>
              <w:rPr>
                <w:rFonts w:ascii="宋体" w:hAnsi="宋体" w:eastAsia="宋体" w:cs="宋体"/>
                <w:sz w:val="24"/>
                <w:szCs w:val="24"/>
              </w:rPr>
            </w:pPr>
            <w:r>
              <w:rPr>
                <w:rFonts w:hint="eastAsia"/>
              </w:rPr>
              <w:t>　</w:t>
            </w:r>
          </w:p>
        </w:tc>
        <w:tc>
          <w:tcPr>
            <w:tcW w:w="1447" w:type="dxa"/>
            <w:tcBorders>
              <w:top w:val="nil"/>
              <w:left w:val="nil"/>
              <w:bottom w:val="nil"/>
              <w:right w:val="nil"/>
            </w:tcBorders>
            <w:shd w:val="clear" w:color="000000" w:fill="FFFFFF"/>
            <w:tcMar>
              <w:top w:w="15" w:type="dxa"/>
              <w:left w:w="15" w:type="dxa"/>
              <w:bottom w:w="0" w:type="dxa"/>
              <w:right w:w="15" w:type="dxa"/>
            </w:tcMar>
            <w:vAlign w:val="center"/>
          </w:tcPr>
          <w:p w14:paraId="742A8644">
            <w:pPr>
              <w:jc w:val="center"/>
              <w:rPr>
                <w:rFonts w:ascii="宋体" w:hAnsi="宋体" w:eastAsia="宋体" w:cs="宋体"/>
                <w:color w:val="000000"/>
                <w:sz w:val="20"/>
                <w:szCs w:val="20"/>
              </w:rPr>
            </w:pPr>
            <w:r>
              <w:rPr>
                <w:rFonts w:hint="eastAsia"/>
                <w:color w:val="000000"/>
                <w:sz w:val="20"/>
                <w:szCs w:val="20"/>
              </w:rPr>
              <w:t>　</w:t>
            </w:r>
          </w:p>
        </w:tc>
        <w:tc>
          <w:tcPr>
            <w:tcW w:w="1447" w:type="dxa"/>
            <w:tcBorders>
              <w:top w:val="nil"/>
              <w:left w:val="nil"/>
              <w:bottom w:val="nil"/>
              <w:right w:val="nil"/>
            </w:tcBorders>
            <w:shd w:val="clear" w:color="000000" w:fill="FFFFFF"/>
            <w:tcMar>
              <w:top w:w="15" w:type="dxa"/>
              <w:left w:w="15" w:type="dxa"/>
              <w:bottom w:w="0" w:type="dxa"/>
              <w:right w:w="15" w:type="dxa"/>
            </w:tcMar>
            <w:vAlign w:val="center"/>
          </w:tcPr>
          <w:p w14:paraId="7F8315A2">
            <w:pPr>
              <w:jc w:val="right"/>
              <w:rPr>
                <w:rFonts w:ascii="宋体" w:hAnsi="宋体" w:eastAsia="宋体" w:cs="宋体"/>
                <w:sz w:val="24"/>
                <w:szCs w:val="24"/>
              </w:rPr>
            </w:pPr>
            <w:r>
              <w:rPr>
                <w:rFonts w:hint="eastAsia"/>
              </w:rPr>
              <w:t>　</w:t>
            </w:r>
          </w:p>
        </w:tc>
        <w:tc>
          <w:tcPr>
            <w:tcW w:w="1095" w:type="dxa"/>
            <w:tcBorders>
              <w:top w:val="nil"/>
              <w:left w:val="nil"/>
              <w:bottom w:val="nil"/>
              <w:right w:val="nil"/>
            </w:tcBorders>
            <w:shd w:val="clear" w:color="000000" w:fill="FFFFFF"/>
            <w:tcMar>
              <w:top w:w="15" w:type="dxa"/>
              <w:left w:w="15" w:type="dxa"/>
              <w:bottom w:w="0" w:type="dxa"/>
              <w:right w:w="15" w:type="dxa"/>
            </w:tcMar>
            <w:vAlign w:val="center"/>
          </w:tcPr>
          <w:p w14:paraId="0DBA9A93">
            <w:pPr>
              <w:jc w:val="right"/>
              <w:rPr>
                <w:rFonts w:ascii="宋体" w:hAnsi="宋体" w:eastAsia="宋体" w:cs="宋体"/>
                <w:sz w:val="24"/>
                <w:szCs w:val="24"/>
              </w:rPr>
            </w:pPr>
            <w:r>
              <w:rPr>
                <w:rFonts w:hint="eastAsia"/>
              </w:rPr>
              <w:t>　</w:t>
            </w:r>
          </w:p>
        </w:tc>
        <w:tc>
          <w:tcPr>
            <w:tcW w:w="1095" w:type="dxa"/>
            <w:tcBorders>
              <w:top w:val="nil"/>
              <w:left w:val="nil"/>
              <w:bottom w:val="nil"/>
              <w:right w:val="nil"/>
            </w:tcBorders>
            <w:shd w:val="clear" w:color="000000" w:fill="FFFFFF"/>
            <w:tcMar>
              <w:top w:w="15" w:type="dxa"/>
              <w:left w:w="15" w:type="dxa"/>
              <w:bottom w:w="0" w:type="dxa"/>
              <w:right w:w="15" w:type="dxa"/>
            </w:tcMar>
            <w:vAlign w:val="center"/>
          </w:tcPr>
          <w:p w14:paraId="6632E778">
            <w:pPr>
              <w:jc w:val="right"/>
              <w:rPr>
                <w:rFonts w:ascii="宋体" w:hAnsi="宋体" w:eastAsia="宋体" w:cs="宋体"/>
                <w:sz w:val="24"/>
                <w:szCs w:val="24"/>
              </w:rPr>
            </w:pPr>
            <w:r>
              <w:rPr>
                <w:rFonts w:hint="eastAsia"/>
              </w:rPr>
              <w:t>　</w:t>
            </w:r>
          </w:p>
        </w:tc>
        <w:tc>
          <w:tcPr>
            <w:tcW w:w="2025" w:type="dxa"/>
            <w:tcBorders>
              <w:top w:val="nil"/>
              <w:left w:val="nil"/>
              <w:bottom w:val="nil"/>
              <w:right w:val="nil"/>
            </w:tcBorders>
            <w:shd w:val="clear" w:color="000000" w:fill="FFFFFF"/>
            <w:tcMar>
              <w:top w:w="15" w:type="dxa"/>
              <w:left w:w="15" w:type="dxa"/>
              <w:bottom w:w="0" w:type="dxa"/>
              <w:right w:w="15" w:type="dxa"/>
            </w:tcMar>
            <w:vAlign w:val="center"/>
          </w:tcPr>
          <w:p w14:paraId="52FE12AE">
            <w:pPr>
              <w:jc w:val="right"/>
              <w:rPr>
                <w:rFonts w:ascii="宋体" w:hAnsi="宋体" w:eastAsia="宋体" w:cs="宋体"/>
                <w:color w:val="000000"/>
                <w:sz w:val="20"/>
                <w:szCs w:val="20"/>
              </w:rPr>
            </w:pPr>
            <w:r>
              <w:rPr>
                <w:rFonts w:hint="eastAsia"/>
                <w:color w:val="000000"/>
                <w:sz w:val="20"/>
                <w:szCs w:val="20"/>
              </w:rPr>
              <w:t>单位：万元</w:t>
            </w:r>
          </w:p>
        </w:tc>
      </w:tr>
      <w:tr w14:paraId="344244CB">
        <w:tblPrEx>
          <w:tblCellMar>
            <w:top w:w="0" w:type="dxa"/>
            <w:left w:w="0" w:type="dxa"/>
            <w:bottom w:w="0" w:type="dxa"/>
            <w:right w:w="0" w:type="dxa"/>
          </w:tblCellMar>
        </w:tblPrEx>
        <w:trPr>
          <w:trHeight w:val="450" w:hRule="atLeast"/>
        </w:trPr>
        <w:tc>
          <w:tcPr>
            <w:tcW w:w="504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C79672">
            <w:pPr>
              <w:jc w:val="center"/>
              <w:rPr>
                <w:rFonts w:ascii="宋体" w:hAnsi="宋体" w:eastAsia="宋体" w:cs="宋体"/>
                <w:sz w:val="24"/>
                <w:szCs w:val="24"/>
              </w:rPr>
            </w:pPr>
            <w:r>
              <w:rPr>
                <w:rFonts w:hint="eastAsia"/>
              </w:rPr>
              <w:t>项    目</w:t>
            </w:r>
          </w:p>
        </w:tc>
        <w:tc>
          <w:tcPr>
            <w:tcW w:w="17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01D1B1">
            <w:pPr>
              <w:jc w:val="center"/>
              <w:rPr>
                <w:rFonts w:ascii="宋体" w:hAnsi="宋体" w:eastAsia="宋体" w:cs="宋体"/>
                <w:sz w:val="24"/>
                <w:szCs w:val="24"/>
              </w:rPr>
            </w:pPr>
            <w:r>
              <w:rPr>
                <w:rFonts w:hint="eastAsia"/>
              </w:rPr>
              <w:t>本年收入合计</w:t>
            </w:r>
          </w:p>
        </w:tc>
        <w:tc>
          <w:tcPr>
            <w:tcW w:w="136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2EAB8A">
            <w:pPr>
              <w:jc w:val="center"/>
              <w:rPr>
                <w:rFonts w:ascii="宋体" w:hAnsi="宋体" w:eastAsia="宋体" w:cs="宋体"/>
                <w:sz w:val="24"/>
                <w:szCs w:val="24"/>
              </w:rPr>
            </w:pPr>
            <w:r>
              <w:rPr>
                <w:rFonts w:hint="eastAsia"/>
              </w:rPr>
              <w:t>财政拨款收入</w:t>
            </w:r>
          </w:p>
        </w:tc>
        <w:tc>
          <w:tcPr>
            <w:tcW w:w="14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1D371B">
            <w:pPr>
              <w:jc w:val="center"/>
              <w:rPr>
                <w:rFonts w:ascii="宋体" w:hAnsi="宋体" w:eastAsia="宋体" w:cs="宋体"/>
                <w:sz w:val="24"/>
                <w:szCs w:val="24"/>
              </w:rPr>
            </w:pPr>
            <w:r>
              <w:rPr>
                <w:rFonts w:hint="eastAsia"/>
              </w:rPr>
              <w:t>上级补助收入</w:t>
            </w:r>
          </w:p>
        </w:tc>
        <w:tc>
          <w:tcPr>
            <w:tcW w:w="14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0DB3B3">
            <w:pPr>
              <w:jc w:val="center"/>
              <w:rPr>
                <w:rFonts w:ascii="宋体" w:hAnsi="宋体" w:eastAsia="宋体" w:cs="宋体"/>
                <w:sz w:val="24"/>
                <w:szCs w:val="24"/>
              </w:rPr>
            </w:pPr>
            <w:r>
              <w:rPr>
                <w:rFonts w:hint="eastAsia"/>
              </w:rPr>
              <w:t>事业收入</w:t>
            </w:r>
          </w:p>
        </w:tc>
        <w:tc>
          <w:tcPr>
            <w:tcW w:w="10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3E1B41">
            <w:pPr>
              <w:jc w:val="center"/>
              <w:rPr>
                <w:rFonts w:ascii="宋体" w:hAnsi="宋体" w:eastAsia="宋体" w:cs="宋体"/>
                <w:sz w:val="24"/>
                <w:szCs w:val="24"/>
              </w:rPr>
            </w:pPr>
            <w:r>
              <w:rPr>
                <w:rFonts w:hint="eastAsia"/>
              </w:rPr>
              <w:t>经营收入</w:t>
            </w:r>
          </w:p>
        </w:tc>
        <w:tc>
          <w:tcPr>
            <w:tcW w:w="10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FF8D5E">
            <w:pPr>
              <w:jc w:val="center"/>
              <w:rPr>
                <w:rFonts w:ascii="宋体" w:hAnsi="宋体" w:eastAsia="宋体" w:cs="宋体"/>
                <w:sz w:val="24"/>
                <w:szCs w:val="24"/>
              </w:rPr>
            </w:pPr>
            <w:r>
              <w:rPr>
                <w:rFonts w:hint="eastAsia"/>
              </w:rPr>
              <w:t>附属单位上缴收入</w:t>
            </w:r>
          </w:p>
        </w:tc>
        <w:tc>
          <w:tcPr>
            <w:tcW w:w="20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D0B8CB">
            <w:pPr>
              <w:jc w:val="center"/>
              <w:rPr>
                <w:rFonts w:ascii="宋体" w:hAnsi="宋体" w:eastAsia="宋体" w:cs="宋体"/>
                <w:sz w:val="24"/>
                <w:szCs w:val="24"/>
              </w:rPr>
            </w:pPr>
            <w:r>
              <w:rPr>
                <w:rFonts w:hint="eastAsia"/>
              </w:rPr>
              <w:t>其他收入</w:t>
            </w:r>
          </w:p>
        </w:tc>
      </w:tr>
      <w:tr w14:paraId="26C5176F">
        <w:tblPrEx>
          <w:tblCellMar>
            <w:top w:w="0" w:type="dxa"/>
            <w:left w:w="0" w:type="dxa"/>
            <w:bottom w:w="0" w:type="dxa"/>
            <w:right w:w="0" w:type="dxa"/>
          </w:tblCellMar>
        </w:tblPrEx>
        <w:trPr>
          <w:trHeight w:val="450" w:hRule="atLeast"/>
        </w:trPr>
        <w:tc>
          <w:tcPr>
            <w:tcW w:w="101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7DF400">
            <w:pPr>
              <w:jc w:val="center"/>
              <w:rPr>
                <w:rFonts w:ascii="宋体" w:hAnsi="宋体" w:eastAsia="宋体" w:cs="宋体"/>
                <w:sz w:val="24"/>
                <w:szCs w:val="24"/>
              </w:rPr>
            </w:pPr>
            <w:r>
              <w:rPr>
                <w:rFonts w:hint="eastAsia"/>
              </w:rPr>
              <w:t>功能分类科目编码</w:t>
            </w:r>
          </w:p>
        </w:tc>
        <w:tc>
          <w:tcPr>
            <w:tcW w:w="403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28D46B">
            <w:pPr>
              <w:jc w:val="center"/>
              <w:rPr>
                <w:rFonts w:ascii="宋体" w:hAnsi="宋体" w:eastAsia="宋体" w:cs="宋体"/>
                <w:sz w:val="24"/>
                <w:szCs w:val="24"/>
              </w:rPr>
            </w:pPr>
            <w:r>
              <w:rPr>
                <w:rFonts w:hint="eastAsia"/>
              </w:rPr>
              <w:t>科目名称</w:t>
            </w: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6C746040">
            <w:pPr>
              <w:rPr>
                <w:rFonts w:ascii="宋体" w:hAnsi="宋体" w:eastAsia="宋体" w:cs="宋体"/>
                <w:sz w:val="24"/>
                <w:szCs w:val="24"/>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2E3AD844">
            <w:pPr>
              <w:rPr>
                <w:rFonts w:ascii="宋体" w:hAnsi="宋体" w:eastAsia="宋体" w:cs="宋体"/>
                <w:sz w:val="24"/>
                <w:szCs w:val="24"/>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6F9F4DB8">
            <w:pPr>
              <w:rPr>
                <w:rFonts w:ascii="宋体" w:hAnsi="宋体" w:eastAsia="宋体" w:cs="宋体"/>
                <w:sz w:val="24"/>
                <w:szCs w:val="24"/>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146AC2B1">
            <w:pPr>
              <w:rPr>
                <w:rFonts w:ascii="宋体" w:hAnsi="宋体" w:eastAsia="宋体" w:cs="宋体"/>
                <w:sz w:val="24"/>
                <w:szCs w:val="24"/>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369F2171">
            <w:pPr>
              <w:rPr>
                <w:rFonts w:ascii="宋体" w:hAnsi="宋体" w:eastAsia="宋体" w:cs="宋体"/>
                <w:sz w:val="24"/>
                <w:szCs w:val="24"/>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5ECAB7F1">
            <w:pPr>
              <w:rPr>
                <w:rFonts w:ascii="宋体" w:hAnsi="宋体" w:eastAsia="宋体" w:cs="宋体"/>
                <w:sz w:val="24"/>
                <w:szCs w:val="24"/>
              </w:rPr>
            </w:pPr>
          </w:p>
        </w:tc>
        <w:tc>
          <w:tcPr>
            <w:tcW w:w="2025" w:type="dxa"/>
            <w:vMerge w:val="continue"/>
            <w:tcBorders>
              <w:top w:val="single" w:color="auto" w:sz="4" w:space="0"/>
              <w:left w:val="single" w:color="auto" w:sz="4" w:space="0"/>
              <w:bottom w:val="single" w:color="auto" w:sz="4" w:space="0"/>
              <w:right w:val="single" w:color="auto" w:sz="4" w:space="0"/>
            </w:tcBorders>
            <w:vAlign w:val="center"/>
          </w:tcPr>
          <w:p w14:paraId="53CA5B35">
            <w:pPr>
              <w:rPr>
                <w:rFonts w:ascii="宋体" w:hAnsi="宋体" w:eastAsia="宋体" w:cs="宋体"/>
                <w:sz w:val="24"/>
                <w:szCs w:val="24"/>
              </w:rPr>
            </w:pPr>
          </w:p>
        </w:tc>
      </w:tr>
      <w:tr w14:paraId="07042860">
        <w:tblPrEx>
          <w:tblCellMar>
            <w:top w:w="0" w:type="dxa"/>
            <w:left w:w="0" w:type="dxa"/>
            <w:bottom w:w="0" w:type="dxa"/>
            <w:right w:w="0" w:type="dxa"/>
          </w:tblCellMar>
        </w:tblPrEx>
        <w:trPr>
          <w:trHeight w:val="450" w:hRule="atLeast"/>
        </w:trPr>
        <w:tc>
          <w:tcPr>
            <w:tcW w:w="1016" w:type="dxa"/>
            <w:gridSpan w:val="2"/>
            <w:vMerge w:val="continue"/>
            <w:tcBorders>
              <w:top w:val="single" w:color="auto" w:sz="4" w:space="0"/>
              <w:left w:val="single" w:color="auto" w:sz="4" w:space="0"/>
              <w:bottom w:val="single" w:color="auto" w:sz="4" w:space="0"/>
              <w:right w:val="single" w:color="auto" w:sz="4" w:space="0"/>
            </w:tcBorders>
            <w:vAlign w:val="center"/>
          </w:tcPr>
          <w:p w14:paraId="0EE1E6EF">
            <w:pPr>
              <w:rPr>
                <w:rFonts w:ascii="宋体" w:hAnsi="宋体" w:eastAsia="宋体" w:cs="宋体"/>
                <w:sz w:val="24"/>
                <w:szCs w:val="24"/>
              </w:rPr>
            </w:pPr>
          </w:p>
        </w:tc>
        <w:tc>
          <w:tcPr>
            <w:tcW w:w="4031" w:type="dxa"/>
            <w:vMerge w:val="continue"/>
            <w:tcBorders>
              <w:top w:val="nil"/>
              <w:left w:val="single" w:color="auto" w:sz="4" w:space="0"/>
              <w:bottom w:val="single" w:color="auto" w:sz="4" w:space="0"/>
              <w:right w:val="single" w:color="auto" w:sz="4" w:space="0"/>
            </w:tcBorders>
            <w:vAlign w:val="center"/>
          </w:tcPr>
          <w:p w14:paraId="57845553">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73D7A0BE">
            <w:pPr>
              <w:rPr>
                <w:rFonts w:ascii="宋体" w:hAnsi="宋体" w:eastAsia="宋体" w:cs="宋体"/>
                <w:sz w:val="24"/>
                <w:szCs w:val="24"/>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2DC0D215">
            <w:pPr>
              <w:rPr>
                <w:rFonts w:ascii="宋体" w:hAnsi="宋体" w:eastAsia="宋体" w:cs="宋体"/>
                <w:sz w:val="24"/>
                <w:szCs w:val="24"/>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1F0A81B1">
            <w:pPr>
              <w:rPr>
                <w:rFonts w:ascii="宋体" w:hAnsi="宋体" w:eastAsia="宋体" w:cs="宋体"/>
                <w:sz w:val="24"/>
                <w:szCs w:val="24"/>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52E86D6C">
            <w:pPr>
              <w:rPr>
                <w:rFonts w:ascii="宋体" w:hAnsi="宋体" w:eastAsia="宋体" w:cs="宋体"/>
                <w:sz w:val="24"/>
                <w:szCs w:val="24"/>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21CFEB9A">
            <w:pPr>
              <w:rPr>
                <w:rFonts w:ascii="宋体" w:hAnsi="宋体" w:eastAsia="宋体" w:cs="宋体"/>
                <w:sz w:val="24"/>
                <w:szCs w:val="24"/>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6E2C4094">
            <w:pPr>
              <w:rPr>
                <w:rFonts w:ascii="宋体" w:hAnsi="宋体" w:eastAsia="宋体" w:cs="宋体"/>
                <w:sz w:val="24"/>
                <w:szCs w:val="24"/>
              </w:rPr>
            </w:pPr>
          </w:p>
        </w:tc>
        <w:tc>
          <w:tcPr>
            <w:tcW w:w="2025" w:type="dxa"/>
            <w:vMerge w:val="continue"/>
            <w:tcBorders>
              <w:top w:val="single" w:color="auto" w:sz="4" w:space="0"/>
              <w:left w:val="single" w:color="auto" w:sz="4" w:space="0"/>
              <w:bottom w:val="single" w:color="auto" w:sz="4" w:space="0"/>
              <w:right w:val="single" w:color="auto" w:sz="4" w:space="0"/>
            </w:tcBorders>
            <w:vAlign w:val="center"/>
          </w:tcPr>
          <w:p w14:paraId="68333CEF">
            <w:pPr>
              <w:rPr>
                <w:rFonts w:ascii="宋体" w:hAnsi="宋体" w:eastAsia="宋体" w:cs="宋体"/>
                <w:sz w:val="24"/>
                <w:szCs w:val="24"/>
              </w:rPr>
            </w:pPr>
          </w:p>
        </w:tc>
      </w:tr>
      <w:tr w14:paraId="3D028341">
        <w:tblPrEx>
          <w:tblCellMar>
            <w:top w:w="0" w:type="dxa"/>
            <w:left w:w="0" w:type="dxa"/>
            <w:bottom w:w="0" w:type="dxa"/>
            <w:right w:w="0" w:type="dxa"/>
          </w:tblCellMar>
        </w:tblPrEx>
        <w:trPr>
          <w:trHeight w:val="450" w:hRule="atLeast"/>
        </w:trPr>
        <w:tc>
          <w:tcPr>
            <w:tcW w:w="504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6ABF94">
            <w:pPr>
              <w:jc w:val="center"/>
              <w:rPr>
                <w:rFonts w:ascii="宋体" w:hAnsi="宋体" w:eastAsia="宋体" w:cs="宋体"/>
                <w:sz w:val="24"/>
                <w:szCs w:val="24"/>
              </w:rPr>
            </w:pPr>
            <w:r>
              <w:rPr>
                <w:rFonts w:hint="eastAsia"/>
              </w:rPr>
              <w:t>栏次</w:t>
            </w:r>
          </w:p>
        </w:tc>
        <w:tc>
          <w:tcPr>
            <w:tcW w:w="179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D9F9825">
            <w:pPr>
              <w:jc w:val="center"/>
              <w:rPr>
                <w:rFonts w:ascii="宋体" w:hAnsi="宋体" w:eastAsia="宋体" w:cs="宋体"/>
                <w:sz w:val="24"/>
                <w:szCs w:val="24"/>
              </w:rPr>
            </w:pPr>
            <w:r>
              <w:rPr>
                <w:rFonts w:hint="eastAsia"/>
              </w:rPr>
              <w:t>1</w:t>
            </w:r>
          </w:p>
        </w:tc>
        <w:tc>
          <w:tcPr>
            <w:tcW w:w="136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CFA4BD7">
            <w:pPr>
              <w:jc w:val="center"/>
              <w:rPr>
                <w:rFonts w:ascii="宋体" w:hAnsi="宋体" w:eastAsia="宋体" w:cs="宋体"/>
                <w:sz w:val="24"/>
                <w:szCs w:val="24"/>
              </w:rPr>
            </w:pPr>
            <w:r>
              <w:rPr>
                <w:rFonts w:hint="eastAsia"/>
              </w:rPr>
              <w:t>2</w:t>
            </w:r>
          </w:p>
        </w:tc>
        <w:tc>
          <w:tcPr>
            <w:tcW w:w="144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CD3B8F9">
            <w:pPr>
              <w:jc w:val="center"/>
              <w:rPr>
                <w:rFonts w:ascii="宋体" w:hAnsi="宋体" w:eastAsia="宋体" w:cs="宋体"/>
                <w:sz w:val="24"/>
                <w:szCs w:val="24"/>
              </w:rPr>
            </w:pPr>
            <w:r>
              <w:rPr>
                <w:rFonts w:hint="eastAsia"/>
              </w:rPr>
              <w:t>3</w:t>
            </w:r>
          </w:p>
        </w:tc>
        <w:tc>
          <w:tcPr>
            <w:tcW w:w="144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50A7381">
            <w:pPr>
              <w:jc w:val="center"/>
              <w:rPr>
                <w:rFonts w:ascii="宋体" w:hAnsi="宋体" w:eastAsia="宋体" w:cs="宋体"/>
                <w:sz w:val="24"/>
                <w:szCs w:val="24"/>
              </w:rPr>
            </w:pPr>
            <w:r>
              <w:rPr>
                <w:rFonts w:hint="eastAsia"/>
              </w:rPr>
              <w:t>4</w:t>
            </w:r>
          </w:p>
        </w:tc>
        <w:tc>
          <w:tcPr>
            <w:tcW w:w="10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FFA2A34">
            <w:pPr>
              <w:jc w:val="center"/>
              <w:rPr>
                <w:rFonts w:ascii="宋体" w:hAnsi="宋体" w:eastAsia="宋体" w:cs="宋体"/>
                <w:sz w:val="24"/>
                <w:szCs w:val="24"/>
              </w:rPr>
            </w:pPr>
            <w:r>
              <w:rPr>
                <w:rFonts w:hint="eastAsia"/>
              </w:rPr>
              <w:t>5</w:t>
            </w:r>
          </w:p>
        </w:tc>
        <w:tc>
          <w:tcPr>
            <w:tcW w:w="10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381CE09">
            <w:pPr>
              <w:jc w:val="center"/>
              <w:rPr>
                <w:rFonts w:ascii="宋体" w:hAnsi="宋体" w:eastAsia="宋体" w:cs="宋体"/>
                <w:sz w:val="24"/>
                <w:szCs w:val="24"/>
              </w:rPr>
            </w:pPr>
            <w:r>
              <w:rPr>
                <w:rFonts w:hint="eastAsia"/>
              </w:rPr>
              <w:t>6</w:t>
            </w:r>
          </w:p>
        </w:tc>
        <w:tc>
          <w:tcPr>
            <w:tcW w:w="202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7463A4C">
            <w:pPr>
              <w:jc w:val="center"/>
              <w:rPr>
                <w:rFonts w:ascii="宋体" w:hAnsi="宋体" w:eastAsia="宋体" w:cs="宋体"/>
                <w:sz w:val="24"/>
                <w:szCs w:val="24"/>
              </w:rPr>
            </w:pPr>
            <w:r>
              <w:rPr>
                <w:rFonts w:hint="eastAsia"/>
              </w:rPr>
              <w:t>7</w:t>
            </w:r>
          </w:p>
        </w:tc>
      </w:tr>
      <w:tr w14:paraId="0E1F60A6">
        <w:tblPrEx>
          <w:tblCellMar>
            <w:top w:w="0" w:type="dxa"/>
            <w:left w:w="0" w:type="dxa"/>
            <w:bottom w:w="0" w:type="dxa"/>
            <w:right w:w="0" w:type="dxa"/>
          </w:tblCellMar>
        </w:tblPrEx>
        <w:trPr>
          <w:trHeight w:val="450" w:hRule="atLeast"/>
        </w:trPr>
        <w:tc>
          <w:tcPr>
            <w:tcW w:w="504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73EDD0">
            <w:pPr>
              <w:jc w:val="center"/>
              <w:rPr>
                <w:rFonts w:ascii="宋体" w:hAnsi="宋体" w:eastAsia="宋体" w:cs="宋体"/>
                <w:sz w:val="24"/>
                <w:szCs w:val="24"/>
              </w:rPr>
            </w:pPr>
            <w:r>
              <w:rPr>
                <w:rFonts w:hint="eastAsia"/>
              </w:rPr>
              <w:t>合计</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96BA22">
            <w:pPr>
              <w:jc w:val="center"/>
              <w:rPr>
                <w:rFonts w:ascii="宋体" w:hAnsi="宋体" w:eastAsia="宋体" w:cs="宋体"/>
                <w:sz w:val="24"/>
                <w:szCs w:val="24"/>
              </w:rPr>
            </w:pPr>
            <w:r>
              <w:rPr>
                <w:rFonts w:hint="eastAsia"/>
                <w:lang w:val="en-US" w:eastAsia="zh-CN"/>
              </w:rPr>
              <w:t>396.53</w:t>
            </w:r>
          </w:p>
        </w:tc>
        <w:tc>
          <w:tcPr>
            <w:tcW w:w="136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2642FF">
            <w:pPr>
              <w:jc w:val="center"/>
              <w:rPr>
                <w:rFonts w:ascii="宋体" w:hAnsi="宋体" w:eastAsia="宋体" w:cs="宋体"/>
                <w:sz w:val="24"/>
                <w:szCs w:val="24"/>
              </w:rPr>
            </w:pPr>
            <w:r>
              <w:rPr>
                <w:rFonts w:hint="eastAsia"/>
                <w:lang w:val="en-US" w:eastAsia="zh-CN"/>
              </w:rPr>
              <w:t>396.53</w:t>
            </w: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E9C893">
            <w:pPr>
              <w:jc w:val="right"/>
              <w:rPr>
                <w:rFonts w:ascii="宋体" w:hAnsi="宋体" w:eastAsia="宋体" w:cs="宋体"/>
                <w:sz w:val="24"/>
                <w:szCs w:val="24"/>
              </w:rPr>
            </w:pPr>
            <w:r>
              <w:rPr>
                <w:rFonts w:hint="eastAsia"/>
              </w:rPr>
              <w:t>　</w:t>
            </w: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BD9A69">
            <w:pPr>
              <w:jc w:val="right"/>
              <w:rPr>
                <w:rFonts w:ascii="宋体" w:hAnsi="宋体" w:eastAsia="宋体" w:cs="宋体"/>
                <w:sz w:val="24"/>
                <w:szCs w:val="24"/>
              </w:rPr>
            </w:pPr>
            <w:r>
              <w:rPr>
                <w:rFonts w:hint="eastAsia"/>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058D8E">
            <w:pPr>
              <w:jc w:val="right"/>
              <w:rPr>
                <w:rFonts w:ascii="宋体" w:hAnsi="宋体" w:eastAsia="宋体" w:cs="宋体"/>
                <w:sz w:val="24"/>
                <w:szCs w:val="24"/>
              </w:rPr>
            </w:pPr>
            <w:r>
              <w:rPr>
                <w:rFonts w:hint="eastAsia"/>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620EA8">
            <w:pPr>
              <w:jc w:val="right"/>
              <w:rPr>
                <w:rFonts w:ascii="宋体" w:hAnsi="宋体" w:eastAsia="宋体" w:cs="宋体"/>
                <w:sz w:val="24"/>
                <w:szCs w:val="24"/>
              </w:rPr>
            </w:pPr>
            <w:r>
              <w:rPr>
                <w:rFonts w:hint="eastAsia"/>
              </w:rPr>
              <w:t>　</w:t>
            </w:r>
          </w:p>
        </w:tc>
        <w:tc>
          <w:tcPr>
            <w:tcW w:w="20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878AEA">
            <w:pPr>
              <w:jc w:val="right"/>
              <w:rPr>
                <w:rFonts w:ascii="宋体" w:hAnsi="宋体" w:eastAsia="宋体" w:cs="宋体"/>
                <w:sz w:val="24"/>
                <w:szCs w:val="24"/>
              </w:rPr>
            </w:pPr>
            <w:r>
              <w:rPr>
                <w:rFonts w:hint="eastAsia"/>
              </w:rPr>
              <w:t>　</w:t>
            </w:r>
          </w:p>
        </w:tc>
      </w:tr>
      <w:tr w14:paraId="1CC35153">
        <w:tblPrEx>
          <w:tblCellMar>
            <w:top w:w="0" w:type="dxa"/>
            <w:left w:w="0" w:type="dxa"/>
            <w:bottom w:w="0" w:type="dxa"/>
            <w:right w:w="0" w:type="dxa"/>
          </w:tblCellMar>
        </w:tblPrEx>
        <w:trPr>
          <w:trHeight w:val="450" w:hRule="atLeast"/>
        </w:trPr>
        <w:tc>
          <w:tcPr>
            <w:tcW w:w="101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30A6F9">
            <w:pPr>
              <w:jc w:val="center"/>
              <w:rPr>
                <w:rFonts w:ascii="宋体" w:hAnsi="宋体" w:eastAsia="宋体" w:cs="宋体"/>
                <w:sz w:val="24"/>
                <w:szCs w:val="24"/>
              </w:rPr>
            </w:pPr>
            <w:r>
              <w:rPr>
                <w:rFonts w:hint="eastAsia"/>
              </w:rPr>
              <w:t>2010301</w:t>
            </w:r>
          </w:p>
        </w:tc>
        <w:tc>
          <w:tcPr>
            <w:tcW w:w="403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6BFA8BE">
            <w:pPr>
              <w:jc w:val="left"/>
              <w:rPr>
                <w:rFonts w:ascii="宋体" w:hAnsi="宋体" w:eastAsia="宋体" w:cs="宋体"/>
                <w:sz w:val="24"/>
                <w:szCs w:val="24"/>
              </w:rPr>
            </w:pPr>
            <w:r>
              <w:rPr>
                <w:rFonts w:hint="eastAsia"/>
              </w:rPr>
              <w:t>行政运行</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A6C07E">
            <w:pPr>
              <w:jc w:val="center"/>
              <w:rPr>
                <w:rFonts w:ascii="宋体" w:hAnsi="宋体" w:eastAsia="宋体" w:cs="宋体"/>
                <w:sz w:val="24"/>
                <w:szCs w:val="24"/>
              </w:rPr>
            </w:pPr>
            <w:r>
              <w:rPr>
                <w:rFonts w:hint="eastAsia"/>
                <w:lang w:val="en-US" w:eastAsia="zh-CN"/>
              </w:rPr>
              <w:t>145.19</w:t>
            </w:r>
          </w:p>
        </w:tc>
        <w:tc>
          <w:tcPr>
            <w:tcW w:w="136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439131">
            <w:pPr>
              <w:jc w:val="center"/>
              <w:rPr>
                <w:rFonts w:ascii="宋体" w:hAnsi="宋体" w:eastAsia="宋体" w:cs="宋体"/>
                <w:sz w:val="24"/>
                <w:szCs w:val="24"/>
              </w:rPr>
            </w:pPr>
            <w:r>
              <w:rPr>
                <w:rFonts w:hint="eastAsia"/>
                <w:lang w:val="en-US" w:eastAsia="zh-CN"/>
              </w:rPr>
              <w:t>145.19</w:t>
            </w: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EE7809">
            <w:pPr>
              <w:jc w:val="right"/>
              <w:rPr>
                <w:rFonts w:ascii="宋体" w:hAnsi="宋体" w:eastAsia="宋体" w:cs="宋体"/>
                <w:sz w:val="24"/>
                <w:szCs w:val="24"/>
              </w:rPr>
            </w:pPr>
            <w:r>
              <w:rPr>
                <w:rFonts w:hint="eastAsia"/>
              </w:rPr>
              <w:t>　</w:t>
            </w: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0A303D">
            <w:pPr>
              <w:jc w:val="right"/>
              <w:rPr>
                <w:rFonts w:ascii="宋体" w:hAnsi="宋体" w:eastAsia="宋体" w:cs="宋体"/>
                <w:sz w:val="24"/>
                <w:szCs w:val="24"/>
              </w:rPr>
            </w:pPr>
            <w:r>
              <w:rPr>
                <w:rFonts w:hint="eastAsia"/>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7DED8F">
            <w:pPr>
              <w:jc w:val="right"/>
              <w:rPr>
                <w:rFonts w:ascii="宋体" w:hAnsi="宋体" w:eastAsia="宋体" w:cs="宋体"/>
                <w:sz w:val="24"/>
                <w:szCs w:val="24"/>
              </w:rPr>
            </w:pPr>
            <w:r>
              <w:rPr>
                <w:rFonts w:hint="eastAsia"/>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50142C">
            <w:pPr>
              <w:jc w:val="right"/>
              <w:rPr>
                <w:rFonts w:ascii="宋体" w:hAnsi="宋体" w:eastAsia="宋体" w:cs="宋体"/>
                <w:sz w:val="24"/>
                <w:szCs w:val="24"/>
              </w:rPr>
            </w:pPr>
            <w:r>
              <w:rPr>
                <w:rFonts w:hint="eastAsia"/>
              </w:rPr>
              <w:t>　</w:t>
            </w:r>
          </w:p>
        </w:tc>
        <w:tc>
          <w:tcPr>
            <w:tcW w:w="20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BB99F4">
            <w:pPr>
              <w:jc w:val="right"/>
              <w:rPr>
                <w:rFonts w:ascii="宋体" w:hAnsi="宋体" w:eastAsia="宋体" w:cs="宋体"/>
                <w:sz w:val="24"/>
                <w:szCs w:val="24"/>
              </w:rPr>
            </w:pPr>
            <w:r>
              <w:rPr>
                <w:rFonts w:hint="eastAsia"/>
              </w:rPr>
              <w:t>　</w:t>
            </w:r>
          </w:p>
        </w:tc>
      </w:tr>
      <w:tr w14:paraId="4A95C1F4">
        <w:tblPrEx>
          <w:tblCellMar>
            <w:top w:w="0" w:type="dxa"/>
            <w:left w:w="0" w:type="dxa"/>
            <w:bottom w:w="0" w:type="dxa"/>
            <w:right w:w="0" w:type="dxa"/>
          </w:tblCellMar>
        </w:tblPrEx>
        <w:trPr>
          <w:trHeight w:val="450" w:hRule="atLeast"/>
        </w:trPr>
        <w:tc>
          <w:tcPr>
            <w:tcW w:w="101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7D7056">
            <w:pPr>
              <w:jc w:val="center"/>
              <w:rPr>
                <w:rFonts w:ascii="宋体" w:hAnsi="宋体" w:eastAsia="宋体" w:cs="宋体"/>
                <w:sz w:val="24"/>
                <w:szCs w:val="24"/>
              </w:rPr>
            </w:pPr>
            <w:r>
              <w:rPr>
                <w:rFonts w:hint="eastAsia"/>
              </w:rPr>
              <w:t>2010302</w:t>
            </w:r>
          </w:p>
        </w:tc>
        <w:tc>
          <w:tcPr>
            <w:tcW w:w="403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BE08639">
            <w:pPr>
              <w:jc w:val="left"/>
              <w:rPr>
                <w:rFonts w:ascii="宋体" w:hAnsi="宋体" w:eastAsia="宋体" w:cs="宋体"/>
                <w:sz w:val="24"/>
                <w:szCs w:val="24"/>
              </w:rPr>
            </w:pPr>
            <w:r>
              <w:rPr>
                <w:rFonts w:hint="eastAsia"/>
              </w:rPr>
              <w:t>一般行政管理事务</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A57F55">
            <w:pPr>
              <w:jc w:val="center"/>
              <w:rPr>
                <w:rFonts w:ascii="华文中宋" w:hAnsi="华文中宋" w:eastAsia="华文中宋" w:cs="宋体"/>
                <w:sz w:val="24"/>
                <w:szCs w:val="24"/>
              </w:rPr>
            </w:pPr>
            <w:r>
              <w:rPr>
                <w:rFonts w:hint="eastAsia" w:ascii="华文中宋" w:hAnsi="华文中宋" w:eastAsia="华文中宋"/>
                <w:lang w:val="en-US" w:eastAsia="zh-CN"/>
              </w:rPr>
              <w:t>206.8</w:t>
            </w:r>
          </w:p>
        </w:tc>
        <w:tc>
          <w:tcPr>
            <w:tcW w:w="136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363239">
            <w:pPr>
              <w:jc w:val="center"/>
              <w:rPr>
                <w:rFonts w:ascii="宋体" w:hAnsi="宋体" w:eastAsia="宋体" w:cs="宋体"/>
                <w:sz w:val="24"/>
                <w:szCs w:val="24"/>
              </w:rPr>
            </w:pPr>
            <w:r>
              <w:rPr>
                <w:rFonts w:hint="eastAsia" w:ascii="华文中宋" w:hAnsi="华文中宋" w:eastAsia="华文中宋"/>
                <w:lang w:val="en-US" w:eastAsia="zh-CN"/>
              </w:rPr>
              <w:t>206.8</w:t>
            </w: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A05387">
            <w:pPr>
              <w:jc w:val="right"/>
              <w:rPr>
                <w:rFonts w:ascii="宋体" w:hAnsi="宋体" w:eastAsia="宋体" w:cs="宋体"/>
                <w:sz w:val="24"/>
                <w:szCs w:val="24"/>
              </w:rPr>
            </w:pPr>
            <w:r>
              <w:rPr>
                <w:rFonts w:hint="eastAsia"/>
              </w:rPr>
              <w:t>　</w:t>
            </w: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8D078A">
            <w:pPr>
              <w:jc w:val="right"/>
              <w:rPr>
                <w:rFonts w:ascii="宋体" w:hAnsi="宋体" w:eastAsia="宋体" w:cs="宋体"/>
                <w:sz w:val="24"/>
                <w:szCs w:val="24"/>
              </w:rPr>
            </w:pPr>
            <w:r>
              <w:rPr>
                <w:rFonts w:hint="eastAsia"/>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8C760F">
            <w:pPr>
              <w:jc w:val="right"/>
              <w:rPr>
                <w:rFonts w:ascii="宋体" w:hAnsi="宋体" w:eastAsia="宋体" w:cs="宋体"/>
                <w:sz w:val="24"/>
                <w:szCs w:val="24"/>
              </w:rPr>
            </w:pPr>
            <w:r>
              <w:rPr>
                <w:rFonts w:hint="eastAsia"/>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5783F4">
            <w:pPr>
              <w:jc w:val="right"/>
              <w:rPr>
                <w:rFonts w:ascii="宋体" w:hAnsi="宋体" w:eastAsia="宋体" w:cs="宋体"/>
                <w:sz w:val="24"/>
                <w:szCs w:val="24"/>
              </w:rPr>
            </w:pPr>
            <w:r>
              <w:rPr>
                <w:rFonts w:hint="eastAsia"/>
              </w:rPr>
              <w:t>　</w:t>
            </w:r>
          </w:p>
        </w:tc>
        <w:tc>
          <w:tcPr>
            <w:tcW w:w="20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0BEF28">
            <w:pPr>
              <w:jc w:val="right"/>
              <w:rPr>
                <w:rFonts w:ascii="宋体" w:hAnsi="宋体" w:eastAsia="宋体" w:cs="宋体"/>
                <w:sz w:val="24"/>
                <w:szCs w:val="24"/>
              </w:rPr>
            </w:pPr>
            <w:r>
              <w:rPr>
                <w:rFonts w:hint="eastAsia"/>
              </w:rPr>
              <w:t>　</w:t>
            </w:r>
          </w:p>
        </w:tc>
      </w:tr>
      <w:tr w14:paraId="307D0B06">
        <w:tblPrEx>
          <w:tblCellMar>
            <w:top w:w="0" w:type="dxa"/>
            <w:left w:w="0" w:type="dxa"/>
            <w:bottom w:w="0" w:type="dxa"/>
            <w:right w:w="0" w:type="dxa"/>
          </w:tblCellMar>
        </w:tblPrEx>
        <w:trPr>
          <w:trHeight w:val="450" w:hRule="atLeast"/>
        </w:trPr>
        <w:tc>
          <w:tcPr>
            <w:tcW w:w="101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49929D">
            <w:pPr>
              <w:jc w:val="center"/>
              <w:rPr>
                <w:rFonts w:hint="eastAsia"/>
              </w:rPr>
            </w:pPr>
            <w:r>
              <w:rPr>
                <w:rFonts w:hint="eastAsia"/>
              </w:rPr>
              <w:t>2013299</w:t>
            </w:r>
          </w:p>
        </w:tc>
        <w:tc>
          <w:tcPr>
            <w:tcW w:w="403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6A91844">
            <w:pPr>
              <w:jc w:val="left"/>
              <w:rPr>
                <w:rFonts w:hint="eastAsia"/>
              </w:rPr>
            </w:pPr>
            <w:r>
              <w:rPr>
                <w:rFonts w:hint="eastAsia"/>
              </w:rPr>
              <w:t>其他组织事务支出</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4EF417">
            <w:pPr>
              <w:jc w:val="center"/>
              <w:rPr>
                <w:rFonts w:hint="eastAsia" w:eastAsiaTheme="minorEastAsia"/>
                <w:lang w:val="en-US" w:eastAsia="zh-CN"/>
              </w:rPr>
            </w:pPr>
            <w:r>
              <w:rPr>
                <w:rFonts w:hint="eastAsia"/>
                <w:lang w:val="en-US" w:eastAsia="zh-CN"/>
              </w:rPr>
              <w:t>1</w:t>
            </w:r>
          </w:p>
        </w:tc>
        <w:tc>
          <w:tcPr>
            <w:tcW w:w="136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75FD83">
            <w:pPr>
              <w:jc w:val="center"/>
              <w:rPr>
                <w:rFonts w:hint="eastAsia" w:eastAsiaTheme="minorEastAsia"/>
                <w:lang w:val="en-US" w:eastAsia="zh-CN"/>
              </w:rPr>
            </w:pPr>
            <w:r>
              <w:rPr>
                <w:rFonts w:hint="eastAsia"/>
                <w:lang w:val="en-US" w:eastAsia="zh-CN"/>
              </w:rPr>
              <w:t>1</w:t>
            </w: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2071A4">
            <w:pPr>
              <w:jc w:val="right"/>
              <w:rPr>
                <w:rFonts w:hint="eastAsia"/>
              </w:rPr>
            </w:pP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BE7B6C">
            <w:pPr>
              <w:jc w:val="right"/>
              <w:rPr>
                <w:rFonts w:hint="eastAsia"/>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6C289F">
            <w:pPr>
              <w:jc w:val="right"/>
              <w:rPr>
                <w:rFonts w:hint="eastAsia"/>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12DEF2">
            <w:pPr>
              <w:jc w:val="right"/>
              <w:rPr>
                <w:rFonts w:hint="eastAsia"/>
              </w:rPr>
            </w:pPr>
          </w:p>
        </w:tc>
        <w:tc>
          <w:tcPr>
            <w:tcW w:w="20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EF0F82">
            <w:pPr>
              <w:jc w:val="right"/>
              <w:rPr>
                <w:rFonts w:hint="eastAsia"/>
              </w:rPr>
            </w:pPr>
          </w:p>
        </w:tc>
      </w:tr>
      <w:tr w14:paraId="18415275">
        <w:tblPrEx>
          <w:tblCellMar>
            <w:top w:w="0" w:type="dxa"/>
            <w:left w:w="0" w:type="dxa"/>
            <w:bottom w:w="0" w:type="dxa"/>
            <w:right w:w="0" w:type="dxa"/>
          </w:tblCellMar>
        </w:tblPrEx>
        <w:trPr>
          <w:trHeight w:val="450" w:hRule="atLeast"/>
        </w:trPr>
        <w:tc>
          <w:tcPr>
            <w:tcW w:w="101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CC7E50">
            <w:pPr>
              <w:jc w:val="center"/>
              <w:rPr>
                <w:rFonts w:ascii="宋体" w:hAnsi="宋体" w:eastAsia="宋体" w:cs="宋体"/>
                <w:sz w:val="24"/>
                <w:szCs w:val="24"/>
              </w:rPr>
            </w:pPr>
            <w:r>
              <w:rPr>
                <w:rFonts w:hint="eastAsia"/>
              </w:rPr>
              <w:t>2080505</w:t>
            </w:r>
          </w:p>
        </w:tc>
        <w:tc>
          <w:tcPr>
            <w:tcW w:w="403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D7CCA02">
            <w:pPr>
              <w:jc w:val="left"/>
              <w:rPr>
                <w:rFonts w:ascii="宋体" w:hAnsi="宋体" w:eastAsia="宋体" w:cs="宋体"/>
                <w:sz w:val="24"/>
                <w:szCs w:val="24"/>
              </w:rPr>
            </w:pPr>
            <w:r>
              <w:rPr>
                <w:rFonts w:hint="eastAsia"/>
              </w:rPr>
              <w:t>机关事业单位基本养老保险缴费支出</w:t>
            </w:r>
          </w:p>
        </w:tc>
        <w:tc>
          <w:tcPr>
            <w:tcW w:w="1799"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0B8A0601">
            <w:pPr>
              <w:jc w:val="center"/>
              <w:rPr>
                <w:rFonts w:hint="eastAsia" w:ascii="宋体" w:hAnsi="宋体" w:eastAsia="宋体" w:cs="宋体"/>
                <w:i w:val="0"/>
                <w:iCs w:val="0"/>
                <w:color w:val="000000"/>
                <w:kern w:val="2"/>
                <w:sz w:val="22"/>
                <w:szCs w:val="22"/>
                <w:u w:val="none"/>
                <w:lang w:val="en-US" w:eastAsia="zh-CN" w:bidi="ar-SA"/>
              </w:rPr>
            </w:pPr>
            <w:r>
              <w:rPr>
                <w:rFonts w:hint="eastAsia"/>
                <w:lang w:val="en-US" w:eastAsia="zh-CN"/>
              </w:rPr>
              <w:t>15.7</w:t>
            </w:r>
          </w:p>
        </w:tc>
        <w:tc>
          <w:tcPr>
            <w:tcW w:w="136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2CDD1D">
            <w:pPr>
              <w:jc w:val="center"/>
              <w:rPr>
                <w:rFonts w:ascii="宋体" w:hAnsi="宋体" w:eastAsia="宋体" w:cs="宋体"/>
                <w:sz w:val="24"/>
                <w:szCs w:val="24"/>
              </w:rPr>
            </w:pPr>
            <w:r>
              <w:rPr>
                <w:rFonts w:hint="eastAsia"/>
                <w:lang w:val="en-US" w:eastAsia="zh-CN"/>
              </w:rPr>
              <w:t>15.7</w:t>
            </w: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BDABCD">
            <w:pPr>
              <w:jc w:val="right"/>
              <w:rPr>
                <w:rFonts w:ascii="宋体" w:hAnsi="宋体" w:eastAsia="宋体" w:cs="宋体"/>
                <w:sz w:val="24"/>
                <w:szCs w:val="24"/>
              </w:rPr>
            </w:pPr>
            <w:r>
              <w:rPr>
                <w:rFonts w:hint="eastAsia"/>
              </w:rPr>
              <w:t>　</w:t>
            </w: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0FBD9A">
            <w:pPr>
              <w:jc w:val="right"/>
              <w:rPr>
                <w:rFonts w:ascii="宋体" w:hAnsi="宋体" w:eastAsia="宋体" w:cs="宋体"/>
                <w:sz w:val="24"/>
                <w:szCs w:val="24"/>
              </w:rPr>
            </w:pPr>
            <w:r>
              <w:rPr>
                <w:rFonts w:hint="eastAsia"/>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758A26">
            <w:pPr>
              <w:jc w:val="right"/>
              <w:rPr>
                <w:rFonts w:ascii="宋体" w:hAnsi="宋体" w:eastAsia="宋体" w:cs="宋体"/>
                <w:sz w:val="24"/>
                <w:szCs w:val="24"/>
              </w:rPr>
            </w:pPr>
            <w:r>
              <w:rPr>
                <w:rFonts w:hint="eastAsia"/>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69CDB7">
            <w:pPr>
              <w:jc w:val="right"/>
              <w:rPr>
                <w:rFonts w:ascii="宋体" w:hAnsi="宋体" w:eastAsia="宋体" w:cs="宋体"/>
                <w:sz w:val="24"/>
                <w:szCs w:val="24"/>
              </w:rPr>
            </w:pPr>
            <w:r>
              <w:rPr>
                <w:rFonts w:hint="eastAsia"/>
              </w:rPr>
              <w:t>　</w:t>
            </w:r>
          </w:p>
        </w:tc>
        <w:tc>
          <w:tcPr>
            <w:tcW w:w="20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5C9327">
            <w:pPr>
              <w:jc w:val="right"/>
              <w:rPr>
                <w:rFonts w:ascii="宋体" w:hAnsi="宋体" w:eastAsia="宋体" w:cs="宋体"/>
                <w:sz w:val="24"/>
                <w:szCs w:val="24"/>
              </w:rPr>
            </w:pPr>
            <w:r>
              <w:rPr>
                <w:rFonts w:hint="eastAsia"/>
              </w:rPr>
              <w:t>　</w:t>
            </w:r>
          </w:p>
        </w:tc>
      </w:tr>
      <w:tr w14:paraId="1580FD56">
        <w:tblPrEx>
          <w:tblCellMar>
            <w:top w:w="0" w:type="dxa"/>
            <w:left w:w="0" w:type="dxa"/>
            <w:bottom w:w="0" w:type="dxa"/>
            <w:right w:w="0" w:type="dxa"/>
          </w:tblCellMar>
        </w:tblPrEx>
        <w:trPr>
          <w:trHeight w:val="450" w:hRule="atLeast"/>
        </w:trPr>
        <w:tc>
          <w:tcPr>
            <w:tcW w:w="101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29D58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2089999</w:t>
            </w:r>
          </w:p>
        </w:tc>
        <w:tc>
          <w:tcPr>
            <w:tcW w:w="4031"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7BBA08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799"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3E6DCAB3">
            <w:pPr>
              <w:jc w:val="center"/>
              <w:rPr>
                <w:rFonts w:hint="eastAsia" w:ascii="宋体" w:hAnsi="宋体" w:eastAsia="宋体" w:cs="宋体"/>
                <w:i w:val="0"/>
                <w:iCs w:val="0"/>
                <w:color w:val="000000"/>
                <w:kern w:val="2"/>
                <w:sz w:val="22"/>
                <w:szCs w:val="22"/>
                <w:u w:val="none"/>
                <w:lang w:val="en-US" w:eastAsia="zh-CN" w:bidi="ar-SA"/>
              </w:rPr>
            </w:pPr>
            <w:r>
              <w:rPr>
                <w:rFonts w:hint="eastAsia"/>
                <w:lang w:val="en-US" w:eastAsia="zh-CN"/>
              </w:rPr>
              <w:t>0.37</w:t>
            </w:r>
          </w:p>
        </w:tc>
        <w:tc>
          <w:tcPr>
            <w:tcW w:w="136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CF5484">
            <w:pPr>
              <w:jc w:val="center"/>
              <w:rPr>
                <w:rFonts w:hint="default" w:eastAsiaTheme="minorEastAsia"/>
                <w:lang w:val="en-US" w:eastAsia="zh-CN"/>
              </w:rPr>
            </w:pPr>
            <w:r>
              <w:rPr>
                <w:rFonts w:hint="eastAsia"/>
                <w:lang w:val="en-US" w:eastAsia="zh-CN"/>
              </w:rPr>
              <w:t>0.37</w:t>
            </w: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4BAF872">
            <w:pPr>
              <w:jc w:val="right"/>
              <w:rPr>
                <w:rFonts w:hint="eastAsia"/>
              </w:rPr>
            </w:pP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7D77A3">
            <w:pPr>
              <w:jc w:val="right"/>
              <w:rPr>
                <w:rFonts w:hint="eastAsia"/>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5835A6">
            <w:pPr>
              <w:jc w:val="right"/>
              <w:rPr>
                <w:rFonts w:hint="eastAsia"/>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AD33A8">
            <w:pPr>
              <w:jc w:val="right"/>
              <w:rPr>
                <w:rFonts w:hint="eastAsia"/>
              </w:rPr>
            </w:pPr>
          </w:p>
        </w:tc>
        <w:tc>
          <w:tcPr>
            <w:tcW w:w="20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351585">
            <w:pPr>
              <w:jc w:val="right"/>
              <w:rPr>
                <w:rFonts w:hint="eastAsia"/>
              </w:rPr>
            </w:pPr>
          </w:p>
        </w:tc>
      </w:tr>
      <w:tr w14:paraId="1DD29238">
        <w:tblPrEx>
          <w:tblCellMar>
            <w:top w:w="0" w:type="dxa"/>
            <w:left w:w="0" w:type="dxa"/>
            <w:bottom w:w="0" w:type="dxa"/>
            <w:right w:w="0" w:type="dxa"/>
          </w:tblCellMar>
        </w:tblPrEx>
        <w:trPr>
          <w:trHeight w:val="450" w:hRule="atLeast"/>
        </w:trPr>
        <w:tc>
          <w:tcPr>
            <w:tcW w:w="101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9DDBB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4031"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622F5B1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799"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6C4ED80E">
            <w:pPr>
              <w:jc w:val="center"/>
              <w:rPr>
                <w:rFonts w:hint="eastAsia" w:ascii="宋体" w:hAnsi="宋体" w:eastAsia="宋体" w:cs="宋体"/>
                <w:i w:val="0"/>
                <w:iCs w:val="0"/>
                <w:color w:val="000000"/>
                <w:kern w:val="2"/>
                <w:sz w:val="22"/>
                <w:szCs w:val="22"/>
                <w:u w:val="none"/>
                <w:lang w:val="en-US" w:eastAsia="zh-CN" w:bidi="ar-SA"/>
              </w:rPr>
            </w:pPr>
            <w:r>
              <w:rPr>
                <w:rFonts w:hint="eastAsia"/>
                <w:lang w:val="en-US" w:eastAsia="zh-CN"/>
              </w:rPr>
              <w:t>3.1</w:t>
            </w:r>
          </w:p>
        </w:tc>
        <w:tc>
          <w:tcPr>
            <w:tcW w:w="136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ABF5E1">
            <w:pPr>
              <w:jc w:val="center"/>
              <w:rPr>
                <w:rFonts w:hint="default" w:eastAsiaTheme="minorEastAsia"/>
                <w:lang w:val="en-US" w:eastAsia="zh-CN"/>
              </w:rPr>
            </w:pPr>
            <w:r>
              <w:rPr>
                <w:rFonts w:hint="eastAsia"/>
                <w:lang w:val="en-US" w:eastAsia="zh-CN"/>
              </w:rPr>
              <w:t>3.1</w:t>
            </w: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A02199">
            <w:pPr>
              <w:jc w:val="right"/>
              <w:rPr>
                <w:rFonts w:hint="eastAsia"/>
              </w:rPr>
            </w:pP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2B3CDB">
            <w:pPr>
              <w:jc w:val="right"/>
              <w:rPr>
                <w:rFonts w:hint="eastAsia"/>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D21473">
            <w:pPr>
              <w:jc w:val="right"/>
              <w:rPr>
                <w:rFonts w:hint="eastAsia"/>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296203">
            <w:pPr>
              <w:jc w:val="right"/>
              <w:rPr>
                <w:rFonts w:hint="eastAsia"/>
              </w:rPr>
            </w:pPr>
          </w:p>
        </w:tc>
        <w:tc>
          <w:tcPr>
            <w:tcW w:w="20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6441A5">
            <w:pPr>
              <w:jc w:val="right"/>
              <w:rPr>
                <w:rFonts w:hint="eastAsia"/>
              </w:rPr>
            </w:pPr>
          </w:p>
        </w:tc>
      </w:tr>
      <w:tr w14:paraId="7507AC84">
        <w:tblPrEx>
          <w:tblCellMar>
            <w:top w:w="0" w:type="dxa"/>
            <w:left w:w="0" w:type="dxa"/>
            <w:bottom w:w="0" w:type="dxa"/>
            <w:right w:w="0" w:type="dxa"/>
          </w:tblCellMar>
        </w:tblPrEx>
        <w:trPr>
          <w:trHeight w:val="450" w:hRule="atLeast"/>
        </w:trPr>
        <w:tc>
          <w:tcPr>
            <w:tcW w:w="101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A7DD8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4031"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F0EC91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799"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35873F5B">
            <w:pPr>
              <w:jc w:val="center"/>
              <w:rPr>
                <w:rFonts w:hint="eastAsia" w:ascii="宋体" w:hAnsi="宋体" w:eastAsia="宋体" w:cs="宋体"/>
                <w:i w:val="0"/>
                <w:iCs w:val="0"/>
                <w:color w:val="000000"/>
                <w:kern w:val="2"/>
                <w:sz w:val="22"/>
                <w:szCs w:val="22"/>
                <w:u w:val="none"/>
                <w:lang w:val="en-US" w:eastAsia="zh-CN" w:bidi="ar-SA"/>
              </w:rPr>
            </w:pPr>
            <w:r>
              <w:rPr>
                <w:rFonts w:hint="eastAsia"/>
                <w:lang w:val="en-US" w:eastAsia="zh-CN"/>
              </w:rPr>
              <w:t>6.02</w:t>
            </w:r>
          </w:p>
        </w:tc>
        <w:tc>
          <w:tcPr>
            <w:tcW w:w="136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03F6AD">
            <w:pPr>
              <w:jc w:val="center"/>
              <w:rPr>
                <w:rFonts w:ascii="宋体" w:hAnsi="宋体" w:eastAsia="宋体" w:cs="宋体"/>
                <w:sz w:val="24"/>
                <w:szCs w:val="24"/>
              </w:rPr>
            </w:pPr>
            <w:r>
              <w:rPr>
                <w:rFonts w:hint="eastAsia"/>
                <w:lang w:val="en-US" w:eastAsia="zh-CN"/>
              </w:rPr>
              <w:t>6.02</w:t>
            </w: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D2D3B1">
            <w:pPr>
              <w:jc w:val="center"/>
              <w:rPr>
                <w:rFonts w:ascii="宋体" w:hAnsi="宋体" w:eastAsia="宋体" w:cs="宋体"/>
                <w:sz w:val="24"/>
                <w:szCs w:val="24"/>
              </w:rPr>
            </w:pPr>
            <w:r>
              <w:rPr>
                <w:rFonts w:hint="eastAsia"/>
              </w:rPr>
              <w:t>　</w:t>
            </w: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5E64A0">
            <w:pPr>
              <w:jc w:val="right"/>
              <w:rPr>
                <w:rFonts w:ascii="宋体" w:hAnsi="宋体" w:eastAsia="宋体" w:cs="宋体"/>
                <w:sz w:val="24"/>
                <w:szCs w:val="24"/>
              </w:rPr>
            </w:pPr>
            <w:r>
              <w:rPr>
                <w:rFonts w:hint="eastAsia"/>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803798">
            <w:pPr>
              <w:jc w:val="right"/>
              <w:rPr>
                <w:rFonts w:ascii="宋体" w:hAnsi="宋体" w:eastAsia="宋体" w:cs="宋体"/>
                <w:sz w:val="24"/>
                <w:szCs w:val="24"/>
              </w:rPr>
            </w:pPr>
            <w:r>
              <w:rPr>
                <w:rFonts w:hint="eastAsia"/>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092772">
            <w:pPr>
              <w:jc w:val="right"/>
              <w:rPr>
                <w:rFonts w:ascii="宋体" w:hAnsi="宋体" w:eastAsia="宋体" w:cs="宋体"/>
                <w:sz w:val="24"/>
                <w:szCs w:val="24"/>
              </w:rPr>
            </w:pPr>
            <w:r>
              <w:rPr>
                <w:rFonts w:hint="eastAsia"/>
              </w:rPr>
              <w:t>　</w:t>
            </w:r>
          </w:p>
        </w:tc>
        <w:tc>
          <w:tcPr>
            <w:tcW w:w="20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F32EDF">
            <w:pPr>
              <w:jc w:val="right"/>
              <w:rPr>
                <w:rFonts w:ascii="宋体" w:hAnsi="宋体" w:eastAsia="宋体" w:cs="宋体"/>
                <w:sz w:val="24"/>
                <w:szCs w:val="24"/>
              </w:rPr>
            </w:pPr>
            <w:r>
              <w:rPr>
                <w:rFonts w:hint="eastAsia"/>
              </w:rPr>
              <w:t>　</w:t>
            </w:r>
          </w:p>
        </w:tc>
      </w:tr>
      <w:tr w14:paraId="42D9EA88">
        <w:tblPrEx>
          <w:tblCellMar>
            <w:top w:w="0" w:type="dxa"/>
            <w:left w:w="0" w:type="dxa"/>
            <w:bottom w:w="0" w:type="dxa"/>
            <w:right w:w="0" w:type="dxa"/>
          </w:tblCellMar>
        </w:tblPrEx>
        <w:trPr>
          <w:trHeight w:val="450" w:hRule="atLeast"/>
        </w:trPr>
        <w:tc>
          <w:tcPr>
            <w:tcW w:w="101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08864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2101103</w:t>
            </w:r>
          </w:p>
        </w:tc>
        <w:tc>
          <w:tcPr>
            <w:tcW w:w="4031"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3738114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公务员医疗补助</w:t>
            </w:r>
          </w:p>
        </w:tc>
        <w:tc>
          <w:tcPr>
            <w:tcW w:w="1799"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C4539B0">
            <w:pPr>
              <w:jc w:val="center"/>
              <w:rPr>
                <w:rFonts w:hint="eastAsia" w:ascii="宋体" w:hAnsi="宋体" w:eastAsia="宋体" w:cs="宋体"/>
                <w:i w:val="0"/>
                <w:iCs w:val="0"/>
                <w:color w:val="000000"/>
                <w:kern w:val="2"/>
                <w:sz w:val="22"/>
                <w:szCs w:val="22"/>
                <w:u w:val="none"/>
                <w:lang w:val="en-US" w:eastAsia="zh-CN" w:bidi="ar-SA"/>
              </w:rPr>
            </w:pPr>
            <w:r>
              <w:rPr>
                <w:rFonts w:hint="eastAsia"/>
                <w:lang w:val="en-US" w:eastAsia="zh-CN"/>
              </w:rPr>
              <w:t>5.37</w:t>
            </w:r>
          </w:p>
        </w:tc>
        <w:tc>
          <w:tcPr>
            <w:tcW w:w="136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E29DF1">
            <w:pPr>
              <w:jc w:val="center"/>
              <w:rPr>
                <w:rFonts w:ascii="宋体" w:hAnsi="宋体" w:eastAsia="宋体" w:cs="宋体"/>
                <w:sz w:val="24"/>
                <w:szCs w:val="24"/>
              </w:rPr>
            </w:pPr>
            <w:r>
              <w:rPr>
                <w:rFonts w:hint="eastAsia"/>
                <w:lang w:val="en-US" w:eastAsia="zh-CN"/>
              </w:rPr>
              <w:t>5.37</w:t>
            </w: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700FDE">
            <w:pPr>
              <w:jc w:val="right"/>
              <w:rPr>
                <w:rFonts w:ascii="宋体" w:hAnsi="宋体" w:eastAsia="宋体" w:cs="宋体"/>
                <w:sz w:val="24"/>
                <w:szCs w:val="24"/>
              </w:rPr>
            </w:pPr>
            <w:r>
              <w:rPr>
                <w:rFonts w:hint="eastAsia"/>
              </w:rPr>
              <w:t>　</w:t>
            </w: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0DFE00">
            <w:pPr>
              <w:jc w:val="right"/>
              <w:rPr>
                <w:rFonts w:ascii="宋体" w:hAnsi="宋体" w:eastAsia="宋体" w:cs="宋体"/>
                <w:sz w:val="24"/>
                <w:szCs w:val="24"/>
              </w:rPr>
            </w:pPr>
            <w:r>
              <w:rPr>
                <w:rFonts w:hint="eastAsia"/>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BA5598">
            <w:pPr>
              <w:jc w:val="right"/>
              <w:rPr>
                <w:rFonts w:ascii="宋体" w:hAnsi="宋体" w:eastAsia="宋体" w:cs="宋体"/>
                <w:sz w:val="24"/>
                <w:szCs w:val="24"/>
              </w:rPr>
            </w:pPr>
            <w:r>
              <w:rPr>
                <w:rFonts w:hint="eastAsia"/>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F435B4">
            <w:pPr>
              <w:jc w:val="right"/>
              <w:rPr>
                <w:rFonts w:ascii="宋体" w:hAnsi="宋体" w:eastAsia="宋体" w:cs="宋体"/>
                <w:sz w:val="24"/>
                <w:szCs w:val="24"/>
              </w:rPr>
            </w:pPr>
            <w:r>
              <w:rPr>
                <w:rFonts w:hint="eastAsia"/>
              </w:rPr>
              <w:t>　</w:t>
            </w:r>
          </w:p>
        </w:tc>
        <w:tc>
          <w:tcPr>
            <w:tcW w:w="20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5C9F4E2">
            <w:pPr>
              <w:jc w:val="right"/>
              <w:rPr>
                <w:rFonts w:ascii="宋体" w:hAnsi="宋体" w:eastAsia="宋体" w:cs="宋体"/>
                <w:sz w:val="24"/>
                <w:szCs w:val="24"/>
              </w:rPr>
            </w:pPr>
            <w:r>
              <w:rPr>
                <w:rFonts w:hint="eastAsia"/>
              </w:rPr>
              <w:t>　</w:t>
            </w:r>
          </w:p>
        </w:tc>
      </w:tr>
      <w:tr w14:paraId="42CBAB28">
        <w:tblPrEx>
          <w:tblCellMar>
            <w:top w:w="0" w:type="dxa"/>
            <w:left w:w="0" w:type="dxa"/>
            <w:bottom w:w="0" w:type="dxa"/>
            <w:right w:w="0" w:type="dxa"/>
          </w:tblCellMar>
        </w:tblPrEx>
        <w:trPr>
          <w:trHeight w:val="450" w:hRule="atLeast"/>
        </w:trPr>
        <w:tc>
          <w:tcPr>
            <w:tcW w:w="101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0CD37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4031"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90EDA5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799"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43166F5">
            <w:pPr>
              <w:jc w:val="center"/>
              <w:rPr>
                <w:rFonts w:hint="eastAsia" w:ascii="宋体" w:hAnsi="宋体" w:eastAsia="宋体" w:cs="宋体"/>
                <w:i w:val="0"/>
                <w:iCs w:val="0"/>
                <w:color w:val="000000"/>
                <w:kern w:val="2"/>
                <w:sz w:val="22"/>
                <w:szCs w:val="22"/>
                <w:u w:val="none"/>
                <w:lang w:val="en-US" w:eastAsia="zh-CN" w:bidi="ar-SA"/>
              </w:rPr>
            </w:pPr>
            <w:r>
              <w:rPr>
                <w:rFonts w:hint="eastAsia"/>
                <w:lang w:val="en-US" w:eastAsia="zh-CN"/>
              </w:rPr>
              <w:t>12.98</w:t>
            </w:r>
          </w:p>
        </w:tc>
        <w:tc>
          <w:tcPr>
            <w:tcW w:w="136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275DAD">
            <w:pPr>
              <w:jc w:val="center"/>
              <w:rPr>
                <w:rFonts w:ascii="宋体" w:hAnsi="宋体" w:eastAsia="宋体" w:cs="宋体"/>
                <w:sz w:val="24"/>
                <w:szCs w:val="24"/>
              </w:rPr>
            </w:pPr>
            <w:r>
              <w:rPr>
                <w:rFonts w:hint="eastAsia"/>
                <w:lang w:val="en-US" w:eastAsia="zh-CN"/>
              </w:rPr>
              <w:t>12.98</w:t>
            </w: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4E095B">
            <w:pPr>
              <w:jc w:val="right"/>
              <w:rPr>
                <w:rFonts w:ascii="宋体" w:hAnsi="宋体" w:eastAsia="宋体" w:cs="宋体"/>
                <w:sz w:val="24"/>
                <w:szCs w:val="24"/>
              </w:rPr>
            </w:pPr>
            <w:r>
              <w:rPr>
                <w:rFonts w:hint="eastAsia"/>
              </w:rPr>
              <w:t>　</w:t>
            </w:r>
          </w:p>
        </w:tc>
        <w:tc>
          <w:tcPr>
            <w:tcW w:w="14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8BA399">
            <w:pPr>
              <w:jc w:val="right"/>
              <w:rPr>
                <w:rFonts w:ascii="宋体" w:hAnsi="宋体" w:eastAsia="宋体" w:cs="宋体"/>
                <w:sz w:val="24"/>
                <w:szCs w:val="24"/>
              </w:rPr>
            </w:pPr>
            <w:r>
              <w:rPr>
                <w:rFonts w:hint="eastAsia"/>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3A98BD">
            <w:pPr>
              <w:jc w:val="right"/>
              <w:rPr>
                <w:rFonts w:ascii="宋体" w:hAnsi="宋体" w:eastAsia="宋体" w:cs="宋体"/>
                <w:sz w:val="24"/>
                <w:szCs w:val="24"/>
              </w:rPr>
            </w:pPr>
            <w:r>
              <w:rPr>
                <w:rFonts w:hint="eastAsia"/>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54ADD2">
            <w:pPr>
              <w:jc w:val="right"/>
              <w:rPr>
                <w:rFonts w:ascii="宋体" w:hAnsi="宋体" w:eastAsia="宋体" w:cs="宋体"/>
                <w:sz w:val="24"/>
                <w:szCs w:val="24"/>
              </w:rPr>
            </w:pPr>
            <w:r>
              <w:rPr>
                <w:rFonts w:hint="eastAsia"/>
              </w:rPr>
              <w:t>　</w:t>
            </w:r>
          </w:p>
        </w:tc>
        <w:tc>
          <w:tcPr>
            <w:tcW w:w="20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7DCD44">
            <w:pPr>
              <w:jc w:val="right"/>
              <w:rPr>
                <w:rFonts w:ascii="宋体" w:hAnsi="宋体" w:eastAsia="宋体" w:cs="宋体"/>
                <w:sz w:val="24"/>
                <w:szCs w:val="24"/>
              </w:rPr>
            </w:pPr>
            <w:r>
              <w:rPr>
                <w:rFonts w:hint="eastAsia"/>
              </w:rPr>
              <w:t>　</w:t>
            </w:r>
          </w:p>
        </w:tc>
      </w:tr>
      <w:tr w14:paraId="1EA0A099">
        <w:tblPrEx>
          <w:tblCellMar>
            <w:top w:w="0" w:type="dxa"/>
            <w:left w:w="0" w:type="dxa"/>
            <w:bottom w:w="0" w:type="dxa"/>
            <w:right w:w="0" w:type="dxa"/>
          </w:tblCellMar>
        </w:tblPrEx>
        <w:trPr>
          <w:trHeight w:val="615" w:hRule="atLeast"/>
        </w:trPr>
        <w:tc>
          <w:tcPr>
            <w:tcW w:w="15316" w:type="dxa"/>
            <w:gridSpan w:val="10"/>
            <w:tcBorders>
              <w:top w:val="nil"/>
              <w:left w:val="nil"/>
              <w:bottom w:val="nil"/>
              <w:right w:val="nil"/>
            </w:tcBorders>
            <w:shd w:val="clear" w:color="auto" w:fill="auto"/>
            <w:tcMar>
              <w:top w:w="15" w:type="dxa"/>
              <w:left w:w="15" w:type="dxa"/>
              <w:bottom w:w="0" w:type="dxa"/>
              <w:right w:w="15" w:type="dxa"/>
            </w:tcMar>
            <w:vAlign w:val="center"/>
          </w:tcPr>
          <w:p w14:paraId="36E20AA7">
            <w:pPr>
              <w:rPr>
                <w:rFonts w:ascii="宋体" w:hAnsi="宋体" w:eastAsia="宋体" w:cs="宋体"/>
                <w:sz w:val="24"/>
                <w:szCs w:val="24"/>
              </w:rPr>
            </w:pPr>
            <w:r>
              <w:rPr>
                <w:rFonts w:hint="eastAsia"/>
              </w:rPr>
              <w:t>注：本表反映部门本年度取得的各项收入情况。</w:t>
            </w:r>
          </w:p>
        </w:tc>
      </w:tr>
      <w:tr w14:paraId="2C7C360A">
        <w:tblPrEx>
          <w:tblCellMar>
            <w:top w:w="0" w:type="dxa"/>
            <w:left w:w="0" w:type="dxa"/>
            <w:bottom w:w="0" w:type="dxa"/>
            <w:right w:w="0" w:type="dxa"/>
          </w:tblCellMar>
        </w:tblPrEx>
        <w:trPr>
          <w:trHeight w:val="615" w:hRule="atLeast"/>
        </w:trPr>
        <w:tc>
          <w:tcPr>
            <w:tcW w:w="15316" w:type="dxa"/>
            <w:gridSpan w:val="10"/>
            <w:tcBorders>
              <w:top w:val="nil"/>
              <w:left w:val="nil"/>
              <w:bottom w:val="nil"/>
              <w:right w:val="nil"/>
            </w:tcBorders>
            <w:shd w:val="clear" w:color="auto" w:fill="auto"/>
            <w:tcMar>
              <w:top w:w="15" w:type="dxa"/>
              <w:left w:w="15" w:type="dxa"/>
              <w:bottom w:w="0" w:type="dxa"/>
              <w:right w:w="15" w:type="dxa"/>
            </w:tcMar>
            <w:vAlign w:val="center"/>
          </w:tcPr>
          <w:p w14:paraId="3E67D05B">
            <w:pPr>
              <w:rPr>
                <w:rFonts w:hint="eastAsia"/>
              </w:rPr>
            </w:pPr>
          </w:p>
        </w:tc>
      </w:tr>
    </w:tbl>
    <w:p w14:paraId="2EEF2785">
      <w:pPr>
        <w:widowControl/>
        <w:rPr>
          <w:rFonts w:ascii="Times New Roman" w:hAnsi="Times New Roman" w:eastAsia="方正小标宋_GBK" w:cs="Times New Roman"/>
          <w:color w:val="000000"/>
          <w:kern w:val="0"/>
          <w:sz w:val="36"/>
          <w:szCs w:val="36"/>
        </w:rPr>
      </w:pPr>
    </w:p>
    <w:tbl>
      <w:tblPr>
        <w:tblStyle w:val="12"/>
        <w:tblW w:w="15640" w:type="dxa"/>
        <w:tblInd w:w="91" w:type="dxa"/>
        <w:tblLayout w:type="fixed"/>
        <w:tblCellMar>
          <w:top w:w="0" w:type="dxa"/>
          <w:left w:w="108" w:type="dxa"/>
          <w:bottom w:w="0" w:type="dxa"/>
          <w:right w:w="108" w:type="dxa"/>
        </w:tblCellMar>
      </w:tblPr>
      <w:tblGrid>
        <w:gridCol w:w="1236"/>
        <w:gridCol w:w="263"/>
        <w:gridCol w:w="2554"/>
        <w:gridCol w:w="1409"/>
        <w:gridCol w:w="1391"/>
        <w:gridCol w:w="1584"/>
        <w:gridCol w:w="2191"/>
        <w:gridCol w:w="2050"/>
        <w:gridCol w:w="2962"/>
      </w:tblGrid>
      <w:tr w14:paraId="602307A4">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vAlign w:val="center"/>
          </w:tcPr>
          <w:p w14:paraId="6A737A3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4CBC106">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vAlign w:val="center"/>
          </w:tcPr>
          <w:p w14:paraId="1693E4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vAlign w:val="center"/>
          </w:tcPr>
          <w:p w14:paraId="1DE280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54" w:type="dxa"/>
            <w:tcBorders>
              <w:top w:val="nil"/>
              <w:left w:val="nil"/>
              <w:bottom w:val="nil"/>
              <w:right w:val="nil"/>
            </w:tcBorders>
            <w:shd w:val="clear" w:color="000000" w:fill="FFFFFF"/>
            <w:vAlign w:val="center"/>
          </w:tcPr>
          <w:p w14:paraId="0D1CF7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9" w:type="dxa"/>
            <w:tcBorders>
              <w:top w:val="nil"/>
              <w:left w:val="nil"/>
              <w:bottom w:val="nil"/>
              <w:right w:val="nil"/>
            </w:tcBorders>
            <w:shd w:val="clear" w:color="000000" w:fill="FFFFFF"/>
            <w:vAlign w:val="center"/>
          </w:tcPr>
          <w:p w14:paraId="1C6E1D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1" w:type="dxa"/>
            <w:tcBorders>
              <w:top w:val="nil"/>
              <w:left w:val="nil"/>
              <w:bottom w:val="nil"/>
              <w:right w:val="nil"/>
            </w:tcBorders>
            <w:shd w:val="clear" w:color="000000" w:fill="FFFFFF"/>
            <w:vAlign w:val="center"/>
          </w:tcPr>
          <w:p w14:paraId="5274F6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4" w:type="dxa"/>
            <w:tcBorders>
              <w:top w:val="nil"/>
              <w:left w:val="nil"/>
              <w:bottom w:val="nil"/>
              <w:right w:val="nil"/>
            </w:tcBorders>
            <w:shd w:val="clear" w:color="000000" w:fill="FFFFFF"/>
            <w:vAlign w:val="center"/>
          </w:tcPr>
          <w:p w14:paraId="605DE2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91" w:type="dxa"/>
            <w:tcBorders>
              <w:top w:val="nil"/>
              <w:left w:val="nil"/>
              <w:bottom w:val="nil"/>
              <w:right w:val="nil"/>
            </w:tcBorders>
            <w:shd w:val="clear" w:color="000000" w:fill="FFFFFF"/>
            <w:vAlign w:val="center"/>
          </w:tcPr>
          <w:p w14:paraId="3D4F3D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50" w:type="dxa"/>
            <w:tcBorders>
              <w:top w:val="nil"/>
              <w:left w:val="nil"/>
              <w:bottom w:val="nil"/>
              <w:right w:val="nil"/>
            </w:tcBorders>
            <w:shd w:val="clear" w:color="000000" w:fill="FFFFFF"/>
            <w:vAlign w:val="center"/>
          </w:tcPr>
          <w:p w14:paraId="0BCDE4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62" w:type="dxa"/>
            <w:tcBorders>
              <w:top w:val="nil"/>
              <w:left w:val="nil"/>
              <w:bottom w:val="nil"/>
              <w:right w:val="nil"/>
            </w:tcBorders>
            <w:shd w:val="clear" w:color="000000" w:fill="FFFFFF"/>
            <w:vAlign w:val="center"/>
          </w:tcPr>
          <w:p w14:paraId="75C90C4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1C51644">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vAlign w:val="center"/>
          </w:tcPr>
          <w:p w14:paraId="786AEB4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vAlign w:val="center"/>
          </w:tcPr>
          <w:p w14:paraId="402649E1">
            <w:pPr>
              <w:widowControl/>
              <w:jc w:val="both"/>
              <w:rPr>
                <w:rFonts w:ascii="宋体" w:hAnsi="宋体" w:eastAsia="宋体" w:cs="宋体"/>
                <w:kern w:val="0"/>
                <w:sz w:val="24"/>
                <w:szCs w:val="24"/>
              </w:rPr>
            </w:pPr>
            <w:r>
              <w:rPr>
                <w:rFonts w:hint="eastAsia" w:ascii="宋体" w:hAnsi="宋体" w:eastAsia="宋体" w:cs="宋体"/>
                <w:kern w:val="0"/>
                <w:sz w:val="24"/>
                <w:szCs w:val="24"/>
              </w:rPr>
              <w:t>　</w:t>
            </w:r>
          </w:p>
        </w:tc>
        <w:tc>
          <w:tcPr>
            <w:tcW w:w="2554" w:type="dxa"/>
            <w:tcBorders>
              <w:top w:val="nil"/>
              <w:left w:val="nil"/>
              <w:bottom w:val="nil"/>
              <w:right w:val="nil"/>
            </w:tcBorders>
            <w:shd w:val="clear" w:color="000000" w:fill="FFFFFF"/>
            <w:vAlign w:val="center"/>
          </w:tcPr>
          <w:p w14:paraId="468891ED">
            <w:pPr>
              <w:widowControl/>
              <w:jc w:val="both"/>
              <w:rPr>
                <w:rFonts w:ascii="宋体" w:hAnsi="宋体" w:eastAsia="宋体" w:cs="宋体"/>
                <w:kern w:val="0"/>
                <w:sz w:val="24"/>
                <w:szCs w:val="24"/>
              </w:rPr>
            </w:pPr>
            <w:r>
              <w:rPr>
                <w:rFonts w:hint="eastAsia" w:ascii="Times New Roman" w:hAnsi="Times New Roman" w:eastAsia="仿宋_GB2312" w:cs="Times New Roman"/>
                <w:color w:val="000000"/>
                <w:kern w:val="0"/>
                <w:szCs w:val="21"/>
              </w:rPr>
              <w:t>株洲高新技术产业开发区</w:t>
            </w:r>
            <w:r>
              <w:rPr>
                <w:rFonts w:hint="eastAsia" w:ascii="Times New Roman" w:hAnsi="Times New Roman" w:eastAsia="仿宋_GB2312" w:cs="Times New Roman"/>
                <w:color w:val="000000"/>
                <w:kern w:val="0"/>
                <w:szCs w:val="21"/>
                <w:lang w:val="en-US" w:eastAsia="zh-CN"/>
              </w:rPr>
              <w:t>企业服务</w:t>
            </w:r>
            <w:r>
              <w:rPr>
                <w:rFonts w:hint="eastAsia" w:ascii="Times New Roman" w:hAnsi="Times New Roman" w:eastAsia="仿宋_GB2312" w:cs="Times New Roman"/>
                <w:color w:val="000000"/>
                <w:kern w:val="0"/>
                <w:szCs w:val="21"/>
              </w:rPr>
              <w:t>局</w:t>
            </w:r>
            <w:r>
              <w:rPr>
                <w:rFonts w:hint="eastAsia" w:ascii="宋体" w:hAnsi="宋体" w:eastAsia="宋体" w:cs="宋体"/>
                <w:kern w:val="0"/>
                <w:sz w:val="24"/>
                <w:szCs w:val="24"/>
              </w:rPr>
              <w:t>　</w:t>
            </w:r>
          </w:p>
        </w:tc>
        <w:tc>
          <w:tcPr>
            <w:tcW w:w="1409" w:type="dxa"/>
            <w:tcBorders>
              <w:top w:val="nil"/>
              <w:left w:val="nil"/>
              <w:bottom w:val="nil"/>
              <w:right w:val="nil"/>
            </w:tcBorders>
            <w:shd w:val="clear" w:color="000000" w:fill="FFFFFF"/>
            <w:vAlign w:val="center"/>
          </w:tcPr>
          <w:p w14:paraId="5A325E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1" w:type="dxa"/>
            <w:tcBorders>
              <w:top w:val="nil"/>
              <w:left w:val="nil"/>
              <w:bottom w:val="nil"/>
              <w:right w:val="nil"/>
            </w:tcBorders>
            <w:shd w:val="clear" w:color="000000" w:fill="FFFFFF"/>
            <w:vAlign w:val="center"/>
          </w:tcPr>
          <w:p w14:paraId="443E5B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4" w:type="dxa"/>
            <w:tcBorders>
              <w:top w:val="nil"/>
              <w:left w:val="nil"/>
              <w:bottom w:val="nil"/>
              <w:right w:val="nil"/>
            </w:tcBorders>
            <w:shd w:val="clear" w:color="000000" w:fill="FFFFFF"/>
            <w:vAlign w:val="center"/>
          </w:tcPr>
          <w:p w14:paraId="30089E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191" w:type="dxa"/>
            <w:tcBorders>
              <w:top w:val="nil"/>
              <w:left w:val="nil"/>
              <w:bottom w:val="nil"/>
              <w:right w:val="nil"/>
            </w:tcBorders>
            <w:shd w:val="clear" w:color="000000" w:fill="FFFFFF"/>
            <w:vAlign w:val="center"/>
          </w:tcPr>
          <w:p w14:paraId="7694F5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50" w:type="dxa"/>
            <w:tcBorders>
              <w:top w:val="nil"/>
              <w:left w:val="nil"/>
              <w:bottom w:val="nil"/>
              <w:right w:val="nil"/>
            </w:tcBorders>
            <w:shd w:val="clear" w:color="000000" w:fill="FFFFFF"/>
            <w:vAlign w:val="center"/>
          </w:tcPr>
          <w:p w14:paraId="5DD32D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62" w:type="dxa"/>
            <w:tcBorders>
              <w:top w:val="nil"/>
              <w:left w:val="nil"/>
              <w:bottom w:val="nil"/>
              <w:right w:val="nil"/>
            </w:tcBorders>
            <w:shd w:val="clear" w:color="000000" w:fill="FFFFFF"/>
            <w:vAlign w:val="center"/>
          </w:tcPr>
          <w:p w14:paraId="1244D23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08A949D">
        <w:tblPrEx>
          <w:tblCellMar>
            <w:top w:w="0" w:type="dxa"/>
            <w:left w:w="108" w:type="dxa"/>
            <w:bottom w:w="0" w:type="dxa"/>
            <w:right w:w="108" w:type="dxa"/>
          </w:tblCellMar>
        </w:tblPrEx>
        <w:trPr>
          <w:trHeight w:val="595" w:hRule="atLeast"/>
        </w:trPr>
        <w:tc>
          <w:tcPr>
            <w:tcW w:w="405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489207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4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0390FF">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3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A8E3503">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8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60E49CF">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21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2E3C28">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20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2611BE">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96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8950C30">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386EE94F">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91E4A0">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554" w:type="dxa"/>
            <w:vMerge w:val="restart"/>
            <w:tcBorders>
              <w:top w:val="nil"/>
              <w:left w:val="single" w:color="auto" w:sz="4" w:space="0"/>
              <w:bottom w:val="single" w:color="auto" w:sz="4" w:space="0"/>
              <w:right w:val="single" w:color="auto" w:sz="4" w:space="0"/>
            </w:tcBorders>
            <w:shd w:val="clear" w:color="000000" w:fill="FFFFFF"/>
            <w:vAlign w:val="center"/>
          </w:tcPr>
          <w:p w14:paraId="0E244FD2">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63C78A1C">
            <w:pPr>
              <w:widowControl/>
              <w:jc w:val="left"/>
              <w:rPr>
                <w:rFonts w:ascii="宋体" w:hAnsi="宋体" w:eastAsia="宋体" w:cs="宋体"/>
                <w:kern w:val="0"/>
                <w:sz w:val="24"/>
                <w:szCs w:val="24"/>
              </w:rPr>
            </w:pPr>
          </w:p>
        </w:tc>
        <w:tc>
          <w:tcPr>
            <w:tcW w:w="1391" w:type="dxa"/>
            <w:vMerge w:val="continue"/>
            <w:tcBorders>
              <w:top w:val="single" w:color="auto" w:sz="4" w:space="0"/>
              <w:left w:val="single" w:color="auto" w:sz="4" w:space="0"/>
              <w:bottom w:val="single" w:color="auto" w:sz="4" w:space="0"/>
              <w:right w:val="single" w:color="auto" w:sz="4" w:space="0"/>
            </w:tcBorders>
            <w:vAlign w:val="center"/>
          </w:tcPr>
          <w:p w14:paraId="787FFBDB">
            <w:pPr>
              <w:widowControl/>
              <w:jc w:val="left"/>
              <w:rPr>
                <w:rFonts w:ascii="宋体" w:hAnsi="宋体" w:eastAsia="宋体" w:cs="宋体"/>
                <w:kern w:val="0"/>
                <w:sz w:val="24"/>
                <w:szCs w:val="24"/>
              </w:rPr>
            </w:pPr>
          </w:p>
        </w:tc>
        <w:tc>
          <w:tcPr>
            <w:tcW w:w="1584" w:type="dxa"/>
            <w:vMerge w:val="continue"/>
            <w:tcBorders>
              <w:top w:val="single" w:color="auto" w:sz="4" w:space="0"/>
              <w:left w:val="single" w:color="auto" w:sz="4" w:space="0"/>
              <w:bottom w:val="single" w:color="auto" w:sz="4" w:space="0"/>
              <w:right w:val="single" w:color="auto" w:sz="4" w:space="0"/>
            </w:tcBorders>
            <w:vAlign w:val="center"/>
          </w:tcPr>
          <w:p w14:paraId="5643A895">
            <w:pPr>
              <w:widowControl/>
              <w:jc w:val="left"/>
              <w:rPr>
                <w:rFonts w:ascii="宋体" w:hAnsi="宋体" w:eastAsia="宋体" w:cs="宋体"/>
                <w:kern w:val="0"/>
                <w:sz w:val="24"/>
                <w:szCs w:val="24"/>
              </w:rPr>
            </w:pPr>
          </w:p>
        </w:tc>
        <w:tc>
          <w:tcPr>
            <w:tcW w:w="2191" w:type="dxa"/>
            <w:vMerge w:val="continue"/>
            <w:tcBorders>
              <w:top w:val="single" w:color="auto" w:sz="4" w:space="0"/>
              <w:left w:val="single" w:color="auto" w:sz="4" w:space="0"/>
              <w:bottom w:val="single" w:color="auto" w:sz="4" w:space="0"/>
              <w:right w:val="single" w:color="auto" w:sz="4" w:space="0"/>
            </w:tcBorders>
            <w:vAlign w:val="center"/>
          </w:tcPr>
          <w:p w14:paraId="3022026E">
            <w:pPr>
              <w:widowControl/>
              <w:jc w:val="left"/>
              <w:rPr>
                <w:rFonts w:ascii="宋体" w:hAnsi="宋体" w:eastAsia="宋体" w:cs="宋体"/>
                <w:kern w:val="0"/>
                <w:sz w:val="24"/>
                <w:szCs w:val="24"/>
              </w:rPr>
            </w:pPr>
          </w:p>
        </w:tc>
        <w:tc>
          <w:tcPr>
            <w:tcW w:w="2050" w:type="dxa"/>
            <w:vMerge w:val="continue"/>
            <w:tcBorders>
              <w:top w:val="single" w:color="auto" w:sz="4" w:space="0"/>
              <w:left w:val="single" w:color="auto" w:sz="4" w:space="0"/>
              <w:bottom w:val="single" w:color="auto" w:sz="4" w:space="0"/>
              <w:right w:val="single" w:color="auto" w:sz="4" w:space="0"/>
            </w:tcBorders>
            <w:vAlign w:val="center"/>
          </w:tcPr>
          <w:p w14:paraId="20EE8678">
            <w:pPr>
              <w:widowControl/>
              <w:jc w:val="left"/>
              <w:rPr>
                <w:rFonts w:ascii="宋体" w:hAnsi="宋体" w:eastAsia="宋体" w:cs="宋体"/>
                <w:kern w:val="0"/>
                <w:sz w:val="24"/>
                <w:szCs w:val="24"/>
              </w:rPr>
            </w:pPr>
          </w:p>
        </w:tc>
        <w:tc>
          <w:tcPr>
            <w:tcW w:w="2962" w:type="dxa"/>
            <w:vMerge w:val="continue"/>
            <w:tcBorders>
              <w:top w:val="single" w:color="auto" w:sz="4" w:space="0"/>
              <w:left w:val="single" w:color="auto" w:sz="4" w:space="0"/>
              <w:bottom w:val="single" w:color="auto" w:sz="4" w:space="0"/>
              <w:right w:val="single" w:color="auto" w:sz="4" w:space="0"/>
            </w:tcBorders>
            <w:vAlign w:val="center"/>
          </w:tcPr>
          <w:p w14:paraId="6BD1403F">
            <w:pPr>
              <w:widowControl/>
              <w:jc w:val="left"/>
              <w:rPr>
                <w:rFonts w:ascii="宋体" w:hAnsi="宋体" w:eastAsia="宋体" w:cs="宋体"/>
                <w:kern w:val="0"/>
                <w:sz w:val="24"/>
                <w:szCs w:val="24"/>
              </w:rPr>
            </w:pPr>
          </w:p>
        </w:tc>
      </w:tr>
      <w:tr w14:paraId="6E5F761A">
        <w:tblPrEx>
          <w:tblCellMar>
            <w:top w:w="0" w:type="dxa"/>
            <w:left w:w="108" w:type="dxa"/>
            <w:bottom w:w="0" w:type="dxa"/>
            <w:right w:w="108" w:type="dxa"/>
          </w:tblCellMar>
        </w:tblPrEx>
        <w:trPr>
          <w:trHeight w:val="31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1CF64D10">
            <w:pPr>
              <w:widowControl/>
              <w:jc w:val="left"/>
              <w:rPr>
                <w:rFonts w:ascii="宋体" w:hAnsi="宋体" w:eastAsia="宋体" w:cs="宋体"/>
                <w:kern w:val="0"/>
                <w:sz w:val="24"/>
                <w:szCs w:val="24"/>
              </w:rPr>
            </w:pPr>
          </w:p>
        </w:tc>
        <w:tc>
          <w:tcPr>
            <w:tcW w:w="2554" w:type="dxa"/>
            <w:vMerge w:val="continue"/>
            <w:tcBorders>
              <w:top w:val="nil"/>
              <w:left w:val="single" w:color="auto" w:sz="4" w:space="0"/>
              <w:bottom w:val="single" w:color="auto" w:sz="4" w:space="0"/>
              <w:right w:val="single" w:color="auto" w:sz="4" w:space="0"/>
            </w:tcBorders>
            <w:vAlign w:val="center"/>
          </w:tcPr>
          <w:p w14:paraId="33C98E61">
            <w:pPr>
              <w:widowControl/>
              <w:jc w:val="left"/>
              <w:rPr>
                <w:rFonts w:ascii="宋体" w:hAnsi="宋体" w:eastAsia="宋体" w:cs="宋体"/>
                <w:kern w:val="0"/>
                <w:sz w:val="24"/>
                <w:szCs w:val="24"/>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279F6AE7">
            <w:pPr>
              <w:widowControl/>
              <w:jc w:val="left"/>
              <w:rPr>
                <w:rFonts w:ascii="宋体" w:hAnsi="宋体" w:eastAsia="宋体" w:cs="宋体"/>
                <w:kern w:val="0"/>
                <w:sz w:val="24"/>
                <w:szCs w:val="24"/>
              </w:rPr>
            </w:pPr>
          </w:p>
        </w:tc>
        <w:tc>
          <w:tcPr>
            <w:tcW w:w="1391" w:type="dxa"/>
            <w:vMerge w:val="continue"/>
            <w:tcBorders>
              <w:top w:val="single" w:color="auto" w:sz="4" w:space="0"/>
              <w:left w:val="single" w:color="auto" w:sz="4" w:space="0"/>
              <w:bottom w:val="single" w:color="auto" w:sz="4" w:space="0"/>
              <w:right w:val="single" w:color="auto" w:sz="4" w:space="0"/>
            </w:tcBorders>
            <w:vAlign w:val="center"/>
          </w:tcPr>
          <w:p w14:paraId="04BAD385">
            <w:pPr>
              <w:widowControl/>
              <w:jc w:val="left"/>
              <w:rPr>
                <w:rFonts w:ascii="宋体" w:hAnsi="宋体" w:eastAsia="宋体" w:cs="宋体"/>
                <w:kern w:val="0"/>
                <w:sz w:val="24"/>
                <w:szCs w:val="24"/>
              </w:rPr>
            </w:pPr>
          </w:p>
        </w:tc>
        <w:tc>
          <w:tcPr>
            <w:tcW w:w="1584" w:type="dxa"/>
            <w:vMerge w:val="continue"/>
            <w:tcBorders>
              <w:top w:val="single" w:color="auto" w:sz="4" w:space="0"/>
              <w:left w:val="single" w:color="auto" w:sz="4" w:space="0"/>
              <w:bottom w:val="single" w:color="auto" w:sz="4" w:space="0"/>
              <w:right w:val="single" w:color="auto" w:sz="4" w:space="0"/>
            </w:tcBorders>
            <w:vAlign w:val="center"/>
          </w:tcPr>
          <w:p w14:paraId="49831D79">
            <w:pPr>
              <w:widowControl/>
              <w:jc w:val="left"/>
              <w:rPr>
                <w:rFonts w:ascii="宋体" w:hAnsi="宋体" w:eastAsia="宋体" w:cs="宋体"/>
                <w:kern w:val="0"/>
                <w:sz w:val="24"/>
                <w:szCs w:val="24"/>
              </w:rPr>
            </w:pPr>
          </w:p>
        </w:tc>
        <w:tc>
          <w:tcPr>
            <w:tcW w:w="2191" w:type="dxa"/>
            <w:vMerge w:val="continue"/>
            <w:tcBorders>
              <w:top w:val="single" w:color="auto" w:sz="4" w:space="0"/>
              <w:left w:val="single" w:color="auto" w:sz="4" w:space="0"/>
              <w:bottom w:val="single" w:color="auto" w:sz="4" w:space="0"/>
              <w:right w:val="single" w:color="auto" w:sz="4" w:space="0"/>
            </w:tcBorders>
            <w:vAlign w:val="center"/>
          </w:tcPr>
          <w:p w14:paraId="7AF3DA2B">
            <w:pPr>
              <w:widowControl/>
              <w:jc w:val="left"/>
              <w:rPr>
                <w:rFonts w:ascii="宋体" w:hAnsi="宋体" w:eastAsia="宋体" w:cs="宋体"/>
                <w:kern w:val="0"/>
                <w:sz w:val="24"/>
                <w:szCs w:val="24"/>
              </w:rPr>
            </w:pPr>
          </w:p>
        </w:tc>
        <w:tc>
          <w:tcPr>
            <w:tcW w:w="2050" w:type="dxa"/>
            <w:vMerge w:val="continue"/>
            <w:tcBorders>
              <w:top w:val="single" w:color="auto" w:sz="4" w:space="0"/>
              <w:left w:val="single" w:color="auto" w:sz="4" w:space="0"/>
              <w:bottom w:val="single" w:color="auto" w:sz="4" w:space="0"/>
              <w:right w:val="single" w:color="auto" w:sz="4" w:space="0"/>
            </w:tcBorders>
            <w:vAlign w:val="center"/>
          </w:tcPr>
          <w:p w14:paraId="466A7BAE">
            <w:pPr>
              <w:widowControl/>
              <w:jc w:val="left"/>
              <w:rPr>
                <w:rFonts w:ascii="宋体" w:hAnsi="宋体" w:eastAsia="宋体" w:cs="宋体"/>
                <w:kern w:val="0"/>
                <w:sz w:val="24"/>
                <w:szCs w:val="24"/>
              </w:rPr>
            </w:pPr>
          </w:p>
        </w:tc>
        <w:tc>
          <w:tcPr>
            <w:tcW w:w="2962" w:type="dxa"/>
            <w:vMerge w:val="continue"/>
            <w:tcBorders>
              <w:top w:val="single" w:color="auto" w:sz="4" w:space="0"/>
              <w:left w:val="single" w:color="auto" w:sz="4" w:space="0"/>
              <w:bottom w:val="single" w:color="auto" w:sz="4" w:space="0"/>
              <w:right w:val="single" w:color="auto" w:sz="4" w:space="0"/>
            </w:tcBorders>
            <w:vAlign w:val="center"/>
          </w:tcPr>
          <w:p w14:paraId="63089C3A">
            <w:pPr>
              <w:widowControl/>
              <w:jc w:val="left"/>
              <w:rPr>
                <w:rFonts w:ascii="宋体" w:hAnsi="宋体" w:eastAsia="宋体" w:cs="宋体"/>
                <w:kern w:val="0"/>
                <w:sz w:val="24"/>
                <w:szCs w:val="24"/>
              </w:rPr>
            </w:pPr>
          </w:p>
        </w:tc>
      </w:tr>
      <w:tr w14:paraId="2B49F2BB">
        <w:tblPrEx>
          <w:tblCellMar>
            <w:top w:w="0" w:type="dxa"/>
            <w:left w:w="108" w:type="dxa"/>
            <w:bottom w:w="0" w:type="dxa"/>
            <w:right w:w="108" w:type="dxa"/>
          </w:tblCellMar>
        </w:tblPrEx>
        <w:trPr>
          <w:trHeight w:val="595" w:hRule="atLeast"/>
        </w:trPr>
        <w:tc>
          <w:tcPr>
            <w:tcW w:w="405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DA8C638">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409" w:type="dxa"/>
            <w:tcBorders>
              <w:top w:val="nil"/>
              <w:left w:val="nil"/>
              <w:bottom w:val="single" w:color="auto" w:sz="4" w:space="0"/>
              <w:right w:val="single" w:color="auto" w:sz="4" w:space="0"/>
            </w:tcBorders>
            <w:shd w:val="clear" w:color="000000" w:fill="FFFFFF"/>
            <w:vAlign w:val="center"/>
          </w:tcPr>
          <w:p w14:paraId="4373B40E">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91" w:type="dxa"/>
            <w:tcBorders>
              <w:top w:val="nil"/>
              <w:left w:val="nil"/>
              <w:bottom w:val="single" w:color="auto" w:sz="4" w:space="0"/>
              <w:right w:val="single" w:color="auto" w:sz="4" w:space="0"/>
            </w:tcBorders>
            <w:shd w:val="clear" w:color="000000" w:fill="FFFFFF"/>
            <w:vAlign w:val="center"/>
          </w:tcPr>
          <w:p w14:paraId="51DF2A5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84" w:type="dxa"/>
            <w:tcBorders>
              <w:top w:val="nil"/>
              <w:left w:val="nil"/>
              <w:bottom w:val="single" w:color="auto" w:sz="4" w:space="0"/>
              <w:right w:val="single" w:color="auto" w:sz="4" w:space="0"/>
            </w:tcBorders>
            <w:shd w:val="clear" w:color="000000" w:fill="FFFFFF"/>
            <w:vAlign w:val="center"/>
          </w:tcPr>
          <w:p w14:paraId="5AA3255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191" w:type="dxa"/>
            <w:tcBorders>
              <w:top w:val="nil"/>
              <w:left w:val="nil"/>
              <w:bottom w:val="single" w:color="auto" w:sz="4" w:space="0"/>
              <w:right w:val="single" w:color="auto" w:sz="4" w:space="0"/>
            </w:tcBorders>
            <w:shd w:val="clear" w:color="000000" w:fill="FFFFFF"/>
            <w:vAlign w:val="center"/>
          </w:tcPr>
          <w:p w14:paraId="33BEC19D">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2050" w:type="dxa"/>
            <w:tcBorders>
              <w:top w:val="nil"/>
              <w:left w:val="nil"/>
              <w:bottom w:val="single" w:color="auto" w:sz="4" w:space="0"/>
              <w:right w:val="single" w:color="auto" w:sz="4" w:space="0"/>
            </w:tcBorders>
            <w:shd w:val="clear" w:color="000000" w:fill="FFFFFF"/>
            <w:vAlign w:val="center"/>
          </w:tcPr>
          <w:p w14:paraId="2347E12F">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962" w:type="dxa"/>
            <w:tcBorders>
              <w:top w:val="nil"/>
              <w:left w:val="nil"/>
              <w:bottom w:val="single" w:color="auto" w:sz="4" w:space="0"/>
              <w:right w:val="single" w:color="auto" w:sz="4" w:space="0"/>
            </w:tcBorders>
            <w:shd w:val="clear" w:color="000000" w:fill="FFFFFF"/>
            <w:vAlign w:val="center"/>
          </w:tcPr>
          <w:p w14:paraId="2093A83C">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2A7D0BD">
        <w:tblPrEx>
          <w:tblCellMar>
            <w:top w:w="0" w:type="dxa"/>
            <w:left w:w="108" w:type="dxa"/>
            <w:bottom w:w="0" w:type="dxa"/>
            <w:right w:w="108" w:type="dxa"/>
          </w:tblCellMar>
        </w:tblPrEx>
        <w:trPr>
          <w:trHeight w:val="512" w:hRule="atLeast"/>
        </w:trPr>
        <w:tc>
          <w:tcPr>
            <w:tcW w:w="405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39DFF49">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409" w:type="dxa"/>
            <w:tcBorders>
              <w:top w:val="nil"/>
              <w:left w:val="nil"/>
              <w:bottom w:val="single" w:color="auto" w:sz="4" w:space="0"/>
              <w:right w:val="single" w:color="auto" w:sz="4" w:space="0"/>
            </w:tcBorders>
            <w:shd w:val="clear" w:color="auto" w:fill="auto"/>
            <w:vAlign w:val="center"/>
          </w:tcPr>
          <w:p w14:paraId="29B6D5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396.53</w:t>
            </w:r>
          </w:p>
        </w:tc>
        <w:tc>
          <w:tcPr>
            <w:tcW w:w="1391" w:type="dxa"/>
            <w:tcBorders>
              <w:top w:val="nil"/>
              <w:left w:val="nil"/>
              <w:bottom w:val="single" w:color="auto" w:sz="4" w:space="0"/>
              <w:right w:val="single" w:color="auto" w:sz="4" w:space="0"/>
            </w:tcBorders>
            <w:shd w:val="clear" w:color="auto" w:fill="auto"/>
            <w:vAlign w:val="center"/>
          </w:tcPr>
          <w:p w14:paraId="1CFE75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185.63</w:t>
            </w:r>
          </w:p>
        </w:tc>
        <w:tc>
          <w:tcPr>
            <w:tcW w:w="1584" w:type="dxa"/>
            <w:tcBorders>
              <w:top w:val="nil"/>
              <w:left w:val="nil"/>
              <w:bottom w:val="single" w:color="auto" w:sz="4" w:space="0"/>
              <w:right w:val="single" w:color="auto" w:sz="4" w:space="0"/>
            </w:tcBorders>
            <w:shd w:val="clear" w:color="auto" w:fill="auto"/>
            <w:vAlign w:val="center"/>
          </w:tcPr>
          <w:p w14:paraId="354B442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210.90</w:t>
            </w:r>
          </w:p>
        </w:tc>
        <w:tc>
          <w:tcPr>
            <w:tcW w:w="2191" w:type="dxa"/>
            <w:tcBorders>
              <w:top w:val="nil"/>
              <w:left w:val="nil"/>
              <w:bottom w:val="single" w:color="auto" w:sz="4" w:space="0"/>
              <w:right w:val="single" w:color="auto" w:sz="4" w:space="0"/>
            </w:tcBorders>
            <w:shd w:val="clear" w:color="auto" w:fill="auto"/>
            <w:vAlign w:val="center"/>
          </w:tcPr>
          <w:p w14:paraId="1A1035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50" w:type="dxa"/>
            <w:tcBorders>
              <w:top w:val="nil"/>
              <w:left w:val="nil"/>
              <w:bottom w:val="single" w:color="auto" w:sz="4" w:space="0"/>
              <w:right w:val="single" w:color="auto" w:sz="4" w:space="0"/>
            </w:tcBorders>
            <w:shd w:val="clear" w:color="auto" w:fill="auto"/>
            <w:vAlign w:val="center"/>
          </w:tcPr>
          <w:p w14:paraId="538BFC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62" w:type="dxa"/>
            <w:tcBorders>
              <w:top w:val="nil"/>
              <w:left w:val="nil"/>
              <w:bottom w:val="single" w:color="auto" w:sz="4" w:space="0"/>
              <w:right w:val="single" w:color="auto" w:sz="4" w:space="0"/>
            </w:tcBorders>
            <w:shd w:val="clear" w:color="auto" w:fill="auto"/>
            <w:vAlign w:val="center"/>
          </w:tcPr>
          <w:p w14:paraId="28145E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0A5D3EB">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8FADAD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2010302</w:t>
            </w:r>
          </w:p>
        </w:tc>
        <w:tc>
          <w:tcPr>
            <w:tcW w:w="2554" w:type="dxa"/>
            <w:tcBorders>
              <w:top w:val="nil"/>
              <w:left w:val="nil"/>
              <w:bottom w:val="single" w:color="auto" w:sz="4" w:space="0"/>
              <w:right w:val="single" w:color="auto" w:sz="4" w:space="0"/>
            </w:tcBorders>
            <w:shd w:val="clear" w:color="auto" w:fill="FFFFFF"/>
            <w:vAlign w:val="center"/>
          </w:tcPr>
          <w:p w14:paraId="426743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409" w:type="dxa"/>
            <w:tcBorders>
              <w:top w:val="nil"/>
              <w:left w:val="nil"/>
              <w:bottom w:val="single" w:color="auto" w:sz="4" w:space="0"/>
              <w:right w:val="single" w:color="auto" w:sz="4" w:space="0"/>
            </w:tcBorders>
            <w:shd w:val="clear" w:color="auto" w:fill="FFFFFF"/>
            <w:vAlign w:val="center"/>
          </w:tcPr>
          <w:p w14:paraId="47FBF9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206.8</w:t>
            </w:r>
          </w:p>
        </w:tc>
        <w:tc>
          <w:tcPr>
            <w:tcW w:w="1391" w:type="dxa"/>
            <w:tcBorders>
              <w:top w:val="nil"/>
              <w:left w:val="nil"/>
              <w:bottom w:val="single" w:color="auto" w:sz="4" w:space="0"/>
              <w:right w:val="single" w:color="auto" w:sz="4" w:space="0"/>
            </w:tcBorders>
            <w:shd w:val="clear" w:color="auto" w:fill="FFFFFF"/>
            <w:vAlign w:val="center"/>
          </w:tcPr>
          <w:p w14:paraId="026F741D">
            <w:pPr>
              <w:jc w:val="right"/>
              <w:rPr>
                <w:rFonts w:hint="default" w:ascii="宋体" w:hAnsi="宋体" w:eastAsia="宋体" w:cs="宋体"/>
                <w:i w:val="0"/>
                <w:iCs w:val="0"/>
                <w:color w:val="000000"/>
                <w:kern w:val="2"/>
                <w:sz w:val="22"/>
                <w:szCs w:val="22"/>
                <w:u w:val="none"/>
                <w:lang w:val="en-US" w:eastAsia="zh-CN" w:bidi="ar-SA"/>
              </w:rPr>
            </w:pPr>
          </w:p>
        </w:tc>
        <w:tc>
          <w:tcPr>
            <w:tcW w:w="1584" w:type="dxa"/>
            <w:tcBorders>
              <w:top w:val="nil"/>
              <w:left w:val="nil"/>
              <w:bottom w:val="single" w:color="auto" w:sz="4" w:space="0"/>
              <w:right w:val="single" w:color="auto" w:sz="4" w:space="0"/>
            </w:tcBorders>
            <w:shd w:val="clear" w:color="auto" w:fill="auto"/>
            <w:vAlign w:val="center"/>
          </w:tcPr>
          <w:p w14:paraId="30003F1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206.80</w:t>
            </w:r>
          </w:p>
        </w:tc>
        <w:tc>
          <w:tcPr>
            <w:tcW w:w="2191" w:type="dxa"/>
            <w:tcBorders>
              <w:top w:val="nil"/>
              <w:left w:val="nil"/>
              <w:bottom w:val="single" w:color="auto" w:sz="4" w:space="0"/>
              <w:right w:val="single" w:color="auto" w:sz="4" w:space="0"/>
            </w:tcBorders>
            <w:shd w:val="clear" w:color="auto" w:fill="auto"/>
            <w:vAlign w:val="center"/>
          </w:tcPr>
          <w:p w14:paraId="3A938C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50" w:type="dxa"/>
            <w:tcBorders>
              <w:top w:val="nil"/>
              <w:left w:val="nil"/>
              <w:bottom w:val="single" w:color="auto" w:sz="4" w:space="0"/>
              <w:right w:val="single" w:color="auto" w:sz="4" w:space="0"/>
            </w:tcBorders>
            <w:shd w:val="clear" w:color="auto" w:fill="auto"/>
            <w:vAlign w:val="center"/>
          </w:tcPr>
          <w:p w14:paraId="264B39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62" w:type="dxa"/>
            <w:tcBorders>
              <w:top w:val="nil"/>
              <w:left w:val="nil"/>
              <w:bottom w:val="single" w:color="auto" w:sz="4" w:space="0"/>
              <w:right w:val="single" w:color="auto" w:sz="4" w:space="0"/>
            </w:tcBorders>
            <w:shd w:val="clear" w:color="auto" w:fill="auto"/>
            <w:vAlign w:val="center"/>
          </w:tcPr>
          <w:p w14:paraId="343BBF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675D092">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786C7F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2554" w:type="dxa"/>
            <w:tcBorders>
              <w:top w:val="nil"/>
              <w:left w:val="nil"/>
              <w:bottom w:val="single" w:color="auto" w:sz="4" w:space="0"/>
              <w:right w:val="single" w:color="auto" w:sz="4" w:space="0"/>
            </w:tcBorders>
            <w:shd w:val="clear" w:color="auto" w:fill="FFFFFF"/>
            <w:vAlign w:val="center"/>
          </w:tcPr>
          <w:p w14:paraId="629AC1E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09" w:type="dxa"/>
            <w:tcBorders>
              <w:top w:val="nil"/>
              <w:left w:val="nil"/>
              <w:bottom w:val="single" w:color="auto" w:sz="4" w:space="0"/>
              <w:right w:val="single" w:color="auto" w:sz="4" w:space="0"/>
            </w:tcBorders>
            <w:shd w:val="clear" w:color="auto" w:fill="FFFFFF"/>
            <w:vAlign w:val="center"/>
          </w:tcPr>
          <w:p w14:paraId="4E3B943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391" w:type="dxa"/>
            <w:tcBorders>
              <w:top w:val="nil"/>
              <w:left w:val="nil"/>
              <w:bottom w:val="single" w:color="auto" w:sz="4" w:space="0"/>
              <w:right w:val="single" w:color="auto" w:sz="4" w:space="0"/>
            </w:tcBorders>
            <w:shd w:val="clear" w:color="auto" w:fill="FFFFFF"/>
            <w:vAlign w:val="center"/>
          </w:tcPr>
          <w:p w14:paraId="10EF7117">
            <w:pPr>
              <w:jc w:val="right"/>
              <w:rPr>
                <w:rFonts w:hint="eastAsia" w:ascii="宋体" w:hAnsi="宋体" w:eastAsia="宋体" w:cs="宋体"/>
                <w:i w:val="0"/>
                <w:iCs w:val="0"/>
                <w:color w:val="000000"/>
                <w:kern w:val="2"/>
                <w:sz w:val="22"/>
                <w:szCs w:val="22"/>
                <w:u w:val="none"/>
                <w:lang w:val="en-US" w:eastAsia="zh-CN" w:bidi="ar-SA"/>
              </w:rPr>
            </w:pPr>
          </w:p>
        </w:tc>
        <w:tc>
          <w:tcPr>
            <w:tcW w:w="1584" w:type="dxa"/>
            <w:tcBorders>
              <w:top w:val="nil"/>
              <w:left w:val="nil"/>
              <w:bottom w:val="single" w:color="auto" w:sz="4" w:space="0"/>
              <w:right w:val="single" w:color="auto" w:sz="4" w:space="0"/>
            </w:tcBorders>
            <w:shd w:val="clear" w:color="auto" w:fill="auto"/>
            <w:vAlign w:val="center"/>
          </w:tcPr>
          <w:p w14:paraId="753DCCF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3.10</w:t>
            </w:r>
          </w:p>
        </w:tc>
        <w:tc>
          <w:tcPr>
            <w:tcW w:w="2191" w:type="dxa"/>
            <w:tcBorders>
              <w:top w:val="nil"/>
              <w:left w:val="nil"/>
              <w:bottom w:val="single" w:color="auto" w:sz="4" w:space="0"/>
              <w:right w:val="single" w:color="auto" w:sz="4" w:space="0"/>
            </w:tcBorders>
            <w:shd w:val="clear" w:color="auto" w:fill="auto"/>
            <w:vAlign w:val="center"/>
          </w:tcPr>
          <w:p w14:paraId="77F535B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50" w:type="dxa"/>
            <w:tcBorders>
              <w:top w:val="nil"/>
              <w:left w:val="nil"/>
              <w:bottom w:val="single" w:color="auto" w:sz="4" w:space="0"/>
              <w:right w:val="single" w:color="auto" w:sz="4" w:space="0"/>
            </w:tcBorders>
            <w:shd w:val="clear" w:color="auto" w:fill="auto"/>
            <w:vAlign w:val="center"/>
          </w:tcPr>
          <w:p w14:paraId="0F8820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62" w:type="dxa"/>
            <w:tcBorders>
              <w:top w:val="nil"/>
              <w:left w:val="nil"/>
              <w:bottom w:val="single" w:color="auto" w:sz="4" w:space="0"/>
              <w:right w:val="single" w:color="auto" w:sz="4" w:space="0"/>
            </w:tcBorders>
            <w:shd w:val="clear" w:color="auto" w:fill="auto"/>
            <w:vAlign w:val="center"/>
          </w:tcPr>
          <w:p w14:paraId="64C022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29D5F41">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5C98B0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2554" w:type="dxa"/>
            <w:tcBorders>
              <w:top w:val="nil"/>
              <w:left w:val="nil"/>
              <w:bottom w:val="single" w:color="auto" w:sz="4" w:space="0"/>
              <w:right w:val="single" w:color="auto" w:sz="4" w:space="0"/>
            </w:tcBorders>
            <w:shd w:val="clear" w:color="auto" w:fill="FFFFFF"/>
            <w:vAlign w:val="center"/>
          </w:tcPr>
          <w:p w14:paraId="45FC7A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409" w:type="dxa"/>
            <w:tcBorders>
              <w:top w:val="nil"/>
              <w:left w:val="nil"/>
              <w:bottom w:val="single" w:color="auto" w:sz="4" w:space="0"/>
              <w:right w:val="single" w:color="auto" w:sz="4" w:space="0"/>
            </w:tcBorders>
            <w:shd w:val="clear" w:color="auto" w:fill="FFFFFF"/>
            <w:vAlign w:val="center"/>
          </w:tcPr>
          <w:p w14:paraId="457B2F0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145.19</w:t>
            </w:r>
          </w:p>
        </w:tc>
        <w:tc>
          <w:tcPr>
            <w:tcW w:w="1391" w:type="dxa"/>
            <w:tcBorders>
              <w:top w:val="nil"/>
              <w:left w:val="nil"/>
              <w:bottom w:val="single" w:color="auto" w:sz="4" w:space="0"/>
              <w:right w:val="single" w:color="auto" w:sz="4" w:space="0"/>
            </w:tcBorders>
            <w:shd w:val="clear" w:color="auto" w:fill="FFFFFF"/>
            <w:vAlign w:val="center"/>
          </w:tcPr>
          <w:p w14:paraId="4BE80B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145.1</w:t>
            </w:r>
          </w:p>
        </w:tc>
        <w:tc>
          <w:tcPr>
            <w:tcW w:w="1584" w:type="dxa"/>
            <w:tcBorders>
              <w:top w:val="nil"/>
              <w:left w:val="nil"/>
              <w:bottom w:val="single" w:color="auto" w:sz="4" w:space="0"/>
              <w:right w:val="single" w:color="auto" w:sz="4" w:space="0"/>
            </w:tcBorders>
            <w:shd w:val="clear" w:color="auto" w:fill="auto"/>
            <w:vAlign w:val="center"/>
          </w:tcPr>
          <w:p w14:paraId="6511D195">
            <w:pPr>
              <w:keepNext w:val="0"/>
              <w:keepLines w:val="0"/>
              <w:widowControl/>
              <w:suppressLineNumbers w:val="0"/>
              <w:jc w:val="right"/>
              <w:textAlignment w:val="center"/>
              <w:rPr>
                <w:rFonts w:hint="eastAsia" w:ascii="宋体" w:hAnsi="宋体" w:eastAsia="宋体" w:cs="宋体"/>
                <w:kern w:val="0"/>
                <w:sz w:val="24"/>
                <w:szCs w:val="24"/>
              </w:rPr>
            </w:pPr>
          </w:p>
        </w:tc>
        <w:tc>
          <w:tcPr>
            <w:tcW w:w="2191" w:type="dxa"/>
            <w:tcBorders>
              <w:top w:val="nil"/>
              <w:left w:val="nil"/>
              <w:bottom w:val="single" w:color="auto" w:sz="4" w:space="0"/>
              <w:right w:val="single" w:color="auto" w:sz="4" w:space="0"/>
            </w:tcBorders>
            <w:shd w:val="clear" w:color="auto" w:fill="auto"/>
            <w:vAlign w:val="center"/>
          </w:tcPr>
          <w:p w14:paraId="0DB393D4">
            <w:pPr>
              <w:widowControl/>
              <w:jc w:val="right"/>
              <w:rPr>
                <w:rFonts w:hint="eastAsia" w:ascii="宋体" w:hAnsi="宋体" w:eastAsia="宋体" w:cs="宋体"/>
                <w:kern w:val="0"/>
                <w:sz w:val="24"/>
                <w:szCs w:val="24"/>
              </w:rPr>
            </w:pPr>
          </w:p>
        </w:tc>
        <w:tc>
          <w:tcPr>
            <w:tcW w:w="2050" w:type="dxa"/>
            <w:tcBorders>
              <w:top w:val="nil"/>
              <w:left w:val="nil"/>
              <w:bottom w:val="single" w:color="auto" w:sz="4" w:space="0"/>
              <w:right w:val="single" w:color="auto" w:sz="4" w:space="0"/>
            </w:tcBorders>
            <w:shd w:val="clear" w:color="auto" w:fill="auto"/>
            <w:vAlign w:val="center"/>
          </w:tcPr>
          <w:p w14:paraId="08256510">
            <w:pPr>
              <w:widowControl/>
              <w:jc w:val="right"/>
              <w:rPr>
                <w:rFonts w:hint="eastAsia" w:ascii="宋体" w:hAnsi="宋体" w:eastAsia="宋体" w:cs="宋体"/>
                <w:kern w:val="0"/>
                <w:sz w:val="24"/>
                <w:szCs w:val="24"/>
              </w:rPr>
            </w:pPr>
          </w:p>
        </w:tc>
        <w:tc>
          <w:tcPr>
            <w:tcW w:w="2962" w:type="dxa"/>
            <w:tcBorders>
              <w:top w:val="nil"/>
              <w:left w:val="nil"/>
              <w:bottom w:val="single" w:color="auto" w:sz="4" w:space="0"/>
              <w:right w:val="single" w:color="auto" w:sz="4" w:space="0"/>
            </w:tcBorders>
            <w:shd w:val="clear" w:color="auto" w:fill="auto"/>
            <w:vAlign w:val="center"/>
          </w:tcPr>
          <w:p w14:paraId="044E35ED">
            <w:pPr>
              <w:widowControl/>
              <w:jc w:val="right"/>
              <w:rPr>
                <w:rFonts w:hint="eastAsia" w:ascii="宋体" w:hAnsi="宋体" w:eastAsia="宋体" w:cs="宋体"/>
                <w:kern w:val="0"/>
                <w:sz w:val="24"/>
                <w:szCs w:val="24"/>
              </w:rPr>
            </w:pPr>
          </w:p>
        </w:tc>
      </w:tr>
      <w:tr w14:paraId="42689277">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C140E9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2554" w:type="dxa"/>
            <w:tcBorders>
              <w:top w:val="nil"/>
              <w:left w:val="nil"/>
              <w:bottom w:val="single" w:color="auto" w:sz="4" w:space="0"/>
              <w:right w:val="single" w:color="auto" w:sz="4" w:space="0"/>
            </w:tcBorders>
            <w:shd w:val="clear" w:color="auto" w:fill="FFFFFF"/>
            <w:vAlign w:val="center"/>
          </w:tcPr>
          <w:p w14:paraId="6672A69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409" w:type="dxa"/>
            <w:tcBorders>
              <w:top w:val="nil"/>
              <w:left w:val="nil"/>
              <w:bottom w:val="single" w:color="auto" w:sz="4" w:space="0"/>
              <w:right w:val="single" w:color="auto" w:sz="4" w:space="0"/>
            </w:tcBorders>
            <w:shd w:val="clear" w:color="auto" w:fill="FFFFFF"/>
            <w:vAlign w:val="center"/>
          </w:tcPr>
          <w:p w14:paraId="661F315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12.98</w:t>
            </w:r>
          </w:p>
        </w:tc>
        <w:tc>
          <w:tcPr>
            <w:tcW w:w="1391" w:type="dxa"/>
            <w:tcBorders>
              <w:top w:val="nil"/>
              <w:left w:val="nil"/>
              <w:bottom w:val="single" w:color="auto" w:sz="4" w:space="0"/>
              <w:right w:val="single" w:color="auto" w:sz="4" w:space="0"/>
            </w:tcBorders>
            <w:shd w:val="clear" w:color="auto" w:fill="FFFFFF"/>
            <w:vAlign w:val="center"/>
          </w:tcPr>
          <w:p w14:paraId="5A8F626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12.98</w:t>
            </w:r>
          </w:p>
        </w:tc>
        <w:tc>
          <w:tcPr>
            <w:tcW w:w="1584" w:type="dxa"/>
            <w:tcBorders>
              <w:top w:val="nil"/>
              <w:left w:val="nil"/>
              <w:bottom w:val="single" w:color="auto" w:sz="4" w:space="0"/>
              <w:right w:val="single" w:color="auto" w:sz="4" w:space="0"/>
            </w:tcBorders>
            <w:shd w:val="clear" w:color="auto" w:fill="auto"/>
            <w:vAlign w:val="center"/>
          </w:tcPr>
          <w:p w14:paraId="67DB3AB0">
            <w:pPr>
              <w:keepNext w:val="0"/>
              <w:keepLines w:val="0"/>
              <w:widowControl/>
              <w:suppressLineNumbers w:val="0"/>
              <w:jc w:val="right"/>
              <w:textAlignment w:val="center"/>
              <w:rPr>
                <w:rFonts w:hint="eastAsia" w:ascii="宋体" w:hAnsi="宋体" w:eastAsia="宋体" w:cs="宋体"/>
                <w:kern w:val="0"/>
                <w:sz w:val="24"/>
                <w:szCs w:val="24"/>
              </w:rPr>
            </w:pPr>
          </w:p>
        </w:tc>
        <w:tc>
          <w:tcPr>
            <w:tcW w:w="2191" w:type="dxa"/>
            <w:tcBorders>
              <w:top w:val="nil"/>
              <w:left w:val="nil"/>
              <w:bottom w:val="single" w:color="auto" w:sz="4" w:space="0"/>
              <w:right w:val="single" w:color="auto" w:sz="4" w:space="0"/>
            </w:tcBorders>
            <w:shd w:val="clear" w:color="auto" w:fill="auto"/>
            <w:vAlign w:val="center"/>
          </w:tcPr>
          <w:p w14:paraId="11C95FB9">
            <w:pPr>
              <w:widowControl/>
              <w:jc w:val="right"/>
              <w:rPr>
                <w:rFonts w:hint="eastAsia" w:ascii="宋体" w:hAnsi="宋体" w:eastAsia="宋体" w:cs="宋体"/>
                <w:kern w:val="0"/>
                <w:sz w:val="24"/>
                <w:szCs w:val="24"/>
              </w:rPr>
            </w:pPr>
          </w:p>
        </w:tc>
        <w:tc>
          <w:tcPr>
            <w:tcW w:w="2050" w:type="dxa"/>
            <w:tcBorders>
              <w:top w:val="nil"/>
              <w:left w:val="nil"/>
              <w:bottom w:val="single" w:color="auto" w:sz="4" w:space="0"/>
              <w:right w:val="single" w:color="auto" w:sz="4" w:space="0"/>
            </w:tcBorders>
            <w:shd w:val="clear" w:color="auto" w:fill="auto"/>
            <w:vAlign w:val="center"/>
          </w:tcPr>
          <w:p w14:paraId="4C0B0EE8">
            <w:pPr>
              <w:widowControl/>
              <w:jc w:val="right"/>
              <w:rPr>
                <w:rFonts w:hint="eastAsia" w:ascii="宋体" w:hAnsi="宋体" w:eastAsia="宋体" w:cs="宋体"/>
                <w:kern w:val="0"/>
                <w:sz w:val="24"/>
                <w:szCs w:val="24"/>
              </w:rPr>
            </w:pPr>
          </w:p>
        </w:tc>
        <w:tc>
          <w:tcPr>
            <w:tcW w:w="2962" w:type="dxa"/>
            <w:tcBorders>
              <w:top w:val="nil"/>
              <w:left w:val="nil"/>
              <w:bottom w:val="single" w:color="auto" w:sz="4" w:space="0"/>
              <w:right w:val="single" w:color="auto" w:sz="4" w:space="0"/>
            </w:tcBorders>
            <w:shd w:val="clear" w:color="auto" w:fill="auto"/>
            <w:vAlign w:val="center"/>
          </w:tcPr>
          <w:p w14:paraId="2F94BFE4">
            <w:pPr>
              <w:widowControl/>
              <w:jc w:val="right"/>
              <w:rPr>
                <w:rFonts w:hint="eastAsia" w:ascii="宋体" w:hAnsi="宋体" w:eastAsia="宋体" w:cs="宋体"/>
                <w:kern w:val="0"/>
                <w:sz w:val="24"/>
                <w:szCs w:val="24"/>
              </w:rPr>
            </w:pPr>
          </w:p>
        </w:tc>
      </w:tr>
      <w:tr w14:paraId="2C48A221">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26CE93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2101103</w:t>
            </w:r>
          </w:p>
        </w:tc>
        <w:tc>
          <w:tcPr>
            <w:tcW w:w="2554" w:type="dxa"/>
            <w:tcBorders>
              <w:top w:val="nil"/>
              <w:left w:val="nil"/>
              <w:bottom w:val="single" w:color="auto" w:sz="4" w:space="0"/>
              <w:right w:val="single" w:color="auto" w:sz="4" w:space="0"/>
            </w:tcBorders>
            <w:shd w:val="clear" w:color="auto" w:fill="FFFFFF"/>
            <w:vAlign w:val="center"/>
          </w:tcPr>
          <w:p w14:paraId="03AEC7D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公务员医疗补助</w:t>
            </w:r>
          </w:p>
        </w:tc>
        <w:tc>
          <w:tcPr>
            <w:tcW w:w="1409" w:type="dxa"/>
            <w:tcBorders>
              <w:top w:val="nil"/>
              <w:left w:val="nil"/>
              <w:bottom w:val="single" w:color="auto" w:sz="4" w:space="0"/>
              <w:right w:val="single" w:color="auto" w:sz="4" w:space="0"/>
            </w:tcBorders>
            <w:shd w:val="clear" w:color="auto" w:fill="auto"/>
            <w:vAlign w:val="center"/>
          </w:tcPr>
          <w:p w14:paraId="509C4B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5.37</w:t>
            </w:r>
          </w:p>
        </w:tc>
        <w:tc>
          <w:tcPr>
            <w:tcW w:w="1391" w:type="dxa"/>
            <w:tcBorders>
              <w:top w:val="nil"/>
              <w:left w:val="nil"/>
              <w:bottom w:val="single" w:color="auto" w:sz="4" w:space="0"/>
              <w:right w:val="single" w:color="auto" w:sz="4" w:space="0"/>
            </w:tcBorders>
            <w:shd w:val="clear" w:color="auto" w:fill="FFFFFF"/>
            <w:vAlign w:val="center"/>
          </w:tcPr>
          <w:p w14:paraId="75E7FC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5.37</w:t>
            </w:r>
          </w:p>
        </w:tc>
        <w:tc>
          <w:tcPr>
            <w:tcW w:w="1584" w:type="dxa"/>
            <w:tcBorders>
              <w:top w:val="nil"/>
              <w:left w:val="nil"/>
              <w:bottom w:val="single" w:color="auto" w:sz="4" w:space="0"/>
              <w:right w:val="single" w:color="auto" w:sz="4" w:space="0"/>
            </w:tcBorders>
            <w:shd w:val="clear" w:color="auto" w:fill="auto"/>
            <w:vAlign w:val="center"/>
          </w:tcPr>
          <w:p w14:paraId="15288585">
            <w:pPr>
              <w:keepNext w:val="0"/>
              <w:keepLines w:val="0"/>
              <w:widowControl/>
              <w:suppressLineNumbers w:val="0"/>
              <w:jc w:val="right"/>
              <w:textAlignment w:val="center"/>
              <w:rPr>
                <w:rFonts w:hint="eastAsia" w:ascii="宋体" w:hAnsi="宋体" w:eastAsia="宋体" w:cs="宋体"/>
                <w:kern w:val="0"/>
                <w:sz w:val="24"/>
                <w:szCs w:val="24"/>
              </w:rPr>
            </w:pPr>
          </w:p>
        </w:tc>
        <w:tc>
          <w:tcPr>
            <w:tcW w:w="2191" w:type="dxa"/>
            <w:tcBorders>
              <w:top w:val="nil"/>
              <w:left w:val="nil"/>
              <w:bottom w:val="single" w:color="auto" w:sz="4" w:space="0"/>
              <w:right w:val="single" w:color="auto" w:sz="4" w:space="0"/>
            </w:tcBorders>
            <w:shd w:val="clear" w:color="auto" w:fill="auto"/>
            <w:vAlign w:val="center"/>
          </w:tcPr>
          <w:p w14:paraId="7C618771">
            <w:pPr>
              <w:widowControl/>
              <w:jc w:val="right"/>
              <w:rPr>
                <w:rFonts w:hint="eastAsia" w:ascii="宋体" w:hAnsi="宋体" w:eastAsia="宋体" w:cs="宋体"/>
                <w:kern w:val="0"/>
                <w:sz w:val="24"/>
                <w:szCs w:val="24"/>
              </w:rPr>
            </w:pPr>
          </w:p>
        </w:tc>
        <w:tc>
          <w:tcPr>
            <w:tcW w:w="2050" w:type="dxa"/>
            <w:tcBorders>
              <w:top w:val="nil"/>
              <w:left w:val="nil"/>
              <w:bottom w:val="single" w:color="auto" w:sz="4" w:space="0"/>
              <w:right w:val="single" w:color="auto" w:sz="4" w:space="0"/>
            </w:tcBorders>
            <w:shd w:val="clear" w:color="auto" w:fill="auto"/>
            <w:vAlign w:val="center"/>
          </w:tcPr>
          <w:p w14:paraId="584B4034">
            <w:pPr>
              <w:widowControl/>
              <w:jc w:val="right"/>
              <w:rPr>
                <w:rFonts w:hint="eastAsia" w:ascii="宋体" w:hAnsi="宋体" w:eastAsia="宋体" w:cs="宋体"/>
                <w:kern w:val="0"/>
                <w:sz w:val="24"/>
                <w:szCs w:val="24"/>
              </w:rPr>
            </w:pPr>
          </w:p>
        </w:tc>
        <w:tc>
          <w:tcPr>
            <w:tcW w:w="2962" w:type="dxa"/>
            <w:tcBorders>
              <w:top w:val="nil"/>
              <w:left w:val="nil"/>
              <w:bottom w:val="single" w:color="auto" w:sz="4" w:space="0"/>
              <w:right w:val="single" w:color="auto" w:sz="4" w:space="0"/>
            </w:tcBorders>
            <w:shd w:val="clear" w:color="auto" w:fill="auto"/>
            <w:vAlign w:val="center"/>
          </w:tcPr>
          <w:p w14:paraId="3F480981">
            <w:pPr>
              <w:widowControl/>
              <w:jc w:val="right"/>
              <w:rPr>
                <w:rFonts w:hint="eastAsia" w:ascii="宋体" w:hAnsi="宋体" w:eastAsia="宋体" w:cs="宋体"/>
                <w:kern w:val="0"/>
                <w:sz w:val="24"/>
                <w:szCs w:val="24"/>
              </w:rPr>
            </w:pPr>
          </w:p>
        </w:tc>
      </w:tr>
      <w:tr w14:paraId="6C01F14A">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85F79D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2554" w:type="dxa"/>
            <w:tcBorders>
              <w:top w:val="nil"/>
              <w:left w:val="nil"/>
              <w:bottom w:val="single" w:color="auto" w:sz="4" w:space="0"/>
              <w:right w:val="single" w:color="auto" w:sz="4" w:space="0"/>
            </w:tcBorders>
            <w:shd w:val="clear" w:color="auto" w:fill="FFFFFF"/>
            <w:vAlign w:val="center"/>
          </w:tcPr>
          <w:p w14:paraId="50DF431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409" w:type="dxa"/>
            <w:tcBorders>
              <w:top w:val="nil"/>
              <w:left w:val="nil"/>
              <w:bottom w:val="single" w:color="auto" w:sz="4" w:space="0"/>
              <w:right w:val="single" w:color="auto" w:sz="4" w:space="0"/>
            </w:tcBorders>
            <w:shd w:val="clear" w:color="auto" w:fill="FFFFFF"/>
            <w:vAlign w:val="center"/>
          </w:tcPr>
          <w:p w14:paraId="748A1D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6.02</w:t>
            </w:r>
          </w:p>
        </w:tc>
        <w:tc>
          <w:tcPr>
            <w:tcW w:w="1391" w:type="dxa"/>
            <w:tcBorders>
              <w:top w:val="nil"/>
              <w:left w:val="nil"/>
              <w:bottom w:val="single" w:color="auto" w:sz="4" w:space="0"/>
              <w:right w:val="single" w:color="auto" w:sz="4" w:space="0"/>
            </w:tcBorders>
            <w:shd w:val="clear" w:color="auto" w:fill="FFFFFF"/>
            <w:vAlign w:val="center"/>
          </w:tcPr>
          <w:p w14:paraId="300B68D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6.02</w:t>
            </w:r>
          </w:p>
        </w:tc>
        <w:tc>
          <w:tcPr>
            <w:tcW w:w="1584" w:type="dxa"/>
            <w:tcBorders>
              <w:top w:val="nil"/>
              <w:left w:val="nil"/>
              <w:bottom w:val="single" w:color="auto" w:sz="4" w:space="0"/>
              <w:right w:val="single" w:color="auto" w:sz="4" w:space="0"/>
            </w:tcBorders>
            <w:shd w:val="clear" w:color="auto" w:fill="auto"/>
            <w:vAlign w:val="center"/>
          </w:tcPr>
          <w:p w14:paraId="1456511D">
            <w:pPr>
              <w:keepNext w:val="0"/>
              <w:keepLines w:val="0"/>
              <w:widowControl/>
              <w:suppressLineNumbers w:val="0"/>
              <w:jc w:val="right"/>
              <w:textAlignment w:val="center"/>
              <w:rPr>
                <w:rFonts w:hint="eastAsia" w:ascii="宋体" w:hAnsi="宋体" w:eastAsia="宋体" w:cs="宋体"/>
                <w:kern w:val="0"/>
                <w:sz w:val="24"/>
                <w:szCs w:val="24"/>
              </w:rPr>
            </w:pPr>
          </w:p>
        </w:tc>
        <w:tc>
          <w:tcPr>
            <w:tcW w:w="2191" w:type="dxa"/>
            <w:tcBorders>
              <w:top w:val="nil"/>
              <w:left w:val="nil"/>
              <w:bottom w:val="single" w:color="auto" w:sz="4" w:space="0"/>
              <w:right w:val="single" w:color="auto" w:sz="4" w:space="0"/>
            </w:tcBorders>
            <w:shd w:val="clear" w:color="auto" w:fill="auto"/>
            <w:vAlign w:val="center"/>
          </w:tcPr>
          <w:p w14:paraId="4DBB2F72">
            <w:pPr>
              <w:widowControl/>
              <w:jc w:val="right"/>
              <w:rPr>
                <w:rFonts w:hint="eastAsia" w:ascii="宋体" w:hAnsi="宋体" w:eastAsia="宋体" w:cs="宋体"/>
                <w:kern w:val="0"/>
                <w:sz w:val="24"/>
                <w:szCs w:val="24"/>
              </w:rPr>
            </w:pPr>
          </w:p>
        </w:tc>
        <w:tc>
          <w:tcPr>
            <w:tcW w:w="2050" w:type="dxa"/>
            <w:tcBorders>
              <w:top w:val="nil"/>
              <w:left w:val="nil"/>
              <w:bottom w:val="single" w:color="auto" w:sz="4" w:space="0"/>
              <w:right w:val="single" w:color="auto" w:sz="4" w:space="0"/>
            </w:tcBorders>
            <w:shd w:val="clear" w:color="auto" w:fill="auto"/>
            <w:vAlign w:val="center"/>
          </w:tcPr>
          <w:p w14:paraId="7AC718F7">
            <w:pPr>
              <w:widowControl/>
              <w:jc w:val="right"/>
              <w:rPr>
                <w:rFonts w:hint="eastAsia" w:ascii="宋体" w:hAnsi="宋体" w:eastAsia="宋体" w:cs="宋体"/>
                <w:kern w:val="0"/>
                <w:sz w:val="24"/>
                <w:szCs w:val="24"/>
              </w:rPr>
            </w:pPr>
          </w:p>
        </w:tc>
        <w:tc>
          <w:tcPr>
            <w:tcW w:w="2962" w:type="dxa"/>
            <w:tcBorders>
              <w:top w:val="nil"/>
              <w:left w:val="nil"/>
              <w:bottom w:val="single" w:color="auto" w:sz="4" w:space="0"/>
              <w:right w:val="single" w:color="auto" w:sz="4" w:space="0"/>
            </w:tcBorders>
            <w:shd w:val="clear" w:color="auto" w:fill="auto"/>
            <w:vAlign w:val="center"/>
          </w:tcPr>
          <w:p w14:paraId="4FD823E1">
            <w:pPr>
              <w:widowControl/>
              <w:jc w:val="right"/>
              <w:rPr>
                <w:rFonts w:hint="eastAsia" w:ascii="宋体" w:hAnsi="宋体" w:eastAsia="宋体" w:cs="宋体"/>
                <w:kern w:val="0"/>
                <w:sz w:val="24"/>
                <w:szCs w:val="24"/>
              </w:rPr>
            </w:pPr>
          </w:p>
        </w:tc>
      </w:tr>
      <w:tr w14:paraId="270695B3">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81E42E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554" w:type="dxa"/>
            <w:tcBorders>
              <w:top w:val="nil"/>
              <w:left w:val="nil"/>
              <w:bottom w:val="single" w:color="auto" w:sz="4" w:space="0"/>
              <w:right w:val="single" w:color="auto" w:sz="4" w:space="0"/>
            </w:tcBorders>
            <w:shd w:val="clear" w:color="auto" w:fill="FFFFFF"/>
            <w:vAlign w:val="center"/>
          </w:tcPr>
          <w:p w14:paraId="1E6AFF1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09" w:type="dxa"/>
            <w:tcBorders>
              <w:top w:val="nil"/>
              <w:left w:val="nil"/>
              <w:bottom w:val="single" w:color="auto" w:sz="4" w:space="0"/>
              <w:right w:val="single" w:color="auto" w:sz="4" w:space="0"/>
            </w:tcBorders>
            <w:shd w:val="clear" w:color="auto" w:fill="FFFFFF"/>
            <w:vAlign w:val="center"/>
          </w:tcPr>
          <w:p w14:paraId="70CC44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15.70</w:t>
            </w:r>
          </w:p>
        </w:tc>
        <w:tc>
          <w:tcPr>
            <w:tcW w:w="1391" w:type="dxa"/>
            <w:tcBorders>
              <w:top w:val="nil"/>
              <w:left w:val="nil"/>
              <w:bottom w:val="single" w:color="auto" w:sz="4" w:space="0"/>
              <w:right w:val="single" w:color="auto" w:sz="4" w:space="0"/>
            </w:tcBorders>
            <w:shd w:val="clear" w:color="auto" w:fill="FFFFFF"/>
            <w:vAlign w:val="center"/>
          </w:tcPr>
          <w:p w14:paraId="1B22DA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15.70</w:t>
            </w:r>
          </w:p>
        </w:tc>
        <w:tc>
          <w:tcPr>
            <w:tcW w:w="1584" w:type="dxa"/>
            <w:tcBorders>
              <w:top w:val="nil"/>
              <w:left w:val="nil"/>
              <w:bottom w:val="single" w:color="auto" w:sz="4" w:space="0"/>
              <w:right w:val="single" w:color="auto" w:sz="4" w:space="0"/>
            </w:tcBorders>
            <w:shd w:val="clear" w:color="auto" w:fill="auto"/>
            <w:vAlign w:val="center"/>
          </w:tcPr>
          <w:p w14:paraId="3DEFE9E8">
            <w:pPr>
              <w:keepNext w:val="0"/>
              <w:keepLines w:val="0"/>
              <w:widowControl/>
              <w:suppressLineNumbers w:val="0"/>
              <w:jc w:val="right"/>
              <w:textAlignment w:val="center"/>
              <w:rPr>
                <w:rFonts w:hint="eastAsia" w:ascii="宋体" w:hAnsi="宋体" w:eastAsia="宋体" w:cs="宋体"/>
                <w:kern w:val="0"/>
                <w:sz w:val="24"/>
                <w:szCs w:val="24"/>
              </w:rPr>
            </w:pPr>
          </w:p>
        </w:tc>
        <w:tc>
          <w:tcPr>
            <w:tcW w:w="2191" w:type="dxa"/>
            <w:tcBorders>
              <w:top w:val="nil"/>
              <w:left w:val="nil"/>
              <w:bottom w:val="single" w:color="auto" w:sz="4" w:space="0"/>
              <w:right w:val="single" w:color="auto" w:sz="4" w:space="0"/>
            </w:tcBorders>
            <w:shd w:val="clear" w:color="auto" w:fill="auto"/>
            <w:vAlign w:val="center"/>
          </w:tcPr>
          <w:p w14:paraId="7ED0FBF0">
            <w:pPr>
              <w:widowControl/>
              <w:jc w:val="right"/>
              <w:rPr>
                <w:rFonts w:hint="eastAsia" w:ascii="宋体" w:hAnsi="宋体" w:eastAsia="宋体" w:cs="宋体"/>
                <w:kern w:val="0"/>
                <w:sz w:val="24"/>
                <w:szCs w:val="24"/>
              </w:rPr>
            </w:pPr>
          </w:p>
        </w:tc>
        <w:tc>
          <w:tcPr>
            <w:tcW w:w="2050" w:type="dxa"/>
            <w:tcBorders>
              <w:top w:val="nil"/>
              <w:left w:val="nil"/>
              <w:bottom w:val="single" w:color="auto" w:sz="4" w:space="0"/>
              <w:right w:val="single" w:color="auto" w:sz="4" w:space="0"/>
            </w:tcBorders>
            <w:shd w:val="clear" w:color="auto" w:fill="auto"/>
            <w:vAlign w:val="center"/>
          </w:tcPr>
          <w:p w14:paraId="05656226">
            <w:pPr>
              <w:widowControl/>
              <w:jc w:val="right"/>
              <w:rPr>
                <w:rFonts w:hint="eastAsia" w:ascii="宋体" w:hAnsi="宋体" w:eastAsia="宋体" w:cs="宋体"/>
                <w:kern w:val="0"/>
                <w:sz w:val="24"/>
                <w:szCs w:val="24"/>
              </w:rPr>
            </w:pPr>
          </w:p>
        </w:tc>
        <w:tc>
          <w:tcPr>
            <w:tcW w:w="2962" w:type="dxa"/>
            <w:tcBorders>
              <w:top w:val="nil"/>
              <w:left w:val="nil"/>
              <w:bottom w:val="single" w:color="auto" w:sz="4" w:space="0"/>
              <w:right w:val="single" w:color="auto" w:sz="4" w:space="0"/>
            </w:tcBorders>
            <w:shd w:val="clear" w:color="auto" w:fill="auto"/>
            <w:vAlign w:val="center"/>
          </w:tcPr>
          <w:p w14:paraId="26D3520E">
            <w:pPr>
              <w:widowControl/>
              <w:jc w:val="right"/>
              <w:rPr>
                <w:rFonts w:hint="eastAsia" w:ascii="宋体" w:hAnsi="宋体" w:eastAsia="宋体" w:cs="宋体"/>
                <w:kern w:val="0"/>
                <w:sz w:val="24"/>
                <w:szCs w:val="24"/>
              </w:rPr>
            </w:pPr>
          </w:p>
        </w:tc>
      </w:tr>
      <w:tr w14:paraId="3485CC34">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0CE871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2089999</w:t>
            </w:r>
          </w:p>
        </w:tc>
        <w:tc>
          <w:tcPr>
            <w:tcW w:w="2554" w:type="dxa"/>
            <w:tcBorders>
              <w:top w:val="nil"/>
              <w:left w:val="nil"/>
              <w:bottom w:val="single" w:color="auto" w:sz="4" w:space="0"/>
              <w:right w:val="single" w:color="auto" w:sz="4" w:space="0"/>
            </w:tcBorders>
            <w:shd w:val="clear" w:color="auto" w:fill="FFFFFF"/>
            <w:vAlign w:val="center"/>
          </w:tcPr>
          <w:p w14:paraId="0CAA4F3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09" w:type="dxa"/>
            <w:tcBorders>
              <w:top w:val="nil"/>
              <w:left w:val="nil"/>
              <w:bottom w:val="single" w:color="auto" w:sz="4" w:space="0"/>
              <w:right w:val="single" w:color="auto" w:sz="4" w:space="0"/>
            </w:tcBorders>
            <w:shd w:val="clear" w:color="auto" w:fill="FFFFFF"/>
            <w:vAlign w:val="center"/>
          </w:tcPr>
          <w:p w14:paraId="3D1019A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0.37</w:t>
            </w:r>
          </w:p>
        </w:tc>
        <w:tc>
          <w:tcPr>
            <w:tcW w:w="1391" w:type="dxa"/>
            <w:tcBorders>
              <w:top w:val="nil"/>
              <w:left w:val="nil"/>
              <w:bottom w:val="single" w:color="auto" w:sz="4" w:space="0"/>
              <w:right w:val="single" w:color="auto" w:sz="4" w:space="0"/>
            </w:tcBorders>
            <w:shd w:val="clear" w:color="auto" w:fill="FFFFFF"/>
            <w:vAlign w:val="center"/>
          </w:tcPr>
          <w:p w14:paraId="378FA0F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0.37</w:t>
            </w:r>
          </w:p>
        </w:tc>
        <w:tc>
          <w:tcPr>
            <w:tcW w:w="1584" w:type="dxa"/>
            <w:tcBorders>
              <w:top w:val="nil"/>
              <w:left w:val="nil"/>
              <w:bottom w:val="single" w:color="auto" w:sz="4" w:space="0"/>
              <w:right w:val="single" w:color="auto" w:sz="4" w:space="0"/>
            </w:tcBorders>
            <w:shd w:val="clear" w:color="auto" w:fill="auto"/>
            <w:vAlign w:val="center"/>
          </w:tcPr>
          <w:p w14:paraId="7A5E8634">
            <w:pPr>
              <w:keepNext w:val="0"/>
              <w:keepLines w:val="0"/>
              <w:widowControl/>
              <w:suppressLineNumbers w:val="0"/>
              <w:jc w:val="right"/>
              <w:textAlignment w:val="center"/>
              <w:rPr>
                <w:rFonts w:hint="eastAsia" w:ascii="宋体" w:hAnsi="宋体" w:eastAsia="宋体" w:cs="宋体"/>
                <w:kern w:val="0"/>
                <w:sz w:val="24"/>
                <w:szCs w:val="24"/>
              </w:rPr>
            </w:pPr>
          </w:p>
        </w:tc>
        <w:tc>
          <w:tcPr>
            <w:tcW w:w="2191" w:type="dxa"/>
            <w:tcBorders>
              <w:top w:val="nil"/>
              <w:left w:val="nil"/>
              <w:bottom w:val="single" w:color="auto" w:sz="4" w:space="0"/>
              <w:right w:val="single" w:color="auto" w:sz="4" w:space="0"/>
            </w:tcBorders>
            <w:shd w:val="clear" w:color="auto" w:fill="auto"/>
            <w:vAlign w:val="center"/>
          </w:tcPr>
          <w:p w14:paraId="59089638">
            <w:pPr>
              <w:widowControl/>
              <w:jc w:val="right"/>
              <w:rPr>
                <w:rFonts w:hint="eastAsia" w:ascii="宋体" w:hAnsi="宋体" w:eastAsia="宋体" w:cs="宋体"/>
                <w:kern w:val="0"/>
                <w:sz w:val="24"/>
                <w:szCs w:val="24"/>
              </w:rPr>
            </w:pPr>
          </w:p>
        </w:tc>
        <w:tc>
          <w:tcPr>
            <w:tcW w:w="2050" w:type="dxa"/>
            <w:tcBorders>
              <w:top w:val="nil"/>
              <w:left w:val="nil"/>
              <w:bottom w:val="single" w:color="auto" w:sz="4" w:space="0"/>
              <w:right w:val="single" w:color="auto" w:sz="4" w:space="0"/>
            </w:tcBorders>
            <w:shd w:val="clear" w:color="auto" w:fill="auto"/>
            <w:vAlign w:val="center"/>
          </w:tcPr>
          <w:p w14:paraId="66377D90">
            <w:pPr>
              <w:widowControl/>
              <w:jc w:val="right"/>
              <w:rPr>
                <w:rFonts w:hint="eastAsia" w:ascii="宋体" w:hAnsi="宋体" w:eastAsia="宋体" w:cs="宋体"/>
                <w:kern w:val="0"/>
                <w:sz w:val="24"/>
                <w:szCs w:val="24"/>
              </w:rPr>
            </w:pPr>
          </w:p>
        </w:tc>
        <w:tc>
          <w:tcPr>
            <w:tcW w:w="2962" w:type="dxa"/>
            <w:tcBorders>
              <w:top w:val="nil"/>
              <w:left w:val="nil"/>
              <w:bottom w:val="single" w:color="auto" w:sz="4" w:space="0"/>
              <w:right w:val="single" w:color="auto" w:sz="4" w:space="0"/>
            </w:tcBorders>
            <w:shd w:val="clear" w:color="auto" w:fill="auto"/>
            <w:vAlign w:val="center"/>
          </w:tcPr>
          <w:p w14:paraId="6BE5F158">
            <w:pPr>
              <w:widowControl/>
              <w:jc w:val="right"/>
              <w:rPr>
                <w:rFonts w:hint="eastAsia" w:ascii="宋体" w:hAnsi="宋体" w:eastAsia="宋体" w:cs="宋体"/>
                <w:kern w:val="0"/>
                <w:sz w:val="24"/>
                <w:szCs w:val="24"/>
              </w:rPr>
            </w:pPr>
          </w:p>
        </w:tc>
      </w:tr>
      <w:tr w14:paraId="08C446EB">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9A0A6D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2013299</w:t>
            </w:r>
          </w:p>
        </w:tc>
        <w:tc>
          <w:tcPr>
            <w:tcW w:w="2554" w:type="dxa"/>
            <w:tcBorders>
              <w:top w:val="nil"/>
              <w:left w:val="nil"/>
              <w:bottom w:val="single" w:color="auto" w:sz="4" w:space="0"/>
              <w:right w:val="single" w:color="auto" w:sz="4" w:space="0"/>
            </w:tcBorders>
            <w:shd w:val="clear" w:color="auto" w:fill="FFFFFF"/>
            <w:vAlign w:val="center"/>
          </w:tcPr>
          <w:p w14:paraId="4545F1A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其他组织事务支出</w:t>
            </w:r>
          </w:p>
        </w:tc>
        <w:tc>
          <w:tcPr>
            <w:tcW w:w="1409" w:type="dxa"/>
            <w:tcBorders>
              <w:top w:val="nil"/>
              <w:left w:val="nil"/>
              <w:bottom w:val="single" w:color="auto" w:sz="4" w:space="0"/>
              <w:right w:val="single" w:color="auto" w:sz="4" w:space="0"/>
            </w:tcBorders>
            <w:shd w:val="clear" w:color="auto" w:fill="FFFFFF"/>
            <w:vAlign w:val="center"/>
          </w:tcPr>
          <w:p w14:paraId="4AFCB66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391" w:type="dxa"/>
            <w:tcBorders>
              <w:top w:val="nil"/>
              <w:left w:val="nil"/>
              <w:bottom w:val="single" w:color="auto" w:sz="4" w:space="0"/>
              <w:right w:val="single" w:color="auto" w:sz="4" w:space="0"/>
            </w:tcBorders>
            <w:shd w:val="clear" w:color="auto" w:fill="FFFFFF"/>
            <w:vAlign w:val="center"/>
          </w:tcPr>
          <w:p w14:paraId="2F0846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84" w:type="dxa"/>
            <w:tcBorders>
              <w:top w:val="nil"/>
              <w:left w:val="nil"/>
              <w:bottom w:val="single" w:color="auto" w:sz="4" w:space="0"/>
              <w:right w:val="single" w:color="auto" w:sz="4" w:space="0"/>
            </w:tcBorders>
            <w:shd w:val="clear" w:color="auto" w:fill="auto"/>
            <w:vAlign w:val="center"/>
          </w:tcPr>
          <w:p w14:paraId="6A6213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2191" w:type="dxa"/>
            <w:tcBorders>
              <w:top w:val="nil"/>
              <w:left w:val="nil"/>
              <w:bottom w:val="single" w:color="auto" w:sz="4" w:space="0"/>
              <w:right w:val="single" w:color="auto" w:sz="4" w:space="0"/>
            </w:tcBorders>
            <w:shd w:val="clear" w:color="auto" w:fill="auto"/>
            <w:vAlign w:val="center"/>
          </w:tcPr>
          <w:p w14:paraId="7685AB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50" w:type="dxa"/>
            <w:tcBorders>
              <w:top w:val="nil"/>
              <w:left w:val="nil"/>
              <w:bottom w:val="single" w:color="auto" w:sz="4" w:space="0"/>
              <w:right w:val="single" w:color="auto" w:sz="4" w:space="0"/>
            </w:tcBorders>
            <w:shd w:val="clear" w:color="auto" w:fill="auto"/>
            <w:vAlign w:val="center"/>
          </w:tcPr>
          <w:p w14:paraId="4D15D3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62" w:type="dxa"/>
            <w:tcBorders>
              <w:top w:val="nil"/>
              <w:left w:val="nil"/>
              <w:bottom w:val="single" w:color="auto" w:sz="4" w:space="0"/>
              <w:right w:val="single" w:color="auto" w:sz="4" w:space="0"/>
            </w:tcBorders>
            <w:shd w:val="clear" w:color="auto" w:fill="auto"/>
            <w:vAlign w:val="center"/>
          </w:tcPr>
          <w:p w14:paraId="1F684F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F5D6A7C">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220833A1">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tbl>
      <w:tblPr>
        <w:tblStyle w:val="12"/>
        <w:tblpPr w:leftFromText="180" w:rightFromText="180" w:vertAnchor="text" w:horzAnchor="page" w:tblpX="809" w:tblpY="294"/>
        <w:tblOverlap w:val="never"/>
        <w:tblW w:w="15521" w:type="dxa"/>
        <w:tblInd w:w="0" w:type="dxa"/>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4D123AE3">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vAlign w:val="center"/>
          </w:tcPr>
          <w:p w14:paraId="1D4F7817">
            <w:pPr>
              <w:widowControl/>
              <w:jc w:val="left"/>
              <w:rPr>
                <w:rFonts w:ascii="黑体" w:hAnsi="黑体" w:eastAsia="黑体" w:cs="宋体"/>
                <w:kern w:val="0"/>
                <w:sz w:val="24"/>
                <w:szCs w:val="24"/>
              </w:rPr>
            </w:pPr>
          </w:p>
        </w:tc>
        <w:tc>
          <w:tcPr>
            <w:tcW w:w="436" w:type="dxa"/>
            <w:tcBorders>
              <w:top w:val="nil"/>
              <w:left w:val="nil"/>
              <w:bottom w:val="nil"/>
              <w:right w:val="nil"/>
            </w:tcBorders>
            <w:shd w:val="clear" w:color="auto" w:fill="auto"/>
            <w:vAlign w:val="center"/>
          </w:tcPr>
          <w:p w14:paraId="75FC06D8">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vAlign w:val="center"/>
          </w:tcPr>
          <w:p w14:paraId="0EEB6D4E">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vAlign w:val="center"/>
          </w:tcPr>
          <w:p w14:paraId="79977ECA">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vAlign w:val="center"/>
          </w:tcPr>
          <w:p w14:paraId="6AE3190C">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vAlign w:val="center"/>
          </w:tcPr>
          <w:p w14:paraId="151D56E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vAlign w:val="center"/>
          </w:tcPr>
          <w:p w14:paraId="737DE2DC">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vAlign w:val="center"/>
          </w:tcPr>
          <w:p w14:paraId="48882E3C">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vAlign w:val="center"/>
          </w:tcPr>
          <w:p w14:paraId="4120EAFC">
            <w:pPr>
              <w:widowControl/>
              <w:jc w:val="right"/>
              <w:rPr>
                <w:rFonts w:ascii="宋体" w:hAnsi="宋体" w:eastAsia="宋体" w:cs="宋体"/>
                <w:kern w:val="0"/>
                <w:sz w:val="24"/>
                <w:szCs w:val="24"/>
              </w:rPr>
            </w:pPr>
          </w:p>
        </w:tc>
      </w:tr>
      <w:tr w14:paraId="608BACA5">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vAlign w:val="center"/>
          </w:tcPr>
          <w:p w14:paraId="726FCBAC">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19DCC661">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vAlign w:val="center"/>
          </w:tcPr>
          <w:p w14:paraId="56A523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vAlign w:val="center"/>
          </w:tcPr>
          <w:p w14:paraId="5662E8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vAlign w:val="center"/>
          </w:tcPr>
          <w:p w14:paraId="2DBFD6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vAlign w:val="center"/>
          </w:tcPr>
          <w:p w14:paraId="57792E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14:paraId="331DEB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2D8B38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73771B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7018B5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31A1B46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13262415">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vAlign w:val="center"/>
          </w:tcPr>
          <w:p w14:paraId="5C8D24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Times New Roman" w:hAnsi="Times New Roman" w:eastAsia="仿宋_GB2312" w:cs="Times New Roman"/>
                <w:color w:val="000000"/>
                <w:kern w:val="0"/>
                <w:szCs w:val="21"/>
              </w:rPr>
              <w:t>株洲高新技术产业开发区</w:t>
            </w:r>
            <w:r>
              <w:rPr>
                <w:rFonts w:hint="eastAsia" w:ascii="Times New Roman" w:hAnsi="Times New Roman" w:eastAsia="仿宋_GB2312" w:cs="Times New Roman"/>
                <w:color w:val="000000"/>
                <w:kern w:val="0"/>
                <w:szCs w:val="21"/>
                <w:lang w:val="en-US" w:eastAsia="zh-CN"/>
              </w:rPr>
              <w:t>企业服务</w:t>
            </w:r>
            <w:r>
              <w:rPr>
                <w:rFonts w:hint="eastAsia" w:ascii="Times New Roman" w:hAnsi="Times New Roman" w:eastAsia="仿宋_GB2312" w:cs="Times New Roman"/>
                <w:color w:val="000000"/>
                <w:kern w:val="0"/>
                <w:szCs w:val="21"/>
              </w:rPr>
              <w:t>局</w:t>
            </w:r>
          </w:p>
        </w:tc>
        <w:tc>
          <w:tcPr>
            <w:tcW w:w="436" w:type="dxa"/>
            <w:tcBorders>
              <w:top w:val="nil"/>
              <w:left w:val="nil"/>
              <w:bottom w:val="nil"/>
              <w:right w:val="nil"/>
            </w:tcBorders>
            <w:shd w:val="clear" w:color="000000" w:fill="FFFFFF"/>
            <w:vAlign w:val="center"/>
          </w:tcPr>
          <w:p w14:paraId="4EE12C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vAlign w:val="center"/>
          </w:tcPr>
          <w:p w14:paraId="35C52A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vAlign w:val="center"/>
          </w:tcPr>
          <w:p w14:paraId="47D07C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14:paraId="7B1CE8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430121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3D5476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2CC94D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3D66909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6C4F92D">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5FFEC89">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vAlign w:val="center"/>
          </w:tcPr>
          <w:p w14:paraId="0B743932">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B3F8B7A">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644288F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vAlign w:val="center"/>
          </w:tcPr>
          <w:p w14:paraId="221C3EBB">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vAlign w:val="center"/>
          </w:tcPr>
          <w:p w14:paraId="5EFAC68D">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vAlign w:val="center"/>
          </w:tcPr>
          <w:p w14:paraId="4FF5F6A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vAlign w:val="center"/>
          </w:tcPr>
          <w:p w14:paraId="59E0F55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vAlign w:val="center"/>
          </w:tcPr>
          <w:p w14:paraId="51EA8E5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0A5A3C33">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3522E6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44924113">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0A6C736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2815A774">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vAlign w:val="center"/>
          </w:tcPr>
          <w:p w14:paraId="4EB31F9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vAlign w:val="center"/>
          </w:tcPr>
          <w:p w14:paraId="55B8FD9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vAlign w:val="center"/>
          </w:tcPr>
          <w:p w14:paraId="3412FF0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vAlign w:val="center"/>
          </w:tcPr>
          <w:p w14:paraId="268629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vAlign w:val="center"/>
          </w:tcPr>
          <w:p w14:paraId="04DCB1A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vAlign w:val="center"/>
          </w:tcPr>
          <w:p w14:paraId="4266B1DE">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vAlign w:val="center"/>
          </w:tcPr>
          <w:p w14:paraId="11F7667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vAlign w:val="center"/>
          </w:tcPr>
          <w:p w14:paraId="729ED59F">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80395C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36A2ECD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vAlign w:val="center"/>
          </w:tcPr>
          <w:p w14:paraId="56B8E293">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vAlign w:val="center"/>
          </w:tcPr>
          <w:p w14:paraId="7C455252">
            <w:pPr>
              <w:widowControl/>
              <w:jc w:val="right"/>
              <w:rPr>
                <w:rFonts w:ascii="宋体" w:hAnsi="宋体" w:eastAsia="宋体" w:cs="宋体"/>
                <w:kern w:val="0"/>
                <w:sz w:val="22"/>
              </w:rPr>
            </w:pPr>
            <w:r>
              <w:rPr>
                <w:rFonts w:hint="eastAsia" w:ascii="宋体" w:hAnsi="宋体" w:eastAsia="宋体" w:cs="宋体"/>
                <w:kern w:val="0"/>
                <w:sz w:val="22"/>
                <w:lang w:val="en-US" w:eastAsia="zh-CN"/>
              </w:rPr>
              <w:t>396.53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6CCCDC98">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vAlign w:val="center"/>
          </w:tcPr>
          <w:p w14:paraId="4EF3E4DB">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vAlign w:val="center"/>
          </w:tcPr>
          <w:p w14:paraId="14FA2D51">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356.09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2E01F937">
            <w:pPr>
              <w:widowControl/>
              <w:jc w:val="center"/>
              <w:rPr>
                <w:rFonts w:ascii="宋体" w:hAnsi="宋体" w:eastAsia="宋体" w:cs="宋体"/>
                <w:kern w:val="0"/>
                <w:sz w:val="22"/>
              </w:rPr>
            </w:pPr>
            <w:r>
              <w:rPr>
                <w:rFonts w:hint="eastAsia" w:ascii="宋体" w:hAnsi="宋体" w:eastAsia="宋体" w:cs="宋体"/>
                <w:kern w:val="0"/>
                <w:sz w:val="22"/>
                <w:lang w:val="en-US" w:eastAsia="zh-CN"/>
              </w:rPr>
              <w:t>356.09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6C720FB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4BF1E379">
            <w:pPr>
              <w:widowControl/>
              <w:jc w:val="right"/>
              <w:rPr>
                <w:rFonts w:ascii="宋体" w:hAnsi="宋体" w:eastAsia="宋体" w:cs="宋体"/>
                <w:kern w:val="0"/>
                <w:sz w:val="22"/>
              </w:rPr>
            </w:pPr>
            <w:r>
              <w:rPr>
                <w:rFonts w:hint="eastAsia" w:ascii="宋体" w:hAnsi="宋体" w:eastAsia="宋体" w:cs="宋体"/>
                <w:kern w:val="0"/>
                <w:sz w:val="22"/>
              </w:rPr>
              <w:t>　</w:t>
            </w:r>
          </w:p>
        </w:tc>
      </w:tr>
      <w:tr w14:paraId="2C7BB23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4C95FB3F">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vAlign w:val="center"/>
          </w:tcPr>
          <w:p w14:paraId="35204A8B">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vAlign w:val="center"/>
          </w:tcPr>
          <w:p w14:paraId="0A40599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01BC4FFD">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vAlign w:val="center"/>
          </w:tcPr>
          <w:p w14:paraId="2DC37851">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vAlign w:val="center"/>
          </w:tcPr>
          <w:p w14:paraId="1E93D21C">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0158E83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65C4E8E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4EB35E6E">
            <w:pPr>
              <w:widowControl/>
              <w:jc w:val="right"/>
              <w:rPr>
                <w:rFonts w:ascii="宋体" w:hAnsi="宋体" w:eastAsia="宋体" w:cs="宋体"/>
                <w:kern w:val="0"/>
                <w:sz w:val="22"/>
              </w:rPr>
            </w:pPr>
            <w:r>
              <w:rPr>
                <w:rFonts w:hint="eastAsia" w:ascii="宋体" w:hAnsi="宋体" w:eastAsia="宋体" w:cs="宋体"/>
                <w:kern w:val="0"/>
                <w:sz w:val="22"/>
              </w:rPr>
              <w:t>　</w:t>
            </w:r>
          </w:p>
        </w:tc>
      </w:tr>
      <w:tr w14:paraId="591DCEA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67F1BAA0">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vAlign w:val="center"/>
          </w:tcPr>
          <w:p w14:paraId="0285CEAA">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vAlign w:val="center"/>
          </w:tcPr>
          <w:p w14:paraId="6B1930A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170315AC">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vAlign w:val="center"/>
          </w:tcPr>
          <w:p w14:paraId="1FD41D03">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vAlign w:val="center"/>
          </w:tcPr>
          <w:p w14:paraId="5DBDD789">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69F583A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6E2C846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69E02FE0">
            <w:pPr>
              <w:widowControl/>
              <w:jc w:val="right"/>
              <w:rPr>
                <w:rFonts w:ascii="宋体" w:hAnsi="宋体" w:eastAsia="宋体" w:cs="宋体"/>
                <w:kern w:val="0"/>
                <w:sz w:val="22"/>
              </w:rPr>
            </w:pPr>
            <w:r>
              <w:rPr>
                <w:rFonts w:hint="eastAsia" w:ascii="宋体" w:hAnsi="宋体" w:eastAsia="宋体" w:cs="宋体"/>
                <w:kern w:val="0"/>
                <w:sz w:val="22"/>
              </w:rPr>
              <w:t>　</w:t>
            </w:r>
          </w:p>
        </w:tc>
      </w:tr>
      <w:tr w14:paraId="02BC93F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78E919C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0DD9AB7D">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vAlign w:val="center"/>
          </w:tcPr>
          <w:p w14:paraId="02422D2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187DFC81">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vAlign w:val="center"/>
          </w:tcPr>
          <w:p w14:paraId="22EEC8B2">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vAlign w:val="center"/>
          </w:tcPr>
          <w:p w14:paraId="00256B4B">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44D54F5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387C6A8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24995A3A">
            <w:pPr>
              <w:widowControl/>
              <w:jc w:val="right"/>
              <w:rPr>
                <w:rFonts w:ascii="宋体" w:hAnsi="宋体" w:eastAsia="宋体" w:cs="宋体"/>
                <w:kern w:val="0"/>
                <w:sz w:val="22"/>
              </w:rPr>
            </w:pPr>
            <w:r>
              <w:rPr>
                <w:rFonts w:hint="eastAsia" w:ascii="宋体" w:hAnsi="宋体" w:eastAsia="宋体" w:cs="宋体"/>
                <w:kern w:val="0"/>
                <w:sz w:val="22"/>
              </w:rPr>
              <w:t>　</w:t>
            </w:r>
          </w:p>
        </w:tc>
      </w:tr>
      <w:tr w14:paraId="5D1000B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5138973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2C824FAC">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vAlign w:val="center"/>
          </w:tcPr>
          <w:p w14:paraId="2C059ED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261E9BB6">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vAlign w:val="center"/>
          </w:tcPr>
          <w:p w14:paraId="0466D65C">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vAlign w:val="center"/>
          </w:tcPr>
          <w:p w14:paraId="1DBCA952">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7FDF955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2C979DB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21D02608">
            <w:pPr>
              <w:widowControl/>
              <w:jc w:val="right"/>
              <w:rPr>
                <w:rFonts w:ascii="宋体" w:hAnsi="宋体" w:eastAsia="宋体" w:cs="宋体"/>
                <w:kern w:val="0"/>
                <w:sz w:val="22"/>
              </w:rPr>
            </w:pPr>
            <w:r>
              <w:rPr>
                <w:rFonts w:hint="eastAsia" w:ascii="宋体" w:hAnsi="宋体" w:eastAsia="宋体" w:cs="宋体"/>
                <w:kern w:val="0"/>
                <w:sz w:val="22"/>
              </w:rPr>
              <w:t>　</w:t>
            </w:r>
          </w:p>
        </w:tc>
      </w:tr>
      <w:tr w14:paraId="7F74BA0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67C051C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7BA23139">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vAlign w:val="center"/>
          </w:tcPr>
          <w:p w14:paraId="66FBAF0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43FB4E9B">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vAlign w:val="center"/>
          </w:tcPr>
          <w:p w14:paraId="509E64E2">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vAlign w:val="center"/>
          </w:tcPr>
          <w:p w14:paraId="21A8BD9B">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04C9D38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589F1BC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2EA917CB">
            <w:pPr>
              <w:widowControl/>
              <w:jc w:val="right"/>
              <w:rPr>
                <w:rFonts w:ascii="宋体" w:hAnsi="宋体" w:eastAsia="宋体" w:cs="宋体"/>
                <w:kern w:val="0"/>
                <w:sz w:val="22"/>
              </w:rPr>
            </w:pPr>
            <w:r>
              <w:rPr>
                <w:rFonts w:hint="eastAsia" w:ascii="宋体" w:hAnsi="宋体" w:eastAsia="宋体" w:cs="宋体"/>
                <w:kern w:val="0"/>
                <w:sz w:val="22"/>
              </w:rPr>
              <w:t>　</w:t>
            </w:r>
          </w:p>
        </w:tc>
      </w:tr>
      <w:tr w14:paraId="73F2628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6BDBBE8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710ADF19">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vAlign w:val="center"/>
          </w:tcPr>
          <w:p w14:paraId="070B010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3DD68DB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七、社会保障和就业支出</w:t>
            </w:r>
          </w:p>
        </w:tc>
        <w:tc>
          <w:tcPr>
            <w:tcW w:w="1067" w:type="dxa"/>
            <w:gridSpan w:val="2"/>
            <w:tcBorders>
              <w:top w:val="nil"/>
              <w:left w:val="nil"/>
              <w:bottom w:val="single" w:color="auto" w:sz="4" w:space="0"/>
              <w:right w:val="single" w:color="auto" w:sz="4" w:space="0"/>
            </w:tcBorders>
            <w:shd w:val="clear" w:color="auto" w:fill="auto"/>
            <w:vAlign w:val="center"/>
          </w:tcPr>
          <w:p w14:paraId="12551AD9">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vAlign w:val="center"/>
          </w:tcPr>
          <w:p w14:paraId="5BF6F71C">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16.07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78804696">
            <w:pPr>
              <w:widowControl/>
              <w:jc w:val="center"/>
              <w:rPr>
                <w:rFonts w:ascii="宋体" w:hAnsi="宋体" w:eastAsia="宋体" w:cs="宋体"/>
                <w:kern w:val="0"/>
                <w:sz w:val="22"/>
              </w:rPr>
            </w:pPr>
            <w:r>
              <w:rPr>
                <w:rFonts w:hint="eastAsia" w:ascii="宋体" w:hAnsi="宋体" w:eastAsia="宋体" w:cs="宋体"/>
                <w:kern w:val="0"/>
                <w:sz w:val="22"/>
                <w:lang w:val="en-US" w:eastAsia="zh-CN"/>
              </w:rPr>
              <w:t>16.07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3EA68F7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0B39243E">
            <w:pPr>
              <w:widowControl/>
              <w:jc w:val="right"/>
              <w:rPr>
                <w:rFonts w:ascii="宋体" w:hAnsi="宋体" w:eastAsia="宋体" w:cs="宋体"/>
                <w:kern w:val="0"/>
                <w:sz w:val="22"/>
              </w:rPr>
            </w:pPr>
            <w:r>
              <w:rPr>
                <w:rFonts w:hint="eastAsia" w:ascii="宋体" w:hAnsi="宋体" w:eastAsia="宋体" w:cs="宋体"/>
                <w:kern w:val="0"/>
                <w:sz w:val="22"/>
              </w:rPr>
              <w:t>　</w:t>
            </w:r>
          </w:p>
        </w:tc>
      </w:tr>
      <w:tr w14:paraId="0A0EB8C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0562F9D3">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vAlign w:val="center"/>
          </w:tcPr>
          <w:p w14:paraId="678D41B3">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vAlign w:val="center"/>
          </w:tcPr>
          <w:p w14:paraId="3A6A1ACE">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vAlign w:val="center"/>
          </w:tcPr>
          <w:p w14:paraId="07C52857">
            <w:pPr>
              <w:jc w:val="left"/>
              <w:rPr>
                <w:rFonts w:hint="eastAsia" w:ascii="宋体" w:hAnsi="宋体" w:eastAsia="宋体" w:cs="宋体"/>
                <w:kern w:val="0"/>
                <w:sz w:val="22"/>
              </w:rPr>
            </w:pPr>
            <w:r>
              <w:rPr>
                <w:rFonts w:hint="eastAsia" w:ascii="宋体" w:hAnsi="宋体" w:eastAsia="宋体" w:cs="宋体"/>
                <w:i w:val="0"/>
                <w:color w:val="000000"/>
                <w:sz w:val="22"/>
                <w:szCs w:val="22"/>
                <w:u w:val="none"/>
                <w:lang w:val="en-US" w:eastAsia="zh-CN"/>
              </w:rPr>
              <w:t>八</w:t>
            </w:r>
            <w:r>
              <w:rPr>
                <w:rFonts w:hint="eastAsia" w:ascii="宋体" w:hAnsi="宋体" w:eastAsia="宋体" w:cs="宋体"/>
                <w:i w:val="0"/>
                <w:color w:val="000000"/>
                <w:sz w:val="22"/>
                <w:szCs w:val="22"/>
                <w:u w:val="none"/>
              </w:rPr>
              <w:t>、卫生健康支出</w:t>
            </w:r>
          </w:p>
        </w:tc>
        <w:tc>
          <w:tcPr>
            <w:tcW w:w="1067" w:type="dxa"/>
            <w:gridSpan w:val="2"/>
            <w:tcBorders>
              <w:top w:val="nil"/>
              <w:left w:val="nil"/>
              <w:bottom w:val="single" w:color="auto" w:sz="4" w:space="0"/>
              <w:right w:val="single" w:color="auto" w:sz="4" w:space="0"/>
            </w:tcBorders>
            <w:shd w:val="clear" w:color="auto" w:fill="auto"/>
            <w:vAlign w:val="center"/>
          </w:tcPr>
          <w:p w14:paraId="33BB954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573" w:type="dxa"/>
            <w:tcBorders>
              <w:top w:val="nil"/>
              <w:left w:val="nil"/>
              <w:bottom w:val="single" w:color="auto" w:sz="4" w:space="0"/>
              <w:right w:val="single" w:color="auto" w:sz="4" w:space="0"/>
            </w:tcBorders>
            <w:shd w:val="clear" w:color="auto" w:fill="auto"/>
            <w:vAlign w:val="center"/>
          </w:tcPr>
          <w:p w14:paraId="1017E17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11.39</w:t>
            </w:r>
          </w:p>
        </w:tc>
        <w:tc>
          <w:tcPr>
            <w:tcW w:w="1394" w:type="dxa"/>
            <w:tcBorders>
              <w:top w:val="nil"/>
              <w:left w:val="nil"/>
              <w:bottom w:val="single" w:color="auto" w:sz="4" w:space="0"/>
              <w:right w:val="single" w:color="auto" w:sz="4" w:space="0"/>
            </w:tcBorders>
            <w:shd w:val="clear" w:color="auto" w:fill="auto"/>
            <w:vAlign w:val="center"/>
          </w:tcPr>
          <w:p w14:paraId="1143520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11.39</w:t>
            </w:r>
          </w:p>
        </w:tc>
        <w:tc>
          <w:tcPr>
            <w:tcW w:w="1394" w:type="dxa"/>
            <w:tcBorders>
              <w:top w:val="nil"/>
              <w:left w:val="nil"/>
              <w:bottom w:val="single" w:color="auto" w:sz="4" w:space="0"/>
              <w:right w:val="single" w:color="auto" w:sz="4" w:space="0"/>
            </w:tcBorders>
            <w:shd w:val="clear" w:color="auto" w:fill="auto"/>
            <w:vAlign w:val="center"/>
          </w:tcPr>
          <w:p w14:paraId="38D24D00">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vAlign w:val="center"/>
          </w:tcPr>
          <w:p w14:paraId="5BB63E55">
            <w:pPr>
              <w:widowControl/>
              <w:jc w:val="center"/>
              <w:rPr>
                <w:rFonts w:hint="eastAsia" w:ascii="宋体" w:hAnsi="宋体" w:eastAsia="宋体" w:cs="宋体"/>
                <w:kern w:val="0"/>
                <w:sz w:val="22"/>
              </w:rPr>
            </w:pPr>
          </w:p>
        </w:tc>
      </w:tr>
      <w:tr w14:paraId="666066E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41F5A3A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40A66EBB">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vAlign w:val="center"/>
          </w:tcPr>
          <w:p w14:paraId="35F0EF7D">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72646508">
            <w:pPr>
              <w:tabs>
                <w:tab w:val="left" w:pos="1475"/>
              </w:tabs>
              <w:jc w:val="both"/>
              <w:rPr>
                <w:rFonts w:ascii="宋体" w:hAnsi="宋体" w:eastAsia="宋体" w:cs="宋体"/>
                <w:kern w:val="0"/>
                <w:sz w:val="22"/>
              </w:rPr>
            </w:pPr>
            <w:r>
              <w:rPr>
                <w:rFonts w:hint="eastAsia" w:ascii="宋体" w:hAnsi="宋体" w:eastAsia="宋体" w:cs="宋体"/>
                <w:i w:val="0"/>
                <w:color w:val="000000"/>
                <w:sz w:val="22"/>
                <w:szCs w:val="22"/>
                <w:u w:val="none"/>
                <w:lang w:eastAsia="zh-CN"/>
              </w:rPr>
              <w:t>九、住房保障支出</w:t>
            </w:r>
          </w:p>
        </w:tc>
        <w:tc>
          <w:tcPr>
            <w:tcW w:w="1067" w:type="dxa"/>
            <w:gridSpan w:val="2"/>
            <w:tcBorders>
              <w:top w:val="nil"/>
              <w:left w:val="nil"/>
              <w:bottom w:val="single" w:color="auto" w:sz="4" w:space="0"/>
              <w:right w:val="single" w:color="auto" w:sz="4" w:space="0"/>
            </w:tcBorders>
            <w:shd w:val="clear" w:color="auto" w:fill="auto"/>
            <w:vAlign w:val="center"/>
          </w:tcPr>
          <w:p w14:paraId="3143268C">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3</w:t>
            </w:r>
          </w:p>
        </w:tc>
        <w:tc>
          <w:tcPr>
            <w:tcW w:w="1573" w:type="dxa"/>
            <w:tcBorders>
              <w:top w:val="nil"/>
              <w:left w:val="nil"/>
              <w:bottom w:val="single" w:color="auto" w:sz="4" w:space="0"/>
              <w:right w:val="single" w:color="auto" w:sz="4" w:space="0"/>
            </w:tcBorders>
            <w:shd w:val="clear" w:color="auto" w:fill="auto"/>
            <w:vAlign w:val="center"/>
          </w:tcPr>
          <w:p w14:paraId="704160E9">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12.98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05680722">
            <w:pPr>
              <w:widowControl/>
              <w:jc w:val="center"/>
              <w:rPr>
                <w:rFonts w:ascii="宋体" w:hAnsi="宋体" w:eastAsia="宋体" w:cs="宋体"/>
                <w:kern w:val="0"/>
                <w:sz w:val="22"/>
              </w:rPr>
            </w:pPr>
            <w:r>
              <w:rPr>
                <w:rFonts w:hint="eastAsia" w:ascii="宋体" w:hAnsi="宋体" w:eastAsia="宋体" w:cs="宋体"/>
                <w:kern w:val="0"/>
                <w:sz w:val="22"/>
                <w:lang w:val="en-US" w:eastAsia="zh-CN"/>
              </w:rPr>
              <w:t>12.98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3DC663B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3C0FD649">
            <w:pPr>
              <w:widowControl/>
              <w:jc w:val="center"/>
              <w:rPr>
                <w:rFonts w:ascii="宋体" w:hAnsi="宋体" w:eastAsia="宋体" w:cs="宋体"/>
                <w:kern w:val="0"/>
                <w:sz w:val="22"/>
              </w:rPr>
            </w:pPr>
            <w:r>
              <w:rPr>
                <w:rFonts w:hint="eastAsia" w:ascii="宋体" w:hAnsi="宋体" w:eastAsia="宋体" w:cs="宋体"/>
                <w:kern w:val="0"/>
                <w:sz w:val="22"/>
              </w:rPr>
              <w:t>　</w:t>
            </w:r>
          </w:p>
        </w:tc>
      </w:tr>
      <w:tr w14:paraId="7025E3E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56830C12">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vAlign w:val="center"/>
          </w:tcPr>
          <w:p w14:paraId="18C7CFFC">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vAlign w:val="center"/>
          </w:tcPr>
          <w:p w14:paraId="22197AD2">
            <w:pPr>
              <w:widowControl/>
              <w:jc w:val="right"/>
              <w:rPr>
                <w:rFonts w:ascii="宋体" w:hAnsi="宋体" w:eastAsia="宋体" w:cs="宋体"/>
                <w:kern w:val="0"/>
                <w:sz w:val="22"/>
              </w:rPr>
            </w:pPr>
            <w:r>
              <w:rPr>
                <w:rFonts w:hint="eastAsia" w:ascii="宋体" w:hAnsi="宋体" w:eastAsia="宋体" w:cs="宋体"/>
                <w:kern w:val="0"/>
                <w:sz w:val="22"/>
                <w:lang w:val="en-US" w:eastAsia="zh-CN"/>
              </w:rPr>
              <w:t>396.53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201F5C45">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vAlign w:val="center"/>
          </w:tcPr>
          <w:p w14:paraId="05CCC477">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vAlign w:val="center"/>
          </w:tcPr>
          <w:p w14:paraId="38EF774D">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i w:val="0"/>
                <w:color w:val="000000"/>
                <w:sz w:val="22"/>
                <w:szCs w:val="22"/>
                <w:u w:val="none"/>
                <w:lang w:val="en-US" w:eastAsia="zh-CN"/>
              </w:rPr>
              <w:t>396.53</w:t>
            </w:r>
          </w:p>
        </w:tc>
        <w:tc>
          <w:tcPr>
            <w:tcW w:w="1394" w:type="dxa"/>
            <w:tcBorders>
              <w:top w:val="nil"/>
              <w:left w:val="nil"/>
              <w:bottom w:val="single" w:color="auto" w:sz="4" w:space="0"/>
              <w:right w:val="single" w:color="auto" w:sz="4" w:space="0"/>
            </w:tcBorders>
            <w:shd w:val="clear" w:color="auto" w:fill="auto"/>
            <w:vAlign w:val="center"/>
          </w:tcPr>
          <w:p w14:paraId="6AD62DA3">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i w:val="0"/>
                <w:color w:val="000000"/>
                <w:sz w:val="22"/>
                <w:szCs w:val="22"/>
                <w:u w:val="none"/>
                <w:lang w:val="en-US" w:eastAsia="zh-CN"/>
              </w:rPr>
              <w:t>396.53</w:t>
            </w:r>
          </w:p>
        </w:tc>
        <w:tc>
          <w:tcPr>
            <w:tcW w:w="1394" w:type="dxa"/>
            <w:tcBorders>
              <w:top w:val="nil"/>
              <w:left w:val="nil"/>
              <w:bottom w:val="single" w:color="auto" w:sz="4" w:space="0"/>
              <w:right w:val="single" w:color="auto" w:sz="4" w:space="0"/>
            </w:tcBorders>
            <w:shd w:val="clear" w:color="auto" w:fill="auto"/>
            <w:vAlign w:val="center"/>
          </w:tcPr>
          <w:p w14:paraId="6D761B9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7ECEA5D3">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37F3EC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72213C2D">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vAlign w:val="center"/>
          </w:tcPr>
          <w:p w14:paraId="0A2F8A86">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vAlign w:val="center"/>
          </w:tcPr>
          <w:p w14:paraId="49DFF32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18F54759">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vAlign w:val="center"/>
          </w:tcPr>
          <w:p w14:paraId="06BAC146">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vAlign w:val="center"/>
          </w:tcPr>
          <w:p w14:paraId="65127243">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7147B11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06867B0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4E7D0630">
            <w:pPr>
              <w:widowControl/>
              <w:jc w:val="left"/>
              <w:rPr>
                <w:rFonts w:ascii="宋体" w:hAnsi="宋体" w:eastAsia="宋体" w:cs="宋体"/>
                <w:kern w:val="0"/>
                <w:sz w:val="22"/>
              </w:rPr>
            </w:pPr>
            <w:r>
              <w:rPr>
                <w:rFonts w:hint="eastAsia" w:ascii="宋体" w:hAnsi="宋体" w:eastAsia="宋体" w:cs="宋体"/>
                <w:kern w:val="0"/>
                <w:sz w:val="22"/>
              </w:rPr>
              <w:t>　</w:t>
            </w:r>
          </w:p>
        </w:tc>
      </w:tr>
      <w:tr w14:paraId="3599255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5277402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vAlign w:val="center"/>
          </w:tcPr>
          <w:p w14:paraId="66771FB8">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vAlign w:val="center"/>
          </w:tcPr>
          <w:p w14:paraId="0DCCB7B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7781483E">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vAlign w:val="center"/>
          </w:tcPr>
          <w:p w14:paraId="7421A76A">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vAlign w:val="center"/>
          </w:tcPr>
          <w:p w14:paraId="3F7F8F8E">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3BA45E5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07485C3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04443CC1">
            <w:pPr>
              <w:widowControl/>
              <w:jc w:val="left"/>
              <w:rPr>
                <w:rFonts w:ascii="宋体" w:hAnsi="宋体" w:eastAsia="宋体" w:cs="宋体"/>
                <w:kern w:val="0"/>
                <w:sz w:val="22"/>
              </w:rPr>
            </w:pPr>
            <w:r>
              <w:rPr>
                <w:rFonts w:hint="eastAsia" w:ascii="宋体" w:hAnsi="宋体" w:eastAsia="宋体" w:cs="宋体"/>
                <w:kern w:val="0"/>
                <w:sz w:val="22"/>
              </w:rPr>
              <w:t>　</w:t>
            </w:r>
          </w:p>
        </w:tc>
      </w:tr>
      <w:tr w14:paraId="12DBBC3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4BC862DF">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vAlign w:val="center"/>
          </w:tcPr>
          <w:p w14:paraId="1BFAFB90">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vAlign w:val="center"/>
          </w:tcPr>
          <w:p w14:paraId="03CB626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3F29160E">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vAlign w:val="center"/>
          </w:tcPr>
          <w:p w14:paraId="4EA83D2C">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vAlign w:val="center"/>
          </w:tcPr>
          <w:p w14:paraId="364A3DC1">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6DBB062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5F19B7E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1BF7D0AB">
            <w:pPr>
              <w:widowControl/>
              <w:jc w:val="left"/>
              <w:rPr>
                <w:rFonts w:ascii="宋体" w:hAnsi="宋体" w:eastAsia="宋体" w:cs="宋体"/>
                <w:kern w:val="0"/>
                <w:sz w:val="22"/>
              </w:rPr>
            </w:pPr>
            <w:r>
              <w:rPr>
                <w:rFonts w:hint="eastAsia" w:ascii="宋体" w:hAnsi="宋体" w:eastAsia="宋体" w:cs="宋体"/>
                <w:kern w:val="0"/>
                <w:sz w:val="22"/>
              </w:rPr>
              <w:t>　</w:t>
            </w:r>
          </w:p>
        </w:tc>
      </w:tr>
      <w:tr w14:paraId="4930368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298A757B">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vAlign w:val="center"/>
          </w:tcPr>
          <w:p w14:paraId="757E0A54">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vAlign w:val="center"/>
          </w:tcPr>
          <w:p w14:paraId="1162A5A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36905D3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vAlign w:val="center"/>
          </w:tcPr>
          <w:p w14:paraId="137F0E43">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auto" w:fill="auto"/>
            <w:vAlign w:val="center"/>
          </w:tcPr>
          <w:p w14:paraId="5C1F7598">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4185E37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615FC28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443DE857">
            <w:pPr>
              <w:widowControl/>
              <w:jc w:val="left"/>
              <w:rPr>
                <w:rFonts w:ascii="宋体" w:hAnsi="宋体" w:eastAsia="宋体" w:cs="宋体"/>
                <w:kern w:val="0"/>
                <w:sz w:val="22"/>
              </w:rPr>
            </w:pPr>
            <w:r>
              <w:rPr>
                <w:rFonts w:hint="eastAsia" w:ascii="宋体" w:hAnsi="宋体" w:eastAsia="宋体" w:cs="宋体"/>
                <w:kern w:val="0"/>
                <w:sz w:val="22"/>
              </w:rPr>
              <w:t>　</w:t>
            </w:r>
          </w:p>
        </w:tc>
      </w:tr>
      <w:tr w14:paraId="6922194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vAlign w:val="center"/>
          </w:tcPr>
          <w:p w14:paraId="1AAB953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vAlign w:val="center"/>
          </w:tcPr>
          <w:p w14:paraId="0CDA8E16">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vAlign w:val="center"/>
          </w:tcPr>
          <w:p w14:paraId="4B842F42">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396.53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vAlign w:val="center"/>
          </w:tcPr>
          <w:p w14:paraId="499F5E4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vAlign w:val="center"/>
          </w:tcPr>
          <w:p w14:paraId="6DD71036">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9</w:t>
            </w:r>
          </w:p>
        </w:tc>
        <w:tc>
          <w:tcPr>
            <w:tcW w:w="1573" w:type="dxa"/>
            <w:tcBorders>
              <w:top w:val="nil"/>
              <w:left w:val="nil"/>
              <w:bottom w:val="single" w:color="auto" w:sz="4" w:space="0"/>
              <w:right w:val="single" w:color="auto" w:sz="4" w:space="0"/>
            </w:tcBorders>
            <w:shd w:val="clear" w:color="000000" w:fill="FFFFFF"/>
            <w:vAlign w:val="center"/>
          </w:tcPr>
          <w:p w14:paraId="21F19F63">
            <w:pPr>
              <w:widowControl/>
              <w:jc w:val="center"/>
              <w:rPr>
                <w:rFonts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396.53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vAlign w:val="center"/>
          </w:tcPr>
          <w:p w14:paraId="37D00186">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396.53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5A1AE69F">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32CDD42B">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9797ACF">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376C6269">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6CCAA30">
      <w:pPr>
        <w:widowControl/>
        <w:jc w:val="both"/>
        <w:rPr>
          <w:rFonts w:ascii="Times New Roman" w:hAnsi="Times New Roman" w:eastAsia="方正小标宋_GBK" w:cs="Times New Roman"/>
          <w:kern w:val="0"/>
          <w:sz w:val="36"/>
          <w:szCs w:val="36"/>
        </w:rPr>
      </w:pPr>
      <w:bookmarkStart w:id="4" w:name="RANGE!A1:I22"/>
      <w:bookmarkEnd w:id="4"/>
      <w:bookmarkStart w:id="5" w:name="RANGE!A1:F16"/>
    </w:p>
    <w:p w14:paraId="19B3B16A">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5"/>
    </w:p>
    <w:p w14:paraId="10F7CE3B">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株洲高新技术产业开发区</w:t>
      </w:r>
      <w:r>
        <w:rPr>
          <w:rFonts w:hint="eastAsia" w:ascii="Times New Roman" w:hAnsi="Times New Roman" w:eastAsia="仿宋_GB2312" w:cs="Times New Roman"/>
          <w:color w:val="000000"/>
          <w:kern w:val="0"/>
          <w:szCs w:val="21"/>
          <w:lang w:val="en-US" w:eastAsia="zh-CN"/>
        </w:rPr>
        <w:t>企业服务</w:t>
      </w:r>
      <w:r>
        <w:rPr>
          <w:rFonts w:hint="eastAsia" w:ascii="Times New Roman" w:hAnsi="Times New Roman" w:eastAsia="仿宋_GB2312" w:cs="Times New Roman"/>
          <w:color w:val="000000"/>
          <w:kern w:val="0"/>
          <w:szCs w:val="21"/>
        </w:rPr>
        <w:t xml:space="preserve">局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7B8A994">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2"/>
        <w:tblW w:w="14219" w:type="dxa"/>
        <w:jc w:val="center"/>
        <w:tblLayout w:type="fixed"/>
        <w:tblCellMar>
          <w:top w:w="0" w:type="dxa"/>
          <w:left w:w="108" w:type="dxa"/>
          <w:bottom w:w="0" w:type="dxa"/>
          <w:right w:w="108" w:type="dxa"/>
        </w:tblCellMar>
      </w:tblPr>
      <w:tblGrid>
        <w:gridCol w:w="1200"/>
        <w:gridCol w:w="3808"/>
        <w:gridCol w:w="2719"/>
        <w:gridCol w:w="3492"/>
        <w:gridCol w:w="3000"/>
      </w:tblGrid>
      <w:tr w14:paraId="3CD7638C">
        <w:tblPrEx>
          <w:tblCellMar>
            <w:top w:w="0" w:type="dxa"/>
            <w:left w:w="108" w:type="dxa"/>
            <w:bottom w:w="0" w:type="dxa"/>
            <w:right w:w="108" w:type="dxa"/>
          </w:tblCellMar>
        </w:tblPrEx>
        <w:trPr>
          <w:trHeight w:val="405" w:hRule="atLeast"/>
          <w:jc w:val="center"/>
        </w:trPr>
        <w:tc>
          <w:tcPr>
            <w:tcW w:w="500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8FFC47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11" w:type="dxa"/>
            <w:gridSpan w:val="3"/>
            <w:tcBorders>
              <w:top w:val="single" w:color="auto" w:sz="8" w:space="0"/>
              <w:left w:val="nil"/>
              <w:bottom w:val="single" w:color="auto" w:sz="4" w:space="0"/>
              <w:right w:val="single" w:color="000000" w:sz="8" w:space="0"/>
            </w:tcBorders>
            <w:shd w:val="clear" w:color="auto" w:fill="auto"/>
            <w:vAlign w:val="center"/>
          </w:tcPr>
          <w:p w14:paraId="0DDD316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5349CEC">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8460DF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808" w:type="dxa"/>
            <w:vMerge w:val="restart"/>
            <w:tcBorders>
              <w:top w:val="nil"/>
              <w:left w:val="single" w:color="auto" w:sz="4" w:space="0"/>
              <w:bottom w:val="single" w:color="auto" w:sz="4" w:space="0"/>
              <w:right w:val="single" w:color="auto" w:sz="4" w:space="0"/>
            </w:tcBorders>
            <w:shd w:val="clear" w:color="auto" w:fill="auto"/>
            <w:vAlign w:val="center"/>
          </w:tcPr>
          <w:p w14:paraId="4ED8FE4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19" w:type="dxa"/>
            <w:vMerge w:val="restart"/>
            <w:tcBorders>
              <w:top w:val="nil"/>
              <w:left w:val="single" w:color="auto" w:sz="4" w:space="0"/>
              <w:bottom w:val="single" w:color="000000" w:sz="4" w:space="0"/>
              <w:right w:val="single" w:color="auto" w:sz="4" w:space="0"/>
            </w:tcBorders>
            <w:shd w:val="clear" w:color="auto" w:fill="auto"/>
            <w:vAlign w:val="center"/>
          </w:tcPr>
          <w:p w14:paraId="113346F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250E48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C5C1A4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FD035A8">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5288092">
            <w:pPr>
              <w:widowControl/>
              <w:jc w:val="left"/>
              <w:rPr>
                <w:rFonts w:ascii="Times New Roman" w:hAnsi="Times New Roman" w:eastAsia="仿宋_GB2312" w:cs="Times New Roman"/>
                <w:kern w:val="0"/>
                <w:szCs w:val="21"/>
              </w:rPr>
            </w:pPr>
          </w:p>
        </w:tc>
        <w:tc>
          <w:tcPr>
            <w:tcW w:w="3808" w:type="dxa"/>
            <w:vMerge w:val="continue"/>
            <w:tcBorders>
              <w:top w:val="nil"/>
              <w:left w:val="single" w:color="auto" w:sz="4" w:space="0"/>
              <w:bottom w:val="single" w:color="auto" w:sz="4" w:space="0"/>
              <w:right w:val="single" w:color="auto" w:sz="4" w:space="0"/>
            </w:tcBorders>
            <w:vAlign w:val="center"/>
          </w:tcPr>
          <w:p w14:paraId="16F02252">
            <w:pPr>
              <w:widowControl/>
              <w:jc w:val="left"/>
              <w:rPr>
                <w:rFonts w:ascii="Times New Roman" w:hAnsi="Times New Roman" w:eastAsia="仿宋_GB2312" w:cs="Times New Roman"/>
                <w:kern w:val="0"/>
                <w:szCs w:val="21"/>
              </w:rPr>
            </w:pPr>
          </w:p>
        </w:tc>
        <w:tc>
          <w:tcPr>
            <w:tcW w:w="2719" w:type="dxa"/>
            <w:vMerge w:val="continue"/>
            <w:tcBorders>
              <w:top w:val="nil"/>
              <w:left w:val="single" w:color="auto" w:sz="4" w:space="0"/>
              <w:bottom w:val="single" w:color="000000" w:sz="4" w:space="0"/>
              <w:right w:val="single" w:color="auto" w:sz="4" w:space="0"/>
            </w:tcBorders>
            <w:vAlign w:val="center"/>
          </w:tcPr>
          <w:p w14:paraId="72FF916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34A65E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E087B2B">
            <w:pPr>
              <w:widowControl/>
              <w:jc w:val="left"/>
              <w:rPr>
                <w:rFonts w:ascii="Times New Roman" w:hAnsi="Times New Roman" w:eastAsia="仿宋_GB2312" w:cs="Times New Roman"/>
                <w:kern w:val="0"/>
                <w:szCs w:val="21"/>
              </w:rPr>
            </w:pPr>
          </w:p>
        </w:tc>
      </w:tr>
      <w:tr w14:paraId="2E1F5B52">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40C73A2">
            <w:pPr>
              <w:widowControl/>
              <w:jc w:val="left"/>
              <w:rPr>
                <w:rFonts w:ascii="Times New Roman" w:hAnsi="Times New Roman" w:eastAsia="仿宋_GB2312" w:cs="Times New Roman"/>
                <w:kern w:val="0"/>
                <w:szCs w:val="21"/>
              </w:rPr>
            </w:pPr>
          </w:p>
        </w:tc>
        <w:tc>
          <w:tcPr>
            <w:tcW w:w="3808" w:type="dxa"/>
            <w:vMerge w:val="continue"/>
            <w:tcBorders>
              <w:top w:val="nil"/>
              <w:left w:val="single" w:color="auto" w:sz="4" w:space="0"/>
              <w:bottom w:val="single" w:color="auto" w:sz="4" w:space="0"/>
              <w:right w:val="single" w:color="auto" w:sz="4" w:space="0"/>
            </w:tcBorders>
            <w:vAlign w:val="center"/>
          </w:tcPr>
          <w:p w14:paraId="48094621">
            <w:pPr>
              <w:widowControl/>
              <w:jc w:val="left"/>
              <w:rPr>
                <w:rFonts w:ascii="Times New Roman" w:hAnsi="Times New Roman" w:eastAsia="仿宋_GB2312" w:cs="Times New Roman"/>
                <w:kern w:val="0"/>
                <w:szCs w:val="21"/>
              </w:rPr>
            </w:pPr>
          </w:p>
        </w:tc>
        <w:tc>
          <w:tcPr>
            <w:tcW w:w="2719" w:type="dxa"/>
            <w:vMerge w:val="continue"/>
            <w:tcBorders>
              <w:top w:val="nil"/>
              <w:left w:val="single" w:color="auto" w:sz="4" w:space="0"/>
              <w:bottom w:val="single" w:color="000000" w:sz="4" w:space="0"/>
              <w:right w:val="single" w:color="auto" w:sz="4" w:space="0"/>
            </w:tcBorders>
            <w:vAlign w:val="center"/>
          </w:tcPr>
          <w:p w14:paraId="4A7E837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CC75FE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26129E8">
            <w:pPr>
              <w:widowControl/>
              <w:jc w:val="left"/>
              <w:rPr>
                <w:rFonts w:ascii="Times New Roman" w:hAnsi="Times New Roman" w:eastAsia="仿宋_GB2312" w:cs="Times New Roman"/>
                <w:kern w:val="0"/>
                <w:szCs w:val="21"/>
              </w:rPr>
            </w:pPr>
          </w:p>
        </w:tc>
      </w:tr>
      <w:tr w14:paraId="76BDF676">
        <w:tblPrEx>
          <w:tblCellMar>
            <w:top w:w="0" w:type="dxa"/>
            <w:left w:w="108" w:type="dxa"/>
            <w:bottom w:w="0" w:type="dxa"/>
            <w:right w:w="108" w:type="dxa"/>
          </w:tblCellMar>
        </w:tblPrEx>
        <w:trPr>
          <w:trHeight w:val="450" w:hRule="atLeast"/>
          <w:jc w:val="center"/>
        </w:trPr>
        <w:tc>
          <w:tcPr>
            <w:tcW w:w="500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10F3F7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19" w:type="dxa"/>
            <w:tcBorders>
              <w:top w:val="nil"/>
              <w:left w:val="nil"/>
              <w:bottom w:val="single" w:color="auto" w:sz="4" w:space="0"/>
              <w:right w:val="single" w:color="auto" w:sz="4" w:space="0"/>
            </w:tcBorders>
            <w:shd w:val="clear" w:color="auto" w:fill="auto"/>
            <w:vAlign w:val="center"/>
          </w:tcPr>
          <w:p w14:paraId="1D82645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A5C03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5CE14F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0193605">
        <w:tblPrEx>
          <w:tblCellMar>
            <w:top w:w="0" w:type="dxa"/>
            <w:left w:w="108" w:type="dxa"/>
            <w:bottom w:w="0" w:type="dxa"/>
            <w:right w:w="108" w:type="dxa"/>
          </w:tblCellMar>
        </w:tblPrEx>
        <w:trPr>
          <w:trHeight w:val="450" w:hRule="atLeast"/>
          <w:jc w:val="center"/>
        </w:trPr>
        <w:tc>
          <w:tcPr>
            <w:tcW w:w="500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139917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719" w:type="dxa"/>
            <w:tcBorders>
              <w:top w:val="nil"/>
              <w:left w:val="nil"/>
              <w:bottom w:val="single" w:color="auto" w:sz="4" w:space="0"/>
              <w:right w:val="single" w:color="auto" w:sz="4" w:space="0"/>
            </w:tcBorders>
            <w:shd w:val="clear" w:color="auto" w:fill="auto"/>
            <w:vAlign w:val="center"/>
          </w:tcPr>
          <w:p w14:paraId="4C39E89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396.53</w:t>
            </w:r>
          </w:p>
        </w:tc>
        <w:tc>
          <w:tcPr>
            <w:tcW w:w="3492" w:type="dxa"/>
            <w:tcBorders>
              <w:top w:val="nil"/>
              <w:left w:val="nil"/>
              <w:bottom w:val="single" w:color="auto" w:sz="4" w:space="0"/>
              <w:right w:val="single" w:color="auto" w:sz="4" w:space="0"/>
            </w:tcBorders>
            <w:shd w:val="clear" w:color="auto" w:fill="auto"/>
            <w:vAlign w:val="center"/>
          </w:tcPr>
          <w:p w14:paraId="2A6DA1C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185.63</w:t>
            </w:r>
          </w:p>
        </w:tc>
        <w:tc>
          <w:tcPr>
            <w:tcW w:w="3000" w:type="dxa"/>
            <w:tcBorders>
              <w:top w:val="nil"/>
              <w:left w:val="nil"/>
              <w:bottom w:val="single" w:color="auto" w:sz="4" w:space="0"/>
              <w:right w:val="single" w:color="auto" w:sz="8" w:space="0"/>
            </w:tcBorders>
            <w:shd w:val="clear" w:color="auto" w:fill="auto"/>
            <w:vAlign w:val="center"/>
          </w:tcPr>
          <w:p w14:paraId="72C0FEA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210.90</w:t>
            </w:r>
          </w:p>
        </w:tc>
      </w:tr>
      <w:tr w14:paraId="6B8F201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411D6FE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3808" w:type="dxa"/>
            <w:tcBorders>
              <w:top w:val="nil"/>
              <w:left w:val="nil"/>
              <w:bottom w:val="single" w:color="auto" w:sz="4" w:space="0"/>
              <w:right w:val="single" w:color="auto" w:sz="4" w:space="0"/>
            </w:tcBorders>
            <w:shd w:val="clear" w:color="auto" w:fill="FFFFFF"/>
            <w:vAlign w:val="center"/>
          </w:tcPr>
          <w:p w14:paraId="760225A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719" w:type="dxa"/>
            <w:tcBorders>
              <w:top w:val="nil"/>
              <w:left w:val="nil"/>
              <w:bottom w:val="single" w:color="auto" w:sz="4" w:space="0"/>
              <w:right w:val="single" w:color="auto" w:sz="4" w:space="0"/>
            </w:tcBorders>
            <w:shd w:val="clear" w:color="auto" w:fill="auto"/>
            <w:vAlign w:val="center"/>
          </w:tcPr>
          <w:p w14:paraId="0B2400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w:t>
            </w:r>
          </w:p>
        </w:tc>
        <w:tc>
          <w:tcPr>
            <w:tcW w:w="3492" w:type="dxa"/>
            <w:tcBorders>
              <w:top w:val="nil"/>
              <w:left w:val="nil"/>
              <w:bottom w:val="single" w:color="auto" w:sz="4" w:space="0"/>
              <w:right w:val="single" w:color="auto" w:sz="4" w:space="0"/>
            </w:tcBorders>
            <w:shd w:val="clear" w:color="auto" w:fill="auto"/>
            <w:vAlign w:val="center"/>
          </w:tcPr>
          <w:p w14:paraId="777120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2E924D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w:t>
            </w:r>
          </w:p>
        </w:tc>
      </w:tr>
      <w:tr w14:paraId="5298919E">
        <w:tblPrEx>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196CB6E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2010302</w:t>
            </w:r>
          </w:p>
        </w:tc>
        <w:tc>
          <w:tcPr>
            <w:tcW w:w="3808" w:type="dxa"/>
            <w:tcBorders>
              <w:top w:val="nil"/>
              <w:left w:val="nil"/>
              <w:bottom w:val="single" w:color="auto" w:sz="4" w:space="0"/>
              <w:right w:val="single" w:color="auto" w:sz="4" w:space="0"/>
            </w:tcBorders>
            <w:shd w:val="clear" w:color="auto" w:fill="FFFFFF"/>
            <w:vAlign w:val="center"/>
          </w:tcPr>
          <w:p w14:paraId="448A1C8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2719" w:type="dxa"/>
            <w:tcBorders>
              <w:top w:val="nil"/>
              <w:left w:val="nil"/>
              <w:bottom w:val="single" w:color="auto" w:sz="4" w:space="0"/>
              <w:right w:val="single" w:color="auto" w:sz="4" w:space="0"/>
            </w:tcBorders>
            <w:shd w:val="clear" w:color="auto" w:fill="auto"/>
            <w:vAlign w:val="center"/>
          </w:tcPr>
          <w:p w14:paraId="60219B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206.80</w:t>
            </w:r>
          </w:p>
        </w:tc>
        <w:tc>
          <w:tcPr>
            <w:tcW w:w="3492" w:type="dxa"/>
            <w:tcBorders>
              <w:top w:val="nil"/>
              <w:left w:val="nil"/>
              <w:bottom w:val="single" w:color="auto" w:sz="4" w:space="0"/>
              <w:right w:val="single" w:color="auto" w:sz="4" w:space="0"/>
            </w:tcBorders>
            <w:shd w:val="clear" w:color="auto" w:fill="auto"/>
            <w:vAlign w:val="center"/>
          </w:tcPr>
          <w:p w14:paraId="3C7560F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2B0E48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206.80</w:t>
            </w:r>
          </w:p>
        </w:tc>
      </w:tr>
      <w:tr w14:paraId="74EAD05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4B5934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3808" w:type="dxa"/>
            <w:tcBorders>
              <w:top w:val="nil"/>
              <w:left w:val="nil"/>
              <w:bottom w:val="single" w:color="auto" w:sz="4" w:space="0"/>
              <w:right w:val="single" w:color="auto" w:sz="4" w:space="0"/>
            </w:tcBorders>
            <w:shd w:val="clear" w:color="auto" w:fill="FFFFFF"/>
            <w:vAlign w:val="center"/>
          </w:tcPr>
          <w:p w14:paraId="4EF1C4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2719" w:type="dxa"/>
            <w:tcBorders>
              <w:top w:val="nil"/>
              <w:left w:val="nil"/>
              <w:bottom w:val="single" w:color="auto" w:sz="4" w:space="0"/>
              <w:right w:val="single" w:color="auto" w:sz="4" w:space="0"/>
            </w:tcBorders>
            <w:shd w:val="clear" w:color="auto" w:fill="auto"/>
            <w:vAlign w:val="center"/>
          </w:tcPr>
          <w:p w14:paraId="0B2EBA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145.19</w:t>
            </w:r>
          </w:p>
        </w:tc>
        <w:tc>
          <w:tcPr>
            <w:tcW w:w="3492" w:type="dxa"/>
            <w:tcBorders>
              <w:top w:val="nil"/>
              <w:left w:val="nil"/>
              <w:bottom w:val="single" w:color="auto" w:sz="4" w:space="0"/>
              <w:right w:val="single" w:color="auto" w:sz="4" w:space="0"/>
            </w:tcBorders>
            <w:shd w:val="clear" w:color="auto" w:fill="auto"/>
            <w:vAlign w:val="center"/>
          </w:tcPr>
          <w:p w14:paraId="6D05A48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145.19</w:t>
            </w:r>
          </w:p>
        </w:tc>
        <w:tc>
          <w:tcPr>
            <w:tcW w:w="3000" w:type="dxa"/>
            <w:tcBorders>
              <w:top w:val="nil"/>
              <w:left w:val="nil"/>
              <w:bottom w:val="single" w:color="auto" w:sz="4" w:space="0"/>
              <w:right w:val="single" w:color="auto" w:sz="8" w:space="0"/>
            </w:tcBorders>
            <w:shd w:val="clear" w:color="auto" w:fill="auto"/>
            <w:vAlign w:val="center"/>
          </w:tcPr>
          <w:p w14:paraId="573E08F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D4F30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3983F9D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808" w:type="dxa"/>
            <w:tcBorders>
              <w:top w:val="nil"/>
              <w:left w:val="nil"/>
              <w:bottom w:val="single" w:color="auto" w:sz="4" w:space="0"/>
              <w:right w:val="single" w:color="auto" w:sz="4" w:space="0"/>
            </w:tcBorders>
            <w:shd w:val="clear" w:color="auto" w:fill="FFFFFF"/>
            <w:vAlign w:val="center"/>
          </w:tcPr>
          <w:p w14:paraId="1D0B8A4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2719" w:type="dxa"/>
            <w:tcBorders>
              <w:top w:val="nil"/>
              <w:left w:val="nil"/>
              <w:bottom w:val="single" w:color="auto" w:sz="4" w:space="0"/>
              <w:right w:val="single" w:color="auto" w:sz="4" w:space="0"/>
            </w:tcBorders>
            <w:shd w:val="clear" w:color="auto" w:fill="auto"/>
            <w:vAlign w:val="center"/>
          </w:tcPr>
          <w:p w14:paraId="7AFE2A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12.98</w:t>
            </w:r>
          </w:p>
        </w:tc>
        <w:tc>
          <w:tcPr>
            <w:tcW w:w="3492" w:type="dxa"/>
            <w:tcBorders>
              <w:top w:val="nil"/>
              <w:left w:val="nil"/>
              <w:bottom w:val="single" w:color="auto" w:sz="4" w:space="0"/>
              <w:right w:val="single" w:color="auto" w:sz="4" w:space="0"/>
            </w:tcBorders>
            <w:shd w:val="clear" w:color="auto" w:fill="auto"/>
            <w:vAlign w:val="center"/>
          </w:tcPr>
          <w:p w14:paraId="422FBF5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12.98</w:t>
            </w:r>
          </w:p>
        </w:tc>
        <w:tc>
          <w:tcPr>
            <w:tcW w:w="3000" w:type="dxa"/>
            <w:tcBorders>
              <w:top w:val="nil"/>
              <w:left w:val="nil"/>
              <w:bottom w:val="single" w:color="auto" w:sz="4" w:space="0"/>
              <w:right w:val="single" w:color="auto" w:sz="8" w:space="0"/>
            </w:tcBorders>
            <w:shd w:val="clear" w:color="auto" w:fill="auto"/>
            <w:vAlign w:val="center"/>
          </w:tcPr>
          <w:p w14:paraId="77D81C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579DC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6DF257C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2101103</w:t>
            </w:r>
          </w:p>
        </w:tc>
        <w:tc>
          <w:tcPr>
            <w:tcW w:w="3808" w:type="dxa"/>
            <w:tcBorders>
              <w:top w:val="nil"/>
              <w:left w:val="nil"/>
              <w:bottom w:val="single" w:color="auto" w:sz="4" w:space="0"/>
              <w:right w:val="single" w:color="auto" w:sz="4" w:space="0"/>
            </w:tcBorders>
            <w:shd w:val="clear" w:color="auto" w:fill="FFFFFF"/>
            <w:vAlign w:val="center"/>
          </w:tcPr>
          <w:p w14:paraId="241834D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公务员医疗补助</w:t>
            </w:r>
          </w:p>
        </w:tc>
        <w:tc>
          <w:tcPr>
            <w:tcW w:w="2719" w:type="dxa"/>
            <w:tcBorders>
              <w:top w:val="nil"/>
              <w:left w:val="nil"/>
              <w:bottom w:val="single" w:color="auto" w:sz="4" w:space="0"/>
              <w:right w:val="single" w:color="auto" w:sz="4" w:space="0"/>
            </w:tcBorders>
            <w:shd w:val="clear" w:color="auto" w:fill="auto"/>
            <w:vAlign w:val="center"/>
          </w:tcPr>
          <w:p w14:paraId="22C570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5.37</w:t>
            </w:r>
          </w:p>
        </w:tc>
        <w:tc>
          <w:tcPr>
            <w:tcW w:w="3492" w:type="dxa"/>
            <w:tcBorders>
              <w:top w:val="nil"/>
              <w:left w:val="nil"/>
              <w:bottom w:val="single" w:color="auto" w:sz="4" w:space="0"/>
              <w:right w:val="single" w:color="auto" w:sz="4" w:space="0"/>
            </w:tcBorders>
            <w:shd w:val="clear" w:color="auto" w:fill="auto"/>
            <w:vAlign w:val="center"/>
          </w:tcPr>
          <w:p w14:paraId="7D4F80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5.37</w:t>
            </w:r>
          </w:p>
        </w:tc>
        <w:tc>
          <w:tcPr>
            <w:tcW w:w="3000" w:type="dxa"/>
            <w:tcBorders>
              <w:top w:val="nil"/>
              <w:left w:val="nil"/>
              <w:bottom w:val="single" w:color="auto" w:sz="4" w:space="0"/>
              <w:right w:val="single" w:color="auto" w:sz="8" w:space="0"/>
            </w:tcBorders>
            <w:shd w:val="clear" w:color="auto" w:fill="auto"/>
            <w:vAlign w:val="center"/>
          </w:tcPr>
          <w:p w14:paraId="61ED01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0B224A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62AB30D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3808" w:type="dxa"/>
            <w:tcBorders>
              <w:top w:val="nil"/>
              <w:left w:val="nil"/>
              <w:bottom w:val="single" w:color="auto" w:sz="4" w:space="0"/>
              <w:right w:val="single" w:color="auto" w:sz="4" w:space="0"/>
            </w:tcBorders>
            <w:shd w:val="clear" w:color="auto" w:fill="FFFFFF"/>
            <w:vAlign w:val="center"/>
          </w:tcPr>
          <w:p w14:paraId="2EB652C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2719" w:type="dxa"/>
            <w:tcBorders>
              <w:top w:val="nil"/>
              <w:left w:val="nil"/>
              <w:bottom w:val="single" w:color="auto" w:sz="4" w:space="0"/>
              <w:right w:val="single" w:color="auto" w:sz="4" w:space="0"/>
            </w:tcBorders>
            <w:shd w:val="clear" w:color="auto" w:fill="auto"/>
            <w:vAlign w:val="center"/>
          </w:tcPr>
          <w:p w14:paraId="2B63DF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6.02</w:t>
            </w:r>
          </w:p>
        </w:tc>
        <w:tc>
          <w:tcPr>
            <w:tcW w:w="3492" w:type="dxa"/>
            <w:tcBorders>
              <w:top w:val="nil"/>
              <w:left w:val="nil"/>
              <w:bottom w:val="single" w:color="auto" w:sz="4" w:space="0"/>
              <w:right w:val="single" w:color="auto" w:sz="4" w:space="0"/>
            </w:tcBorders>
            <w:shd w:val="clear" w:color="auto" w:fill="auto"/>
            <w:vAlign w:val="center"/>
          </w:tcPr>
          <w:p w14:paraId="62E1801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6.02</w:t>
            </w:r>
          </w:p>
        </w:tc>
        <w:tc>
          <w:tcPr>
            <w:tcW w:w="3000" w:type="dxa"/>
            <w:tcBorders>
              <w:top w:val="nil"/>
              <w:left w:val="nil"/>
              <w:bottom w:val="single" w:color="auto" w:sz="4" w:space="0"/>
              <w:right w:val="single" w:color="auto" w:sz="8" w:space="0"/>
            </w:tcBorders>
            <w:shd w:val="clear" w:color="auto" w:fill="auto"/>
            <w:vAlign w:val="center"/>
          </w:tcPr>
          <w:p w14:paraId="58A688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F756F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0114476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808" w:type="dxa"/>
            <w:tcBorders>
              <w:top w:val="nil"/>
              <w:left w:val="nil"/>
              <w:bottom w:val="single" w:color="auto" w:sz="4" w:space="0"/>
              <w:right w:val="single" w:color="auto" w:sz="4" w:space="0"/>
            </w:tcBorders>
            <w:shd w:val="clear" w:color="auto" w:fill="FFFFFF"/>
            <w:vAlign w:val="center"/>
          </w:tcPr>
          <w:p w14:paraId="1123D2B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719" w:type="dxa"/>
            <w:tcBorders>
              <w:top w:val="nil"/>
              <w:left w:val="nil"/>
              <w:bottom w:val="single" w:color="auto" w:sz="4" w:space="0"/>
              <w:right w:val="single" w:color="auto" w:sz="4" w:space="0"/>
            </w:tcBorders>
            <w:shd w:val="clear" w:color="auto" w:fill="auto"/>
            <w:vAlign w:val="center"/>
          </w:tcPr>
          <w:p w14:paraId="202B3C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15.70</w:t>
            </w:r>
          </w:p>
        </w:tc>
        <w:tc>
          <w:tcPr>
            <w:tcW w:w="3492" w:type="dxa"/>
            <w:tcBorders>
              <w:top w:val="nil"/>
              <w:left w:val="nil"/>
              <w:bottom w:val="single" w:color="auto" w:sz="4" w:space="0"/>
              <w:right w:val="single" w:color="auto" w:sz="4" w:space="0"/>
            </w:tcBorders>
            <w:shd w:val="clear" w:color="auto" w:fill="auto"/>
            <w:vAlign w:val="center"/>
          </w:tcPr>
          <w:p w14:paraId="7031E3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15.70</w:t>
            </w:r>
          </w:p>
        </w:tc>
        <w:tc>
          <w:tcPr>
            <w:tcW w:w="3000" w:type="dxa"/>
            <w:tcBorders>
              <w:top w:val="nil"/>
              <w:left w:val="nil"/>
              <w:bottom w:val="single" w:color="auto" w:sz="4" w:space="0"/>
              <w:right w:val="single" w:color="auto" w:sz="8" w:space="0"/>
            </w:tcBorders>
            <w:shd w:val="clear" w:color="auto" w:fill="auto"/>
            <w:vAlign w:val="center"/>
          </w:tcPr>
          <w:p w14:paraId="705A5F0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74B97A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46D3F10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2089999</w:t>
            </w:r>
          </w:p>
        </w:tc>
        <w:tc>
          <w:tcPr>
            <w:tcW w:w="3808" w:type="dxa"/>
            <w:tcBorders>
              <w:top w:val="nil"/>
              <w:left w:val="nil"/>
              <w:bottom w:val="single" w:color="auto" w:sz="4" w:space="0"/>
              <w:right w:val="single" w:color="auto" w:sz="4" w:space="0"/>
            </w:tcBorders>
            <w:shd w:val="clear" w:color="auto" w:fill="FFFFFF"/>
            <w:vAlign w:val="center"/>
          </w:tcPr>
          <w:p w14:paraId="2F4B072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719" w:type="dxa"/>
            <w:tcBorders>
              <w:top w:val="nil"/>
              <w:left w:val="nil"/>
              <w:bottom w:val="single" w:color="auto" w:sz="4" w:space="0"/>
              <w:right w:val="single" w:color="auto" w:sz="4" w:space="0"/>
            </w:tcBorders>
            <w:shd w:val="clear" w:color="auto" w:fill="auto"/>
            <w:vAlign w:val="center"/>
          </w:tcPr>
          <w:p w14:paraId="730D71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0.37</w:t>
            </w:r>
          </w:p>
        </w:tc>
        <w:tc>
          <w:tcPr>
            <w:tcW w:w="3492" w:type="dxa"/>
            <w:tcBorders>
              <w:top w:val="nil"/>
              <w:left w:val="nil"/>
              <w:bottom w:val="single" w:color="auto" w:sz="4" w:space="0"/>
              <w:right w:val="single" w:color="auto" w:sz="4" w:space="0"/>
            </w:tcBorders>
            <w:shd w:val="clear" w:color="auto" w:fill="auto"/>
            <w:vAlign w:val="center"/>
          </w:tcPr>
          <w:p w14:paraId="6F44DCA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0.37</w:t>
            </w:r>
          </w:p>
        </w:tc>
        <w:tc>
          <w:tcPr>
            <w:tcW w:w="3000" w:type="dxa"/>
            <w:tcBorders>
              <w:top w:val="nil"/>
              <w:left w:val="nil"/>
              <w:bottom w:val="single" w:color="auto" w:sz="4" w:space="0"/>
              <w:right w:val="single" w:color="auto" w:sz="8" w:space="0"/>
            </w:tcBorders>
            <w:shd w:val="clear" w:color="auto" w:fill="auto"/>
            <w:vAlign w:val="center"/>
          </w:tcPr>
          <w:p w14:paraId="01CE71A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12786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4743784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2013299</w:t>
            </w:r>
          </w:p>
        </w:tc>
        <w:tc>
          <w:tcPr>
            <w:tcW w:w="3808" w:type="dxa"/>
            <w:tcBorders>
              <w:top w:val="nil"/>
              <w:left w:val="nil"/>
              <w:bottom w:val="single" w:color="auto" w:sz="4" w:space="0"/>
              <w:right w:val="single" w:color="auto" w:sz="4" w:space="0"/>
            </w:tcBorders>
            <w:shd w:val="clear" w:color="auto" w:fill="FFFFFF"/>
            <w:vAlign w:val="center"/>
          </w:tcPr>
          <w:p w14:paraId="0643A1D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其他组织事务支出</w:t>
            </w:r>
          </w:p>
        </w:tc>
        <w:tc>
          <w:tcPr>
            <w:tcW w:w="2719" w:type="dxa"/>
            <w:tcBorders>
              <w:top w:val="nil"/>
              <w:left w:val="nil"/>
              <w:bottom w:val="single" w:color="auto" w:sz="4" w:space="0"/>
              <w:right w:val="single" w:color="auto" w:sz="4" w:space="0"/>
            </w:tcBorders>
            <w:shd w:val="clear" w:color="auto" w:fill="auto"/>
            <w:vAlign w:val="center"/>
          </w:tcPr>
          <w:p w14:paraId="0E09B0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570F57E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87CDC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5D862DB8">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7CBE641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1C745A1">
      <w:pPr>
        <w:widowControl/>
        <w:jc w:val="left"/>
        <w:rPr>
          <w:rFonts w:ascii="Times New Roman" w:hAnsi="Times New Roman" w:eastAsia="仿宋_GB2312" w:cs="Times New Roman"/>
          <w:bCs/>
          <w:kern w:val="0"/>
          <w:szCs w:val="21"/>
        </w:rPr>
      </w:pPr>
    </w:p>
    <w:p w14:paraId="201C43E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2"/>
        <w:tblW w:w="15614" w:type="dxa"/>
        <w:tblInd w:w="0" w:type="dxa"/>
        <w:tblLayout w:type="fixed"/>
        <w:tblCellMar>
          <w:top w:w="0" w:type="dxa"/>
          <w:left w:w="108" w:type="dxa"/>
          <w:bottom w:w="0" w:type="dxa"/>
          <w:right w:w="108" w:type="dxa"/>
        </w:tblCellMar>
      </w:tblPr>
      <w:tblGrid>
        <w:gridCol w:w="991"/>
        <w:gridCol w:w="189"/>
        <w:gridCol w:w="51"/>
        <w:gridCol w:w="1385"/>
        <w:gridCol w:w="2031"/>
        <w:gridCol w:w="77"/>
        <w:gridCol w:w="997"/>
        <w:gridCol w:w="969"/>
        <w:gridCol w:w="306"/>
        <w:gridCol w:w="1734"/>
        <w:gridCol w:w="357"/>
        <w:gridCol w:w="743"/>
        <w:gridCol w:w="995"/>
        <w:gridCol w:w="356"/>
        <w:gridCol w:w="2091"/>
        <w:gridCol w:w="1374"/>
        <w:gridCol w:w="717"/>
        <w:gridCol w:w="251"/>
      </w:tblGrid>
      <w:tr w14:paraId="50C73E04">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vAlign w:val="center"/>
          </w:tcPr>
          <w:p w14:paraId="1DEEFB4E">
            <w:pPr>
              <w:widowControl/>
              <w:jc w:val="center"/>
              <w:rPr>
                <w:rFonts w:ascii="华文中宋" w:hAnsi="华文中宋" w:eastAsia="华文中宋" w:cs="宋体"/>
                <w:color w:val="000000"/>
                <w:kern w:val="0"/>
                <w:szCs w:val="32"/>
              </w:rPr>
            </w:pPr>
            <w:bookmarkStart w:id="6" w:name="RANGE!A1:I34"/>
            <w:r>
              <w:rPr>
                <w:rFonts w:hint="eastAsia" w:ascii="华文中宋" w:hAnsi="华文中宋" w:eastAsia="华文中宋" w:cs="宋体"/>
                <w:color w:val="000000"/>
                <w:kern w:val="0"/>
                <w:szCs w:val="32"/>
              </w:rPr>
              <w:t>一般公共预算财政拨款基本支出决算明细表</w:t>
            </w:r>
            <w:bookmarkEnd w:id="6"/>
          </w:p>
          <w:p w14:paraId="6DEA6FC2">
            <w:pPr>
              <w:widowControl/>
              <w:wordWrap w:val="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株洲高新技术产业开发区</w:t>
            </w:r>
            <w:r>
              <w:rPr>
                <w:rFonts w:hint="eastAsia" w:ascii="Times New Roman" w:hAnsi="Times New Roman" w:eastAsia="仿宋_GB2312" w:cs="Times New Roman"/>
                <w:color w:val="000000"/>
                <w:kern w:val="0"/>
                <w:szCs w:val="21"/>
                <w:lang w:val="en-US" w:eastAsia="zh-CN"/>
              </w:rPr>
              <w:t>企业服务</w:t>
            </w:r>
            <w:r>
              <w:rPr>
                <w:rFonts w:hint="eastAsia" w:ascii="Times New Roman" w:hAnsi="Times New Roman" w:eastAsia="仿宋_GB2312" w:cs="Times New Roman"/>
                <w:color w:val="000000"/>
                <w:kern w:val="0"/>
                <w:szCs w:val="21"/>
              </w:rPr>
              <w:t xml:space="preserve">局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248A7AA9">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696A9F10">
        <w:tblPrEx>
          <w:tblCellMar>
            <w:top w:w="0" w:type="dxa"/>
            <w:left w:w="108" w:type="dxa"/>
            <w:bottom w:w="0" w:type="dxa"/>
            <w:right w:w="108" w:type="dxa"/>
          </w:tblCellMar>
        </w:tblPrEx>
        <w:trPr>
          <w:trHeight w:val="113" w:hRule="atLeast"/>
        </w:trPr>
        <w:tc>
          <w:tcPr>
            <w:tcW w:w="11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0576FD">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67" w:type="dxa"/>
            <w:gridSpan w:val="3"/>
            <w:tcBorders>
              <w:top w:val="single" w:color="auto" w:sz="4" w:space="0"/>
              <w:left w:val="nil"/>
              <w:bottom w:val="single" w:color="auto" w:sz="4" w:space="0"/>
              <w:right w:val="single" w:color="auto" w:sz="4" w:space="0"/>
            </w:tcBorders>
            <w:shd w:val="clear" w:color="auto" w:fill="auto"/>
            <w:vAlign w:val="center"/>
          </w:tcPr>
          <w:p w14:paraId="3CD4FBF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74" w:type="dxa"/>
            <w:gridSpan w:val="2"/>
            <w:tcBorders>
              <w:top w:val="single" w:color="auto" w:sz="4" w:space="0"/>
              <w:left w:val="nil"/>
              <w:bottom w:val="single" w:color="auto" w:sz="4" w:space="0"/>
              <w:right w:val="single" w:color="auto" w:sz="4" w:space="0"/>
            </w:tcBorders>
            <w:shd w:val="clear" w:color="auto" w:fill="auto"/>
            <w:vAlign w:val="center"/>
          </w:tcPr>
          <w:p w14:paraId="4215182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69" w:type="dxa"/>
            <w:tcBorders>
              <w:top w:val="single" w:color="auto" w:sz="4" w:space="0"/>
              <w:left w:val="nil"/>
              <w:bottom w:val="single" w:color="auto" w:sz="4" w:space="0"/>
              <w:right w:val="single" w:color="auto" w:sz="4" w:space="0"/>
            </w:tcBorders>
            <w:shd w:val="clear" w:color="auto" w:fill="auto"/>
            <w:vAlign w:val="center"/>
          </w:tcPr>
          <w:p w14:paraId="668C5D6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40" w:type="dxa"/>
            <w:gridSpan w:val="2"/>
            <w:tcBorders>
              <w:top w:val="single" w:color="auto" w:sz="4" w:space="0"/>
              <w:left w:val="nil"/>
              <w:bottom w:val="single" w:color="auto" w:sz="4" w:space="0"/>
              <w:right w:val="single" w:color="auto" w:sz="4" w:space="0"/>
            </w:tcBorders>
            <w:shd w:val="clear" w:color="auto" w:fill="auto"/>
            <w:vAlign w:val="center"/>
          </w:tcPr>
          <w:p w14:paraId="2EB459A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00" w:type="dxa"/>
            <w:gridSpan w:val="2"/>
            <w:tcBorders>
              <w:top w:val="single" w:color="auto" w:sz="4" w:space="0"/>
              <w:left w:val="nil"/>
              <w:bottom w:val="single" w:color="auto" w:sz="4" w:space="0"/>
              <w:right w:val="single" w:color="auto" w:sz="4" w:space="0"/>
            </w:tcBorders>
            <w:shd w:val="clear" w:color="auto" w:fill="auto"/>
            <w:vAlign w:val="center"/>
          </w:tcPr>
          <w:p w14:paraId="7A31082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95" w:type="dxa"/>
            <w:tcBorders>
              <w:top w:val="single" w:color="auto" w:sz="4" w:space="0"/>
              <w:left w:val="nil"/>
              <w:bottom w:val="single" w:color="auto" w:sz="4" w:space="0"/>
              <w:right w:val="single" w:color="auto" w:sz="4" w:space="0"/>
            </w:tcBorders>
            <w:shd w:val="clear" w:color="auto" w:fill="auto"/>
            <w:vAlign w:val="center"/>
          </w:tcPr>
          <w:p w14:paraId="2DE6BA2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21" w:type="dxa"/>
            <w:gridSpan w:val="3"/>
            <w:tcBorders>
              <w:top w:val="single" w:color="auto" w:sz="4" w:space="0"/>
              <w:left w:val="nil"/>
              <w:bottom w:val="single" w:color="auto" w:sz="4" w:space="0"/>
              <w:right w:val="single" w:color="auto" w:sz="4" w:space="0"/>
            </w:tcBorders>
            <w:shd w:val="clear" w:color="auto" w:fill="auto"/>
            <w:vAlign w:val="center"/>
          </w:tcPr>
          <w:p w14:paraId="3D5E58E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68" w:type="dxa"/>
            <w:gridSpan w:val="2"/>
            <w:tcBorders>
              <w:top w:val="single" w:color="auto" w:sz="4" w:space="0"/>
              <w:left w:val="nil"/>
              <w:bottom w:val="single" w:color="auto" w:sz="4" w:space="0"/>
              <w:right w:val="single" w:color="auto" w:sz="4" w:space="0"/>
            </w:tcBorders>
            <w:shd w:val="clear" w:color="auto" w:fill="auto"/>
            <w:vAlign w:val="center"/>
          </w:tcPr>
          <w:p w14:paraId="6F8BEE9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76FA5A42">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19114C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67" w:type="dxa"/>
            <w:gridSpan w:val="3"/>
            <w:tcBorders>
              <w:top w:val="nil"/>
              <w:left w:val="nil"/>
              <w:bottom w:val="single" w:color="auto" w:sz="4" w:space="0"/>
              <w:right w:val="single" w:color="auto" w:sz="4" w:space="0"/>
            </w:tcBorders>
            <w:shd w:val="clear" w:color="auto" w:fill="auto"/>
            <w:vAlign w:val="center"/>
          </w:tcPr>
          <w:p w14:paraId="3FA24F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74" w:type="dxa"/>
            <w:gridSpan w:val="2"/>
            <w:tcBorders>
              <w:top w:val="nil"/>
              <w:left w:val="nil"/>
              <w:bottom w:val="single" w:color="auto" w:sz="4" w:space="0"/>
              <w:right w:val="single" w:color="auto" w:sz="4" w:space="0"/>
            </w:tcBorders>
            <w:shd w:val="clear" w:color="auto" w:fill="auto"/>
            <w:vAlign w:val="center"/>
          </w:tcPr>
          <w:p w14:paraId="635B011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153.19</w:t>
            </w:r>
          </w:p>
        </w:tc>
        <w:tc>
          <w:tcPr>
            <w:tcW w:w="969" w:type="dxa"/>
            <w:tcBorders>
              <w:top w:val="nil"/>
              <w:left w:val="nil"/>
              <w:bottom w:val="single" w:color="auto" w:sz="4" w:space="0"/>
              <w:right w:val="single" w:color="auto" w:sz="4" w:space="0"/>
            </w:tcBorders>
            <w:shd w:val="clear" w:color="auto" w:fill="auto"/>
            <w:vAlign w:val="center"/>
          </w:tcPr>
          <w:p w14:paraId="5C4B62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40" w:type="dxa"/>
            <w:gridSpan w:val="2"/>
            <w:tcBorders>
              <w:top w:val="nil"/>
              <w:left w:val="nil"/>
              <w:bottom w:val="single" w:color="auto" w:sz="4" w:space="0"/>
              <w:right w:val="single" w:color="auto" w:sz="4" w:space="0"/>
            </w:tcBorders>
            <w:shd w:val="clear" w:color="auto" w:fill="auto"/>
            <w:vAlign w:val="center"/>
          </w:tcPr>
          <w:p w14:paraId="30B62E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00" w:type="dxa"/>
            <w:gridSpan w:val="2"/>
            <w:tcBorders>
              <w:top w:val="nil"/>
              <w:left w:val="nil"/>
              <w:bottom w:val="single" w:color="auto" w:sz="4" w:space="0"/>
              <w:right w:val="single" w:color="auto" w:sz="4" w:space="0"/>
            </w:tcBorders>
            <w:shd w:val="clear" w:color="auto" w:fill="auto"/>
            <w:vAlign w:val="center"/>
          </w:tcPr>
          <w:p w14:paraId="2C9528A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32.12</w:t>
            </w:r>
          </w:p>
        </w:tc>
        <w:tc>
          <w:tcPr>
            <w:tcW w:w="995" w:type="dxa"/>
            <w:tcBorders>
              <w:top w:val="nil"/>
              <w:left w:val="nil"/>
              <w:bottom w:val="single" w:color="auto" w:sz="4" w:space="0"/>
              <w:right w:val="single" w:color="auto" w:sz="4" w:space="0"/>
            </w:tcBorders>
            <w:shd w:val="clear" w:color="auto" w:fill="auto"/>
            <w:vAlign w:val="center"/>
          </w:tcPr>
          <w:p w14:paraId="07CE37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21" w:type="dxa"/>
            <w:gridSpan w:val="3"/>
            <w:tcBorders>
              <w:top w:val="nil"/>
              <w:left w:val="nil"/>
              <w:bottom w:val="single" w:color="auto" w:sz="4" w:space="0"/>
              <w:right w:val="single" w:color="auto" w:sz="4" w:space="0"/>
            </w:tcBorders>
            <w:shd w:val="clear" w:color="auto" w:fill="auto"/>
            <w:vAlign w:val="center"/>
          </w:tcPr>
          <w:p w14:paraId="00038B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68" w:type="dxa"/>
            <w:gridSpan w:val="2"/>
            <w:tcBorders>
              <w:top w:val="nil"/>
              <w:left w:val="nil"/>
              <w:bottom w:val="single" w:color="auto" w:sz="4" w:space="0"/>
              <w:right w:val="single" w:color="auto" w:sz="4" w:space="0"/>
            </w:tcBorders>
            <w:shd w:val="clear" w:color="auto" w:fill="auto"/>
            <w:vAlign w:val="center"/>
          </w:tcPr>
          <w:p w14:paraId="0A9C0B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59CEF26">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7817E3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67" w:type="dxa"/>
            <w:gridSpan w:val="3"/>
            <w:tcBorders>
              <w:top w:val="nil"/>
              <w:left w:val="nil"/>
              <w:bottom w:val="single" w:color="auto" w:sz="4" w:space="0"/>
              <w:right w:val="single" w:color="auto" w:sz="4" w:space="0"/>
            </w:tcBorders>
            <w:shd w:val="clear" w:color="auto" w:fill="auto"/>
            <w:vAlign w:val="center"/>
          </w:tcPr>
          <w:p w14:paraId="1BDFF2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74" w:type="dxa"/>
            <w:gridSpan w:val="2"/>
            <w:tcBorders>
              <w:top w:val="nil"/>
              <w:left w:val="nil"/>
              <w:bottom w:val="single" w:color="auto" w:sz="4" w:space="0"/>
              <w:right w:val="single" w:color="auto" w:sz="4" w:space="0"/>
            </w:tcBorders>
            <w:shd w:val="clear" w:color="auto" w:fill="auto"/>
            <w:vAlign w:val="center"/>
          </w:tcPr>
          <w:p w14:paraId="6145D9B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30.76</w:t>
            </w:r>
          </w:p>
        </w:tc>
        <w:tc>
          <w:tcPr>
            <w:tcW w:w="969" w:type="dxa"/>
            <w:tcBorders>
              <w:top w:val="nil"/>
              <w:left w:val="nil"/>
              <w:bottom w:val="single" w:color="auto" w:sz="4" w:space="0"/>
              <w:right w:val="single" w:color="auto" w:sz="4" w:space="0"/>
            </w:tcBorders>
            <w:shd w:val="clear" w:color="auto" w:fill="auto"/>
            <w:vAlign w:val="center"/>
          </w:tcPr>
          <w:p w14:paraId="3539E5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040" w:type="dxa"/>
            <w:gridSpan w:val="2"/>
            <w:tcBorders>
              <w:top w:val="nil"/>
              <w:left w:val="nil"/>
              <w:bottom w:val="single" w:color="auto" w:sz="4" w:space="0"/>
              <w:right w:val="single" w:color="auto" w:sz="4" w:space="0"/>
            </w:tcBorders>
            <w:shd w:val="clear" w:color="auto" w:fill="auto"/>
            <w:vAlign w:val="center"/>
          </w:tcPr>
          <w:p w14:paraId="1A1EAA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00" w:type="dxa"/>
            <w:gridSpan w:val="2"/>
            <w:tcBorders>
              <w:top w:val="nil"/>
              <w:left w:val="nil"/>
              <w:bottom w:val="single" w:color="auto" w:sz="4" w:space="0"/>
              <w:right w:val="single" w:color="auto" w:sz="4" w:space="0"/>
            </w:tcBorders>
            <w:shd w:val="clear" w:color="auto" w:fill="auto"/>
            <w:vAlign w:val="center"/>
          </w:tcPr>
          <w:p w14:paraId="1AE806B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5.95</w:t>
            </w:r>
          </w:p>
        </w:tc>
        <w:tc>
          <w:tcPr>
            <w:tcW w:w="995" w:type="dxa"/>
            <w:tcBorders>
              <w:top w:val="nil"/>
              <w:left w:val="nil"/>
              <w:bottom w:val="single" w:color="auto" w:sz="4" w:space="0"/>
              <w:right w:val="single" w:color="auto" w:sz="4" w:space="0"/>
            </w:tcBorders>
            <w:shd w:val="clear" w:color="auto" w:fill="auto"/>
            <w:vAlign w:val="center"/>
          </w:tcPr>
          <w:p w14:paraId="71CC31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21" w:type="dxa"/>
            <w:gridSpan w:val="3"/>
            <w:tcBorders>
              <w:top w:val="nil"/>
              <w:left w:val="nil"/>
              <w:bottom w:val="single" w:color="auto" w:sz="4" w:space="0"/>
              <w:right w:val="single" w:color="auto" w:sz="4" w:space="0"/>
            </w:tcBorders>
            <w:shd w:val="clear" w:color="auto" w:fill="auto"/>
            <w:vAlign w:val="center"/>
          </w:tcPr>
          <w:p w14:paraId="382726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68" w:type="dxa"/>
            <w:gridSpan w:val="2"/>
            <w:tcBorders>
              <w:top w:val="nil"/>
              <w:left w:val="nil"/>
              <w:bottom w:val="single" w:color="auto" w:sz="4" w:space="0"/>
              <w:right w:val="single" w:color="auto" w:sz="4" w:space="0"/>
            </w:tcBorders>
            <w:shd w:val="clear" w:color="auto" w:fill="auto"/>
            <w:vAlign w:val="center"/>
          </w:tcPr>
          <w:p w14:paraId="101FAE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101F63">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141C21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67" w:type="dxa"/>
            <w:gridSpan w:val="3"/>
            <w:tcBorders>
              <w:top w:val="nil"/>
              <w:left w:val="nil"/>
              <w:bottom w:val="single" w:color="auto" w:sz="4" w:space="0"/>
              <w:right w:val="single" w:color="auto" w:sz="4" w:space="0"/>
            </w:tcBorders>
            <w:shd w:val="clear" w:color="auto" w:fill="auto"/>
            <w:vAlign w:val="center"/>
          </w:tcPr>
          <w:p w14:paraId="6F9EF1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74" w:type="dxa"/>
            <w:gridSpan w:val="2"/>
            <w:tcBorders>
              <w:top w:val="nil"/>
              <w:left w:val="nil"/>
              <w:bottom w:val="single" w:color="auto" w:sz="4" w:space="0"/>
              <w:right w:val="single" w:color="auto" w:sz="4" w:space="0"/>
            </w:tcBorders>
            <w:shd w:val="clear" w:color="auto" w:fill="auto"/>
            <w:vAlign w:val="center"/>
          </w:tcPr>
          <w:p w14:paraId="664DB5A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33.33</w:t>
            </w:r>
          </w:p>
        </w:tc>
        <w:tc>
          <w:tcPr>
            <w:tcW w:w="969" w:type="dxa"/>
            <w:tcBorders>
              <w:top w:val="nil"/>
              <w:left w:val="nil"/>
              <w:bottom w:val="single" w:color="auto" w:sz="4" w:space="0"/>
              <w:right w:val="single" w:color="auto" w:sz="4" w:space="0"/>
            </w:tcBorders>
            <w:shd w:val="clear" w:color="auto" w:fill="auto"/>
            <w:vAlign w:val="center"/>
          </w:tcPr>
          <w:p w14:paraId="3F640A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40" w:type="dxa"/>
            <w:gridSpan w:val="2"/>
            <w:tcBorders>
              <w:top w:val="nil"/>
              <w:left w:val="nil"/>
              <w:bottom w:val="single" w:color="auto" w:sz="4" w:space="0"/>
              <w:right w:val="single" w:color="auto" w:sz="4" w:space="0"/>
            </w:tcBorders>
            <w:shd w:val="clear" w:color="auto" w:fill="auto"/>
            <w:vAlign w:val="center"/>
          </w:tcPr>
          <w:p w14:paraId="69F6A9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00" w:type="dxa"/>
            <w:gridSpan w:val="2"/>
            <w:tcBorders>
              <w:top w:val="nil"/>
              <w:left w:val="nil"/>
              <w:bottom w:val="single" w:color="auto" w:sz="4" w:space="0"/>
              <w:right w:val="single" w:color="auto" w:sz="4" w:space="0"/>
            </w:tcBorders>
            <w:shd w:val="clear" w:color="auto" w:fill="auto"/>
            <w:vAlign w:val="center"/>
          </w:tcPr>
          <w:p w14:paraId="650D043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0.78</w:t>
            </w:r>
          </w:p>
        </w:tc>
        <w:tc>
          <w:tcPr>
            <w:tcW w:w="995" w:type="dxa"/>
            <w:tcBorders>
              <w:top w:val="nil"/>
              <w:left w:val="nil"/>
              <w:bottom w:val="single" w:color="auto" w:sz="4" w:space="0"/>
              <w:right w:val="single" w:color="auto" w:sz="4" w:space="0"/>
            </w:tcBorders>
            <w:shd w:val="clear" w:color="auto" w:fill="auto"/>
            <w:vAlign w:val="center"/>
          </w:tcPr>
          <w:p w14:paraId="041483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21" w:type="dxa"/>
            <w:gridSpan w:val="3"/>
            <w:tcBorders>
              <w:top w:val="nil"/>
              <w:left w:val="nil"/>
              <w:bottom w:val="single" w:color="auto" w:sz="4" w:space="0"/>
              <w:right w:val="single" w:color="auto" w:sz="4" w:space="0"/>
            </w:tcBorders>
            <w:shd w:val="clear" w:color="auto" w:fill="auto"/>
            <w:vAlign w:val="center"/>
          </w:tcPr>
          <w:p w14:paraId="3440DE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68" w:type="dxa"/>
            <w:gridSpan w:val="2"/>
            <w:tcBorders>
              <w:top w:val="nil"/>
              <w:left w:val="nil"/>
              <w:bottom w:val="single" w:color="auto" w:sz="4" w:space="0"/>
              <w:right w:val="single" w:color="auto" w:sz="4" w:space="0"/>
            </w:tcBorders>
            <w:shd w:val="clear" w:color="auto" w:fill="auto"/>
            <w:vAlign w:val="center"/>
          </w:tcPr>
          <w:p w14:paraId="572163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E685EF2">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69D1DD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67" w:type="dxa"/>
            <w:gridSpan w:val="3"/>
            <w:tcBorders>
              <w:top w:val="nil"/>
              <w:left w:val="nil"/>
              <w:bottom w:val="single" w:color="auto" w:sz="4" w:space="0"/>
              <w:right w:val="single" w:color="auto" w:sz="4" w:space="0"/>
            </w:tcBorders>
            <w:shd w:val="clear" w:color="auto" w:fill="auto"/>
            <w:vAlign w:val="center"/>
          </w:tcPr>
          <w:p w14:paraId="5C436E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74" w:type="dxa"/>
            <w:gridSpan w:val="2"/>
            <w:tcBorders>
              <w:top w:val="nil"/>
              <w:left w:val="nil"/>
              <w:bottom w:val="single" w:color="auto" w:sz="4" w:space="0"/>
              <w:right w:val="single" w:color="auto" w:sz="4" w:space="0"/>
            </w:tcBorders>
            <w:shd w:val="clear" w:color="auto" w:fill="auto"/>
            <w:vAlign w:val="center"/>
          </w:tcPr>
          <w:p w14:paraId="5474144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48.67</w:t>
            </w:r>
          </w:p>
        </w:tc>
        <w:tc>
          <w:tcPr>
            <w:tcW w:w="969" w:type="dxa"/>
            <w:tcBorders>
              <w:top w:val="nil"/>
              <w:left w:val="nil"/>
              <w:bottom w:val="single" w:color="auto" w:sz="4" w:space="0"/>
              <w:right w:val="single" w:color="auto" w:sz="4" w:space="0"/>
            </w:tcBorders>
            <w:shd w:val="clear" w:color="auto" w:fill="auto"/>
            <w:vAlign w:val="center"/>
          </w:tcPr>
          <w:p w14:paraId="07BB0B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040" w:type="dxa"/>
            <w:gridSpan w:val="2"/>
            <w:tcBorders>
              <w:top w:val="nil"/>
              <w:left w:val="nil"/>
              <w:bottom w:val="single" w:color="auto" w:sz="4" w:space="0"/>
              <w:right w:val="single" w:color="auto" w:sz="4" w:space="0"/>
            </w:tcBorders>
            <w:shd w:val="clear" w:color="auto" w:fill="auto"/>
            <w:vAlign w:val="center"/>
          </w:tcPr>
          <w:p w14:paraId="13B69A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00" w:type="dxa"/>
            <w:gridSpan w:val="2"/>
            <w:tcBorders>
              <w:top w:val="nil"/>
              <w:left w:val="nil"/>
              <w:bottom w:val="single" w:color="auto" w:sz="4" w:space="0"/>
              <w:right w:val="single" w:color="auto" w:sz="4" w:space="0"/>
            </w:tcBorders>
            <w:shd w:val="clear" w:color="auto" w:fill="auto"/>
            <w:vAlign w:val="center"/>
          </w:tcPr>
          <w:p w14:paraId="1F8BC2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5" w:type="dxa"/>
            <w:tcBorders>
              <w:top w:val="nil"/>
              <w:left w:val="nil"/>
              <w:bottom w:val="single" w:color="auto" w:sz="4" w:space="0"/>
              <w:right w:val="single" w:color="auto" w:sz="4" w:space="0"/>
            </w:tcBorders>
            <w:shd w:val="clear" w:color="auto" w:fill="auto"/>
            <w:vAlign w:val="center"/>
          </w:tcPr>
          <w:p w14:paraId="01B9C4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21" w:type="dxa"/>
            <w:gridSpan w:val="3"/>
            <w:tcBorders>
              <w:top w:val="nil"/>
              <w:left w:val="nil"/>
              <w:bottom w:val="single" w:color="auto" w:sz="4" w:space="0"/>
              <w:right w:val="single" w:color="auto" w:sz="4" w:space="0"/>
            </w:tcBorders>
            <w:shd w:val="clear" w:color="auto" w:fill="auto"/>
            <w:vAlign w:val="center"/>
          </w:tcPr>
          <w:p w14:paraId="20D42A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68" w:type="dxa"/>
            <w:gridSpan w:val="2"/>
            <w:tcBorders>
              <w:top w:val="nil"/>
              <w:left w:val="nil"/>
              <w:bottom w:val="single" w:color="auto" w:sz="4" w:space="0"/>
              <w:right w:val="single" w:color="auto" w:sz="4" w:space="0"/>
            </w:tcBorders>
            <w:shd w:val="clear" w:color="auto" w:fill="auto"/>
            <w:vAlign w:val="center"/>
          </w:tcPr>
          <w:p w14:paraId="63E4B06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0.32</w:t>
            </w:r>
          </w:p>
        </w:tc>
      </w:tr>
      <w:tr w14:paraId="77BBAB3B">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5C5D90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67" w:type="dxa"/>
            <w:gridSpan w:val="3"/>
            <w:tcBorders>
              <w:top w:val="nil"/>
              <w:left w:val="nil"/>
              <w:bottom w:val="single" w:color="auto" w:sz="4" w:space="0"/>
              <w:right w:val="single" w:color="auto" w:sz="4" w:space="0"/>
            </w:tcBorders>
            <w:shd w:val="clear" w:color="auto" w:fill="auto"/>
            <w:vAlign w:val="center"/>
          </w:tcPr>
          <w:p w14:paraId="4A7631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74" w:type="dxa"/>
            <w:gridSpan w:val="2"/>
            <w:tcBorders>
              <w:top w:val="nil"/>
              <w:left w:val="nil"/>
              <w:bottom w:val="single" w:color="auto" w:sz="4" w:space="0"/>
              <w:right w:val="single" w:color="auto" w:sz="4" w:space="0"/>
            </w:tcBorders>
            <w:shd w:val="clear" w:color="auto" w:fill="auto"/>
            <w:vAlign w:val="center"/>
          </w:tcPr>
          <w:p w14:paraId="3790B6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vAlign w:val="center"/>
          </w:tcPr>
          <w:p w14:paraId="5CE314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40" w:type="dxa"/>
            <w:gridSpan w:val="2"/>
            <w:tcBorders>
              <w:top w:val="nil"/>
              <w:left w:val="nil"/>
              <w:bottom w:val="single" w:color="auto" w:sz="4" w:space="0"/>
              <w:right w:val="single" w:color="auto" w:sz="4" w:space="0"/>
            </w:tcBorders>
            <w:shd w:val="clear" w:color="auto" w:fill="auto"/>
            <w:vAlign w:val="center"/>
          </w:tcPr>
          <w:p w14:paraId="3A66DD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00" w:type="dxa"/>
            <w:gridSpan w:val="2"/>
            <w:tcBorders>
              <w:top w:val="nil"/>
              <w:left w:val="nil"/>
              <w:bottom w:val="single" w:color="auto" w:sz="4" w:space="0"/>
              <w:right w:val="single" w:color="auto" w:sz="4" w:space="0"/>
            </w:tcBorders>
            <w:shd w:val="clear" w:color="auto" w:fill="auto"/>
            <w:vAlign w:val="center"/>
          </w:tcPr>
          <w:p w14:paraId="21B887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5" w:type="dxa"/>
            <w:tcBorders>
              <w:top w:val="nil"/>
              <w:left w:val="nil"/>
              <w:bottom w:val="single" w:color="auto" w:sz="4" w:space="0"/>
              <w:right w:val="single" w:color="auto" w:sz="4" w:space="0"/>
            </w:tcBorders>
            <w:shd w:val="clear" w:color="auto" w:fill="auto"/>
            <w:vAlign w:val="center"/>
          </w:tcPr>
          <w:p w14:paraId="5EA049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21" w:type="dxa"/>
            <w:gridSpan w:val="3"/>
            <w:tcBorders>
              <w:top w:val="nil"/>
              <w:left w:val="nil"/>
              <w:bottom w:val="single" w:color="auto" w:sz="4" w:space="0"/>
              <w:right w:val="single" w:color="auto" w:sz="4" w:space="0"/>
            </w:tcBorders>
            <w:shd w:val="clear" w:color="auto" w:fill="auto"/>
            <w:vAlign w:val="center"/>
          </w:tcPr>
          <w:p w14:paraId="51246C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68" w:type="dxa"/>
            <w:gridSpan w:val="2"/>
            <w:tcBorders>
              <w:top w:val="nil"/>
              <w:left w:val="nil"/>
              <w:bottom w:val="single" w:color="auto" w:sz="4" w:space="0"/>
              <w:right w:val="single" w:color="auto" w:sz="4" w:space="0"/>
            </w:tcBorders>
            <w:shd w:val="clear" w:color="auto" w:fill="auto"/>
            <w:vAlign w:val="center"/>
          </w:tcPr>
          <w:p w14:paraId="3E09DB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9EDAA3">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57630C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67" w:type="dxa"/>
            <w:gridSpan w:val="3"/>
            <w:tcBorders>
              <w:top w:val="nil"/>
              <w:left w:val="nil"/>
              <w:bottom w:val="single" w:color="auto" w:sz="4" w:space="0"/>
              <w:right w:val="single" w:color="auto" w:sz="4" w:space="0"/>
            </w:tcBorders>
            <w:shd w:val="clear" w:color="auto" w:fill="auto"/>
            <w:vAlign w:val="center"/>
          </w:tcPr>
          <w:p w14:paraId="0AF2E2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74" w:type="dxa"/>
            <w:gridSpan w:val="2"/>
            <w:tcBorders>
              <w:top w:val="nil"/>
              <w:left w:val="nil"/>
              <w:bottom w:val="single" w:color="auto" w:sz="4" w:space="0"/>
              <w:right w:val="single" w:color="auto" w:sz="4" w:space="0"/>
            </w:tcBorders>
            <w:shd w:val="clear" w:color="auto" w:fill="auto"/>
            <w:vAlign w:val="center"/>
          </w:tcPr>
          <w:p w14:paraId="508948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vAlign w:val="center"/>
          </w:tcPr>
          <w:p w14:paraId="4FBAA6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40" w:type="dxa"/>
            <w:gridSpan w:val="2"/>
            <w:tcBorders>
              <w:top w:val="nil"/>
              <w:left w:val="nil"/>
              <w:bottom w:val="single" w:color="auto" w:sz="4" w:space="0"/>
              <w:right w:val="single" w:color="auto" w:sz="4" w:space="0"/>
            </w:tcBorders>
            <w:shd w:val="clear" w:color="auto" w:fill="auto"/>
            <w:vAlign w:val="center"/>
          </w:tcPr>
          <w:p w14:paraId="699B76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00" w:type="dxa"/>
            <w:gridSpan w:val="2"/>
            <w:tcBorders>
              <w:top w:val="nil"/>
              <w:left w:val="nil"/>
              <w:bottom w:val="single" w:color="auto" w:sz="4" w:space="0"/>
              <w:right w:val="single" w:color="auto" w:sz="4" w:space="0"/>
            </w:tcBorders>
            <w:shd w:val="clear" w:color="auto" w:fill="auto"/>
            <w:vAlign w:val="center"/>
          </w:tcPr>
          <w:p w14:paraId="197669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5" w:type="dxa"/>
            <w:tcBorders>
              <w:top w:val="nil"/>
              <w:left w:val="nil"/>
              <w:bottom w:val="single" w:color="auto" w:sz="4" w:space="0"/>
              <w:right w:val="single" w:color="auto" w:sz="4" w:space="0"/>
            </w:tcBorders>
            <w:shd w:val="clear" w:color="auto" w:fill="auto"/>
            <w:vAlign w:val="center"/>
          </w:tcPr>
          <w:p w14:paraId="14FF19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21" w:type="dxa"/>
            <w:gridSpan w:val="3"/>
            <w:tcBorders>
              <w:top w:val="nil"/>
              <w:left w:val="nil"/>
              <w:bottom w:val="single" w:color="auto" w:sz="4" w:space="0"/>
              <w:right w:val="single" w:color="auto" w:sz="4" w:space="0"/>
            </w:tcBorders>
            <w:shd w:val="clear" w:color="auto" w:fill="auto"/>
            <w:vAlign w:val="center"/>
          </w:tcPr>
          <w:p w14:paraId="2D5391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68" w:type="dxa"/>
            <w:gridSpan w:val="2"/>
            <w:tcBorders>
              <w:top w:val="nil"/>
              <w:left w:val="nil"/>
              <w:bottom w:val="single" w:color="auto" w:sz="4" w:space="0"/>
              <w:right w:val="single" w:color="auto" w:sz="4" w:space="0"/>
            </w:tcBorders>
            <w:shd w:val="clear" w:color="auto" w:fill="auto"/>
            <w:vAlign w:val="center"/>
          </w:tcPr>
          <w:p w14:paraId="660A993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0.32</w:t>
            </w:r>
          </w:p>
        </w:tc>
      </w:tr>
      <w:tr w14:paraId="13F8D21C">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3DA92E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67" w:type="dxa"/>
            <w:gridSpan w:val="3"/>
            <w:tcBorders>
              <w:top w:val="nil"/>
              <w:left w:val="nil"/>
              <w:bottom w:val="single" w:color="auto" w:sz="4" w:space="0"/>
              <w:right w:val="single" w:color="auto" w:sz="4" w:space="0"/>
            </w:tcBorders>
            <w:shd w:val="clear" w:color="auto" w:fill="auto"/>
            <w:vAlign w:val="center"/>
          </w:tcPr>
          <w:p w14:paraId="6DF7B6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74" w:type="dxa"/>
            <w:gridSpan w:val="2"/>
            <w:tcBorders>
              <w:top w:val="nil"/>
              <w:left w:val="nil"/>
              <w:bottom w:val="single" w:color="auto" w:sz="4" w:space="0"/>
              <w:right w:val="single" w:color="auto" w:sz="4" w:space="0"/>
            </w:tcBorders>
            <w:shd w:val="clear" w:color="auto" w:fill="auto"/>
            <w:vAlign w:val="center"/>
          </w:tcPr>
          <w:p w14:paraId="111B485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15.7</w:t>
            </w:r>
          </w:p>
        </w:tc>
        <w:tc>
          <w:tcPr>
            <w:tcW w:w="969" w:type="dxa"/>
            <w:tcBorders>
              <w:top w:val="nil"/>
              <w:left w:val="nil"/>
              <w:bottom w:val="single" w:color="auto" w:sz="4" w:space="0"/>
              <w:right w:val="single" w:color="auto" w:sz="4" w:space="0"/>
            </w:tcBorders>
            <w:shd w:val="clear" w:color="auto" w:fill="auto"/>
            <w:vAlign w:val="center"/>
          </w:tcPr>
          <w:p w14:paraId="3DAC0A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40" w:type="dxa"/>
            <w:gridSpan w:val="2"/>
            <w:tcBorders>
              <w:top w:val="nil"/>
              <w:left w:val="nil"/>
              <w:bottom w:val="single" w:color="auto" w:sz="4" w:space="0"/>
              <w:right w:val="single" w:color="auto" w:sz="4" w:space="0"/>
            </w:tcBorders>
            <w:shd w:val="clear" w:color="auto" w:fill="auto"/>
            <w:vAlign w:val="center"/>
          </w:tcPr>
          <w:p w14:paraId="29657C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00" w:type="dxa"/>
            <w:gridSpan w:val="2"/>
            <w:tcBorders>
              <w:top w:val="nil"/>
              <w:left w:val="nil"/>
              <w:bottom w:val="single" w:color="auto" w:sz="4" w:space="0"/>
              <w:right w:val="single" w:color="auto" w:sz="4" w:space="0"/>
            </w:tcBorders>
            <w:shd w:val="clear" w:color="auto" w:fill="auto"/>
            <w:vAlign w:val="center"/>
          </w:tcPr>
          <w:p w14:paraId="61C0A7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5" w:type="dxa"/>
            <w:tcBorders>
              <w:top w:val="nil"/>
              <w:left w:val="nil"/>
              <w:bottom w:val="single" w:color="auto" w:sz="4" w:space="0"/>
              <w:right w:val="single" w:color="auto" w:sz="4" w:space="0"/>
            </w:tcBorders>
            <w:shd w:val="clear" w:color="auto" w:fill="auto"/>
            <w:vAlign w:val="center"/>
          </w:tcPr>
          <w:p w14:paraId="30C979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21" w:type="dxa"/>
            <w:gridSpan w:val="3"/>
            <w:tcBorders>
              <w:top w:val="nil"/>
              <w:left w:val="nil"/>
              <w:bottom w:val="single" w:color="auto" w:sz="4" w:space="0"/>
              <w:right w:val="single" w:color="auto" w:sz="4" w:space="0"/>
            </w:tcBorders>
            <w:shd w:val="clear" w:color="auto" w:fill="auto"/>
            <w:vAlign w:val="center"/>
          </w:tcPr>
          <w:p w14:paraId="161963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68" w:type="dxa"/>
            <w:gridSpan w:val="2"/>
            <w:tcBorders>
              <w:top w:val="nil"/>
              <w:left w:val="nil"/>
              <w:bottom w:val="single" w:color="auto" w:sz="4" w:space="0"/>
              <w:right w:val="single" w:color="auto" w:sz="4" w:space="0"/>
            </w:tcBorders>
            <w:shd w:val="clear" w:color="auto" w:fill="auto"/>
            <w:vAlign w:val="center"/>
          </w:tcPr>
          <w:p w14:paraId="6213F5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537179">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2CFD46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67" w:type="dxa"/>
            <w:gridSpan w:val="3"/>
            <w:tcBorders>
              <w:top w:val="nil"/>
              <w:left w:val="nil"/>
              <w:bottom w:val="single" w:color="auto" w:sz="4" w:space="0"/>
              <w:right w:val="single" w:color="auto" w:sz="4" w:space="0"/>
            </w:tcBorders>
            <w:shd w:val="clear" w:color="auto" w:fill="auto"/>
            <w:vAlign w:val="center"/>
          </w:tcPr>
          <w:p w14:paraId="43DEA0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74" w:type="dxa"/>
            <w:gridSpan w:val="2"/>
            <w:tcBorders>
              <w:top w:val="nil"/>
              <w:left w:val="nil"/>
              <w:bottom w:val="single" w:color="auto" w:sz="4" w:space="0"/>
              <w:right w:val="single" w:color="auto" w:sz="4" w:space="0"/>
            </w:tcBorders>
            <w:shd w:val="clear" w:color="auto" w:fill="auto"/>
            <w:vAlign w:val="center"/>
          </w:tcPr>
          <w:p w14:paraId="1BA6B4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vAlign w:val="center"/>
          </w:tcPr>
          <w:p w14:paraId="0C24DC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40" w:type="dxa"/>
            <w:gridSpan w:val="2"/>
            <w:tcBorders>
              <w:top w:val="nil"/>
              <w:left w:val="nil"/>
              <w:bottom w:val="single" w:color="auto" w:sz="4" w:space="0"/>
              <w:right w:val="single" w:color="auto" w:sz="4" w:space="0"/>
            </w:tcBorders>
            <w:shd w:val="clear" w:color="auto" w:fill="auto"/>
            <w:vAlign w:val="center"/>
          </w:tcPr>
          <w:p w14:paraId="76D836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00" w:type="dxa"/>
            <w:gridSpan w:val="2"/>
            <w:tcBorders>
              <w:top w:val="nil"/>
              <w:left w:val="nil"/>
              <w:bottom w:val="single" w:color="auto" w:sz="4" w:space="0"/>
              <w:right w:val="single" w:color="auto" w:sz="4" w:space="0"/>
            </w:tcBorders>
            <w:shd w:val="clear" w:color="auto" w:fill="auto"/>
            <w:vAlign w:val="center"/>
          </w:tcPr>
          <w:p w14:paraId="3DEE264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0.25</w:t>
            </w:r>
          </w:p>
        </w:tc>
        <w:tc>
          <w:tcPr>
            <w:tcW w:w="995" w:type="dxa"/>
            <w:tcBorders>
              <w:top w:val="nil"/>
              <w:left w:val="nil"/>
              <w:bottom w:val="single" w:color="auto" w:sz="4" w:space="0"/>
              <w:right w:val="single" w:color="auto" w:sz="4" w:space="0"/>
            </w:tcBorders>
            <w:shd w:val="clear" w:color="auto" w:fill="auto"/>
            <w:vAlign w:val="center"/>
          </w:tcPr>
          <w:p w14:paraId="420979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21" w:type="dxa"/>
            <w:gridSpan w:val="3"/>
            <w:tcBorders>
              <w:top w:val="nil"/>
              <w:left w:val="nil"/>
              <w:bottom w:val="single" w:color="auto" w:sz="4" w:space="0"/>
              <w:right w:val="single" w:color="auto" w:sz="4" w:space="0"/>
            </w:tcBorders>
            <w:shd w:val="clear" w:color="auto" w:fill="auto"/>
            <w:vAlign w:val="center"/>
          </w:tcPr>
          <w:p w14:paraId="456CC5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68" w:type="dxa"/>
            <w:gridSpan w:val="2"/>
            <w:tcBorders>
              <w:top w:val="nil"/>
              <w:left w:val="nil"/>
              <w:bottom w:val="single" w:color="auto" w:sz="4" w:space="0"/>
              <w:right w:val="single" w:color="auto" w:sz="4" w:space="0"/>
            </w:tcBorders>
            <w:shd w:val="clear" w:color="auto" w:fill="auto"/>
            <w:vAlign w:val="center"/>
          </w:tcPr>
          <w:p w14:paraId="14A3CD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10B609">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2EAE93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67" w:type="dxa"/>
            <w:gridSpan w:val="3"/>
            <w:tcBorders>
              <w:top w:val="nil"/>
              <w:left w:val="nil"/>
              <w:bottom w:val="single" w:color="auto" w:sz="4" w:space="0"/>
              <w:right w:val="single" w:color="auto" w:sz="4" w:space="0"/>
            </w:tcBorders>
            <w:shd w:val="clear" w:color="auto" w:fill="auto"/>
            <w:vAlign w:val="center"/>
          </w:tcPr>
          <w:p w14:paraId="27538C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74" w:type="dxa"/>
            <w:gridSpan w:val="2"/>
            <w:tcBorders>
              <w:top w:val="nil"/>
              <w:left w:val="nil"/>
              <w:bottom w:val="single" w:color="auto" w:sz="4" w:space="0"/>
              <w:right w:val="single" w:color="auto" w:sz="4" w:space="0"/>
            </w:tcBorders>
            <w:shd w:val="clear" w:color="auto" w:fill="auto"/>
            <w:vAlign w:val="center"/>
          </w:tcPr>
          <w:p w14:paraId="467DD89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6.01</w:t>
            </w:r>
          </w:p>
        </w:tc>
        <w:tc>
          <w:tcPr>
            <w:tcW w:w="969" w:type="dxa"/>
            <w:tcBorders>
              <w:top w:val="nil"/>
              <w:left w:val="nil"/>
              <w:bottom w:val="single" w:color="auto" w:sz="4" w:space="0"/>
              <w:right w:val="single" w:color="auto" w:sz="4" w:space="0"/>
            </w:tcBorders>
            <w:shd w:val="clear" w:color="auto" w:fill="auto"/>
            <w:vAlign w:val="center"/>
          </w:tcPr>
          <w:p w14:paraId="5C47F0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40" w:type="dxa"/>
            <w:gridSpan w:val="2"/>
            <w:tcBorders>
              <w:top w:val="nil"/>
              <w:left w:val="nil"/>
              <w:bottom w:val="single" w:color="auto" w:sz="4" w:space="0"/>
              <w:right w:val="single" w:color="auto" w:sz="4" w:space="0"/>
            </w:tcBorders>
            <w:shd w:val="clear" w:color="auto" w:fill="auto"/>
            <w:vAlign w:val="center"/>
          </w:tcPr>
          <w:p w14:paraId="234E10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00" w:type="dxa"/>
            <w:gridSpan w:val="2"/>
            <w:tcBorders>
              <w:top w:val="nil"/>
              <w:left w:val="nil"/>
              <w:bottom w:val="single" w:color="auto" w:sz="4" w:space="0"/>
              <w:right w:val="single" w:color="auto" w:sz="4" w:space="0"/>
            </w:tcBorders>
            <w:shd w:val="clear" w:color="auto" w:fill="auto"/>
            <w:vAlign w:val="center"/>
          </w:tcPr>
          <w:p w14:paraId="3DBD66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5" w:type="dxa"/>
            <w:tcBorders>
              <w:top w:val="nil"/>
              <w:left w:val="nil"/>
              <w:bottom w:val="single" w:color="auto" w:sz="4" w:space="0"/>
              <w:right w:val="single" w:color="auto" w:sz="4" w:space="0"/>
            </w:tcBorders>
            <w:shd w:val="clear" w:color="auto" w:fill="auto"/>
            <w:vAlign w:val="center"/>
          </w:tcPr>
          <w:p w14:paraId="2051BB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21" w:type="dxa"/>
            <w:gridSpan w:val="3"/>
            <w:tcBorders>
              <w:top w:val="nil"/>
              <w:left w:val="nil"/>
              <w:bottom w:val="single" w:color="auto" w:sz="4" w:space="0"/>
              <w:right w:val="single" w:color="auto" w:sz="4" w:space="0"/>
            </w:tcBorders>
            <w:shd w:val="clear" w:color="auto" w:fill="auto"/>
            <w:vAlign w:val="center"/>
          </w:tcPr>
          <w:p w14:paraId="02D867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68" w:type="dxa"/>
            <w:gridSpan w:val="2"/>
            <w:tcBorders>
              <w:top w:val="nil"/>
              <w:left w:val="nil"/>
              <w:bottom w:val="single" w:color="auto" w:sz="4" w:space="0"/>
              <w:right w:val="single" w:color="auto" w:sz="4" w:space="0"/>
            </w:tcBorders>
            <w:shd w:val="clear" w:color="auto" w:fill="auto"/>
            <w:vAlign w:val="center"/>
          </w:tcPr>
          <w:p w14:paraId="7D42C7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4D3C942">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34713F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67" w:type="dxa"/>
            <w:gridSpan w:val="3"/>
            <w:tcBorders>
              <w:top w:val="nil"/>
              <w:left w:val="nil"/>
              <w:bottom w:val="single" w:color="auto" w:sz="4" w:space="0"/>
              <w:right w:val="single" w:color="auto" w:sz="4" w:space="0"/>
            </w:tcBorders>
            <w:shd w:val="clear" w:color="auto" w:fill="auto"/>
            <w:vAlign w:val="center"/>
          </w:tcPr>
          <w:p w14:paraId="085BD7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74" w:type="dxa"/>
            <w:gridSpan w:val="2"/>
            <w:tcBorders>
              <w:top w:val="nil"/>
              <w:left w:val="nil"/>
              <w:bottom w:val="single" w:color="auto" w:sz="4" w:space="0"/>
              <w:right w:val="single" w:color="auto" w:sz="4" w:space="0"/>
            </w:tcBorders>
            <w:shd w:val="clear" w:color="auto" w:fill="auto"/>
            <w:vAlign w:val="center"/>
          </w:tcPr>
          <w:p w14:paraId="13E1AE0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5.37</w:t>
            </w:r>
          </w:p>
        </w:tc>
        <w:tc>
          <w:tcPr>
            <w:tcW w:w="969" w:type="dxa"/>
            <w:tcBorders>
              <w:top w:val="nil"/>
              <w:left w:val="nil"/>
              <w:bottom w:val="single" w:color="auto" w:sz="4" w:space="0"/>
              <w:right w:val="single" w:color="auto" w:sz="4" w:space="0"/>
            </w:tcBorders>
            <w:shd w:val="clear" w:color="auto" w:fill="auto"/>
            <w:vAlign w:val="center"/>
          </w:tcPr>
          <w:p w14:paraId="61A617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40" w:type="dxa"/>
            <w:gridSpan w:val="2"/>
            <w:tcBorders>
              <w:top w:val="nil"/>
              <w:left w:val="nil"/>
              <w:bottom w:val="single" w:color="auto" w:sz="4" w:space="0"/>
              <w:right w:val="single" w:color="auto" w:sz="4" w:space="0"/>
            </w:tcBorders>
            <w:shd w:val="clear" w:color="auto" w:fill="auto"/>
            <w:vAlign w:val="center"/>
          </w:tcPr>
          <w:p w14:paraId="10CB68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00" w:type="dxa"/>
            <w:gridSpan w:val="2"/>
            <w:tcBorders>
              <w:top w:val="nil"/>
              <w:left w:val="nil"/>
              <w:bottom w:val="single" w:color="auto" w:sz="4" w:space="0"/>
              <w:right w:val="single" w:color="auto" w:sz="4" w:space="0"/>
            </w:tcBorders>
            <w:shd w:val="clear" w:color="auto" w:fill="auto"/>
            <w:vAlign w:val="center"/>
          </w:tcPr>
          <w:p w14:paraId="2E4938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5" w:type="dxa"/>
            <w:tcBorders>
              <w:top w:val="nil"/>
              <w:left w:val="nil"/>
              <w:bottom w:val="single" w:color="auto" w:sz="4" w:space="0"/>
              <w:right w:val="single" w:color="auto" w:sz="4" w:space="0"/>
            </w:tcBorders>
            <w:shd w:val="clear" w:color="auto" w:fill="auto"/>
            <w:vAlign w:val="center"/>
          </w:tcPr>
          <w:p w14:paraId="7EEDFF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21" w:type="dxa"/>
            <w:gridSpan w:val="3"/>
            <w:tcBorders>
              <w:top w:val="nil"/>
              <w:left w:val="nil"/>
              <w:bottom w:val="single" w:color="auto" w:sz="4" w:space="0"/>
              <w:right w:val="single" w:color="auto" w:sz="4" w:space="0"/>
            </w:tcBorders>
            <w:shd w:val="clear" w:color="auto" w:fill="auto"/>
            <w:vAlign w:val="center"/>
          </w:tcPr>
          <w:p w14:paraId="4EEB91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68" w:type="dxa"/>
            <w:gridSpan w:val="2"/>
            <w:tcBorders>
              <w:top w:val="nil"/>
              <w:left w:val="nil"/>
              <w:bottom w:val="single" w:color="auto" w:sz="4" w:space="0"/>
              <w:right w:val="single" w:color="auto" w:sz="4" w:space="0"/>
            </w:tcBorders>
            <w:shd w:val="clear" w:color="auto" w:fill="auto"/>
            <w:vAlign w:val="center"/>
          </w:tcPr>
          <w:p w14:paraId="2CF119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FE9DB23">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3C221C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67" w:type="dxa"/>
            <w:gridSpan w:val="3"/>
            <w:tcBorders>
              <w:top w:val="nil"/>
              <w:left w:val="nil"/>
              <w:bottom w:val="single" w:color="auto" w:sz="4" w:space="0"/>
              <w:right w:val="single" w:color="auto" w:sz="4" w:space="0"/>
            </w:tcBorders>
            <w:shd w:val="clear" w:color="auto" w:fill="auto"/>
            <w:vAlign w:val="center"/>
          </w:tcPr>
          <w:p w14:paraId="758F11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74" w:type="dxa"/>
            <w:gridSpan w:val="2"/>
            <w:tcBorders>
              <w:top w:val="nil"/>
              <w:left w:val="nil"/>
              <w:bottom w:val="single" w:color="auto" w:sz="4" w:space="0"/>
              <w:right w:val="single" w:color="auto" w:sz="4" w:space="0"/>
            </w:tcBorders>
            <w:shd w:val="clear" w:color="auto" w:fill="auto"/>
            <w:vAlign w:val="center"/>
          </w:tcPr>
          <w:p w14:paraId="01CC63D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0.37</w:t>
            </w:r>
          </w:p>
        </w:tc>
        <w:tc>
          <w:tcPr>
            <w:tcW w:w="969" w:type="dxa"/>
            <w:tcBorders>
              <w:top w:val="nil"/>
              <w:left w:val="nil"/>
              <w:bottom w:val="single" w:color="auto" w:sz="4" w:space="0"/>
              <w:right w:val="single" w:color="auto" w:sz="4" w:space="0"/>
            </w:tcBorders>
            <w:shd w:val="clear" w:color="auto" w:fill="auto"/>
            <w:vAlign w:val="center"/>
          </w:tcPr>
          <w:p w14:paraId="60F6FD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40" w:type="dxa"/>
            <w:gridSpan w:val="2"/>
            <w:tcBorders>
              <w:top w:val="nil"/>
              <w:left w:val="nil"/>
              <w:bottom w:val="single" w:color="auto" w:sz="4" w:space="0"/>
              <w:right w:val="single" w:color="auto" w:sz="4" w:space="0"/>
            </w:tcBorders>
            <w:shd w:val="clear" w:color="auto" w:fill="auto"/>
            <w:vAlign w:val="center"/>
          </w:tcPr>
          <w:p w14:paraId="681523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00" w:type="dxa"/>
            <w:gridSpan w:val="2"/>
            <w:tcBorders>
              <w:top w:val="nil"/>
              <w:left w:val="nil"/>
              <w:bottom w:val="single" w:color="auto" w:sz="4" w:space="0"/>
              <w:right w:val="single" w:color="auto" w:sz="4" w:space="0"/>
            </w:tcBorders>
            <w:shd w:val="clear" w:color="auto" w:fill="auto"/>
            <w:vAlign w:val="center"/>
          </w:tcPr>
          <w:p w14:paraId="19F0851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0.68</w:t>
            </w:r>
          </w:p>
        </w:tc>
        <w:tc>
          <w:tcPr>
            <w:tcW w:w="995" w:type="dxa"/>
            <w:tcBorders>
              <w:top w:val="nil"/>
              <w:left w:val="nil"/>
              <w:bottom w:val="single" w:color="auto" w:sz="4" w:space="0"/>
              <w:right w:val="single" w:color="auto" w:sz="4" w:space="0"/>
            </w:tcBorders>
            <w:shd w:val="clear" w:color="auto" w:fill="auto"/>
            <w:vAlign w:val="center"/>
          </w:tcPr>
          <w:p w14:paraId="4CAEE5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21" w:type="dxa"/>
            <w:gridSpan w:val="3"/>
            <w:tcBorders>
              <w:top w:val="nil"/>
              <w:left w:val="nil"/>
              <w:bottom w:val="single" w:color="auto" w:sz="4" w:space="0"/>
              <w:right w:val="single" w:color="auto" w:sz="4" w:space="0"/>
            </w:tcBorders>
            <w:shd w:val="clear" w:color="auto" w:fill="auto"/>
            <w:vAlign w:val="center"/>
          </w:tcPr>
          <w:p w14:paraId="747FB9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68" w:type="dxa"/>
            <w:gridSpan w:val="2"/>
            <w:tcBorders>
              <w:top w:val="nil"/>
              <w:left w:val="nil"/>
              <w:bottom w:val="single" w:color="auto" w:sz="4" w:space="0"/>
              <w:right w:val="single" w:color="auto" w:sz="4" w:space="0"/>
            </w:tcBorders>
            <w:shd w:val="clear" w:color="auto" w:fill="auto"/>
            <w:vAlign w:val="center"/>
          </w:tcPr>
          <w:p w14:paraId="0A30D6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DD02A4">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67A954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67" w:type="dxa"/>
            <w:gridSpan w:val="3"/>
            <w:tcBorders>
              <w:top w:val="nil"/>
              <w:left w:val="nil"/>
              <w:bottom w:val="single" w:color="auto" w:sz="4" w:space="0"/>
              <w:right w:val="single" w:color="auto" w:sz="4" w:space="0"/>
            </w:tcBorders>
            <w:shd w:val="clear" w:color="auto" w:fill="auto"/>
            <w:vAlign w:val="center"/>
          </w:tcPr>
          <w:p w14:paraId="5B7267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74" w:type="dxa"/>
            <w:gridSpan w:val="2"/>
            <w:tcBorders>
              <w:top w:val="nil"/>
              <w:left w:val="nil"/>
              <w:bottom w:val="single" w:color="auto" w:sz="4" w:space="0"/>
              <w:right w:val="single" w:color="auto" w:sz="4" w:space="0"/>
            </w:tcBorders>
            <w:shd w:val="clear" w:color="auto" w:fill="auto"/>
            <w:vAlign w:val="center"/>
          </w:tcPr>
          <w:p w14:paraId="4698657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12.98</w:t>
            </w:r>
          </w:p>
        </w:tc>
        <w:tc>
          <w:tcPr>
            <w:tcW w:w="969" w:type="dxa"/>
            <w:tcBorders>
              <w:top w:val="nil"/>
              <w:left w:val="nil"/>
              <w:bottom w:val="single" w:color="auto" w:sz="4" w:space="0"/>
              <w:right w:val="single" w:color="auto" w:sz="4" w:space="0"/>
            </w:tcBorders>
            <w:shd w:val="clear" w:color="auto" w:fill="auto"/>
            <w:vAlign w:val="center"/>
          </w:tcPr>
          <w:p w14:paraId="1881F4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40" w:type="dxa"/>
            <w:gridSpan w:val="2"/>
            <w:tcBorders>
              <w:top w:val="nil"/>
              <w:left w:val="nil"/>
              <w:bottom w:val="single" w:color="auto" w:sz="4" w:space="0"/>
              <w:right w:val="single" w:color="auto" w:sz="4" w:space="0"/>
            </w:tcBorders>
            <w:shd w:val="clear" w:color="auto" w:fill="auto"/>
            <w:vAlign w:val="center"/>
          </w:tcPr>
          <w:p w14:paraId="550CFD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00" w:type="dxa"/>
            <w:gridSpan w:val="2"/>
            <w:tcBorders>
              <w:top w:val="nil"/>
              <w:left w:val="nil"/>
              <w:bottom w:val="single" w:color="auto" w:sz="4" w:space="0"/>
              <w:right w:val="single" w:color="auto" w:sz="4" w:space="0"/>
            </w:tcBorders>
            <w:shd w:val="clear" w:color="auto" w:fill="auto"/>
            <w:vAlign w:val="center"/>
          </w:tcPr>
          <w:p w14:paraId="70B65D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5" w:type="dxa"/>
            <w:tcBorders>
              <w:top w:val="nil"/>
              <w:left w:val="nil"/>
              <w:bottom w:val="single" w:color="auto" w:sz="4" w:space="0"/>
              <w:right w:val="single" w:color="auto" w:sz="4" w:space="0"/>
            </w:tcBorders>
            <w:shd w:val="clear" w:color="auto" w:fill="auto"/>
            <w:vAlign w:val="center"/>
          </w:tcPr>
          <w:p w14:paraId="778EB1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21" w:type="dxa"/>
            <w:gridSpan w:val="3"/>
            <w:tcBorders>
              <w:top w:val="nil"/>
              <w:left w:val="nil"/>
              <w:bottom w:val="single" w:color="auto" w:sz="4" w:space="0"/>
              <w:right w:val="single" w:color="auto" w:sz="4" w:space="0"/>
            </w:tcBorders>
            <w:shd w:val="clear" w:color="auto" w:fill="auto"/>
            <w:vAlign w:val="center"/>
          </w:tcPr>
          <w:p w14:paraId="50C22A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68" w:type="dxa"/>
            <w:gridSpan w:val="2"/>
            <w:tcBorders>
              <w:top w:val="nil"/>
              <w:left w:val="nil"/>
              <w:bottom w:val="single" w:color="auto" w:sz="4" w:space="0"/>
              <w:right w:val="single" w:color="auto" w:sz="4" w:space="0"/>
            </w:tcBorders>
            <w:shd w:val="clear" w:color="auto" w:fill="auto"/>
            <w:vAlign w:val="center"/>
          </w:tcPr>
          <w:p w14:paraId="5941BB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8548C0B">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2C7A7F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67" w:type="dxa"/>
            <w:gridSpan w:val="3"/>
            <w:tcBorders>
              <w:top w:val="nil"/>
              <w:left w:val="nil"/>
              <w:bottom w:val="single" w:color="auto" w:sz="4" w:space="0"/>
              <w:right w:val="single" w:color="auto" w:sz="4" w:space="0"/>
            </w:tcBorders>
            <w:shd w:val="clear" w:color="auto" w:fill="auto"/>
            <w:vAlign w:val="center"/>
          </w:tcPr>
          <w:p w14:paraId="0B2119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74" w:type="dxa"/>
            <w:gridSpan w:val="2"/>
            <w:tcBorders>
              <w:top w:val="nil"/>
              <w:left w:val="nil"/>
              <w:bottom w:val="single" w:color="auto" w:sz="4" w:space="0"/>
              <w:right w:val="single" w:color="auto" w:sz="4" w:space="0"/>
            </w:tcBorders>
            <w:shd w:val="clear" w:color="auto" w:fill="auto"/>
            <w:vAlign w:val="center"/>
          </w:tcPr>
          <w:p w14:paraId="39E9F0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vAlign w:val="center"/>
          </w:tcPr>
          <w:p w14:paraId="5D8FF5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40" w:type="dxa"/>
            <w:gridSpan w:val="2"/>
            <w:tcBorders>
              <w:top w:val="nil"/>
              <w:left w:val="nil"/>
              <w:bottom w:val="single" w:color="auto" w:sz="4" w:space="0"/>
              <w:right w:val="single" w:color="auto" w:sz="4" w:space="0"/>
            </w:tcBorders>
            <w:shd w:val="clear" w:color="auto" w:fill="auto"/>
            <w:vAlign w:val="center"/>
          </w:tcPr>
          <w:p w14:paraId="781987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00" w:type="dxa"/>
            <w:gridSpan w:val="2"/>
            <w:tcBorders>
              <w:top w:val="nil"/>
              <w:left w:val="nil"/>
              <w:bottom w:val="single" w:color="auto" w:sz="4" w:space="0"/>
              <w:right w:val="single" w:color="auto" w:sz="4" w:space="0"/>
            </w:tcBorders>
            <w:shd w:val="clear" w:color="auto" w:fill="auto"/>
            <w:vAlign w:val="center"/>
          </w:tcPr>
          <w:p w14:paraId="0AC2E0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5" w:type="dxa"/>
            <w:tcBorders>
              <w:top w:val="nil"/>
              <w:left w:val="nil"/>
              <w:bottom w:val="single" w:color="auto" w:sz="4" w:space="0"/>
              <w:right w:val="single" w:color="auto" w:sz="4" w:space="0"/>
            </w:tcBorders>
            <w:shd w:val="clear" w:color="auto" w:fill="auto"/>
            <w:vAlign w:val="center"/>
          </w:tcPr>
          <w:p w14:paraId="262573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21" w:type="dxa"/>
            <w:gridSpan w:val="3"/>
            <w:tcBorders>
              <w:top w:val="nil"/>
              <w:left w:val="nil"/>
              <w:bottom w:val="single" w:color="auto" w:sz="4" w:space="0"/>
              <w:right w:val="single" w:color="auto" w:sz="4" w:space="0"/>
            </w:tcBorders>
            <w:shd w:val="clear" w:color="auto" w:fill="auto"/>
            <w:vAlign w:val="center"/>
          </w:tcPr>
          <w:p w14:paraId="364813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68" w:type="dxa"/>
            <w:gridSpan w:val="2"/>
            <w:tcBorders>
              <w:top w:val="nil"/>
              <w:left w:val="nil"/>
              <w:bottom w:val="single" w:color="auto" w:sz="4" w:space="0"/>
              <w:right w:val="single" w:color="auto" w:sz="4" w:space="0"/>
            </w:tcBorders>
            <w:shd w:val="clear" w:color="auto" w:fill="auto"/>
            <w:vAlign w:val="center"/>
          </w:tcPr>
          <w:p w14:paraId="07F0F0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FEE971D">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6C88FC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67" w:type="dxa"/>
            <w:gridSpan w:val="3"/>
            <w:tcBorders>
              <w:top w:val="nil"/>
              <w:left w:val="nil"/>
              <w:bottom w:val="single" w:color="auto" w:sz="4" w:space="0"/>
              <w:right w:val="single" w:color="auto" w:sz="4" w:space="0"/>
            </w:tcBorders>
            <w:shd w:val="clear" w:color="auto" w:fill="auto"/>
            <w:vAlign w:val="center"/>
          </w:tcPr>
          <w:p w14:paraId="346B55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74" w:type="dxa"/>
            <w:gridSpan w:val="2"/>
            <w:tcBorders>
              <w:top w:val="nil"/>
              <w:left w:val="nil"/>
              <w:bottom w:val="single" w:color="auto" w:sz="4" w:space="0"/>
              <w:right w:val="single" w:color="auto" w:sz="4" w:space="0"/>
            </w:tcBorders>
            <w:shd w:val="clear" w:color="auto" w:fill="auto"/>
            <w:vAlign w:val="center"/>
          </w:tcPr>
          <w:p w14:paraId="1C3B0F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vAlign w:val="center"/>
          </w:tcPr>
          <w:p w14:paraId="18B14E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40" w:type="dxa"/>
            <w:gridSpan w:val="2"/>
            <w:tcBorders>
              <w:top w:val="nil"/>
              <w:left w:val="nil"/>
              <w:bottom w:val="single" w:color="auto" w:sz="4" w:space="0"/>
              <w:right w:val="single" w:color="auto" w:sz="4" w:space="0"/>
            </w:tcBorders>
            <w:shd w:val="clear" w:color="auto" w:fill="auto"/>
            <w:vAlign w:val="center"/>
          </w:tcPr>
          <w:p w14:paraId="050562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00" w:type="dxa"/>
            <w:gridSpan w:val="2"/>
            <w:tcBorders>
              <w:top w:val="nil"/>
              <w:left w:val="nil"/>
              <w:bottom w:val="single" w:color="auto" w:sz="4" w:space="0"/>
              <w:right w:val="single" w:color="auto" w:sz="4" w:space="0"/>
            </w:tcBorders>
            <w:shd w:val="clear" w:color="auto" w:fill="auto"/>
            <w:vAlign w:val="center"/>
          </w:tcPr>
          <w:p w14:paraId="6A4A184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0.09</w:t>
            </w:r>
          </w:p>
        </w:tc>
        <w:tc>
          <w:tcPr>
            <w:tcW w:w="995" w:type="dxa"/>
            <w:tcBorders>
              <w:top w:val="nil"/>
              <w:left w:val="nil"/>
              <w:bottom w:val="single" w:color="auto" w:sz="4" w:space="0"/>
              <w:right w:val="single" w:color="auto" w:sz="4" w:space="0"/>
            </w:tcBorders>
            <w:shd w:val="clear" w:color="auto" w:fill="auto"/>
            <w:vAlign w:val="center"/>
          </w:tcPr>
          <w:p w14:paraId="003059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21" w:type="dxa"/>
            <w:gridSpan w:val="3"/>
            <w:tcBorders>
              <w:top w:val="nil"/>
              <w:left w:val="nil"/>
              <w:bottom w:val="single" w:color="auto" w:sz="4" w:space="0"/>
              <w:right w:val="single" w:color="auto" w:sz="4" w:space="0"/>
            </w:tcBorders>
            <w:shd w:val="clear" w:color="auto" w:fill="auto"/>
            <w:vAlign w:val="center"/>
          </w:tcPr>
          <w:p w14:paraId="494B43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68" w:type="dxa"/>
            <w:gridSpan w:val="2"/>
            <w:tcBorders>
              <w:top w:val="nil"/>
              <w:left w:val="nil"/>
              <w:bottom w:val="single" w:color="auto" w:sz="4" w:space="0"/>
              <w:right w:val="single" w:color="auto" w:sz="4" w:space="0"/>
            </w:tcBorders>
            <w:shd w:val="clear" w:color="auto" w:fill="auto"/>
            <w:vAlign w:val="center"/>
          </w:tcPr>
          <w:p w14:paraId="3B95A6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B3711C">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319C30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67" w:type="dxa"/>
            <w:gridSpan w:val="3"/>
            <w:tcBorders>
              <w:top w:val="nil"/>
              <w:left w:val="nil"/>
              <w:bottom w:val="single" w:color="auto" w:sz="4" w:space="0"/>
              <w:right w:val="single" w:color="auto" w:sz="4" w:space="0"/>
            </w:tcBorders>
            <w:shd w:val="clear" w:color="auto" w:fill="auto"/>
            <w:vAlign w:val="center"/>
          </w:tcPr>
          <w:p w14:paraId="2CC0F2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74" w:type="dxa"/>
            <w:gridSpan w:val="2"/>
            <w:tcBorders>
              <w:top w:val="nil"/>
              <w:left w:val="nil"/>
              <w:bottom w:val="single" w:color="auto" w:sz="4" w:space="0"/>
              <w:right w:val="single" w:color="auto" w:sz="4" w:space="0"/>
            </w:tcBorders>
            <w:shd w:val="clear" w:color="auto" w:fill="auto"/>
            <w:vAlign w:val="center"/>
          </w:tcPr>
          <w:p w14:paraId="03C502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vAlign w:val="center"/>
          </w:tcPr>
          <w:p w14:paraId="76F758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40" w:type="dxa"/>
            <w:gridSpan w:val="2"/>
            <w:tcBorders>
              <w:top w:val="nil"/>
              <w:left w:val="nil"/>
              <w:bottom w:val="single" w:color="auto" w:sz="4" w:space="0"/>
              <w:right w:val="single" w:color="auto" w:sz="4" w:space="0"/>
            </w:tcBorders>
            <w:shd w:val="clear" w:color="auto" w:fill="auto"/>
            <w:vAlign w:val="center"/>
          </w:tcPr>
          <w:p w14:paraId="35FB7C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00" w:type="dxa"/>
            <w:gridSpan w:val="2"/>
            <w:tcBorders>
              <w:top w:val="nil"/>
              <w:left w:val="nil"/>
              <w:bottom w:val="single" w:color="auto" w:sz="4" w:space="0"/>
              <w:right w:val="single" w:color="auto" w:sz="4" w:space="0"/>
            </w:tcBorders>
            <w:shd w:val="clear" w:color="auto" w:fill="auto"/>
            <w:vAlign w:val="center"/>
          </w:tcPr>
          <w:p w14:paraId="5DA401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5" w:type="dxa"/>
            <w:tcBorders>
              <w:top w:val="nil"/>
              <w:left w:val="nil"/>
              <w:bottom w:val="single" w:color="auto" w:sz="4" w:space="0"/>
              <w:right w:val="single" w:color="auto" w:sz="4" w:space="0"/>
            </w:tcBorders>
            <w:shd w:val="clear" w:color="auto" w:fill="auto"/>
            <w:vAlign w:val="center"/>
          </w:tcPr>
          <w:p w14:paraId="5E186D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21" w:type="dxa"/>
            <w:gridSpan w:val="3"/>
            <w:tcBorders>
              <w:top w:val="nil"/>
              <w:left w:val="nil"/>
              <w:bottom w:val="single" w:color="auto" w:sz="4" w:space="0"/>
              <w:right w:val="single" w:color="auto" w:sz="4" w:space="0"/>
            </w:tcBorders>
            <w:shd w:val="clear" w:color="auto" w:fill="auto"/>
            <w:vAlign w:val="center"/>
          </w:tcPr>
          <w:p w14:paraId="67CE65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68" w:type="dxa"/>
            <w:gridSpan w:val="2"/>
            <w:tcBorders>
              <w:top w:val="nil"/>
              <w:left w:val="nil"/>
              <w:bottom w:val="single" w:color="auto" w:sz="4" w:space="0"/>
              <w:right w:val="single" w:color="auto" w:sz="4" w:space="0"/>
            </w:tcBorders>
            <w:shd w:val="clear" w:color="auto" w:fill="auto"/>
            <w:vAlign w:val="center"/>
          </w:tcPr>
          <w:p w14:paraId="42FEA0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2829066">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7789C8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67" w:type="dxa"/>
            <w:gridSpan w:val="3"/>
            <w:tcBorders>
              <w:top w:val="nil"/>
              <w:left w:val="nil"/>
              <w:bottom w:val="single" w:color="auto" w:sz="4" w:space="0"/>
              <w:right w:val="single" w:color="auto" w:sz="4" w:space="0"/>
            </w:tcBorders>
            <w:shd w:val="clear" w:color="auto" w:fill="auto"/>
            <w:vAlign w:val="center"/>
          </w:tcPr>
          <w:p w14:paraId="28DB6B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74" w:type="dxa"/>
            <w:gridSpan w:val="2"/>
            <w:tcBorders>
              <w:top w:val="nil"/>
              <w:left w:val="nil"/>
              <w:bottom w:val="single" w:color="auto" w:sz="4" w:space="0"/>
              <w:right w:val="single" w:color="auto" w:sz="4" w:space="0"/>
            </w:tcBorders>
            <w:shd w:val="clear" w:color="auto" w:fill="auto"/>
            <w:vAlign w:val="center"/>
          </w:tcPr>
          <w:p w14:paraId="4BA5F3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vAlign w:val="center"/>
          </w:tcPr>
          <w:p w14:paraId="3932B5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40" w:type="dxa"/>
            <w:gridSpan w:val="2"/>
            <w:tcBorders>
              <w:top w:val="nil"/>
              <w:left w:val="nil"/>
              <w:bottom w:val="single" w:color="auto" w:sz="4" w:space="0"/>
              <w:right w:val="single" w:color="auto" w:sz="4" w:space="0"/>
            </w:tcBorders>
            <w:shd w:val="clear" w:color="auto" w:fill="auto"/>
            <w:vAlign w:val="center"/>
          </w:tcPr>
          <w:p w14:paraId="3A1B40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00" w:type="dxa"/>
            <w:gridSpan w:val="2"/>
            <w:tcBorders>
              <w:top w:val="nil"/>
              <w:left w:val="nil"/>
              <w:bottom w:val="single" w:color="auto" w:sz="4" w:space="0"/>
              <w:right w:val="single" w:color="auto" w:sz="4" w:space="0"/>
            </w:tcBorders>
            <w:shd w:val="clear" w:color="auto" w:fill="auto"/>
            <w:vAlign w:val="center"/>
          </w:tcPr>
          <w:p w14:paraId="7EA4B1D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0.05</w:t>
            </w:r>
          </w:p>
        </w:tc>
        <w:tc>
          <w:tcPr>
            <w:tcW w:w="995" w:type="dxa"/>
            <w:tcBorders>
              <w:top w:val="nil"/>
              <w:left w:val="nil"/>
              <w:bottom w:val="single" w:color="auto" w:sz="4" w:space="0"/>
              <w:right w:val="single" w:color="auto" w:sz="4" w:space="0"/>
            </w:tcBorders>
            <w:shd w:val="clear" w:color="auto" w:fill="auto"/>
            <w:vAlign w:val="center"/>
          </w:tcPr>
          <w:p w14:paraId="1EB7BA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21" w:type="dxa"/>
            <w:gridSpan w:val="3"/>
            <w:tcBorders>
              <w:top w:val="nil"/>
              <w:left w:val="nil"/>
              <w:bottom w:val="single" w:color="auto" w:sz="4" w:space="0"/>
              <w:right w:val="single" w:color="auto" w:sz="4" w:space="0"/>
            </w:tcBorders>
            <w:shd w:val="clear" w:color="auto" w:fill="auto"/>
            <w:vAlign w:val="center"/>
          </w:tcPr>
          <w:p w14:paraId="48BFED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68" w:type="dxa"/>
            <w:gridSpan w:val="2"/>
            <w:tcBorders>
              <w:top w:val="nil"/>
              <w:left w:val="nil"/>
              <w:bottom w:val="single" w:color="auto" w:sz="4" w:space="0"/>
              <w:right w:val="single" w:color="auto" w:sz="4" w:space="0"/>
            </w:tcBorders>
            <w:shd w:val="clear" w:color="auto" w:fill="auto"/>
            <w:vAlign w:val="center"/>
          </w:tcPr>
          <w:p w14:paraId="4E8A29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C980452">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4735E0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67" w:type="dxa"/>
            <w:gridSpan w:val="3"/>
            <w:tcBorders>
              <w:top w:val="nil"/>
              <w:left w:val="nil"/>
              <w:bottom w:val="single" w:color="auto" w:sz="4" w:space="0"/>
              <w:right w:val="single" w:color="auto" w:sz="4" w:space="0"/>
            </w:tcBorders>
            <w:shd w:val="clear" w:color="auto" w:fill="auto"/>
            <w:vAlign w:val="center"/>
          </w:tcPr>
          <w:p w14:paraId="6EE474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74" w:type="dxa"/>
            <w:gridSpan w:val="2"/>
            <w:tcBorders>
              <w:top w:val="nil"/>
              <w:left w:val="nil"/>
              <w:bottom w:val="single" w:color="auto" w:sz="4" w:space="0"/>
              <w:right w:val="single" w:color="auto" w:sz="4" w:space="0"/>
            </w:tcBorders>
            <w:shd w:val="clear" w:color="auto" w:fill="auto"/>
            <w:vAlign w:val="center"/>
          </w:tcPr>
          <w:p w14:paraId="5B66C0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vAlign w:val="center"/>
          </w:tcPr>
          <w:p w14:paraId="3596BE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40" w:type="dxa"/>
            <w:gridSpan w:val="2"/>
            <w:tcBorders>
              <w:top w:val="nil"/>
              <w:left w:val="nil"/>
              <w:bottom w:val="single" w:color="auto" w:sz="4" w:space="0"/>
              <w:right w:val="single" w:color="auto" w:sz="4" w:space="0"/>
            </w:tcBorders>
            <w:shd w:val="clear" w:color="auto" w:fill="auto"/>
            <w:vAlign w:val="center"/>
          </w:tcPr>
          <w:p w14:paraId="5B1AFE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00" w:type="dxa"/>
            <w:gridSpan w:val="2"/>
            <w:tcBorders>
              <w:top w:val="nil"/>
              <w:left w:val="nil"/>
              <w:bottom w:val="single" w:color="auto" w:sz="4" w:space="0"/>
              <w:right w:val="single" w:color="auto" w:sz="4" w:space="0"/>
            </w:tcBorders>
            <w:shd w:val="clear" w:color="auto" w:fill="auto"/>
            <w:vAlign w:val="center"/>
          </w:tcPr>
          <w:p w14:paraId="331A6E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5" w:type="dxa"/>
            <w:tcBorders>
              <w:top w:val="nil"/>
              <w:left w:val="nil"/>
              <w:bottom w:val="single" w:color="auto" w:sz="4" w:space="0"/>
              <w:right w:val="single" w:color="auto" w:sz="4" w:space="0"/>
            </w:tcBorders>
            <w:shd w:val="clear" w:color="auto" w:fill="auto"/>
            <w:vAlign w:val="center"/>
          </w:tcPr>
          <w:p w14:paraId="2191D6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21" w:type="dxa"/>
            <w:gridSpan w:val="3"/>
            <w:tcBorders>
              <w:top w:val="nil"/>
              <w:left w:val="nil"/>
              <w:bottom w:val="single" w:color="auto" w:sz="4" w:space="0"/>
              <w:right w:val="single" w:color="auto" w:sz="4" w:space="0"/>
            </w:tcBorders>
            <w:shd w:val="clear" w:color="auto" w:fill="auto"/>
            <w:vAlign w:val="center"/>
          </w:tcPr>
          <w:p w14:paraId="5714CC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68" w:type="dxa"/>
            <w:gridSpan w:val="2"/>
            <w:tcBorders>
              <w:top w:val="nil"/>
              <w:left w:val="nil"/>
              <w:bottom w:val="single" w:color="auto" w:sz="4" w:space="0"/>
              <w:right w:val="single" w:color="auto" w:sz="4" w:space="0"/>
            </w:tcBorders>
            <w:shd w:val="clear" w:color="auto" w:fill="auto"/>
            <w:vAlign w:val="center"/>
          </w:tcPr>
          <w:p w14:paraId="3FD422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6F497D">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6DCFB4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67" w:type="dxa"/>
            <w:gridSpan w:val="3"/>
            <w:tcBorders>
              <w:top w:val="nil"/>
              <w:left w:val="nil"/>
              <w:bottom w:val="single" w:color="auto" w:sz="4" w:space="0"/>
              <w:right w:val="single" w:color="auto" w:sz="4" w:space="0"/>
            </w:tcBorders>
            <w:shd w:val="clear" w:color="auto" w:fill="auto"/>
            <w:vAlign w:val="center"/>
          </w:tcPr>
          <w:p w14:paraId="6F7F90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74" w:type="dxa"/>
            <w:gridSpan w:val="2"/>
            <w:tcBorders>
              <w:top w:val="nil"/>
              <w:left w:val="nil"/>
              <w:bottom w:val="single" w:color="auto" w:sz="4" w:space="0"/>
              <w:right w:val="single" w:color="auto" w:sz="4" w:space="0"/>
            </w:tcBorders>
            <w:shd w:val="clear" w:color="auto" w:fill="auto"/>
            <w:vAlign w:val="center"/>
          </w:tcPr>
          <w:p w14:paraId="4BC1AA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vAlign w:val="center"/>
          </w:tcPr>
          <w:p w14:paraId="1717A2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40" w:type="dxa"/>
            <w:gridSpan w:val="2"/>
            <w:tcBorders>
              <w:top w:val="nil"/>
              <w:left w:val="nil"/>
              <w:bottom w:val="single" w:color="auto" w:sz="4" w:space="0"/>
              <w:right w:val="single" w:color="auto" w:sz="4" w:space="0"/>
            </w:tcBorders>
            <w:shd w:val="clear" w:color="auto" w:fill="auto"/>
            <w:vAlign w:val="center"/>
          </w:tcPr>
          <w:p w14:paraId="2F24EB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00" w:type="dxa"/>
            <w:gridSpan w:val="2"/>
            <w:tcBorders>
              <w:top w:val="nil"/>
              <w:left w:val="nil"/>
              <w:bottom w:val="single" w:color="auto" w:sz="4" w:space="0"/>
              <w:right w:val="single" w:color="auto" w:sz="4" w:space="0"/>
            </w:tcBorders>
            <w:shd w:val="clear" w:color="auto" w:fill="auto"/>
            <w:vAlign w:val="center"/>
          </w:tcPr>
          <w:p w14:paraId="183D644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0.9</w:t>
            </w:r>
          </w:p>
        </w:tc>
        <w:tc>
          <w:tcPr>
            <w:tcW w:w="995" w:type="dxa"/>
            <w:tcBorders>
              <w:top w:val="nil"/>
              <w:left w:val="nil"/>
              <w:bottom w:val="single" w:color="auto" w:sz="4" w:space="0"/>
              <w:right w:val="single" w:color="auto" w:sz="4" w:space="0"/>
            </w:tcBorders>
            <w:shd w:val="clear" w:color="auto" w:fill="auto"/>
            <w:vAlign w:val="center"/>
          </w:tcPr>
          <w:p w14:paraId="269BA5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21" w:type="dxa"/>
            <w:gridSpan w:val="3"/>
            <w:tcBorders>
              <w:top w:val="nil"/>
              <w:left w:val="nil"/>
              <w:bottom w:val="single" w:color="auto" w:sz="4" w:space="0"/>
              <w:right w:val="single" w:color="auto" w:sz="4" w:space="0"/>
            </w:tcBorders>
            <w:shd w:val="clear" w:color="auto" w:fill="auto"/>
            <w:vAlign w:val="center"/>
          </w:tcPr>
          <w:p w14:paraId="7276CF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68" w:type="dxa"/>
            <w:gridSpan w:val="2"/>
            <w:tcBorders>
              <w:top w:val="nil"/>
              <w:left w:val="nil"/>
              <w:bottom w:val="single" w:color="auto" w:sz="4" w:space="0"/>
              <w:right w:val="single" w:color="auto" w:sz="4" w:space="0"/>
            </w:tcBorders>
            <w:shd w:val="clear" w:color="auto" w:fill="auto"/>
            <w:vAlign w:val="center"/>
          </w:tcPr>
          <w:p w14:paraId="315861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9A3F430">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5B3829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67" w:type="dxa"/>
            <w:gridSpan w:val="3"/>
            <w:tcBorders>
              <w:top w:val="nil"/>
              <w:left w:val="nil"/>
              <w:bottom w:val="single" w:color="auto" w:sz="4" w:space="0"/>
              <w:right w:val="single" w:color="auto" w:sz="4" w:space="0"/>
            </w:tcBorders>
            <w:shd w:val="clear" w:color="auto" w:fill="auto"/>
            <w:vAlign w:val="center"/>
          </w:tcPr>
          <w:p w14:paraId="0EEA94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74" w:type="dxa"/>
            <w:gridSpan w:val="2"/>
            <w:tcBorders>
              <w:top w:val="nil"/>
              <w:left w:val="nil"/>
              <w:bottom w:val="single" w:color="auto" w:sz="4" w:space="0"/>
              <w:right w:val="single" w:color="auto" w:sz="4" w:space="0"/>
            </w:tcBorders>
            <w:shd w:val="clear" w:color="auto" w:fill="auto"/>
            <w:vAlign w:val="center"/>
          </w:tcPr>
          <w:p w14:paraId="757DE3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vAlign w:val="center"/>
          </w:tcPr>
          <w:p w14:paraId="3CFFA0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40" w:type="dxa"/>
            <w:gridSpan w:val="2"/>
            <w:tcBorders>
              <w:top w:val="nil"/>
              <w:left w:val="nil"/>
              <w:bottom w:val="single" w:color="auto" w:sz="4" w:space="0"/>
              <w:right w:val="single" w:color="auto" w:sz="4" w:space="0"/>
            </w:tcBorders>
            <w:shd w:val="clear" w:color="auto" w:fill="auto"/>
            <w:vAlign w:val="center"/>
          </w:tcPr>
          <w:p w14:paraId="3FA8AF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00" w:type="dxa"/>
            <w:gridSpan w:val="2"/>
            <w:tcBorders>
              <w:top w:val="nil"/>
              <w:left w:val="nil"/>
              <w:bottom w:val="single" w:color="auto" w:sz="4" w:space="0"/>
              <w:right w:val="single" w:color="auto" w:sz="4" w:space="0"/>
            </w:tcBorders>
            <w:shd w:val="clear" w:color="auto" w:fill="auto"/>
            <w:vAlign w:val="center"/>
          </w:tcPr>
          <w:p w14:paraId="1478D8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5" w:type="dxa"/>
            <w:tcBorders>
              <w:top w:val="nil"/>
              <w:left w:val="nil"/>
              <w:bottom w:val="single" w:color="auto" w:sz="4" w:space="0"/>
              <w:right w:val="single" w:color="auto" w:sz="4" w:space="0"/>
            </w:tcBorders>
            <w:shd w:val="clear" w:color="auto" w:fill="auto"/>
            <w:vAlign w:val="center"/>
          </w:tcPr>
          <w:p w14:paraId="217FB5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21" w:type="dxa"/>
            <w:gridSpan w:val="3"/>
            <w:tcBorders>
              <w:top w:val="nil"/>
              <w:left w:val="nil"/>
              <w:bottom w:val="single" w:color="auto" w:sz="4" w:space="0"/>
              <w:right w:val="single" w:color="auto" w:sz="4" w:space="0"/>
            </w:tcBorders>
            <w:shd w:val="clear" w:color="auto" w:fill="auto"/>
            <w:vAlign w:val="center"/>
          </w:tcPr>
          <w:p w14:paraId="2205E0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68" w:type="dxa"/>
            <w:gridSpan w:val="2"/>
            <w:tcBorders>
              <w:top w:val="nil"/>
              <w:left w:val="nil"/>
              <w:bottom w:val="single" w:color="auto" w:sz="4" w:space="0"/>
              <w:right w:val="single" w:color="auto" w:sz="4" w:space="0"/>
            </w:tcBorders>
            <w:shd w:val="clear" w:color="auto" w:fill="auto"/>
            <w:vAlign w:val="center"/>
          </w:tcPr>
          <w:p w14:paraId="17CB84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C619BCF">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552212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67" w:type="dxa"/>
            <w:gridSpan w:val="3"/>
            <w:tcBorders>
              <w:top w:val="nil"/>
              <w:left w:val="nil"/>
              <w:bottom w:val="single" w:color="auto" w:sz="4" w:space="0"/>
              <w:right w:val="single" w:color="auto" w:sz="4" w:space="0"/>
            </w:tcBorders>
            <w:shd w:val="clear" w:color="auto" w:fill="auto"/>
            <w:vAlign w:val="center"/>
          </w:tcPr>
          <w:p w14:paraId="418C9B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74" w:type="dxa"/>
            <w:gridSpan w:val="2"/>
            <w:tcBorders>
              <w:top w:val="nil"/>
              <w:left w:val="nil"/>
              <w:bottom w:val="single" w:color="auto" w:sz="4" w:space="0"/>
              <w:right w:val="single" w:color="auto" w:sz="4" w:space="0"/>
            </w:tcBorders>
            <w:shd w:val="clear" w:color="auto" w:fill="auto"/>
            <w:vAlign w:val="center"/>
          </w:tcPr>
          <w:p w14:paraId="0561D8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vAlign w:val="center"/>
          </w:tcPr>
          <w:p w14:paraId="37C654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40" w:type="dxa"/>
            <w:gridSpan w:val="2"/>
            <w:tcBorders>
              <w:top w:val="nil"/>
              <w:left w:val="nil"/>
              <w:bottom w:val="single" w:color="auto" w:sz="4" w:space="0"/>
              <w:right w:val="single" w:color="auto" w:sz="4" w:space="0"/>
            </w:tcBorders>
            <w:shd w:val="clear" w:color="auto" w:fill="auto"/>
            <w:vAlign w:val="center"/>
          </w:tcPr>
          <w:p w14:paraId="18DEBB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00" w:type="dxa"/>
            <w:gridSpan w:val="2"/>
            <w:tcBorders>
              <w:top w:val="nil"/>
              <w:left w:val="nil"/>
              <w:bottom w:val="single" w:color="auto" w:sz="4" w:space="0"/>
              <w:right w:val="single" w:color="auto" w:sz="4" w:space="0"/>
            </w:tcBorders>
            <w:shd w:val="clear" w:color="auto" w:fill="auto"/>
            <w:vAlign w:val="center"/>
          </w:tcPr>
          <w:p w14:paraId="3F932D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5" w:type="dxa"/>
            <w:tcBorders>
              <w:top w:val="nil"/>
              <w:left w:val="nil"/>
              <w:bottom w:val="single" w:color="auto" w:sz="4" w:space="0"/>
              <w:right w:val="single" w:color="auto" w:sz="4" w:space="0"/>
            </w:tcBorders>
            <w:shd w:val="clear" w:color="auto" w:fill="auto"/>
            <w:vAlign w:val="center"/>
          </w:tcPr>
          <w:p w14:paraId="05CBA6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21" w:type="dxa"/>
            <w:gridSpan w:val="3"/>
            <w:tcBorders>
              <w:top w:val="nil"/>
              <w:left w:val="nil"/>
              <w:bottom w:val="single" w:color="auto" w:sz="4" w:space="0"/>
              <w:right w:val="single" w:color="auto" w:sz="4" w:space="0"/>
            </w:tcBorders>
            <w:shd w:val="clear" w:color="auto" w:fill="auto"/>
            <w:vAlign w:val="center"/>
          </w:tcPr>
          <w:p w14:paraId="550BF7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68" w:type="dxa"/>
            <w:gridSpan w:val="2"/>
            <w:tcBorders>
              <w:top w:val="nil"/>
              <w:left w:val="nil"/>
              <w:bottom w:val="single" w:color="auto" w:sz="4" w:space="0"/>
              <w:right w:val="single" w:color="auto" w:sz="4" w:space="0"/>
            </w:tcBorders>
            <w:shd w:val="clear" w:color="auto" w:fill="auto"/>
            <w:vAlign w:val="center"/>
          </w:tcPr>
          <w:p w14:paraId="0F3BE5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849ABDA">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190044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67" w:type="dxa"/>
            <w:gridSpan w:val="3"/>
            <w:tcBorders>
              <w:top w:val="nil"/>
              <w:left w:val="nil"/>
              <w:bottom w:val="single" w:color="auto" w:sz="4" w:space="0"/>
              <w:right w:val="single" w:color="auto" w:sz="4" w:space="0"/>
            </w:tcBorders>
            <w:shd w:val="clear" w:color="auto" w:fill="auto"/>
            <w:vAlign w:val="center"/>
          </w:tcPr>
          <w:p w14:paraId="6DA392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74" w:type="dxa"/>
            <w:gridSpan w:val="2"/>
            <w:tcBorders>
              <w:top w:val="nil"/>
              <w:left w:val="nil"/>
              <w:bottom w:val="single" w:color="auto" w:sz="4" w:space="0"/>
              <w:right w:val="single" w:color="auto" w:sz="4" w:space="0"/>
            </w:tcBorders>
            <w:shd w:val="clear" w:color="auto" w:fill="auto"/>
            <w:vAlign w:val="center"/>
          </w:tcPr>
          <w:p w14:paraId="640781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vAlign w:val="center"/>
          </w:tcPr>
          <w:p w14:paraId="196FF3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40" w:type="dxa"/>
            <w:gridSpan w:val="2"/>
            <w:tcBorders>
              <w:top w:val="nil"/>
              <w:left w:val="nil"/>
              <w:bottom w:val="single" w:color="auto" w:sz="4" w:space="0"/>
              <w:right w:val="single" w:color="auto" w:sz="4" w:space="0"/>
            </w:tcBorders>
            <w:shd w:val="clear" w:color="auto" w:fill="auto"/>
            <w:vAlign w:val="center"/>
          </w:tcPr>
          <w:p w14:paraId="796B38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00" w:type="dxa"/>
            <w:gridSpan w:val="2"/>
            <w:tcBorders>
              <w:top w:val="nil"/>
              <w:left w:val="nil"/>
              <w:bottom w:val="single" w:color="auto" w:sz="4" w:space="0"/>
              <w:right w:val="single" w:color="auto" w:sz="4" w:space="0"/>
            </w:tcBorders>
            <w:shd w:val="clear" w:color="auto" w:fill="auto"/>
            <w:vAlign w:val="center"/>
          </w:tcPr>
          <w:p w14:paraId="205B34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5" w:type="dxa"/>
            <w:tcBorders>
              <w:top w:val="nil"/>
              <w:left w:val="nil"/>
              <w:bottom w:val="single" w:color="auto" w:sz="4" w:space="0"/>
              <w:right w:val="single" w:color="auto" w:sz="4" w:space="0"/>
            </w:tcBorders>
            <w:shd w:val="clear" w:color="auto" w:fill="auto"/>
            <w:vAlign w:val="center"/>
          </w:tcPr>
          <w:p w14:paraId="7B2FC3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21" w:type="dxa"/>
            <w:gridSpan w:val="3"/>
            <w:tcBorders>
              <w:top w:val="nil"/>
              <w:left w:val="nil"/>
              <w:bottom w:val="single" w:color="auto" w:sz="4" w:space="0"/>
              <w:right w:val="single" w:color="auto" w:sz="4" w:space="0"/>
            </w:tcBorders>
            <w:shd w:val="clear" w:color="auto" w:fill="auto"/>
            <w:vAlign w:val="center"/>
          </w:tcPr>
          <w:p w14:paraId="18BF89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68" w:type="dxa"/>
            <w:gridSpan w:val="2"/>
            <w:tcBorders>
              <w:top w:val="nil"/>
              <w:left w:val="nil"/>
              <w:bottom w:val="single" w:color="auto" w:sz="4" w:space="0"/>
              <w:right w:val="single" w:color="auto" w:sz="4" w:space="0"/>
            </w:tcBorders>
            <w:shd w:val="clear" w:color="auto" w:fill="auto"/>
            <w:vAlign w:val="center"/>
          </w:tcPr>
          <w:p w14:paraId="151AEC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9BAB31">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555A4A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67" w:type="dxa"/>
            <w:gridSpan w:val="3"/>
            <w:tcBorders>
              <w:top w:val="nil"/>
              <w:left w:val="nil"/>
              <w:bottom w:val="single" w:color="auto" w:sz="4" w:space="0"/>
              <w:right w:val="single" w:color="auto" w:sz="4" w:space="0"/>
            </w:tcBorders>
            <w:shd w:val="clear" w:color="auto" w:fill="auto"/>
            <w:vAlign w:val="center"/>
          </w:tcPr>
          <w:p w14:paraId="55C257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74" w:type="dxa"/>
            <w:gridSpan w:val="2"/>
            <w:tcBorders>
              <w:top w:val="nil"/>
              <w:left w:val="nil"/>
              <w:bottom w:val="single" w:color="auto" w:sz="4" w:space="0"/>
              <w:right w:val="single" w:color="auto" w:sz="4" w:space="0"/>
            </w:tcBorders>
            <w:shd w:val="clear" w:color="auto" w:fill="auto"/>
            <w:vAlign w:val="center"/>
          </w:tcPr>
          <w:p w14:paraId="4E90AF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vAlign w:val="center"/>
          </w:tcPr>
          <w:p w14:paraId="4EEFE1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40" w:type="dxa"/>
            <w:gridSpan w:val="2"/>
            <w:tcBorders>
              <w:top w:val="nil"/>
              <w:left w:val="nil"/>
              <w:bottom w:val="single" w:color="auto" w:sz="4" w:space="0"/>
              <w:right w:val="single" w:color="auto" w:sz="4" w:space="0"/>
            </w:tcBorders>
            <w:shd w:val="clear" w:color="auto" w:fill="auto"/>
            <w:vAlign w:val="center"/>
          </w:tcPr>
          <w:p w14:paraId="6CB788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00" w:type="dxa"/>
            <w:gridSpan w:val="2"/>
            <w:tcBorders>
              <w:top w:val="nil"/>
              <w:left w:val="nil"/>
              <w:bottom w:val="single" w:color="auto" w:sz="4" w:space="0"/>
              <w:right w:val="single" w:color="auto" w:sz="4" w:space="0"/>
            </w:tcBorders>
            <w:shd w:val="clear" w:color="auto" w:fill="auto"/>
            <w:vAlign w:val="center"/>
          </w:tcPr>
          <w:p w14:paraId="1034C9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5" w:type="dxa"/>
            <w:tcBorders>
              <w:top w:val="nil"/>
              <w:left w:val="nil"/>
              <w:bottom w:val="single" w:color="auto" w:sz="4" w:space="0"/>
              <w:right w:val="single" w:color="auto" w:sz="4" w:space="0"/>
            </w:tcBorders>
            <w:shd w:val="clear" w:color="auto" w:fill="auto"/>
            <w:vAlign w:val="center"/>
          </w:tcPr>
          <w:p w14:paraId="3BC54BD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821" w:type="dxa"/>
            <w:gridSpan w:val="3"/>
            <w:tcBorders>
              <w:top w:val="nil"/>
              <w:left w:val="nil"/>
              <w:bottom w:val="single" w:color="auto" w:sz="4" w:space="0"/>
              <w:right w:val="single" w:color="auto" w:sz="4" w:space="0"/>
            </w:tcBorders>
            <w:shd w:val="clear" w:color="auto" w:fill="auto"/>
            <w:vAlign w:val="center"/>
          </w:tcPr>
          <w:p w14:paraId="4B723C6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68" w:type="dxa"/>
            <w:gridSpan w:val="2"/>
            <w:tcBorders>
              <w:top w:val="nil"/>
              <w:left w:val="nil"/>
              <w:bottom w:val="single" w:color="auto" w:sz="4" w:space="0"/>
              <w:right w:val="single" w:color="auto" w:sz="4" w:space="0"/>
            </w:tcBorders>
            <w:shd w:val="clear" w:color="auto" w:fill="auto"/>
            <w:vAlign w:val="center"/>
          </w:tcPr>
          <w:p w14:paraId="7DBFEF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5EA43A">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0B5057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67" w:type="dxa"/>
            <w:gridSpan w:val="3"/>
            <w:tcBorders>
              <w:top w:val="nil"/>
              <w:left w:val="nil"/>
              <w:bottom w:val="single" w:color="auto" w:sz="4" w:space="0"/>
              <w:right w:val="single" w:color="auto" w:sz="4" w:space="0"/>
            </w:tcBorders>
            <w:shd w:val="clear" w:color="auto" w:fill="auto"/>
            <w:vAlign w:val="center"/>
          </w:tcPr>
          <w:p w14:paraId="607F6F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74" w:type="dxa"/>
            <w:gridSpan w:val="2"/>
            <w:tcBorders>
              <w:top w:val="nil"/>
              <w:left w:val="nil"/>
              <w:bottom w:val="single" w:color="auto" w:sz="4" w:space="0"/>
              <w:right w:val="single" w:color="auto" w:sz="4" w:space="0"/>
            </w:tcBorders>
            <w:shd w:val="clear" w:color="auto" w:fill="auto"/>
            <w:vAlign w:val="center"/>
          </w:tcPr>
          <w:p w14:paraId="7A2037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vAlign w:val="center"/>
          </w:tcPr>
          <w:p w14:paraId="43FFAA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40" w:type="dxa"/>
            <w:gridSpan w:val="2"/>
            <w:tcBorders>
              <w:top w:val="nil"/>
              <w:left w:val="nil"/>
              <w:bottom w:val="single" w:color="auto" w:sz="4" w:space="0"/>
              <w:right w:val="single" w:color="auto" w:sz="4" w:space="0"/>
            </w:tcBorders>
            <w:shd w:val="clear" w:color="auto" w:fill="auto"/>
            <w:vAlign w:val="center"/>
          </w:tcPr>
          <w:p w14:paraId="33D223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00" w:type="dxa"/>
            <w:gridSpan w:val="2"/>
            <w:tcBorders>
              <w:top w:val="nil"/>
              <w:left w:val="nil"/>
              <w:bottom w:val="single" w:color="auto" w:sz="4" w:space="0"/>
              <w:right w:val="single" w:color="auto" w:sz="4" w:space="0"/>
            </w:tcBorders>
            <w:shd w:val="clear" w:color="auto" w:fill="auto"/>
            <w:vAlign w:val="center"/>
          </w:tcPr>
          <w:p w14:paraId="67D6575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4.25</w:t>
            </w:r>
          </w:p>
        </w:tc>
        <w:tc>
          <w:tcPr>
            <w:tcW w:w="995" w:type="dxa"/>
            <w:tcBorders>
              <w:top w:val="nil"/>
              <w:left w:val="nil"/>
              <w:bottom w:val="single" w:color="auto" w:sz="4" w:space="0"/>
              <w:right w:val="single" w:color="auto" w:sz="4" w:space="0"/>
            </w:tcBorders>
            <w:shd w:val="clear" w:color="auto" w:fill="auto"/>
            <w:vAlign w:val="center"/>
          </w:tcPr>
          <w:p w14:paraId="58F6D35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821" w:type="dxa"/>
            <w:gridSpan w:val="3"/>
            <w:tcBorders>
              <w:top w:val="nil"/>
              <w:left w:val="nil"/>
              <w:bottom w:val="single" w:color="auto" w:sz="4" w:space="0"/>
              <w:right w:val="single" w:color="auto" w:sz="4" w:space="0"/>
            </w:tcBorders>
            <w:shd w:val="clear" w:color="auto" w:fill="auto"/>
            <w:vAlign w:val="center"/>
          </w:tcPr>
          <w:p w14:paraId="4F16462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68" w:type="dxa"/>
            <w:gridSpan w:val="2"/>
            <w:tcBorders>
              <w:top w:val="nil"/>
              <w:left w:val="nil"/>
              <w:bottom w:val="single" w:color="auto" w:sz="4" w:space="0"/>
              <w:right w:val="single" w:color="auto" w:sz="4" w:space="0"/>
            </w:tcBorders>
            <w:shd w:val="clear" w:color="auto" w:fill="auto"/>
            <w:vAlign w:val="center"/>
          </w:tcPr>
          <w:p w14:paraId="747992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A83D72">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4D81C1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67" w:type="dxa"/>
            <w:gridSpan w:val="3"/>
            <w:tcBorders>
              <w:top w:val="nil"/>
              <w:left w:val="nil"/>
              <w:bottom w:val="single" w:color="auto" w:sz="4" w:space="0"/>
              <w:right w:val="single" w:color="auto" w:sz="4" w:space="0"/>
            </w:tcBorders>
            <w:shd w:val="clear" w:color="auto" w:fill="auto"/>
            <w:vAlign w:val="center"/>
          </w:tcPr>
          <w:p w14:paraId="55FBF5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74" w:type="dxa"/>
            <w:gridSpan w:val="2"/>
            <w:tcBorders>
              <w:top w:val="nil"/>
              <w:left w:val="nil"/>
              <w:bottom w:val="single" w:color="auto" w:sz="4" w:space="0"/>
              <w:right w:val="single" w:color="auto" w:sz="4" w:space="0"/>
            </w:tcBorders>
            <w:shd w:val="clear" w:color="auto" w:fill="auto"/>
            <w:vAlign w:val="center"/>
          </w:tcPr>
          <w:p w14:paraId="5CED3A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vAlign w:val="center"/>
          </w:tcPr>
          <w:p w14:paraId="488DA3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40" w:type="dxa"/>
            <w:gridSpan w:val="2"/>
            <w:tcBorders>
              <w:top w:val="nil"/>
              <w:left w:val="nil"/>
              <w:bottom w:val="single" w:color="auto" w:sz="4" w:space="0"/>
              <w:right w:val="single" w:color="auto" w:sz="4" w:space="0"/>
            </w:tcBorders>
            <w:shd w:val="clear" w:color="auto" w:fill="auto"/>
            <w:vAlign w:val="center"/>
          </w:tcPr>
          <w:p w14:paraId="3C17E1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00" w:type="dxa"/>
            <w:gridSpan w:val="2"/>
            <w:tcBorders>
              <w:top w:val="nil"/>
              <w:left w:val="nil"/>
              <w:bottom w:val="single" w:color="auto" w:sz="4" w:space="0"/>
              <w:right w:val="single" w:color="auto" w:sz="4" w:space="0"/>
            </w:tcBorders>
            <w:shd w:val="clear" w:color="auto" w:fill="auto"/>
            <w:vAlign w:val="center"/>
          </w:tcPr>
          <w:p w14:paraId="0E4D038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3.13</w:t>
            </w:r>
          </w:p>
        </w:tc>
        <w:tc>
          <w:tcPr>
            <w:tcW w:w="995" w:type="dxa"/>
            <w:tcBorders>
              <w:top w:val="nil"/>
              <w:left w:val="nil"/>
              <w:bottom w:val="single" w:color="auto" w:sz="4" w:space="0"/>
              <w:right w:val="single" w:color="auto" w:sz="4" w:space="0"/>
            </w:tcBorders>
            <w:shd w:val="clear" w:color="auto" w:fill="auto"/>
            <w:vAlign w:val="center"/>
          </w:tcPr>
          <w:p w14:paraId="21FE62DB">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821" w:type="dxa"/>
            <w:gridSpan w:val="3"/>
            <w:tcBorders>
              <w:top w:val="nil"/>
              <w:left w:val="nil"/>
              <w:bottom w:val="single" w:color="auto" w:sz="4" w:space="0"/>
              <w:right w:val="single" w:color="auto" w:sz="4" w:space="0"/>
            </w:tcBorders>
            <w:shd w:val="clear" w:color="auto" w:fill="auto"/>
            <w:vAlign w:val="center"/>
          </w:tcPr>
          <w:p w14:paraId="2AA6C54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5507EF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377596BC">
            <w:pPr>
              <w:widowControl/>
              <w:jc w:val="left"/>
              <w:rPr>
                <w:rFonts w:hint="eastAsia" w:ascii="宋体" w:hAnsi="宋体" w:eastAsia="宋体" w:cs="宋体"/>
                <w:color w:val="000000"/>
                <w:kern w:val="0"/>
                <w:szCs w:val="20"/>
              </w:rPr>
            </w:pPr>
          </w:p>
          <w:tbl>
            <w:tblPr>
              <w:tblStyle w:val="12"/>
              <w:tblW w:w="3932"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23E0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B9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D38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A7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55DEAA12">
            <w:pPr>
              <w:widowControl/>
              <w:jc w:val="left"/>
              <w:rPr>
                <w:rFonts w:hint="eastAsia" w:ascii="宋体" w:hAnsi="宋体" w:eastAsia="宋体" w:cs="宋体"/>
                <w:color w:val="000000"/>
                <w:kern w:val="0"/>
                <w:szCs w:val="20"/>
              </w:rPr>
            </w:pPr>
          </w:p>
          <w:tbl>
            <w:tblPr>
              <w:tblStyle w:val="12"/>
              <w:tblW w:w="3932"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36EC4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50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3BC0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EB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FCF0FBF">
            <w:pPr>
              <w:widowControl/>
              <w:jc w:val="left"/>
              <w:rPr>
                <w:rFonts w:ascii="宋体" w:hAnsi="宋体" w:eastAsia="宋体" w:cs="宋体"/>
                <w:color w:val="000000"/>
                <w:kern w:val="0"/>
                <w:szCs w:val="20"/>
              </w:rPr>
            </w:pPr>
          </w:p>
        </w:tc>
        <w:tc>
          <w:tcPr>
            <w:tcW w:w="968" w:type="dxa"/>
            <w:gridSpan w:val="2"/>
            <w:tcBorders>
              <w:top w:val="nil"/>
              <w:left w:val="nil"/>
              <w:bottom w:val="single" w:color="auto" w:sz="4" w:space="0"/>
              <w:right w:val="single" w:color="auto" w:sz="4" w:space="0"/>
            </w:tcBorders>
            <w:shd w:val="clear" w:color="auto" w:fill="auto"/>
            <w:vAlign w:val="center"/>
          </w:tcPr>
          <w:p w14:paraId="61F95D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16BC6B">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100F3D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67" w:type="dxa"/>
            <w:gridSpan w:val="3"/>
            <w:tcBorders>
              <w:top w:val="nil"/>
              <w:left w:val="nil"/>
              <w:bottom w:val="single" w:color="auto" w:sz="4" w:space="0"/>
              <w:right w:val="single" w:color="auto" w:sz="4" w:space="0"/>
            </w:tcBorders>
            <w:shd w:val="clear" w:color="auto" w:fill="auto"/>
            <w:vAlign w:val="center"/>
          </w:tcPr>
          <w:p w14:paraId="530FEE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74" w:type="dxa"/>
            <w:gridSpan w:val="2"/>
            <w:tcBorders>
              <w:top w:val="nil"/>
              <w:left w:val="nil"/>
              <w:bottom w:val="single" w:color="auto" w:sz="4" w:space="0"/>
              <w:right w:val="single" w:color="auto" w:sz="4" w:space="0"/>
            </w:tcBorders>
            <w:shd w:val="clear" w:color="auto" w:fill="auto"/>
            <w:vAlign w:val="center"/>
          </w:tcPr>
          <w:p w14:paraId="5E382B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vAlign w:val="center"/>
          </w:tcPr>
          <w:p w14:paraId="14FD8D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40" w:type="dxa"/>
            <w:gridSpan w:val="2"/>
            <w:tcBorders>
              <w:top w:val="nil"/>
              <w:left w:val="nil"/>
              <w:bottom w:val="single" w:color="auto" w:sz="4" w:space="0"/>
              <w:right w:val="single" w:color="auto" w:sz="4" w:space="0"/>
            </w:tcBorders>
            <w:shd w:val="clear" w:color="auto" w:fill="auto"/>
            <w:vAlign w:val="center"/>
          </w:tcPr>
          <w:p w14:paraId="0CEC96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00" w:type="dxa"/>
            <w:gridSpan w:val="2"/>
            <w:tcBorders>
              <w:top w:val="nil"/>
              <w:left w:val="nil"/>
              <w:bottom w:val="single" w:color="auto" w:sz="4" w:space="0"/>
              <w:right w:val="single" w:color="auto" w:sz="4" w:space="0"/>
            </w:tcBorders>
            <w:shd w:val="clear" w:color="auto" w:fill="auto"/>
            <w:vAlign w:val="center"/>
          </w:tcPr>
          <w:p w14:paraId="7E0879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5" w:type="dxa"/>
            <w:tcBorders>
              <w:top w:val="nil"/>
              <w:left w:val="nil"/>
              <w:bottom w:val="single" w:color="auto" w:sz="4" w:space="0"/>
              <w:right w:val="single" w:color="auto" w:sz="4" w:space="0"/>
            </w:tcBorders>
            <w:shd w:val="clear" w:color="auto" w:fill="auto"/>
            <w:vAlign w:val="center"/>
          </w:tcPr>
          <w:p w14:paraId="7F23A6E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821" w:type="dxa"/>
            <w:gridSpan w:val="3"/>
            <w:tcBorders>
              <w:top w:val="nil"/>
              <w:left w:val="nil"/>
              <w:bottom w:val="single" w:color="auto" w:sz="4" w:space="0"/>
              <w:right w:val="single" w:color="auto" w:sz="4" w:space="0"/>
            </w:tcBorders>
            <w:shd w:val="clear" w:color="auto" w:fill="auto"/>
            <w:vAlign w:val="center"/>
          </w:tcPr>
          <w:p w14:paraId="46D6126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68" w:type="dxa"/>
            <w:gridSpan w:val="2"/>
            <w:tcBorders>
              <w:top w:val="nil"/>
              <w:left w:val="nil"/>
              <w:bottom w:val="single" w:color="auto" w:sz="4" w:space="0"/>
              <w:right w:val="single" w:color="auto" w:sz="4" w:space="0"/>
            </w:tcBorders>
            <w:shd w:val="clear" w:color="auto" w:fill="auto"/>
            <w:vAlign w:val="center"/>
          </w:tcPr>
          <w:p w14:paraId="2FC5E7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B4DEF3A">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77B335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67" w:type="dxa"/>
            <w:gridSpan w:val="3"/>
            <w:tcBorders>
              <w:top w:val="nil"/>
              <w:left w:val="nil"/>
              <w:bottom w:val="single" w:color="auto" w:sz="4" w:space="0"/>
              <w:right w:val="single" w:color="auto" w:sz="4" w:space="0"/>
            </w:tcBorders>
            <w:shd w:val="clear" w:color="auto" w:fill="auto"/>
            <w:vAlign w:val="center"/>
          </w:tcPr>
          <w:p w14:paraId="40F2E6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74" w:type="dxa"/>
            <w:gridSpan w:val="2"/>
            <w:tcBorders>
              <w:top w:val="nil"/>
              <w:left w:val="nil"/>
              <w:bottom w:val="single" w:color="auto" w:sz="4" w:space="0"/>
              <w:right w:val="single" w:color="auto" w:sz="4" w:space="0"/>
            </w:tcBorders>
            <w:shd w:val="clear" w:color="auto" w:fill="auto"/>
            <w:vAlign w:val="center"/>
          </w:tcPr>
          <w:p w14:paraId="09843A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vAlign w:val="center"/>
          </w:tcPr>
          <w:p w14:paraId="171390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40" w:type="dxa"/>
            <w:gridSpan w:val="2"/>
            <w:tcBorders>
              <w:top w:val="nil"/>
              <w:left w:val="nil"/>
              <w:bottom w:val="single" w:color="auto" w:sz="4" w:space="0"/>
              <w:right w:val="single" w:color="auto" w:sz="4" w:space="0"/>
            </w:tcBorders>
            <w:shd w:val="clear" w:color="auto" w:fill="auto"/>
            <w:vAlign w:val="center"/>
          </w:tcPr>
          <w:p w14:paraId="26FFA8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00" w:type="dxa"/>
            <w:gridSpan w:val="2"/>
            <w:tcBorders>
              <w:top w:val="nil"/>
              <w:left w:val="nil"/>
              <w:bottom w:val="single" w:color="auto" w:sz="4" w:space="0"/>
              <w:right w:val="single" w:color="auto" w:sz="4" w:space="0"/>
            </w:tcBorders>
            <w:shd w:val="clear" w:color="auto" w:fill="auto"/>
            <w:vAlign w:val="center"/>
          </w:tcPr>
          <w:p w14:paraId="245ABE5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6.71</w:t>
            </w:r>
          </w:p>
        </w:tc>
        <w:tc>
          <w:tcPr>
            <w:tcW w:w="995" w:type="dxa"/>
            <w:tcBorders>
              <w:top w:val="nil"/>
              <w:left w:val="nil"/>
              <w:bottom w:val="single" w:color="auto" w:sz="4" w:space="0"/>
              <w:right w:val="single" w:color="auto" w:sz="4" w:space="0"/>
            </w:tcBorders>
            <w:shd w:val="clear" w:color="auto" w:fill="auto"/>
            <w:vAlign w:val="center"/>
          </w:tcPr>
          <w:p w14:paraId="2C7D37E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821" w:type="dxa"/>
            <w:gridSpan w:val="3"/>
            <w:tcBorders>
              <w:top w:val="nil"/>
              <w:left w:val="nil"/>
              <w:bottom w:val="single" w:color="auto" w:sz="4" w:space="0"/>
              <w:right w:val="single" w:color="auto" w:sz="4" w:space="0"/>
            </w:tcBorders>
            <w:shd w:val="clear" w:color="auto" w:fill="auto"/>
            <w:vAlign w:val="center"/>
          </w:tcPr>
          <w:p w14:paraId="6AD6B23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68" w:type="dxa"/>
            <w:gridSpan w:val="2"/>
            <w:tcBorders>
              <w:top w:val="nil"/>
              <w:left w:val="nil"/>
              <w:bottom w:val="single" w:color="auto" w:sz="4" w:space="0"/>
              <w:right w:val="single" w:color="auto" w:sz="4" w:space="0"/>
            </w:tcBorders>
            <w:shd w:val="clear" w:color="auto" w:fill="auto"/>
            <w:vAlign w:val="center"/>
          </w:tcPr>
          <w:p w14:paraId="17888A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3576640">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72FE99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67" w:type="dxa"/>
            <w:gridSpan w:val="3"/>
            <w:tcBorders>
              <w:top w:val="nil"/>
              <w:left w:val="nil"/>
              <w:bottom w:val="single" w:color="auto" w:sz="4" w:space="0"/>
              <w:right w:val="single" w:color="auto" w:sz="4" w:space="0"/>
            </w:tcBorders>
            <w:shd w:val="clear" w:color="auto" w:fill="auto"/>
            <w:vAlign w:val="center"/>
          </w:tcPr>
          <w:p w14:paraId="42B94A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74" w:type="dxa"/>
            <w:gridSpan w:val="2"/>
            <w:tcBorders>
              <w:top w:val="nil"/>
              <w:left w:val="nil"/>
              <w:bottom w:val="single" w:color="auto" w:sz="4" w:space="0"/>
              <w:right w:val="single" w:color="auto" w:sz="4" w:space="0"/>
            </w:tcBorders>
            <w:shd w:val="clear" w:color="auto" w:fill="auto"/>
            <w:vAlign w:val="center"/>
          </w:tcPr>
          <w:p w14:paraId="667E7B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vAlign w:val="center"/>
          </w:tcPr>
          <w:p w14:paraId="326D0F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40" w:type="dxa"/>
            <w:gridSpan w:val="2"/>
            <w:tcBorders>
              <w:top w:val="nil"/>
              <w:left w:val="nil"/>
              <w:bottom w:val="single" w:color="auto" w:sz="4" w:space="0"/>
              <w:right w:val="single" w:color="auto" w:sz="4" w:space="0"/>
            </w:tcBorders>
            <w:shd w:val="clear" w:color="auto" w:fill="auto"/>
            <w:vAlign w:val="center"/>
          </w:tcPr>
          <w:p w14:paraId="74140C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00" w:type="dxa"/>
            <w:gridSpan w:val="2"/>
            <w:tcBorders>
              <w:top w:val="nil"/>
              <w:left w:val="nil"/>
              <w:bottom w:val="single" w:color="auto" w:sz="4" w:space="0"/>
              <w:right w:val="single" w:color="auto" w:sz="4" w:space="0"/>
            </w:tcBorders>
            <w:shd w:val="clear" w:color="auto" w:fill="auto"/>
            <w:vAlign w:val="center"/>
          </w:tcPr>
          <w:p w14:paraId="28EA10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5" w:type="dxa"/>
            <w:tcBorders>
              <w:top w:val="nil"/>
              <w:left w:val="nil"/>
              <w:bottom w:val="single" w:color="auto" w:sz="4" w:space="0"/>
              <w:right w:val="single" w:color="auto" w:sz="4" w:space="0"/>
            </w:tcBorders>
            <w:shd w:val="clear" w:color="auto" w:fill="auto"/>
            <w:vAlign w:val="center"/>
          </w:tcPr>
          <w:p w14:paraId="0151A91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1" w:type="dxa"/>
            <w:gridSpan w:val="3"/>
            <w:tcBorders>
              <w:top w:val="nil"/>
              <w:left w:val="nil"/>
              <w:bottom w:val="single" w:color="auto" w:sz="4" w:space="0"/>
              <w:right w:val="single" w:color="auto" w:sz="4" w:space="0"/>
            </w:tcBorders>
            <w:shd w:val="clear" w:color="auto" w:fill="auto"/>
            <w:vAlign w:val="center"/>
          </w:tcPr>
          <w:p w14:paraId="5BB5FFD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68" w:type="dxa"/>
            <w:gridSpan w:val="2"/>
            <w:tcBorders>
              <w:top w:val="nil"/>
              <w:left w:val="nil"/>
              <w:bottom w:val="single" w:color="auto" w:sz="4" w:space="0"/>
              <w:right w:val="single" w:color="auto" w:sz="4" w:space="0"/>
            </w:tcBorders>
            <w:shd w:val="clear" w:color="auto" w:fill="auto"/>
            <w:vAlign w:val="center"/>
          </w:tcPr>
          <w:p w14:paraId="5B0C7F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321DF9C">
        <w:tblPrEx>
          <w:tblCellMar>
            <w:top w:w="0" w:type="dxa"/>
            <w:left w:w="108" w:type="dxa"/>
            <w:bottom w:w="0" w:type="dxa"/>
            <w:right w:w="108" w:type="dxa"/>
          </w:tblCellMar>
        </w:tblPrEx>
        <w:trPr>
          <w:trHeight w:val="284" w:hRule="exact"/>
        </w:trPr>
        <w:tc>
          <w:tcPr>
            <w:tcW w:w="1180" w:type="dxa"/>
            <w:gridSpan w:val="2"/>
            <w:tcBorders>
              <w:top w:val="nil"/>
              <w:left w:val="single" w:color="auto" w:sz="4" w:space="0"/>
              <w:bottom w:val="single" w:color="auto" w:sz="4" w:space="0"/>
              <w:right w:val="single" w:color="auto" w:sz="4" w:space="0"/>
            </w:tcBorders>
            <w:shd w:val="clear" w:color="auto" w:fill="auto"/>
            <w:vAlign w:val="center"/>
          </w:tcPr>
          <w:p w14:paraId="1FEDBB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67" w:type="dxa"/>
            <w:gridSpan w:val="3"/>
            <w:tcBorders>
              <w:top w:val="nil"/>
              <w:left w:val="nil"/>
              <w:bottom w:val="single" w:color="auto" w:sz="4" w:space="0"/>
              <w:right w:val="single" w:color="auto" w:sz="4" w:space="0"/>
            </w:tcBorders>
            <w:shd w:val="clear" w:color="auto" w:fill="auto"/>
            <w:vAlign w:val="center"/>
          </w:tcPr>
          <w:p w14:paraId="61E5C6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4" w:type="dxa"/>
            <w:gridSpan w:val="2"/>
            <w:tcBorders>
              <w:top w:val="nil"/>
              <w:left w:val="nil"/>
              <w:bottom w:val="single" w:color="auto" w:sz="4" w:space="0"/>
              <w:right w:val="single" w:color="auto" w:sz="4" w:space="0"/>
            </w:tcBorders>
            <w:shd w:val="clear" w:color="auto" w:fill="auto"/>
            <w:vAlign w:val="center"/>
          </w:tcPr>
          <w:p w14:paraId="006080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vAlign w:val="center"/>
          </w:tcPr>
          <w:p w14:paraId="6F065D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40" w:type="dxa"/>
            <w:gridSpan w:val="2"/>
            <w:tcBorders>
              <w:top w:val="nil"/>
              <w:left w:val="nil"/>
              <w:bottom w:val="single" w:color="auto" w:sz="4" w:space="0"/>
              <w:right w:val="single" w:color="auto" w:sz="4" w:space="0"/>
            </w:tcBorders>
            <w:shd w:val="clear" w:color="auto" w:fill="auto"/>
            <w:vAlign w:val="center"/>
          </w:tcPr>
          <w:p w14:paraId="5A1DC9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00" w:type="dxa"/>
            <w:gridSpan w:val="2"/>
            <w:tcBorders>
              <w:top w:val="nil"/>
              <w:left w:val="nil"/>
              <w:bottom w:val="single" w:color="auto" w:sz="4" w:space="0"/>
              <w:right w:val="single" w:color="auto" w:sz="4" w:space="0"/>
            </w:tcBorders>
            <w:shd w:val="clear" w:color="auto" w:fill="auto"/>
            <w:vAlign w:val="center"/>
          </w:tcPr>
          <w:p w14:paraId="7B47821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9.32</w:t>
            </w:r>
          </w:p>
        </w:tc>
        <w:tc>
          <w:tcPr>
            <w:tcW w:w="995" w:type="dxa"/>
            <w:tcBorders>
              <w:top w:val="nil"/>
              <w:left w:val="nil"/>
              <w:bottom w:val="single" w:color="auto" w:sz="4" w:space="0"/>
              <w:right w:val="single" w:color="auto" w:sz="4" w:space="0"/>
            </w:tcBorders>
            <w:shd w:val="clear" w:color="auto" w:fill="auto"/>
            <w:vAlign w:val="center"/>
          </w:tcPr>
          <w:p w14:paraId="60AFCD8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1" w:type="dxa"/>
            <w:gridSpan w:val="3"/>
            <w:tcBorders>
              <w:top w:val="nil"/>
              <w:left w:val="nil"/>
              <w:bottom w:val="single" w:color="auto" w:sz="4" w:space="0"/>
              <w:right w:val="single" w:color="auto" w:sz="4" w:space="0"/>
            </w:tcBorders>
            <w:shd w:val="clear" w:color="auto" w:fill="auto"/>
            <w:vAlign w:val="center"/>
          </w:tcPr>
          <w:p w14:paraId="753E21D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68" w:type="dxa"/>
            <w:gridSpan w:val="2"/>
            <w:tcBorders>
              <w:top w:val="nil"/>
              <w:left w:val="nil"/>
              <w:bottom w:val="single" w:color="auto" w:sz="4" w:space="0"/>
              <w:right w:val="single" w:color="auto" w:sz="4" w:space="0"/>
            </w:tcBorders>
            <w:shd w:val="clear" w:color="auto" w:fill="auto"/>
            <w:vAlign w:val="center"/>
          </w:tcPr>
          <w:p w14:paraId="77B186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5A0F7C">
        <w:tblPrEx>
          <w:tblCellMar>
            <w:top w:w="0" w:type="dxa"/>
            <w:left w:w="108" w:type="dxa"/>
            <w:bottom w:w="0" w:type="dxa"/>
            <w:right w:w="108" w:type="dxa"/>
          </w:tblCellMar>
        </w:tblPrEx>
        <w:trPr>
          <w:trHeight w:val="284" w:hRule="exact"/>
        </w:trPr>
        <w:tc>
          <w:tcPr>
            <w:tcW w:w="46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0104DA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74" w:type="dxa"/>
            <w:gridSpan w:val="2"/>
            <w:tcBorders>
              <w:top w:val="nil"/>
              <w:left w:val="nil"/>
              <w:bottom w:val="single" w:color="auto" w:sz="4" w:space="0"/>
              <w:right w:val="single" w:color="auto" w:sz="4" w:space="0"/>
            </w:tcBorders>
            <w:shd w:val="clear" w:color="auto" w:fill="auto"/>
            <w:vAlign w:val="center"/>
          </w:tcPr>
          <w:p w14:paraId="01B794F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153.19</w:t>
            </w:r>
          </w:p>
        </w:tc>
        <w:tc>
          <w:tcPr>
            <w:tcW w:w="8925" w:type="dxa"/>
            <w:gridSpan w:val="9"/>
            <w:tcBorders>
              <w:top w:val="single" w:color="auto" w:sz="4" w:space="0"/>
              <w:left w:val="nil"/>
              <w:bottom w:val="single" w:color="auto" w:sz="4" w:space="0"/>
              <w:right w:val="single" w:color="auto" w:sz="4" w:space="0"/>
            </w:tcBorders>
            <w:shd w:val="clear" w:color="auto" w:fill="auto"/>
            <w:vAlign w:val="center"/>
          </w:tcPr>
          <w:p w14:paraId="43F435F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68" w:type="dxa"/>
            <w:gridSpan w:val="2"/>
            <w:tcBorders>
              <w:top w:val="nil"/>
              <w:left w:val="nil"/>
              <w:bottom w:val="single" w:color="auto" w:sz="4" w:space="0"/>
              <w:right w:val="single" w:color="auto" w:sz="4" w:space="0"/>
            </w:tcBorders>
            <w:shd w:val="clear" w:color="auto" w:fill="auto"/>
            <w:vAlign w:val="center"/>
          </w:tcPr>
          <w:p w14:paraId="05DF705A">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32.44</w:t>
            </w:r>
          </w:p>
        </w:tc>
      </w:tr>
      <w:tr w14:paraId="3D92E0BC">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vAlign w:val="center"/>
          </w:tcPr>
          <w:p w14:paraId="0B217994">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768C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14:paraId="2F1BD02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65C11D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2935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91" w:type="dxa"/>
            <w:tcBorders>
              <w:top w:val="nil"/>
              <w:left w:val="nil"/>
              <w:bottom w:val="nil"/>
              <w:right w:val="nil"/>
            </w:tcBorders>
            <w:shd w:val="clear" w:color="auto" w:fill="FFFFFF"/>
            <w:vAlign w:val="center"/>
          </w:tcPr>
          <w:p w14:paraId="0F085F4A">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7E5BD04F">
            <w:pPr>
              <w:jc w:val="center"/>
              <w:rPr>
                <w:rFonts w:hint="eastAsia" w:ascii="宋体" w:hAnsi="宋体" w:eastAsia="宋体" w:cs="宋体"/>
                <w:i w:val="0"/>
                <w:color w:val="000000"/>
                <w:sz w:val="20"/>
                <w:szCs w:val="20"/>
                <w:u w:val="none"/>
              </w:rPr>
            </w:pPr>
          </w:p>
        </w:tc>
        <w:tc>
          <w:tcPr>
            <w:tcW w:w="1385" w:type="dxa"/>
            <w:tcBorders>
              <w:top w:val="nil"/>
              <w:left w:val="nil"/>
              <w:bottom w:val="nil"/>
              <w:right w:val="nil"/>
            </w:tcBorders>
            <w:shd w:val="clear" w:color="auto" w:fill="FFFFFF"/>
            <w:vAlign w:val="center"/>
          </w:tcPr>
          <w:p w14:paraId="1334C3EC">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14:paraId="06EB8E74">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14:paraId="7328C379">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48C113E4">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1001F713">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14:paraId="0548E412">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7442B02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7A09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6996" w:type="dxa"/>
            <w:gridSpan w:val="9"/>
            <w:tcBorders>
              <w:top w:val="nil"/>
              <w:left w:val="nil"/>
              <w:bottom w:val="nil"/>
              <w:right w:val="nil"/>
            </w:tcBorders>
            <w:shd w:val="clear" w:color="auto" w:fill="FFFFFF"/>
            <w:vAlign w:val="center"/>
          </w:tcPr>
          <w:p w14:paraId="2FB0BC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imes New Roman" w:hAnsi="Times New Roman" w:eastAsia="仿宋_GB2312" w:cs="Times New Roman"/>
                <w:color w:val="000000"/>
                <w:kern w:val="0"/>
                <w:szCs w:val="21"/>
              </w:rPr>
              <w:t>株洲高新技术产业开发区</w:t>
            </w:r>
            <w:r>
              <w:rPr>
                <w:rFonts w:hint="eastAsia" w:ascii="Times New Roman" w:hAnsi="Times New Roman" w:eastAsia="仿宋_GB2312" w:cs="Times New Roman"/>
                <w:color w:val="000000"/>
                <w:kern w:val="0"/>
                <w:szCs w:val="21"/>
                <w:lang w:val="en-US" w:eastAsia="zh-CN"/>
              </w:rPr>
              <w:t>企业服务</w:t>
            </w:r>
            <w:r>
              <w:rPr>
                <w:rFonts w:hint="eastAsia" w:ascii="Times New Roman" w:hAnsi="Times New Roman" w:eastAsia="仿宋_GB2312" w:cs="Times New Roman"/>
                <w:color w:val="000000"/>
                <w:kern w:val="0"/>
                <w:szCs w:val="21"/>
              </w:rPr>
              <w:t>局</w:t>
            </w:r>
          </w:p>
        </w:tc>
        <w:tc>
          <w:tcPr>
            <w:tcW w:w="2091" w:type="dxa"/>
            <w:gridSpan w:val="2"/>
            <w:tcBorders>
              <w:top w:val="nil"/>
              <w:left w:val="nil"/>
              <w:bottom w:val="nil"/>
              <w:right w:val="nil"/>
            </w:tcBorders>
            <w:shd w:val="clear" w:color="auto" w:fill="FFFFFF"/>
            <w:vAlign w:val="center"/>
          </w:tcPr>
          <w:p w14:paraId="747CFD5F">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07215DE3">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14:paraId="3933FF01">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1064807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374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F924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9"/>
                <w:lang w:val="en-US" w:eastAsia="zh-CN" w:bidi="ar"/>
              </w:rPr>
              <w:t xml:space="preserve">   </w:t>
            </w:r>
            <w:r>
              <w:rPr>
                <w:rStyle w:val="20"/>
                <w:lang w:val="en-US" w:eastAsia="zh-CN" w:bidi="ar"/>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86B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E93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F2DA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4FB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FD3A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D0B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F18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3601E">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4DB61">
            <w:pPr>
              <w:jc w:val="center"/>
              <w:rPr>
                <w:rFonts w:hint="eastAsia" w:ascii="宋体" w:hAnsi="宋体" w:eastAsia="宋体" w:cs="宋体"/>
                <w:i w:val="0"/>
                <w:color w:val="000000"/>
                <w:sz w:val="24"/>
                <w:szCs w:val="24"/>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802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9FB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A80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925AD">
            <w:pPr>
              <w:jc w:val="center"/>
              <w:rPr>
                <w:rFonts w:hint="eastAsia" w:ascii="宋体" w:hAnsi="宋体" w:eastAsia="宋体" w:cs="宋体"/>
                <w:i w:val="0"/>
                <w:color w:val="000000"/>
                <w:sz w:val="24"/>
                <w:szCs w:val="24"/>
                <w:u w:val="none"/>
              </w:rPr>
            </w:pPr>
          </w:p>
        </w:tc>
      </w:tr>
      <w:tr w14:paraId="1DFD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38649">
            <w:pPr>
              <w:jc w:val="center"/>
              <w:rPr>
                <w:rFonts w:hint="eastAsia" w:ascii="宋体" w:hAnsi="宋体" w:eastAsia="宋体" w:cs="宋体"/>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EA8EA">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01BF8">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45138">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BC4AB">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24EE8">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9E363">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5263A">
            <w:pPr>
              <w:jc w:val="center"/>
              <w:rPr>
                <w:rFonts w:hint="eastAsia" w:ascii="宋体" w:hAnsi="宋体" w:eastAsia="宋体" w:cs="宋体"/>
                <w:i w:val="0"/>
                <w:color w:val="000000"/>
                <w:sz w:val="24"/>
                <w:szCs w:val="24"/>
                <w:u w:val="none"/>
              </w:rPr>
            </w:pPr>
          </w:p>
        </w:tc>
      </w:tr>
      <w:tr w14:paraId="4C8C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FD3CC">
            <w:pPr>
              <w:jc w:val="center"/>
              <w:rPr>
                <w:rFonts w:hint="eastAsia" w:ascii="宋体" w:hAnsi="宋体" w:eastAsia="宋体" w:cs="宋体"/>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6B7DB">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C8147">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0FC81">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1B149">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E3C1B">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7F2AD">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DD4D4">
            <w:pPr>
              <w:jc w:val="center"/>
              <w:rPr>
                <w:rFonts w:hint="eastAsia" w:ascii="宋体" w:hAnsi="宋体" w:eastAsia="宋体" w:cs="宋体"/>
                <w:i w:val="0"/>
                <w:color w:val="000000"/>
                <w:sz w:val="24"/>
                <w:szCs w:val="24"/>
                <w:u w:val="none"/>
              </w:rPr>
            </w:pPr>
          </w:p>
        </w:tc>
      </w:tr>
      <w:tr w14:paraId="1180B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B4BE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69E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8E1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77E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B8C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D6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6D9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1752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2B4C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6BFAE">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无</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7FC28">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E1DAC">
            <w:pPr>
              <w:jc w:val="cente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6D3F7">
            <w:pPr>
              <w:jc w:val="cente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9DD1">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C8CAD">
            <w:pPr>
              <w:jc w:val="center"/>
              <w:rPr>
                <w:rFonts w:hint="eastAsia" w:ascii="宋体" w:hAnsi="宋体" w:eastAsia="宋体" w:cs="宋体"/>
                <w:i w:val="0"/>
                <w:color w:val="000000"/>
                <w:sz w:val="24"/>
                <w:szCs w:val="24"/>
                <w:u w:val="none"/>
              </w:rPr>
            </w:pPr>
          </w:p>
        </w:tc>
      </w:tr>
      <w:tr w14:paraId="1B8D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1C58C">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A533">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6A3C1">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413DFE">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8AE17">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F4E6F">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5DEE">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0D2DF">
            <w:pPr>
              <w:rPr>
                <w:rFonts w:hint="eastAsia" w:ascii="宋体" w:hAnsi="宋体" w:eastAsia="宋体" w:cs="宋体"/>
                <w:i w:val="0"/>
                <w:color w:val="000000"/>
                <w:sz w:val="24"/>
                <w:szCs w:val="24"/>
                <w:u w:val="none"/>
              </w:rPr>
            </w:pPr>
          </w:p>
        </w:tc>
      </w:tr>
      <w:tr w14:paraId="5D83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8B378">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10D5">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64B23">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6FF4E">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C164C">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1728F">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8B59">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9D9B8">
            <w:pPr>
              <w:rPr>
                <w:rFonts w:hint="eastAsia" w:ascii="宋体" w:hAnsi="宋体" w:eastAsia="宋体" w:cs="宋体"/>
                <w:i w:val="0"/>
                <w:color w:val="000000"/>
                <w:sz w:val="24"/>
                <w:szCs w:val="24"/>
                <w:u w:val="none"/>
              </w:rPr>
            </w:pPr>
          </w:p>
        </w:tc>
      </w:tr>
      <w:tr w14:paraId="2208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FD8FB">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A0A3">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BC2EA">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15D97">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0D66F">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AD3DF">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E6D0">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14DE9">
            <w:pPr>
              <w:rPr>
                <w:rFonts w:hint="eastAsia" w:ascii="宋体" w:hAnsi="宋体" w:eastAsia="宋体" w:cs="宋体"/>
                <w:i w:val="0"/>
                <w:color w:val="000000"/>
                <w:sz w:val="24"/>
                <w:szCs w:val="24"/>
                <w:u w:val="none"/>
              </w:rPr>
            </w:pPr>
          </w:p>
        </w:tc>
      </w:tr>
      <w:tr w14:paraId="753B7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BD570">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D7D6">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094B3">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E5E84">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1B154">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0C7A7">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FEB3">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75C1F">
            <w:pPr>
              <w:rPr>
                <w:rFonts w:hint="eastAsia" w:ascii="宋体" w:hAnsi="宋体" w:eastAsia="宋体" w:cs="宋体"/>
                <w:i w:val="0"/>
                <w:color w:val="000000"/>
                <w:sz w:val="24"/>
                <w:szCs w:val="24"/>
                <w:u w:val="none"/>
              </w:rPr>
            </w:pPr>
          </w:p>
        </w:tc>
      </w:tr>
      <w:tr w14:paraId="3FB48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E24A2E">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0D3D">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54CB7">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77FDA">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D7698">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C9FC1">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DA9A">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ADAB8">
            <w:pPr>
              <w:rPr>
                <w:rFonts w:hint="eastAsia" w:ascii="宋体" w:hAnsi="宋体" w:eastAsia="宋体" w:cs="宋体"/>
                <w:i w:val="0"/>
                <w:color w:val="000000"/>
                <w:sz w:val="24"/>
                <w:szCs w:val="24"/>
                <w:u w:val="none"/>
              </w:rPr>
            </w:pPr>
          </w:p>
        </w:tc>
      </w:tr>
      <w:tr w14:paraId="23AA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DA2F1">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818D">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62A95">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7CB07">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B6897">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EE2FE">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24E8">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07411">
            <w:pPr>
              <w:rPr>
                <w:rFonts w:hint="eastAsia" w:ascii="宋体" w:hAnsi="宋体" w:eastAsia="宋体" w:cs="宋体"/>
                <w:i w:val="0"/>
                <w:color w:val="000000"/>
                <w:sz w:val="24"/>
                <w:szCs w:val="24"/>
                <w:u w:val="none"/>
              </w:rPr>
            </w:pPr>
          </w:p>
        </w:tc>
      </w:tr>
      <w:tr w14:paraId="6AA0C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1165D12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B1DEEA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860E33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69642381">
      <w:pPr>
        <w:widowControl/>
        <w:jc w:val="center"/>
        <w:rPr>
          <w:rFonts w:hint="eastAsia" w:ascii="Times New Roman" w:hAnsi="Times New Roman" w:eastAsia="方正小标宋_GBK" w:cs="Times New Roman"/>
          <w:color w:val="000000"/>
          <w:kern w:val="0"/>
          <w:sz w:val="36"/>
          <w:szCs w:val="36"/>
        </w:rPr>
      </w:pPr>
    </w:p>
    <w:p w14:paraId="338983F2">
      <w:pPr>
        <w:widowControl/>
        <w:jc w:val="center"/>
        <w:rPr>
          <w:rFonts w:hint="eastAsia" w:ascii="Times New Roman" w:hAnsi="Times New Roman" w:eastAsia="方正小标宋_GBK" w:cs="Times New Roman"/>
          <w:color w:val="000000"/>
          <w:kern w:val="0"/>
          <w:sz w:val="36"/>
          <w:szCs w:val="36"/>
        </w:rPr>
      </w:pPr>
    </w:p>
    <w:tbl>
      <w:tblPr>
        <w:tblStyle w:val="12"/>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6"/>
        <w:gridCol w:w="701"/>
        <w:gridCol w:w="2292"/>
        <w:gridCol w:w="3315"/>
        <w:gridCol w:w="3315"/>
        <w:gridCol w:w="4171"/>
      </w:tblGrid>
      <w:tr w14:paraId="24A6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7BA463D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2D89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A03D72C">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0AE23F2">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D1DCABD">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70AF1DC">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425437B">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14:paraId="5BE73C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5424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7634" w:type="dxa"/>
            <w:gridSpan w:val="4"/>
            <w:tcBorders>
              <w:top w:val="nil"/>
              <w:left w:val="nil"/>
              <w:bottom w:val="nil"/>
              <w:right w:val="nil"/>
            </w:tcBorders>
            <w:shd w:val="clear" w:color="auto" w:fill="FFFFFF"/>
            <w:vAlign w:val="center"/>
          </w:tcPr>
          <w:p w14:paraId="2F7D8C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imes New Roman" w:hAnsi="Times New Roman" w:eastAsia="仿宋_GB2312" w:cs="Times New Roman"/>
                <w:color w:val="000000"/>
                <w:kern w:val="0"/>
                <w:szCs w:val="21"/>
              </w:rPr>
              <w:t>株洲高新技术产业开发区</w:t>
            </w:r>
            <w:r>
              <w:rPr>
                <w:rFonts w:hint="eastAsia" w:ascii="Times New Roman" w:hAnsi="Times New Roman" w:eastAsia="仿宋_GB2312" w:cs="Times New Roman"/>
                <w:color w:val="000000"/>
                <w:kern w:val="0"/>
                <w:szCs w:val="21"/>
                <w:lang w:val="en-US" w:eastAsia="zh-CN"/>
              </w:rPr>
              <w:t>企业服务</w:t>
            </w:r>
            <w:r>
              <w:rPr>
                <w:rFonts w:hint="eastAsia" w:ascii="Times New Roman" w:hAnsi="Times New Roman" w:eastAsia="仿宋_GB2312" w:cs="Times New Roman"/>
                <w:color w:val="000000"/>
                <w:kern w:val="0"/>
                <w:szCs w:val="21"/>
              </w:rPr>
              <w:t>局</w:t>
            </w:r>
          </w:p>
        </w:tc>
        <w:tc>
          <w:tcPr>
            <w:tcW w:w="3315" w:type="dxa"/>
            <w:tcBorders>
              <w:top w:val="nil"/>
              <w:left w:val="nil"/>
              <w:bottom w:val="nil"/>
              <w:right w:val="nil"/>
            </w:tcBorders>
            <w:shd w:val="clear" w:color="auto" w:fill="FFFFFF"/>
            <w:vAlign w:val="center"/>
          </w:tcPr>
          <w:p w14:paraId="52A74EA8">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14:paraId="595B5CE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074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18F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1"/>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B66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67C97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40D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32B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C6F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792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82D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D1E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0AEE3">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A874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80FA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B1B40">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71D47">
            <w:pPr>
              <w:jc w:val="center"/>
              <w:rPr>
                <w:rFonts w:hint="eastAsia" w:ascii="宋体" w:hAnsi="宋体" w:eastAsia="宋体" w:cs="宋体"/>
                <w:i w:val="0"/>
                <w:color w:val="000000"/>
                <w:sz w:val="24"/>
                <w:szCs w:val="24"/>
                <w:u w:val="none"/>
              </w:rPr>
            </w:pPr>
          </w:p>
        </w:tc>
      </w:tr>
      <w:tr w14:paraId="0193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8180">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DCFC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2E39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4846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7ADA2">
            <w:pPr>
              <w:jc w:val="center"/>
              <w:rPr>
                <w:rFonts w:hint="eastAsia" w:ascii="宋体" w:hAnsi="宋体" w:eastAsia="宋体" w:cs="宋体"/>
                <w:i w:val="0"/>
                <w:color w:val="000000"/>
                <w:sz w:val="24"/>
                <w:szCs w:val="24"/>
                <w:u w:val="none"/>
              </w:rPr>
            </w:pPr>
          </w:p>
        </w:tc>
      </w:tr>
      <w:tr w14:paraId="55171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5DD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7A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A4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0E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4B487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BCD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0370">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无</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50F7">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5E78">
            <w:pPr>
              <w:jc w:val="center"/>
              <w:rPr>
                <w:rFonts w:hint="eastAsia" w:ascii="宋体" w:hAnsi="宋体" w:eastAsia="宋体" w:cs="宋体"/>
                <w:i w:val="0"/>
                <w:color w:val="000000"/>
                <w:sz w:val="24"/>
                <w:szCs w:val="24"/>
                <w:u w:val="none"/>
              </w:rPr>
            </w:pPr>
          </w:p>
        </w:tc>
      </w:tr>
      <w:tr w14:paraId="09DF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8471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AB04">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DD7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0AF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5AD3">
            <w:pPr>
              <w:rPr>
                <w:rFonts w:hint="eastAsia" w:ascii="宋体" w:hAnsi="宋体" w:eastAsia="宋体" w:cs="宋体"/>
                <w:i w:val="0"/>
                <w:color w:val="000000"/>
                <w:sz w:val="24"/>
                <w:szCs w:val="24"/>
                <w:u w:val="none"/>
              </w:rPr>
            </w:pPr>
          </w:p>
        </w:tc>
      </w:tr>
      <w:tr w14:paraId="2C64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FDFC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A5D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34E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751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E31C">
            <w:pPr>
              <w:rPr>
                <w:rFonts w:hint="eastAsia" w:ascii="宋体" w:hAnsi="宋体" w:eastAsia="宋体" w:cs="宋体"/>
                <w:i w:val="0"/>
                <w:color w:val="000000"/>
                <w:sz w:val="24"/>
                <w:szCs w:val="24"/>
                <w:u w:val="none"/>
              </w:rPr>
            </w:pPr>
          </w:p>
        </w:tc>
      </w:tr>
      <w:tr w14:paraId="676F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42EB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0155">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2DF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FA6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EE81">
            <w:pPr>
              <w:rPr>
                <w:rFonts w:hint="eastAsia" w:ascii="宋体" w:hAnsi="宋体" w:eastAsia="宋体" w:cs="宋体"/>
                <w:i w:val="0"/>
                <w:color w:val="000000"/>
                <w:sz w:val="24"/>
                <w:szCs w:val="24"/>
                <w:u w:val="none"/>
              </w:rPr>
            </w:pPr>
          </w:p>
        </w:tc>
      </w:tr>
      <w:tr w14:paraId="2DDE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079B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465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C29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48B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7E04">
            <w:pPr>
              <w:rPr>
                <w:rFonts w:hint="eastAsia" w:ascii="宋体" w:hAnsi="宋体" w:eastAsia="宋体" w:cs="宋体"/>
                <w:i w:val="0"/>
                <w:color w:val="000000"/>
                <w:sz w:val="24"/>
                <w:szCs w:val="24"/>
                <w:u w:val="none"/>
              </w:rPr>
            </w:pPr>
          </w:p>
        </w:tc>
      </w:tr>
      <w:tr w14:paraId="56DB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9F60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A65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877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12A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0768">
            <w:pPr>
              <w:rPr>
                <w:rFonts w:hint="eastAsia" w:ascii="宋体" w:hAnsi="宋体" w:eastAsia="宋体" w:cs="宋体"/>
                <w:i w:val="0"/>
                <w:color w:val="000000"/>
                <w:sz w:val="24"/>
                <w:szCs w:val="24"/>
                <w:u w:val="none"/>
              </w:rPr>
            </w:pPr>
          </w:p>
        </w:tc>
      </w:tr>
      <w:tr w14:paraId="1452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0418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367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3D7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5BC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819F">
            <w:pPr>
              <w:rPr>
                <w:rFonts w:hint="eastAsia" w:ascii="宋体" w:hAnsi="宋体" w:eastAsia="宋体" w:cs="宋体"/>
                <w:i w:val="0"/>
                <w:color w:val="000000"/>
                <w:sz w:val="24"/>
                <w:szCs w:val="24"/>
                <w:u w:val="none"/>
              </w:rPr>
            </w:pPr>
          </w:p>
        </w:tc>
      </w:tr>
      <w:tr w14:paraId="369E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67F8C0D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64FB476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5BA8A9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5D2CD666">
      <w:pPr>
        <w:widowControl/>
        <w:jc w:val="center"/>
        <w:rPr>
          <w:rFonts w:hint="eastAsia" w:ascii="Times New Roman" w:hAnsi="Times New Roman" w:eastAsia="方正小标宋_GBK" w:cs="Times New Roman"/>
          <w:color w:val="000000"/>
          <w:kern w:val="0"/>
          <w:sz w:val="36"/>
          <w:szCs w:val="36"/>
        </w:rPr>
      </w:pPr>
    </w:p>
    <w:tbl>
      <w:tblPr>
        <w:tblStyle w:val="12"/>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580F5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DAC5A9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267E50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2FE7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3B5B61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0781C8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18E0A8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B9EB0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F12F83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4B00B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69AA1E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EBB762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4CABF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14C7E6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A5C6C6C">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14:paraId="00E000D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5566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43" w:type="dxa"/>
            <w:gridSpan w:val="4"/>
            <w:tcBorders>
              <w:top w:val="nil"/>
              <w:left w:val="nil"/>
              <w:bottom w:val="nil"/>
              <w:right w:val="nil"/>
            </w:tcBorders>
            <w:shd w:val="clear" w:color="auto" w:fill="FFFFFF"/>
            <w:vAlign w:val="center"/>
          </w:tcPr>
          <w:p w14:paraId="1F4D45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imes New Roman" w:hAnsi="Times New Roman" w:eastAsia="仿宋_GB2312" w:cs="Times New Roman"/>
                <w:color w:val="000000"/>
                <w:kern w:val="0"/>
                <w:szCs w:val="21"/>
              </w:rPr>
              <w:t>株洲高新技术产业开发区</w:t>
            </w:r>
            <w:r>
              <w:rPr>
                <w:rFonts w:hint="eastAsia" w:ascii="Times New Roman" w:hAnsi="Times New Roman" w:eastAsia="仿宋_GB2312" w:cs="Times New Roman"/>
                <w:color w:val="000000"/>
                <w:kern w:val="0"/>
                <w:szCs w:val="21"/>
                <w:lang w:val="en-US" w:eastAsia="zh-CN"/>
              </w:rPr>
              <w:t>企业服务</w:t>
            </w:r>
            <w:r>
              <w:rPr>
                <w:rFonts w:hint="eastAsia" w:ascii="Times New Roman" w:hAnsi="Times New Roman" w:eastAsia="仿宋_GB2312" w:cs="Times New Roman"/>
                <w:color w:val="000000"/>
                <w:kern w:val="0"/>
                <w:szCs w:val="21"/>
              </w:rPr>
              <w:t>局</w:t>
            </w:r>
          </w:p>
        </w:tc>
        <w:tc>
          <w:tcPr>
            <w:tcW w:w="1261" w:type="dxa"/>
            <w:tcBorders>
              <w:top w:val="nil"/>
              <w:left w:val="nil"/>
              <w:bottom w:val="nil"/>
              <w:right w:val="nil"/>
            </w:tcBorders>
            <w:shd w:val="clear" w:color="auto" w:fill="FFFFFF"/>
            <w:vAlign w:val="center"/>
          </w:tcPr>
          <w:p w14:paraId="7B42E25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86F0CF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E21E8C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2AF39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23C1C5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D183C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0222E2F">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14:paraId="6217180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255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37B2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1542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BEC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7A0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69D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FA4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561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6F3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395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2C6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8BD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157F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D9A3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DB137">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98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87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0C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246F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B1783">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EB60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54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A5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21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76256">
            <w:pPr>
              <w:jc w:val="center"/>
              <w:rPr>
                <w:rFonts w:hint="eastAsia" w:ascii="宋体" w:hAnsi="宋体" w:eastAsia="宋体" w:cs="宋体"/>
                <w:i w:val="0"/>
                <w:color w:val="000000"/>
                <w:sz w:val="22"/>
                <w:szCs w:val="22"/>
                <w:u w:val="none"/>
              </w:rPr>
            </w:pPr>
          </w:p>
        </w:tc>
      </w:tr>
      <w:tr w14:paraId="17AF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F9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73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B2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1E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0B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04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41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39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46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F7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76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1F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57D4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A647">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无</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328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75E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DE97">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205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923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08B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966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8A1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D18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CA2F">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8540">
            <w:pPr>
              <w:rPr>
                <w:rFonts w:hint="eastAsia" w:ascii="宋体" w:hAnsi="宋体" w:eastAsia="宋体" w:cs="宋体"/>
                <w:i w:val="0"/>
                <w:color w:val="000000"/>
                <w:sz w:val="22"/>
                <w:szCs w:val="22"/>
                <w:u w:val="none"/>
              </w:rPr>
            </w:pPr>
          </w:p>
        </w:tc>
      </w:tr>
      <w:tr w14:paraId="28D4A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D23C62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1667B54">
      <w:pPr>
        <w:autoSpaceDE w:val="0"/>
        <w:autoSpaceDN w:val="0"/>
        <w:adjustRightInd w:val="0"/>
        <w:ind w:left="315" w:leftChars="150"/>
        <w:jc w:val="left"/>
        <w:rPr>
          <w:rFonts w:ascii="宋体" w:eastAsia="宋体" w:cs="宋体"/>
          <w:kern w:val="0"/>
          <w:sz w:val="24"/>
          <w:szCs w:val="24"/>
        </w:rPr>
      </w:pPr>
    </w:p>
    <w:p w14:paraId="21A818FF">
      <w:pPr>
        <w:autoSpaceDE w:val="0"/>
        <w:autoSpaceDN w:val="0"/>
        <w:adjustRightInd w:val="0"/>
        <w:ind w:left="315" w:leftChars="150"/>
        <w:jc w:val="left"/>
        <w:rPr>
          <w:rFonts w:ascii="宋体" w:eastAsia="宋体" w:cs="宋体"/>
          <w:kern w:val="0"/>
          <w:sz w:val="24"/>
          <w:szCs w:val="24"/>
        </w:rPr>
      </w:pPr>
    </w:p>
    <w:p w14:paraId="6FD9895B">
      <w:pPr>
        <w:autoSpaceDE w:val="0"/>
        <w:autoSpaceDN w:val="0"/>
        <w:adjustRightInd w:val="0"/>
        <w:ind w:left="315" w:leftChars="150"/>
        <w:jc w:val="left"/>
        <w:rPr>
          <w:rFonts w:ascii="宋体" w:eastAsia="宋体" w:cs="宋体"/>
          <w:kern w:val="0"/>
          <w:sz w:val="24"/>
          <w:szCs w:val="24"/>
        </w:rPr>
      </w:pPr>
    </w:p>
    <w:p w14:paraId="70881090">
      <w:pPr>
        <w:autoSpaceDE w:val="0"/>
        <w:autoSpaceDN w:val="0"/>
        <w:adjustRightInd w:val="0"/>
        <w:ind w:left="315" w:leftChars="150"/>
        <w:jc w:val="left"/>
        <w:rPr>
          <w:rFonts w:ascii="宋体" w:eastAsia="宋体" w:cs="宋体"/>
          <w:kern w:val="0"/>
          <w:sz w:val="24"/>
          <w:szCs w:val="24"/>
        </w:rPr>
      </w:pPr>
    </w:p>
    <w:p w14:paraId="3FF3CA5B">
      <w:pPr>
        <w:autoSpaceDE w:val="0"/>
        <w:autoSpaceDN w:val="0"/>
        <w:adjustRightInd w:val="0"/>
        <w:ind w:left="315" w:leftChars="150"/>
        <w:jc w:val="left"/>
        <w:rPr>
          <w:rFonts w:ascii="宋体" w:eastAsia="宋体" w:cs="宋体"/>
          <w:kern w:val="0"/>
          <w:sz w:val="24"/>
          <w:szCs w:val="24"/>
        </w:rPr>
      </w:pPr>
    </w:p>
    <w:p w14:paraId="6895C5C7">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4078E69C">
      <w:pPr>
        <w:pStyle w:val="16"/>
        <w:rPr>
          <w:sz w:val="72"/>
          <w:szCs w:val="72"/>
        </w:rPr>
      </w:pPr>
    </w:p>
    <w:p w14:paraId="73765135">
      <w:pPr>
        <w:pStyle w:val="16"/>
        <w:jc w:val="center"/>
        <w:rPr>
          <w:sz w:val="72"/>
          <w:szCs w:val="72"/>
        </w:rPr>
      </w:pPr>
    </w:p>
    <w:p w14:paraId="1B5115A1">
      <w:pPr>
        <w:pStyle w:val="16"/>
        <w:jc w:val="center"/>
        <w:rPr>
          <w:rFonts w:hint="eastAsia" w:ascii="方正小标宋_GBK" w:hAnsi="方正小标宋_GBK" w:eastAsia="方正小标宋_GBK" w:cs="方正小标宋_GBK"/>
          <w:sz w:val="72"/>
          <w:szCs w:val="72"/>
        </w:rPr>
      </w:pPr>
    </w:p>
    <w:p w14:paraId="18F1E80C">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6278764">
      <w:pPr>
        <w:pStyle w:val="16"/>
        <w:jc w:val="center"/>
        <w:rPr>
          <w:rFonts w:hint="eastAsia" w:ascii="方正小标宋_GBK" w:hAnsi="方正小标宋_GBK" w:eastAsia="方正小标宋_GBK" w:cs="方正小标宋_GBK"/>
          <w:sz w:val="70"/>
          <w:szCs w:val="70"/>
        </w:rPr>
      </w:pPr>
    </w:p>
    <w:p w14:paraId="233E9D49">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44120962">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2ADBEAD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447DB46">
      <w:pPr>
        <w:keepNext w:val="0"/>
        <w:keepLines w:val="0"/>
        <w:widowControl/>
        <w:suppressLineNumbers w:val="0"/>
        <w:ind w:firstLine="640" w:firstLineChars="200"/>
        <w:jc w:val="left"/>
        <w:rPr>
          <w:highlight w:val="none"/>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396.53</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329.58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492.28</w:t>
      </w:r>
      <w:r>
        <w:rPr>
          <w:rFonts w:hint="eastAsia" w:ascii="Times New Roman" w:hAnsi="Times New Roman" w:eastAsia="仿宋_GB2312"/>
          <w:sz w:val="32"/>
          <w:szCs w:val="32"/>
        </w:rPr>
        <w:t>%，主要是</w:t>
      </w:r>
      <w:r>
        <w:rPr>
          <w:rFonts w:ascii="仿宋_GB2312" w:hAnsi="仿宋_GB2312" w:eastAsia="仿宋_GB2312" w:cs="仿宋_GB2312"/>
          <w:color w:val="000000"/>
          <w:kern w:val="0"/>
          <w:sz w:val="31"/>
          <w:szCs w:val="31"/>
          <w:lang w:val="en-US" w:eastAsia="zh-CN" w:bidi="ar"/>
        </w:rPr>
        <w:t>因为</w:t>
      </w:r>
      <w:r>
        <w:rPr>
          <w:rFonts w:ascii="仿宋_GB2312" w:hAnsi="仿宋_GB2312" w:eastAsia="仿宋_GB2312" w:cs="仿宋_GB2312"/>
          <w:color w:val="000000"/>
          <w:kern w:val="0"/>
          <w:sz w:val="31"/>
          <w:szCs w:val="31"/>
          <w:highlight w:val="none"/>
          <w:lang w:val="en-US" w:eastAsia="zh-CN" w:bidi="ar"/>
        </w:rPr>
        <w:t>本单位</w:t>
      </w:r>
      <w:r>
        <w:rPr>
          <w:rFonts w:hint="eastAsia" w:ascii="仿宋_GB2312" w:hAnsi="仿宋_GB2312" w:eastAsia="仿宋_GB2312" w:cs="仿宋_GB2312"/>
          <w:color w:val="000000"/>
          <w:kern w:val="0"/>
          <w:sz w:val="31"/>
          <w:szCs w:val="31"/>
          <w:highlight w:val="none"/>
          <w:lang w:val="en-US" w:eastAsia="zh-CN" w:bidi="ar"/>
        </w:rPr>
        <w:t>于2022年6月新设</w:t>
      </w:r>
      <w:r>
        <w:rPr>
          <w:rFonts w:ascii="仿宋_GB2312" w:hAnsi="仿宋_GB2312" w:eastAsia="仿宋_GB2312" w:cs="仿宋_GB2312"/>
          <w:color w:val="000000"/>
          <w:kern w:val="0"/>
          <w:sz w:val="31"/>
          <w:szCs w:val="31"/>
          <w:highlight w:val="none"/>
          <w:lang w:val="en-US" w:eastAsia="zh-CN" w:bidi="ar"/>
        </w:rPr>
        <w:t>成立，</w:t>
      </w:r>
      <w:r>
        <w:rPr>
          <w:rFonts w:hint="eastAsia" w:ascii="仿宋_GB2312" w:hAnsi="仿宋_GB2312" w:eastAsia="仿宋_GB2312" w:cs="仿宋_GB2312"/>
          <w:color w:val="000000"/>
          <w:kern w:val="0"/>
          <w:sz w:val="31"/>
          <w:szCs w:val="31"/>
          <w:highlight w:val="none"/>
          <w:lang w:val="en-US" w:eastAsia="zh-CN" w:bidi="ar"/>
        </w:rPr>
        <w:t>2022年财政只安排了开办专项经费66.95万元，人员经费、公用经费均无年初预算，因此2023年</w:t>
      </w:r>
      <w:r>
        <w:rPr>
          <w:rFonts w:hint="eastAsia" w:ascii="Times New Roman" w:hAnsi="Times New Roman" w:eastAsia="仿宋_GB2312"/>
          <w:sz w:val="32"/>
          <w:szCs w:val="32"/>
          <w:highlight w:val="none"/>
        </w:rPr>
        <w:t>收、支总计</w:t>
      </w:r>
      <w:r>
        <w:rPr>
          <w:rFonts w:ascii="仿宋_GB2312" w:hAnsi="仿宋_GB2312" w:eastAsia="仿宋_GB2312" w:cs="仿宋_GB2312"/>
          <w:color w:val="000000"/>
          <w:kern w:val="0"/>
          <w:sz w:val="31"/>
          <w:szCs w:val="31"/>
          <w:highlight w:val="none"/>
          <w:lang w:val="en-US" w:eastAsia="zh-CN" w:bidi="ar"/>
        </w:rPr>
        <w:t>与上年比较没有可比数据。</w:t>
      </w:r>
    </w:p>
    <w:p w14:paraId="72E77FC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618EBC5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396.53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396.53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74E750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4A51B8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396.53</w:t>
      </w:r>
      <w:r>
        <w:rPr>
          <w:rFonts w:hint="eastAsia" w:ascii="Times New Roman" w:hAnsi="Times New Roman" w:eastAsia="仿宋_GB2312"/>
          <w:sz w:val="32"/>
          <w:szCs w:val="32"/>
        </w:rPr>
        <w:t>万元，其中：基本</w:t>
      </w:r>
      <w:r>
        <w:rPr>
          <w:rFonts w:hint="eastAsia" w:ascii="Times New Roman" w:hAnsi="Times New Roman" w:eastAsia="仿宋_GB2312"/>
          <w:sz w:val="32"/>
          <w:szCs w:val="32"/>
          <w:lang w:val="en-US" w:eastAsia="zh-CN"/>
        </w:rPr>
        <w:t>支出185.63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46.81</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210.9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53.19</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71697F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665E12D1">
      <w:pPr>
        <w:keepNext w:val="0"/>
        <w:keepLines w:val="0"/>
        <w:widowControl/>
        <w:suppressLineNumbers w:val="0"/>
        <w:ind w:firstLine="640" w:firstLineChars="200"/>
        <w:jc w:val="left"/>
        <w:rPr>
          <w:rFonts w:ascii="Times New Roman" w:hAnsi="Times New Roman" w:eastAsia="仿宋_GB2312"/>
          <w:sz w:val="32"/>
          <w:szCs w:val="32"/>
          <w:highlight w:val="none"/>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396.53</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329.58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492.28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其中：基本支出增加185.63万元，项目支出增加143.95万元。主要原因是：</w:t>
      </w:r>
      <w:r>
        <w:rPr>
          <w:rFonts w:ascii="仿宋_GB2312" w:hAnsi="仿宋_GB2312" w:eastAsia="仿宋_GB2312" w:cs="仿宋_GB2312"/>
          <w:color w:val="000000"/>
          <w:kern w:val="0"/>
          <w:sz w:val="31"/>
          <w:szCs w:val="31"/>
          <w:highlight w:val="none"/>
          <w:lang w:val="en-US" w:eastAsia="zh-CN" w:bidi="ar"/>
        </w:rPr>
        <w:t>本单位</w:t>
      </w:r>
      <w:r>
        <w:rPr>
          <w:rFonts w:hint="eastAsia" w:ascii="仿宋_GB2312" w:hAnsi="仿宋_GB2312" w:eastAsia="仿宋_GB2312" w:cs="仿宋_GB2312"/>
          <w:color w:val="000000"/>
          <w:kern w:val="0"/>
          <w:sz w:val="31"/>
          <w:szCs w:val="31"/>
          <w:highlight w:val="none"/>
          <w:lang w:val="en-US" w:eastAsia="zh-CN" w:bidi="ar"/>
        </w:rPr>
        <w:t>于2022年6月</w:t>
      </w:r>
      <w:r>
        <w:rPr>
          <w:rFonts w:ascii="仿宋_GB2312" w:hAnsi="仿宋_GB2312" w:eastAsia="仿宋_GB2312" w:cs="仿宋_GB2312"/>
          <w:color w:val="000000"/>
          <w:kern w:val="0"/>
          <w:sz w:val="31"/>
          <w:szCs w:val="31"/>
          <w:highlight w:val="none"/>
          <w:lang w:val="en-US" w:eastAsia="zh-CN" w:bidi="ar"/>
        </w:rPr>
        <w:t>新成立，</w:t>
      </w:r>
      <w:r>
        <w:rPr>
          <w:rFonts w:hint="eastAsia" w:ascii="仿宋_GB2312" w:hAnsi="仿宋_GB2312" w:eastAsia="仿宋_GB2312" w:cs="仿宋_GB2312"/>
          <w:color w:val="000000"/>
          <w:kern w:val="0"/>
          <w:sz w:val="31"/>
          <w:szCs w:val="31"/>
          <w:highlight w:val="none"/>
          <w:lang w:val="en-US" w:eastAsia="zh-CN" w:bidi="ar"/>
        </w:rPr>
        <w:t>2022年财政只安排了开办专项经费66.95万元。人员经费、公用经费均无年初预算，因此2023年</w:t>
      </w:r>
      <w:r>
        <w:rPr>
          <w:rFonts w:hint="eastAsia" w:ascii="Times New Roman" w:hAnsi="Times New Roman" w:eastAsia="仿宋_GB2312"/>
          <w:sz w:val="32"/>
          <w:szCs w:val="32"/>
          <w:highlight w:val="none"/>
        </w:rPr>
        <w:t>财政拨款收、支</w:t>
      </w:r>
      <w:r>
        <w:rPr>
          <w:rFonts w:ascii="仿宋_GB2312" w:hAnsi="仿宋_GB2312" w:eastAsia="仿宋_GB2312" w:cs="仿宋_GB2312"/>
          <w:color w:val="000000"/>
          <w:kern w:val="0"/>
          <w:sz w:val="31"/>
          <w:szCs w:val="31"/>
          <w:highlight w:val="none"/>
          <w:lang w:val="en-US" w:eastAsia="zh-CN" w:bidi="ar"/>
        </w:rPr>
        <w:t>与上年比较没有可比数据。</w:t>
      </w:r>
    </w:p>
    <w:p w14:paraId="25E283C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54AFB0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0A7632BA">
      <w:pPr>
        <w:keepNext w:val="0"/>
        <w:keepLines w:val="0"/>
        <w:widowControl/>
        <w:suppressLineNumbers w:val="0"/>
        <w:ind w:firstLine="640" w:firstLineChars="200"/>
        <w:jc w:val="left"/>
        <w:rPr>
          <w:rFonts w:ascii="Times New Roman" w:hAnsi="Times New Roman" w:eastAsia="仿宋_GB2312"/>
          <w:sz w:val="32"/>
          <w:szCs w:val="32"/>
          <w:highlight w:val="none"/>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396.53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329.58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492.28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其中：</w:t>
      </w:r>
      <w:r>
        <w:rPr>
          <w:rFonts w:hint="eastAsia" w:ascii="Times New Roman" w:hAnsi="Times New Roman" w:eastAsia="仿宋_GB2312"/>
          <w:sz w:val="32"/>
          <w:szCs w:val="32"/>
        </w:rPr>
        <w:t>财政拨款</w:t>
      </w:r>
      <w:r>
        <w:rPr>
          <w:rFonts w:hint="eastAsia" w:ascii="Times New Roman" w:hAnsi="Times New Roman" w:eastAsia="仿宋_GB2312"/>
          <w:sz w:val="32"/>
          <w:szCs w:val="32"/>
          <w:lang w:val="en-US" w:eastAsia="zh-CN"/>
        </w:rPr>
        <w:t>基本支出18</w:t>
      </w:r>
      <w:r>
        <w:rPr>
          <w:rFonts w:hint="eastAsia" w:ascii="Times New Roman" w:hAnsi="Times New Roman" w:eastAsia="仿宋_GB2312"/>
          <w:sz w:val="32"/>
          <w:szCs w:val="32"/>
          <w:highlight w:val="none"/>
          <w:lang w:val="en-US" w:eastAsia="zh-CN"/>
        </w:rPr>
        <w:t>5.63万元，</w:t>
      </w:r>
      <w:r>
        <w:rPr>
          <w:rFonts w:hint="eastAsia" w:ascii="Times New Roman" w:hAnsi="Times New Roman" w:eastAsia="仿宋_GB2312"/>
          <w:sz w:val="32"/>
          <w:szCs w:val="32"/>
          <w:highlight w:val="none"/>
        </w:rPr>
        <w:t>财政拨款</w:t>
      </w:r>
      <w:r>
        <w:rPr>
          <w:rFonts w:hint="eastAsia" w:ascii="Times New Roman" w:hAnsi="Times New Roman" w:eastAsia="仿宋_GB2312"/>
          <w:sz w:val="32"/>
          <w:szCs w:val="32"/>
          <w:highlight w:val="none"/>
          <w:lang w:val="en-US" w:eastAsia="zh-CN"/>
        </w:rPr>
        <w:t>项目支出增加143.95万元。主要原因是：</w:t>
      </w:r>
      <w:r>
        <w:rPr>
          <w:rFonts w:ascii="仿宋_GB2312" w:hAnsi="仿宋_GB2312" w:eastAsia="仿宋_GB2312" w:cs="仿宋_GB2312"/>
          <w:color w:val="000000"/>
          <w:kern w:val="0"/>
          <w:sz w:val="31"/>
          <w:szCs w:val="31"/>
          <w:highlight w:val="none"/>
          <w:lang w:val="en-US" w:eastAsia="zh-CN" w:bidi="ar"/>
        </w:rPr>
        <w:t>本单位</w:t>
      </w:r>
      <w:r>
        <w:rPr>
          <w:rFonts w:hint="eastAsia" w:ascii="仿宋_GB2312" w:hAnsi="仿宋_GB2312" w:eastAsia="仿宋_GB2312" w:cs="仿宋_GB2312"/>
          <w:color w:val="000000"/>
          <w:kern w:val="0"/>
          <w:sz w:val="31"/>
          <w:szCs w:val="31"/>
          <w:highlight w:val="none"/>
          <w:lang w:val="en-US" w:eastAsia="zh-CN" w:bidi="ar"/>
        </w:rPr>
        <w:t>于2022年6月</w:t>
      </w:r>
      <w:r>
        <w:rPr>
          <w:rFonts w:ascii="仿宋_GB2312" w:hAnsi="仿宋_GB2312" w:eastAsia="仿宋_GB2312" w:cs="仿宋_GB2312"/>
          <w:color w:val="000000"/>
          <w:kern w:val="0"/>
          <w:sz w:val="31"/>
          <w:szCs w:val="31"/>
          <w:highlight w:val="none"/>
          <w:lang w:val="en-US" w:eastAsia="zh-CN" w:bidi="ar"/>
        </w:rPr>
        <w:t>新成立，</w:t>
      </w:r>
      <w:r>
        <w:rPr>
          <w:rFonts w:hint="eastAsia" w:ascii="仿宋_GB2312" w:hAnsi="仿宋_GB2312" w:eastAsia="仿宋_GB2312" w:cs="仿宋_GB2312"/>
          <w:color w:val="000000"/>
          <w:kern w:val="0"/>
          <w:sz w:val="31"/>
          <w:szCs w:val="31"/>
          <w:highlight w:val="none"/>
          <w:lang w:val="en-US" w:eastAsia="zh-CN" w:bidi="ar"/>
        </w:rPr>
        <w:t>2022年财政只安排了开办经费项目支出66.95万元。人员经费、公用经费均无年初预算，因此2023年</w:t>
      </w:r>
      <w:r>
        <w:rPr>
          <w:rFonts w:hint="eastAsia" w:ascii="Times New Roman" w:hAnsi="Times New Roman" w:eastAsia="仿宋_GB2312"/>
          <w:sz w:val="32"/>
          <w:szCs w:val="32"/>
          <w:highlight w:val="none"/>
        </w:rPr>
        <w:t>财政拨款支出</w:t>
      </w:r>
      <w:r>
        <w:rPr>
          <w:rFonts w:ascii="仿宋_GB2312" w:hAnsi="仿宋_GB2312" w:eastAsia="仿宋_GB2312" w:cs="仿宋_GB2312"/>
          <w:color w:val="000000"/>
          <w:kern w:val="0"/>
          <w:sz w:val="31"/>
          <w:szCs w:val="31"/>
          <w:highlight w:val="none"/>
          <w:lang w:val="en-US" w:eastAsia="zh-CN" w:bidi="ar"/>
        </w:rPr>
        <w:t>与上年比较没有可比数据。</w:t>
      </w:r>
    </w:p>
    <w:p w14:paraId="4DF9304B">
      <w:pPr>
        <w:pStyle w:val="16"/>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796F47E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eastAsia="zh-CN"/>
        </w:rPr>
        <w:t>396.53</w:t>
      </w:r>
      <w:r>
        <w:rPr>
          <w:rFonts w:hint="eastAsia" w:ascii="Times New Roman" w:hAnsi="Times New Roman" w:eastAsia="仿宋_GB2312"/>
          <w:sz w:val="32"/>
          <w:szCs w:val="32"/>
          <w:highlight w:val="none"/>
        </w:rPr>
        <w:t>万元，主要用于以下方面：一般公共服务（类）支出</w:t>
      </w:r>
      <w:r>
        <w:rPr>
          <w:rFonts w:hint="eastAsia" w:ascii="Times New Roman" w:hAnsi="Times New Roman" w:eastAsia="仿宋_GB2312"/>
          <w:sz w:val="32"/>
          <w:szCs w:val="32"/>
          <w:highlight w:val="none"/>
          <w:lang w:val="en-US" w:eastAsia="zh-CN"/>
        </w:rPr>
        <w:t>356.09</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89.8</w:t>
      </w:r>
      <w:r>
        <w:rPr>
          <w:rFonts w:hint="eastAsia" w:ascii="Times New Roman" w:hAnsi="Times New Roman" w:eastAsia="仿宋_GB2312"/>
          <w:sz w:val="32"/>
          <w:szCs w:val="32"/>
          <w:highlight w:val="none"/>
        </w:rPr>
        <w:t>%；社会保障和就业支出</w:t>
      </w:r>
      <w:r>
        <w:rPr>
          <w:rFonts w:hint="eastAsia" w:ascii="Times New Roman" w:hAnsi="Times New Roman" w:eastAsia="仿宋_GB2312"/>
          <w:sz w:val="32"/>
          <w:szCs w:val="32"/>
          <w:highlight w:val="none"/>
          <w:lang w:val="en-US" w:eastAsia="zh-CN"/>
        </w:rPr>
        <w:t>16.07</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4.05</w:t>
      </w:r>
      <w:r>
        <w:rPr>
          <w:rFonts w:hint="eastAsia" w:ascii="Times New Roman" w:hAnsi="Times New Roman" w:eastAsia="仿宋_GB2312"/>
          <w:sz w:val="32"/>
          <w:szCs w:val="32"/>
          <w:highlight w:val="none"/>
        </w:rPr>
        <w:t>%;卫生健康支出</w:t>
      </w:r>
      <w:r>
        <w:rPr>
          <w:rFonts w:hint="eastAsia" w:ascii="Times New Roman" w:hAnsi="Times New Roman" w:eastAsia="仿宋_GB2312"/>
          <w:sz w:val="32"/>
          <w:szCs w:val="32"/>
          <w:highlight w:val="none"/>
          <w:lang w:val="en-US" w:eastAsia="zh-CN"/>
        </w:rPr>
        <w:t>11.39万元，</w:t>
      </w:r>
      <w:r>
        <w:rPr>
          <w:rFonts w:hint="eastAsia" w:ascii="Times New Roman" w:hAnsi="Times New Roman" w:eastAsia="仿宋_GB2312"/>
          <w:sz w:val="32"/>
          <w:szCs w:val="32"/>
          <w:highlight w:val="none"/>
        </w:rPr>
        <w:t>占</w:t>
      </w:r>
      <w:r>
        <w:rPr>
          <w:rFonts w:hint="eastAsia" w:ascii="Times New Roman" w:hAnsi="Times New Roman" w:eastAsia="仿宋_GB2312"/>
          <w:sz w:val="32"/>
          <w:szCs w:val="32"/>
          <w:highlight w:val="none"/>
          <w:lang w:val="en-US" w:eastAsia="zh-CN"/>
        </w:rPr>
        <w:t>2.88</w:t>
      </w:r>
      <w:r>
        <w:rPr>
          <w:rFonts w:hint="eastAsia" w:ascii="Times New Roman" w:hAnsi="Times New Roman" w:eastAsia="仿宋_GB2312"/>
          <w:sz w:val="32"/>
          <w:szCs w:val="32"/>
          <w:highlight w:val="none"/>
        </w:rPr>
        <w:t>%;住房保障支出</w:t>
      </w:r>
      <w:r>
        <w:rPr>
          <w:rFonts w:hint="eastAsia" w:ascii="Times New Roman" w:hAnsi="Times New Roman" w:eastAsia="仿宋_GB2312"/>
          <w:sz w:val="32"/>
          <w:szCs w:val="32"/>
          <w:highlight w:val="none"/>
          <w:lang w:val="en-US" w:eastAsia="zh-CN"/>
        </w:rPr>
        <w:t>12.98万元，</w:t>
      </w:r>
      <w:r>
        <w:rPr>
          <w:rFonts w:hint="eastAsia" w:ascii="Times New Roman" w:hAnsi="Times New Roman" w:eastAsia="仿宋_GB2312"/>
          <w:sz w:val="32"/>
          <w:szCs w:val="32"/>
          <w:highlight w:val="none"/>
        </w:rPr>
        <w:t>占</w:t>
      </w:r>
      <w:r>
        <w:rPr>
          <w:rFonts w:hint="eastAsia" w:ascii="Times New Roman" w:hAnsi="Times New Roman" w:eastAsia="仿宋_GB2312"/>
          <w:sz w:val="32"/>
          <w:szCs w:val="32"/>
          <w:highlight w:val="none"/>
          <w:lang w:val="en-US" w:eastAsia="zh-CN"/>
        </w:rPr>
        <w:t>3.27</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08350F3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38B1D4C7">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年度财政拨款支出年初预算数为</w:t>
      </w:r>
      <w:r>
        <w:rPr>
          <w:rFonts w:hint="eastAsia" w:ascii="Times New Roman" w:hAnsi="Times New Roman" w:eastAsia="仿宋_GB2312"/>
          <w:sz w:val="32"/>
          <w:szCs w:val="32"/>
          <w:highlight w:val="none"/>
          <w:lang w:val="en-US" w:eastAsia="zh-CN"/>
        </w:rPr>
        <w:t>326.47</w:t>
      </w:r>
      <w:r>
        <w:rPr>
          <w:rFonts w:hint="eastAsia" w:ascii="Times New Roman" w:hAnsi="Times New Roman" w:eastAsia="仿宋_GB2312"/>
          <w:sz w:val="32"/>
          <w:szCs w:val="32"/>
          <w:highlight w:val="none"/>
        </w:rPr>
        <w:t>万元，支出决算数为</w:t>
      </w:r>
      <w:r>
        <w:rPr>
          <w:rFonts w:hint="eastAsia" w:ascii="Times New Roman" w:hAnsi="Times New Roman" w:eastAsia="仿宋_GB2312"/>
          <w:sz w:val="32"/>
          <w:szCs w:val="32"/>
          <w:highlight w:val="none"/>
          <w:lang w:val="en-US" w:eastAsia="zh-CN"/>
        </w:rPr>
        <w:t>396.53</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121.46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支出决算大于支出年初预算70.06万元，</w:t>
      </w:r>
      <w:r>
        <w:rPr>
          <w:rFonts w:hint="eastAsia" w:ascii="Times New Roman" w:hAnsi="Times New Roman" w:eastAsia="仿宋_GB2312"/>
          <w:sz w:val="32"/>
          <w:szCs w:val="32"/>
          <w:highlight w:val="none"/>
        </w:rPr>
        <w:t>其中：</w:t>
      </w:r>
    </w:p>
    <w:p w14:paraId="45D2826D">
      <w:pPr>
        <w:pStyle w:val="16"/>
        <w:keepNext w:val="0"/>
        <w:keepLines w:val="0"/>
        <w:pageBreakBefore w:val="0"/>
        <w:widowControl w:val="0"/>
        <w:kinsoku/>
        <w:wordWrap/>
        <w:overflowPunct/>
        <w:topLinePunct w:val="0"/>
        <w:bidi w:val="0"/>
        <w:snapToGrid/>
        <w:spacing w:line="600" w:lineRule="exact"/>
        <w:ind w:firstLine="750" w:firstLineChars="25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1、一般公共服务（类）</w:t>
      </w:r>
      <w:r>
        <w:rPr>
          <w:rFonts w:hint="eastAsia" w:ascii="仿宋_GB2312" w:hAnsi="仿宋_GB2312" w:eastAsia="仿宋_GB2312" w:cs="仿宋_GB2312"/>
          <w:sz w:val="30"/>
          <w:szCs w:val="30"/>
          <w:highlight w:val="none"/>
          <w:lang w:eastAsia="zh-CN"/>
        </w:rPr>
        <w:t>政府办公厅（室）及相关机构事务</w:t>
      </w:r>
      <w:r>
        <w:rPr>
          <w:rFonts w:hint="eastAsia" w:ascii="仿宋_GB2312" w:hAnsi="仿宋_GB2312" w:eastAsia="仿宋_GB2312" w:cs="仿宋_GB2312"/>
          <w:sz w:val="30"/>
          <w:szCs w:val="30"/>
          <w:highlight w:val="none"/>
        </w:rPr>
        <w:t>（款）</w:t>
      </w:r>
      <w:r>
        <w:rPr>
          <w:rFonts w:hint="eastAsia" w:ascii="仿宋_GB2312" w:hAnsi="仿宋_GB2312" w:eastAsia="仿宋_GB2312" w:cs="仿宋_GB2312"/>
          <w:sz w:val="30"/>
          <w:szCs w:val="30"/>
          <w:highlight w:val="none"/>
          <w:lang w:val="en-US" w:eastAsia="zh-CN"/>
        </w:rPr>
        <w:t>行政运行</w:t>
      </w:r>
      <w:r>
        <w:rPr>
          <w:rFonts w:hint="eastAsia" w:ascii="仿宋_GB2312" w:hAnsi="仿宋_GB2312" w:eastAsia="仿宋_GB2312" w:cs="仿宋_GB2312"/>
          <w:sz w:val="30"/>
          <w:szCs w:val="30"/>
          <w:highlight w:val="none"/>
        </w:rPr>
        <w:t>。</w:t>
      </w:r>
    </w:p>
    <w:p w14:paraId="665CB27B">
      <w:pPr>
        <w:pStyle w:val="16"/>
        <w:keepNext w:val="0"/>
        <w:keepLines w:val="0"/>
        <w:pageBreakBefore w:val="0"/>
        <w:widowControl w:val="0"/>
        <w:kinsoku/>
        <w:wordWrap/>
        <w:overflowPunct/>
        <w:topLinePunct w:val="0"/>
        <w:bidi w:val="0"/>
        <w:snapToGrid/>
        <w:spacing w:line="600" w:lineRule="exact"/>
        <w:ind w:firstLine="750" w:firstLineChars="250"/>
        <w:textAlignment w:val="auto"/>
        <w:rPr>
          <w:rFonts w:hint="default" w:ascii="仿宋_GB2312" w:hAnsi="仿宋_GB2312" w:eastAsia="仿宋_GB2312" w:cs="仿宋_GB2312"/>
          <w:sz w:val="30"/>
          <w:szCs w:val="30"/>
          <w:highlight w:val="yellow"/>
          <w:lang w:val="en-US" w:eastAsia="zh-CN"/>
        </w:rPr>
      </w:pPr>
      <w:r>
        <w:rPr>
          <w:rFonts w:hint="eastAsia" w:ascii="仿宋_GB2312" w:hAnsi="仿宋_GB2312" w:eastAsia="仿宋_GB2312" w:cs="仿宋_GB2312"/>
          <w:sz w:val="30"/>
          <w:szCs w:val="30"/>
          <w:highlight w:val="none"/>
        </w:rPr>
        <w:t>年初预算为</w:t>
      </w:r>
      <w:r>
        <w:rPr>
          <w:rFonts w:hint="eastAsia" w:ascii="仿宋_GB2312" w:hAnsi="仿宋_GB2312" w:eastAsia="仿宋_GB2312" w:cs="仿宋_GB2312"/>
          <w:sz w:val="30"/>
          <w:szCs w:val="30"/>
          <w:highlight w:val="none"/>
          <w:lang w:val="en-US" w:eastAsia="zh-CN"/>
        </w:rPr>
        <w:t>143.92</w:t>
      </w:r>
      <w:r>
        <w:rPr>
          <w:rFonts w:hint="eastAsia" w:ascii="仿宋_GB2312" w:hAnsi="仿宋_GB2312" w:eastAsia="仿宋_GB2312" w:cs="仿宋_GB2312"/>
          <w:sz w:val="30"/>
          <w:szCs w:val="30"/>
          <w:highlight w:val="none"/>
        </w:rPr>
        <w:t>万元，支出决算为</w:t>
      </w:r>
      <w:r>
        <w:rPr>
          <w:rFonts w:hint="eastAsia" w:ascii="仿宋_GB2312" w:hAnsi="仿宋_GB2312" w:eastAsia="仿宋_GB2312" w:cs="仿宋_GB2312"/>
          <w:sz w:val="30"/>
          <w:szCs w:val="30"/>
          <w:highlight w:val="none"/>
          <w:lang w:val="en-US" w:eastAsia="zh-CN"/>
        </w:rPr>
        <w:t>145.19</w:t>
      </w:r>
      <w:r>
        <w:rPr>
          <w:rFonts w:hint="eastAsia" w:ascii="仿宋_GB2312" w:hAnsi="仿宋_GB2312" w:eastAsia="仿宋_GB2312" w:cs="仿宋_GB2312"/>
          <w:sz w:val="30"/>
          <w:szCs w:val="30"/>
          <w:highlight w:val="none"/>
        </w:rPr>
        <w:t>万元，完成年初预算的</w:t>
      </w:r>
      <w:r>
        <w:rPr>
          <w:rFonts w:hint="eastAsia" w:ascii="仿宋_GB2312" w:hAnsi="仿宋_GB2312" w:eastAsia="仿宋_GB2312" w:cs="仿宋_GB2312"/>
          <w:sz w:val="30"/>
          <w:szCs w:val="30"/>
          <w:highlight w:val="none"/>
          <w:lang w:val="en-US" w:eastAsia="zh-CN"/>
        </w:rPr>
        <w:t>100.88</w:t>
      </w:r>
      <w:r>
        <w:rPr>
          <w:rFonts w:hint="eastAsia" w:ascii="仿宋_GB2312" w:hAnsi="仿宋_GB2312" w:eastAsia="仿宋_GB2312" w:cs="仿宋_GB2312"/>
          <w:sz w:val="30"/>
          <w:szCs w:val="30"/>
          <w:highlight w:val="none"/>
        </w:rPr>
        <w:t>%，决算数大于年初预算数</w:t>
      </w:r>
      <w:r>
        <w:rPr>
          <w:rFonts w:hint="eastAsia" w:ascii="仿宋_GB2312" w:hAnsi="仿宋_GB2312" w:eastAsia="仿宋_GB2312" w:cs="仿宋_GB2312"/>
          <w:sz w:val="30"/>
          <w:szCs w:val="30"/>
          <w:highlight w:val="none"/>
          <w:lang w:val="en-US" w:eastAsia="zh-CN"/>
        </w:rPr>
        <w:t>1.27万元</w:t>
      </w:r>
      <w:r>
        <w:rPr>
          <w:rFonts w:hint="eastAsia" w:ascii="仿宋_GB2312" w:hAnsi="仿宋_GB2312" w:eastAsia="仿宋_GB2312" w:cs="仿宋_GB2312"/>
          <w:sz w:val="30"/>
          <w:szCs w:val="30"/>
          <w:highlight w:val="none"/>
        </w:rPr>
        <w:t>的主要原因是</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一是工资晋级进档增加2.28万元；二是单位严格执行“厉行节约”节约行政运行成本1.33万元。</w:t>
      </w:r>
    </w:p>
    <w:p w14:paraId="18574373">
      <w:pPr>
        <w:pStyle w:val="16"/>
        <w:keepNext w:val="0"/>
        <w:keepLines w:val="0"/>
        <w:pageBreakBefore w:val="0"/>
        <w:widowControl w:val="0"/>
        <w:kinsoku/>
        <w:wordWrap/>
        <w:overflowPunct/>
        <w:topLinePunct w:val="0"/>
        <w:bidi w:val="0"/>
        <w:snapToGrid/>
        <w:spacing w:line="600" w:lineRule="exact"/>
        <w:ind w:firstLine="750" w:firstLineChars="25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一般公共服务（类）</w:t>
      </w:r>
      <w:r>
        <w:rPr>
          <w:rFonts w:hint="eastAsia" w:ascii="仿宋_GB2312" w:hAnsi="仿宋_GB2312" w:eastAsia="仿宋_GB2312" w:cs="仿宋_GB2312"/>
          <w:sz w:val="30"/>
          <w:szCs w:val="30"/>
          <w:highlight w:val="none"/>
          <w:lang w:eastAsia="zh-CN"/>
        </w:rPr>
        <w:t>政府办公厅（室）及相关机构事务</w:t>
      </w:r>
      <w:r>
        <w:rPr>
          <w:rFonts w:hint="eastAsia" w:ascii="仿宋_GB2312" w:hAnsi="仿宋_GB2312" w:eastAsia="仿宋_GB2312" w:cs="仿宋_GB2312"/>
          <w:sz w:val="30"/>
          <w:szCs w:val="30"/>
          <w:highlight w:val="none"/>
        </w:rPr>
        <w:t>（款）</w:t>
      </w:r>
      <w:r>
        <w:rPr>
          <w:rFonts w:hint="eastAsia" w:ascii="仿宋_GB2312" w:hAnsi="仿宋_GB2312" w:eastAsia="仿宋_GB2312" w:cs="仿宋_GB2312"/>
          <w:sz w:val="30"/>
          <w:szCs w:val="30"/>
          <w:highlight w:val="none"/>
          <w:lang w:val="en-US" w:eastAsia="zh-CN"/>
        </w:rPr>
        <w:t>行政运行</w:t>
      </w:r>
      <w:r>
        <w:rPr>
          <w:rFonts w:hint="eastAsia" w:ascii="仿宋_GB2312" w:hAnsi="仿宋_GB2312" w:eastAsia="仿宋_GB2312" w:cs="仿宋_GB2312"/>
          <w:sz w:val="30"/>
          <w:szCs w:val="30"/>
          <w:highlight w:val="none"/>
        </w:rPr>
        <w:t>一般行政管理事务（项）。</w:t>
      </w:r>
    </w:p>
    <w:p w14:paraId="26068498">
      <w:pPr>
        <w:pStyle w:val="16"/>
        <w:keepNext w:val="0"/>
        <w:keepLines w:val="0"/>
        <w:pageBreakBefore w:val="0"/>
        <w:widowControl w:val="0"/>
        <w:kinsoku/>
        <w:wordWrap/>
        <w:overflowPunct/>
        <w:topLinePunct w:val="0"/>
        <w:bidi w:val="0"/>
        <w:snapToGrid/>
        <w:spacing w:line="600" w:lineRule="exact"/>
        <w:ind w:firstLine="750" w:firstLineChars="25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rPr>
        <w:t>年初预算为</w:t>
      </w:r>
      <w:r>
        <w:rPr>
          <w:rFonts w:hint="eastAsia" w:ascii="仿宋_GB2312" w:hAnsi="仿宋_GB2312" w:eastAsia="仿宋_GB2312" w:cs="仿宋_GB2312"/>
          <w:sz w:val="30"/>
          <w:szCs w:val="30"/>
          <w:highlight w:val="none"/>
          <w:lang w:val="en-US" w:eastAsia="zh-CN"/>
        </w:rPr>
        <w:t>140</w:t>
      </w:r>
      <w:r>
        <w:rPr>
          <w:rFonts w:hint="eastAsia" w:ascii="仿宋_GB2312" w:hAnsi="仿宋_GB2312" w:eastAsia="仿宋_GB2312" w:cs="仿宋_GB2312"/>
          <w:sz w:val="30"/>
          <w:szCs w:val="30"/>
          <w:highlight w:val="none"/>
        </w:rPr>
        <w:t>万元，支出决算为</w:t>
      </w:r>
      <w:r>
        <w:rPr>
          <w:rFonts w:hint="eastAsia" w:ascii="仿宋_GB2312" w:hAnsi="仿宋_GB2312" w:eastAsia="仿宋_GB2312" w:cs="仿宋_GB2312"/>
          <w:sz w:val="30"/>
          <w:szCs w:val="30"/>
          <w:highlight w:val="none"/>
          <w:lang w:val="en-US" w:eastAsia="zh-CN"/>
        </w:rPr>
        <w:t>206.80</w:t>
      </w:r>
      <w:r>
        <w:rPr>
          <w:rFonts w:hint="eastAsia" w:ascii="仿宋_GB2312" w:hAnsi="仿宋_GB2312" w:eastAsia="仿宋_GB2312" w:cs="仿宋_GB2312"/>
          <w:sz w:val="30"/>
          <w:szCs w:val="30"/>
          <w:highlight w:val="none"/>
        </w:rPr>
        <w:t>万元，完成年初预算的</w:t>
      </w:r>
      <w:r>
        <w:rPr>
          <w:rFonts w:hint="eastAsia" w:ascii="仿宋_GB2312" w:hAnsi="仿宋_GB2312" w:eastAsia="仿宋_GB2312" w:cs="仿宋_GB2312"/>
          <w:sz w:val="30"/>
          <w:szCs w:val="30"/>
          <w:highlight w:val="none"/>
          <w:lang w:val="en-US" w:eastAsia="zh-CN"/>
        </w:rPr>
        <w:t>147.71</w:t>
      </w:r>
      <w:r>
        <w:rPr>
          <w:rFonts w:hint="eastAsia" w:ascii="仿宋_GB2312" w:hAnsi="仿宋_GB2312" w:eastAsia="仿宋_GB2312" w:cs="仿宋_GB2312"/>
          <w:sz w:val="30"/>
          <w:szCs w:val="30"/>
          <w:highlight w:val="none"/>
        </w:rPr>
        <w:t>%，决算数大于年初预算数</w:t>
      </w:r>
      <w:r>
        <w:rPr>
          <w:rFonts w:hint="eastAsia" w:ascii="仿宋_GB2312" w:hAnsi="仿宋_GB2312" w:eastAsia="仿宋_GB2312" w:cs="仿宋_GB2312"/>
          <w:sz w:val="30"/>
          <w:szCs w:val="30"/>
          <w:highlight w:val="none"/>
          <w:lang w:val="en-US" w:eastAsia="zh-CN"/>
        </w:rPr>
        <w:t>66.8万元</w:t>
      </w:r>
      <w:r>
        <w:rPr>
          <w:rFonts w:hint="eastAsia" w:ascii="仿宋_GB2312" w:hAnsi="仿宋_GB2312" w:eastAsia="仿宋_GB2312" w:cs="仿宋_GB2312"/>
          <w:sz w:val="30"/>
          <w:szCs w:val="30"/>
          <w:highlight w:val="none"/>
        </w:rPr>
        <w:t>的主要原因是</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政府雇员经费减少4.60万元；优化营商环境、企服领导小组办公室专项工作经费增加71.40万元，主要是用于优化企业服务平台建设追加60万、“三高四新”优化营商环境工作专项增加11.4万元。</w:t>
      </w:r>
    </w:p>
    <w:p w14:paraId="53E9ECA9">
      <w:pPr>
        <w:pStyle w:val="16"/>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、一般公共服务（类）</w:t>
      </w:r>
      <w:r>
        <w:rPr>
          <w:rFonts w:hint="eastAsia" w:ascii="仿宋_GB2312" w:hAnsi="仿宋_GB2312" w:eastAsia="仿宋_GB2312" w:cs="仿宋_GB2312"/>
          <w:sz w:val="30"/>
          <w:szCs w:val="30"/>
          <w:highlight w:val="none"/>
          <w:lang w:eastAsia="zh-CN"/>
        </w:rPr>
        <w:t>组织事务</w:t>
      </w:r>
      <w:r>
        <w:rPr>
          <w:rFonts w:hint="eastAsia" w:ascii="仿宋_GB2312" w:hAnsi="仿宋_GB2312" w:eastAsia="仿宋_GB2312" w:cs="仿宋_GB2312"/>
          <w:sz w:val="30"/>
          <w:szCs w:val="30"/>
          <w:highlight w:val="none"/>
        </w:rPr>
        <w:t>（款）其他组织事务支出（项）。</w:t>
      </w:r>
    </w:p>
    <w:p w14:paraId="3AD2F298">
      <w:pPr>
        <w:pStyle w:val="16"/>
        <w:keepNext w:val="0"/>
        <w:keepLines w:val="0"/>
        <w:pageBreakBefore w:val="0"/>
        <w:widowControl w:val="0"/>
        <w:kinsoku/>
        <w:wordWrap/>
        <w:overflowPunct/>
        <w:topLinePunct w:val="0"/>
        <w:bidi w:val="0"/>
        <w:snapToGrid/>
        <w:spacing w:line="600" w:lineRule="exact"/>
        <w:ind w:firstLine="750" w:firstLineChars="25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年初预算为</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rPr>
        <w:t>万元，支出决算为</w:t>
      </w: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rPr>
        <w:t>万元，完成年初预算的</w:t>
      </w:r>
      <w:r>
        <w:rPr>
          <w:rFonts w:hint="eastAsia" w:ascii="仿宋_GB2312" w:hAnsi="仿宋_GB2312" w:eastAsia="仿宋_GB2312" w:cs="仿宋_GB2312"/>
          <w:sz w:val="30"/>
          <w:szCs w:val="30"/>
          <w:highlight w:val="none"/>
          <w:lang w:val="en-US" w:eastAsia="zh-CN"/>
        </w:rPr>
        <w:t>100</w:t>
      </w:r>
      <w:r>
        <w:rPr>
          <w:rFonts w:hint="eastAsia" w:ascii="仿宋_GB2312" w:hAnsi="仿宋_GB2312" w:eastAsia="仿宋_GB2312" w:cs="仿宋_GB2312"/>
          <w:sz w:val="30"/>
          <w:szCs w:val="30"/>
          <w:highlight w:val="none"/>
        </w:rPr>
        <w:t>%，决算数大于年初预算数</w:t>
      </w:r>
      <w:r>
        <w:rPr>
          <w:rFonts w:hint="eastAsia" w:ascii="仿宋_GB2312" w:hAnsi="仿宋_GB2312" w:eastAsia="仿宋_GB2312" w:cs="仿宋_GB2312"/>
          <w:sz w:val="30"/>
          <w:szCs w:val="30"/>
          <w:highlight w:val="none"/>
          <w:lang w:val="en-US" w:eastAsia="zh-CN"/>
        </w:rPr>
        <w:t>1万元</w:t>
      </w:r>
      <w:r>
        <w:rPr>
          <w:rFonts w:hint="eastAsia" w:ascii="仿宋_GB2312" w:hAnsi="仿宋_GB2312" w:eastAsia="仿宋_GB2312" w:cs="仿宋_GB2312"/>
          <w:sz w:val="30"/>
          <w:szCs w:val="30"/>
          <w:highlight w:val="none"/>
        </w:rPr>
        <w:t>的主要原因是：</w:t>
      </w:r>
      <w:r>
        <w:rPr>
          <w:rFonts w:hint="eastAsia" w:ascii="仿宋_GB2312" w:hAnsi="仿宋_GB2312" w:eastAsia="仿宋_GB2312" w:cs="仿宋_GB2312"/>
          <w:sz w:val="30"/>
          <w:szCs w:val="30"/>
          <w:highlight w:val="none"/>
          <w:lang w:val="en-US" w:eastAsia="zh-CN"/>
        </w:rPr>
        <w:t>追加机关干部进小区工作经费1万元。</w:t>
      </w:r>
    </w:p>
    <w:p w14:paraId="026619D9">
      <w:pPr>
        <w:pStyle w:val="16"/>
        <w:keepNext w:val="0"/>
        <w:keepLines w:val="0"/>
        <w:pageBreakBefore w:val="0"/>
        <w:widowControl w:val="0"/>
        <w:kinsoku/>
        <w:wordWrap/>
        <w:overflowPunct/>
        <w:topLinePunct w:val="0"/>
        <w:bidi w:val="0"/>
        <w:snapToGrid/>
        <w:spacing w:line="600" w:lineRule="exact"/>
        <w:ind w:firstLine="750" w:firstLineChars="25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rPr>
        <w:t>、一般公共服务（类）</w:t>
      </w:r>
      <w:r>
        <w:rPr>
          <w:rFonts w:hint="eastAsia" w:ascii="仿宋_GB2312" w:hAnsi="仿宋_GB2312" w:eastAsia="仿宋_GB2312" w:cs="仿宋_GB2312"/>
          <w:sz w:val="30"/>
          <w:szCs w:val="30"/>
          <w:highlight w:val="none"/>
          <w:lang w:eastAsia="zh-CN"/>
        </w:rPr>
        <w:t>其他一般公共服务支出</w:t>
      </w:r>
      <w:r>
        <w:rPr>
          <w:rFonts w:hint="eastAsia" w:ascii="仿宋_GB2312" w:hAnsi="仿宋_GB2312" w:eastAsia="仿宋_GB2312" w:cs="仿宋_GB2312"/>
          <w:sz w:val="30"/>
          <w:szCs w:val="30"/>
          <w:highlight w:val="none"/>
        </w:rPr>
        <w:t>（款）其他一般公共服务支出（项）。</w:t>
      </w:r>
    </w:p>
    <w:p w14:paraId="6BAC16EF">
      <w:pPr>
        <w:pStyle w:val="16"/>
        <w:keepNext w:val="0"/>
        <w:keepLines w:val="0"/>
        <w:pageBreakBefore w:val="0"/>
        <w:widowControl w:val="0"/>
        <w:kinsoku/>
        <w:wordWrap/>
        <w:overflowPunct/>
        <w:topLinePunct w:val="0"/>
        <w:bidi w:val="0"/>
        <w:snapToGrid/>
        <w:spacing w:line="600" w:lineRule="exact"/>
        <w:ind w:firstLine="750" w:firstLineChars="25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年初预算为</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rPr>
        <w:t>万元，支出决算为</w:t>
      </w:r>
      <w:r>
        <w:rPr>
          <w:rFonts w:hint="eastAsia" w:ascii="仿宋_GB2312" w:hAnsi="仿宋_GB2312" w:eastAsia="仿宋_GB2312" w:cs="仿宋_GB2312"/>
          <w:sz w:val="30"/>
          <w:szCs w:val="30"/>
          <w:highlight w:val="none"/>
          <w:lang w:val="en-US" w:eastAsia="zh-CN"/>
        </w:rPr>
        <w:t>3.11</w:t>
      </w:r>
      <w:r>
        <w:rPr>
          <w:rFonts w:hint="eastAsia" w:ascii="仿宋_GB2312" w:hAnsi="仿宋_GB2312" w:eastAsia="仿宋_GB2312" w:cs="仿宋_GB2312"/>
          <w:sz w:val="30"/>
          <w:szCs w:val="30"/>
          <w:highlight w:val="none"/>
        </w:rPr>
        <w:t>万元，完成年初预算的</w:t>
      </w:r>
      <w:r>
        <w:rPr>
          <w:rFonts w:hint="eastAsia" w:ascii="仿宋_GB2312" w:hAnsi="仿宋_GB2312" w:eastAsia="仿宋_GB2312" w:cs="仿宋_GB2312"/>
          <w:sz w:val="30"/>
          <w:szCs w:val="30"/>
          <w:highlight w:val="none"/>
          <w:lang w:val="en-US" w:eastAsia="zh-CN"/>
        </w:rPr>
        <w:t>100</w:t>
      </w:r>
      <w:r>
        <w:rPr>
          <w:rFonts w:hint="eastAsia" w:ascii="仿宋_GB2312" w:hAnsi="仿宋_GB2312" w:eastAsia="仿宋_GB2312" w:cs="仿宋_GB2312"/>
          <w:sz w:val="30"/>
          <w:szCs w:val="30"/>
          <w:highlight w:val="none"/>
        </w:rPr>
        <w:t>%，决算数大于年初预算数</w:t>
      </w:r>
      <w:r>
        <w:rPr>
          <w:rFonts w:hint="eastAsia" w:ascii="仿宋_GB2312" w:hAnsi="仿宋_GB2312" w:eastAsia="仿宋_GB2312" w:cs="仿宋_GB2312"/>
          <w:sz w:val="30"/>
          <w:szCs w:val="30"/>
          <w:highlight w:val="none"/>
          <w:lang w:val="en-US" w:eastAsia="zh-CN"/>
        </w:rPr>
        <w:t>3.11万元</w:t>
      </w:r>
      <w:r>
        <w:rPr>
          <w:rFonts w:hint="eastAsia" w:ascii="仿宋_GB2312" w:hAnsi="仿宋_GB2312" w:eastAsia="仿宋_GB2312" w:cs="仿宋_GB2312"/>
          <w:sz w:val="30"/>
          <w:szCs w:val="30"/>
          <w:highlight w:val="none"/>
        </w:rPr>
        <w:t>的主要原因是：开办经费</w:t>
      </w:r>
      <w:r>
        <w:rPr>
          <w:rFonts w:hint="eastAsia" w:ascii="仿宋_GB2312" w:hAnsi="仿宋_GB2312" w:eastAsia="仿宋_GB2312" w:cs="仿宋_GB2312"/>
          <w:sz w:val="30"/>
          <w:szCs w:val="30"/>
          <w:highlight w:val="none"/>
          <w:lang w:val="en-US" w:eastAsia="zh-CN"/>
        </w:rPr>
        <w:t>结余资金追加3.11万元</w:t>
      </w:r>
    </w:p>
    <w:p w14:paraId="4B09DF7A">
      <w:pPr>
        <w:pStyle w:val="16"/>
        <w:keepNext w:val="0"/>
        <w:keepLines w:val="0"/>
        <w:pageBreakBefore w:val="0"/>
        <w:widowControl w:val="0"/>
        <w:kinsoku/>
        <w:wordWrap/>
        <w:overflowPunct/>
        <w:topLinePunct w:val="0"/>
        <w:bidi w:val="0"/>
        <w:snapToGrid/>
        <w:spacing w:line="600" w:lineRule="exact"/>
        <w:ind w:firstLine="750" w:firstLineChars="25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bCs/>
          <w:kern w:val="0"/>
          <w:sz w:val="30"/>
          <w:szCs w:val="30"/>
          <w:highlight w:val="none"/>
        </w:rPr>
        <w:t>住房保障支出（类）住房改革支出（款）住房公积金（项）</w:t>
      </w:r>
      <w:r>
        <w:rPr>
          <w:rFonts w:hint="eastAsia" w:ascii="仿宋_GB2312" w:hAnsi="仿宋_GB2312" w:eastAsia="仿宋_GB2312" w:cs="仿宋_GB2312"/>
          <w:sz w:val="30"/>
          <w:szCs w:val="30"/>
          <w:highlight w:val="none"/>
        </w:rPr>
        <w:t>。</w:t>
      </w:r>
    </w:p>
    <w:p w14:paraId="2DC6E0E2">
      <w:pPr>
        <w:pStyle w:val="16"/>
        <w:keepNext w:val="0"/>
        <w:keepLines w:val="0"/>
        <w:pageBreakBefore w:val="0"/>
        <w:widowControl w:val="0"/>
        <w:kinsoku/>
        <w:wordWrap/>
        <w:overflowPunct/>
        <w:topLinePunct w:val="0"/>
        <w:bidi w:val="0"/>
        <w:snapToGrid/>
        <w:spacing w:line="600" w:lineRule="exact"/>
        <w:ind w:firstLine="750" w:firstLineChars="25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年初预算为</w:t>
      </w:r>
      <w:r>
        <w:rPr>
          <w:rFonts w:hint="eastAsia" w:ascii="仿宋_GB2312" w:hAnsi="仿宋_GB2312" w:eastAsia="仿宋_GB2312" w:cs="仿宋_GB2312"/>
          <w:sz w:val="30"/>
          <w:szCs w:val="30"/>
          <w:highlight w:val="none"/>
          <w:lang w:val="en-US" w:eastAsia="zh-CN"/>
        </w:rPr>
        <w:t>12.9</w:t>
      </w:r>
      <w:r>
        <w:rPr>
          <w:rFonts w:hint="eastAsia" w:ascii="仿宋_GB2312" w:hAnsi="仿宋_GB2312" w:eastAsia="仿宋_GB2312" w:cs="仿宋_GB2312"/>
          <w:sz w:val="30"/>
          <w:szCs w:val="30"/>
          <w:highlight w:val="none"/>
        </w:rPr>
        <w:t>万元，支出决算为</w:t>
      </w:r>
      <w:r>
        <w:rPr>
          <w:rFonts w:hint="eastAsia" w:ascii="仿宋_GB2312" w:hAnsi="仿宋_GB2312" w:eastAsia="仿宋_GB2312" w:cs="仿宋_GB2312"/>
          <w:sz w:val="30"/>
          <w:szCs w:val="30"/>
          <w:highlight w:val="none"/>
          <w:lang w:val="en-US" w:eastAsia="zh-CN"/>
        </w:rPr>
        <w:t>12.98</w:t>
      </w:r>
      <w:r>
        <w:rPr>
          <w:rFonts w:hint="eastAsia" w:ascii="仿宋_GB2312" w:hAnsi="仿宋_GB2312" w:eastAsia="仿宋_GB2312" w:cs="仿宋_GB2312"/>
          <w:sz w:val="30"/>
          <w:szCs w:val="30"/>
          <w:highlight w:val="none"/>
        </w:rPr>
        <w:t>万元，完成年初预算的</w:t>
      </w:r>
      <w:r>
        <w:rPr>
          <w:rFonts w:hint="eastAsia" w:ascii="仿宋_GB2312" w:hAnsi="仿宋_GB2312" w:eastAsia="仿宋_GB2312" w:cs="仿宋_GB2312"/>
          <w:sz w:val="30"/>
          <w:szCs w:val="30"/>
          <w:highlight w:val="none"/>
          <w:lang w:val="en-US" w:eastAsia="zh-CN"/>
        </w:rPr>
        <w:t>100.62</w:t>
      </w:r>
      <w:r>
        <w:rPr>
          <w:rFonts w:hint="eastAsia" w:ascii="仿宋_GB2312" w:hAnsi="仿宋_GB2312" w:eastAsia="仿宋_GB2312" w:cs="仿宋_GB2312"/>
          <w:sz w:val="30"/>
          <w:szCs w:val="30"/>
          <w:highlight w:val="none"/>
        </w:rPr>
        <w:t>%，决算数大于年初预算数</w:t>
      </w:r>
      <w:r>
        <w:rPr>
          <w:rFonts w:hint="eastAsia" w:ascii="仿宋_GB2312" w:hAnsi="仿宋_GB2312" w:eastAsia="仿宋_GB2312" w:cs="仿宋_GB2312"/>
          <w:sz w:val="30"/>
          <w:szCs w:val="30"/>
          <w:highlight w:val="none"/>
          <w:lang w:val="en-US" w:eastAsia="zh-CN"/>
        </w:rPr>
        <w:t>0.08万元</w:t>
      </w:r>
      <w:r>
        <w:rPr>
          <w:rFonts w:hint="eastAsia" w:ascii="仿宋_GB2312" w:hAnsi="仿宋_GB2312" w:eastAsia="仿宋_GB2312" w:cs="仿宋_GB2312"/>
          <w:sz w:val="30"/>
          <w:szCs w:val="30"/>
          <w:highlight w:val="none"/>
        </w:rPr>
        <w:t>的主要原因是：</w:t>
      </w:r>
      <w:r>
        <w:rPr>
          <w:rFonts w:hint="eastAsia" w:ascii="仿宋_GB2312" w:hAnsi="仿宋_GB2312" w:eastAsia="仿宋_GB2312" w:cs="仿宋_GB2312"/>
          <w:sz w:val="30"/>
          <w:szCs w:val="30"/>
          <w:highlight w:val="none"/>
          <w:lang w:val="en-US" w:eastAsia="zh-CN"/>
        </w:rPr>
        <w:t>工资基数微增长导致住房公积金缴纳增加0.08万元。</w:t>
      </w:r>
    </w:p>
    <w:p w14:paraId="6E8DFFB2">
      <w:pPr>
        <w:keepNext w:val="0"/>
        <w:keepLines w:val="0"/>
        <w:pageBreakBefore w:val="0"/>
        <w:widowControl/>
        <w:kinsoku/>
        <w:wordWrap/>
        <w:overflowPunct/>
        <w:topLinePunct w:val="0"/>
        <w:bidi w:val="0"/>
        <w:snapToGrid/>
        <w:spacing w:line="560" w:lineRule="exact"/>
        <w:ind w:firstLine="600" w:firstLineChars="200"/>
        <w:jc w:val="both"/>
        <w:textAlignment w:val="auto"/>
        <w:rPr>
          <w:rFonts w:hint="eastAsia" w:ascii="仿宋_GB2312" w:hAnsi="仿宋_GB2312" w:eastAsia="仿宋_GB2312" w:cs="仿宋_GB2312"/>
          <w:bCs/>
          <w:kern w:val="0"/>
          <w:sz w:val="30"/>
          <w:szCs w:val="30"/>
          <w:highlight w:val="none"/>
        </w:rPr>
      </w:pPr>
      <w:r>
        <w:rPr>
          <w:rFonts w:hint="eastAsia" w:ascii="仿宋_GB2312" w:hAnsi="仿宋_GB2312" w:eastAsia="仿宋_GB2312" w:cs="仿宋_GB2312"/>
          <w:bCs/>
          <w:kern w:val="0"/>
          <w:sz w:val="30"/>
          <w:szCs w:val="30"/>
          <w:highlight w:val="none"/>
          <w:lang w:val="en-US" w:eastAsia="zh-CN"/>
        </w:rPr>
        <w:t>6、</w:t>
      </w:r>
      <w:r>
        <w:rPr>
          <w:rFonts w:hint="eastAsia" w:ascii="仿宋_GB2312" w:hAnsi="仿宋_GB2312" w:eastAsia="仿宋_GB2312" w:cs="仿宋_GB2312"/>
          <w:bCs/>
          <w:kern w:val="0"/>
          <w:sz w:val="30"/>
          <w:szCs w:val="30"/>
          <w:highlight w:val="none"/>
        </w:rPr>
        <w:t>卫生健康支出（类）行政事业单位医疗（款）</w:t>
      </w:r>
      <w:r>
        <w:rPr>
          <w:rFonts w:hint="eastAsia" w:ascii="仿宋_GB2312" w:hAnsi="仿宋_GB2312" w:eastAsia="仿宋_GB2312" w:cs="仿宋_GB2312"/>
          <w:bCs/>
          <w:kern w:val="0"/>
          <w:sz w:val="30"/>
          <w:szCs w:val="30"/>
          <w:highlight w:val="none"/>
          <w:lang w:val="en-US" w:eastAsia="zh-CN"/>
        </w:rPr>
        <w:t>公务员医疗补助</w:t>
      </w:r>
      <w:r>
        <w:rPr>
          <w:rFonts w:hint="eastAsia" w:ascii="仿宋_GB2312" w:hAnsi="仿宋_GB2312" w:eastAsia="仿宋_GB2312" w:cs="仿宋_GB2312"/>
          <w:bCs/>
          <w:kern w:val="0"/>
          <w:sz w:val="30"/>
          <w:szCs w:val="30"/>
          <w:highlight w:val="none"/>
        </w:rPr>
        <w:t>（项）。</w:t>
      </w:r>
    </w:p>
    <w:p w14:paraId="693C4B31">
      <w:pPr>
        <w:pStyle w:val="16"/>
        <w:keepNext w:val="0"/>
        <w:keepLines w:val="0"/>
        <w:pageBreakBefore w:val="0"/>
        <w:widowControl w:val="0"/>
        <w:kinsoku/>
        <w:wordWrap/>
        <w:overflowPunct/>
        <w:topLinePunct w:val="0"/>
        <w:bidi w:val="0"/>
        <w:snapToGrid/>
        <w:spacing w:line="600" w:lineRule="exact"/>
        <w:ind w:firstLine="750" w:firstLineChars="25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年初预算为</w:t>
      </w:r>
      <w:r>
        <w:rPr>
          <w:rFonts w:hint="eastAsia" w:ascii="仿宋_GB2312" w:hAnsi="仿宋_GB2312" w:eastAsia="仿宋_GB2312" w:cs="仿宋_GB2312"/>
          <w:sz w:val="30"/>
          <w:szCs w:val="30"/>
          <w:highlight w:val="none"/>
          <w:lang w:val="en-US" w:eastAsia="zh-CN"/>
        </w:rPr>
        <w:t>8.71</w:t>
      </w:r>
      <w:r>
        <w:rPr>
          <w:rFonts w:hint="eastAsia" w:ascii="仿宋_GB2312" w:hAnsi="仿宋_GB2312" w:eastAsia="仿宋_GB2312" w:cs="仿宋_GB2312"/>
          <w:sz w:val="30"/>
          <w:szCs w:val="30"/>
          <w:highlight w:val="none"/>
        </w:rPr>
        <w:t>万元，支出决算为</w:t>
      </w:r>
      <w:r>
        <w:rPr>
          <w:rFonts w:hint="eastAsia" w:ascii="仿宋_GB2312" w:hAnsi="仿宋_GB2312" w:eastAsia="仿宋_GB2312" w:cs="仿宋_GB2312"/>
          <w:sz w:val="30"/>
          <w:szCs w:val="30"/>
          <w:highlight w:val="none"/>
          <w:lang w:val="en-US" w:eastAsia="zh-CN"/>
        </w:rPr>
        <w:t>5.37</w:t>
      </w:r>
      <w:r>
        <w:rPr>
          <w:rFonts w:hint="eastAsia" w:ascii="仿宋_GB2312" w:hAnsi="仿宋_GB2312" w:eastAsia="仿宋_GB2312" w:cs="仿宋_GB2312"/>
          <w:sz w:val="30"/>
          <w:szCs w:val="30"/>
          <w:highlight w:val="none"/>
        </w:rPr>
        <w:t>万元，完成年初预算的</w:t>
      </w:r>
      <w:r>
        <w:rPr>
          <w:rFonts w:hint="eastAsia" w:ascii="仿宋_GB2312" w:hAnsi="仿宋_GB2312" w:eastAsia="仿宋_GB2312" w:cs="仿宋_GB2312"/>
          <w:sz w:val="30"/>
          <w:szCs w:val="30"/>
          <w:highlight w:val="none"/>
          <w:lang w:val="en-US" w:eastAsia="zh-CN"/>
        </w:rPr>
        <w:t>61.65</w:t>
      </w:r>
      <w:r>
        <w:rPr>
          <w:rFonts w:hint="eastAsia" w:ascii="仿宋_GB2312" w:hAnsi="仿宋_GB2312" w:eastAsia="仿宋_GB2312" w:cs="仿宋_GB2312"/>
          <w:sz w:val="30"/>
          <w:szCs w:val="30"/>
          <w:highlight w:val="none"/>
        </w:rPr>
        <w:t>%，决算数小于年初预算数</w:t>
      </w:r>
      <w:r>
        <w:rPr>
          <w:rFonts w:hint="eastAsia" w:ascii="仿宋_GB2312" w:hAnsi="仿宋_GB2312" w:eastAsia="仿宋_GB2312" w:cs="仿宋_GB2312"/>
          <w:sz w:val="30"/>
          <w:szCs w:val="30"/>
          <w:highlight w:val="none"/>
          <w:lang w:val="en-US" w:eastAsia="zh-CN"/>
        </w:rPr>
        <w:t>3.34</w:t>
      </w:r>
      <w:r>
        <w:rPr>
          <w:rFonts w:hint="eastAsia" w:ascii="仿宋_GB2312" w:hAnsi="仿宋_GB2312" w:eastAsia="仿宋_GB2312" w:cs="仿宋_GB2312"/>
          <w:sz w:val="30"/>
          <w:szCs w:val="30"/>
          <w:highlight w:val="none"/>
        </w:rPr>
        <w:t>的主要原因是：</w:t>
      </w:r>
      <w:r>
        <w:rPr>
          <w:rFonts w:hint="eastAsia" w:ascii="仿宋_GB2312" w:hAnsi="仿宋_GB2312" w:eastAsia="仿宋_GB2312" w:cs="仿宋_GB2312"/>
          <w:sz w:val="30"/>
          <w:szCs w:val="30"/>
          <w:highlight w:val="none"/>
          <w:lang w:val="en-US" w:eastAsia="zh-CN"/>
        </w:rPr>
        <w:t>公务员医疗补助缴费降低缴费标准。</w:t>
      </w:r>
    </w:p>
    <w:p w14:paraId="74734E81">
      <w:pPr>
        <w:pStyle w:val="16"/>
        <w:keepNext w:val="0"/>
        <w:keepLines w:val="0"/>
        <w:pageBreakBefore w:val="0"/>
        <w:widowControl w:val="0"/>
        <w:kinsoku/>
        <w:wordWrap/>
        <w:overflowPunct/>
        <w:topLinePunct w:val="0"/>
        <w:bidi w:val="0"/>
        <w:snapToGrid/>
        <w:spacing w:line="600" w:lineRule="exact"/>
        <w:ind w:firstLine="750" w:firstLineChars="25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Cs/>
          <w:kern w:val="0"/>
          <w:sz w:val="30"/>
          <w:szCs w:val="30"/>
          <w:highlight w:val="none"/>
          <w:lang w:val="en-US" w:eastAsia="zh-CN"/>
        </w:rPr>
        <w:t>7、</w:t>
      </w:r>
      <w:r>
        <w:rPr>
          <w:rFonts w:hint="eastAsia" w:ascii="仿宋_GB2312" w:hAnsi="仿宋_GB2312" w:eastAsia="仿宋_GB2312" w:cs="仿宋_GB2312"/>
          <w:bCs/>
          <w:kern w:val="0"/>
          <w:sz w:val="30"/>
          <w:szCs w:val="30"/>
          <w:highlight w:val="none"/>
        </w:rPr>
        <w:t>卫生健康支出（类）行政事业单位医疗（款）</w:t>
      </w:r>
      <w:r>
        <w:rPr>
          <w:rFonts w:hint="eastAsia" w:ascii="仿宋_GB2312" w:hAnsi="仿宋_GB2312" w:eastAsia="仿宋_GB2312" w:cs="仿宋_GB2312"/>
          <w:bCs/>
          <w:kern w:val="0"/>
          <w:sz w:val="30"/>
          <w:szCs w:val="30"/>
          <w:highlight w:val="none"/>
          <w:lang w:val="en-US" w:eastAsia="zh-CN"/>
        </w:rPr>
        <w:t>行政</w:t>
      </w:r>
      <w:r>
        <w:rPr>
          <w:rFonts w:hint="eastAsia" w:ascii="仿宋_GB2312" w:hAnsi="仿宋_GB2312" w:eastAsia="仿宋_GB2312" w:cs="仿宋_GB2312"/>
          <w:bCs/>
          <w:kern w:val="0"/>
          <w:sz w:val="30"/>
          <w:szCs w:val="30"/>
          <w:highlight w:val="none"/>
        </w:rPr>
        <w:t>单位医疗（项）</w:t>
      </w:r>
    </w:p>
    <w:p w14:paraId="0400691A">
      <w:pPr>
        <w:pStyle w:val="16"/>
        <w:keepNext w:val="0"/>
        <w:keepLines w:val="0"/>
        <w:pageBreakBefore w:val="0"/>
        <w:widowControl w:val="0"/>
        <w:kinsoku/>
        <w:wordWrap/>
        <w:overflowPunct/>
        <w:topLinePunct w:val="0"/>
        <w:bidi w:val="0"/>
        <w:snapToGrid/>
        <w:spacing w:line="600" w:lineRule="exact"/>
        <w:ind w:firstLine="750" w:firstLineChars="25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年初预算为</w:t>
      </w:r>
      <w:r>
        <w:rPr>
          <w:rFonts w:hint="eastAsia" w:ascii="仿宋_GB2312" w:hAnsi="仿宋_GB2312" w:eastAsia="仿宋_GB2312" w:cs="仿宋_GB2312"/>
          <w:sz w:val="30"/>
          <w:szCs w:val="30"/>
          <w:highlight w:val="none"/>
          <w:lang w:val="en-US" w:eastAsia="zh-CN"/>
        </w:rPr>
        <w:t>5.59</w:t>
      </w:r>
      <w:r>
        <w:rPr>
          <w:rFonts w:hint="eastAsia" w:ascii="仿宋_GB2312" w:hAnsi="仿宋_GB2312" w:eastAsia="仿宋_GB2312" w:cs="仿宋_GB2312"/>
          <w:sz w:val="30"/>
          <w:szCs w:val="30"/>
          <w:highlight w:val="none"/>
        </w:rPr>
        <w:t>万元，支出决算为</w:t>
      </w:r>
      <w:r>
        <w:rPr>
          <w:rFonts w:hint="eastAsia" w:ascii="仿宋_GB2312" w:hAnsi="仿宋_GB2312" w:eastAsia="仿宋_GB2312" w:cs="仿宋_GB2312"/>
          <w:sz w:val="30"/>
          <w:szCs w:val="30"/>
          <w:highlight w:val="none"/>
          <w:lang w:val="en-US" w:eastAsia="zh-CN"/>
        </w:rPr>
        <w:t>6.01</w:t>
      </w:r>
      <w:r>
        <w:rPr>
          <w:rFonts w:hint="eastAsia" w:ascii="仿宋_GB2312" w:hAnsi="仿宋_GB2312" w:eastAsia="仿宋_GB2312" w:cs="仿宋_GB2312"/>
          <w:sz w:val="30"/>
          <w:szCs w:val="30"/>
          <w:highlight w:val="none"/>
        </w:rPr>
        <w:t>万元，完成年初预算的</w:t>
      </w:r>
      <w:r>
        <w:rPr>
          <w:rFonts w:hint="eastAsia" w:ascii="仿宋_GB2312" w:hAnsi="仿宋_GB2312" w:eastAsia="仿宋_GB2312" w:cs="仿宋_GB2312"/>
          <w:sz w:val="30"/>
          <w:szCs w:val="30"/>
          <w:highlight w:val="none"/>
          <w:lang w:val="en-US" w:eastAsia="zh-CN"/>
        </w:rPr>
        <w:t>107.51</w:t>
      </w:r>
      <w:r>
        <w:rPr>
          <w:rFonts w:hint="eastAsia" w:ascii="仿宋_GB2312" w:hAnsi="仿宋_GB2312" w:eastAsia="仿宋_GB2312" w:cs="仿宋_GB2312"/>
          <w:sz w:val="30"/>
          <w:szCs w:val="30"/>
          <w:highlight w:val="none"/>
        </w:rPr>
        <w:t>%，决算数大于年初预算数</w:t>
      </w:r>
      <w:r>
        <w:rPr>
          <w:rFonts w:hint="eastAsia" w:ascii="仿宋_GB2312" w:hAnsi="仿宋_GB2312" w:eastAsia="仿宋_GB2312" w:cs="仿宋_GB2312"/>
          <w:sz w:val="30"/>
          <w:szCs w:val="30"/>
          <w:highlight w:val="none"/>
          <w:lang w:val="en-US" w:eastAsia="zh-CN"/>
        </w:rPr>
        <w:t>0.42万元</w:t>
      </w:r>
      <w:r>
        <w:rPr>
          <w:rFonts w:hint="eastAsia" w:ascii="仿宋_GB2312" w:hAnsi="仿宋_GB2312" w:eastAsia="仿宋_GB2312" w:cs="仿宋_GB2312"/>
          <w:sz w:val="30"/>
          <w:szCs w:val="30"/>
          <w:highlight w:val="none"/>
        </w:rPr>
        <w:t>的主要原因是：</w:t>
      </w:r>
      <w:r>
        <w:rPr>
          <w:rFonts w:hint="eastAsia" w:ascii="仿宋_GB2312" w:hAnsi="仿宋_GB2312" w:eastAsia="仿宋_GB2312" w:cs="仿宋_GB2312"/>
          <w:sz w:val="30"/>
          <w:szCs w:val="30"/>
          <w:highlight w:val="none"/>
          <w:lang w:val="en-US" w:eastAsia="zh-CN"/>
        </w:rPr>
        <w:t>工资基数微增长导致住医疗保险缴费微增加0.42。</w:t>
      </w:r>
    </w:p>
    <w:p w14:paraId="3E51B12C">
      <w:pPr>
        <w:pStyle w:val="16"/>
        <w:keepNext w:val="0"/>
        <w:keepLines w:val="0"/>
        <w:pageBreakBefore w:val="0"/>
        <w:widowControl w:val="0"/>
        <w:kinsoku/>
        <w:wordWrap/>
        <w:overflowPunct/>
        <w:topLinePunct w:val="0"/>
        <w:bidi w:val="0"/>
        <w:snapToGrid/>
        <w:spacing w:line="600" w:lineRule="exact"/>
        <w:ind w:firstLine="750" w:firstLineChars="25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8、社会保障和就业支出</w:t>
      </w:r>
      <w:r>
        <w:rPr>
          <w:rFonts w:hint="eastAsia" w:ascii="仿宋_GB2312" w:hAnsi="仿宋_GB2312" w:eastAsia="仿宋_GB2312" w:cs="仿宋_GB2312"/>
          <w:sz w:val="30"/>
          <w:szCs w:val="30"/>
          <w:highlight w:val="none"/>
        </w:rPr>
        <w:t>（类）</w:t>
      </w:r>
      <w:r>
        <w:rPr>
          <w:rFonts w:hint="eastAsia" w:ascii="仿宋_GB2312" w:hAnsi="仿宋_GB2312" w:eastAsia="仿宋_GB2312" w:cs="仿宋_GB2312"/>
          <w:sz w:val="30"/>
          <w:szCs w:val="30"/>
          <w:highlight w:val="none"/>
          <w:lang w:val="en-US" w:eastAsia="zh-CN"/>
        </w:rPr>
        <w:t>行政事业单位养老支出</w:t>
      </w:r>
      <w:r>
        <w:rPr>
          <w:rFonts w:hint="eastAsia" w:ascii="仿宋_GB2312" w:hAnsi="仿宋_GB2312" w:eastAsia="仿宋_GB2312" w:cs="仿宋_GB2312"/>
          <w:sz w:val="30"/>
          <w:szCs w:val="30"/>
          <w:highlight w:val="none"/>
        </w:rPr>
        <w:t>（款）</w:t>
      </w:r>
      <w:r>
        <w:rPr>
          <w:rFonts w:hint="eastAsia" w:ascii="仿宋_GB2312" w:hAnsi="仿宋_GB2312" w:eastAsia="仿宋_GB2312" w:cs="仿宋_GB2312"/>
          <w:sz w:val="30"/>
          <w:szCs w:val="30"/>
          <w:highlight w:val="none"/>
          <w:lang w:val="en-US" w:eastAsia="zh-CN"/>
        </w:rPr>
        <w:t>机关事业单位基本养老保险缴费支出</w:t>
      </w:r>
      <w:r>
        <w:rPr>
          <w:rFonts w:hint="eastAsia" w:ascii="仿宋_GB2312" w:hAnsi="仿宋_GB2312" w:eastAsia="仿宋_GB2312" w:cs="仿宋_GB2312"/>
          <w:sz w:val="30"/>
          <w:szCs w:val="30"/>
          <w:highlight w:val="none"/>
        </w:rPr>
        <w:t>（项）。</w:t>
      </w:r>
    </w:p>
    <w:p w14:paraId="1FB42776">
      <w:pPr>
        <w:pStyle w:val="16"/>
        <w:keepNext w:val="0"/>
        <w:keepLines w:val="0"/>
        <w:pageBreakBefore w:val="0"/>
        <w:widowControl w:val="0"/>
        <w:kinsoku/>
        <w:wordWrap/>
        <w:overflowPunct/>
        <w:topLinePunct w:val="0"/>
        <w:bidi w:val="0"/>
        <w:snapToGrid/>
        <w:spacing w:line="600" w:lineRule="exact"/>
        <w:ind w:firstLine="750" w:firstLineChars="25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年初预算为</w:t>
      </w:r>
      <w:r>
        <w:rPr>
          <w:rFonts w:hint="eastAsia" w:ascii="仿宋_GB2312" w:hAnsi="仿宋_GB2312" w:eastAsia="仿宋_GB2312" w:cs="仿宋_GB2312"/>
          <w:sz w:val="30"/>
          <w:szCs w:val="30"/>
          <w:highlight w:val="none"/>
          <w:lang w:val="en-US" w:eastAsia="zh-CN"/>
        </w:rPr>
        <w:t>14.9</w:t>
      </w:r>
      <w:r>
        <w:rPr>
          <w:rFonts w:hint="eastAsia" w:ascii="仿宋_GB2312" w:hAnsi="仿宋_GB2312" w:eastAsia="仿宋_GB2312" w:cs="仿宋_GB2312"/>
          <w:sz w:val="30"/>
          <w:szCs w:val="30"/>
          <w:highlight w:val="none"/>
        </w:rPr>
        <w:t>万元，支出决算为</w:t>
      </w:r>
      <w:r>
        <w:rPr>
          <w:rFonts w:hint="eastAsia" w:ascii="仿宋_GB2312" w:hAnsi="仿宋_GB2312" w:eastAsia="仿宋_GB2312" w:cs="仿宋_GB2312"/>
          <w:sz w:val="30"/>
          <w:szCs w:val="30"/>
          <w:highlight w:val="none"/>
          <w:lang w:val="en-US" w:eastAsia="zh-CN"/>
        </w:rPr>
        <w:t>15.7</w:t>
      </w:r>
      <w:r>
        <w:rPr>
          <w:rFonts w:hint="eastAsia" w:ascii="仿宋_GB2312" w:hAnsi="仿宋_GB2312" w:eastAsia="仿宋_GB2312" w:cs="仿宋_GB2312"/>
          <w:sz w:val="30"/>
          <w:szCs w:val="30"/>
          <w:highlight w:val="none"/>
        </w:rPr>
        <w:t>万元，完成年初预算的</w:t>
      </w:r>
      <w:r>
        <w:rPr>
          <w:rFonts w:hint="eastAsia" w:ascii="仿宋_GB2312" w:hAnsi="仿宋_GB2312" w:eastAsia="仿宋_GB2312" w:cs="仿宋_GB2312"/>
          <w:sz w:val="30"/>
          <w:szCs w:val="30"/>
          <w:highlight w:val="none"/>
          <w:lang w:val="en-US" w:eastAsia="zh-CN"/>
        </w:rPr>
        <w:t>105.37</w:t>
      </w:r>
      <w:r>
        <w:rPr>
          <w:rFonts w:hint="eastAsia" w:ascii="仿宋_GB2312" w:hAnsi="仿宋_GB2312" w:eastAsia="仿宋_GB2312" w:cs="仿宋_GB2312"/>
          <w:sz w:val="30"/>
          <w:szCs w:val="30"/>
          <w:highlight w:val="none"/>
        </w:rPr>
        <w:t>%，决算数大于年初预算数</w:t>
      </w:r>
      <w:r>
        <w:rPr>
          <w:rFonts w:hint="eastAsia" w:ascii="仿宋_GB2312" w:hAnsi="仿宋_GB2312" w:eastAsia="仿宋_GB2312" w:cs="仿宋_GB2312"/>
          <w:sz w:val="30"/>
          <w:szCs w:val="30"/>
          <w:highlight w:val="none"/>
          <w:lang w:val="en-US" w:eastAsia="zh-CN"/>
        </w:rPr>
        <w:t>0.8万元</w:t>
      </w:r>
      <w:r>
        <w:rPr>
          <w:rFonts w:hint="eastAsia" w:ascii="仿宋_GB2312" w:hAnsi="仿宋_GB2312" w:eastAsia="仿宋_GB2312" w:cs="仿宋_GB2312"/>
          <w:sz w:val="30"/>
          <w:szCs w:val="30"/>
          <w:highlight w:val="none"/>
        </w:rPr>
        <w:t>的主要原因是：</w:t>
      </w:r>
      <w:r>
        <w:rPr>
          <w:rFonts w:hint="eastAsia" w:ascii="仿宋_GB2312" w:hAnsi="仿宋_GB2312" w:eastAsia="仿宋_GB2312" w:cs="仿宋_GB2312"/>
          <w:sz w:val="30"/>
          <w:szCs w:val="30"/>
          <w:highlight w:val="none"/>
          <w:lang w:val="en-US" w:eastAsia="zh-CN"/>
        </w:rPr>
        <w:t>工资基数微增长导致住基本养老保险缴费微增加0.42。</w:t>
      </w:r>
    </w:p>
    <w:p w14:paraId="6F1EE84D">
      <w:pPr>
        <w:pStyle w:val="16"/>
        <w:keepNext w:val="0"/>
        <w:keepLines w:val="0"/>
        <w:pageBreakBefore w:val="0"/>
        <w:widowControl w:val="0"/>
        <w:kinsoku/>
        <w:wordWrap/>
        <w:overflowPunct/>
        <w:topLinePunct w:val="0"/>
        <w:bidi w:val="0"/>
        <w:snapToGrid/>
        <w:spacing w:line="600" w:lineRule="exact"/>
        <w:ind w:firstLine="750" w:firstLineChars="25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9、社会保障和就业支出</w:t>
      </w:r>
      <w:r>
        <w:rPr>
          <w:rFonts w:hint="eastAsia" w:ascii="仿宋_GB2312" w:hAnsi="仿宋_GB2312" w:eastAsia="仿宋_GB2312" w:cs="仿宋_GB2312"/>
          <w:sz w:val="30"/>
          <w:szCs w:val="30"/>
          <w:highlight w:val="none"/>
        </w:rPr>
        <w:t>（类）</w:t>
      </w:r>
      <w:r>
        <w:rPr>
          <w:rFonts w:hint="eastAsia" w:ascii="仿宋_GB2312" w:hAnsi="仿宋_GB2312" w:eastAsia="仿宋_GB2312" w:cs="仿宋_GB2312"/>
          <w:sz w:val="30"/>
          <w:szCs w:val="30"/>
          <w:highlight w:val="none"/>
          <w:lang w:val="en-US" w:eastAsia="zh-CN"/>
        </w:rPr>
        <w:t>其他社会保障和就业支出</w:t>
      </w:r>
      <w:r>
        <w:rPr>
          <w:rFonts w:hint="eastAsia" w:ascii="仿宋_GB2312" w:hAnsi="仿宋_GB2312" w:eastAsia="仿宋_GB2312" w:cs="仿宋_GB2312"/>
          <w:sz w:val="30"/>
          <w:szCs w:val="30"/>
          <w:highlight w:val="none"/>
        </w:rPr>
        <w:t>（款）</w:t>
      </w:r>
      <w:r>
        <w:rPr>
          <w:rFonts w:hint="eastAsia" w:ascii="仿宋_GB2312" w:hAnsi="仿宋_GB2312" w:eastAsia="仿宋_GB2312" w:cs="仿宋_GB2312"/>
          <w:sz w:val="30"/>
          <w:szCs w:val="30"/>
          <w:highlight w:val="none"/>
          <w:lang w:val="en-US" w:eastAsia="zh-CN"/>
        </w:rPr>
        <w:t>其他社会保障和就业支出</w:t>
      </w:r>
      <w:r>
        <w:rPr>
          <w:rFonts w:hint="eastAsia" w:ascii="仿宋_GB2312" w:hAnsi="仿宋_GB2312" w:eastAsia="仿宋_GB2312" w:cs="仿宋_GB2312"/>
          <w:sz w:val="30"/>
          <w:szCs w:val="30"/>
          <w:highlight w:val="none"/>
        </w:rPr>
        <w:t>（项）。</w:t>
      </w:r>
    </w:p>
    <w:p w14:paraId="574AD31B">
      <w:pPr>
        <w:pStyle w:val="16"/>
        <w:keepNext w:val="0"/>
        <w:keepLines w:val="0"/>
        <w:pageBreakBefore w:val="0"/>
        <w:widowControl w:val="0"/>
        <w:kinsoku/>
        <w:wordWrap/>
        <w:overflowPunct/>
        <w:topLinePunct w:val="0"/>
        <w:bidi w:val="0"/>
        <w:snapToGrid/>
        <w:spacing w:line="600" w:lineRule="exact"/>
        <w:ind w:firstLine="750" w:firstLineChars="25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年初预算为</w:t>
      </w:r>
      <w:r>
        <w:rPr>
          <w:rFonts w:hint="eastAsia" w:ascii="仿宋_GB2312" w:hAnsi="仿宋_GB2312" w:eastAsia="仿宋_GB2312" w:cs="仿宋_GB2312"/>
          <w:sz w:val="30"/>
          <w:szCs w:val="30"/>
          <w:highlight w:val="none"/>
          <w:lang w:val="en-US" w:eastAsia="zh-CN"/>
        </w:rPr>
        <w:t>0.45</w:t>
      </w:r>
      <w:r>
        <w:rPr>
          <w:rFonts w:hint="eastAsia" w:ascii="仿宋_GB2312" w:hAnsi="仿宋_GB2312" w:eastAsia="仿宋_GB2312" w:cs="仿宋_GB2312"/>
          <w:sz w:val="30"/>
          <w:szCs w:val="30"/>
          <w:highlight w:val="none"/>
        </w:rPr>
        <w:t>万元，支出决算为</w:t>
      </w:r>
      <w:r>
        <w:rPr>
          <w:rFonts w:hint="eastAsia" w:ascii="仿宋_GB2312" w:hAnsi="仿宋_GB2312" w:eastAsia="仿宋_GB2312" w:cs="仿宋_GB2312"/>
          <w:sz w:val="30"/>
          <w:szCs w:val="30"/>
          <w:highlight w:val="none"/>
          <w:lang w:val="en-US" w:eastAsia="zh-CN"/>
        </w:rPr>
        <w:t>0.37</w:t>
      </w:r>
      <w:r>
        <w:rPr>
          <w:rFonts w:hint="eastAsia" w:ascii="仿宋_GB2312" w:hAnsi="仿宋_GB2312" w:eastAsia="仿宋_GB2312" w:cs="仿宋_GB2312"/>
          <w:sz w:val="30"/>
          <w:szCs w:val="30"/>
          <w:highlight w:val="none"/>
        </w:rPr>
        <w:t>万元，完成年初预算的</w:t>
      </w:r>
      <w:r>
        <w:rPr>
          <w:rFonts w:hint="eastAsia" w:ascii="仿宋_GB2312" w:hAnsi="仿宋_GB2312" w:eastAsia="仿宋_GB2312" w:cs="仿宋_GB2312"/>
          <w:sz w:val="30"/>
          <w:szCs w:val="30"/>
          <w:highlight w:val="none"/>
          <w:lang w:val="en-US" w:eastAsia="zh-CN"/>
        </w:rPr>
        <w:t>82.22</w:t>
      </w:r>
      <w:r>
        <w:rPr>
          <w:rFonts w:hint="eastAsia" w:ascii="仿宋_GB2312" w:hAnsi="仿宋_GB2312" w:eastAsia="仿宋_GB2312" w:cs="仿宋_GB2312"/>
          <w:sz w:val="30"/>
          <w:szCs w:val="30"/>
          <w:highlight w:val="none"/>
        </w:rPr>
        <w:t>%，决算数小于年初预算数</w:t>
      </w:r>
      <w:r>
        <w:rPr>
          <w:rFonts w:hint="eastAsia" w:ascii="仿宋_GB2312" w:hAnsi="仿宋_GB2312" w:eastAsia="仿宋_GB2312" w:cs="仿宋_GB2312"/>
          <w:sz w:val="30"/>
          <w:szCs w:val="30"/>
          <w:highlight w:val="none"/>
          <w:lang w:val="en-US" w:eastAsia="zh-CN"/>
        </w:rPr>
        <w:t>0.08万元</w:t>
      </w:r>
      <w:r>
        <w:rPr>
          <w:rFonts w:hint="eastAsia" w:ascii="仿宋_GB2312" w:hAnsi="仿宋_GB2312" w:eastAsia="仿宋_GB2312" w:cs="仿宋_GB2312"/>
          <w:sz w:val="30"/>
          <w:szCs w:val="30"/>
          <w:highlight w:val="none"/>
        </w:rPr>
        <w:t>的主要原因是：</w:t>
      </w:r>
      <w:r>
        <w:rPr>
          <w:rFonts w:hint="eastAsia" w:ascii="仿宋_GB2312" w:hAnsi="仿宋_GB2312" w:eastAsia="仿宋_GB2312" w:cs="仿宋_GB2312"/>
          <w:sz w:val="30"/>
          <w:szCs w:val="30"/>
          <w:highlight w:val="none"/>
          <w:lang w:val="en-US" w:eastAsia="zh-CN"/>
        </w:rPr>
        <w:t>除基本养老保险以外的其他社会保障缴费因据实缴纳减少所致。</w:t>
      </w:r>
    </w:p>
    <w:p w14:paraId="17AB051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9B3BE2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185.63</w:t>
      </w:r>
      <w:r>
        <w:rPr>
          <w:rFonts w:hint="eastAsia" w:ascii="Times New Roman" w:hAnsi="Times New Roman" w:eastAsia="仿宋_GB2312"/>
          <w:sz w:val="32"/>
          <w:szCs w:val="32"/>
        </w:rPr>
        <w:t>万元，其中：</w:t>
      </w:r>
    </w:p>
    <w:p w14:paraId="27974BF0">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153.19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82.52</w:t>
      </w:r>
      <w:r>
        <w:rPr>
          <w:rFonts w:hint="eastAsia" w:ascii="Times New Roman" w:hAnsi="Times New Roman" w:eastAsia="仿宋_GB2312"/>
          <w:sz w:val="32"/>
          <w:szCs w:val="32"/>
        </w:rPr>
        <w:t>%,主要包括基本工资、津贴补贴、奖金、</w:t>
      </w:r>
      <w:r>
        <w:rPr>
          <w:rFonts w:hint="eastAsia" w:ascii="仿宋_GB2312" w:hAnsi="仿宋_GB2312" w:eastAsia="仿宋_GB2312" w:cs="仿宋_GB2312"/>
          <w:bCs/>
          <w:kern w:val="0"/>
          <w:sz w:val="32"/>
          <w:szCs w:val="32"/>
          <w:highlight w:val="none"/>
          <w:lang w:val="en-US" w:eastAsia="zh-CN"/>
        </w:rPr>
        <w:t>社会保障缴费、住房公积金</w:t>
      </w:r>
      <w:r>
        <w:rPr>
          <w:rFonts w:hint="eastAsia" w:ascii="Times New Roman" w:hAnsi="Times New Roman" w:eastAsia="仿宋_GB2312"/>
          <w:sz w:val="32"/>
          <w:szCs w:val="32"/>
          <w:lang w:eastAsia="zh-CN"/>
        </w:rPr>
        <w:t>。</w:t>
      </w:r>
    </w:p>
    <w:p w14:paraId="5FE41B67">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32.44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17.48</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val="en-US" w:eastAsia="zh-CN"/>
        </w:rPr>
        <w:t>邮电费</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差旅费、租赁费、培训费、专用材料费、工会经费、福利费、其他交通费用、其他商品和服务支出、办公设备购置</w:t>
      </w:r>
      <w:r>
        <w:rPr>
          <w:rFonts w:hint="eastAsia" w:ascii="Times New Roman" w:hAnsi="Times New Roman" w:eastAsia="仿宋_GB2312"/>
          <w:sz w:val="32"/>
          <w:szCs w:val="32"/>
        </w:rPr>
        <w:t>。</w:t>
      </w:r>
    </w:p>
    <w:p w14:paraId="33B4888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七</w:t>
      </w:r>
      <w:r>
        <w:rPr>
          <w:rFonts w:hint="eastAsia" w:ascii="黑体" w:hAnsi="黑体" w:eastAsia="黑体" w:cs="黑体"/>
          <w:b w:val="0"/>
          <w:bCs/>
          <w:sz w:val="32"/>
          <w:szCs w:val="32"/>
        </w:rPr>
        <w:t>、政府性基金预算收入支出决算情况</w:t>
      </w:r>
    </w:p>
    <w:p w14:paraId="736D474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黑体" w:hAnsi="黑体" w:eastAsia="黑体" w:cs="黑体"/>
          <w:b w:val="0"/>
          <w:bCs/>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400092B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八</w:t>
      </w:r>
      <w:r>
        <w:rPr>
          <w:rFonts w:hint="eastAsia" w:ascii="黑体" w:hAnsi="黑体" w:eastAsia="黑体" w:cs="黑体"/>
          <w:b w:val="0"/>
          <w:bCs/>
          <w:sz w:val="32"/>
          <w:szCs w:val="32"/>
        </w:rPr>
        <w:t>、国有资本经营预算收入支出决算情况</w:t>
      </w:r>
    </w:p>
    <w:p w14:paraId="64DCD10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年度国有资本经营预算财政拨款收入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35731D9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1DF16A25">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06F8750D">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18201C21">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本单位当年无</w:t>
      </w:r>
      <w:r>
        <w:rPr>
          <w:rFonts w:hint="eastAsia" w:ascii="Times New Roman" w:hAnsi="Times New Roman" w:eastAsia="仿宋_GB2312"/>
          <w:sz w:val="32"/>
          <w:szCs w:val="32"/>
        </w:rPr>
        <w:t>因公出国（境）费支出。</w:t>
      </w:r>
    </w:p>
    <w:p w14:paraId="1A2F6C8B">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本单位当年无</w:t>
      </w:r>
      <w:r>
        <w:rPr>
          <w:rFonts w:hint="eastAsia" w:ascii="Times New Roman" w:hAnsi="Times New Roman" w:eastAsia="仿宋_GB2312"/>
          <w:sz w:val="32"/>
          <w:szCs w:val="32"/>
        </w:rPr>
        <w:t>公务接待费支出。</w:t>
      </w:r>
    </w:p>
    <w:p w14:paraId="1E44E66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本单位当年无</w:t>
      </w:r>
      <w:r>
        <w:rPr>
          <w:rFonts w:hint="eastAsia" w:ascii="Times New Roman" w:hAnsi="Times New Roman" w:eastAsia="仿宋_GB2312"/>
          <w:sz w:val="32"/>
          <w:szCs w:val="32"/>
        </w:rPr>
        <w:t>公务用车购置费。</w:t>
      </w:r>
    </w:p>
    <w:p w14:paraId="5126490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本单位无公务用车</w:t>
      </w:r>
      <w:r>
        <w:rPr>
          <w:rFonts w:hint="eastAsia" w:ascii="Times New Roman" w:hAnsi="Times New Roman" w:eastAsia="仿宋_GB2312"/>
          <w:sz w:val="32"/>
          <w:szCs w:val="32"/>
        </w:rPr>
        <w:t>。</w:t>
      </w:r>
    </w:p>
    <w:p w14:paraId="447F30CD">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CF66B3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2C2265C5">
      <w:pPr>
        <w:pStyle w:val="1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b/>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本单位当年无</w:t>
      </w:r>
      <w:r>
        <w:rPr>
          <w:rFonts w:hint="eastAsia" w:ascii="Times New Roman" w:hAnsi="Times New Roman" w:eastAsia="仿宋_GB2312"/>
          <w:sz w:val="32"/>
          <w:szCs w:val="32"/>
        </w:rPr>
        <w:t>因公出国（境）</w:t>
      </w:r>
      <w:r>
        <w:rPr>
          <w:rFonts w:hint="eastAsia" w:ascii="Times New Roman" w:hAnsi="Times New Roman" w:eastAsia="仿宋_GB2312"/>
          <w:sz w:val="32"/>
          <w:szCs w:val="32"/>
          <w:lang w:val="en-US" w:eastAsia="zh-CN"/>
        </w:rPr>
        <w:t>发生的支出。</w:t>
      </w:r>
    </w:p>
    <w:p w14:paraId="716F9FB1">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val="en-US" w:eastAsia="zh-CN"/>
        </w:rPr>
        <w:t>本单位当年无公务接待</w:t>
      </w:r>
      <w:r>
        <w:rPr>
          <w:rFonts w:hint="eastAsia" w:ascii="Times New Roman" w:hAnsi="Times New Roman" w:eastAsia="仿宋_GB2312"/>
          <w:sz w:val="32"/>
          <w:szCs w:val="32"/>
        </w:rPr>
        <w:t>发生的接待支出。</w:t>
      </w:r>
    </w:p>
    <w:p w14:paraId="1DE08F90">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万元，单位本级或二级机构更新公务用车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20424A1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十</w:t>
      </w:r>
      <w:r>
        <w:rPr>
          <w:rFonts w:hint="eastAsia" w:ascii="黑体" w:hAnsi="黑体" w:eastAsia="黑体" w:cs="黑体"/>
          <w:b w:val="0"/>
          <w:bCs/>
          <w:sz w:val="32"/>
          <w:szCs w:val="32"/>
        </w:rPr>
        <w:t>、关于机关运行经费支出说明</w:t>
      </w:r>
    </w:p>
    <w:p w14:paraId="16D1C12B">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0"/>
          <w:szCs w:val="30"/>
          <w:highlight w:val="yellow"/>
          <w:lang w:val="en-US" w:eastAsia="zh-CN"/>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年度机关运行经费支出</w:t>
      </w:r>
      <w:r>
        <w:rPr>
          <w:rFonts w:hint="eastAsia" w:ascii="Times New Roman" w:hAnsi="Times New Roman" w:eastAsia="仿宋_GB2312"/>
          <w:sz w:val="32"/>
          <w:szCs w:val="32"/>
          <w:highlight w:val="none"/>
          <w:lang w:val="en-US" w:eastAsia="zh-CN"/>
        </w:rPr>
        <w:t>185.63</w:t>
      </w:r>
      <w:r>
        <w:rPr>
          <w:rFonts w:hint="eastAsia" w:ascii="Times New Roman" w:hAnsi="Times New Roman" w:eastAsia="仿宋_GB2312"/>
          <w:sz w:val="32"/>
          <w:szCs w:val="32"/>
          <w:highlight w:val="none"/>
        </w:rPr>
        <w:t>万元，比年初预算数</w:t>
      </w:r>
      <w:r>
        <w:rPr>
          <w:rFonts w:hint="eastAsia" w:ascii="Times New Roman" w:hAnsi="Times New Roman" w:eastAsia="仿宋_GB2312"/>
          <w:sz w:val="32"/>
          <w:szCs w:val="32"/>
          <w:highlight w:val="none"/>
          <w:lang w:val="en-US" w:eastAsia="zh-CN"/>
        </w:rPr>
        <w:t>186.47万元</w:t>
      </w:r>
      <w:r>
        <w:rPr>
          <w:rFonts w:hint="eastAsia" w:ascii="Times New Roman" w:hAnsi="Times New Roman" w:eastAsia="仿宋_GB2312"/>
          <w:sz w:val="32"/>
          <w:szCs w:val="32"/>
          <w:highlight w:val="none"/>
        </w:rPr>
        <w:t>减少</w:t>
      </w:r>
      <w:r>
        <w:rPr>
          <w:rFonts w:hint="eastAsia" w:ascii="Times New Roman" w:hAnsi="Times New Roman" w:eastAsia="仿宋_GB2312"/>
          <w:sz w:val="32"/>
          <w:szCs w:val="32"/>
          <w:highlight w:val="none"/>
          <w:lang w:val="en-US" w:eastAsia="zh-CN"/>
        </w:rPr>
        <w:t>0.84</w:t>
      </w:r>
      <w:r>
        <w:rPr>
          <w:rFonts w:hint="eastAsia" w:ascii="Times New Roman" w:hAnsi="Times New Roman" w:eastAsia="仿宋_GB2312"/>
          <w:sz w:val="32"/>
          <w:szCs w:val="32"/>
          <w:highlight w:val="none"/>
        </w:rPr>
        <w:t>万元，降低</w:t>
      </w:r>
      <w:r>
        <w:rPr>
          <w:rFonts w:hint="eastAsia" w:ascii="Times New Roman" w:hAnsi="Times New Roman" w:eastAsia="仿宋_GB2312"/>
          <w:sz w:val="32"/>
          <w:szCs w:val="32"/>
          <w:highlight w:val="none"/>
          <w:lang w:val="en-US" w:eastAsia="zh-CN"/>
        </w:rPr>
        <w:t>0.45</w:t>
      </w:r>
      <w:r>
        <w:rPr>
          <w:rFonts w:hint="eastAsia" w:ascii="Times New Roman" w:hAnsi="Times New Roman" w:eastAsia="仿宋_GB2312"/>
          <w:sz w:val="32"/>
          <w:szCs w:val="32"/>
          <w:highlight w:val="none"/>
        </w:rPr>
        <w:t>%。主要原因是：</w:t>
      </w:r>
      <w:r>
        <w:rPr>
          <w:rFonts w:hint="eastAsia" w:ascii="仿宋_GB2312" w:hAnsi="仿宋_GB2312" w:eastAsia="仿宋_GB2312" w:cs="仿宋_GB2312"/>
          <w:sz w:val="30"/>
          <w:szCs w:val="30"/>
          <w:highlight w:val="none"/>
          <w:lang w:val="en-US" w:eastAsia="zh-CN"/>
        </w:rPr>
        <w:t>一是人员经费包括工资奖金及各项社会保障缴费和住房公积金增加共0.49万元；二是单位严格执行“厉行节约”节约控制行政运行成本，公用经费减少1.33万元。</w:t>
      </w:r>
    </w:p>
    <w:p w14:paraId="243B0D2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10C2F1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w:t>
      </w:r>
      <w:r>
        <w:rPr>
          <w:rFonts w:hint="eastAsia" w:ascii="Times New Roman" w:hAnsi="Times New Roman" w:eastAsia="仿宋_GB2312"/>
          <w:sz w:val="32"/>
          <w:szCs w:val="32"/>
          <w:lang w:val="en-US" w:eastAsia="zh-CN"/>
        </w:rPr>
        <w:t>未安排会议费</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w:t>
      </w:r>
      <w:r>
        <w:rPr>
          <w:rFonts w:hint="eastAsia" w:ascii="Times New Roman" w:hAnsi="Times New Roman" w:eastAsia="仿宋_GB2312"/>
          <w:sz w:val="32"/>
          <w:szCs w:val="32"/>
          <w:lang w:eastAsia="zh-CN"/>
        </w:rPr>
        <w:t>培训费</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，具体如下：</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0.35</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用于开展</w:t>
      </w:r>
      <w:r>
        <w:rPr>
          <w:rFonts w:hint="eastAsia" w:ascii="Times New Roman" w:hAnsi="Times New Roman" w:eastAsia="仿宋_GB2312"/>
          <w:sz w:val="32"/>
          <w:szCs w:val="32"/>
          <w:highlight w:val="none"/>
          <w:lang w:eastAsia="zh-CN"/>
        </w:rPr>
        <w:t>天元区中小学招生政策宣讲</w:t>
      </w:r>
      <w:r>
        <w:rPr>
          <w:rFonts w:hint="eastAsia" w:ascii="Times New Roman" w:hAnsi="Times New Roman" w:eastAsia="仿宋_GB2312"/>
          <w:sz w:val="32"/>
          <w:szCs w:val="32"/>
          <w:highlight w:val="none"/>
        </w:rPr>
        <w:t>培训，人数</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eastAsia="zh-CN"/>
        </w:rPr>
        <w:t>宣讲天元区中小学招生政策</w:t>
      </w:r>
      <w:r>
        <w:rPr>
          <w:rFonts w:hint="eastAsia" w:ascii="Times New Roman" w:hAnsi="Times New Roman" w:eastAsia="仿宋_GB2312"/>
          <w:sz w:val="32"/>
          <w:szCs w:val="32"/>
          <w:highlight w:val="none"/>
        </w:rPr>
        <w:t>；开支培训费</w:t>
      </w:r>
      <w:r>
        <w:rPr>
          <w:rFonts w:hint="eastAsia" w:ascii="Times New Roman" w:hAnsi="Times New Roman" w:eastAsia="仿宋_GB2312"/>
          <w:sz w:val="32"/>
          <w:szCs w:val="32"/>
          <w:highlight w:val="none"/>
          <w:lang w:val="en-US" w:eastAsia="zh-CN"/>
        </w:rPr>
        <w:t>0.54</w:t>
      </w:r>
      <w:r>
        <w:rPr>
          <w:rFonts w:hint="eastAsia" w:ascii="Times New Roman" w:hAnsi="Times New Roman" w:eastAsia="仿宋_GB2312"/>
          <w:sz w:val="32"/>
          <w:szCs w:val="32"/>
          <w:highlight w:val="none"/>
        </w:rPr>
        <w:t>万元，用于开展</w:t>
      </w:r>
      <w:r>
        <w:rPr>
          <w:rFonts w:hint="eastAsia" w:ascii="Times New Roman" w:hAnsi="Times New Roman" w:eastAsia="仿宋_GB2312"/>
          <w:sz w:val="32"/>
          <w:szCs w:val="32"/>
          <w:highlight w:val="none"/>
          <w:lang w:eastAsia="zh-CN"/>
        </w:rPr>
        <w:t>株洲高新区涉企服务人员培训</w:t>
      </w:r>
      <w:r>
        <w:rPr>
          <w:rFonts w:hint="eastAsia" w:ascii="Times New Roman" w:hAnsi="Times New Roman" w:eastAsia="仿宋_GB2312"/>
          <w:sz w:val="32"/>
          <w:szCs w:val="32"/>
          <w:highlight w:val="none"/>
        </w:rPr>
        <w:t>，人数</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eastAsia="zh-CN"/>
        </w:rPr>
        <w:t>企业服务人员能力建设与提升</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lang w:val="en-US" w:eastAsia="zh-CN"/>
        </w:rPr>
        <w:t>没有</w:t>
      </w:r>
      <w:r>
        <w:rPr>
          <w:rFonts w:hint="eastAsia" w:ascii="Times New Roman" w:hAnsi="Times New Roman" w:eastAsia="仿宋_GB2312"/>
          <w:sz w:val="32"/>
          <w:szCs w:val="32"/>
        </w:rPr>
        <w:t>举办节庆、晚会、论坛、赛事活动，开支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2D00FE3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5B40457F">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123.41</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23.82</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99.59</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123.41</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123.41</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24F2DFA4">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485A47ED">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rPr>
        <w:t>台（套）。</w:t>
      </w:r>
    </w:p>
    <w:p w14:paraId="6CC21DB7">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bookmarkStart w:id="7" w:name="OLE_LINK4"/>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bookmarkEnd w:id="7"/>
    </w:p>
    <w:p w14:paraId="5C9EC44B">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根据预算绩效管理要求，本单位组织对202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年度部门整体支出开展了绩效自评，从评价情况来看，预算执行及时、有效，绩效目标得到较好实现，绩效管理水平不断提高。部门整体支出绩效评价报告详见第五部分。</w:t>
      </w:r>
    </w:p>
    <w:p w14:paraId="6D3AFB00">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组织对</w:t>
      </w:r>
      <w:r>
        <w:rPr>
          <w:rFonts w:hint="eastAsia" w:ascii="Times New Roman" w:hAnsi="Times New Roman" w:eastAsia="仿宋_GB2312"/>
          <w:sz w:val="32"/>
          <w:szCs w:val="32"/>
          <w:lang w:val="en-US" w:eastAsia="zh-CN"/>
        </w:rPr>
        <w:t>政府雇员经费</w:t>
      </w:r>
      <w:r>
        <w:rPr>
          <w:rFonts w:hint="eastAsia" w:ascii="Times New Roman" w:hAnsi="Times New Roman" w:eastAsia="仿宋_GB2312"/>
          <w:sz w:val="32"/>
          <w:szCs w:val="32"/>
          <w:highlight w:val="none"/>
          <w:lang w:val="en-US" w:eastAsia="zh-CN"/>
        </w:rPr>
        <w:t>等2</w:t>
      </w:r>
      <w:r>
        <w:rPr>
          <w:rFonts w:hint="eastAsia" w:ascii="Times New Roman" w:hAnsi="Times New Roman" w:eastAsia="仿宋_GB2312"/>
          <w:sz w:val="32"/>
          <w:szCs w:val="32"/>
          <w:highlight w:val="none"/>
        </w:rPr>
        <w:t>个项目开展了绩效评价。从评价情况来看，</w:t>
      </w:r>
      <w:r>
        <w:rPr>
          <w:rFonts w:hint="eastAsia" w:ascii="Times New Roman" w:hAnsi="Times New Roman" w:eastAsia="仿宋_GB2312"/>
          <w:sz w:val="32"/>
          <w:szCs w:val="32"/>
          <w:highlight w:val="none"/>
          <w:lang w:val="en-US" w:eastAsia="zh-CN"/>
        </w:rPr>
        <w:t>本单位于2022年6月</w:t>
      </w:r>
      <w:r>
        <w:rPr>
          <w:rFonts w:hint="eastAsia" w:eastAsia="仿宋_GB2312" w:cs="Times New Roman"/>
          <w:color w:val="000000"/>
          <w:kern w:val="0"/>
          <w:sz w:val="32"/>
          <w:szCs w:val="32"/>
          <w:highlight w:val="none"/>
          <w:lang w:eastAsia="zh-CN"/>
        </w:rPr>
        <w:t>新设成立，构建高新区主动服务企业框架</w:t>
      </w:r>
      <w:r>
        <w:rPr>
          <w:rFonts w:hint="eastAsia" w:ascii="Times New Roman" w:hAnsi="Times New Roman" w:eastAsia="仿宋_GB2312"/>
          <w:sz w:val="32"/>
          <w:szCs w:val="32"/>
          <w:highlight w:val="none"/>
          <w:lang w:val="en-US" w:eastAsia="zh-CN"/>
        </w:rPr>
        <w:t>。通过培训新招募政府雇员，</w:t>
      </w:r>
      <w:r>
        <w:rPr>
          <w:rFonts w:hint="eastAsia" w:eastAsia="仿宋_GB2312" w:cs="Times New Roman"/>
          <w:color w:val="000000"/>
          <w:kern w:val="0"/>
          <w:sz w:val="32"/>
          <w:szCs w:val="32"/>
          <w:highlight w:val="none"/>
          <w:lang w:eastAsia="zh-CN"/>
        </w:rPr>
        <w:t>确保提升企业服务质量，实现高效运转，优化营商环境，</w:t>
      </w:r>
      <w:r>
        <w:rPr>
          <w:rFonts w:hint="eastAsia" w:ascii="仿宋_GB2312" w:hAnsi="仿宋_GB2312" w:eastAsia="仿宋_GB2312" w:cs="仿宋_GB2312"/>
          <w:i w:val="0"/>
          <w:iCs w:val="0"/>
          <w:color w:val="000000"/>
          <w:kern w:val="0"/>
          <w:sz w:val="32"/>
          <w:szCs w:val="32"/>
          <w:highlight w:val="none"/>
          <w:u w:val="none"/>
          <w:lang w:val="en-US" w:eastAsia="zh-CN" w:bidi="ar"/>
        </w:rPr>
        <w:t>构建企业全生命周期全流程服务体系</w:t>
      </w:r>
      <w:r>
        <w:rPr>
          <w:rFonts w:hint="eastAsia" w:eastAsia="仿宋_GB2312" w:cs="Times New Roman"/>
          <w:color w:val="000000"/>
          <w:kern w:val="0"/>
          <w:sz w:val="32"/>
          <w:szCs w:val="32"/>
          <w:highlight w:val="none"/>
          <w:lang w:eastAsia="zh-CN"/>
        </w:rPr>
        <w:t>。</w:t>
      </w:r>
      <w:r>
        <w:rPr>
          <w:rFonts w:hint="eastAsia" w:ascii="Times New Roman" w:hAnsi="Times New Roman" w:eastAsia="仿宋_GB2312"/>
          <w:sz w:val="32"/>
          <w:szCs w:val="32"/>
        </w:rPr>
        <w:t>项目绩效评价报告见第五部分。</w:t>
      </w:r>
    </w:p>
    <w:p w14:paraId="2EDFDAAE">
      <w:pPr>
        <w:pStyle w:val="16"/>
        <w:keepNext w:val="0"/>
        <w:keepLines w:val="0"/>
        <w:pageBreakBefore w:val="0"/>
        <w:widowControl w:val="0"/>
        <w:numPr>
          <w:ilvl w:val="0"/>
          <w:numId w:val="1"/>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hAnsi="黑体" w:cs="黑体"/>
          <w:b w:val="0"/>
          <w:bCs/>
          <w:color w:val="auto"/>
          <w:sz w:val="32"/>
          <w:szCs w:val="32"/>
          <w:lang w:eastAsia="zh-CN"/>
        </w:rPr>
      </w:pPr>
      <w:r>
        <w:rPr>
          <w:rFonts w:hint="eastAsia" w:hAnsi="黑体" w:cs="黑体"/>
          <w:b w:val="0"/>
          <w:bCs/>
          <w:color w:val="auto"/>
          <w:sz w:val="32"/>
          <w:szCs w:val="32"/>
          <w:lang w:eastAsia="zh-CN"/>
        </w:rPr>
        <w:t>其他</w:t>
      </w:r>
    </w:p>
    <w:p w14:paraId="38312FB4">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hAnsi="黑体" w:cs="黑体"/>
          <w:b w:val="0"/>
          <w:bCs/>
          <w:color w:val="auto"/>
          <w:sz w:val="32"/>
          <w:szCs w:val="32"/>
          <w:lang w:eastAsia="zh-CN"/>
        </w:rPr>
      </w:pPr>
      <w:r>
        <w:rPr>
          <w:rFonts w:hint="eastAsia" w:ascii="Times New Roman" w:hAnsi="Times New Roman" w:eastAsia="仿宋_GB2312"/>
          <w:sz w:val="32"/>
          <w:szCs w:val="32"/>
        </w:rPr>
        <w:t>本单位部门决算在天元区政府门户网站政务公开平台上的财政信息模块中公开。</w:t>
      </w:r>
    </w:p>
    <w:p w14:paraId="7812D2EA">
      <w:pPr>
        <w:pStyle w:val="16"/>
        <w:jc w:val="both"/>
        <w:rPr>
          <w:sz w:val="72"/>
          <w:szCs w:val="72"/>
        </w:rPr>
      </w:pPr>
    </w:p>
    <w:p w14:paraId="09AA839A">
      <w:pPr>
        <w:pStyle w:val="16"/>
        <w:jc w:val="center"/>
        <w:rPr>
          <w:sz w:val="72"/>
          <w:szCs w:val="72"/>
        </w:rPr>
      </w:pPr>
    </w:p>
    <w:p w14:paraId="7BC44A30">
      <w:pPr>
        <w:pStyle w:val="16"/>
        <w:jc w:val="center"/>
        <w:rPr>
          <w:sz w:val="72"/>
          <w:szCs w:val="72"/>
        </w:rPr>
      </w:pPr>
    </w:p>
    <w:p w14:paraId="6E22E265">
      <w:pPr>
        <w:pStyle w:val="16"/>
        <w:jc w:val="both"/>
        <w:rPr>
          <w:rFonts w:hint="eastAsia" w:ascii="方正小标宋_GBK" w:hAnsi="方正小标宋_GBK" w:eastAsia="方正小标宋_GBK" w:cs="方正小标宋_GBK"/>
          <w:sz w:val="72"/>
          <w:szCs w:val="72"/>
        </w:rPr>
      </w:pPr>
    </w:p>
    <w:p w14:paraId="6BD139DC">
      <w:pPr>
        <w:pStyle w:val="16"/>
        <w:jc w:val="center"/>
        <w:rPr>
          <w:rFonts w:hint="eastAsia" w:ascii="方正小标宋_GBK" w:hAnsi="方正小标宋_GBK" w:eastAsia="方正小标宋_GBK" w:cs="方正小标宋_GBK"/>
          <w:sz w:val="72"/>
          <w:szCs w:val="72"/>
        </w:rPr>
      </w:pPr>
    </w:p>
    <w:p w14:paraId="36E5C044">
      <w:pPr>
        <w:pStyle w:val="16"/>
        <w:jc w:val="center"/>
        <w:rPr>
          <w:rFonts w:hint="eastAsia" w:ascii="方正小标宋_GBK" w:hAnsi="方正小标宋_GBK" w:eastAsia="方正小标宋_GBK" w:cs="方正小标宋_GBK"/>
          <w:sz w:val="72"/>
          <w:szCs w:val="72"/>
        </w:rPr>
      </w:pPr>
    </w:p>
    <w:p w14:paraId="250B2A0E">
      <w:pPr>
        <w:pStyle w:val="16"/>
        <w:jc w:val="center"/>
        <w:rPr>
          <w:rFonts w:hint="eastAsia" w:ascii="方正小标宋_GBK" w:hAnsi="方正小标宋_GBK" w:eastAsia="方正小标宋_GBK" w:cs="方正小标宋_GBK"/>
          <w:sz w:val="72"/>
          <w:szCs w:val="72"/>
        </w:rPr>
      </w:pPr>
    </w:p>
    <w:p w14:paraId="6CA16F9C">
      <w:pPr>
        <w:pStyle w:val="16"/>
        <w:jc w:val="center"/>
        <w:rPr>
          <w:rFonts w:hint="eastAsia" w:ascii="方正小标宋_GBK" w:hAnsi="方正小标宋_GBK" w:eastAsia="方正小标宋_GBK" w:cs="方正小标宋_GBK"/>
          <w:sz w:val="72"/>
          <w:szCs w:val="72"/>
        </w:rPr>
      </w:pPr>
    </w:p>
    <w:p w14:paraId="49AC54D4">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0EBE720">
      <w:pPr>
        <w:jc w:val="center"/>
        <w:rPr>
          <w:rFonts w:hint="eastAsia" w:ascii="方正小标宋_GBK" w:hAnsi="方正小标宋_GBK" w:eastAsia="方正小标宋_GBK" w:cs="方正小标宋_GBK"/>
          <w:color w:val="000000"/>
          <w:kern w:val="0"/>
          <w:sz w:val="70"/>
          <w:szCs w:val="70"/>
        </w:rPr>
      </w:pPr>
    </w:p>
    <w:p w14:paraId="3B0AEE05">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A9886DE">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CFE79DE">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一、财政拨款收入：指单位从同级财政部门取得的财政预算资金。</w:t>
      </w:r>
    </w:p>
    <w:p w14:paraId="554EC302">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二、事业收入：指事业单位开展专业业务活动及辅助活动取得的收入。</w:t>
      </w:r>
    </w:p>
    <w:p w14:paraId="1461E1AD">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三、经营收入：指事业单位在专业业务活动及其辅助活动之外开展非独立核算经营活动取得的收入。</w:t>
      </w:r>
    </w:p>
    <w:p w14:paraId="30D42390">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四、其他收入：指单位取得的除上述收入以外的各项收入。</w:t>
      </w:r>
    </w:p>
    <w:p w14:paraId="293C8F3C">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五、使用非财政拨款结余：指事业单位使用以前年度积累的非财政拨款结余弥补当年收支差额的金额</w:t>
      </w:r>
    </w:p>
    <w:p w14:paraId="1E07F3C5">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六、年初结转和结余：指单位以前年度尚未完成、结转到本年仍按原规定用途继续使用的资金，或项目已完成等产生的结余资金。</w:t>
      </w:r>
    </w:p>
    <w:p w14:paraId="0949B4EB">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七、“三公经费”支出：指通过财政拨款资金安排的因公出国（境）费、公务用车购置及运行费和公务接待费支出。</w:t>
      </w:r>
    </w:p>
    <w:p w14:paraId="64E6033F">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八、机关运行经费：指为保障行政单位（包括参照公务员法管理的事业单位）运行用于购买货物和服务的各项资金。</w:t>
      </w:r>
    </w:p>
    <w:p w14:paraId="6DF5C09C">
      <w:pPr>
        <w:pStyle w:val="16"/>
        <w:jc w:val="center"/>
        <w:rPr>
          <w:sz w:val="72"/>
          <w:szCs w:val="72"/>
        </w:rPr>
      </w:pPr>
    </w:p>
    <w:p w14:paraId="62CAC91C">
      <w:pPr>
        <w:pStyle w:val="16"/>
        <w:jc w:val="center"/>
        <w:rPr>
          <w:sz w:val="72"/>
          <w:szCs w:val="72"/>
        </w:rPr>
      </w:pPr>
    </w:p>
    <w:p w14:paraId="325F4DAC">
      <w:pPr>
        <w:pStyle w:val="16"/>
        <w:jc w:val="center"/>
        <w:rPr>
          <w:sz w:val="72"/>
          <w:szCs w:val="72"/>
        </w:rPr>
      </w:pPr>
    </w:p>
    <w:p w14:paraId="12AEDB17">
      <w:pPr>
        <w:pStyle w:val="16"/>
        <w:jc w:val="center"/>
        <w:rPr>
          <w:sz w:val="72"/>
          <w:szCs w:val="72"/>
        </w:rPr>
      </w:pPr>
    </w:p>
    <w:p w14:paraId="37B8CC45">
      <w:pPr>
        <w:pStyle w:val="16"/>
        <w:jc w:val="center"/>
        <w:rPr>
          <w:sz w:val="72"/>
          <w:szCs w:val="72"/>
        </w:rPr>
      </w:pPr>
    </w:p>
    <w:p w14:paraId="41B1142E">
      <w:pPr>
        <w:pStyle w:val="16"/>
        <w:jc w:val="center"/>
        <w:rPr>
          <w:sz w:val="72"/>
          <w:szCs w:val="72"/>
        </w:rPr>
      </w:pPr>
    </w:p>
    <w:p w14:paraId="20300EB1">
      <w:pPr>
        <w:pStyle w:val="16"/>
        <w:jc w:val="center"/>
        <w:rPr>
          <w:sz w:val="72"/>
          <w:szCs w:val="72"/>
        </w:rPr>
      </w:pPr>
    </w:p>
    <w:p w14:paraId="69F64F54">
      <w:pPr>
        <w:pStyle w:val="16"/>
        <w:jc w:val="center"/>
        <w:rPr>
          <w:rFonts w:hint="eastAsia" w:ascii="方正小标宋_GBK" w:hAnsi="方正小标宋_GBK" w:eastAsia="方正小标宋_GBK" w:cs="方正小标宋_GBK"/>
          <w:sz w:val="72"/>
          <w:szCs w:val="72"/>
        </w:rPr>
      </w:pPr>
    </w:p>
    <w:p w14:paraId="3E75202A">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1C245362">
      <w:pPr>
        <w:pStyle w:val="16"/>
        <w:jc w:val="center"/>
        <w:rPr>
          <w:rFonts w:hint="eastAsia" w:ascii="方正小标宋_GBK" w:hAnsi="方正小标宋_GBK" w:eastAsia="方正小标宋_GBK" w:cs="方正小标宋_GBK"/>
          <w:sz w:val="70"/>
          <w:szCs w:val="70"/>
        </w:rPr>
      </w:pPr>
    </w:p>
    <w:p w14:paraId="15C308A0">
      <w:pPr>
        <w:pStyle w:val="16"/>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51363EE8">
      <w:pPr>
        <w:rPr>
          <w:sz w:val="72"/>
          <w:szCs w:val="72"/>
        </w:rPr>
      </w:pPr>
      <w:r>
        <w:rPr>
          <w:sz w:val="72"/>
          <w:szCs w:val="72"/>
        </w:rPr>
        <w:br w:type="page"/>
      </w:r>
    </w:p>
    <w:p w14:paraId="0AE0D942">
      <w:pPr>
        <w:spacing w:line="242" w:lineRule="auto"/>
        <w:rPr>
          <w:rFonts w:ascii="Arial"/>
          <w:sz w:val="21"/>
        </w:rPr>
      </w:pPr>
    </w:p>
    <w:p w14:paraId="64824313">
      <w:pPr>
        <w:spacing w:line="242" w:lineRule="auto"/>
        <w:rPr>
          <w:rFonts w:ascii="Arial"/>
          <w:sz w:val="21"/>
        </w:rPr>
      </w:pPr>
    </w:p>
    <w:p w14:paraId="1B926285">
      <w:pPr>
        <w:spacing w:before="140" w:line="229" w:lineRule="auto"/>
        <w:ind w:right="1379" w:firstLine="935"/>
        <w:jc w:val="center"/>
        <w:rPr>
          <w:rFonts w:hint="eastAsia" w:ascii="宋体" w:hAnsi="宋体" w:eastAsia="宋体" w:cs="宋体"/>
          <w:b/>
          <w:bCs/>
          <w:spacing w:val="18"/>
          <w:sz w:val="43"/>
          <w:szCs w:val="43"/>
          <w:lang w:val="en-US" w:eastAsia="zh-CN"/>
        </w:rPr>
      </w:pPr>
      <w:r>
        <w:rPr>
          <w:rFonts w:ascii="宋体" w:hAnsi="宋体" w:eastAsia="宋体" w:cs="宋体"/>
          <w:b/>
          <w:bCs/>
          <w:spacing w:val="18"/>
          <w:sz w:val="43"/>
          <w:szCs w:val="43"/>
        </w:rPr>
        <w:t>2023年度</w:t>
      </w:r>
      <w:r>
        <w:rPr>
          <w:rFonts w:hint="eastAsia" w:ascii="宋体" w:hAnsi="宋体" w:eastAsia="宋体" w:cs="宋体"/>
          <w:b/>
          <w:bCs/>
          <w:spacing w:val="18"/>
          <w:sz w:val="43"/>
          <w:szCs w:val="43"/>
          <w:lang w:val="en-US" w:eastAsia="zh-CN"/>
        </w:rPr>
        <w:t>株洲高新技术产业开发区企业服务局</w:t>
      </w:r>
    </w:p>
    <w:p w14:paraId="383FFEBA">
      <w:pPr>
        <w:spacing w:before="140" w:line="229" w:lineRule="auto"/>
        <w:ind w:right="1379" w:firstLine="935"/>
        <w:jc w:val="center"/>
        <w:rPr>
          <w:rFonts w:ascii="宋体" w:hAnsi="宋体" w:eastAsia="宋体" w:cs="宋体"/>
          <w:b/>
          <w:bCs/>
          <w:spacing w:val="18"/>
          <w:sz w:val="43"/>
          <w:szCs w:val="43"/>
        </w:rPr>
      </w:pPr>
      <w:r>
        <w:rPr>
          <w:rFonts w:ascii="宋体" w:hAnsi="宋体" w:eastAsia="宋体" w:cs="宋体"/>
          <w:b/>
          <w:bCs/>
          <w:spacing w:val="18"/>
          <w:sz w:val="43"/>
          <w:szCs w:val="43"/>
        </w:rPr>
        <w:t>整体</w:t>
      </w:r>
      <w:r>
        <w:rPr>
          <w:rFonts w:hint="eastAsia" w:ascii="宋体" w:hAnsi="宋体" w:eastAsia="宋体" w:cs="宋体"/>
          <w:b/>
          <w:bCs/>
          <w:spacing w:val="18"/>
          <w:sz w:val="43"/>
          <w:szCs w:val="43"/>
          <w:lang w:val="en-US" w:eastAsia="zh-CN"/>
        </w:rPr>
        <w:t>支出</w:t>
      </w:r>
      <w:r>
        <w:rPr>
          <w:rFonts w:ascii="宋体" w:hAnsi="宋体" w:eastAsia="宋体" w:cs="宋体"/>
          <w:b/>
          <w:bCs/>
          <w:spacing w:val="18"/>
          <w:sz w:val="43"/>
          <w:szCs w:val="43"/>
        </w:rPr>
        <w:t>绩效自评报告</w:t>
      </w:r>
    </w:p>
    <w:p w14:paraId="100B9591">
      <w:pPr>
        <w:spacing w:before="140" w:line="229" w:lineRule="auto"/>
        <w:ind w:right="1379"/>
        <w:jc w:val="center"/>
        <w:rPr>
          <w:rFonts w:ascii="楷体" w:hAnsi="楷体" w:eastAsia="楷体" w:cs="楷体"/>
          <w:sz w:val="32"/>
          <w:szCs w:val="32"/>
        </w:rPr>
      </w:pPr>
      <w:r>
        <w:rPr>
          <w:rFonts w:hint="eastAsia" w:ascii="楷体" w:hAnsi="楷体" w:eastAsia="楷体" w:cs="楷体"/>
          <w:spacing w:val="12"/>
          <w:sz w:val="32"/>
          <w:szCs w:val="32"/>
          <w:lang w:val="en-US" w:eastAsia="zh-CN"/>
        </w:rPr>
        <w:t xml:space="preserve">       </w:t>
      </w:r>
    </w:p>
    <w:p w14:paraId="75F767B5">
      <w:pPr>
        <w:spacing w:line="246" w:lineRule="auto"/>
        <w:rPr>
          <w:rFonts w:ascii="Arial"/>
          <w:sz w:val="21"/>
        </w:rPr>
      </w:pPr>
    </w:p>
    <w:p w14:paraId="1608E747">
      <w:pPr>
        <w:spacing w:line="246" w:lineRule="auto"/>
        <w:rPr>
          <w:rFonts w:ascii="Arial"/>
          <w:sz w:val="21"/>
        </w:rPr>
      </w:pPr>
    </w:p>
    <w:p w14:paraId="6287182A">
      <w:pPr>
        <w:spacing w:line="246" w:lineRule="auto"/>
        <w:rPr>
          <w:rFonts w:ascii="Arial"/>
          <w:sz w:val="21"/>
        </w:rPr>
      </w:pPr>
    </w:p>
    <w:p w14:paraId="5F96A663">
      <w:pPr>
        <w:spacing w:line="246" w:lineRule="auto"/>
        <w:rPr>
          <w:rFonts w:ascii="Arial"/>
          <w:sz w:val="21"/>
        </w:rPr>
      </w:pPr>
    </w:p>
    <w:p w14:paraId="3D510135">
      <w:pPr>
        <w:spacing w:line="246" w:lineRule="auto"/>
        <w:rPr>
          <w:rFonts w:ascii="Arial"/>
          <w:sz w:val="21"/>
        </w:rPr>
      </w:pPr>
    </w:p>
    <w:p w14:paraId="2E9CBD67">
      <w:pPr>
        <w:spacing w:line="246" w:lineRule="auto"/>
        <w:rPr>
          <w:rFonts w:ascii="Arial"/>
          <w:sz w:val="21"/>
        </w:rPr>
      </w:pPr>
    </w:p>
    <w:p w14:paraId="0EE56FD8">
      <w:pPr>
        <w:spacing w:line="246" w:lineRule="auto"/>
        <w:rPr>
          <w:rFonts w:ascii="Arial"/>
          <w:sz w:val="21"/>
        </w:rPr>
      </w:pPr>
    </w:p>
    <w:p w14:paraId="7223C01B">
      <w:pPr>
        <w:spacing w:line="246" w:lineRule="auto"/>
        <w:rPr>
          <w:rFonts w:ascii="Arial"/>
          <w:sz w:val="21"/>
        </w:rPr>
      </w:pPr>
    </w:p>
    <w:p w14:paraId="27B76E33">
      <w:pPr>
        <w:spacing w:line="246" w:lineRule="auto"/>
        <w:rPr>
          <w:rFonts w:ascii="Arial"/>
          <w:sz w:val="21"/>
        </w:rPr>
      </w:pPr>
    </w:p>
    <w:p w14:paraId="0ED39358">
      <w:pPr>
        <w:spacing w:line="246" w:lineRule="auto"/>
        <w:rPr>
          <w:rFonts w:ascii="Arial"/>
          <w:sz w:val="21"/>
        </w:rPr>
      </w:pPr>
    </w:p>
    <w:p w14:paraId="762775B8">
      <w:pPr>
        <w:spacing w:line="246" w:lineRule="auto"/>
        <w:rPr>
          <w:rFonts w:ascii="Arial"/>
          <w:sz w:val="21"/>
        </w:rPr>
      </w:pPr>
    </w:p>
    <w:p w14:paraId="4B51D378">
      <w:pPr>
        <w:spacing w:line="246" w:lineRule="auto"/>
        <w:rPr>
          <w:rFonts w:ascii="Arial"/>
          <w:sz w:val="21"/>
        </w:rPr>
      </w:pPr>
    </w:p>
    <w:p w14:paraId="1022AE1B">
      <w:pPr>
        <w:spacing w:line="246" w:lineRule="auto"/>
        <w:rPr>
          <w:rFonts w:ascii="Arial"/>
          <w:sz w:val="21"/>
        </w:rPr>
      </w:pPr>
    </w:p>
    <w:p w14:paraId="5644F3C9">
      <w:pPr>
        <w:spacing w:line="246" w:lineRule="auto"/>
        <w:rPr>
          <w:rFonts w:ascii="Arial"/>
          <w:sz w:val="21"/>
        </w:rPr>
      </w:pPr>
    </w:p>
    <w:p w14:paraId="669851A9">
      <w:pPr>
        <w:spacing w:line="246" w:lineRule="auto"/>
        <w:rPr>
          <w:rFonts w:ascii="Arial"/>
          <w:sz w:val="21"/>
        </w:rPr>
      </w:pPr>
    </w:p>
    <w:p w14:paraId="6194C524">
      <w:pPr>
        <w:spacing w:line="246" w:lineRule="auto"/>
        <w:rPr>
          <w:rFonts w:ascii="Arial"/>
          <w:sz w:val="21"/>
        </w:rPr>
      </w:pPr>
    </w:p>
    <w:p w14:paraId="01BDC1CD">
      <w:pPr>
        <w:spacing w:line="246" w:lineRule="auto"/>
        <w:rPr>
          <w:rFonts w:ascii="Arial"/>
          <w:sz w:val="21"/>
        </w:rPr>
      </w:pPr>
    </w:p>
    <w:p w14:paraId="3EF87C61">
      <w:pPr>
        <w:spacing w:line="246" w:lineRule="auto"/>
        <w:rPr>
          <w:rFonts w:ascii="Arial"/>
          <w:sz w:val="21"/>
        </w:rPr>
      </w:pPr>
    </w:p>
    <w:p w14:paraId="272AC376">
      <w:pPr>
        <w:spacing w:line="247" w:lineRule="auto"/>
        <w:rPr>
          <w:rFonts w:ascii="Arial"/>
          <w:sz w:val="21"/>
        </w:rPr>
      </w:pPr>
    </w:p>
    <w:p w14:paraId="5CB4BC6F">
      <w:pPr>
        <w:spacing w:line="247" w:lineRule="auto"/>
        <w:rPr>
          <w:rFonts w:ascii="Arial"/>
          <w:sz w:val="21"/>
        </w:rPr>
      </w:pPr>
    </w:p>
    <w:p w14:paraId="6EF627BA">
      <w:pPr>
        <w:spacing w:line="247" w:lineRule="auto"/>
        <w:rPr>
          <w:rFonts w:ascii="Arial"/>
          <w:sz w:val="21"/>
        </w:rPr>
      </w:pPr>
    </w:p>
    <w:p w14:paraId="40CE9CCA">
      <w:pPr>
        <w:spacing w:line="247" w:lineRule="auto"/>
        <w:rPr>
          <w:rFonts w:ascii="Arial"/>
          <w:sz w:val="21"/>
        </w:rPr>
      </w:pPr>
    </w:p>
    <w:p w14:paraId="39DF480B">
      <w:pPr>
        <w:spacing w:line="247" w:lineRule="auto"/>
        <w:rPr>
          <w:rFonts w:ascii="Arial"/>
          <w:sz w:val="21"/>
        </w:rPr>
      </w:pPr>
    </w:p>
    <w:p w14:paraId="7496B20D">
      <w:pPr>
        <w:spacing w:line="247" w:lineRule="auto"/>
        <w:rPr>
          <w:rFonts w:ascii="Arial"/>
          <w:sz w:val="21"/>
        </w:rPr>
      </w:pPr>
    </w:p>
    <w:p w14:paraId="07180440">
      <w:pPr>
        <w:spacing w:line="247" w:lineRule="auto"/>
        <w:rPr>
          <w:rFonts w:ascii="Arial"/>
          <w:sz w:val="21"/>
        </w:rPr>
      </w:pPr>
    </w:p>
    <w:p w14:paraId="45D7D319">
      <w:pPr>
        <w:spacing w:line="247" w:lineRule="auto"/>
        <w:rPr>
          <w:rFonts w:ascii="Arial"/>
          <w:sz w:val="21"/>
        </w:rPr>
      </w:pPr>
    </w:p>
    <w:p w14:paraId="180C540B">
      <w:pPr>
        <w:spacing w:line="247" w:lineRule="auto"/>
        <w:rPr>
          <w:rFonts w:ascii="Arial"/>
          <w:sz w:val="21"/>
        </w:rPr>
      </w:pPr>
    </w:p>
    <w:p w14:paraId="2323D3F1">
      <w:pPr>
        <w:spacing w:line="247" w:lineRule="auto"/>
        <w:rPr>
          <w:rFonts w:ascii="Arial"/>
          <w:sz w:val="21"/>
        </w:rPr>
      </w:pPr>
    </w:p>
    <w:p w14:paraId="23B5CB87">
      <w:pPr>
        <w:spacing w:line="247" w:lineRule="auto"/>
        <w:rPr>
          <w:rFonts w:ascii="Arial"/>
          <w:sz w:val="21"/>
        </w:rPr>
      </w:pPr>
    </w:p>
    <w:p w14:paraId="1CEB8161">
      <w:pPr>
        <w:spacing w:line="247" w:lineRule="auto"/>
        <w:rPr>
          <w:rFonts w:ascii="Arial"/>
          <w:sz w:val="21"/>
        </w:rPr>
      </w:pPr>
    </w:p>
    <w:p w14:paraId="0EF387C8">
      <w:pPr>
        <w:spacing w:line="300" w:lineRule="auto"/>
        <w:rPr>
          <w:rFonts w:ascii="Arial"/>
          <w:sz w:val="21"/>
        </w:rPr>
      </w:pPr>
    </w:p>
    <w:p w14:paraId="383F27D1">
      <w:pPr>
        <w:spacing w:line="300" w:lineRule="auto"/>
        <w:rPr>
          <w:rFonts w:ascii="Arial"/>
          <w:sz w:val="21"/>
        </w:rPr>
      </w:pPr>
    </w:p>
    <w:p w14:paraId="083DB648">
      <w:pPr>
        <w:spacing w:line="300" w:lineRule="auto"/>
        <w:rPr>
          <w:rFonts w:ascii="Arial"/>
          <w:sz w:val="21"/>
        </w:rPr>
      </w:pPr>
    </w:p>
    <w:p w14:paraId="5AD9185E">
      <w:pPr>
        <w:pStyle w:val="2"/>
        <w:spacing w:before="104" w:line="224" w:lineRule="auto"/>
        <w:ind w:left="3589"/>
        <w:rPr>
          <w:sz w:val="32"/>
          <w:szCs w:val="32"/>
        </w:rPr>
        <w:sectPr>
          <w:pgSz w:w="11900" w:h="16820"/>
          <w:pgMar w:top="1429" w:right="1785" w:bottom="1484" w:left="1509" w:header="0" w:footer="1167" w:gutter="0"/>
          <w:cols w:space="720" w:num="1"/>
        </w:sectPr>
      </w:pPr>
    </w:p>
    <w:p w14:paraId="008D3503">
      <w:pPr>
        <w:spacing w:before="196" w:line="221" w:lineRule="auto"/>
        <w:ind w:left="704"/>
        <w:outlineLvl w:val="1"/>
        <w:rPr>
          <w:rFonts w:ascii="黑体" w:hAnsi="黑体" w:eastAsia="黑体" w:cs="黑体"/>
          <w:b/>
          <w:bCs/>
          <w:spacing w:val="-6"/>
          <w:sz w:val="31"/>
          <w:szCs w:val="31"/>
        </w:rPr>
      </w:pPr>
      <w:r>
        <w:rPr>
          <w:rFonts w:ascii="黑体" w:hAnsi="黑体" w:eastAsia="黑体" w:cs="黑体"/>
          <w:b/>
          <w:bCs/>
          <w:spacing w:val="-6"/>
          <w:sz w:val="31"/>
          <w:szCs w:val="31"/>
        </w:rPr>
        <w:t>一、预算单位基本情况</w:t>
      </w:r>
    </w:p>
    <w:p w14:paraId="04354B83">
      <w:pPr>
        <w:pStyle w:val="6"/>
        <w:keepNext w:val="0"/>
        <w:keepLines w:val="0"/>
        <w:pageBreakBefore w:val="0"/>
        <w:numPr>
          <w:ilvl w:val="0"/>
          <w:numId w:val="0"/>
        </w:numPr>
        <w:kinsoku/>
        <w:wordWrap/>
        <w:overflowPunct/>
        <w:topLinePunct w:val="0"/>
        <w:autoSpaceDE/>
        <w:autoSpaceDN/>
        <w:bidi w:val="0"/>
        <w:adjustRightInd/>
        <w:snapToGrid/>
        <w:spacing w:line="575"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u w:val="none"/>
          <w:lang w:eastAsia="zh-CN"/>
        </w:rPr>
        <w:t>（</w:t>
      </w:r>
      <w:r>
        <w:rPr>
          <w:rFonts w:hint="eastAsia" w:ascii="仿宋" w:hAnsi="仿宋" w:eastAsia="仿宋" w:cs="仿宋"/>
          <w:sz w:val="30"/>
          <w:szCs w:val="30"/>
          <w:highlight w:val="none"/>
          <w:lang w:val="en-US" w:eastAsia="zh-CN"/>
        </w:rPr>
        <w:t>一</w:t>
      </w:r>
      <w:r>
        <w:rPr>
          <w:rFonts w:hint="eastAsia" w:ascii="仿宋" w:hAnsi="仿宋" w:eastAsia="仿宋" w:cs="仿宋"/>
          <w:sz w:val="30"/>
          <w:szCs w:val="30"/>
          <w:highlight w:val="none"/>
          <w:lang w:eastAsia="zh-CN"/>
        </w:rPr>
        <w:t>）本单位主要职能</w:t>
      </w:r>
    </w:p>
    <w:p w14:paraId="16B82008">
      <w:pPr>
        <w:pStyle w:val="6"/>
        <w:keepNext w:val="0"/>
        <w:keepLines w:val="0"/>
        <w:pageBreakBefore w:val="0"/>
        <w:numPr>
          <w:ilvl w:val="0"/>
          <w:numId w:val="0"/>
        </w:numPr>
        <w:kinsoku/>
        <w:wordWrap/>
        <w:overflowPunct/>
        <w:topLinePunct w:val="0"/>
        <w:autoSpaceDE/>
        <w:autoSpaceDN/>
        <w:bidi w:val="0"/>
        <w:adjustRightInd/>
        <w:snapToGrid/>
        <w:spacing w:line="575"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打造好一个平台</w:t>
      </w:r>
    </w:p>
    <w:p w14:paraId="1A879B48">
      <w:pPr>
        <w:pStyle w:val="6"/>
        <w:keepNext w:val="0"/>
        <w:keepLines w:val="0"/>
        <w:pageBreakBefore w:val="0"/>
        <w:numPr>
          <w:ilvl w:val="0"/>
          <w:numId w:val="0"/>
        </w:numPr>
        <w:kinsoku/>
        <w:wordWrap/>
        <w:overflowPunct/>
        <w:topLinePunct w:val="0"/>
        <w:autoSpaceDE/>
        <w:autoSpaceDN/>
        <w:bidi w:val="0"/>
        <w:adjustRightInd/>
        <w:snapToGrid/>
        <w:spacing w:line="575"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持续更新优化企服平台，继续完善一期重点服务事项；持续展示企业风采，依托官方平台进行背书推介，继续上线企业创新创业故事，营造政企互动良好氛围。</w:t>
      </w:r>
    </w:p>
    <w:p w14:paraId="335F083A">
      <w:pPr>
        <w:pStyle w:val="6"/>
        <w:keepNext w:val="0"/>
        <w:keepLines w:val="0"/>
        <w:pageBreakBefore w:val="0"/>
        <w:numPr>
          <w:ilvl w:val="0"/>
          <w:numId w:val="0"/>
        </w:numPr>
        <w:kinsoku/>
        <w:wordWrap/>
        <w:overflowPunct/>
        <w:topLinePunct w:val="0"/>
        <w:autoSpaceDE/>
        <w:autoSpaceDN/>
        <w:bidi w:val="0"/>
        <w:adjustRightInd/>
        <w:snapToGrid/>
        <w:spacing w:line="575"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2、统筹好两个服务</w:t>
      </w:r>
    </w:p>
    <w:p w14:paraId="4451A30C">
      <w:pPr>
        <w:pStyle w:val="6"/>
        <w:keepNext w:val="0"/>
        <w:keepLines w:val="0"/>
        <w:pageBreakBefore w:val="0"/>
        <w:numPr>
          <w:ilvl w:val="0"/>
          <w:numId w:val="0"/>
        </w:numPr>
        <w:kinsoku/>
        <w:wordWrap/>
        <w:overflowPunct/>
        <w:topLinePunct w:val="0"/>
        <w:autoSpaceDE/>
        <w:autoSpaceDN/>
        <w:bidi w:val="0"/>
        <w:adjustRightInd/>
        <w:snapToGrid/>
        <w:spacing w:line="575"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正确处理好主动与被动关系，不断细化服务内容、提升服务能力，及时解决企业在发展中遇到的难点堵点问题；推动部门落实主动服务清单，及时更新12大板块171小项任务政策信息、服务动态等内容，推动服务落地见效</w:t>
      </w:r>
      <w:r>
        <w:rPr>
          <w:rFonts w:hint="eastAsia" w:ascii="仿宋" w:hAnsi="仿宋" w:eastAsia="仿宋" w:cs="仿宋"/>
          <w:sz w:val="30"/>
          <w:szCs w:val="30"/>
          <w:lang w:eastAsia="zh-CN"/>
        </w:rPr>
        <w:t>。</w:t>
      </w:r>
    </w:p>
    <w:p w14:paraId="03048CAE">
      <w:pPr>
        <w:pStyle w:val="6"/>
        <w:keepNext w:val="0"/>
        <w:keepLines w:val="0"/>
        <w:pageBreakBefore w:val="0"/>
        <w:numPr>
          <w:ilvl w:val="0"/>
          <w:numId w:val="0"/>
        </w:numPr>
        <w:kinsoku/>
        <w:wordWrap/>
        <w:overflowPunct/>
        <w:topLinePunct w:val="0"/>
        <w:autoSpaceDE/>
        <w:autoSpaceDN/>
        <w:bidi w:val="0"/>
        <w:adjustRightInd/>
        <w:snapToGrid/>
        <w:spacing w:line="575"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完善“白名单”机制</w:t>
      </w:r>
    </w:p>
    <w:p w14:paraId="0C0C3DD3">
      <w:pPr>
        <w:pStyle w:val="6"/>
        <w:keepNext w:val="0"/>
        <w:keepLines w:val="0"/>
        <w:pageBreakBefore w:val="0"/>
        <w:numPr>
          <w:ilvl w:val="0"/>
          <w:numId w:val="0"/>
        </w:numPr>
        <w:kinsoku/>
        <w:wordWrap/>
        <w:overflowPunct/>
        <w:topLinePunct w:val="0"/>
        <w:autoSpaceDE/>
        <w:autoSpaceDN/>
        <w:bidi w:val="0"/>
        <w:adjustRightInd/>
        <w:snapToGrid/>
        <w:spacing w:line="575"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扩面重点服务企业数量，在现有1300余家重点服务企业基础上，再翻一番。</w:t>
      </w:r>
    </w:p>
    <w:p w14:paraId="77CED246">
      <w:pPr>
        <w:pStyle w:val="6"/>
        <w:keepNext w:val="0"/>
        <w:keepLines w:val="0"/>
        <w:pageBreakBefore w:val="0"/>
        <w:numPr>
          <w:ilvl w:val="0"/>
          <w:numId w:val="0"/>
        </w:numPr>
        <w:kinsoku/>
        <w:wordWrap/>
        <w:overflowPunct/>
        <w:topLinePunct w:val="0"/>
        <w:autoSpaceDE/>
        <w:autoSpaceDN/>
        <w:bidi w:val="0"/>
        <w:adjustRightInd/>
        <w:snapToGrid/>
        <w:spacing w:line="575"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4、完善问题通报机制</w:t>
      </w:r>
    </w:p>
    <w:p w14:paraId="68F663C4">
      <w:pPr>
        <w:pStyle w:val="6"/>
        <w:keepNext w:val="0"/>
        <w:keepLines w:val="0"/>
        <w:pageBreakBefore w:val="0"/>
        <w:numPr>
          <w:ilvl w:val="0"/>
          <w:numId w:val="0"/>
        </w:numPr>
        <w:kinsoku/>
        <w:wordWrap/>
        <w:overflowPunct/>
        <w:topLinePunct w:val="0"/>
        <w:autoSpaceDE/>
        <w:autoSpaceDN/>
        <w:bidi w:val="0"/>
        <w:adjustRightInd/>
        <w:snapToGrid/>
        <w:spacing w:line="575"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紧盯问题办理力度和满意度，聚焦各类惠企政策兑现，采取每周小结、每月通报方式，督促提醒部门及时优质处理企业发展中难点问题，推动服务事项落地见效。</w:t>
      </w:r>
    </w:p>
    <w:p w14:paraId="563E530F">
      <w:pPr>
        <w:pStyle w:val="6"/>
        <w:keepNext w:val="0"/>
        <w:keepLines w:val="0"/>
        <w:pageBreakBefore w:val="0"/>
        <w:numPr>
          <w:ilvl w:val="0"/>
          <w:numId w:val="0"/>
        </w:numPr>
        <w:kinsoku/>
        <w:wordWrap/>
        <w:overflowPunct/>
        <w:topLinePunct w:val="0"/>
        <w:autoSpaceDE/>
        <w:autoSpaceDN/>
        <w:bidi w:val="0"/>
        <w:adjustRightInd/>
        <w:snapToGrid/>
        <w:spacing w:line="575"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完善宣传推介机制</w:t>
      </w:r>
    </w:p>
    <w:p w14:paraId="583B9E3D">
      <w:pPr>
        <w:sectPr>
          <w:pgSz w:w="11900" w:h="16820"/>
          <w:pgMar w:top="1429" w:right="1785" w:bottom="1484" w:left="1509" w:header="0" w:footer="1167" w:gutter="0"/>
          <w:cols w:space="720" w:num="1"/>
        </w:sectPr>
      </w:pPr>
    </w:p>
    <w:p w14:paraId="691219EB">
      <w:pPr>
        <w:pStyle w:val="2"/>
      </w:pPr>
    </w:p>
    <w:p w14:paraId="5C2B0607">
      <w:pPr>
        <w:pStyle w:val="6"/>
        <w:keepNext w:val="0"/>
        <w:keepLines w:val="0"/>
        <w:pageBreakBefore w:val="0"/>
        <w:numPr>
          <w:ilvl w:val="0"/>
          <w:numId w:val="0"/>
        </w:numPr>
        <w:kinsoku/>
        <w:wordWrap/>
        <w:overflowPunct/>
        <w:topLinePunct w:val="0"/>
        <w:autoSpaceDE/>
        <w:autoSpaceDN/>
        <w:bidi w:val="0"/>
        <w:adjustRightInd/>
        <w:snapToGrid/>
        <w:spacing w:line="575" w:lineRule="exact"/>
        <w:ind w:firstLine="600" w:firstLineChars="200"/>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开展策划意见征集、问题整治、满意度评价等活动，对新区改革成果、企业服务、营商环境情况及时宣传报道，吸引并服务更多企业，让改革成果惠及更多企业，持续不断激发市场活力</w:t>
      </w:r>
      <w:r>
        <w:rPr>
          <w:rFonts w:hint="eastAsia" w:ascii="仿宋" w:hAnsi="仿宋" w:eastAsia="仿宋" w:cs="仿宋"/>
          <w:sz w:val="30"/>
          <w:szCs w:val="30"/>
          <w:highlight w:val="none"/>
          <w:lang w:eastAsia="zh-CN"/>
        </w:rPr>
        <w:t>。</w:t>
      </w:r>
    </w:p>
    <w:p w14:paraId="0A6E3451">
      <w:pPr>
        <w:pStyle w:val="6"/>
        <w:keepNext w:val="0"/>
        <w:keepLines w:val="0"/>
        <w:pageBreakBefore w:val="0"/>
        <w:numPr>
          <w:ilvl w:val="0"/>
          <w:numId w:val="0"/>
        </w:numPr>
        <w:kinsoku/>
        <w:wordWrap/>
        <w:overflowPunct/>
        <w:topLinePunct w:val="0"/>
        <w:autoSpaceDE/>
        <w:autoSpaceDN/>
        <w:bidi w:val="0"/>
        <w:adjustRightInd/>
        <w:snapToGrid/>
        <w:spacing w:line="575"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6、着力优化新区营商环境</w:t>
      </w:r>
    </w:p>
    <w:p w14:paraId="5EF3BAC0">
      <w:pPr>
        <w:pStyle w:val="6"/>
        <w:keepNext w:val="0"/>
        <w:keepLines w:val="0"/>
        <w:pageBreakBefore w:val="0"/>
        <w:numPr>
          <w:ilvl w:val="0"/>
          <w:numId w:val="0"/>
        </w:numPr>
        <w:kinsoku/>
        <w:wordWrap/>
        <w:overflowPunct/>
        <w:topLinePunct w:val="0"/>
        <w:autoSpaceDE/>
        <w:autoSpaceDN/>
        <w:bidi w:val="0"/>
        <w:adjustRightInd/>
        <w:snapToGrid/>
        <w:spacing w:line="575"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组织实施全区优化营商环境，聚焦企业生产经营阶段的各类服务和诉求，统筹各级各部门协调解决，跟踪督办解决效果。培育市场主体，实现目标增长，围绕高质量发展目标任务，以优质温馨的服务环境，不断提升市场主体满意度。</w:t>
      </w:r>
    </w:p>
    <w:p w14:paraId="6C12A073">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79" w:lineRule="exact"/>
        <w:ind w:left="0" w:leftChars="0" w:firstLine="640" w:firstLineChars="0"/>
        <w:jc w:val="left"/>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（二）</w:t>
      </w:r>
      <w:r>
        <w:rPr>
          <w:rFonts w:hint="eastAsia" w:ascii="仿宋" w:hAnsi="仿宋" w:eastAsia="仿宋" w:cs="仿宋"/>
          <w:color w:val="000000" w:themeColor="text1"/>
          <w:sz w:val="30"/>
          <w:szCs w:val="30"/>
          <w:highlight w:val="none"/>
          <w14:textFill>
            <w14:solidFill>
              <w14:schemeClr w14:val="tx1"/>
            </w14:solidFill>
          </w14:textFill>
        </w:rPr>
        <w:t>机构设置</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本单位</w:t>
      </w:r>
      <w:r>
        <w:rPr>
          <w:rFonts w:hint="eastAsia" w:ascii="仿宋" w:hAnsi="仿宋" w:eastAsia="仿宋" w:cs="仿宋"/>
          <w:color w:val="000000" w:themeColor="text1"/>
          <w:sz w:val="30"/>
          <w:szCs w:val="30"/>
          <w:highlight w:val="none"/>
          <w14:textFill>
            <w14:solidFill>
              <w14:schemeClr w14:val="tx1"/>
            </w14:solidFill>
          </w14:textFill>
        </w:rPr>
        <w:t>是</w:t>
      </w:r>
      <w:r>
        <w:rPr>
          <w:rFonts w:hint="eastAsia" w:ascii="仿宋" w:hAnsi="仿宋" w:eastAsia="仿宋" w:cs="仿宋"/>
          <w:color w:val="000000" w:themeColor="text1"/>
          <w:sz w:val="30"/>
          <w:szCs w:val="30"/>
          <w:highlight w:val="none"/>
          <w:lang w:val="en-US" w:eastAsia="zh-CN"/>
          <w14:textFill>
            <w14:solidFill>
              <w14:schemeClr w14:val="tx1"/>
            </w14:solidFill>
          </w14:textFill>
        </w:rPr>
        <w:t>副处级全额拨款事业单位</w:t>
      </w:r>
      <w:r>
        <w:rPr>
          <w:rFonts w:hint="eastAsia" w:ascii="仿宋" w:hAnsi="仿宋" w:eastAsia="仿宋" w:cs="仿宋"/>
          <w:color w:val="000000" w:themeColor="text1"/>
          <w:sz w:val="30"/>
          <w:szCs w:val="30"/>
          <w:highlight w:val="none"/>
          <w14:textFill>
            <w14:solidFill>
              <w14:schemeClr w14:val="tx1"/>
            </w14:solidFill>
          </w14:textFill>
        </w:rPr>
        <w:t>，属区一级预算单位</w:t>
      </w:r>
      <w:r>
        <w:rPr>
          <w:rFonts w:hint="eastAsia" w:ascii="仿宋" w:hAnsi="仿宋" w:eastAsia="仿宋" w:cs="仿宋"/>
          <w:color w:val="000000" w:themeColor="text1"/>
          <w:sz w:val="30"/>
          <w:szCs w:val="30"/>
          <w:highlight w:val="none"/>
          <w:lang w:val="en-US" w:eastAsia="zh-CN"/>
          <w14:textFill>
            <w14:solidFill>
              <w14:schemeClr w14:val="tx1"/>
            </w14:solidFill>
          </w14:textFill>
        </w:rPr>
        <w:t>，下辖株洲高新区优化营商环境中心，为其二级机构。</w:t>
      </w:r>
    </w:p>
    <w:p w14:paraId="5485C162">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79" w:lineRule="exact"/>
        <w:ind w:left="0" w:leftChars="0" w:firstLine="640" w:firstLineChars="0"/>
        <w:jc w:val="left"/>
        <w:textAlignment w:val="auto"/>
        <w:rPr>
          <w:rFonts w:hint="eastAsia" w:ascii="仿宋" w:hAnsi="仿宋" w:eastAsia="仿宋" w:cs="仿宋"/>
          <w:spacing w:val="12"/>
          <w:sz w:val="30"/>
          <w:szCs w:val="30"/>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（三）</w:t>
      </w:r>
      <w:r>
        <w:rPr>
          <w:rFonts w:hint="eastAsia" w:ascii="仿宋" w:hAnsi="仿宋" w:eastAsia="仿宋" w:cs="仿宋"/>
          <w:color w:val="000000" w:themeColor="text1"/>
          <w:sz w:val="30"/>
          <w:szCs w:val="30"/>
          <w:highlight w:val="none"/>
          <w:lang w:val="en-US" w:eastAsia="zh-CN"/>
          <w14:textFill>
            <w14:solidFill>
              <w14:schemeClr w14:val="tx1"/>
            </w14:solidFill>
          </w14:textFill>
        </w:rPr>
        <w:t>人员情况。</w:t>
      </w:r>
      <w:r>
        <w:rPr>
          <w:rFonts w:hint="eastAsia" w:ascii="仿宋" w:hAnsi="仿宋" w:eastAsia="仿宋" w:cs="仿宋"/>
          <w:color w:val="000000" w:themeColor="text1"/>
          <w:sz w:val="30"/>
          <w:szCs w:val="30"/>
          <w:highlight w:val="none"/>
          <w14:textFill>
            <w14:solidFill>
              <w14:schemeClr w14:val="tx1"/>
            </w14:solidFill>
          </w14:textFill>
        </w:rPr>
        <w:t>本部门共有</w:t>
      </w:r>
      <w:r>
        <w:rPr>
          <w:rFonts w:hint="eastAsia" w:ascii="仿宋" w:hAnsi="仿宋" w:eastAsia="仿宋" w:cs="仿宋"/>
          <w:color w:val="000000" w:themeColor="text1"/>
          <w:sz w:val="30"/>
          <w:szCs w:val="30"/>
          <w:highlight w:val="none"/>
          <w:lang w:eastAsia="zh-CN"/>
          <w14:textFill>
            <w14:solidFill>
              <w14:schemeClr w14:val="tx1"/>
            </w14:solidFill>
          </w14:textFill>
        </w:rPr>
        <w:t>在职员工</w:t>
      </w:r>
      <w:r>
        <w:rPr>
          <w:rFonts w:hint="eastAsia" w:ascii="仿宋" w:hAnsi="仿宋" w:eastAsia="仿宋" w:cs="仿宋"/>
          <w:color w:val="000000" w:themeColor="text1"/>
          <w:sz w:val="30"/>
          <w:szCs w:val="30"/>
          <w:highlight w:val="none"/>
          <w:lang w:val="en-US" w:eastAsia="zh-CN"/>
          <w14:textFill>
            <w14:solidFill>
              <w14:schemeClr w14:val="tx1"/>
            </w14:solidFill>
          </w14:textFill>
        </w:rPr>
        <w:t>19人，其中</w:t>
      </w:r>
      <w:r>
        <w:rPr>
          <w:rFonts w:hint="eastAsia" w:ascii="仿宋" w:hAnsi="仿宋" w:eastAsia="仿宋" w:cs="仿宋"/>
          <w:color w:val="000000" w:themeColor="text1"/>
          <w:sz w:val="30"/>
          <w:szCs w:val="30"/>
          <w:highlight w:val="none"/>
          <w14:textFill>
            <w14:solidFill>
              <w14:schemeClr w14:val="tx1"/>
            </w14:solidFill>
          </w14:textFill>
        </w:rPr>
        <w:t>编制人数</w:t>
      </w:r>
      <w:r>
        <w:rPr>
          <w:rFonts w:hint="eastAsia" w:ascii="仿宋" w:hAnsi="仿宋" w:eastAsia="仿宋" w:cs="仿宋"/>
          <w:color w:val="000000" w:themeColor="text1"/>
          <w:sz w:val="30"/>
          <w:szCs w:val="30"/>
          <w:highlight w:val="none"/>
          <w:lang w:val="en-US" w:eastAsia="zh-CN"/>
          <w14:textFill>
            <w14:solidFill>
              <w14:schemeClr w14:val="tx1"/>
            </w14:solidFill>
          </w14:textFill>
        </w:rPr>
        <w:t>9</w:t>
      </w:r>
      <w:r>
        <w:rPr>
          <w:rFonts w:hint="eastAsia" w:ascii="仿宋" w:hAnsi="仿宋" w:eastAsia="仿宋" w:cs="仿宋"/>
          <w:color w:val="000000" w:themeColor="text1"/>
          <w:sz w:val="30"/>
          <w:szCs w:val="30"/>
          <w:highlight w:val="none"/>
          <w14:textFill>
            <w14:solidFill>
              <w14:schemeClr w14:val="tx1"/>
            </w14:solidFill>
          </w14:textFill>
        </w:rPr>
        <w:t>人，</w:t>
      </w:r>
      <w:r>
        <w:rPr>
          <w:rFonts w:hint="eastAsia" w:ascii="仿宋" w:hAnsi="仿宋" w:eastAsia="仿宋" w:cs="仿宋"/>
          <w:color w:val="000000" w:themeColor="text1"/>
          <w:sz w:val="30"/>
          <w:szCs w:val="30"/>
          <w:highlight w:val="none"/>
          <w:lang w:eastAsia="zh-CN"/>
          <w14:textFill>
            <w14:solidFill>
              <w14:schemeClr w14:val="tx1"/>
            </w14:solidFill>
          </w14:textFill>
        </w:rPr>
        <w:t>政府初级雇员</w:t>
      </w:r>
      <w:r>
        <w:rPr>
          <w:rFonts w:hint="eastAsia" w:ascii="仿宋" w:hAnsi="仿宋" w:eastAsia="仿宋" w:cs="仿宋"/>
          <w:color w:val="000000" w:themeColor="text1"/>
          <w:sz w:val="30"/>
          <w:szCs w:val="30"/>
          <w:highlight w:val="none"/>
          <w:lang w:val="en-US" w:eastAsia="zh-CN"/>
          <w14:textFill>
            <w14:solidFill>
              <w14:schemeClr w14:val="tx1"/>
            </w14:solidFill>
          </w14:textFill>
        </w:rPr>
        <w:t>10人</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本单位实行扁平化管理，按照三定文件，未设置内设科室。行使职能的小组分别为：优化营商环境办公室，综合办公室、企业服务办公室。</w:t>
      </w:r>
    </w:p>
    <w:p w14:paraId="0FE36B5A">
      <w:pPr>
        <w:spacing w:before="196" w:line="221" w:lineRule="auto"/>
        <w:ind w:left="704"/>
        <w:outlineLvl w:val="1"/>
        <w:rPr>
          <w:rFonts w:ascii="黑体" w:hAnsi="黑体" w:eastAsia="黑体" w:cs="黑体"/>
          <w:sz w:val="31"/>
          <w:szCs w:val="31"/>
        </w:rPr>
      </w:pPr>
      <w:r>
        <w:rPr>
          <w:rFonts w:ascii="黑体" w:hAnsi="黑体" w:eastAsia="黑体" w:cs="黑体"/>
          <w:b/>
          <w:bCs/>
          <w:spacing w:val="-6"/>
          <w:sz w:val="31"/>
          <w:szCs w:val="31"/>
        </w:rPr>
        <w:t>二、</w:t>
      </w:r>
      <w:r>
        <w:rPr>
          <w:rFonts w:ascii="黑体" w:hAnsi="黑体" w:eastAsia="黑体" w:cs="黑体"/>
          <w:spacing w:val="-80"/>
          <w:sz w:val="31"/>
          <w:szCs w:val="31"/>
        </w:rPr>
        <w:t xml:space="preserve"> </w:t>
      </w:r>
      <w:r>
        <w:rPr>
          <w:rFonts w:ascii="黑体" w:hAnsi="黑体" w:eastAsia="黑体" w:cs="黑体"/>
          <w:b/>
          <w:bCs/>
          <w:spacing w:val="-6"/>
          <w:sz w:val="31"/>
          <w:szCs w:val="31"/>
        </w:rPr>
        <w:t>一般公共预算支出情况</w:t>
      </w:r>
    </w:p>
    <w:p w14:paraId="0633B2F2">
      <w:pPr>
        <w:pStyle w:val="2"/>
        <w:spacing w:before="203" w:line="600" w:lineRule="exact"/>
        <w:ind w:left="849"/>
        <w:rPr>
          <w:spacing w:val="20"/>
          <w:position w:val="21"/>
          <w:sz w:val="31"/>
          <w:szCs w:val="31"/>
        </w:rPr>
      </w:pPr>
      <w:r>
        <w:rPr>
          <w:spacing w:val="20"/>
          <w:position w:val="21"/>
          <w:sz w:val="31"/>
          <w:szCs w:val="31"/>
        </w:rPr>
        <w:t>(</w:t>
      </w:r>
      <w:r>
        <w:rPr>
          <w:spacing w:val="-84"/>
          <w:position w:val="21"/>
          <w:sz w:val="31"/>
          <w:szCs w:val="31"/>
        </w:rPr>
        <w:t xml:space="preserve"> </w:t>
      </w:r>
      <w:r>
        <w:rPr>
          <w:spacing w:val="20"/>
          <w:position w:val="21"/>
          <w:sz w:val="31"/>
          <w:szCs w:val="31"/>
        </w:rPr>
        <w:t>一)基本支出情况</w:t>
      </w:r>
    </w:p>
    <w:p w14:paraId="291410AB">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79" w:lineRule="exact"/>
        <w:ind w:left="0" w:leftChars="0" w:firstLine="640" w:firstLineChars="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202</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基本支出</w:t>
      </w:r>
      <w:r>
        <w:rPr>
          <w:rFonts w:hint="eastAsia" w:ascii="仿宋" w:hAnsi="仿宋" w:eastAsia="仿宋" w:cs="仿宋"/>
          <w:sz w:val="30"/>
          <w:szCs w:val="30"/>
          <w:highlight w:val="none"/>
        </w:rPr>
        <w:t>预算收入</w:t>
      </w:r>
      <w:r>
        <w:rPr>
          <w:rFonts w:hint="eastAsia" w:ascii="仿宋" w:hAnsi="仿宋" w:eastAsia="仿宋" w:cs="仿宋"/>
          <w:sz w:val="30"/>
          <w:szCs w:val="30"/>
          <w:highlight w:val="none"/>
          <w:lang w:val="en-US" w:eastAsia="zh-CN"/>
        </w:rPr>
        <w:t>185.63</w:t>
      </w:r>
      <w:r>
        <w:rPr>
          <w:rFonts w:hint="eastAsia" w:ascii="仿宋" w:hAnsi="仿宋" w:eastAsia="仿宋" w:cs="仿宋"/>
          <w:sz w:val="30"/>
          <w:szCs w:val="30"/>
          <w:highlight w:val="none"/>
        </w:rPr>
        <w:t>万元，其中年初预算</w:t>
      </w:r>
      <w:r>
        <w:rPr>
          <w:rFonts w:hint="eastAsia" w:ascii="仿宋" w:hAnsi="仿宋" w:eastAsia="仿宋" w:cs="仿宋"/>
          <w:sz w:val="30"/>
          <w:szCs w:val="30"/>
          <w:highlight w:val="none"/>
          <w:lang w:val="en-US" w:eastAsia="zh-CN"/>
        </w:rPr>
        <w:t>185.63</w:t>
      </w:r>
      <w:r>
        <w:rPr>
          <w:rFonts w:hint="eastAsia" w:ascii="仿宋" w:hAnsi="仿宋" w:eastAsia="仿宋" w:cs="仿宋"/>
          <w:sz w:val="30"/>
          <w:szCs w:val="30"/>
          <w:highlight w:val="none"/>
        </w:rPr>
        <w:t>万元，调整追加</w:t>
      </w:r>
      <w:r>
        <w:rPr>
          <w:rFonts w:hint="eastAsia" w:ascii="仿宋" w:hAnsi="仿宋" w:eastAsia="仿宋" w:cs="仿宋"/>
          <w:sz w:val="30"/>
          <w:szCs w:val="30"/>
          <w:highlight w:val="none"/>
          <w:lang w:val="en-US" w:eastAsia="zh-CN"/>
        </w:rPr>
        <w:t>0</w:t>
      </w:r>
      <w:r>
        <w:rPr>
          <w:rFonts w:hint="eastAsia" w:ascii="仿宋" w:hAnsi="仿宋" w:eastAsia="仿宋" w:cs="仿宋"/>
          <w:sz w:val="30"/>
          <w:szCs w:val="30"/>
          <w:highlight w:val="none"/>
        </w:rPr>
        <w:t>万元。其他资金来源</w:t>
      </w:r>
      <w:r>
        <w:rPr>
          <w:rFonts w:hint="eastAsia" w:ascii="仿宋" w:hAnsi="仿宋" w:eastAsia="仿宋" w:cs="仿宋"/>
          <w:sz w:val="30"/>
          <w:szCs w:val="30"/>
          <w:highlight w:val="none"/>
          <w:lang w:val="en-US" w:eastAsia="zh-CN"/>
        </w:rPr>
        <w:t>0</w:t>
      </w:r>
      <w:r>
        <w:rPr>
          <w:rFonts w:hint="eastAsia" w:ascii="仿宋" w:hAnsi="仿宋" w:eastAsia="仿宋" w:cs="仿宋"/>
          <w:sz w:val="30"/>
          <w:szCs w:val="30"/>
          <w:highlight w:val="none"/>
        </w:rPr>
        <w:t>万元。</w:t>
      </w:r>
    </w:p>
    <w:p w14:paraId="101EE620"/>
    <w:p w14:paraId="7D5EA9DA">
      <w:pPr>
        <w:pStyle w:val="2"/>
        <w:spacing w:before="203" w:line="600" w:lineRule="exact"/>
        <w:ind w:left="849"/>
        <w:rPr>
          <w:spacing w:val="20"/>
          <w:position w:val="21"/>
          <w:sz w:val="31"/>
          <w:szCs w:val="31"/>
        </w:rPr>
      </w:pPr>
      <w:r>
        <w:rPr>
          <w:spacing w:val="20"/>
          <w:position w:val="21"/>
          <w:sz w:val="31"/>
          <w:szCs w:val="31"/>
        </w:rPr>
        <w:t>(</w:t>
      </w:r>
      <w:r>
        <w:rPr>
          <w:spacing w:val="-84"/>
          <w:position w:val="21"/>
          <w:sz w:val="31"/>
          <w:szCs w:val="31"/>
        </w:rPr>
        <w:t xml:space="preserve"> </w:t>
      </w:r>
      <w:r>
        <w:rPr>
          <w:rFonts w:hint="eastAsia"/>
          <w:spacing w:val="20"/>
          <w:position w:val="21"/>
          <w:sz w:val="31"/>
          <w:szCs w:val="31"/>
          <w:lang w:val="en-US" w:eastAsia="zh-CN"/>
        </w:rPr>
        <w:t>二</w:t>
      </w:r>
      <w:r>
        <w:rPr>
          <w:spacing w:val="20"/>
          <w:position w:val="21"/>
          <w:sz w:val="31"/>
          <w:szCs w:val="31"/>
        </w:rPr>
        <w:t>)项目支出情况</w:t>
      </w:r>
    </w:p>
    <w:p w14:paraId="58792AEF">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79" w:lineRule="exact"/>
        <w:ind w:left="0" w:leftChars="0" w:firstLine="640" w:firstLineChars="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2023年项目支出预算收入210.9万元，其中年初预算140万元，调整追加70.9万元。其他资金来源0万元。</w:t>
      </w:r>
    </w:p>
    <w:p w14:paraId="6B71ADD0">
      <w:pPr>
        <w:spacing w:before="203" w:line="222" w:lineRule="auto"/>
        <w:ind w:left="704"/>
        <w:rPr>
          <w:rFonts w:ascii="黑体" w:hAnsi="黑体" w:eastAsia="黑体" w:cs="黑体"/>
          <w:b/>
          <w:bCs/>
          <w:spacing w:val="1"/>
          <w:sz w:val="31"/>
          <w:szCs w:val="31"/>
        </w:rPr>
      </w:pPr>
      <w:r>
        <w:rPr>
          <w:rFonts w:ascii="黑体" w:hAnsi="黑体" w:eastAsia="黑体" w:cs="黑体"/>
          <w:b/>
          <w:bCs/>
          <w:spacing w:val="1"/>
          <w:sz w:val="31"/>
          <w:szCs w:val="31"/>
        </w:rPr>
        <w:t>三、政府性基金预算支出情况</w:t>
      </w:r>
    </w:p>
    <w:p w14:paraId="0BC0F1EB">
      <w:pPr>
        <w:pStyle w:val="2"/>
        <w:ind w:firstLine="900" w:firstLineChars="300"/>
        <w:rPr>
          <w:rFonts w:hint="eastAsia" w:ascii="仿宋" w:hAnsi="仿宋" w:eastAsia="仿宋" w:cs="仿宋"/>
          <w:snapToGrid w:val="0"/>
          <w:color w:val="000000"/>
          <w:kern w:val="0"/>
          <w:sz w:val="30"/>
          <w:szCs w:val="30"/>
          <w:highlight w:val="none"/>
          <w:lang w:val="en-US" w:eastAsia="zh-CN" w:bidi="ar-SA"/>
        </w:rPr>
      </w:pPr>
      <w:r>
        <w:rPr>
          <w:rFonts w:hint="eastAsia" w:ascii="仿宋" w:hAnsi="仿宋" w:eastAsia="仿宋" w:cs="仿宋"/>
          <w:snapToGrid w:val="0"/>
          <w:color w:val="000000"/>
          <w:kern w:val="0"/>
          <w:sz w:val="30"/>
          <w:szCs w:val="30"/>
          <w:highlight w:val="none"/>
          <w:lang w:val="en-US" w:eastAsia="zh-CN" w:bidi="ar-SA"/>
        </w:rPr>
        <w:t>本单位无政府性基金预算支出。</w:t>
      </w:r>
    </w:p>
    <w:p w14:paraId="750DE6BC">
      <w:pPr>
        <w:numPr>
          <w:ilvl w:val="0"/>
          <w:numId w:val="2"/>
        </w:numPr>
        <w:spacing w:before="217" w:line="580" w:lineRule="exact"/>
        <w:ind w:left="704"/>
        <w:rPr>
          <w:rFonts w:ascii="黑体" w:hAnsi="黑体" w:eastAsia="黑体" w:cs="黑体"/>
          <w:b/>
          <w:bCs/>
          <w:spacing w:val="-6"/>
          <w:position w:val="19"/>
          <w:sz w:val="31"/>
          <w:szCs w:val="31"/>
        </w:rPr>
      </w:pPr>
      <w:r>
        <w:rPr>
          <w:rFonts w:ascii="黑体" w:hAnsi="黑体" w:eastAsia="黑体" w:cs="黑体"/>
          <w:b/>
          <w:bCs/>
          <w:spacing w:val="-6"/>
          <w:position w:val="19"/>
          <w:sz w:val="31"/>
          <w:szCs w:val="31"/>
        </w:rPr>
        <w:t>国有资本经营预算支出情况</w:t>
      </w:r>
    </w:p>
    <w:p w14:paraId="6234F34C">
      <w:pPr>
        <w:pStyle w:val="2"/>
        <w:ind w:firstLine="900" w:firstLineChars="300"/>
        <w:rPr>
          <w:rFonts w:hint="eastAsia" w:ascii="仿宋" w:hAnsi="仿宋" w:eastAsia="仿宋" w:cs="仿宋"/>
          <w:snapToGrid w:val="0"/>
          <w:color w:val="000000"/>
          <w:kern w:val="0"/>
          <w:sz w:val="30"/>
          <w:szCs w:val="30"/>
          <w:highlight w:val="none"/>
          <w:lang w:val="en-US" w:eastAsia="zh-CN" w:bidi="ar-SA"/>
        </w:rPr>
      </w:pPr>
      <w:r>
        <w:rPr>
          <w:rFonts w:hint="eastAsia" w:ascii="仿宋" w:hAnsi="仿宋" w:eastAsia="仿宋" w:cs="仿宋"/>
          <w:snapToGrid w:val="0"/>
          <w:color w:val="000000"/>
          <w:kern w:val="0"/>
          <w:sz w:val="30"/>
          <w:szCs w:val="30"/>
          <w:highlight w:val="none"/>
          <w:lang w:val="en-US" w:eastAsia="zh-CN" w:bidi="ar-SA"/>
        </w:rPr>
        <w:t>本单位无国有资本经营预算支出。</w:t>
      </w:r>
    </w:p>
    <w:p w14:paraId="78086E51">
      <w:pPr>
        <w:numPr>
          <w:ilvl w:val="0"/>
          <w:numId w:val="2"/>
        </w:numPr>
        <w:spacing w:before="217" w:line="580" w:lineRule="exact"/>
        <w:ind w:left="704" w:leftChars="0" w:firstLine="0" w:firstLineChars="0"/>
        <w:rPr>
          <w:rFonts w:ascii="黑体" w:hAnsi="黑体" w:eastAsia="黑体" w:cs="黑体"/>
          <w:b/>
          <w:bCs/>
          <w:spacing w:val="2"/>
          <w:sz w:val="31"/>
          <w:szCs w:val="31"/>
        </w:rPr>
      </w:pPr>
      <w:r>
        <w:rPr>
          <w:rFonts w:ascii="黑体" w:hAnsi="黑体" w:eastAsia="黑体" w:cs="黑体"/>
          <w:b/>
          <w:bCs/>
          <w:spacing w:val="2"/>
          <w:sz w:val="31"/>
          <w:szCs w:val="31"/>
        </w:rPr>
        <w:t>社会保险基金预算支出情况</w:t>
      </w:r>
    </w:p>
    <w:p w14:paraId="24E87E58">
      <w:pPr>
        <w:pStyle w:val="2"/>
        <w:ind w:firstLine="900" w:firstLineChars="300"/>
        <w:rPr>
          <w:rFonts w:hint="eastAsia" w:ascii="仿宋" w:hAnsi="仿宋" w:eastAsia="仿宋" w:cs="仿宋"/>
          <w:snapToGrid w:val="0"/>
          <w:color w:val="000000"/>
          <w:kern w:val="0"/>
          <w:sz w:val="30"/>
          <w:szCs w:val="30"/>
          <w:highlight w:val="none"/>
          <w:lang w:val="en-US" w:eastAsia="zh-CN" w:bidi="ar-SA"/>
        </w:rPr>
      </w:pPr>
      <w:r>
        <w:rPr>
          <w:rFonts w:hint="eastAsia" w:ascii="仿宋" w:hAnsi="仿宋" w:eastAsia="仿宋" w:cs="仿宋"/>
          <w:snapToGrid w:val="0"/>
          <w:color w:val="000000"/>
          <w:kern w:val="0"/>
          <w:sz w:val="30"/>
          <w:szCs w:val="30"/>
          <w:highlight w:val="none"/>
          <w:lang w:val="en-US" w:eastAsia="zh-CN" w:bidi="ar-SA"/>
        </w:rPr>
        <w:t>本单位无社会保险基金预算支出。</w:t>
      </w:r>
    </w:p>
    <w:p w14:paraId="0C2A253D">
      <w:pPr>
        <w:spacing w:before="227" w:line="221" w:lineRule="auto"/>
        <w:ind w:left="704"/>
        <w:outlineLvl w:val="1"/>
        <w:rPr>
          <w:rFonts w:ascii="黑体" w:hAnsi="黑体" w:eastAsia="黑体" w:cs="黑体"/>
          <w:sz w:val="31"/>
          <w:szCs w:val="31"/>
        </w:rPr>
      </w:pPr>
      <w:r>
        <w:rPr>
          <w:rFonts w:ascii="黑体" w:hAnsi="黑体" w:eastAsia="黑体" w:cs="黑体"/>
          <w:b/>
          <w:bCs/>
          <w:spacing w:val="8"/>
          <w:sz w:val="31"/>
          <w:szCs w:val="31"/>
        </w:rPr>
        <w:t>六、</w:t>
      </w:r>
      <w:r>
        <w:rPr>
          <w:rFonts w:ascii="黑体" w:hAnsi="黑体" w:eastAsia="黑体" w:cs="黑体"/>
          <w:spacing w:val="-51"/>
          <w:sz w:val="31"/>
          <w:szCs w:val="31"/>
        </w:rPr>
        <w:t xml:space="preserve"> </w:t>
      </w:r>
      <w:r>
        <w:rPr>
          <w:rFonts w:ascii="黑体" w:hAnsi="黑体" w:eastAsia="黑体" w:cs="黑体"/>
          <w:b/>
          <w:bCs/>
          <w:spacing w:val="8"/>
          <w:sz w:val="31"/>
          <w:szCs w:val="31"/>
        </w:rPr>
        <w:t>资金使用及绩效情况(包含单位管理的公共专项)</w:t>
      </w:r>
    </w:p>
    <w:p w14:paraId="0A72B8AE">
      <w:pPr>
        <w:pStyle w:val="2"/>
        <w:spacing w:before="194" w:line="222" w:lineRule="auto"/>
        <w:ind w:left="849"/>
        <w:rPr>
          <w:rFonts w:hint="eastAsia" w:ascii="仿宋" w:hAnsi="仿宋" w:eastAsia="仿宋" w:cs="仿宋"/>
          <w:sz w:val="30"/>
          <w:szCs w:val="30"/>
        </w:rPr>
      </w:pPr>
      <w:r>
        <w:rPr>
          <w:rFonts w:hint="eastAsia" w:ascii="仿宋" w:hAnsi="仿宋" w:eastAsia="仿宋" w:cs="仿宋"/>
          <w:spacing w:val="22"/>
          <w:sz w:val="30"/>
          <w:szCs w:val="30"/>
        </w:rPr>
        <w:t>(一)整体支出绩效情况</w:t>
      </w:r>
    </w:p>
    <w:p w14:paraId="41840AC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10" w:lineRule="atLeast"/>
        <w:ind w:left="0" w:right="0" w:firstLine="420"/>
        <w:jc w:val="both"/>
        <w:rPr>
          <w:rFonts w:hint="eastAsia" w:ascii="仿宋" w:hAnsi="仿宋" w:eastAsia="仿宋" w:cs="仿宋"/>
          <w:snapToGrid w:val="0"/>
          <w:color w:val="000000"/>
          <w:kern w:val="0"/>
          <w:sz w:val="30"/>
          <w:szCs w:val="30"/>
          <w:highlight w:val="none"/>
          <w:lang w:val="en-US" w:eastAsia="zh-CN" w:bidi="ar-SA"/>
        </w:rPr>
      </w:pPr>
      <w:r>
        <w:rPr>
          <w:rFonts w:hint="eastAsia" w:ascii="仿宋" w:hAnsi="仿宋" w:eastAsia="仿宋" w:cs="仿宋"/>
          <w:snapToGrid w:val="0"/>
          <w:color w:val="000000"/>
          <w:kern w:val="0"/>
          <w:sz w:val="30"/>
          <w:szCs w:val="30"/>
          <w:highlight w:val="none"/>
          <w:lang w:val="en-US" w:eastAsia="zh-CN" w:bidi="ar-SA"/>
        </w:rPr>
        <w:t>2023年本单位积极推动预算资金投向与企业服务工作需求相结合，绩效评价结果与预算资金分配、预算执行过程相结合，将预算绩效管理理念贯穿到业务工作的全过程。年初将部门预算按项目分别编制预算绩效目标，将预算绩效考核落实到每项具体工作，年末分别对各项目预算执行情况及绩效指标完成情况进行汇总考核，形成考核结果，并将考核结果运用到下年度预算安排。</w:t>
      </w:r>
    </w:p>
    <w:p w14:paraId="4A5F19B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10" w:lineRule="atLeast"/>
        <w:ind w:left="0" w:right="0" w:firstLine="420"/>
        <w:jc w:val="both"/>
        <w:rPr>
          <w:rFonts w:hint="eastAsia" w:ascii="仿宋" w:hAnsi="仿宋" w:eastAsia="仿宋" w:cs="仿宋"/>
          <w:snapToGrid w:val="0"/>
          <w:color w:val="000000"/>
          <w:kern w:val="0"/>
          <w:sz w:val="30"/>
          <w:szCs w:val="30"/>
          <w:highlight w:val="none"/>
          <w:lang w:val="en-US" w:eastAsia="zh-CN" w:bidi="ar-SA"/>
        </w:rPr>
      </w:pPr>
      <w:r>
        <w:rPr>
          <w:rFonts w:hint="eastAsia" w:ascii="仿宋" w:hAnsi="仿宋" w:eastAsia="仿宋" w:cs="仿宋"/>
          <w:snapToGrid w:val="0"/>
          <w:color w:val="000000"/>
          <w:kern w:val="0"/>
          <w:sz w:val="30"/>
          <w:szCs w:val="30"/>
          <w:highlight w:val="none"/>
          <w:lang w:val="en-US" w:eastAsia="zh-CN" w:bidi="ar-SA"/>
        </w:rPr>
        <w:t>2023年高新区企业服务局按照工委、管委、区委、区政府的安排部署，根据区企服领导小组的工作要求，全力做好企业服务相关工作，积极完成各项任务</w:t>
      </w:r>
      <w:r>
        <w:rPr>
          <w:rFonts w:hint="eastAsia" w:ascii="仿宋" w:hAnsi="仿宋" w:eastAsia="仿宋" w:cs="仿宋"/>
          <w:snapToGrid w:val="0"/>
          <w:color w:val="000000"/>
          <w:kern w:val="0"/>
          <w:sz w:val="30"/>
          <w:szCs w:val="30"/>
          <w:highlight w:val="none"/>
          <w:lang w:val="en-US" w:eastAsia="en-US" w:bidi="ar-SA"/>
        </w:rPr>
        <w:t>。根据《部门整体支出绩效自评表》自评得分</w:t>
      </w:r>
      <w:bookmarkStart w:id="8" w:name="_GoBack"/>
      <w:r>
        <w:rPr>
          <w:rFonts w:hint="eastAsia" w:ascii="仿宋" w:hAnsi="仿宋" w:eastAsia="仿宋" w:cs="仿宋"/>
          <w:snapToGrid w:val="0"/>
          <w:color w:val="000000"/>
          <w:kern w:val="0"/>
          <w:sz w:val="30"/>
          <w:szCs w:val="30"/>
          <w:highlight w:val="none"/>
          <w:lang w:val="en-US" w:eastAsia="zh-CN" w:bidi="ar-SA"/>
        </w:rPr>
        <w:t>99</w:t>
      </w:r>
      <w:bookmarkEnd w:id="8"/>
      <w:r>
        <w:rPr>
          <w:rFonts w:hint="eastAsia" w:ascii="仿宋" w:hAnsi="仿宋" w:eastAsia="仿宋" w:cs="仿宋"/>
          <w:snapToGrid w:val="0"/>
          <w:color w:val="000000"/>
          <w:kern w:val="0"/>
          <w:sz w:val="30"/>
          <w:szCs w:val="30"/>
          <w:highlight w:val="none"/>
          <w:lang w:val="en-US" w:eastAsia="en-US" w:bidi="ar-SA"/>
        </w:rPr>
        <w:t>分，部门预算整体支出绩效为“优”</w:t>
      </w:r>
      <w:r>
        <w:rPr>
          <w:rFonts w:hint="eastAsia" w:ascii="仿宋" w:hAnsi="仿宋" w:eastAsia="仿宋" w:cs="仿宋"/>
          <w:snapToGrid w:val="0"/>
          <w:color w:val="000000"/>
          <w:kern w:val="0"/>
          <w:sz w:val="30"/>
          <w:szCs w:val="30"/>
          <w:highlight w:val="none"/>
          <w:lang w:val="en-US" w:eastAsia="zh-CN" w:bidi="ar-SA"/>
        </w:rPr>
        <w:t>，整体支出绩效目标完成情况如下：</w:t>
      </w:r>
    </w:p>
    <w:p w14:paraId="7E04512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10" w:lineRule="atLeast"/>
        <w:ind w:left="0" w:right="0" w:firstLine="420"/>
        <w:jc w:val="both"/>
        <w:rPr>
          <w:rFonts w:hint="eastAsia" w:ascii="仿宋" w:hAnsi="仿宋" w:eastAsia="仿宋" w:cs="仿宋"/>
          <w:snapToGrid w:val="0"/>
          <w:color w:val="000000"/>
          <w:kern w:val="0"/>
          <w:sz w:val="30"/>
          <w:szCs w:val="30"/>
          <w:highlight w:val="none"/>
          <w:lang w:val="en-US" w:eastAsia="zh-CN" w:bidi="ar-SA"/>
        </w:rPr>
      </w:pPr>
      <w:r>
        <w:rPr>
          <w:rFonts w:hint="eastAsia" w:ascii="仿宋" w:hAnsi="仿宋" w:eastAsia="仿宋" w:cs="仿宋"/>
          <w:snapToGrid w:val="0"/>
          <w:color w:val="000000"/>
          <w:kern w:val="0"/>
          <w:sz w:val="30"/>
          <w:szCs w:val="30"/>
          <w:highlight w:val="none"/>
          <w:lang w:val="en-US" w:eastAsia="zh-CN" w:bidi="ar-SA"/>
        </w:rPr>
        <w:t>1.企业服务工作架构渐趋健全。按照工委、管委关于企业服务工作改革设想，“企服工作领导小组+企服办+涉企服务部门+企业服务片区站点”的运行机制进一步完善补全，工委书记挂帅，定期亲自调度，部门单位闻“令”而动，全员上阵服务。企服办将河西园区内外企业划为9个服务片区，设立9个一站式企业服务中心，高科园创公司选聘培训50名企业服务专员分派至9个园区服务站点，企业服务从园区内延伸到园区外企业，并进一步明确运行服务机制。</w:t>
      </w:r>
    </w:p>
    <w:p w14:paraId="3BC63B3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10" w:lineRule="atLeast"/>
        <w:ind w:left="0" w:right="0" w:firstLine="420"/>
        <w:jc w:val="both"/>
        <w:rPr>
          <w:rFonts w:hint="eastAsia" w:ascii="仿宋" w:hAnsi="仿宋" w:eastAsia="仿宋" w:cs="仿宋"/>
          <w:snapToGrid w:val="0"/>
          <w:color w:val="000000"/>
          <w:kern w:val="0"/>
          <w:sz w:val="30"/>
          <w:szCs w:val="30"/>
          <w:highlight w:val="none"/>
          <w:lang w:val="en-US" w:eastAsia="zh-CN" w:bidi="ar-SA"/>
        </w:rPr>
      </w:pPr>
      <w:r>
        <w:rPr>
          <w:rFonts w:hint="eastAsia" w:ascii="仿宋" w:hAnsi="仿宋" w:eastAsia="仿宋" w:cs="仿宋"/>
          <w:snapToGrid w:val="0"/>
          <w:color w:val="000000"/>
          <w:kern w:val="0"/>
          <w:sz w:val="30"/>
          <w:szCs w:val="30"/>
          <w:highlight w:val="none"/>
          <w:lang w:val="en-US" w:eastAsia="zh-CN" w:bidi="ar-SA"/>
        </w:rPr>
        <w:t>2.企业服务体系建设日趋完善。一是完善主动服务体系，增加“先进装备”服务板块，增加机械精密加工装备、先进热工装备、通讯服务等9个服务事项，服务内容升级为13大板块，180个服务项目，目前所有服务项目都已实现；二是开设“企服地图”模块，平台微信小程序同步上线运行，企业使用更方便，获取服务更快捷；三是开展高新企服课堂培训活动，“高新企服课堂”已先后开设60余次线上线下课堂，后续将继续开展各类主题培训，打造企业和企业职工的“加油站”，为高新区企业发展蓄势赋能。</w:t>
      </w:r>
    </w:p>
    <w:p w14:paraId="43F3748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10" w:lineRule="atLeast"/>
        <w:ind w:left="0" w:right="0" w:firstLine="420"/>
        <w:jc w:val="both"/>
        <w:rPr>
          <w:rFonts w:hint="eastAsia" w:ascii="仿宋" w:hAnsi="仿宋" w:eastAsia="仿宋" w:cs="仿宋"/>
          <w:snapToGrid w:val="0"/>
          <w:color w:val="000000"/>
          <w:kern w:val="0"/>
          <w:sz w:val="30"/>
          <w:szCs w:val="30"/>
          <w:highlight w:val="none"/>
          <w:lang w:val="en-US" w:eastAsia="zh-CN" w:bidi="ar-SA"/>
        </w:rPr>
      </w:pPr>
      <w:r>
        <w:rPr>
          <w:rFonts w:hint="eastAsia" w:ascii="仿宋" w:hAnsi="仿宋" w:eastAsia="仿宋" w:cs="仿宋"/>
          <w:snapToGrid w:val="0"/>
          <w:color w:val="000000"/>
          <w:kern w:val="0"/>
          <w:sz w:val="30"/>
          <w:szCs w:val="30"/>
          <w:highlight w:val="none"/>
          <w:lang w:val="en-US" w:eastAsia="zh-CN" w:bidi="ar-SA"/>
        </w:rPr>
        <w:t>3. 企业大会后续活动亮点纷呈。3月1日高新区企业大会成功召开后，企业服务局牵头筹划高新区企业大会后续活动工作方案，分板块推进“菁企汇”系列活动。如投资金融局、金融办多次开展“资本市场菁英”培养工程培训活动、投融资政银企对接会；双创中心开展“菁樟计划”高校科技成果转化、“菁帆路演”等12场活动，推动更多人才团队、科技成果与株洲企业及投资机构对接合作；科工信局联合市中小微企业服务平台走访企业和开展路演活动，为中车综合能源事业部做本地配套对接牵线搭桥；企业服务局、人社局、高科园创等单位开展企业专技人才职称申报、ISO管理体系培训等企服课堂培训宣讲活动，提升企业运营效率和管理质量。</w:t>
      </w:r>
    </w:p>
    <w:p w14:paraId="6960A5C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10" w:lineRule="atLeast"/>
        <w:ind w:left="0" w:right="0" w:firstLine="420"/>
        <w:jc w:val="both"/>
        <w:rPr>
          <w:rFonts w:hint="eastAsia" w:ascii="仿宋" w:hAnsi="仿宋" w:eastAsia="仿宋" w:cs="仿宋"/>
          <w:snapToGrid w:val="0"/>
          <w:color w:val="000000"/>
          <w:kern w:val="0"/>
          <w:sz w:val="30"/>
          <w:szCs w:val="30"/>
          <w:highlight w:val="none"/>
          <w:lang w:val="en-US" w:eastAsia="zh-CN" w:bidi="ar-SA"/>
        </w:rPr>
      </w:pPr>
      <w:r>
        <w:rPr>
          <w:rFonts w:hint="eastAsia" w:ascii="仿宋" w:hAnsi="仿宋" w:eastAsia="仿宋" w:cs="仿宋"/>
          <w:snapToGrid w:val="0"/>
          <w:color w:val="000000"/>
          <w:kern w:val="0"/>
          <w:sz w:val="30"/>
          <w:szCs w:val="30"/>
          <w:highlight w:val="none"/>
          <w:lang w:val="en-US" w:eastAsia="zh-CN" w:bidi="ar-SA"/>
        </w:rPr>
        <w:t>4.个性问题办理力度持续加大。出台《企业问题办理机制》，对企业诉求处理程序、时间等内容进行规范，形成问题处理闭环管理。实行企业问题处理“555”工作机制，进一步加大涉企问题办理力度和速度。2023年，全区共受理企业诉求问题3342个，办结3005个问题诉求，办结率90%，满意率98.5%。针对难点问题，报经企业服务工作领导小组同意，下发交办令79份，已办结销号56份，剩余未销号正在办理中，推动火炬安泰电容不足、弘辉科技用水不足、瑞邦医疗雨水倒灌等问题高质高效办理。</w:t>
      </w:r>
    </w:p>
    <w:p w14:paraId="4545BA6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10" w:lineRule="atLeast"/>
        <w:ind w:left="0" w:right="0" w:firstLine="420"/>
        <w:jc w:val="both"/>
        <w:rPr>
          <w:rFonts w:hint="eastAsia" w:ascii="仿宋" w:hAnsi="仿宋" w:eastAsia="仿宋" w:cs="仿宋"/>
          <w:snapToGrid w:val="0"/>
          <w:color w:val="000000"/>
          <w:kern w:val="0"/>
          <w:sz w:val="30"/>
          <w:szCs w:val="30"/>
          <w:highlight w:val="none"/>
          <w:lang w:val="en-US" w:eastAsia="zh-CN" w:bidi="ar-SA"/>
        </w:rPr>
      </w:pPr>
      <w:r>
        <w:rPr>
          <w:rFonts w:hint="eastAsia" w:ascii="仿宋" w:hAnsi="仿宋" w:eastAsia="仿宋" w:cs="仿宋"/>
          <w:snapToGrid w:val="0"/>
          <w:color w:val="000000"/>
          <w:kern w:val="0"/>
          <w:sz w:val="30"/>
          <w:szCs w:val="30"/>
          <w:highlight w:val="none"/>
          <w:lang w:val="en-US" w:eastAsia="zh-CN" w:bidi="ar-SA"/>
        </w:rPr>
        <w:t>5.共性问题推进力度不断加强。在解决企业具体个案问题的同时，对共性问题进行了梳理、归纳总结，今年来推动了园区厂房漏水、企业员工子女入学、执法部门选择性执法倾向、疫情减租、企业技改项目报关等一批共性问题的解决。针对企业产品推广渠道少的情况，积极对接走访省市场营销协会、湘潭经开区、西藏扎囊县等地，寻求合作，起草形成了《株洲高新区、天元区“帮助企业拓展市场”行动方案》，目前正在积极推进中。其中与扎囊县签署了《株洲高新区与扎囊县战略合作框架协议》，本区农产品有望通过乡村振兴与消费扶贫平台对外销售。</w:t>
      </w:r>
    </w:p>
    <w:p w14:paraId="0FA3554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10" w:lineRule="atLeast"/>
        <w:ind w:left="0" w:right="0" w:firstLine="420"/>
        <w:jc w:val="both"/>
        <w:rPr>
          <w:rFonts w:hint="eastAsia" w:ascii="仿宋" w:hAnsi="仿宋" w:eastAsia="仿宋" w:cs="仿宋"/>
          <w:snapToGrid w:val="0"/>
          <w:color w:val="000000"/>
          <w:kern w:val="0"/>
          <w:sz w:val="30"/>
          <w:szCs w:val="30"/>
          <w:highlight w:val="none"/>
          <w:lang w:val="en-US" w:eastAsia="zh-CN" w:bidi="ar-SA"/>
        </w:rPr>
      </w:pPr>
      <w:r>
        <w:rPr>
          <w:rFonts w:hint="eastAsia" w:ascii="仿宋" w:hAnsi="仿宋" w:eastAsia="仿宋" w:cs="仿宋"/>
          <w:snapToGrid w:val="0"/>
          <w:color w:val="000000"/>
          <w:kern w:val="0"/>
          <w:sz w:val="30"/>
          <w:szCs w:val="30"/>
          <w:highlight w:val="none"/>
          <w:lang w:val="en-US" w:eastAsia="zh-CN" w:bidi="ar-SA"/>
        </w:rPr>
        <w:t>6.力促解决企业营商环境难题。按照全市开展“三送三解三优”工作部署和“企业办事不求人”工作机制,加强对企业进行政策解读，围绕企业急难愁盼问题，深入走访企业倾听诉求，截至目前共计走访企业3104次，收集诉求1058条，组织单位和部门座谈协商，有效解决宝丽工贸的不动产权证贷款问题、艾美新材料的政策申报等问题，为企业排忧解难,切实营造“企业至上”“企业家至上”“营商环境好不好，企业家说了算”的重商亲商安商氛围。</w:t>
      </w:r>
    </w:p>
    <w:p w14:paraId="18EC46D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10" w:lineRule="atLeast"/>
        <w:ind w:left="0" w:right="0" w:firstLine="420"/>
        <w:jc w:val="both"/>
        <w:rPr>
          <w:rFonts w:hint="eastAsia" w:ascii="仿宋" w:hAnsi="仿宋" w:eastAsia="仿宋" w:cs="仿宋"/>
          <w:sz w:val="30"/>
          <w:szCs w:val="30"/>
        </w:rPr>
      </w:pPr>
      <w:r>
        <w:rPr>
          <w:rFonts w:hint="eastAsia" w:ascii="仿宋" w:hAnsi="仿宋" w:eastAsia="仿宋" w:cs="仿宋"/>
          <w:snapToGrid w:val="0"/>
          <w:color w:val="000000"/>
          <w:kern w:val="0"/>
          <w:sz w:val="30"/>
          <w:szCs w:val="30"/>
          <w:highlight w:val="none"/>
          <w:lang w:val="en-US" w:eastAsia="zh-CN" w:bidi="ar-SA"/>
        </w:rPr>
        <w:t>7.联络省厅单位筹划大型活动。企业服务局联合市中小企业服务平台积极向省工信厅、省中小企业服务中心汇报工作，展示高新区、天元区的企业服务优秀范例，寻求省厅部门的资金支持和政策倾斜。组织策划在今年完成“湘企融”、携手行动、“智赋万企”、“专精特新”梯度培育经验交流会、产销对接会、园区产业生态峰会等六大活动，为高新区、天元区辖区企业降本增效、高质量发展助力。9月27日，“湘企融”启动仪式在株洲高新区动力谷学术交流中心举行，活动吸引了全市135家企业、13家银行金融机构到场参加，省工信厅、省中小企业服务中心、市工信局等相关部门领导参加活动，现场拟授信签约2.22亿元。11月10日，全省服务中小企业志愿者公益活动“携手行动”株洲站启动仪式在株洲高新区举行。活动吸引了相关行业专家导师、高新区专精特新“小巨人”企业、创新型中小企业总经理、高管等参与；专家导师进行主题分享、问题诊断，企业家们齐聚一堂，共谋企业发展。</w:t>
      </w:r>
    </w:p>
    <w:p w14:paraId="38567F2D">
      <w:pPr>
        <w:pStyle w:val="2"/>
        <w:numPr>
          <w:ilvl w:val="0"/>
          <w:numId w:val="3"/>
        </w:numPr>
        <w:spacing w:before="97" w:line="222" w:lineRule="auto"/>
        <w:ind w:left="750"/>
        <w:rPr>
          <w:rFonts w:hint="eastAsia" w:ascii="仿宋" w:hAnsi="仿宋" w:eastAsia="仿宋" w:cs="仿宋"/>
          <w:spacing w:val="31"/>
          <w:sz w:val="30"/>
          <w:szCs w:val="30"/>
        </w:rPr>
      </w:pPr>
      <w:r>
        <w:rPr>
          <w:rFonts w:hint="eastAsia" w:ascii="仿宋" w:hAnsi="仿宋" w:eastAsia="仿宋" w:cs="仿宋"/>
          <w:spacing w:val="31"/>
          <w:sz w:val="30"/>
          <w:szCs w:val="30"/>
        </w:rPr>
        <w:t>项目支出绩效情况</w:t>
      </w:r>
    </w:p>
    <w:p w14:paraId="20216AB1">
      <w:pPr>
        <w:keepNext w:val="0"/>
        <w:keepLines w:val="0"/>
        <w:pageBreakBefore w:val="0"/>
        <w:widowControl w:val="0"/>
        <w:tabs>
          <w:tab w:val="left" w:pos="7560"/>
        </w:tabs>
        <w:kinsoku/>
        <w:wordWrap/>
        <w:overflowPunct/>
        <w:topLinePunct w:val="0"/>
        <w:autoSpaceDE/>
        <w:autoSpaceDN/>
        <w:bidi w:val="0"/>
        <w:adjustRightInd w:val="0"/>
        <w:snapToGrid w:val="0"/>
        <w:spacing w:line="600" w:lineRule="atLeas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highlight w:val="none"/>
        </w:rPr>
        <w:t>1.年初预算项目金额</w:t>
      </w:r>
      <w:r>
        <w:rPr>
          <w:rFonts w:hint="eastAsia" w:ascii="仿宋" w:hAnsi="仿宋" w:eastAsia="仿宋" w:cs="仿宋"/>
          <w:sz w:val="30"/>
          <w:szCs w:val="30"/>
          <w:highlight w:val="none"/>
          <w:lang w:val="en-US" w:eastAsia="zh-CN"/>
        </w:rPr>
        <w:t>140</w:t>
      </w:r>
      <w:r>
        <w:rPr>
          <w:rFonts w:hint="eastAsia" w:ascii="仿宋" w:hAnsi="仿宋" w:eastAsia="仿宋" w:cs="仿宋"/>
          <w:sz w:val="30"/>
          <w:szCs w:val="30"/>
          <w:highlight w:val="none"/>
        </w:rPr>
        <w:t>万元，</w:t>
      </w:r>
      <w:r>
        <w:rPr>
          <w:rFonts w:hint="eastAsia" w:ascii="仿宋" w:hAnsi="仿宋" w:eastAsia="仿宋" w:cs="仿宋"/>
          <w:sz w:val="30"/>
          <w:szCs w:val="30"/>
          <w:highlight w:val="none"/>
          <w:lang w:val="en-US" w:eastAsia="zh-CN"/>
        </w:rPr>
        <w:t>上年结余结转20万元</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rPr>
        <w:t>年中执行调增</w:t>
      </w:r>
      <w:r>
        <w:rPr>
          <w:rFonts w:hint="eastAsia" w:ascii="仿宋" w:hAnsi="仿宋" w:eastAsia="仿宋" w:cs="仿宋"/>
          <w:sz w:val="30"/>
          <w:szCs w:val="30"/>
          <w:highlight w:val="none"/>
          <w:lang w:val="en-US" w:eastAsia="zh-CN"/>
        </w:rPr>
        <w:t>0</w:t>
      </w:r>
      <w:r>
        <w:rPr>
          <w:rFonts w:hint="eastAsia" w:ascii="仿宋" w:hAnsi="仿宋" w:eastAsia="仿宋" w:cs="仿宋"/>
          <w:sz w:val="30"/>
          <w:szCs w:val="30"/>
          <w:highlight w:val="none"/>
        </w:rPr>
        <w:t>万元，实际支出</w:t>
      </w:r>
      <w:r>
        <w:rPr>
          <w:rFonts w:hint="eastAsia" w:ascii="仿宋" w:hAnsi="仿宋" w:eastAsia="仿宋" w:cs="仿宋"/>
          <w:sz w:val="30"/>
          <w:szCs w:val="30"/>
          <w:highlight w:val="none"/>
          <w:lang w:val="en-US" w:eastAsia="zh-CN"/>
        </w:rPr>
        <w:t>145.25</w:t>
      </w:r>
      <w:r>
        <w:rPr>
          <w:rFonts w:hint="eastAsia" w:ascii="仿宋" w:hAnsi="仿宋" w:eastAsia="仿宋" w:cs="仿宋"/>
          <w:sz w:val="30"/>
          <w:szCs w:val="30"/>
          <w:highlight w:val="none"/>
        </w:rPr>
        <w:t>万元，结余结转</w:t>
      </w:r>
      <w:r>
        <w:rPr>
          <w:rFonts w:hint="eastAsia" w:ascii="仿宋" w:hAnsi="仿宋" w:eastAsia="仿宋" w:cs="仿宋"/>
          <w:sz w:val="30"/>
          <w:szCs w:val="30"/>
          <w:highlight w:val="none"/>
          <w:lang w:val="en-US" w:eastAsia="zh-CN"/>
        </w:rPr>
        <w:t>0</w:t>
      </w:r>
      <w:r>
        <w:rPr>
          <w:rFonts w:hint="eastAsia" w:ascii="仿宋" w:hAnsi="仿宋" w:eastAsia="仿宋" w:cs="仿宋"/>
          <w:sz w:val="30"/>
          <w:szCs w:val="30"/>
          <w:highlight w:val="none"/>
        </w:rPr>
        <w:t>万元。项目实施及绩效情况如下：</w:t>
      </w:r>
    </w:p>
    <w:p w14:paraId="378285B9">
      <w:pPr>
        <w:spacing w:before="190" w:line="212" w:lineRule="auto"/>
        <w:ind w:left="750"/>
        <w:rPr>
          <w:rFonts w:hint="eastAsia" w:ascii="仿宋" w:hAnsi="仿宋" w:eastAsia="仿宋" w:cs="仿宋"/>
          <w:snapToGrid w:val="0"/>
          <w:color w:val="000000"/>
          <w:spacing w:val="31"/>
          <w:kern w:val="0"/>
          <w:sz w:val="30"/>
          <w:szCs w:val="30"/>
          <w:lang w:val="en-US" w:eastAsia="en-US" w:bidi="ar-SA"/>
        </w:rPr>
      </w:pPr>
      <w:r>
        <w:rPr>
          <w:rFonts w:hint="eastAsia" w:ascii="仿宋" w:hAnsi="仿宋" w:eastAsia="仿宋" w:cs="仿宋"/>
          <w:snapToGrid w:val="0"/>
          <w:color w:val="000000"/>
          <w:spacing w:val="31"/>
          <w:kern w:val="0"/>
          <w:sz w:val="30"/>
          <w:szCs w:val="30"/>
          <w:lang w:val="en-US" w:eastAsia="en-US" w:bidi="ar-SA"/>
        </w:rPr>
        <w:t>(1)</w:t>
      </w:r>
      <w:r>
        <w:rPr>
          <w:rFonts w:hint="eastAsia" w:ascii="仿宋" w:hAnsi="仿宋" w:eastAsia="仿宋" w:cs="仿宋"/>
          <w:snapToGrid w:val="0"/>
          <w:color w:val="000000"/>
          <w:kern w:val="0"/>
          <w:sz w:val="30"/>
          <w:szCs w:val="30"/>
          <w:highlight w:val="none"/>
          <w:lang w:val="en-US" w:eastAsia="zh-CN" w:bidi="ar-SA"/>
        </w:rPr>
        <w:t>政府雇员经费</w:t>
      </w:r>
      <w:r>
        <w:rPr>
          <w:rFonts w:hint="eastAsia" w:ascii="仿宋" w:hAnsi="仿宋" w:eastAsia="仿宋" w:cs="仿宋"/>
          <w:snapToGrid w:val="0"/>
          <w:color w:val="000000"/>
          <w:kern w:val="0"/>
          <w:sz w:val="30"/>
          <w:szCs w:val="30"/>
          <w:highlight w:val="none"/>
          <w:lang w:val="en-US" w:eastAsia="en-US" w:bidi="ar-SA"/>
        </w:rPr>
        <w:t>项目</w:t>
      </w:r>
    </w:p>
    <w:p w14:paraId="7624CCDA">
      <w:pPr>
        <w:keepNext w:val="0"/>
        <w:keepLines w:val="0"/>
        <w:pageBreakBefore w:val="0"/>
        <w:widowControl w:val="0"/>
        <w:tabs>
          <w:tab w:val="left" w:pos="7560"/>
        </w:tabs>
        <w:kinsoku/>
        <w:wordWrap/>
        <w:overflowPunct/>
        <w:topLinePunct w:val="0"/>
        <w:autoSpaceDE/>
        <w:autoSpaceDN/>
        <w:bidi w:val="0"/>
        <w:adjustRightInd w:val="0"/>
        <w:snapToGrid w:val="0"/>
        <w:spacing w:line="600" w:lineRule="atLeas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napToGrid w:val="0"/>
          <w:color w:val="000000"/>
          <w:kern w:val="0"/>
          <w:sz w:val="30"/>
          <w:szCs w:val="30"/>
          <w:highlight w:val="none"/>
          <w:lang w:val="en-US" w:eastAsia="en-US" w:bidi="ar-SA"/>
        </w:rPr>
        <w:t>项目支出</w:t>
      </w:r>
      <w:r>
        <w:rPr>
          <w:rFonts w:hint="eastAsia" w:ascii="仿宋" w:hAnsi="仿宋" w:eastAsia="仿宋" w:cs="仿宋"/>
          <w:snapToGrid w:val="0"/>
          <w:color w:val="000000"/>
          <w:kern w:val="0"/>
          <w:sz w:val="30"/>
          <w:szCs w:val="30"/>
          <w:highlight w:val="none"/>
          <w:lang w:val="en-US" w:eastAsia="zh-CN" w:bidi="ar-SA"/>
        </w:rPr>
        <w:t>115.41</w:t>
      </w:r>
      <w:r>
        <w:rPr>
          <w:rFonts w:hint="eastAsia" w:ascii="仿宋" w:hAnsi="仿宋" w:eastAsia="仿宋" w:cs="仿宋"/>
          <w:snapToGrid w:val="0"/>
          <w:color w:val="000000"/>
          <w:kern w:val="0"/>
          <w:sz w:val="30"/>
          <w:szCs w:val="30"/>
          <w:highlight w:val="none"/>
          <w:lang w:val="en-US" w:eastAsia="en-US" w:bidi="ar-SA"/>
        </w:rPr>
        <w:t>万元，主要用于（按用途分类）支持</w:t>
      </w:r>
      <w:r>
        <w:rPr>
          <w:rFonts w:hint="eastAsia" w:ascii="仿宋" w:hAnsi="仿宋" w:eastAsia="仿宋" w:cs="仿宋"/>
          <w:snapToGrid w:val="0"/>
          <w:color w:val="000000"/>
          <w:kern w:val="0"/>
          <w:sz w:val="30"/>
          <w:szCs w:val="30"/>
          <w:highlight w:val="none"/>
          <w:lang w:val="en-US" w:eastAsia="zh-CN" w:bidi="ar-SA"/>
        </w:rPr>
        <w:t>确保提升企业服务质量，实现高效运转，优化营商环境。</w:t>
      </w:r>
      <w:r>
        <w:rPr>
          <w:rFonts w:hint="eastAsia" w:ascii="仿宋" w:hAnsi="仿宋" w:eastAsia="仿宋" w:cs="仿宋"/>
          <w:snapToGrid w:val="0"/>
          <w:color w:val="000000"/>
          <w:kern w:val="0"/>
          <w:sz w:val="30"/>
          <w:szCs w:val="30"/>
          <w:highlight w:val="none"/>
          <w:lang w:val="en-US" w:eastAsia="en-US" w:bidi="ar-SA"/>
        </w:rPr>
        <w:t>项目实施</w:t>
      </w:r>
      <w:r>
        <w:rPr>
          <w:rFonts w:hint="eastAsia" w:ascii="仿宋" w:hAnsi="仿宋" w:eastAsia="仿宋" w:cs="仿宋"/>
          <w:snapToGrid w:val="0"/>
          <w:color w:val="000000"/>
          <w:kern w:val="0"/>
          <w:sz w:val="30"/>
          <w:szCs w:val="30"/>
          <w:highlight w:val="none"/>
          <w:lang w:val="en-US" w:eastAsia="zh-CN" w:bidi="ar-SA"/>
        </w:rPr>
        <w:t>情况优良，</w:t>
      </w:r>
      <w:r>
        <w:rPr>
          <w:rFonts w:hint="eastAsia" w:ascii="仿宋" w:hAnsi="仿宋" w:eastAsia="仿宋" w:cs="仿宋"/>
          <w:snapToGrid w:val="0"/>
          <w:color w:val="000000"/>
          <w:kern w:val="0"/>
          <w:sz w:val="30"/>
          <w:szCs w:val="30"/>
          <w:highlight w:val="none"/>
          <w:lang w:val="en-US" w:eastAsia="en-US" w:bidi="ar-SA"/>
        </w:rPr>
        <w:t>绩效</w:t>
      </w:r>
      <w:r>
        <w:rPr>
          <w:rFonts w:hint="eastAsia" w:ascii="仿宋" w:hAnsi="仿宋" w:eastAsia="仿宋" w:cs="仿宋"/>
          <w:snapToGrid w:val="0"/>
          <w:color w:val="000000"/>
          <w:kern w:val="0"/>
          <w:sz w:val="30"/>
          <w:szCs w:val="30"/>
          <w:highlight w:val="none"/>
          <w:lang w:val="en-US" w:eastAsia="zh-CN" w:bidi="ar-SA"/>
        </w:rPr>
        <w:t>自评分为98</w:t>
      </w:r>
      <w:r>
        <w:rPr>
          <w:rFonts w:hint="eastAsia" w:ascii="仿宋" w:hAnsi="仿宋" w:eastAsia="仿宋" w:cs="仿宋"/>
          <w:snapToGrid w:val="0"/>
          <w:color w:val="000000"/>
          <w:kern w:val="0"/>
          <w:sz w:val="30"/>
          <w:szCs w:val="30"/>
          <w:highlight w:val="none"/>
          <w:lang w:val="en-US" w:eastAsia="zh-CN" w:bidi="ar-SA"/>
        </w:rPr>
        <w:t>分，为优等。</w:t>
      </w:r>
      <w:r>
        <w:rPr>
          <w:rFonts w:hint="eastAsia" w:ascii="仿宋" w:hAnsi="仿宋" w:eastAsia="仿宋" w:cs="仿宋"/>
          <w:snapToGrid w:val="0"/>
          <w:color w:val="000000"/>
          <w:kern w:val="0"/>
          <w:sz w:val="30"/>
          <w:szCs w:val="30"/>
          <w:highlight w:val="none"/>
          <w:lang w:val="en-US" w:eastAsia="en-US" w:bidi="ar-SA"/>
        </w:rPr>
        <w:t>项目实施及绩效情况</w:t>
      </w:r>
      <w:r>
        <w:rPr>
          <w:rFonts w:hint="eastAsia" w:ascii="仿宋" w:hAnsi="仿宋" w:eastAsia="仿宋" w:cs="仿宋"/>
          <w:snapToGrid w:val="0"/>
          <w:color w:val="000000"/>
          <w:kern w:val="0"/>
          <w:sz w:val="30"/>
          <w:szCs w:val="30"/>
          <w:highlight w:val="none"/>
          <w:lang w:val="en-US" w:eastAsia="zh-CN" w:bidi="ar-SA"/>
        </w:rPr>
        <w:t>见附表4-1政府雇员经费项目表</w:t>
      </w:r>
      <w:r>
        <w:rPr>
          <w:rFonts w:hint="eastAsia" w:ascii="仿宋" w:hAnsi="仿宋" w:eastAsia="仿宋" w:cs="仿宋"/>
          <w:snapToGrid w:val="0"/>
          <w:color w:val="000000"/>
          <w:kern w:val="0"/>
          <w:sz w:val="30"/>
          <w:szCs w:val="30"/>
          <w:highlight w:val="none"/>
          <w:lang w:val="en-US" w:eastAsia="en-US" w:bidi="ar-SA"/>
        </w:rPr>
        <w:t>。</w:t>
      </w:r>
    </w:p>
    <w:p w14:paraId="0FF39199">
      <w:pPr>
        <w:spacing w:before="192" w:line="220" w:lineRule="auto"/>
        <w:ind w:left="750"/>
        <w:rPr>
          <w:rFonts w:hint="eastAsia" w:ascii="仿宋" w:hAnsi="仿宋" w:eastAsia="仿宋" w:cs="仿宋"/>
          <w:sz w:val="30"/>
          <w:szCs w:val="30"/>
          <w:highlight w:val="none"/>
        </w:rPr>
      </w:pPr>
      <w:r>
        <w:rPr>
          <w:rFonts w:hint="eastAsia" w:ascii="仿宋" w:hAnsi="仿宋" w:eastAsia="仿宋" w:cs="仿宋"/>
          <w:spacing w:val="-6"/>
          <w:sz w:val="30"/>
          <w:szCs w:val="30"/>
          <w:highlight w:val="none"/>
        </w:rPr>
        <w:t>(2)</w:t>
      </w:r>
      <w:r>
        <w:rPr>
          <w:rFonts w:hint="eastAsia" w:ascii="仿宋" w:hAnsi="仿宋" w:eastAsia="仿宋" w:cs="仿宋"/>
          <w:snapToGrid w:val="0"/>
          <w:color w:val="000000"/>
          <w:kern w:val="0"/>
          <w:sz w:val="30"/>
          <w:szCs w:val="30"/>
          <w:highlight w:val="none"/>
          <w:lang w:val="en-US" w:eastAsia="zh-CN" w:bidi="ar-SA"/>
        </w:rPr>
        <w:t>优化营商环境、企服领导小组办公室专项工作经费项目</w:t>
      </w:r>
    </w:p>
    <w:p w14:paraId="0BADC410">
      <w:pPr>
        <w:keepNext w:val="0"/>
        <w:keepLines w:val="0"/>
        <w:pageBreakBefore w:val="0"/>
        <w:widowControl w:val="0"/>
        <w:tabs>
          <w:tab w:val="left" w:pos="7560"/>
        </w:tabs>
        <w:kinsoku/>
        <w:wordWrap/>
        <w:overflowPunct/>
        <w:topLinePunct w:val="0"/>
        <w:autoSpaceDE/>
        <w:autoSpaceDN/>
        <w:bidi w:val="0"/>
        <w:adjustRightInd w:val="0"/>
        <w:snapToGrid w:val="0"/>
        <w:spacing w:line="600" w:lineRule="atLeast"/>
        <w:ind w:firstLine="600" w:firstLineChars="200"/>
        <w:jc w:val="left"/>
        <w:textAlignment w:val="auto"/>
        <w:rPr>
          <w:rFonts w:hint="eastAsia" w:ascii="仿宋" w:hAnsi="仿宋" w:eastAsia="仿宋" w:cs="仿宋"/>
          <w:snapToGrid w:val="0"/>
          <w:color w:val="000000"/>
          <w:kern w:val="0"/>
          <w:sz w:val="30"/>
          <w:szCs w:val="30"/>
          <w:highlight w:val="none"/>
          <w:lang w:val="en-US" w:eastAsia="en-US" w:bidi="ar-SA"/>
        </w:rPr>
      </w:pPr>
      <w:r>
        <w:rPr>
          <w:rFonts w:hint="eastAsia" w:ascii="仿宋" w:hAnsi="仿宋" w:eastAsia="仿宋" w:cs="仿宋"/>
          <w:snapToGrid w:val="0"/>
          <w:color w:val="000000"/>
          <w:kern w:val="0"/>
          <w:sz w:val="30"/>
          <w:szCs w:val="30"/>
          <w:highlight w:val="none"/>
          <w:lang w:val="en-US" w:eastAsia="en-US" w:bidi="ar-SA"/>
        </w:rPr>
        <w:t>项目支出29.8</w:t>
      </w:r>
      <w:r>
        <w:rPr>
          <w:rFonts w:hint="eastAsia" w:ascii="仿宋" w:hAnsi="仿宋" w:eastAsia="仿宋" w:cs="仿宋"/>
          <w:snapToGrid w:val="0"/>
          <w:color w:val="000000"/>
          <w:kern w:val="0"/>
          <w:sz w:val="30"/>
          <w:szCs w:val="30"/>
          <w:highlight w:val="none"/>
          <w:lang w:val="en-US" w:eastAsia="zh-CN" w:bidi="ar-SA"/>
        </w:rPr>
        <w:t>4</w:t>
      </w:r>
      <w:r>
        <w:rPr>
          <w:rFonts w:hint="eastAsia" w:ascii="仿宋" w:hAnsi="仿宋" w:eastAsia="仿宋" w:cs="仿宋"/>
          <w:snapToGrid w:val="0"/>
          <w:color w:val="000000"/>
          <w:kern w:val="0"/>
          <w:sz w:val="30"/>
          <w:szCs w:val="30"/>
          <w:highlight w:val="none"/>
          <w:lang w:val="en-US" w:eastAsia="en-US" w:bidi="ar-SA"/>
        </w:rPr>
        <w:t xml:space="preserve"> 万元，主要用于（按用途分类）做好优化营商环境建设、改革、评估等工作，促进高新区机制体制改革和切实优化营商环境工作任务要求</w:t>
      </w:r>
      <w:r>
        <w:rPr>
          <w:rFonts w:hint="eastAsia" w:ascii="仿宋" w:hAnsi="仿宋" w:eastAsia="仿宋" w:cs="仿宋"/>
          <w:snapToGrid w:val="0"/>
          <w:color w:val="000000"/>
          <w:kern w:val="0"/>
          <w:sz w:val="30"/>
          <w:szCs w:val="30"/>
          <w:highlight w:val="none"/>
          <w:lang w:val="en-US" w:eastAsia="zh-CN" w:bidi="ar-SA"/>
        </w:rPr>
        <w:t>。</w:t>
      </w:r>
      <w:r>
        <w:rPr>
          <w:rFonts w:hint="eastAsia" w:ascii="仿宋" w:hAnsi="仿宋" w:eastAsia="仿宋" w:cs="仿宋"/>
          <w:snapToGrid w:val="0"/>
          <w:color w:val="000000"/>
          <w:kern w:val="0"/>
          <w:sz w:val="30"/>
          <w:szCs w:val="30"/>
          <w:highlight w:val="none"/>
          <w:lang w:val="en-US" w:eastAsia="en-US" w:bidi="ar-SA"/>
        </w:rPr>
        <w:t>项目实施</w:t>
      </w:r>
      <w:r>
        <w:rPr>
          <w:rFonts w:hint="eastAsia" w:ascii="仿宋" w:hAnsi="仿宋" w:eastAsia="仿宋" w:cs="仿宋"/>
          <w:snapToGrid w:val="0"/>
          <w:color w:val="000000"/>
          <w:kern w:val="0"/>
          <w:sz w:val="30"/>
          <w:szCs w:val="30"/>
          <w:highlight w:val="none"/>
          <w:lang w:val="en-US" w:eastAsia="zh-CN" w:bidi="ar-SA"/>
        </w:rPr>
        <w:t>情况优良，</w:t>
      </w:r>
      <w:r>
        <w:rPr>
          <w:rFonts w:hint="eastAsia" w:ascii="仿宋" w:hAnsi="仿宋" w:eastAsia="仿宋" w:cs="仿宋"/>
          <w:snapToGrid w:val="0"/>
          <w:color w:val="000000"/>
          <w:kern w:val="0"/>
          <w:sz w:val="30"/>
          <w:szCs w:val="30"/>
          <w:highlight w:val="none"/>
          <w:lang w:val="en-US" w:eastAsia="en-US" w:bidi="ar-SA"/>
        </w:rPr>
        <w:t>绩效</w:t>
      </w:r>
      <w:r>
        <w:rPr>
          <w:rFonts w:hint="eastAsia" w:ascii="仿宋" w:hAnsi="仿宋" w:eastAsia="仿宋" w:cs="仿宋"/>
          <w:snapToGrid w:val="0"/>
          <w:color w:val="000000"/>
          <w:kern w:val="0"/>
          <w:sz w:val="30"/>
          <w:szCs w:val="30"/>
          <w:highlight w:val="none"/>
          <w:lang w:val="en-US" w:eastAsia="zh-CN" w:bidi="ar-SA"/>
        </w:rPr>
        <w:t>自评分为96</w:t>
      </w:r>
      <w:r>
        <w:rPr>
          <w:rFonts w:hint="eastAsia" w:ascii="仿宋" w:hAnsi="仿宋" w:eastAsia="仿宋" w:cs="仿宋"/>
          <w:snapToGrid w:val="0"/>
          <w:color w:val="000000"/>
          <w:kern w:val="0"/>
          <w:sz w:val="30"/>
          <w:szCs w:val="30"/>
          <w:highlight w:val="none"/>
          <w:lang w:val="en-US" w:eastAsia="zh-CN" w:bidi="ar-SA"/>
        </w:rPr>
        <w:t>分，为优等。</w:t>
      </w:r>
      <w:r>
        <w:rPr>
          <w:rFonts w:hint="eastAsia" w:ascii="仿宋" w:hAnsi="仿宋" w:eastAsia="仿宋" w:cs="仿宋"/>
          <w:snapToGrid w:val="0"/>
          <w:color w:val="000000"/>
          <w:kern w:val="0"/>
          <w:sz w:val="30"/>
          <w:szCs w:val="30"/>
          <w:highlight w:val="none"/>
          <w:lang w:val="en-US" w:eastAsia="en-US" w:bidi="ar-SA"/>
        </w:rPr>
        <w:t>项目实施及绩效情况</w:t>
      </w:r>
      <w:r>
        <w:rPr>
          <w:rFonts w:hint="eastAsia" w:ascii="仿宋" w:hAnsi="仿宋" w:eastAsia="仿宋" w:cs="仿宋"/>
          <w:snapToGrid w:val="0"/>
          <w:color w:val="000000"/>
          <w:kern w:val="0"/>
          <w:sz w:val="30"/>
          <w:szCs w:val="30"/>
          <w:highlight w:val="none"/>
          <w:lang w:val="en-US" w:eastAsia="zh-CN" w:bidi="ar-SA"/>
        </w:rPr>
        <w:t>见附表4-2</w:t>
      </w:r>
      <w:r>
        <w:rPr>
          <w:rFonts w:hint="eastAsia" w:ascii="仿宋" w:hAnsi="仿宋" w:eastAsia="仿宋" w:cs="仿宋"/>
          <w:snapToGrid w:val="0"/>
          <w:color w:val="000000"/>
          <w:kern w:val="0"/>
          <w:sz w:val="30"/>
          <w:szCs w:val="30"/>
          <w:highlight w:val="none"/>
          <w:lang w:val="en-US" w:eastAsia="en-US" w:bidi="ar-SA"/>
        </w:rPr>
        <w:t>优化营商环境、企服领导小组办公室专项工作经费项目</w:t>
      </w:r>
      <w:r>
        <w:rPr>
          <w:rFonts w:hint="eastAsia" w:ascii="仿宋" w:hAnsi="仿宋" w:eastAsia="仿宋" w:cs="仿宋"/>
          <w:snapToGrid w:val="0"/>
          <w:color w:val="000000"/>
          <w:kern w:val="0"/>
          <w:sz w:val="30"/>
          <w:szCs w:val="30"/>
          <w:highlight w:val="none"/>
          <w:lang w:val="en-US" w:eastAsia="zh-CN" w:bidi="ar-SA"/>
        </w:rPr>
        <w:t>表</w:t>
      </w:r>
      <w:r>
        <w:rPr>
          <w:rFonts w:hint="eastAsia" w:ascii="仿宋" w:hAnsi="仿宋" w:eastAsia="仿宋" w:cs="仿宋"/>
          <w:snapToGrid w:val="0"/>
          <w:color w:val="000000"/>
          <w:kern w:val="0"/>
          <w:sz w:val="30"/>
          <w:szCs w:val="30"/>
          <w:highlight w:val="none"/>
          <w:lang w:val="en-US" w:eastAsia="en-US" w:bidi="ar-SA"/>
        </w:rPr>
        <w:t>。</w:t>
      </w:r>
    </w:p>
    <w:p w14:paraId="545A91B0">
      <w:pPr>
        <w:keepNext w:val="0"/>
        <w:keepLines w:val="0"/>
        <w:pageBreakBefore w:val="0"/>
        <w:widowControl w:val="0"/>
        <w:tabs>
          <w:tab w:val="left" w:pos="7560"/>
        </w:tabs>
        <w:kinsoku/>
        <w:wordWrap/>
        <w:overflowPunct/>
        <w:topLinePunct w:val="0"/>
        <w:autoSpaceDE/>
        <w:autoSpaceDN/>
        <w:bidi w:val="0"/>
        <w:adjustRightInd w:val="0"/>
        <w:snapToGrid w:val="0"/>
        <w:spacing w:line="600" w:lineRule="atLeast"/>
        <w:ind w:firstLine="600" w:firstLineChars="200"/>
        <w:jc w:val="left"/>
        <w:textAlignment w:val="auto"/>
        <w:rPr>
          <w:rFonts w:hint="eastAsia" w:ascii="仿宋" w:hAnsi="仿宋" w:eastAsia="仿宋" w:cs="仿宋"/>
          <w:snapToGrid w:val="0"/>
          <w:color w:val="000000"/>
          <w:kern w:val="0"/>
          <w:sz w:val="30"/>
          <w:szCs w:val="30"/>
          <w:highlight w:val="none"/>
          <w:lang w:val="en-US" w:eastAsia="en-US" w:bidi="ar-SA"/>
        </w:rPr>
      </w:pPr>
      <w:r>
        <w:rPr>
          <w:rFonts w:hint="eastAsia" w:ascii="仿宋" w:hAnsi="仿宋" w:eastAsia="仿宋" w:cs="仿宋"/>
          <w:snapToGrid w:val="0"/>
          <w:color w:val="000000"/>
          <w:kern w:val="0"/>
          <w:sz w:val="30"/>
          <w:szCs w:val="30"/>
          <w:highlight w:val="none"/>
          <w:lang w:val="en-US" w:eastAsia="en-US" w:bidi="ar-SA"/>
        </w:rPr>
        <w:t>2.年中追加项目 “企业服务平台建设专项经费项目”</w:t>
      </w:r>
      <w:r>
        <w:rPr>
          <w:rFonts w:hint="eastAsia" w:ascii="仿宋" w:hAnsi="仿宋" w:eastAsia="仿宋" w:cs="仿宋"/>
          <w:snapToGrid w:val="0"/>
          <w:color w:val="000000"/>
          <w:kern w:val="0"/>
          <w:sz w:val="30"/>
          <w:szCs w:val="30"/>
          <w:highlight w:val="none"/>
          <w:lang w:val="en-US" w:eastAsia="zh-CN" w:bidi="ar-SA"/>
        </w:rPr>
        <w:t>、</w:t>
      </w:r>
      <w:r>
        <w:rPr>
          <w:rFonts w:hint="eastAsia" w:ascii="仿宋" w:hAnsi="仿宋" w:eastAsia="仿宋" w:cs="仿宋"/>
          <w:snapToGrid w:val="0"/>
          <w:color w:val="000000"/>
          <w:kern w:val="0"/>
          <w:sz w:val="30"/>
          <w:szCs w:val="30"/>
          <w:highlight w:val="none"/>
          <w:lang w:val="en-US" w:eastAsia="en-US" w:bidi="ar-SA"/>
        </w:rPr>
        <w:t>“三高办要素保障组工作经费项目”</w:t>
      </w:r>
      <w:r>
        <w:rPr>
          <w:rFonts w:hint="eastAsia" w:ascii="仿宋" w:hAnsi="仿宋" w:eastAsia="仿宋" w:cs="仿宋"/>
          <w:snapToGrid w:val="0"/>
          <w:color w:val="000000"/>
          <w:kern w:val="0"/>
          <w:sz w:val="30"/>
          <w:szCs w:val="30"/>
          <w:highlight w:val="none"/>
          <w:lang w:val="en-US" w:eastAsia="zh-CN" w:bidi="ar-SA"/>
        </w:rPr>
        <w:t>、</w:t>
      </w:r>
      <w:r>
        <w:rPr>
          <w:rFonts w:hint="eastAsia" w:ascii="仿宋" w:hAnsi="仿宋" w:eastAsia="仿宋" w:cs="仿宋"/>
          <w:snapToGrid w:val="0"/>
          <w:color w:val="000000"/>
          <w:kern w:val="0"/>
          <w:sz w:val="30"/>
          <w:szCs w:val="30"/>
          <w:highlight w:val="none"/>
          <w:lang w:val="en-US" w:eastAsia="en-US" w:bidi="ar-SA"/>
        </w:rPr>
        <w:t>“机关干部进小区工作经费项目”,  金额</w:t>
      </w:r>
      <w:r>
        <w:rPr>
          <w:rFonts w:hint="eastAsia" w:ascii="仿宋" w:hAnsi="仿宋" w:eastAsia="仿宋" w:cs="仿宋"/>
          <w:snapToGrid w:val="0"/>
          <w:color w:val="000000"/>
          <w:kern w:val="0"/>
          <w:sz w:val="30"/>
          <w:szCs w:val="30"/>
          <w:highlight w:val="none"/>
          <w:lang w:val="en-US" w:eastAsia="zh-CN" w:bidi="ar-SA"/>
        </w:rPr>
        <w:t>63</w:t>
      </w:r>
      <w:r>
        <w:rPr>
          <w:rFonts w:hint="eastAsia" w:ascii="仿宋" w:hAnsi="仿宋" w:eastAsia="仿宋" w:cs="仿宋"/>
          <w:snapToGrid w:val="0"/>
          <w:color w:val="000000"/>
          <w:kern w:val="0"/>
          <w:sz w:val="30"/>
          <w:szCs w:val="30"/>
          <w:highlight w:val="none"/>
          <w:lang w:val="en-US" w:eastAsia="en-US" w:bidi="ar-SA"/>
        </w:rPr>
        <w:t xml:space="preserve"> 万元，</w:t>
      </w:r>
      <w:r>
        <w:rPr>
          <w:rFonts w:hint="eastAsia" w:ascii="仿宋" w:hAnsi="仿宋" w:eastAsia="仿宋" w:cs="仿宋"/>
          <w:snapToGrid w:val="0"/>
          <w:color w:val="000000"/>
          <w:kern w:val="0"/>
          <w:sz w:val="30"/>
          <w:szCs w:val="30"/>
          <w:highlight w:val="none"/>
          <w:lang w:val="en-US" w:eastAsia="zh-CN" w:bidi="ar-SA"/>
        </w:rPr>
        <w:t>上年结余结转4万元</w:t>
      </w:r>
      <w:r>
        <w:rPr>
          <w:rFonts w:hint="eastAsia" w:ascii="仿宋" w:hAnsi="仿宋" w:eastAsia="仿宋" w:cs="仿宋"/>
          <w:snapToGrid w:val="0"/>
          <w:color w:val="000000"/>
          <w:kern w:val="0"/>
          <w:sz w:val="30"/>
          <w:szCs w:val="30"/>
          <w:highlight w:val="none"/>
          <w:lang w:val="en-US" w:eastAsia="zh-CN" w:bidi="ar-SA"/>
        </w:rPr>
        <w:t>，全年追加项目预算收入67万元，</w:t>
      </w:r>
      <w:r>
        <w:rPr>
          <w:rFonts w:hint="eastAsia" w:ascii="仿宋" w:hAnsi="仿宋" w:eastAsia="仿宋" w:cs="仿宋"/>
          <w:snapToGrid w:val="0"/>
          <w:color w:val="000000"/>
          <w:kern w:val="0"/>
          <w:sz w:val="30"/>
          <w:szCs w:val="30"/>
          <w:highlight w:val="none"/>
          <w:lang w:val="en-US" w:eastAsia="en-US" w:bidi="ar-SA"/>
        </w:rPr>
        <w:t>实际支出</w:t>
      </w:r>
      <w:r>
        <w:rPr>
          <w:rFonts w:hint="eastAsia" w:ascii="仿宋" w:hAnsi="仿宋" w:eastAsia="仿宋" w:cs="仿宋"/>
          <w:snapToGrid w:val="0"/>
          <w:color w:val="000000"/>
          <w:kern w:val="0"/>
          <w:sz w:val="30"/>
          <w:szCs w:val="30"/>
          <w:highlight w:val="none"/>
          <w:lang w:val="en-US" w:eastAsia="zh-CN" w:bidi="ar-SA"/>
        </w:rPr>
        <w:t>62.56</w:t>
      </w:r>
      <w:r>
        <w:rPr>
          <w:rFonts w:hint="eastAsia" w:ascii="仿宋" w:hAnsi="仿宋" w:eastAsia="仿宋" w:cs="仿宋"/>
          <w:snapToGrid w:val="0"/>
          <w:color w:val="000000"/>
          <w:kern w:val="0"/>
          <w:sz w:val="30"/>
          <w:szCs w:val="30"/>
          <w:highlight w:val="none"/>
          <w:lang w:val="en-US" w:eastAsia="en-US" w:bidi="ar-SA"/>
        </w:rPr>
        <w:t xml:space="preserve"> 万元，结余</w:t>
      </w:r>
      <w:r>
        <w:rPr>
          <w:rFonts w:hint="eastAsia" w:ascii="仿宋" w:hAnsi="仿宋" w:eastAsia="仿宋" w:cs="仿宋"/>
          <w:snapToGrid w:val="0"/>
          <w:color w:val="000000"/>
          <w:kern w:val="0"/>
          <w:sz w:val="30"/>
          <w:szCs w:val="30"/>
          <w:highlight w:val="none"/>
          <w:lang w:val="en-US" w:eastAsia="zh-CN" w:bidi="ar-SA"/>
        </w:rPr>
        <w:t>指标4.44万</w:t>
      </w:r>
      <w:r>
        <w:rPr>
          <w:rFonts w:hint="eastAsia" w:ascii="仿宋" w:hAnsi="仿宋" w:eastAsia="仿宋" w:cs="仿宋"/>
          <w:snapToGrid w:val="0"/>
          <w:color w:val="000000"/>
          <w:kern w:val="0"/>
          <w:sz w:val="30"/>
          <w:szCs w:val="30"/>
          <w:highlight w:val="none"/>
          <w:lang w:val="en-US" w:eastAsia="en-US" w:bidi="ar-SA"/>
        </w:rPr>
        <w:t>元</w:t>
      </w:r>
      <w:r>
        <w:rPr>
          <w:rFonts w:hint="eastAsia" w:ascii="仿宋" w:hAnsi="仿宋" w:eastAsia="仿宋" w:cs="仿宋"/>
          <w:snapToGrid w:val="0"/>
          <w:color w:val="000000"/>
          <w:kern w:val="0"/>
          <w:sz w:val="30"/>
          <w:szCs w:val="30"/>
          <w:highlight w:val="none"/>
          <w:lang w:val="en-US" w:eastAsia="zh-CN" w:bidi="ar-SA"/>
        </w:rPr>
        <w:t>年末已上报财政收回</w:t>
      </w:r>
      <w:r>
        <w:rPr>
          <w:rFonts w:hint="eastAsia" w:ascii="仿宋" w:hAnsi="仿宋" w:eastAsia="仿宋" w:cs="仿宋"/>
          <w:snapToGrid w:val="0"/>
          <w:color w:val="000000"/>
          <w:kern w:val="0"/>
          <w:sz w:val="30"/>
          <w:szCs w:val="30"/>
          <w:highlight w:val="none"/>
          <w:lang w:val="en-US" w:eastAsia="en-US" w:bidi="ar-SA"/>
        </w:rPr>
        <w:t>。</w:t>
      </w:r>
      <w:r>
        <w:rPr>
          <w:rFonts w:hint="eastAsia" w:ascii="仿宋" w:hAnsi="仿宋" w:eastAsia="仿宋" w:cs="仿宋"/>
          <w:snapToGrid w:val="0"/>
          <w:color w:val="000000"/>
          <w:kern w:val="0"/>
          <w:sz w:val="30"/>
          <w:szCs w:val="30"/>
          <w:highlight w:val="none"/>
          <w:lang w:val="en-US" w:eastAsia="en-US" w:bidi="ar-SA"/>
        </w:rPr>
        <w:t>项目实施及绩效情况如下：</w:t>
      </w:r>
    </w:p>
    <w:p w14:paraId="51C7DB4E">
      <w:pPr>
        <w:keepNext w:val="0"/>
        <w:keepLines w:val="0"/>
        <w:pageBreakBefore w:val="0"/>
        <w:widowControl w:val="0"/>
        <w:tabs>
          <w:tab w:val="left" w:pos="7560"/>
        </w:tabs>
        <w:kinsoku/>
        <w:wordWrap/>
        <w:overflowPunct/>
        <w:topLinePunct w:val="0"/>
        <w:autoSpaceDE/>
        <w:autoSpaceDN/>
        <w:bidi w:val="0"/>
        <w:adjustRightInd w:val="0"/>
        <w:snapToGrid w:val="0"/>
        <w:spacing w:line="600" w:lineRule="atLeast"/>
        <w:ind w:firstLine="900" w:firstLineChars="300"/>
        <w:jc w:val="left"/>
        <w:textAlignment w:val="auto"/>
        <w:rPr>
          <w:rFonts w:hint="eastAsia" w:ascii="仿宋" w:hAnsi="仿宋" w:eastAsia="仿宋" w:cs="仿宋"/>
          <w:snapToGrid w:val="0"/>
          <w:color w:val="000000"/>
          <w:kern w:val="0"/>
          <w:sz w:val="30"/>
          <w:szCs w:val="30"/>
          <w:highlight w:val="none"/>
          <w:lang w:val="en-US" w:eastAsia="en-US" w:bidi="ar-SA"/>
        </w:rPr>
      </w:pPr>
      <w:r>
        <w:rPr>
          <w:rFonts w:hint="eastAsia" w:ascii="仿宋" w:hAnsi="仿宋" w:eastAsia="仿宋" w:cs="仿宋"/>
          <w:snapToGrid w:val="0"/>
          <w:color w:val="000000"/>
          <w:kern w:val="0"/>
          <w:sz w:val="30"/>
          <w:szCs w:val="30"/>
          <w:highlight w:val="none"/>
          <w:lang w:val="en-US" w:eastAsia="en-US" w:bidi="ar-SA"/>
        </w:rPr>
        <w:t>(1)企业服务平台建设专项经费项目</w:t>
      </w:r>
    </w:p>
    <w:p w14:paraId="55AF0A5C">
      <w:pPr>
        <w:keepNext w:val="0"/>
        <w:keepLines w:val="0"/>
        <w:pageBreakBefore w:val="0"/>
        <w:widowControl w:val="0"/>
        <w:tabs>
          <w:tab w:val="left" w:pos="7560"/>
        </w:tabs>
        <w:kinsoku/>
        <w:wordWrap/>
        <w:overflowPunct/>
        <w:topLinePunct w:val="0"/>
        <w:autoSpaceDE/>
        <w:autoSpaceDN/>
        <w:bidi w:val="0"/>
        <w:adjustRightInd w:val="0"/>
        <w:snapToGrid w:val="0"/>
        <w:spacing w:line="600" w:lineRule="atLeast"/>
        <w:ind w:firstLine="600" w:firstLineChars="200"/>
        <w:jc w:val="left"/>
        <w:textAlignment w:val="auto"/>
        <w:rPr>
          <w:rFonts w:hint="eastAsia" w:ascii="仿宋" w:hAnsi="仿宋" w:eastAsia="仿宋" w:cs="仿宋"/>
          <w:snapToGrid w:val="0"/>
          <w:color w:val="000000"/>
          <w:kern w:val="0"/>
          <w:sz w:val="30"/>
          <w:szCs w:val="30"/>
          <w:highlight w:val="none"/>
          <w:lang w:val="en-US" w:eastAsia="en-US" w:bidi="ar-SA"/>
        </w:rPr>
      </w:pPr>
      <w:r>
        <w:rPr>
          <w:rFonts w:hint="eastAsia" w:ascii="仿宋" w:hAnsi="仿宋" w:eastAsia="仿宋" w:cs="仿宋"/>
          <w:snapToGrid w:val="0"/>
          <w:color w:val="000000"/>
          <w:kern w:val="0"/>
          <w:sz w:val="30"/>
          <w:szCs w:val="30"/>
          <w:highlight w:val="none"/>
          <w:lang w:val="en-US" w:eastAsia="en-US" w:bidi="ar-SA"/>
        </w:rPr>
        <w:t>项目支出</w:t>
      </w:r>
      <w:r>
        <w:rPr>
          <w:rFonts w:hint="eastAsia" w:ascii="仿宋" w:hAnsi="仿宋" w:eastAsia="仿宋" w:cs="仿宋"/>
          <w:snapToGrid w:val="0"/>
          <w:color w:val="000000"/>
          <w:kern w:val="0"/>
          <w:sz w:val="30"/>
          <w:szCs w:val="30"/>
          <w:highlight w:val="none"/>
          <w:lang w:val="en-US" w:eastAsia="zh-CN" w:bidi="ar-SA"/>
        </w:rPr>
        <w:t>60</w:t>
      </w:r>
      <w:r>
        <w:rPr>
          <w:rFonts w:hint="eastAsia" w:ascii="仿宋" w:hAnsi="仿宋" w:eastAsia="仿宋" w:cs="仿宋"/>
          <w:snapToGrid w:val="0"/>
          <w:color w:val="000000"/>
          <w:kern w:val="0"/>
          <w:sz w:val="30"/>
          <w:szCs w:val="30"/>
          <w:highlight w:val="none"/>
          <w:lang w:val="en-US" w:eastAsia="en-US" w:bidi="ar-SA"/>
        </w:rPr>
        <w:t>万元，主要用于(按用途分类)支持根据</w:t>
      </w:r>
      <w:r>
        <w:rPr>
          <w:rFonts w:hint="eastAsia" w:ascii="仿宋" w:hAnsi="仿宋" w:eastAsia="仿宋" w:cs="仿宋"/>
          <w:snapToGrid w:val="0"/>
          <w:color w:val="000000"/>
          <w:kern w:val="0"/>
          <w:sz w:val="30"/>
          <w:szCs w:val="30"/>
          <w:highlight w:val="none"/>
          <w:lang w:val="en-US" w:eastAsia="zh-CN" w:bidi="ar-SA"/>
        </w:rPr>
        <w:t>企业服务领导小组办公室</w:t>
      </w:r>
      <w:r>
        <w:rPr>
          <w:rFonts w:hint="eastAsia" w:ascii="仿宋" w:hAnsi="仿宋" w:eastAsia="仿宋" w:cs="仿宋"/>
          <w:snapToGrid w:val="0"/>
          <w:color w:val="000000"/>
          <w:kern w:val="0"/>
          <w:sz w:val="30"/>
          <w:szCs w:val="30"/>
          <w:highlight w:val="none"/>
          <w:lang w:val="en-US" w:eastAsia="en-US" w:bidi="ar-SA"/>
        </w:rPr>
        <w:t>企业诉求线上办理机制和专业服务办理机制工作要求，推进高新区机制体制改革，实行线上提供各项企业服务。项目实施</w:t>
      </w:r>
      <w:r>
        <w:rPr>
          <w:rFonts w:hint="eastAsia" w:ascii="仿宋" w:hAnsi="仿宋" w:eastAsia="仿宋" w:cs="仿宋"/>
          <w:snapToGrid w:val="0"/>
          <w:color w:val="000000"/>
          <w:kern w:val="0"/>
          <w:sz w:val="30"/>
          <w:szCs w:val="30"/>
          <w:highlight w:val="none"/>
          <w:lang w:val="en-US" w:eastAsia="zh-CN" w:bidi="ar-SA"/>
        </w:rPr>
        <w:t>情况优良，</w:t>
      </w:r>
      <w:r>
        <w:rPr>
          <w:rFonts w:hint="eastAsia" w:ascii="仿宋" w:hAnsi="仿宋" w:eastAsia="仿宋" w:cs="仿宋"/>
          <w:snapToGrid w:val="0"/>
          <w:color w:val="000000"/>
          <w:kern w:val="0"/>
          <w:sz w:val="30"/>
          <w:szCs w:val="30"/>
          <w:highlight w:val="none"/>
          <w:lang w:val="en-US" w:eastAsia="en-US" w:bidi="ar-SA"/>
        </w:rPr>
        <w:t>绩效</w:t>
      </w:r>
      <w:r>
        <w:rPr>
          <w:rFonts w:hint="eastAsia" w:ascii="仿宋" w:hAnsi="仿宋" w:eastAsia="仿宋" w:cs="仿宋"/>
          <w:snapToGrid w:val="0"/>
          <w:color w:val="000000"/>
          <w:kern w:val="0"/>
          <w:sz w:val="30"/>
          <w:szCs w:val="30"/>
          <w:highlight w:val="none"/>
          <w:lang w:val="en-US" w:eastAsia="zh-CN" w:bidi="ar-SA"/>
        </w:rPr>
        <w:t>自评分为99</w:t>
      </w:r>
      <w:r>
        <w:rPr>
          <w:rFonts w:hint="eastAsia" w:ascii="仿宋" w:hAnsi="仿宋" w:eastAsia="仿宋" w:cs="仿宋"/>
          <w:snapToGrid w:val="0"/>
          <w:color w:val="000000"/>
          <w:kern w:val="0"/>
          <w:sz w:val="30"/>
          <w:szCs w:val="30"/>
          <w:highlight w:val="none"/>
          <w:lang w:val="en-US" w:eastAsia="zh-CN" w:bidi="ar-SA"/>
        </w:rPr>
        <w:t>分，为优等。</w:t>
      </w:r>
      <w:r>
        <w:rPr>
          <w:rFonts w:hint="eastAsia" w:ascii="仿宋" w:hAnsi="仿宋" w:eastAsia="仿宋" w:cs="仿宋"/>
          <w:snapToGrid w:val="0"/>
          <w:color w:val="000000"/>
          <w:kern w:val="0"/>
          <w:sz w:val="30"/>
          <w:szCs w:val="30"/>
          <w:highlight w:val="none"/>
          <w:lang w:val="en-US" w:eastAsia="en-US" w:bidi="ar-SA"/>
        </w:rPr>
        <w:t>项目实施及绩效情况</w:t>
      </w:r>
      <w:r>
        <w:rPr>
          <w:rFonts w:hint="eastAsia" w:ascii="仿宋" w:hAnsi="仿宋" w:eastAsia="仿宋" w:cs="仿宋"/>
          <w:snapToGrid w:val="0"/>
          <w:color w:val="000000"/>
          <w:kern w:val="0"/>
          <w:sz w:val="30"/>
          <w:szCs w:val="30"/>
          <w:highlight w:val="none"/>
          <w:lang w:val="en-US" w:eastAsia="zh-CN" w:bidi="ar-SA"/>
        </w:rPr>
        <w:t>见附表4-3</w:t>
      </w:r>
      <w:r>
        <w:rPr>
          <w:rFonts w:hint="eastAsia" w:ascii="仿宋" w:hAnsi="仿宋" w:eastAsia="仿宋" w:cs="仿宋"/>
          <w:snapToGrid w:val="0"/>
          <w:color w:val="000000"/>
          <w:kern w:val="0"/>
          <w:sz w:val="30"/>
          <w:szCs w:val="30"/>
          <w:highlight w:val="none"/>
          <w:lang w:val="en-US" w:eastAsia="en-US" w:bidi="ar-SA"/>
        </w:rPr>
        <w:t>企业服务平台建设专项经费项目</w:t>
      </w:r>
      <w:r>
        <w:rPr>
          <w:rFonts w:hint="eastAsia" w:ascii="仿宋" w:hAnsi="仿宋" w:eastAsia="仿宋" w:cs="仿宋"/>
          <w:snapToGrid w:val="0"/>
          <w:color w:val="000000"/>
          <w:kern w:val="0"/>
          <w:sz w:val="30"/>
          <w:szCs w:val="30"/>
          <w:highlight w:val="none"/>
          <w:lang w:val="en-US" w:eastAsia="zh-CN" w:bidi="ar-SA"/>
        </w:rPr>
        <w:t>表</w:t>
      </w:r>
      <w:r>
        <w:rPr>
          <w:rFonts w:hint="eastAsia" w:ascii="仿宋" w:hAnsi="仿宋" w:eastAsia="仿宋" w:cs="仿宋"/>
          <w:snapToGrid w:val="0"/>
          <w:color w:val="000000"/>
          <w:kern w:val="0"/>
          <w:sz w:val="30"/>
          <w:szCs w:val="30"/>
          <w:highlight w:val="none"/>
          <w:lang w:val="en-US" w:eastAsia="en-US" w:bidi="ar-SA"/>
        </w:rPr>
        <w:t>。</w:t>
      </w:r>
    </w:p>
    <w:p w14:paraId="3F13AB2F">
      <w:pPr>
        <w:keepNext w:val="0"/>
        <w:keepLines w:val="0"/>
        <w:pageBreakBefore w:val="0"/>
        <w:widowControl w:val="0"/>
        <w:tabs>
          <w:tab w:val="left" w:pos="7560"/>
        </w:tabs>
        <w:kinsoku/>
        <w:wordWrap/>
        <w:overflowPunct/>
        <w:topLinePunct w:val="0"/>
        <w:autoSpaceDE/>
        <w:autoSpaceDN/>
        <w:bidi w:val="0"/>
        <w:adjustRightInd w:val="0"/>
        <w:snapToGrid w:val="0"/>
        <w:spacing w:line="600" w:lineRule="atLeast"/>
        <w:ind w:firstLine="900" w:firstLineChars="300"/>
        <w:jc w:val="left"/>
        <w:textAlignment w:val="auto"/>
        <w:rPr>
          <w:rFonts w:hint="eastAsia" w:ascii="仿宋" w:hAnsi="仿宋" w:eastAsia="仿宋" w:cs="仿宋"/>
          <w:snapToGrid w:val="0"/>
          <w:color w:val="000000"/>
          <w:kern w:val="0"/>
          <w:sz w:val="30"/>
          <w:szCs w:val="30"/>
          <w:highlight w:val="none"/>
          <w:lang w:val="en-US" w:eastAsia="en-US" w:bidi="ar-SA"/>
        </w:rPr>
      </w:pPr>
      <w:r>
        <w:rPr>
          <w:rFonts w:hint="eastAsia" w:ascii="仿宋" w:hAnsi="仿宋" w:eastAsia="仿宋" w:cs="仿宋"/>
          <w:snapToGrid w:val="0"/>
          <w:color w:val="000000"/>
          <w:kern w:val="0"/>
          <w:sz w:val="30"/>
          <w:szCs w:val="30"/>
          <w:highlight w:val="none"/>
          <w:lang w:val="en-US" w:eastAsia="en-US" w:bidi="ar-SA"/>
        </w:rPr>
        <w:t>(2)三高办要素保障组工作经费项目</w:t>
      </w:r>
    </w:p>
    <w:p w14:paraId="79776C0D">
      <w:pPr>
        <w:keepNext w:val="0"/>
        <w:keepLines w:val="0"/>
        <w:pageBreakBefore w:val="0"/>
        <w:widowControl w:val="0"/>
        <w:tabs>
          <w:tab w:val="left" w:pos="7560"/>
        </w:tabs>
        <w:kinsoku/>
        <w:wordWrap/>
        <w:overflowPunct/>
        <w:topLinePunct w:val="0"/>
        <w:autoSpaceDE/>
        <w:autoSpaceDN/>
        <w:bidi w:val="0"/>
        <w:adjustRightInd w:val="0"/>
        <w:snapToGrid w:val="0"/>
        <w:spacing w:line="600" w:lineRule="atLeast"/>
        <w:ind w:firstLine="600" w:firstLineChars="200"/>
        <w:jc w:val="left"/>
        <w:textAlignment w:val="auto"/>
        <w:rPr>
          <w:rFonts w:hint="eastAsia" w:ascii="仿宋" w:hAnsi="仿宋" w:eastAsia="仿宋" w:cs="仿宋"/>
          <w:snapToGrid w:val="0"/>
          <w:color w:val="000000"/>
          <w:kern w:val="0"/>
          <w:sz w:val="30"/>
          <w:szCs w:val="30"/>
          <w:highlight w:val="none"/>
          <w:lang w:val="en-US" w:eastAsia="en-US" w:bidi="ar-SA"/>
        </w:rPr>
      </w:pPr>
      <w:r>
        <w:rPr>
          <w:rFonts w:hint="eastAsia" w:ascii="仿宋" w:hAnsi="仿宋" w:eastAsia="仿宋" w:cs="仿宋"/>
          <w:snapToGrid w:val="0"/>
          <w:color w:val="000000"/>
          <w:kern w:val="0"/>
          <w:sz w:val="30"/>
          <w:szCs w:val="30"/>
          <w:highlight w:val="none"/>
          <w:lang w:val="en-US" w:eastAsia="en-US" w:bidi="ar-SA"/>
        </w:rPr>
        <w:t>项目支出</w:t>
      </w:r>
      <w:r>
        <w:rPr>
          <w:rFonts w:hint="eastAsia" w:ascii="仿宋" w:hAnsi="仿宋" w:eastAsia="仿宋" w:cs="仿宋"/>
          <w:snapToGrid w:val="0"/>
          <w:color w:val="000000"/>
          <w:kern w:val="0"/>
          <w:sz w:val="30"/>
          <w:szCs w:val="30"/>
          <w:highlight w:val="none"/>
          <w:lang w:val="en-US" w:eastAsia="zh-CN" w:bidi="ar-SA"/>
        </w:rPr>
        <w:t>1.56</w:t>
      </w:r>
      <w:r>
        <w:rPr>
          <w:rFonts w:hint="eastAsia" w:ascii="仿宋" w:hAnsi="仿宋" w:eastAsia="仿宋" w:cs="仿宋"/>
          <w:snapToGrid w:val="0"/>
          <w:color w:val="000000"/>
          <w:kern w:val="0"/>
          <w:sz w:val="30"/>
          <w:szCs w:val="30"/>
          <w:highlight w:val="none"/>
          <w:lang w:val="en-US" w:eastAsia="en-US" w:bidi="ar-SA"/>
        </w:rPr>
        <w:t xml:space="preserve"> 万元，主要用于(按用途分类)落实全市打造“三个高地”工作的决策部署，根据《株洲市2023打造“三个高地”工作竞赛评比办法》《要素保障组2023年度竞赛评比细则（县市区）》文件要求，坚持以“高举高打、出硬成绩”的干事创业精神，切实推进用工、用地、资金等多方面保障。项目实施</w:t>
      </w:r>
      <w:r>
        <w:rPr>
          <w:rFonts w:hint="eastAsia" w:ascii="仿宋" w:hAnsi="仿宋" w:eastAsia="仿宋" w:cs="仿宋"/>
          <w:snapToGrid w:val="0"/>
          <w:color w:val="000000"/>
          <w:kern w:val="0"/>
          <w:sz w:val="30"/>
          <w:szCs w:val="30"/>
          <w:highlight w:val="none"/>
          <w:lang w:val="en-US" w:eastAsia="zh-CN" w:bidi="ar-SA"/>
        </w:rPr>
        <w:t>情况优良，</w:t>
      </w:r>
      <w:r>
        <w:rPr>
          <w:rFonts w:hint="eastAsia" w:ascii="仿宋" w:hAnsi="仿宋" w:eastAsia="仿宋" w:cs="仿宋"/>
          <w:snapToGrid w:val="0"/>
          <w:color w:val="000000"/>
          <w:kern w:val="0"/>
          <w:sz w:val="30"/>
          <w:szCs w:val="30"/>
          <w:highlight w:val="none"/>
          <w:lang w:val="en-US" w:eastAsia="en-US" w:bidi="ar-SA"/>
        </w:rPr>
        <w:t>绩效</w:t>
      </w:r>
      <w:r>
        <w:rPr>
          <w:rFonts w:hint="eastAsia" w:ascii="仿宋" w:hAnsi="仿宋" w:eastAsia="仿宋" w:cs="仿宋"/>
          <w:snapToGrid w:val="0"/>
          <w:color w:val="000000"/>
          <w:kern w:val="0"/>
          <w:sz w:val="30"/>
          <w:szCs w:val="30"/>
          <w:highlight w:val="none"/>
          <w:lang w:val="en-US" w:eastAsia="zh-CN" w:bidi="ar-SA"/>
        </w:rPr>
        <w:t>自评分为97</w:t>
      </w:r>
      <w:r>
        <w:rPr>
          <w:rFonts w:hint="eastAsia" w:ascii="仿宋" w:hAnsi="仿宋" w:eastAsia="仿宋" w:cs="仿宋"/>
          <w:snapToGrid w:val="0"/>
          <w:color w:val="000000"/>
          <w:kern w:val="0"/>
          <w:sz w:val="30"/>
          <w:szCs w:val="30"/>
          <w:highlight w:val="none"/>
          <w:lang w:val="en-US" w:eastAsia="zh-CN" w:bidi="ar-SA"/>
        </w:rPr>
        <w:t>分，为优等。</w:t>
      </w:r>
      <w:r>
        <w:rPr>
          <w:rFonts w:hint="eastAsia" w:ascii="仿宋" w:hAnsi="仿宋" w:eastAsia="仿宋" w:cs="仿宋"/>
          <w:snapToGrid w:val="0"/>
          <w:color w:val="000000"/>
          <w:kern w:val="0"/>
          <w:sz w:val="30"/>
          <w:szCs w:val="30"/>
          <w:highlight w:val="none"/>
          <w:lang w:val="en-US" w:eastAsia="en-US" w:bidi="ar-SA"/>
        </w:rPr>
        <w:t>项目实施及绩效情况</w:t>
      </w:r>
      <w:r>
        <w:rPr>
          <w:rFonts w:hint="eastAsia" w:ascii="仿宋" w:hAnsi="仿宋" w:eastAsia="仿宋" w:cs="仿宋"/>
          <w:snapToGrid w:val="0"/>
          <w:color w:val="000000"/>
          <w:kern w:val="0"/>
          <w:sz w:val="30"/>
          <w:szCs w:val="30"/>
          <w:highlight w:val="none"/>
          <w:lang w:val="en-US" w:eastAsia="zh-CN" w:bidi="ar-SA"/>
        </w:rPr>
        <w:t>见附表4-4</w:t>
      </w:r>
      <w:r>
        <w:rPr>
          <w:rFonts w:hint="eastAsia" w:ascii="仿宋" w:hAnsi="仿宋" w:eastAsia="仿宋" w:cs="仿宋"/>
          <w:snapToGrid w:val="0"/>
          <w:color w:val="000000"/>
          <w:kern w:val="0"/>
          <w:sz w:val="30"/>
          <w:szCs w:val="30"/>
          <w:highlight w:val="none"/>
          <w:lang w:val="en-US" w:eastAsia="en-US" w:bidi="ar-SA"/>
        </w:rPr>
        <w:t>三高办要素保障组工作经费项目</w:t>
      </w:r>
      <w:r>
        <w:rPr>
          <w:rFonts w:hint="eastAsia" w:ascii="仿宋" w:hAnsi="仿宋" w:eastAsia="仿宋" w:cs="仿宋"/>
          <w:snapToGrid w:val="0"/>
          <w:color w:val="000000"/>
          <w:kern w:val="0"/>
          <w:sz w:val="30"/>
          <w:szCs w:val="30"/>
          <w:highlight w:val="none"/>
          <w:lang w:val="en-US" w:eastAsia="zh-CN" w:bidi="ar-SA"/>
        </w:rPr>
        <w:t>表</w:t>
      </w:r>
      <w:r>
        <w:rPr>
          <w:rFonts w:hint="eastAsia" w:ascii="仿宋" w:hAnsi="仿宋" w:eastAsia="仿宋" w:cs="仿宋"/>
          <w:snapToGrid w:val="0"/>
          <w:color w:val="000000"/>
          <w:kern w:val="0"/>
          <w:sz w:val="30"/>
          <w:szCs w:val="30"/>
          <w:highlight w:val="none"/>
          <w:lang w:val="en-US" w:eastAsia="en-US" w:bidi="ar-SA"/>
        </w:rPr>
        <w:t>。</w:t>
      </w:r>
    </w:p>
    <w:p w14:paraId="6AC5E65F">
      <w:pPr>
        <w:keepNext w:val="0"/>
        <w:keepLines w:val="0"/>
        <w:pageBreakBefore w:val="0"/>
        <w:widowControl w:val="0"/>
        <w:tabs>
          <w:tab w:val="left" w:pos="7560"/>
        </w:tabs>
        <w:kinsoku/>
        <w:wordWrap/>
        <w:overflowPunct/>
        <w:topLinePunct w:val="0"/>
        <w:autoSpaceDE/>
        <w:autoSpaceDN/>
        <w:bidi w:val="0"/>
        <w:adjustRightInd w:val="0"/>
        <w:snapToGrid w:val="0"/>
        <w:spacing w:line="600" w:lineRule="atLeast"/>
        <w:ind w:firstLine="900" w:firstLineChars="300"/>
        <w:jc w:val="left"/>
        <w:textAlignment w:val="auto"/>
        <w:rPr>
          <w:rFonts w:hint="eastAsia" w:ascii="仿宋" w:hAnsi="仿宋" w:eastAsia="仿宋" w:cs="仿宋"/>
          <w:snapToGrid w:val="0"/>
          <w:color w:val="000000"/>
          <w:kern w:val="0"/>
          <w:sz w:val="30"/>
          <w:szCs w:val="30"/>
          <w:highlight w:val="none"/>
          <w:lang w:val="en-US" w:eastAsia="en-US" w:bidi="ar-SA"/>
        </w:rPr>
      </w:pPr>
      <w:r>
        <w:rPr>
          <w:rFonts w:hint="eastAsia" w:ascii="仿宋" w:hAnsi="仿宋" w:eastAsia="仿宋" w:cs="仿宋"/>
          <w:snapToGrid w:val="0"/>
          <w:color w:val="000000"/>
          <w:kern w:val="0"/>
          <w:sz w:val="30"/>
          <w:szCs w:val="30"/>
          <w:highlight w:val="none"/>
          <w:lang w:val="en-US" w:eastAsia="en-US" w:bidi="ar-SA"/>
        </w:rPr>
        <w:t>(</w:t>
      </w:r>
      <w:r>
        <w:rPr>
          <w:rFonts w:hint="eastAsia" w:ascii="仿宋" w:hAnsi="仿宋" w:eastAsia="仿宋" w:cs="仿宋"/>
          <w:snapToGrid w:val="0"/>
          <w:color w:val="000000"/>
          <w:kern w:val="0"/>
          <w:sz w:val="30"/>
          <w:szCs w:val="30"/>
          <w:highlight w:val="none"/>
          <w:lang w:val="en-US" w:eastAsia="zh-CN" w:bidi="ar-SA"/>
        </w:rPr>
        <w:t>3</w:t>
      </w:r>
      <w:r>
        <w:rPr>
          <w:rFonts w:hint="eastAsia" w:ascii="仿宋" w:hAnsi="仿宋" w:eastAsia="仿宋" w:cs="仿宋"/>
          <w:snapToGrid w:val="0"/>
          <w:color w:val="000000"/>
          <w:kern w:val="0"/>
          <w:sz w:val="30"/>
          <w:szCs w:val="30"/>
          <w:highlight w:val="none"/>
          <w:lang w:val="en-US" w:eastAsia="en-US" w:bidi="ar-SA"/>
        </w:rPr>
        <w:t>)机关干部进小区工作经费项目</w:t>
      </w:r>
    </w:p>
    <w:p w14:paraId="59DBD918">
      <w:pPr>
        <w:keepNext w:val="0"/>
        <w:keepLines w:val="0"/>
        <w:pageBreakBefore w:val="0"/>
        <w:widowControl w:val="0"/>
        <w:tabs>
          <w:tab w:val="left" w:pos="7560"/>
        </w:tabs>
        <w:kinsoku/>
        <w:wordWrap/>
        <w:overflowPunct/>
        <w:topLinePunct w:val="0"/>
        <w:autoSpaceDE/>
        <w:autoSpaceDN/>
        <w:bidi w:val="0"/>
        <w:adjustRightInd w:val="0"/>
        <w:snapToGrid w:val="0"/>
        <w:spacing w:line="600" w:lineRule="atLeast"/>
        <w:ind w:firstLine="600" w:firstLineChars="200"/>
        <w:jc w:val="left"/>
        <w:textAlignment w:val="auto"/>
        <w:rPr>
          <w:rFonts w:hint="default" w:ascii="Times New Roman" w:hAnsi="Times New Roman" w:eastAsia="仿宋_GB2312" w:cs="Times New Roman"/>
          <w:snapToGrid w:val="0"/>
          <w:color w:val="000000"/>
          <w:kern w:val="0"/>
          <w:sz w:val="32"/>
          <w:szCs w:val="32"/>
          <w:highlight w:val="none"/>
          <w:lang w:val="en-US" w:eastAsia="en-US" w:bidi="ar-SA"/>
        </w:rPr>
      </w:pPr>
      <w:r>
        <w:rPr>
          <w:rFonts w:hint="eastAsia" w:ascii="仿宋" w:hAnsi="仿宋" w:eastAsia="仿宋" w:cs="仿宋"/>
          <w:snapToGrid w:val="0"/>
          <w:color w:val="000000"/>
          <w:kern w:val="0"/>
          <w:sz w:val="30"/>
          <w:szCs w:val="30"/>
          <w:highlight w:val="none"/>
          <w:lang w:val="en-US" w:eastAsia="en-US" w:bidi="ar-SA"/>
        </w:rPr>
        <w:t>项目支出</w:t>
      </w:r>
      <w:r>
        <w:rPr>
          <w:rFonts w:hint="eastAsia" w:ascii="仿宋" w:hAnsi="仿宋" w:eastAsia="仿宋" w:cs="仿宋"/>
          <w:snapToGrid w:val="0"/>
          <w:color w:val="000000"/>
          <w:kern w:val="0"/>
          <w:sz w:val="30"/>
          <w:szCs w:val="30"/>
          <w:highlight w:val="none"/>
          <w:lang w:val="en-US" w:eastAsia="zh-CN" w:bidi="ar-SA"/>
        </w:rPr>
        <w:t>1</w:t>
      </w:r>
      <w:r>
        <w:rPr>
          <w:rFonts w:hint="eastAsia" w:ascii="仿宋" w:hAnsi="仿宋" w:eastAsia="仿宋" w:cs="仿宋"/>
          <w:snapToGrid w:val="0"/>
          <w:color w:val="000000"/>
          <w:kern w:val="0"/>
          <w:sz w:val="30"/>
          <w:szCs w:val="30"/>
          <w:highlight w:val="none"/>
          <w:lang w:val="en-US" w:eastAsia="en-US" w:bidi="ar-SA"/>
        </w:rPr>
        <w:t>万元，主要用于(按用途分类)支持践行新时代群众路线，创新为民服务工作方法，筑牢社会治理基础，构建更良好的人居生态，密切党群干群关系，增强人民群众的获得感、幸福感、安全感。 项目实施</w:t>
      </w:r>
      <w:r>
        <w:rPr>
          <w:rFonts w:hint="eastAsia" w:ascii="仿宋" w:hAnsi="仿宋" w:eastAsia="仿宋" w:cs="仿宋"/>
          <w:snapToGrid w:val="0"/>
          <w:color w:val="000000"/>
          <w:kern w:val="0"/>
          <w:sz w:val="30"/>
          <w:szCs w:val="30"/>
          <w:highlight w:val="none"/>
          <w:lang w:val="en-US" w:eastAsia="zh-CN" w:bidi="ar-SA"/>
        </w:rPr>
        <w:t>情况优良，</w:t>
      </w:r>
      <w:r>
        <w:rPr>
          <w:rFonts w:hint="eastAsia" w:ascii="仿宋" w:hAnsi="仿宋" w:eastAsia="仿宋" w:cs="仿宋"/>
          <w:snapToGrid w:val="0"/>
          <w:color w:val="000000"/>
          <w:kern w:val="0"/>
          <w:sz w:val="30"/>
          <w:szCs w:val="30"/>
          <w:highlight w:val="none"/>
          <w:lang w:val="en-US" w:eastAsia="en-US" w:bidi="ar-SA"/>
        </w:rPr>
        <w:t>绩效</w:t>
      </w:r>
      <w:r>
        <w:rPr>
          <w:rFonts w:hint="eastAsia" w:ascii="仿宋" w:hAnsi="仿宋" w:eastAsia="仿宋" w:cs="仿宋"/>
          <w:snapToGrid w:val="0"/>
          <w:color w:val="000000"/>
          <w:kern w:val="0"/>
          <w:sz w:val="30"/>
          <w:szCs w:val="30"/>
          <w:highlight w:val="none"/>
          <w:lang w:val="en-US" w:eastAsia="zh-CN" w:bidi="ar-SA"/>
        </w:rPr>
        <w:t>自评分为99分，为优等。</w:t>
      </w:r>
      <w:r>
        <w:rPr>
          <w:rFonts w:hint="eastAsia" w:ascii="仿宋" w:hAnsi="仿宋" w:eastAsia="仿宋" w:cs="仿宋"/>
          <w:snapToGrid w:val="0"/>
          <w:color w:val="000000"/>
          <w:kern w:val="0"/>
          <w:sz w:val="30"/>
          <w:szCs w:val="30"/>
          <w:highlight w:val="none"/>
          <w:lang w:val="en-US" w:eastAsia="en-US" w:bidi="ar-SA"/>
        </w:rPr>
        <w:t>项目实施及绩效情况</w:t>
      </w:r>
      <w:r>
        <w:rPr>
          <w:rFonts w:hint="eastAsia" w:ascii="仿宋" w:hAnsi="仿宋" w:eastAsia="仿宋" w:cs="仿宋"/>
          <w:snapToGrid w:val="0"/>
          <w:color w:val="000000"/>
          <w:kern w:val="0"/>
          <w:sz w:val="30"/>
          <w:szCs w:val="30"/>
          <w:highlight w:val="none"/>
          <w:lang w:val="en-US" w:eastAsia="zh-CN" w:bidi="ar-SA"/>
        </w:rPr>
        <w:t>见附表4-5</w:t>
      </w:r>
      <w:r>
        <w:rPr>
          <w:rFonts w:hint="eastAsia" w:ascii="仿宋" w:hAnsi="仿宋" w:eastAsia="仿宋" w:cs="仿宋"/>
          <w:snapToGrid w:val="0"/>
          <w:color w:val="000000"/>
          <w:kern w:val="0"/>
          <w:sz w:val="30"/>
          <w:szCs w:val="30"/>
          <w:highlight w:val="none"/>
          <w:lang w:val="en-US" w:eastAsia="en-US" w:bidi="ar-SA"/>
        </w:rPr>
        <w:t>机关干部进小区工作经费项目</w:t>
      </w:r>
      <w:r>
        <w:rPr>
          <w:rFonts w:hint="eastAsia" w:ascii="仿宋" w:hAnsi="仿宋" w:eastAsia="仿宋" w:cs="仿宋"/>
          <w:snapToGrid w:val="0"/>
          <w:color w:val="000000"/>
          <w:kern w:val="0"/>
          <w:sz w:val="30"/>
          <w:szCs w:val="30"/>
          <w:highlight w:val="none"/>
          <w:lang w:val="en-US" w:eastAsia="zh-CN" w:bidi="ar-SA"/>
        </w:rPr>
        <w:t>表</w:t>
      </w:r>
      <w:r>
        <w:rPr>
          <w:rFonts w:hint="eastAsia" w:ascii="仿宋" w:hAnsi="仿宋" w:eastAsia="仿宋" w:cs="仿宋"/>
          <w:snapToGrid w:val="0"/>
          <w:color w:val="000000"/>
          <w:kern w:val="0"/>
          <w:sz w:val="30"/>
          <w:szCs w:val="30"/>
          <w:highlight w:val="none"/>
          <w:lang w:val="en-US" w:eastAsia="en-US" w:bidi="ar-SA"/>
        </w:rPr>
        <w:t>。</w:t>
      </w:r>
    </w:p>
    <w:p w14:paraId="69E05EE1">
      <w:pPr>
        <w:numPr>
          <w:ilvl w:val="0"/>
          <w:numId w:val="0"/>
        </w:numPr>
        <w:spacing w:before="248" w:line="222" w:lineRule="auto"/>
        <w:ind w:left="704" w:leftChars="0"/>
        <w:outlineLvl w:val="1"/>
        <w:rPr>
          <w:rFonts w:ascii="黑体" w:hAnsi="黑体" w:eastAsia="黑体" w:cs="黑体"/>
          <w:b/>
          <w:bCs/>
          <w:spacing w:val="15"/>
          <w:sz w:val="30"/>
          <w:szCs w:val="30"/>
        </w:rPr>
      </w:pPr>
      <w:r>
        <w:rPr>
          <w:rFonts w:hint="eastAsia" w:ascii="黑体" w:hAnsi="黑体" w:eastAsia="黑体" w:cs="黑体"/>
          <w:b/>
          <w:bCs/>
          <w:spacing w:val="15"/>
          <w:sz w:val="30"/>
          <w:szCs w:val="30"/>
          <w:lang w:val="en-US" w:eastAsia="zh-CN"/>
        </w:rPr>
        <w:t>七、</w:t>
      </w:r>
      <w:r>
        <w:rPr>
          <w:rFonts w:ascii="黑体" w:hAnsi="黑体" w:eastAsia="黑体" w:cs="黑体"/>
          <w:b/>
          <w:bCs/>
          <w:spacing w:val="15"/>
          <w:sz w:val="30"/>
          <w:szCs w:val="30"/>
        </w:rPr>
        <w:t>存在的问题及原因分析</w:t>
      </w:r>
    </w:p>
    <w:p w14:paraId="7945640F">
      <w:pPr>
        <w:keepNext w:val="0"/>
        <w:keepLines w:val="0"/>
        <w:pageBreakBefore w:val="0"/>
        <w:widowControl w:val="0"/>
        <w:tabs>
          <w:tab w:val="left" w:pos="7560"/>
        </w:tabs>
        <w:kinsoku/>
        <w:wordWrap/>
        <w:overflowPunct/>
        <w:topLinePunct w:val="0"/>
        <w:autoSpaceDE/>
        <w:autoSpaceDN/>
        <w:bidi w:val="0"/>
        <w:adjustRightInd w:val="0"/>
        <w:snapToGrid w:val="0"/>
        <w:spacing w:line="600" w:lineRule="atLeast"/>
        <w:ind w:firstLine="600" w:firstLineChars="200"/>
        <w:jc w:val="left"/>
        <w:textAlignment w:val="auto"/>
        <w:rPr>
          <w:rFonts w:hint="eastAsia" w:ascii="仿宋" w:hAnsi="仿宋" w:eastAsia="仿宋" w:cs="仿宋"/>
          <w:snapToGrid w:val="0"/>
          <w:color w:val="000000"/>
          <w:kern w:val="0"/>
          <w:sz w:val="30"/>
          <w:szCs w:val="30"/>
          <w:highlight w:val="none"/>
          <w:lang w:val="en-US" w:eastAsia="zh-CN" w:bidi="ar-SA"/>
        </w:rPr>
      </w:pPr>
      <w:r>
        <w:rPr>
          <w:rFonts w:hint="eastAsia" w:ascii="仿宋" w:hAnsi="仿宋" w:eastAsia="仿宋" w:cs="仿宋"/>
          <w:snapToGrid w:val="0"/>
          <w:color w:val="000000"/>
          <w:kern w:val="0"/>
          <w:sz w:val="30"/>
          <w:szCs w:val="30"/>
          <w:highlight w:val="none"/>
          <w:lang w:val="en-US" w:eastAsia="en-US" w:bidi="ar-SA"/>
        </w:rPr>
        <w:t>三高办要素保障组工作经费项目</w:t>
      </w:r>
      <w:r>
        <w:rPr>
          <w:rFonts w:hint="default" w:ascii="仿宋" w:hAnsi="仿宋" w:eastAsia="仿宋" w:cs="仿宋"/>
          <w:snapToGrid w:val="0"/>
          <w:color w:val="000000"/>
          <w:kern w:val="0"/>
          <w:sz w:val="30"/>
          <w:szCs w:val="30"/>
          <w:highlight w:val="none"/>
          <w:lang w:val="en-US" w:eastAsia="en-US" w:bidi="ar-SA"/>
        </w:rPr>
        <w:t>预算执行率</w:t>
      </w:r>
      <w:r>
        <w:rPr>
          <w:rFonts w:hint="eastAsia" w:ascii="仿宋" w:hAnsi="仿宋" w:eastAsia="仿宋" w:cs="仿宋"/>
          <w:snapToGrid w:val="0"/>
          <w:color w:val="000000"/>
          <w:kern w:val="0"/>
          <w:sz w:val="30"/>
          <w:szCs w:val="30"/>
          <w:highlight w:val="none"/>
          <w:lang w:val="en-US" w:eastAsia="zh-CN" w:bidi="ar-SA"/>
        </w:rPr>
        <w:t>偏低，主要原因本单位为2022年6月新成立单位，2022年年底下达的该项目资金指标金额4万元结转至2023年。</w:t>
      </w:r>
    </w:p>
    <w:p w14:paraId="3FAA5995">
      <w:pPr>
        <w:keepNext w:val="0"/>
        <w:keepLines w:val="0"/>
        <w:pageBreakBefore w:val="0"/>
        <w:widowControl w:val="0"/>
        <w:tabs>
          <w:tab w:val="left" w:pos="7560"/>
        </w:tabs>
        <w:kinsoku/>
        <w:wordWrap/>
        <w:overflowPunct/>
        <w:topLinePunct w:val="0"/>
        <w:autoSpaceDE/>
        <w:autoSpaceDN/>
        <w:bidi w:val="0"/>
        <w:adjustRightInd w:val="0"/>
        <w:snapToGrid w:val="0"/>
        <w:spacing w:line="600" w:lineRule="atLeast"/>
        <w:ind w:firstLine="600" w:firstLineChars="200"/>
        <w:jc w:val="left"/>
        <w:textAlignment w:val="auto"/>
        <w:rPr>
          <w:sz w:val="30"/>
          <w:szCs w:val="30"/>
        </w:rPr>
      </w:pPr>
      <w:r>
        <w:rPr>
          <w:rFonts w:hint="eastAsia" w:ascii="仿宋" w:hAnsi="仿宋" w:eastAsia="仿宋" w:cs="仿宋"/>
          <w:snapToGrid w:val="0"/>
          <w:color w:val="000000"/>
          <w:kern w:val="0"/>
          <w:sz w:val="30"/>
          <w:szCs w:val="30"/>
          <w:highlight w:val="none"/>
          <w:lang w:val="en-US" w:eastAsia="zh-CN" w:bidi="ar-SA"/>
        </w:rPr>
        <w:t>本单位其他项目</w:t>
      </w:r>
      <w:r>
        <w:rPr>
          <w:rFonts w:hint="default" w:ascii="仿宋" w:hAnsi="仿宋" w:eastAsia="仿宋" w:cs="仿宋"/>
          <w:snapToGrid w:val="0"/>
          <w:color w:val="000000"/>
          <w:kern w:val="0"/>
          <w:sz w:val="30"/>
          <w:szCs w:val="30"/>
          <w:highlight w:val="none"/>
          <w:lang w:val="en-US" w:eastAsia="en-US" w:bidi="ar-SA"/>
        </w:rPr>
        <w:t>预算执行率</w:t>
      </w:r>
      <w:r>
        <w:rPr>
          <w:rFonts w:hint="eastAsia" w:ascii="仿宋" w:hAnsi="仿宋" w:eastAsia="仿宋" w:cs="仿宋"/>
          <w:snapToGrid w:val="0"/>
          <w:color w:val="000000"/>
          <w:kern w:val="0"/>
          <w:sz w:val="30"/>
          <w:szCs w:val="30"/>
          <w:highlight w:val="none"/>
          <w:lang w:val="en-US" w:eastAsia="zh-CN" w:bidi="ar-SA"/>
        </w:rPr>
        <w:t>较高</w:t>
      </w:r>
      <w:r>
        <w:rPr>
          <w:rFonts w:hint="default" w:ascii="仿宋" w:hAnsi="仿宋" w:eastAsia="仿宋" w:cs="仿宋"/>
          <w:snapToGrid w:val="0"/>
          <w:color w:val="000000"/>
          <w:kern w:val="0"/>
          <w:sz w:val="30"/>
          <w:szCs w:val="30"/>
          <w:highlight w:val="none"/>
          <w:lang w:val="en-US" w:eastAsia="en-US" w:bidi="ar-SA"/>
        </w:rPr>
        <w:t>、预算执行偏离绩效目标及指标的情况</w:t>
      </w:r>
      <w:r>
        <w:rPr>
          <w:rFonts w:hint="eastAsia" w:ascii="仿宋" w:hAnsi="仿宋" w:eastAsia="仿宋" w:cs="仿宋"/>
          <w:snapToGrid w:val="0"/>
          <w:color w:val="000000"/>
          <w:kern w:val="0"/>
          <w:sz w:val="30"/>
          <w:szCs w:val="30"/>
          <w:highlight w:val="none"/>
          <w:lang w:val="en-US" w:eastAsia="zh-CN" w:bidi="ar-SA"/>
        </w:rPr>
        <w:t>不明显。</w:t>
      </w:r>
    </w:p>
    <w:p w14:paraId="5AA54B86">
      <w:pPr>
        <w:spacing w:before="222" w:line="222" w:lineRule="auto"/>
        <w:ind w:left="624"/>
        <w:outlineLvl w:val="1"/>
        <w:rPr>
          <w:rFonts w:ascii="黑体" w:hAnsi="黑体" w:eastAsia="黑体" w:cs="黑体"/>
          <w:b/>
          <w:bCs/>
          <w:sz w:val="30"/>
          <w:szCs w:val="30"/>
        </w:rPr>
      </w:pPr>
      <w:r>
        <w:rPr>
          <w:rFonts w:ascii="黑体" w:hAnsi="黑体" w:eastAsia="黑体" w:cs="黑体"/>
          <w:b/>
          <w:bCs/>
          <w:sz w:val="30"/>
          <w:szCs w:val="30"/>
        </w:rPr>
        <w:t>八</w:t>
      </w:r>
      <w:r>
        <w:rPr>
          <w:rFonts w:ascii="黑体" w:hAnsi="黑体" w:eastAsia="黑体" w:cs="黑体"/>
          <w:spacing w:val="-24"/>
          <w:sz w:val="30"/>
          <w:szCs w:val="30"/>
        </w:rPr>
        <w:t xml:space="preserve"> </w:t>
      </w:r>
      <w:r>
        <w:rPr>
          <w:rFonts w:ascii="黑体" w:hAnsi="黑体" w:eastAsia="黑体" w:cs="黑体"/>
          <w:b/>
          <w:bCs/>
          <w:sz w:val="30"/>
          <w:szCs w:val="30"/>
        </w:rPr>
        <w:t>、下一步改进措施</w:t>
      </w:r>
    </w:p>
    <w:p w14:paraId="23610EB8">
      <w:pPr>
        <w:keepNext w:val="0"/>
        <w:keepLines w:val="0"/>
        <w:pageBreakBefore w:val="0"/>
        <w:widowControl w:val="0"/>
        <w:tabs>
          <w:tab w:val="left" w:pos="7560"/>
        </w:tabs>
        <w:kinsoku/>
        <w:wordWrap/>
        <w:overflowPunct/>
        <w:topLinePunct w:val="0"/>
        <w:autoSpaceDE/>
        <w:autoSpaceDN/>
        <w:bidi w:val="0"/>
        <w:adjustRightInd w:val="0"/>
        <w:snapToGrid w:val="0"/>
        <w:spacing w:line="600" w:lineRule="atLeast"/>
        <w:ind w:firstLine="600" w:firstLineChars="200"/>
        <w:jc w:val="left"/>
        <w:textAlignment w:val="auto"/>
        <w:rPr>
          <w:rFonts w:hint="eastAsia" w:ascii="仿宋" w:hAnsi="仿宋" w:eastAsia="仿宋" w:cs="仿宋"/>
          <w:snapToGrid w:val="0"/>
          <w:color w:val="000000"/>
          <w:kern w:val="0"/>
          <w:sz w:val="30"/>
          <w:szCs w:val="30"/>
          <w:highlight w:val="none"/>
          <w:lang w:val="en-US" w:eastAsia="zh-CN" w:bidi="ar-SA"/>
        </w:rPr>
      </w:pPr>
      <w:r>
        <w:rPr>
          <w:rFonts w:hint="eastAsia" w:ascii="仿宋" w:hAnsi="仿宋" w:eastAsia="仿宋" w:cs="仿宋"/>
          <w:snapToGrid w:val="0"/>
          <w:color w:val="000000"/>
          <w:kern w:val="0"/>
          <w:sz w:val="30"/>
          <w:szCs w:val="30"/>
          <w:highlight w:val="none"/>
          <w:lang w:val="en-US" w:eastAsia="zh-CN" w:bidi="ar-SA"/>
        </w:rPr>
        <w:t>一是建议加强绩效评价工作的专题培训，加深编制人员对绩效目标的理解，掌握编制方法，规范填写绩效目标、绩效指标、指标值、度量单位、指标类型等，切实提高绩效目标编制水平。</w:t>
      </w:r>
    </w:p>
    <w:p w14:paraId="72E4C84E">
      <w:pPr>
        <w:keepNext w:val="0"/>
        <w:keepLines w:val="0"/>
        <w:pageBreakBefore w:val="0"/>
        <w:widowControl w:val="0"/>
        <w:tabs>
          <w:tab w:val="left" w:pos="7560"/>
        </w:tabs>
        <w:kinsoku/>
        <w:wordWrap/>
        <w:overflowPunct/>
        <w:topLinePunct w:val="0"/>
        <w:autoSpaceDE/>
        <w:autoSpaceDN/>
        <w:bidi w:val="0"/>
        <w:adjustRightInd w:val="0"/>
        <w:snapToGrid w:val="0"/>
        <w:spacing w:line="600" w:lineRule="atLeast"/>
        <w:ind w:firstLine="600" w:firstLineChars="200"/>
        <w:jc w:val="left"/>
        <w:textAlignment w:val="auto"/>
        <w:rPr>
          <w:rFonts w:hint="eastAsia" w:ascii="仿宋" w:hAnsi="仿宋" w:eastAsia="仿宋" w:cs="仿宋"/>
          <w:snapToGrid w:val="0"/>
          <w:color w:val="000000"/>
          <w:kern w:val="0"/>
          <w:sz w:val="30"/>
          <w:szCs w:val="30"/>
          <w:highlight w:val="none"/>
          <w:lang w:val="en-US" w:eastAsia="zh-CN" w:bidi="ar-SA"/>
        </w:rPr>
      </w:pPr>
      <w:r>
        <w:rPr>
          <w:rFonts w:hint="eastAsia" w:ascii="仿宋" w:hAnsi="仿宋" w:eastAsia="仿宋" w:cs="仿宋"/>
          <w:snapToGrid w:val="0"/>
          <w:color w:val="000000"/>
          <w:kern w:val="0"/>
          <w:sz w:val="30"/>
          <w:szCs w:val="30"/>
          <w:highlight w:val="none"/>
          <w:lang w:val="en-US" w:eastAsia="zh-CN" w:bidi="ar-SA"/>
        </w:rPr>
        <w:t>二是明确绩效评价指标体系，提高单位绩效评价工作质量。</w:t>
      </w:r>
    </w:p>
    <w:p w14:paraId="4F0253AF">
      <w:pPr>
        <w:keepNext w:val="0"/>
        <w:keepLines w:val="0"/>
        <w:pageBreakBefore w:val="0"/>
        <w:widowControl w:val="0"/>
        <w:tabs>
          <w:tab w:val="left" w:pos="7560"/>
        </w:tabs>
        <w:kinsoku/>
        <w:wordWrap/>
        <w:overflowPunct/>
        <w:topLinePunct w:val="0"/>
        <w:autoSpaceDE/>
        <w:autoSpaceDN/>
        <w:bidi w:val="0"/>
        <w:adjustRightInd w:val="0"/>
        <w:snapToGrid w:val="0"/>
        <w:spacing w:line="600" w:lineRule="atLeast"/>
        <w:ind w:firstLine="600" w:firstLineChars="200"/>
        <w:jc w:val="left"/>
        <w:textAlignment w:val="auto"/>
        <w:rPr>
          <w:rFonts w:hint="eastAsia"/>
          <w:lang w:val="en-US" w:eastAsia="zh-CN"/>
        </w:rPr>
      </w:pPr>
      <w:r>
        <w:rPr>
          <w:rFonts w:hint="eastAsia" w:ascii="仿宋" w:hAnsi="仿宋" w:eastAsia="仿宋" w:cs="仿宋"/>
          <w:snapToGrid w:val="0"/>
          <w:color w:val="000000"/>
          <w:kern w:val="0"/>
          <w:sz w:val="30"/>
          <w:szCs w:val="30"/>
          <w:highlight w:val="none"/>
          <w:lang w:val="en-US" w:eastAsia="zh-CN" w:bidi="ar-SA"/>
        </w:rPr>
        <w:t>三是加强部门内部协调机制。落实部门内部预算绩效管理主体责任，加快项目实施，充分发挥资金使用效益，提高部门内部财务人员以及业务人员的预算绩效管理意识，共同配合完成预算绩效管理工作，提高部门预算绩效管理水平。</w:t>
      </w:r>
    </w:p>
    <w:p w14:paraId="634F9AA7">
      <w:pPr>
        <w:numPr>
          <w:ilvl w:val="0"/>
          <w:numId w:val="4"/>
        </w:numPr>
        <w:spacing w:before="208" w:line="590" w:lineRule="exact"/>
        <w:ind w:left="624"/>
        <w:rPr>
          <w:rFonts w:ascii="黑体" w:hAnsi="黑体" w:eastAsia="黑体" w:cs="黑体"/>
          <w:b/>
          <w:bCs/>
          <w:spacing w:val="10"/>
          <w:position w:val="21"/>
          <w:sz w:val="30"/>
          <w:szCs w:val="30"/>
        </w:rPr>
      </w:pPr>
      <w:r>
        <w:rPr>
          <w:rFonts w:ascii="黑体" w:hAnsi="黑体" w:eastAsia="黑体" w:cs="黑体"/>
          <w:b/>
          <w:bCs/>
          <w:spacing w:val="10"/>
          <w:position w:val="21"/>
          <w:sz w:val="30"/>
          <w:szCs w:val="30"/>
        </w:rPr>
        <w:t>部门整体支出绩效自评结果拟应用和公开情况</w:t>
      </w:r>
    </w:p>
    <w:p w14:paraId="566D55F9">
      <w:pPr>
        <w:keepNext w:val="0"/>
        <w:keepLines w:val="0"/>
        <w:pageBreakBefore w:val="0"/>
        <w:widowControl w:val="0"/>
        <w:tabs>
          <w:tab w:val="left" w:pos="7560"/>
        </w:tabs>
        <w:kinsoku/>
        <w:wordWrap/>
        <w:overflowPunct/>
        <w:topLinePunct w:val="0"/>
        <w:autoSpaceDE/>
        <w:autoSpaceDN/>
        <w:bidi w:val="0"/>
        <w:adjustRightInd w:val="0"/>
        <w:snapToGrid w:val="0"/>
        <w:spacing w:line="600" w:lineRule="atLeast"/>
        <w:ind w:firstLine="600" w:firstLineChars="200"/>
        <w:jc w:val="left"/>
        <w:textAlignment w:val="auto"/>
        <w:rPr>
          <w:rFonts w:hint="eastAsia" w:ascii="仿宋" w:hAnsi="仿宋" w:eastAsia="仿宋" w:cs="仿宋"/>
          <w:snapToGrid w:val="0"/>
          <w:color w:val="000000"/>
          <w:kern w:val="0"/>
          <w:sz w:val="30"/>
          <w:szCs w:val="30"/>
          <w:highlight w:val="none"/>
          <w:lang w:val="en-US" w:eastAsia="zh-CN" w:bidi="ar-SA"/>
        </w:rPr>
      </w:pPr>
      <w:r>
        <w:rPr>
          <w:rFonts w:hint="eastAsia" w:ascii="仿宋" w:hAnsi="仿宋" w:eastAsia="仿宋" w:cs="仿宋"/>
          <w:snapToGrid w:val="0"/>
          <w:color w:val="000000"/>
          <w:kern w:val="0"/>
          <w:sz w:val="30"/>
          <w:szCs w:val="30"/>
          <w:highlight w:val="none"/>
          <w:lang w:val="en-US" w:eastAsia="zh-CN" w:bidi="ar-SA"/>
        </w:rPr>
        <w:t>将以2023年度项目支出绩效自评结果应用为全过程预算绩效管理的落脚点，建立预算绩效结果与预算安排相结合，与年度绩效考核相结合的工作机制，促进预算管理，作为改进预算管理、编制年度预算的重要依据，提升财政资金使用效益。</w:t>
      </w:r>
    </w:p>
    <w:p w14:paraId="498D9369">
      <w:pPr>
        <w:keepNext w:val="0"/>
        <w:keepLines w:val="0"/>
        <w:pageBreakBefore w:val="0"/>
        <w:widowControl w:val="0"/>
        <w:tabs>
          <w:tab w:val="left" w:pos="7560"/>
        </w:tabs>
        <w:kinsoku/>
        <w:wordWrap/>
        <w:overflowPunct/>
        <w:topLinePunct w:val="0"/>
        <w:autoSpaceDE/>
        <w:autoSpaceDN/>
        <w:bidi w:val="0"/>
        <w:adjustRightInd w:val="0"/>
        <w:snapToGrid w:val="0"/>
        <w:spacing w:line="600" w:lineRule="atLeast"/>
        <w:ind w:firstLine="600" w:firstLineChars="200"/>
        <w:jc w:val="left"/>
        <w:textAlignment w:val="auto"/>
        <w:rPr>
          <w:rFonts w:hint="eastAsia" w:ascii="仿宋" w:hAnsi="仿宋" w:eastAsia="仿宋" w:cs="仿宋"/>
          <w:snapToGrid w:val="0"/>
          <w:color w:val="000000"/>
          <w:kern w:val="0"/>
          <w:sz w:val="30"/>
          <w:szCs w:val="30"/>
          <w:highlight w:val="none"/>
          <w:lang w:val="en-US" w:eastAsia="zh-CN" w:bidi="ar-SA"/>
        </w:rPr>
      </w:pPr>
      <w:r>
        <w:rPr>
          <w:rFonts w:hint="eastAsia" w:ascii="仿宋" w:hAnsi="仿宋" w:eastAsia="仿宋" w:cs="仿宋"/>
          <w:snapToGrid w:val="0"/>
          <w:color w:val="000000"/>
          <w:kern w:val="0"/>
          <w:sz w:val="30"/>
          <w:szCs w:val="30"/>
          <w:highlight w:val="none"/>
          <w:lang w:val="en-US" w:eastAsia="zh-CN" w:bidi="ar-SA"/>
        </w:rPr>
        <w:t>2023年度部门预算整体支出和项目支出绩效评价自评结果将根据区财政局的相关通知要求进行公开。</w:t>
      </w:r>
    </w:p>
    <w:p w14:paraId="00223766">
      <w:pPr>
        <w:pStyle w:val="2"/>
        <w:rPr>
          <w:rFonts w:hint="eastAsia"/>
          <w:lang w:val="en-US" w:eastAsia="zh-CN"/>
        </w:rPr>
      </w:pPr>
    </w:p>
    <w:p w14:paraId="7DC1F684">
      <w:pPr>
        <w:spacing w:before="1" w:line="220" w:lineRule="auto"/>
        <w:ind w:left="624"/>
        <w:rPr>
          <w:rFonts w:ascii="Arial"/>
          <w:sz w:val="21"/>
        </w:rPr>
      </w:pPr>
      <w:r>
        <w:rPr>
          <w:rFonts w:ascii="黑体" w:hAnsi="黑体" w:eastAsia="黑体" w:cs="黑体"/>
          <w:b/>
          <w:bCs/>
          <w:spacing w:val="13"/>
          <w:sz w:val="30"/>
          <w:szCs w:val="30"/>
        </w:rPr>
        <w:t>十、其他需要说明的情况</w:t>
      </w:r>
    </w:p>
    <w:p w14:paraId="6E05ED1E">
      <w:pPr>
        <w:pStyle w:val="22"/>
        <w:keepNext w:val="0"/>
        <w:keepLines w:val="0"/>
        <w:pageBreakBefore w:val="0"/>
        <w:widowControl w:val="0"/>
        <w:numPr>
          <w:ilvl w:val="0"/>
          <w:numId w:val="0"/>
        </w:numPr>
        <w:kinsoku/>
        <w:wordWrap/>
        <w:overflowPunct/>
        <w:topLinePunct w:val="0"/>
        <w:autoSpaceDE/>
        <w:autoSpaceDN/>
        <w:bidi w:val="0"/>
        <w:spacing w:line="600" w:lineRule="atLeast"/>
        <w:ind w:firstLine="900" w:firstLineChars="300"/>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无。</w:t>
      </w:r>
    </w:p>
    <w:p w14:paraId="0F93DA1F">
      <w:pPr>
        <w:spacing w:line="261" w:lineRule="auto"/>
        <w:rPr>
          <w:rFonts w:ascii="Arial"/>
          <w:sz w:val="21"/>
        </w:rPr>
      </w:pPr>
    </w:p>
    <w:p w14:paraId="219E2F8B">
      <w:pPr>
        <w:pStyle w:val="2"/>
        <w:spacing w:before="98" w:line="222" w:lineRule="auto"/>
        <w:rPr>
          <w:sz w:val="30"/>
          <w:szCs w:val="30"/>
        </w:rPr>
      </w:pPr>
      <w:r>
        <w:rPr>
          <w:spacing w:val="6"/>
          <w:sz w:val="30"/>
          <w:szCs w:val="30"/>
        </w:rPr>
        <w:t>附件：1、部门整体支出绩效评价基础数据表</w:t>
      </w:r>
    </w:p>
    <w:p w14:paraId="7EDB3C82">
      <w:pPr>
        <w:pStyle w:val="2"/>
        <w:spacing w:before="49" w:line="222" w:lineRule="auto"/>
        <w:ind w:left="899"/>
        <w:rPr>
          <w:sz w:val="30"/>
          <w:szCs w:val="30"/>
        </w:rPr>
      </w:pPr>
      <w:r>
        <w:rPr>
          <w:spacing w:val="1"/>
          <w:sz w:val="30"/>
          <w:szCs w:val="30"/>
        </w:rPr>
        <w:t>2、</w:t>
      </w:r>
      <w:r>
        <w:rPr>
          <w:spacing w:val="-70"/>
          <w:sz w:val="30"/>
          <w:szCs w:val="30"/>
        </w:rPr>
        <w:t xml:space="preserve"> </w:t>
      </w:r>
      <w:r>
        <w:rPr>
          <w:spacing w:val="1"/>
          <w:sz w:val="30"/>
          <w:szCs w:val="30"/>
        </w:rPr>
        <w:t>部门整体支出绩效自评表</w:t>
      </w:r>
    </w:p>
    <w:p w14:paraId="6D3776D9">
      <w:pPr>
        <w:pStyle w:val="2"/>
        <w:spacing w:before="42" w:line="222" w:lineRule="auto"/>
        <w:ind w:left="930"/>
        <w:rPr>
          <w:sz w:val="30"/>
          <w:szCs w:val="30"/>
        </w:rPr>
      </w:pPr>
      <w:r>
        <w:rPr>
          <w:spacing w:val="16"/>
          <w:sz w:val="30"/>
          <w:szCs w:val="30"/>
        </w:rPr>
        <w:t>3、项目支出绩效自评表(每个一级项目一张表)</w:t>
      </w:r>
    </w:p>
    <w:p w14:paraId="56977F5A">
      <w:pPr>
        <w:spacing w:line="222" w:lineRule="auto"/>
        <w:rPr>
          <w:sz w:val="30"/>
          <w:szCs w:val="30"/>
        </w:rPr>
        <w:sectPr>
          <w:footerReference r:id="rId3" w:type="default"/>
          <w:pgSz w:w="12100" w:h="16960"/>
          <w:pgMar w:top="1441" w:right="1523" w:bottom="1521" w:left="1610" w:header="0" w:footer="1222" w:gutter="0"/>
          <w:cols w:space="720" w:num="1"/>
        </w:sectPr>
      </w:pPr>
    </w:p>
    <w:p w14:paraId="70101463">
      <w:pPr>
        <w:spacing w:before="101" w:line="224" w:lineRule="auto"/>
        <w:rPr>
          <w:rFonts w:ascii="黑体" w:hAnsi="黑体" w:eastAsia="黑体" w:cs="黑体"/>
          <w:sz w:val="31"/>
          <w:szCs w:val="31"/>
        </w:rPr>
      </w:pPr>
      <w:r>
        <w:rPr>
          <w:rFonts w:ascii="黑体" w:hAnsi="黑体" w:eastAsia="黑体" w:cs="黑体"/>
          <w:b/>
          <w:bCs/>
          <w:spacing w:val="24"/>
          <w:sz w:val="31"/>
          <w:szCs w:val="31"/>
        </w:rPr>
        <w:t>附件2</w:t>
      </w:r>
    </w:p>
    <w:p w14:paraId="13445E14">
      <w:pPr>
        <w:spacing w:before="347" w:line="221" w:lineRule="auto"/>
        <w:ind w:left="680"/>
        <w:rPr>
          <w:rFonts w:ascii="黑体" w:hAnsi="黑体" w:eastAsia="黑体" w:cs="黑体"/>
          <w:sz w:val="36"/>
          <w:szCs w:val="36"/>
        </w:rPr>
      </w:pPr>
      <w:r>
        <w:rPr>
          <w:rFonts w:ascii="黑体" w:hAnsi="黑体" w:eastAsia="黑体" w:cs="黑体"/>
          <w:b/>
          <w:bCs/>
          <w:spacing w:val="16"/>
          <w:sz w:val="36"/>
          <w:szCs w:val="36"/>
        </w:rPr>
        <w:t>2023年度部门(单位)整体支出绩效评价基础数据表</w:t>
      </w:r>
    </w:p>
    <w:p w14:paraId="5031CE3B">
      <w:pPr>
        <w:spacing w:line="97" w:lineRule="exact"/>
      </w:pPr>
    </w:p>
    <w:tbl>
      <w:tblPr>
        <w:tblStyle w:val="23"/>
        <w:tblW w:w="96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1"/>
        <w:gridCol w:w="1178"/>
        <w:gridCol w:w="839"/>
        <w:gridCol w:w="1129"/>
        <w:gridCol w:w="1099"/>
        <w:gridCol w:w="1079"/>
        <w:gridCol w:w="944"/>
      </w:tblGrid>
      <w:tr w14:paraId="0A247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361" w:type="dxa"/>
            <w:vMerge w:val="restart"/>
            <w:tcBorders>
              <w:bottom w:val="nil"/>
            </w:tcBorders>
            <w:vAlign w:val="top"/>
          </w:tcPr>
          <w:p w14:paraId="00B917CC">
            <w:pPr>
              <w:spacing w:before="271" w:line="219" w:lineRule="auto"/>
              <w:ind w:left="544"/>
              <w:rPr>
                <w:rFonts w:ascii="宋体" w:hAnsi="宋体" w:eastAsia="宋体" w:cs="宋体"/>
                <w:sz w:val="20"/>
                <w:szCs w:val="20"/>
              </w:rPr>
            </w:pPr>
            <w:r>
              <w:rPr>
                <w:rFonts w:ascii="宋体" w:hAnsi="宋体" w:eastAsia="宋体" w:cs="宋体"/>
                <w:spacing w:val="3"/>
                <w:sz w:val="20"/>
                <w:szCs w:val="20"/>
              </w:rPr>
              <w:t>财政供养人员情况(人)</w:t>
            </w:r>
          </w:p>
        </w:tc>
        <w:tc>
          <w:tcPr>
            <w:tcW w:w="2017" w:type="dxa"/>
            <w:gridSpan w:val="2"/>
            <w:vAlign w:val="top"/>
          </w:tcPr>
          <w:p w14:paraId="4506A9E2">
            <w:pPr>
              <w:spacing w:before="83" w:line="219" w:lineRule="auto"/>
              <w:ind w:left="703"/>
              <w:rPr>
                <w:rFonts w:ascii="宋体" w:hAnsi="宋体" w:eastAsia="宋体" w:cs="宋体"/>
                <w:sz w:val="20"/>
                <w:szCs w:val="20"/>
              </w:rPr>
            </w:pPr>
            <w:r>
              <w:rPr>
                <w:rFonts w:ascii="宋体" w:hAnsi="宋体" w:eastAsia="宋体" w:cs="宋体"/>
                <w:spacing w:val="-3"/>
                <w:sz w:val="20"/>
                <w:szCs w:val="20"/>
              </w:rPr>
              <w:t>编制数</w:t>
            </w:r>
          </w:p>
        </w:tc>
        <w:tc>
          <w:tcPr>
            <w:tcW w:w="2228" w:type="dxa"/>
            <w:gridSpan w:val="2"/>
            <w:vAlign w:val="top"/>
          </w:tcPr>
          <w:p w14:paraId="049EAD09">
            <w:pPr>
              <w:spacing w:before="83" w:line="219" w:lineRule="auto"/>
              <w:ind w:left="207"/>
              <w:rPr>
                <w:rFonts w:ascii="宋体" w:hAnsi="宋体" w:eastAsia="宋体" w:cs="宋体"/>
                <w:sz w:val="20"/>
                <w:szCs w:val="20"/>
              </w:rPr>
            </w:pPr>
            <w:r>
              <w:rPr>
                <w:rFonts w:ascii="宋体" w:hAnsi="宋体" w:eastAsia="宋体" w:cs="宋体"/>
                <w:spacing w:val="-1"/>
                <w:sz w:val="20"/>
                <w:szCs w:val="20"/>
              </w:rPr>
              <w:t>2023年实际在职人数</w:t>
            </w:r>
          </w:p>
        </w:tc>
        <w:tc>
          <w:tcPr>
            <w:tcW w:w="2023" w:type="dxa"/>
            <w:gridSpan w:val="2"/>
            <w:vAlign w:val="top"/>
          </w:tcPr>
          <w:p w14:paraId="6B58819F">
            <w:pPr>
              <w:spacing w:before="83" w:line="219" w:lineRule="auto"/>
              <w:ind w:left="708"/>
              <w:rPr>
                <w:rFonts w:ascii="宋体" w:hAnsi="宋体" w:eastAsia="宋体" w:cs="宋体"/>
                <w:sz w:val="20"/>
                <w:szCs w:val="20"/>
              </w:rPr>
            </w:pPr>
            <w:r>
              <w:rPr>
                <w:rFonts w:ascii="宋体" w:hAnsi="宋体" w:eastAsia="宋体" w:cs="宋体"/>
                <w:spacing w:val="-2"/>
                <w:sz w:val="20"/>
                <w:szCs w:val="20"/>
              </w:rPr>
              <w:t>控制率</w:t>
            </w:r>
          </w:p>
        </w:tc>
      </w:tr>
      <w:tr w14:paraId="3C566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61" w:type="dxa"/>
            <w:vMerge w:val="continue"/>
            <w:tcBorders>
              <w:top w:val="nil"/>
            </w:tcBorders>
            <w:vAlign w:val="top"/>
          </w:tcPr>
          <w:p w14:paraId="1D64CC60">
            <w:pPr>
              <w:pStyle w:val="24"/>
            </w:pPr>
          </w:p>
        </w:tc>
        <w:tc>
          <w:tcPr>
            <w:tcW w:w="2017" w:type="dxa"/>
            <w:gridSpan w:val="2"/>
            <w:vAlign w:val="center"/>
          </w:tcPr>
          <w:p w14:paraId="76C60BD6">
            <w:pPr>
              <w:pStyle w:val="24"/>
              <w:jc w:val="center"/>
              <w:rPr>
                <w:rFonts w:hint="default" w:eastAsia="宋体"/>
                <w:lang w:val="en-US" w:eastAsia="zh-CN"/>
              </w:rPr>
            </w:pPr>
            <w:r>
              <w:rPr>
                <w:rFonts w:hint="eastAsia" w:eastAsia="宋体"/>
                <w:highlight w:val="none"/>
                <w:lang w:val="en-US" w:eastAsia="zh-CN"/>
              </w:rPr>
              <w:t>11</w:t>
            </w:r>
          </w:p>
        </w:tc>
        <w:tc>
          <w:tcPr>
            <w:tcW w:w="2228" w:type="dxa"/>
            <w:gridSpan w:val="2"/>
            <w:vAlign w:val="center"/>
          </w:tcPr>
          <w:p w14:paraId="6EBDCAFA">
            <w:pPr>
              <w:pStyle w:val="24"/>
              <w:jc w:val="center"/>
              <w:rPr>
                <w:rFonts w:hint="eastAsia" w:eastAsia="宋体"/>
                <w:lang w:val="en-US" w:eastAsia="zh-CN"/>
              </w:rPr>
            </w:pPr>
            <w:r>
              <w:rPr>
                <w:rFonts w:hint="eastAsia" w:eastAsia="宋体"/>
                <w:lang w:val="en-US" w:eastAsia="zh-CN"/>
              </w:rPr>
              <w:t>9</w:t>
            </w:r>
          </w:p>
        </w:tc>
        <w:tc>
          <w:tcPr>
            <w:tcW w:w="2023" w:type="dxa"/>
            <w:gridSpan w:val="2"/>
            <w:vAlign w:val="center"/>
          </w:tcPr>
          <w:p w14:paraId="3A2EA0DB">
            <w:pPr>
              <w:pStyle w:val="24"/>
              <w:jc w:val="center"/>
              <w:rPr>
                <w:rFonts w:hint="default" w:eastAsia="宋体"/>
                <w:lang w:val="en-US" w:eastAsia="zh-CN"/>
              </w:rPr>
            </w:pPr>
            <w:r>
              <w:rPr>
                <w:rFonts w:hint="eastAsia" w:eastAsia="宋体"/>
                <w:lang w:val="en-US" w:eastAsia="zh-CN"/>
              </w:rPr>
              <w:t>81.8%</w:t>
            </w:r>
          </w:p>
        </w:tc>
      </w:tr>
      <w:tr w14:paraId="3E1C9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61" w:type="dxa"/>
            <w:vAlign w:val="top"/>
          </w:tcPr>
          <w:p w14:paraId="6F860EA5">
            <w:pPr>
              <w:spacing w:before="89" w:line="220" w:lineRule="auto"/>
              <w:ind w:left="694"/>
              <w:rPr>
                <w:rFonts w:ascii="宋体" w:hAnsi="宋体" w:eastAsia="宋体" w:cs="宋体"/>
                <w:sz w:val="20"/>
                <w:szCs w:val="20"/>
              </w:rPr>
            </w:pPr>
            <w:r>
              <w:rPr>
                <w:rFonts w:ascii="宋体" w:hAnsi="宋体" w:eastAsia="宋体" w:cs="宋体"/>
                <w:spacing w:val="4"/>
                <w:sz w:val="20"/>
                <w:szCs w:val="20"/>
              </w:rPr>
              <w:t>经费控制情况(万元)</w:t>
            </w:r>
          </w:p>
        </w:tc>
        <w:tc>
          <w:tcPr>
            <w:tcW w:w="2017" w:type="dxa"/>
            <w:gridSpan w:val="2"/>
            <w:vAlign w:val="top"/>
          </w:tcPr>
          <w:p w14:paraId="4E6F0394">
            <w:pPr>
              <w:spacing w:before="89" w:line="219" w:lineRule="auto"/>
              <w:ind w:left="403"/>
              <w:rPr>
                <w:rFonts w:ascii="宋体" w:hAnsi="宋体" w:eastAsia="宋体" w:cs="宋体"/>
                <w:sz w:val="20"/>
                <w:szCs w:val="20"/>
              </w:rPr>
            </w:pPr>
            <w:r>
              <w:rPr>
                <w:rFonts w:ascii="宋体" w:hAnsi="宋体" w:eastAsia="宋体" w:cs="宋体"/>
                <w:spacing w:val="-2"/>
                <w:sz w:val="20"/>
                <w:szCs w:val="20"/>
              </w:rPr>
              <w:t>2022年决算数</w:t>
            </w:r>
          </w:p>
        </w:tc>
        <w:tc>
          <w:tcPr>
            <w:tcW w:w="2228" w:type="dxa"/>
            <w:gridSpan w:val="2"/>
            <w:vAlign w:val="top"/>
          </w:tcPr>
          <w:p w14:paraId="03706182">
            <w:pPr>
              <w:spacing w:before="89" w:line="219" w:lineRule="auto"/>
              <w:ind w:left="507"/>
              <w:rPr>
                <w:rFonts w:ascii="宋体" w:hAnsi="宋体" w:eastAsia="宋体" w:cs="宋体"/>
                <w:sz w:val="20"/>
                <w:szCs w:val="20"/>
              </w:rPr>
            </w:pPr>
            <w:r>
              <w:rPr>
                <w:rFonts w:ascii="宋体" w:hAnsi="宋体" w:eastAsia="宋体" w:cs="宋体"/>
                <w:spacing w:val="-2"/>
                <w:sz w:val="20"/>
                <w:szCs w:val="20"/>
              </w:rPr>
              <w:t>2023年预算数</w:t>
            </w:r>
          </w:p>
        </w:tc>
        <w:tc>
          <w:tcPr>
            <w:tcW w:w="2023" w:type="dxa"/>
            <w:gridSpan w:val="2"/>
            <w:vAlign w:val="top"/>
          </w:tcPr>
          <w:p w14:paraId="79C57103">
            <w:pPr>
              <w:spacing w:before="89" w:line="219" w:lineRule="auto"/>
              <w:ind w:left="408"/>
              <w:rPr>
                <w:rFonts w:ascii="宋体" w:hAnsi="宋体" w:eastAsia="宋体" w:cs="宋体"/>
                <w:sz w:val="20"/>
                <w:szCs w:val="20"/>
              </w:rPr>
            </w:pPr>
            <w:r>
              <w:rPr>
                <w:rFonts w:ascii="宋体" w:hAnsi="宋体" w:eastAsia="宋体" w:cs="宋体"/>
                <w:spacing w:val="-2"/>
                <w:sz w:val="20"/>
                <w:szCs w:val="20"/>
              </w:rPr>
              <w:t>2023年决算数</w:t>
            </w:r>
          </w:p>
        </w:tc>
      </w:tr>
      <w:tr w14:paraId="367A3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61" w:type="dxa"/>
            <w:vAlign w:val="top"/>
          </w:tcPr>
          <w:p w14:paraId="27991A51">
            <w:pPr>
              <w:spacing w:before="90" w:line="220" w:lineRule="auto"/>
              <w:ind w:left="85"/>
              <w:rPr>
                <w:rFonts w:ascii="宋体" w:hAnsi="宋体" w:eastAsia="宋体" w:cs="宋体"/>
                <w:sz w:val="20"/>
                <w:szCs w:val="20"/>
              </w:rPr>
            </w:pPr>
            <w:r>
              <w:rPr>
                <w:rFonts w:ascii="宋体" w:hAnsi="宋体" w:eastAsia="宋体" w:cs="宋体"/>
                <w:spacing w:val="3"/>
                <w:sz w:val="20"/>
                <w:szCs w:val="20"/>
              </w:rPr>
              <w:t>三公经费</w:t>
            </w:r>
          </w:p>
        </w:tc>
        <w:tc>
          <w:tcPr>
            <w:tcW w:w="2017" w:type="dxa"/>
            <w:gridSpan w:val="2"/>
            <w:vAlign w:val="center"/>
          </w:tcPr>
          <w:p w14:paraId="3613D035">
            <w:pPr>
              <w:pStyle w:val="24"/>
              <w:jc w:val="center"/>
              <w:rPr>
                <w:rFonts w:hint="eastAsia" w:eastAsia="宋体"/>
                <w:lang w:val="en-US" w:eastAsia="zh-CN"/>
              </w:rPr>
            </w:pPr>
            <w:r>
              <w:rPr>
                <w:rFonts w:hint="eastAsia" w:eastAsia="宋体"/>
                <w:lang w:val="en-US" w:eastAsia="zh-CN"/>
              </w:rPr>
              <w:t>0</w:t>
            </w:r>
          </w:p>
        </w:tc>
        <w:tc>
          <w:tcPr>
            <w:tcW w:w="2228" w:type="dxa"/>
            <w:gridSpan w:val="2"/>
            <w:vAlign w:val="center"/>
          </w:tcPr>
          <w:p w14:paraId="5E8E1641">
            <w:pPr>
              <w:pStyle w:val="24"/>
              <w:jc w:val="center"/>
              <w:rPr>
                <w:rFonts w:hint="eastAsia" w:eastAsia="宋体"/>
                <w:lang w:val="en-US" w:eastAsia="zh-CN"/>
              </w:rPr>
            </w:pPr>
            <w:r>
              <w:rPr>
                <w:rFonts w:hint="eastAsia" w:eastAsia="宋体"/>
                <w:lang w:val="en-US" w:eastAsia="zh-CN"/>
              </w:rPr>
              <w:t>0</w:t>
            </w:r>
          </w:p>
        </w:tc>
        <w:tc>
          <w:tcPr>
            <w:tcW w:w="2023" w:type="dxa"/>
            <w:gridSpan w:val="2"/>
            <w:vAlign w:val="center"/>
          </w:tcPr>
          <w:p w14:paraId="5606D0FB">
            <w:pPr>
              <w:pStyle w:val="24"/>
              <w:jc w:val="center"/>
              <w:rPr>
                <w:rFonts w:hint="eastAsia" w:eastAsia="宋体"/>
                <w:lang w:val="en-US" w:eastAsia="zh-CN"/>
              </w:rPr>
            </w:pPr>
            <w:r>
              <w:rPr>
                <w:rFonts w:hint="eastAsia" w:eastAsia="宋体"/>
                <w:lang w:val="en-US" w:eastAsia="zh-CN"/>
              </w:rPr>
              <w:t>0</w:t>
            </w:r>
          </w:p>
        </w:tc>
      </w:tr>
      <w:tr w14:paraId="1BE61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61" w:type="dxa"/>
            <w:vAlign w:val="top"/>
          </w:tcPr>
          <w:p w14:paraId="10D39499">
            <w:pPr>
              <w:spacing w:before="80" w:line="219" w:lineRule="auto"/>
              <w:ind w:left="404"/>
              <w:rPr>
                <w:rFonts w:ascii="宋体" w:hAnsi="宋体" w:eastAsia="宋体" w:cs="宋体"/>
                <w:sz w:val="20"/>
                <w:szCs w:val="20"/>
              </w:rPr>
            </w:pPr>
            <w:r>
              <w:rPr>
                <w:rFonts w:ascii="宋体" w:hAnsi="宋体" w:eastAsia="宋体" w:cs="宋体"/>
                <w:sz w:val="20"/>
                <w:szCs w:val="20"/>
              </w:rPr>
              <w:t>1、公务用车购置和维护经费</w:t>
            </w:r>
          </w:p>
        </w:tc>
        <w:tc>
          <w:tcPr>
            <w:tcW w:w="2017" w:type="dxa"/>
            <w:gridSpan w:val="2"/>
            <w:vAlign w:val="center"/>
          </w:tcPr>
          <w:p w14:paraId="24E81BFD">
            <w:pPr>
              <w:pStyle w:val="24"/>
              <w:jc w:val="center"/>
              <w:rPr>
                <w:rFonts w:hint="eastAsia" w:eastAsia="宋体"/>
                <w:lang w:val="en-US" w:eastAsia="zh-CN"/>
              </w:rPr>
            </w:pPr>
            <w:r>
              <w:rPr>
                <w:rFonts w:hint="eastAsia" w:eastAsia="宋体"/>
                <w:lang w:val="en-US" w:eastAsia="zh-CN"/>
              </w:rPr>
              <w:t>0</w:t>
            </w:r>
          </w:p>
        </w:tc>
        <w:tc>
          <w:tcPr>
            <w:tcW w:w="2228" w:type="dxa"/>
            <w:gridSpan w:val="2"/>
            <w:vAlign w:val="center"/>
          </w:tcPr>
          <w:p w14:paraId="6145A84D">
            <w:pPr>
              <w:pStyle w:val="24"/>
              <w:jc w:val="center"/>
              <w:rPr>
                <w:rFonts w:hint="eastAsia" w:eastAsia="宋体"/>
                <w:lang w:val="en-US" w:eastAsia="zh-CN"/>
              </w:rPr>
            </w:pPr>
            <w:r>
              <w:rPr>
                <w:rFonts w:hint="eastAsia" w:eastAsia="宋体"/>
                <w:lang w:val="en-US" w:eastAsia="zh-CN"/>
              </w:rPr>
              <w:t>0</w:t>
            </w:r>
          </w:p>
        </w:tc>
        <w:tc>
          <w:tcPr>
            <w:tcW w:w="2023" w:type="dxa"/>
            <w:gridSpan w:val="2"/>
            <w:vAlign w:val="center"/>
          </w:tcPr>
          <w:p w14:paraId="70D4A66E">
            <w:pPr>
              <w:pStyle w:val="24"/>
              <w:jc w:val="center"/>
              <w:rPr>
                <w:rFonts w:hint="eastAsia" w:eastAsia="宋体"/>
                <w:lang w:val="en-US" w:eastAsia="zh-CN"/>
              </w:rPr>
            </w:pPr>
            <w:r>
              <w:rPr>
                <w:rFonts w:hint="eastAsia" w:eastAsia="宋体"/>
                <w:lang w:val="en-US" w:eastAsia="zh-CN"/>
              </w:rPr>
              <w:t>0</w:t>
            </w:r>
          </w:p>
        </w:tc>
      </w:tr>
      <w:tr w14:paraId="70935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61" w:type="dxa"/>
            <w:vAlign w:val="top"/>
          </w:tcPr>
          <w:p w14:paraId="58353ECF">
            <w:pPr>
              <w:spacing w:before="81" w:line="219" w:lineRule="auto"/>
              <w:ind w:left="814"/>
              <w:rPr>
                <w:rFonts w:ascii="宋体" w:hAnsi="宋体" w:eastAsia="宋体" w:cs="宋体"/>
                <w:sz w:val="20"/>
                <w:szCs w:val="20"/>
              </w:rPr>
            </w:pPr>
            <w:r>
              <w:rPr>
                <w:rFonts w:ascii="宋体" w:hAnsi="宋体" w:eastAsia="宋体" w:cs="宋体"/>
                <w:spacing w:val="-2"/>
                <w:sz w:val="20"/>
                <w:szCs w:val="20"/>
              </w:rPr>
              <w:t>其中：公车购置</w:t>
            </w:r>
          </w:p>
        </w:tc>
        <w:tc>
          <w:tcPr>
            <w:tcW w:w="2017" w:type="dxa"/>
            <w:gridSpan w:val="2"/>
            <w:vAlign w:val="center"/>
          </w:tcPr>
          <w:p w14:paraId="5B3DF9A7">
            <w:pPr>
              <w:pStyle w:val="24"/>
              <w:jc w:val="center"/>
              <w:rPr>
                <w:rFonts w:hint="eastAsia" w:eastAsia="宋体"/>
                <w:lang w:val="en-US" w:eastAsia="zh-CN"/>
              </w:rPr>
            </w:pPr>
            <w:r>
              <w:rPr>
                <w:rFonts w:hint="eastAsia" w:eastAsia="宋体"/>
                <w:lang w:val="en-US" w:eastAsia="zh-CN"/>
              </w:rPr>
              <w:t>0</w:t>
            </w:r>
          </w:p>
        </w:tc>
        <w:tc>
          <w:tcPr>
            <w:tcW w:w="2228" w:type="dxa"/>
            <w:gridSpan w:val="2"/>
            <w:vAlign w:val="center"/>
          </w:tcPr>
          <w:p w14:paraId="4BC20741">
            <w:pPr>
              <w:pStyle w:val="24"/>
              <w:jc w:val="center"/>
              <w:rPr>
                <w:rFonts w:hint="eastAsia" w:eastAsia="宋体"/>
                <w:lang w:val="en-US" w:eastAsia="zh-CN"/>
              </w:rPr>
            </w:pPr>
            <w:r>
              <w:rPr>
                <w:rFonts w:hint="eastAsia" w:eastAsia="宋体"/>
                <w:lang w:val="en-US" w:eastAsia="zh-CN"/>
              </w:rPr>
              <w:t>0</w:t>
            </w:r>
          </w:p>
        </w:tc>
        <w:tc>
          <w:tcPr>
            <w:tcW w:w="2023" w:type="dxa"/>
            <w:gridSpan w:val="2"/>
            <w:vAlign w:val="center"/>
          </w:tcPr>
          <w:p w14:paraId="1836E2C2">
            <w:pPr>
              <w:pStyle w:val="24"/>
              <w:jc w:val="center"/>
              <w:rPr>
                <w:rFonts w:hint="eastAsia" w:eastAsia="宋体"/>
                <w:lang w:val="en-US" w:eastAsia="zh-CN"/>
              </w:rPr>
            </w:pPr>
            <w:r>
              <w:rPr>
                <w:rFonts w:hint="eastAsia" w:eastAsia="宋体"/>
                <w:lang w:val="en-US" w:eastAsia="zh-CN"/>
              </w:rPr>
              <w:t>0</w:t>
            </w:r>
          </w:p>
        </w:tc>
      </w:tr>
      <w:tr w14:paraId="76BAF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61" w:type="dxa"/>
            <w:vAlign w:val="top"/>
          </w:tcPr>
          <w:p w14:paraId="63D62611">
            <w:pPr>
              <w:spacing w:before="81" w:line="219" w:lineRule="auto"/>
              <w:ind w:left="1414"/>
              <w:rPr>
                <w:rFonts w:ascii="宋体" w:hAnsi="宋体" w:eastAsia="宋体" w:cs="宋体"/>
                <w:sz w:val="20"/>
                <w:szCs w:val="20"/>
              </w:rPr>
            </w:pPr>
            <w:r>
              <w:rPr>
                <w:rFonts w:ascii="宋体" w:hAnsi="宋体" w:eastAsia="宋体" w:cs="宋体"/>
                <w:spacing w:val="2"/>
                <w:sz w:val="20"/>
                <w:szCs w:val="20"/>
              </w:rPr>
              <w:t>公车运行维护</w:t>
            </w:r>
          </w:p>
        </w:tc>
        <w:tc>
          <w:tcPr>
            <w:tcW w:w="2017" w:type="dxa"/>
            <w:gridSpan w:val="2"/>
            <w:vAlign w:val="center"/>
          </w:tcPr>
          <w:p w14:paraId="7C759EEC">
            <w:pPr>
              <w:pStyle w:val="24"/>
              <w:jc w:val="center"/>
              <w:rPr>
                <w:rFonts w:hint="eastAsia" w:eastAsia="宋体"/>
                <w:lang w:val="en-US" w:eastAsia="zh-CN"/>
              </w:rPr>
            </w:pPr>
            <w:r>
              <w:rPr>
                <w:rFonts w:hint="eastAsia" w:eastAsia="宋体"/>
                <w:lang w:val="en-US" w:eastAsia="zh-CN"/>
              </w:rPr>
              <w:t>0</w:t>
            </w:r>
          </w:p>
        </w:tc>
        <w:tc>
          <w:tcPr>
            <w:tcW w:w="2228" w:type="dxa"/>
            <w:gridSpan w:val="2"/>
            <w:vAlign w:val="center"/>
          </w:tcPr>
          <w:p w14:paraId="2FD09889">
            <w:pPr>
              <w:pStyle w:val="24"/>
              <w:jc w:val="center"/>
              <w:rPr>
                <w:rFonts w:hint="eastAsia" w:eastAsia="宋体"/>
                <w:lang w:val="en-US" w:eastAsia="zh-CN"/>
              </w:rPr>
            </w:pPr>
            <w:r>
              <w:rPr>
                <w:rFonts w:hint="eastAsia" w:eastAsia="宋体"/>
                <w:lang w:val="en-US" w:eastAsia="zh-CN"/>
              </w:rPr>
              <w:t>0</w:t>
            </w:r>
          </w:p>
        </w:tc>
        <w:tc>
          <w:tcPr>
            <w:tcW w:w="2023" w:type="dxa"/>
            <w:gridSpan w:val="2"/>
            <w:vAlign w:val="center"/>
          </w:tcPr>
          <w:p w14:paraId="4F13B2CB">
            <w:pPr>
              <w:pStyle w:val="24"/>
              <w:jc w:val="center"/>
              <w:rPr>
                <w:rFonts w:hint="eastAsia" w:eastAsia="宋体"/>
                <w:lang w:val="en-US" w:eastAsia="zh-CN"/>
              </w:rPr>
            </w:pPr>
            <w:r>
              <w:rPr>
                <w:rFonts w:hint="eastAsia" w:eastAsia="宋体"/>
                <w:lang w:val="en-US" w:eastAsia="zh-CN"/>
              </w:rPr>
              <w:t>0</w:t>
            </w:r>
          </w:p>
        </w:tc>
      </w:tr>
      <w:tr w14:paraId="2BC0A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61" w:type="dxa"/>
            <w:vAlign w:val="top"/>
          </w:tcPr>
          <w:p w14:paraId="77F53E08">
            <w:pPr>
              <w:spacing w:before="91" w:line="220" w:lineRule="auto"/>
              <w:ind w:left="364"/>
              <w:rPr>
                <w:rFonts w:ascii="宋体" w:hAnsi="宋体" w:eastAsia="宋体" w:cs="宋体"/>
                <w:sz w:val="20"/>
                <w:szCs w:val="20"/>
              </w:rPr>
            </w:pPr>
            <w:r>
              <w:rPr>
                <w:rFonts w:ascii="宋体" w:hAnsi="宋体" w:eastAsia="宋体" w:cs="宋体"/>
                <w:spacing w:val="2"/>
                <w:sz w:val="20"/>
                <w:szCs w:val="20"/>
              </w:rPr>
              <w:t>2、出国经费</w:t>
            </w:r>
          </w:p>
        </w:tc>
        <w:tc>
          <w:tcPr>
            <w:tcW w:w="2017" w:type="dxa"/>
            <w:gridSpan w:val="2"/>
            <w:vAlign w:val="center"/>
          </w:tcPr>
          <w:p w14:paraId="30D79ABD">
            <w:pPr>
              <w:pStyle w:val="24"/>
              <w:jc w:val="center"/>
              <w:rPr>
                <w:rFonts w:hint="eastAsia" w:eastAsia="宋体"/>
                <w:lang w:val="en-US" w:eastAsia="zh-CN"/>
              </w:rPr>
            </w:pPr>
            <w:r>
              <w:rPr>
                <w:rFonts w:hint="eastAsia" w:eastAsia="宋体"/>
                <w:lang w:val="en-US" w:eastAsia="zh-CN"/>
              </w:rPr>
              <w:t>0</w:t>
            </w:r>
          </w:p>
        </w:tc>
        <w:tc>
          <w:tcPr>
            <w:tcW w:w="2228" w:type="dxa"/>
            <w:gridSpan w:val="2"/>
            <w:vAlign w:val="center"/>
          </w:tcPr>
          <w:p w14:paraId="618E55A1">
            <w:pPr>
              <w:pStyle w:val="24"/>
              <w:jc w:val="center"/>
              <w:rPr>
                <w:rFonts w:hint="eastAsia" w:eastAsia="宋体"/>
                <w:lang w:val="en-US" w:eastAsia="zh-CN"/>
              </w:rPr>
            </w:pPr>
            <w:r>
              <w:rPr>
                <w:rFonts w:hint="eastAsia" w:eastAsia="宋体"/>
                <w:lang w:val="en-US" w:eastAsia="zh-CN"/>
              </w:rPr>
              <w:t>0</w:t>
            </w:r>
          </w:p>
        </w:tc>
        <w:tc>
          <w:tcPr>
            <w:tcW w:w="2023" w:type="dxa"/>
            <w:gridSpan w:val="2"/>
            <w:vAlign w:val="center"/>
          </w:tcPr>
          <w:p w14:paraId="7B96AC8F">
            <w:pPr>
              <w:pStyle w:val="24"/>
              <w:jc w:val="center"/>
              <w:rPr>
                <w:rFonts w:hint="eastAsia" w:eastAsia="宋体"/>
                <w:lang w:val="en-US" w:eastAsia="zh-CN"/>
              </w:rPr>
            </w:pPr>
            <w:r>
              <w:rPr>
                <w:rFonts w:hint="eastAsia" w:eastAsia="宋体"/>
                <w:lang w:val="en-US" w:eastAsia="zh-CN"/>
              </w:rPr>
              <w:t>0</w:t>
            </w:r>
          </w:p>
        </w:tc>
      </w:tr>
      <w:tr w14:paraId="429F2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61" w:type="dxa"/>
            <w:vAlign w:val="top"/>
          </w:tcPr>
          <w:p w14:paraId="66E2D6FB">
            <w:pPr>
              <w:spacing w:before="82" w:line="219" w:lineRule="auto"/>
              <w:ind w:left="375"/>
              <w:rPr>
                <w:rFonts w:ascii="宋体" w:hAnsi="宋体" w:eastAsia="宋体" w:cs="宋体"/>
                <w:sz w:val="20"/>
                <w:szCs w:val="20"/>
              </w:rPr>
            </w:pPr>
            <w:r>
              <w:rPr>
                <w:rFonts w:ascii="宋体" w:hAnsi="宋体" w:eastAsia="宋体" w:cs="宋体"/>
                <w:spacing w:val="1"/>
                <w:sz w:val="20"/>
                <w:szCs w:val="20"/>
              </w:rPr>
              <w:t>3、公务接待</w:t>
            </w:r>
          </w:p>
        </w:tc>
        <w:tc>
          <w:tcPr>
            <w:tcW w:w="2017" w:type="dxa"/>
            <w:gridSpan w:val="2"/>
            <w:vAlign w:val="center"/>
          </w:tcPr>
          <w:p w14:paraId="7673B623">
            <w:pPr>
              <w:pStyle w:val="24"/>
              <w:jc w:val="center"/>
              <w:rPr>
                <w:rFonts w:hint="eastAsia" w:eastAsia="宋体"/>
                <w:lang w:val="en-US" w:eastAsia="zh-CN"/>
              </w:rPr>
            </w:pPr>
            <w:r>
              <w:rPr>
                <w:rFonts w:hint="eastAsia" w:eastAsia="宋体"/>
                <w:lang w:val="en-US" w:eastAsia="zh-CN"/>
              </w:rPr>
              <w:t>0</w:t>
            </w:r>
          </w:p>
        </w:tc>
        <w:tc>
          <w:tcPr>
            <w:tcW w:w="2228" w:type="dxa"/>
            <w:gridSpan w:val="2"/>
            <w:vAlign w:val="center"/>
          </w:tcPr>
          <w:p w14:paraId="2E2665CA">
            <w:pPr>
              <w:pStyle w:val="24"/>
              <w:jc w:val="center"/>
              <w:rPr>
                <w:rFonts w:hint="eastAsia" w:eastAsia="宋体"/>
                <w:lang w:val="en-US" w:eastAsia="zh-CN"/>
              </w:rPr>
            </w:pPr>
            <w:r>
              <w:rPr>
                <w:rFonts w:hint="eastAsia" w:eastAsia="宋体"/>
                <w:lang w:val="en-US" w:eastAsia="zh-CN"/>
              </w:rPr>
              <w:t>0</w:t>
            </w:r>
          </w:p>
        </w:tc>
        <w:tc>
          <w:tcPr>
            <w:tcW w:w="2023" w:type="dxa"/>
            <w:gridSpan w:val="2"/>
            <w:vAlign w:val="center"/>
          </w:tcPr>
          <w:p w14:paraId="2A985FA9">
            <w:pPr>
              <w:pStyle w:val="24"/>
              <w:jc w:val="center"/>
              <w:rPr>
                <w:rFonts w:hint="eastAsia" w:eastAsia="宋体"/>
                <w:lang w:val="en-US" w:eastAsia="zh-CN"/>
              </w:rPr>
            </w:pPr>
            <w:r>
              <w:rPr>
                <w:rFonts w:hint="eastAsia" w:eastAsia="宋体"/>
                <w:lang w:val="en-US" w:eastAsia="zh-CN"/>
              </w:rPr>
              <w:t>0</w:t>
            </w:r>
          </w:p>
        </w:tc>
      </w:tr>
      <w:tr w14:paraId="777F6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61" w:type="dxa"/>
            <w:vAlign w:val="top"/>
          </w:tcPr>
          <w:p w14:paraId="5CC3A4E3">
            <w:pPr>
              <w:spacing w:before="92" w:line="220" w:lineRule="auto"/>
              <w:ind w:left="64"/>
              <w:rPr>
                <w:rFonts w:ascii="宋体" w:hAnsi="宋体" w:eastAsia="宋体" w:cs="宋体"/>
                <w:sz w:val="20"/>
                <w:szCs w:val="20"/>
              </w:rPr>
            </w:pPr>
            <w:r>
              <w:rPr>
                <w:rFonts w:ascii="宋体" w:hAnsi="宋体" w:eastAsia="宋体" w:cs="宋体"/>
                <w:spacing w:val="6"/>
                <w:sz w:val="20"/>
                <w:szCs w:val="20"/>
              </w:rPr>
              <w:t>项目支出</w:t>
            </w:r>
          </w:p>
        </w:tc>
        <w:tc>
          <w:tcPr>
            <w:tcW w:w="2017" w:type="dxa"/>
            <w:gridSpan w:val="2"/>
            <w:vAlign w:val="center"/>
          </w:tcPr>
          <w:p w14:paraId="45BEEDB3">
            <w:pPr>
              <w:pStyle w:val="24"/>
              <w:jc w:val="center"/>
              <w:rPr>
                <w:rFonts w:hint="default" w:eastAsia="宋体"/>
                <w:lang w:val="en-US" w:eastAsia="zh-CN"/>
              </w:rPr>
            </w:pPr>
            <w:r>
              <w:rPr>
                <w:rFonts w:hint="eastAsia" w:eastAsia="宋体"/>
                <w:lang w:val="en-US" w:eastAsia="zh-CN"/>
              </w:rPr>
              <w:t>66.95</w:t>
            </w:r>
          </w:p>
        </w:tc>
        <w:tc>
          <w:tcPr>
            <w:tcW w:w="2228" w:type="dxa"/>
            <w:gridSpan w:val="2"/>
            <w:vAlign w:val="center"/>
          </w:tcPr>
          <w:p w14:paraId="3C04E45B">
            <w:pPr>
              <w:pStyle w:val="24"/>
              <w:jc w:val="center"/>
              <w:rPr>
                <w:rFonts w:hint="default" w:eastAsia="宋体"/>
                <w:lang w:val="en-US" w:eastAsia="zh-CN"/>
              </w:rPr>
            </w:pPr>
            <w:r>
              <w:rPr>
                <w:rFonts w:hint="eastAsia" w:eastAsia="宋体"/>
                <w:lang w:val="en-US" w:eastAsia="zh-CN"/>
              </w:rPr>
              <w:t>230.1</w:t>
            </w:r>
          </w:p>
        </w:tc>
        <w:tc>
          <w:tcPr>
            <w:tcW w:w="2023" w:type="dxa"/>
            <w:gridSpan w:val="2"/>
            <w:vAlign w:val="center"/>
          </w:tcPr>
          <w:p w14:paraId="3EA230BE">
            <w:pPr>
              <w:pStyle w:val="24"/>
              <w:jc w:val="center"/>
              <w:rPr>
                <w:rFonts w:hint="default" w:eastAsia="宋体"/>
                <w:lang w:val="en-US" w:eastAsia="zh-CN"/>
              </w:rPr>
            </w:pPr>
            <w:r>
              <w:rPr>
                <w:rFonts w:hint="eastAsia" w:eastAsia="宋体"/>
                <w:lang w:val="en-US" w:eastAsia="zh-CN"/>
              </w:rPr>
              <w:t>210.91</w:t>
            </w:r>
          </w:p>
        </w:tc>
      </w:tr>
      <w:tr w14:paraId="28438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61" w:type="dxa"/>
            <w:vAlign w:val="top"/>
          </w:tcPr>
          <w:p w14:paraId="672B127A">
            <w:pPr>
              <w:spacing w:before="132" w:line="200" w:lineRule="auto"/>
              <w:ind w:left="514"/>
              <w:rPr>
                <w:rFonts w:ascii="宋体" w:hAnsi="宋体" w:eastAsia="宋体" w:cs="宋体"/>
                <w:sz w:val="20"/>
                <w:szCs w:val="20"/>
              </w:rPr>
            </w:pPr>
            <w:r>
              <w:rPr>
                <w:rFonts w:ascii="宋体" w:hAnsi="宋体" w:eastAsia="宋体" w:cs="宋体"/>
                <w:spacing w:val="1"/>
                <w:sz w:val="20"/>
                <w:szCs w:val="20"/>
              </w:rPr>
              <w:t>1、业务工作经费</w:t>
            </w:r>
          </w:p>
        </w:tc>
        <w:tc>
          <w:tcPr>
            <w:tcW w:w="2017" w:type="dxa"/>
            <w:gridSpan w:val="2"/>
            <w:vAlign w:val="top"/>
          </w:tcPr>
          <w:p w14:paraId="21BD2FBE">
            <w:pPr>
              <w:pStyle w:val="24"/>
              <w:jc w:val="center"/>
              <w:rPr>
                <w:highlight w:val="yellow"/>
              </w:rPr>
            </w:pPr>
          </w:p>
        </w:tc>
        <w:tc>
          <w:tcPr>
            <w:tcW w:w="2228" w:type="dxa"/>
            <w:gridSpan w:val="2"/>
            <w:vAlign w:val="top"/>
          </w:tcPr>
          <w:p w14:paraId="79AC66A3">
            <w:pPr>
              <w:pStyle w:val="24"/>
              <w:jc w:val="center"/>
              <w:rPr>
                <w:highlight w:val="yellow"/>
              </w:rPr>
            </w:pPr>
          </w:p>
        </w:tc>
        <w:tc>
          <w:tcPr>
            <w:tcW w:w="2023" w:type="dxa"/>
            <w:gridSpan w:val="2"/>
            <w:vAlign w:val="top"/>
          </w:tcPr>
          <w:p w14:paraId="798FD9A7">
            <w:pPr>
              <w:pStyle w:val="24"/>
              <w:jc w:val="center"/>
              <w:rPr>
                <w:highlight w:val="yellow"/>
              </w:rPr>
            </w:pPr>
          </w:p>
        </w:tc>
      </w:tr>
      <w:tr w14:paraId="06B73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61" w:type="dxa"/>
            <w:vAlign w:val="top"/>
          </w:tcPr>
          <w:p w14:paraId="5566D3E3">
            <w:pPr>
              <w:spacing w:before="83" w:line="220" w:lineRule="auto"/>
              <w:ind w:left="475"/>
              <w:rPr>
                <w:rFonts w:ascii="宋体" w:hAnsi="宋体" w:eastAsia="宋体" w:cs="宋体"/>
                <w:sz w:val="20"/>
                <w:szCs w:val="20"/>
              </w:rPr>
            </w:pPr>
            <w:r>
              <w:rPr>
                <w:rFonts w:ascii="宋体" w:hAnsi="宋体" w:eastAsia="宋体" w:cs="宋体"/>
                <w:spacing w:val="1"/>
                <w:sz w:val="20"/>
                <w:szCs w:val="20"/>
              </w:rPr>
              <w:t>2、运行维护经费</w:t>
            </w:r>
          </w:p>
        </w:tc>
        <w:tc>
          <w:tcPr>
            <w:tcW w:w="2017" w:type="dxa"/>
            <w:gridSpan w:val="2"/>
            <w:vAlign w:val="top"/>
          </w:tcPr>
          <w:p w14:paraId="6B2B88CF">
            <w:pPr>
              <w:pStyle w:val="24"/>
              <w:jc w:val="center"/>
              <w:rPr>
                <w:highlight w:val="yellow"/>
              </w:rPr>
            </w:pPr>
          </w:p>
        </w:tc>
        <w:tc>
          <w:tcPr>
            <w:tcW w:w="2228" w:type="dxa"/>
            <w:gridSpan w:val="2"/>
            <w:vAlign w:val="top"/>
          </w:tcPr>
          <w:p w14:paraId="1C723A6F">
            <w:pPr>
              <w:pStyle w:val="24"/>
              <w:jc w:val="center"/>
              <w:rPr>
                <w:highlight w:val="yellow"/>
              </w:rPr>
            </w:pPr>
          </w:p>
        </w:tc>
        <w:tc>
          <w:tcPr>
            <w:tcW w:w="2023" w:type="dxa"/>
            <w:gridSpan w:val="2"/>
            <w:vAlign w:val="top"/>
          </w:tcPr>
          <w:p w14:paraId="764FC3E6">
            <w:pPr>
              <w:pStyle w:val="24"/>
              <w:jc w:val="center"/>
              <w:rPr>
                <w:highlight w:val="yellow"/>
              </w:rPr>
            </w:pPr>
          </w:p>
        </w:tc>
      </w:tr>
      <w:tr w14:paraId="1C7D8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61" w:type="dxa"/>
            <w:vAlign w:val="center"/>
          </w:tcPr>
          <w:p w14:paraId="4EEE674F">
            <w:pPr>
              <w:pStyle w:val="24"/>
              <w:jc w:val="both"/>
              <w:rPr>
                <w:rFonts w:hint="default" w:eastAsia="宋体"/>
                <w:lang w:val="en-US" w:eastAsia="zh-CN"/>
              </w:rPr>
            </w:pPr>
            <w:r>
              <w:rPr>
                <w:rFonts w:hint="eastAsia" w:ascii="宋体" w:hAnsi="宋体" w:eastAsia="宋体" w:cs="宋体"/>
                <w:snapToGrid w:val="0"/>
                <w:color w:val="000000"/>
                <w:spacing w:val="1"/>
                <w:kern w:val="0"/>
                <w:sz w:val="20"/>
                <w:szCs w:val="20"/>
                <w:lang w:val="en-US" w:eastAsia="zh-CN" w:bidi="ar-SA"/>
              </w:rPr>
              <w:t>政府雇员经费</w:t>
            </w:r>
          </w:p>
        </w:tc>
        <w:tc>
          <w:tcPr>
            <w:tcW w:w="2017" w:type="dxa"/>
            <w:gridSpan w:val="2"/>
            <w:vAlign w:val="center"/>
          </w:tcPr>
          <w:p w14:paraId="741A6361">
            <w:pPr>
              <w:pStyle w:val="24"/>
              <w:jc w:val="center"/>
              <w:rPr>
                <w:rFonts w:hint="default" w:eastAsia="宋体"/>
                <w:lang w:val="en-US" w:eastAsia="zh-CN"/>
              </w:rPr>
            </w:pPr>
            <w:r>
              <w:rPr>
                <w:rFonts w:hint="eastAsia" w:eastAsia="宋体"/>
                <w:lang w:val="en-US" w:eastAsia="zh-CN"/>
              </w:rPr>
              <w:t>33.67</w:t>
            </w:r>
          </w:p>
        </w:tc>
        <w:tc>
          <w:tcPr>
            <w:tcW w:w="2228" w:type="dxa"/>
            <w:gridSpan w:val="2"/>
            <w:vAlign w:val="center"/>
          </w:tcPr>
          <w:p w14:paraId="3C7356B7">
            <w:pPr>
              <w:pStyle w:val="24"/>
              <w:jc w:val="center"/>
              <w:rPr>
                <w:rFonts w:hint="default" w:eastAsia="宋体"/>
                <w:lang w:val="en-US" w:eastAsia="zh-CN"/>
              </w:rPr>
            </w:pPr>
            <w:r>
              <w:rPr>
                <w:rFonts w:hint="eastAsia" w:eastAsia="宋体"/>
                <w:lang w:val="en-US" w:eastAsia="zh-CN"/>
              </w:rPr>
              <w:t>120</w:t>
            </w:r>
          </w:p>
        </w:tc>
        <w:tc>
          <w:tcPr>
            <w:tcW w:w="2023" w:type="dxa"/>
            <w:gridSpan w:val="2"/>
            <w:vAlign w:val="center"/>
          </w:tcPr>
          <w:p w14:paraId="44FC1877">
            <w:pPr>
              <w:pStyle w:val="24"/>
              <w:jc w:val="center"/>
              <w:rPr>
                <w:rFonts w:hint="default" w:eastAsia="宋体"/>
                <w:lang w:val="en-US" w:eastAsia="zh-CN"/>
              </w:rPr>
            </w:pPr>
            <w:r>
              <w:rPr>
                <w:rFonts w:hint="eastAsia" w:eastAsia="宋体"/>
                <w:lang w:val="en-US" w:eastAsia="zh-CN"/>
              </w:rPr>
              <w:t>115.41</w:t>
            </w:r>
          </w:p>
        </w:tc>
      </w:tr>
      <w:tr w14:paraId="42532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61" w:type="dxa"/>
            <w:vAlign w:val="center"/>
          </w:tcPr>
          <w:p w14:paraId="7F37F692">
            <w:pPr>
              <w:pStyle w:val="24"/>
              <w:jc w:val="both"/>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优化营商环境、企服领导小组办公室工作经费</w:t>
            </w:r>
          </w:p>
        </w:tc>
        <w:tc>
          <w:tcPr>
            <w:tcW w:w="2017" w:type="dxa"/>
            <w:gridSpan w:val="2"/>
            <w:vAlign w:val="center"/>
          </w:tcPr>
          <w:p w14:paraId="3DDD71BC">
            <w:pPr>
              <w:pStyle w:val="24"/>
              <w:jc w:val="center"/>
              <w:rPr>
                <w:rFonts w:hint="default" w:eastAsia="宋体"/>
                <w:lang w:val="en-US" w:eastAsia="zh-CN"/>
              </w:rPr>
            </w:pPr>
            <w:r>
              <w:rPr>
                <w:rFonts w:hint="eastAsia" w:eastAsia="宋体"/>
                <w:lang w:val="en-US" w:eastAsia="zh-CN"/>
              </w:rPr>
              <w:t>0</w:t>
            </w:r>
          </w:p>
        </w:tc>
        <w:tc>
          <w:tcPr>
            <w:tcW w:w="2228" w:type="dxa"/>
            <w:gridSpan w:val="2"/>
            <w:vAlign w:val="center"/>
          </w:tcPr>
          <w:p w14:paraId="5EE57C35">
            <w:pPr>
              <w:pStyle w:val="24"/>
              <w:jc w:val="center"/>
              <w:rPr>
                <w:rFonts w:hint="default" w:eastAsia="宋体"/>
                <w:lang w:val="en-US" w:eastAsia="zh-CN"/>
              </w:rPr>
            </w:pPr>
            <w:r>
              <w:rPr>
                <w:rFonts w:hint="eastAsia" w:eastAsia="宋体"/>
                <w:lang w:val="en-US" w:eastAsia="zh-CN"/>
              </w:rPr>
              <w:t>40</w:t>
            </w:r>
          </w:p>
        </w:tc>
        <w:tc>
          <w:tcPr>
            <w:tcW w:w="2023" w:type="dxa"/>
            <w:gridSpan w:val="2"/>
            <w:vAlign w:val="center"/>
          </w:tcPr>
          <w:p w14:paraId="766AE90A">
            <w:pPr>
              <w:pStyle w:val="24"/>
              <w:jc w:val="center"/>
              <w:rPr>
                <w:rFonts w:hint="default" w:eastAsia="宋体"/>
                <w:lang w:val="en-US" w:eastAsia="zh-CN"/>
              </w:rPr>
            </w:pPr>
            <w:r>
              <w:rPr>
                <w:rFonts w:hint="eastAsia" w:eastAsia="宋体"/>
                <w:lang w:val="en-US" w:eastAsia="zh-CN"/>
              </w:rPr>
              <w:t>29.84</w:t>
            </w:r>
          </w:p>
        </w:tc>
      </w:tr>
      <w:tr w14:paraId="6C29D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61" w:type="dxa"/>
            <w:vAlign w:val="center"/>
          </w:tcPr>
          <w:p w14:paraId="4803D9FB">
            <w:pPr>
              <w:pStyle w:val="24"/>
              <w:jc w:val="both"/>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开办经费</w:t>
            </w:r>
          </w:p>
        </w:tc>
        <w:tc>
          <w:tcPr>
            <w:tcW w:w="2017" w:type="dxa"/>
            <w:gridSpan w:val="2"/>
            <w:vAlign w:val="center"/>
          </w:tcPr>
          <w:p w14:paraId="242DBFB7">
            <w:pPr>
              <w:pStyle w:val="24"/>
              <w:jc w:val="center"/>
              <w:rPr>
                <w:rFonts w:hint="default" w:eastAsia="宋体"/>
                <w:lang w:val="en-US" w:eastAsia="zh-CN"/>
              </w:rPr>
            </w:pPr>
            <w:r>
              <w:rPr>
                <w:rFonts w:hint="eastAsia" w:eastAsia="宋体"/>
                <w:lang w:val="en-US" w:eastAsia="zh-CN"/>
              </w:rPr>
              <w:t>18.9</w:t>
            </w:r>
          </w:p>
        </w:tc>
        <w:tc>
          <w:tcPr>
            <w:tcW w:w="2228" w:type="dxa"/>
            <w:gridSpan w:val="2"/>
            <w:vAlign w:val="center"/>
          </w:tcPr>
          <w:p w14:paraId="4C5E873C">
            <w:pPr>
              <w:pStyle w:val="24"/>
              <w:jc w:val="center"/>
              <w:rPr>
                <w:rFonts w:hint="default" w:eastAsia="宋体"/>
                <w:lang w:val="en-US" w:eastAsia="zh-CN"/>
              </w:rPr>
            </w:pPr>
            <w:r>
              <w:rPr>
                <w:rFonts w:hint="eastAsia" w:eastAsia="宋体"/>
                <w:lang w:val="en-US" w:eastAsia="zh-CN"/>
              </w:rPr>
              <w:t>3.1</w:t>
            </w:r>
          </w:p>
        </w:tc>
        <w:tc>
          <w:tcPr>
            <w:tcW w:w="2023" w:type="dxa"/>
            <w:gridSpan w:val="2"/>
            <w:vAlign w:val="center"/>
          </w:tcPr>
          <w:p w14:paraId="4095A085">
            <w:pPr>
              <w:pStyle w:val="24"/>
              <w:jc w:val="center"/>
              <w:rPr>
                <w:rFonts w:hint="default" w:eastAsia="宋体"/>
                <w:lang w:val="en-US" w:eastAsia="zh-CN"/>
              </w:rPr>
            </w:pPr>
            <w:r>
              <w:rPr>
                <w:rFonts w:hint="eastAsia" w:eastAsia="宋体"/>
                <w:lang w:val="en-US" w:eastAsia="zh-CN"/>
              </w:rPr>
              <w:t>3.1</w:t>
            </w:r>
          </w:p>
        </w:tc>
      </w:tr>
      <w:tr w14:paraId="37E05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61" w:type="dxa"/>
            <w:vAlign w:val="center"/>
          </w:tcPr>
          <w:p w14:paraId="24DFE437">
            <w:pPr>
              <w:pStyle w:val="24"/>
              <w:jc w:val="both"/>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学习培训经费</w:t>
            </w:r>
          </w:p>
        </w:tc>
        <w:tc>
          <w:tcPr>
            <w:tcW w:w="2017" w:type="dxa"/>
            <w:gridSpan w:val="2"/>
            <w:vAlign w:val="center"/>
          </w:tcPr>
          <w:p w14:paraId="37A19000">
            <w:pPr>
              <w:pStyle w:val="24"/>
              <w:jc w:val="center"/>
              <w:rPr>
                <w:rFonts w:hint="default" w:eastAsia="宋体"/>
                <w:lang w:val="en-US" w:eastAsia="zh-CN"/>
              </w:rPr>
            </w:pPr>
            <w:r>
              <w:rPr>
                <w:rFonts w:hint="eastAsia" w:eastAsia="宋体"/>
                <w:lang w:val="en-US" w:eastAsia="zh-CN"/>
              </w:rPr>
              <w:t>4.69</w:t>
            </w:r>
          </w:p>
        </w:tc>
        <w:tc>
          <w:tcPr>
            <w:tcW w:w="2228" w:type="dxa"/>
            <w:gridSpan w:val="2"/>
            <w:vAlign w:val="center"/>
          </w:tcPr>
          <w:p w14:paraId="3930E1D0">
            <w:pPr>
              <w:pStyle w:val="24"/>
              <w:jc w:val="center"/>
              <w:rPr>
                <w:rFonts w:hint="default" w:eastAsia="宋体"/>
                <w:lang w:val="en-US" w:eastAsia="zh-CN"/>
              </w:rPr>
            </w:pPr>
            <w:r>
              <w:rPr>
                <w:rFonts w:hint="eastAsia" w:eastAsia="宋体"/>
                <w:lang w:val="en-US" w:eastAsia="zh-CN"/>
              </w:rPr>
              <w:t>0</w:t>
            </w:r>
          </w:p>
        </w:tc>
        <w:tc>
          <w:tcPr>
            <w:tcW w:w="2023" w:type="dxa"/>
            <w:gridSpan w:val="2"/>
            <w:vAlign w:val="center"/>
          </w:tcPr>
          <w:p w14:paraId="68C9AF0C">
            <w:pPr>
              <w:pStyle w:val="24"/>
              <w:jc w:val="center"/>
              <w:rPr>
                <w:rFonts w:hint="default" w:eastAsia="宋体"/>
                <w:lang w:val="en-US" w:eastAsia="zh-CN"/>
              </w:rPr>
            </w:pPr>
            <w:r>
              <w:rPr>
                <w:rFonts w:hint="eastAsia" w:eastAsia="宋体"/>
                <w:lang w:val="en-US" w:eastAsia="zh-CN"/>
              </w:rPr>
              <w:t>0</w:t>
            </w:r>
          </w:p>
        </w:tc>
      </w:tr>
      <w:tr w14:paraId="7AB51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61" w:type="dxa"/>
            <w:vAlign w:val="center"/>
          </w:tcPr>
          <w:p w14:paraId="09DD9B8E">
            <w:pPr>
              <w:pStyle w:val="24"/>
              <w:jc w:val="both"/>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办公设备购置经费</w:t>
            </w:r>
          </w:p>
        </w:tc>
        <w:tc>
          <w:tcPr>
            <w:tcW w:w="2017" w:type="dxa"/>
            <w:gridSpan w:val="2"/>
            <w:vAlign w:val="center"/>
          </w:tcPr>
          <w:p w14:paraId="2D897A8E">
            <w:pPr>
              <w:pStyle w:val="24"/>
              <w:jc w:val="center"/>
              <w:rPr>
                <w:rFonts w:hint="default" w:eastAsia="宋体"/>
                <w:lang w:val="en-US" w:eastAsia="zh-CN"/>
              </w:rPr>
            </w:pPr>
            <w:r>
              <w:rPr>
                <w:rFonts w:hint="eastAsia" w:eastAsia="宋体"/>
                <w:lang w:val="en-US" w:eastAsia="zh-CN"/>
              </w:rPr>
              <w:t>9.69</w:t>
            </w:r>
          </w:p>
        </w:tc>
        <w:tc>
          <w:tcPr>
            <w:tcW w:w="2228" w:type="dxa"/>
            <w:gridSpan w:val="2"/>
            <w:vAlign w:val="center"/>
          </w:tcPr>
          <w:p w14:paraId="5CEE5C39">
            <w:pPr>
              <w:pStyle w:val="24"/>
              <w:jc w:val="center"/>
              <w:rPr>
                <w:rFonts w:hint="default" w:eastAsia="宋体"/>
                <w:lang w:val="en-US" w:eastAsia="zh-CN"/>
              </w:rPr>
            </w:pPr>
            <w:r>
              <w:rPr>
                <w:rFonts w:hint="eastAsia" w:eastAsia="宋体"/>
                <w:lang w:val="en-US" w:eastAsia="zh-CN"/>
              </w:rPr>
              <w:t>0</w:t>
            </w:r>
          </w:p>
        </w:tc>
        <w:tc>
          <w:tcPr>
            <w:tcW w:w="2023" w:type="dxa"/>
            <w:gridSpan w:val="2"/>
            <w:vAlign w:val="center"/>
          </w:tcPr>
          <w:p w14:paraId="63BA10FD">
            <w:pPr>
              <w:pStyle w:val="24"/>
              <w:jc w:val="center"/>
              <w:rPr>
                <w:rFonts w:hint="default" w:eastAsia="宋体"/>
                <w:lang w:val="en-US" w:eastAsia="zh-CN"/>
              </w:rPr>
            </w:pPr>
            <w:r>
              <w:rPr>
                <w:rFonts w:hint="eastAsia" w:eastAsia="宋体"/>
                <w:lang w:val="en-US" w:eastAsia="zh-CN"/>
              </w:rPr>
              <w:t>0</w:t>
            </w:r>
          </w:p>
        </w:tc>
      </w:tr>
      <w:tr w14:paraId="4AFC2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61" w:type="dxa"/>
            <w:vAlign w:val="center"/>
          </w:tcPr>
          <w:p w14:paraId="505D6E1C">
            <w:pPr>
              <w:pStyle w:val="24"/>
              <w:jc w:val="both"/>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三高办要素保障组工作经费</w:t>
            </w:r>
          </w:p>
        </w:tc>
        <w:tc>
          <w:tcPr>
            <w:tcW w:w="2017" w:type="dxa"/>
            <w:gridSpan w:val="2"/>
            <w:vAlign w:val="center"/>
          </w:tcPr>
          <w:p w14:paraId="7CD01C9E">
            <w:pPr>
              <w:pStyle w:val="24"/>
              <w:jc w:val="center"/>
              <w:rPr>
                <w:rFonts w:hint="default" w:eastAsia="宋体"/>
                <w:lang w:val="en-US" w:eastAsia="zh-CN"/>
              </w:rPr>
            </w:pPr>
            <w:r>
              <w:rPr>
                <w:rFonts w:hint="eastAsia" w:eastAsia="宋体"/>
                <w:lang w:val="en-US" w:eastAsia="zh-CN"/>
              </w:rPr>
              <w:t>0</w:t>
            </w:r>
          </w:p>
        </w:tc>
        <w:tc>
          <w:tcPr>
            <w:tcW w:w="2228" w:type="dxa"/>
            <w:gridSpan w:val="2"/>
            <w:vAlign w:val="center"/>
          </w:tcPr>
          <w:p w14:paraId="55AD49A2">
            <w:pPr>
              <w:pStyle w:val="24"/>
              <w:jc w:val="center"/>
              <w:rPr>
                <w:rFonts w:hint="default" w:eastAsia="宋体"/>
                <w:lang w:val="en-US" w:eastAsia="zh-CN"/>
              </w:rPr>
            </w:pPr>
            <w:r>
              <w:rPr>
                <w:rFonts w:hint="eastAsia" w:eastAsia="宋体"/>
                <w:lang w:val="en-US" w:eastAsia="zh-CN"/>
              </w:rPr>
              <w:t>6</w:t>
            </w:r>
          </w:p>
        </w:tc>
        <w:tc>
          <w:tcPr>
            <w:tcW w:w="2023" w:type="dxa"/>
            <w:gridSpan w:val="2"/>
            <w:vAlign w:val="center"/>
          </w:tcPr>
          <w:p w14:paraId="7E91BFFF">
            <w:pPr>
              <w:pStyle w:val="24"/>
              <w:jc w:val="center"/>
              <w:rPr>
                <w:rFonts w:hint="default" w:eastAsia="宋体"/>
                <w:lang w:val="en-US" w:eastAsia="zh-CN"/>
              </w:rPr>
            </w:pPr>
            <w:r>
              <w:rPr>
                <w:rFonts w:hint="eastAsia" w:eastAsia="宋体"/>
                <w:lang w:val="en-US" w:eastAsia="zh-CN"/>
              </w:rPr>
              <w:t>1.56</w:t>
            </w:r>
          </w:p>
        </w:tc>
      </w:tr>
      <w:tr w14:paraId="5441C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61" w:type="dxa"/>
            <w:vAlign w:val="center"/>
          </w:tcPr>
          <w:p w14:paraId="0EFE6D14">
            <w:pPr>
              <w:spacing w:before="84" w:line="219" w:lineRule="auto"/>
              <w:ind w:left="64"/>
              <w:jc w:val="both"/>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企业服务平台建设专项经费</w:t>
            </w:r>
          </w:p>
        </w:tc>
        <w:tc>
          <w:tcPr>
            <w:tcW w:w="2017" w:type="dxa"/>
            <w:gridSpan w:val="2"/>
            <w:vAlign w:val="center"/>
          </w:tcPr>
          <w:p w14:paraId="27D7035A">
            <w:pPr>
              <w:pStyle w:val="24"/>
              <w:jc w:val="center"/>
              <w:rPr>
                <w:rFonts w:hint="default" w:eastAsia="宋体"/>
                <w:lang w:val="en-US" w:eastAsia="zh-CN"/>
              </w:rPr>
            </w:pPr>
            <w:r>
              <w:rPr>
                <w:rFonts w:hint="eastAsia" w:eastAsia="宋体"/>
                <w:lang w:val="en-US" w:eastAsia="zh-CN"/>
              </w:rPr>
              <w:t>0</w:t>
            </w:r>
          </w:p>
        </w:tc>
        <w:tc>
          <w:tcPr>
            <w:tcW w:w="2228" w:type="dxa"/>
            <w:gridSpan w:val="2"/>
            <w:vAlign w:val="center"/>
          </w:tcPr>
          <w:p w14:paraId="2CB1598F">
            <w:pPr>
              <w:pStyle w:val="24"/>
              <w:jc w:val="center"/>
              <w:rPr>
                <w:rFonts w:hint="default" w:eastAsia="宋体"/>
                <w:lang w:val="en-US" w:eastAsia="zh-CN"/>
              </w:rPr>
            </w:pPr>
            <w:r>
              <w:rPr>
                <w:rFonts w:hint="eastAsia" w:eastAsia="宋体"/>
                <w:lang w:val="en-US" w:eastAsia="zh-CN"/>
              </w:rPr>
              <w:t>60</w:t>
            </w:r>
          </w:p>
        </w:tc>
        <w:tc>
          <w:tcPr>
            <w:tcW w:w="2023" w:type="dxa"/>
            <w:gridSpan w:val="2"/>
            <w:vAlign w:val="center"/>
          </w:tcPr>
          <w:p w14:paraId="3013E787">
            <w:pPr>
              <w:pStyle w:val="24"/>
              <w:jc w:val="center"/>
              <w:rPr>
                <w:rFonts w:hint="default" w:eastAsia="宋体"/>
                <w:lang w:val="en-US" w:eastAsia="zh-CN"/>
              </w:rPr>
            </w:pPr>
            <w:r>
              <w:rPr>
                <w:rFonts w:hint="eastAsia" w:eastAsia="宋体"/>
                <w:lang w:val="en-US" w:eastAsia="zh-CN"/>
              </w:rPr>
              <w:t>60</w:t>
            </w:r>
          </w:p>
        </w:tc>
      </w:tr>
      <w:tr w14:paraId="22B0B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61" w:type="dxa"/>
            <w:vAlign w:val="center"/>
          </w:tcPr>
          <w:p w14:paraId="76621318">
            <w:pPr>
              <w:pStyle w:val="24"/>
              <w:jc w:val="both"/>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机关干部进小区工作经费</w:t>
            </w:r>
          </w:p>
        </w:tc>
        <w:tc>
          <w:tcPr>
            <w:tcW w:w="2017" w:type="dxa"/>
            <w:gridSpan w:val="2"/>
            <w:vAlign w:val="center"/>
          </w:tcPr>
          <w:p w14:paraId="5ED902BF">
            <w:pPr>
              <w:pStyle w:val="24"/>
              <w:jc w:val="center"/>
              <w:rPr>
                <w:rFonts w:hint="default" w:eastAsia="宋体"/>
                <w:lang w:val="en-US" w:eastAsia="zh-CN"/>
              </w:rPr>
            </w:pPr>
            <w:r>
              <w:rPr>
                <w:rFonts w:hint="eastAsia" w:eastAsia="宋体"/>
                <w:lang w:val="en-US" w:eastAsia="zh-CN"/>
              </w:rPr>
              <w:t>0</w:t>
            </w:r>
          </w:p>
        </w:tc>
        <w:tc>
          <w:tcPr>
            <w:tcW w:w="2228" w:type="dxa"/>
            <w:gridSpan w:val="2"/>
            <w:vAlign w:val="center"/>
          </w:tcPr>
          <w:p w14:paraId="77A48EDC">
            <w:pPr>
              <w:pStyle w:val="24"/>
              <w:jc w:val="center"/>
              <w:rPr>
                <w:rFonts w:hint="default" w:eastAsia="宋体"/>
                <w:lang w:val="en-US" w:eastAsia="zh-CN"/>
              </w:rPr>
            </w:pPr>
            <w:r>
              <w:rPr>
                <w:rFonts w:hint="eastAsia" w:eastAsia="宋体"/>
                <w:lang w:val="en-US" w:eastAsia="zh-CN"/>
              </w:rPr>
              <w:t>1</w:t>
            </w:r>
          </w:p>
        </w:tc>
        <w:tc>
          <w:tcPr>
            <w:tcW w:w="2023" w:type="dxa"/>
            <w:gridSpan w:val="2"/>
            <w:vAlign w:val="center"/>
          </w:tcPr>
          <w:p w14:paraId="29655E9B">
            <w:pPr>
              <w:pStyle w:val="24"/>
              <w:jc w:val="center"/>
              <w:rPr>
                <w:rFonts w:hint="default" w:eastAsia="宋体"/>
                <w:lang w:val="en-US" w:eastAsia="zh-CN"/>
              </w:rPr>
            </w:pPr>
            <w:r>
              <w:rPr>
                <w:rFonts w:hint="eastAsia" w:eastAsia="宋体"/>
                <w:lang w:val="en-US" w:eastAsia="zh-CN"/>
              </w:rPr>
              <w:t>1</w:t>
            </w:r>
          </w:p>
        </w:tc>
      </w:tr>
      <w:tr w14:paraId="2270F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61" w:type="dxa"/>
            <w:vAlign w:val="top"/>
          </w:tcPr>
          <w:p w14:paraId="5F7CED6B">
            <w:pPr>
              <w:spacing w:before="86" w:line="220" w:lineRule="auto"/>
              <w:ind w:left="64"/>
              <w:rPr>
                <w:rFonts w:ascii="宋体" w:hAnsi="宋体" w:eastAsia="宋体" w:cs="宋体"/>
                <w:sz w:val="20"/>
                <w:szCs w:val="20"/>
              </w:rPr>
            </w:pPr>
            <w:r>
              <w:rPr>
                <w:rFonts w:ascii="宋体" w:hAnsi="宋体" w:eastAsia="宋体" w:cs="宋体"/>
                <w:spacing w:val="3"/>
                <w:sz w:val="20"/>
                <w:szCs w:val="20"/>
              </w:rPr>
              <w:t>公用经费</w:t>
            </w:r>
          </w:p>
        </w:tc>
        <w:tc>
          <w:tcPr>
            <w:tcW w:w="2017" w:type="dxa"/>
            <w:gridSpan w:val="2"/>
            <w:vAlign w:val="center"/>
          </w:tcPr>
          <w:p w14:paraId="45462B48">
            <w:pPr>
              <w:pStyle w:val="24"/>
              <w:jc w:val="center"/>
              <w:rPr>
                <w:rFonts w:hint="default" w:eastAsia="宋体"/>
                <w:highlight w:val="none"/>
                <w:lang w:val="en-US" w:eastAsia="zh-CN"/>
              </w:rPr>
            </w:pPr>
            <w:r>
              <w:rPr>
                <w:rFonts w:hint="eastAsia" w:eastAsia="宋体"/>
                <w:highlight w:val="none"/>
                <w:lang w:val="en-US" w:eastAsia="zh-CN"/>
              </w:rPr>
              <w:t>0</w:t>
            </w:r>
          </w:p>
        </w:tc>
        <w:tc>
          <w:tcPr>
            <w:tcW w:w="2228" w:type="dxa"/>
            <w:gridSpan w:val="2"/>
            <w:vAlign w:val="center"/>
          </w:tcPr>
          <w:p w14:paraId="3DB7FB3B">
            <w:pPr>
              <w:pStyle w:val="24"/>
              <w:jc w:val="center"/>
              <w:rPr>
                <w:rFonts w:hint="default" w:eastAsia="宋体"/>
                <w:highlight w:val="none"/>
                <w:lang w:val="en-US" w:eastAsia="zh-CN"/>
              </w:rPr>
            </w:pPr>
            <w:r>
              <w:rPr>
                <w:rFonts w:hint="eastAsia" w:eastAsia="宋体"/>
                <w:highlight w:val="none"/>
                <w:lang w:val="en-US" w:eastAsia="zh-CN"/>
              </w:rPr>
              <w:t>33.45</w:t>
            </w:r>
          </w:p>
        </w:tc>
        <w:tc>
          <w:tcPr>
            <w:tcW w:w="2023" w:type="dxa"/>
            <w:gridSpan w:val="2"/>
            <w:vAlign w:val="center"/>
          </w:tcPr>
          <w:p w14:paraId="7DBAC7DA">
            <w:pPr>
              <w:pStyle w:val="24"/>
              <w:jc w:val="center"/>
              <w:rPr>
                <w:rFonts w:hint="default" w:eastAsia="宋体"/>
                <w:highlight w:val="none"/>
                <w:lang w:val="en-US" w:eastAsia="zh-CN"/>
              </w:rPr>
            </w:pPr>
            <w:r>
              <w:rPr>
                <w:rFonts w:hint="eastAsia" w:eastAsia="宋体"/>
                <w:highlight w:val="none"/>
                <w:lang w:val="en-US" w:eastAsia="zh-CN"/>
              </w:rPr>
              <w:t>32.41</w:t>
            </w:r>
          </w:p>
        </w:tc>
      </w:tr>
      <w:tr w14:paraId="3A16C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61" w:type="dxa"/>
            <w:vAlign w:val="top"/>
          </w:tcPr>
          <w:p w14:paraId="12350230">
            <w:pPr>
              <w:spacing w:before="135" w:line="207" w:lineRule="auto"/>
              <w:ind w:left="504"/>
              <w:rPr>
                <w:rFonts w:ascii="宋体" w:hAnsi="宋体" w:eastAsia="宋体" w:cs="宋体"/>
                <w:sz w:val="20"/>
                <w:szCs w:val="20"/>
              </w:rPr>
            </w:pPr>
            <w:r>
              <w:rPr>
                <w:rFonts w:ascii="宋体" w:hAnsi="宋体" w:eastAsia="宋体" w:cs="宋体"/>
                <w:spacing w:val="1"/>
                <w:sz w:val="20"/>
                <w:szCs w:val="20"/>
              </w:rPr>
              <w:t>其中：办公经费</w:t>
            </w:r>
          </w:p>
        </w:tc>
        <w:tc>
          <w:tcPr>
            <w:tcW w:w="2017" w:type="dxa"/>
            <w:gridSpan w:val="2"/>
            <w:vAlign w:val="center"/>
          </w:tcPr>
          <w:p w14:paraId="3DB22564">
            <w:pPr>
              <w:pStyle w:val="24"/>
              <w:jc w:val="center"/>
              <w:rPr>
                <w:rFonts w:hint="default" w:eastAsia="宋体"/>
                <w:highlight w:val="none"/>
                <w:lang w:val="en-US" w:eastAsia="zh-CN"/>
              </w:rPr>
            </w:pPr>
            <w:r>
              <w:rPr>
                <w:rFonts w:hint="eastAsia" w:eastAsia="宋体"/>
                <w:highlight w:val="none"/>
                <w:lang w:val="en-US" w:eastAsia="zh-CN"/>
              </w:rPr>
              <w:t>0</w:t>
            </w:r>
          </w:p>
        </w:tc>
        <w:tc>
          <w:tcPr>
            <w:tcW w:w="2228" w:type="dxa"/>
            <w:gridSpan w:val="2"/>
            <w:vAlign w:val="center"/>
          </w:tcPr>
          <w:p w14:paraId="46C23828">
            <w:pPr>
              <w:pStyle w:val="24"/>
              <w:jc w:val="center"/>
              <w:rPr>
                <w:rFonts w:hint="default" w:eastAsia="宋体"/>
                <w:highlight w:val="none"/>
                <w:lang w:val="en-US" w:eastAsia="zh-CN"/>
              </w:rPr>
            </w:pPr>
            <w:r>
              <w:rPr>
                <w:rFonts w:hint="eastAsia" w:eastAsia="宋体"/>
                <w:highlight w:val="none"/>
                <w:lang w:val="en-US" w:eastAsia="zh-CN"/>
              </w:rPr>
              <w:t>3.07</w:t>
            </w:r>
          </w:p>
        </w:tc>
        <w:tc>
          <w:tcPr>
            <w:tcW w:w="2023" w:type="dxa"/>
            <w:gridSpan w:val="2"/>
            <w:vAlign w:val="center"/>
          </w:tcPr>
          <w:p w14:paraId="1E83AA36">
            <w:pPr>
              <w:pStyle w:val="24"/>
              <w:jc w:val="center"/>
              <w:rPr>
                <w:rFonts w:hint="default" w:eastAsia="宋体"/>
                <w:highlight w:val="none"/>
                <w:lang w:val="en-US" w:eastAsia="zh-CN"/>
              </w:rPr>
            </w:pPr>
            <w:r>
              <w:rPr>
                <w:rFonts w:hint="eastAsia" w:eastAsia="宋体"/>
                <w:highlight w:val="none"/>
                <w:lang w:val="en-US" w:eastAsia="zh-CN"/>
              </w:rPr>
              <w:t>5.95</w:t>
            </w:r>
          </w:p>
        </w:tc>
      </w:tr>
      <w:tr w14:paraId="1BB3B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61" w:type="dxa"/>
            <w:vAlign w:val="top"/>
          </w:tcPr>
          <w:p w14:paraId="1DF23661">
            <w:pPr>
              <w:spacing w:before="96" w:line="219" w:lineRule="auto"/>
              <w:ind w:left="1084"/>
              <w:rPr>
                <w:rFonts w:ascii="宋体" w:hAnsi="宋体" w:eastAsia="宋体" w:cs="宋体"/>
                <w:sz w:val="20"/>
                <w:szCs w:val="20"/>
              </w:rPr>
            </w:pPr>
            <w:r>
              <w:rPr>
                <w:rFonts w:ascii="宋体" w:hAnsi="宋体" w:eastAsia="宋体" w:cs="宋体"/>
                <w:spacing w:val="1"/>
                <w:sz w:val="20"/>
                <w:szCs w:val="20"/>
              </w:rPr>
              <w:t>水费、电费、差旅费</w:t>
            </w:r>
          </w:p>
        </w:tc>
        <w:tc>
          <w:tcPr>
            <w:tcW w:w="2017" w:type="dxa"/>
            <w:gridSpan w:val="2"/>
            <w:vAlign w:val="center"/>
          </w:tcPr>
          <w:p w14:paraId="1850DE60">
            <w:pPr>
              <w:pStyle w:val="24"/>
              <w:jc w:val="center"/>
              <w:rPr>
                <w:rFonts w:hint="default" w:eastAsia="宋体"/>
                <w:highlight w:val="none"/>
                <w:lang w:val="en-US" w:eastAsia="zh-CN"/>
              </w:rPr>
            </w:pPr>
            <w:r>
              <w:rPr>
                <w:rFonts w:hint="eastAsia" w:eastAsia="宋体"/>
                <w:highlight w:val="none"/>
                <w:lang w:val="en-US" w:eastAsia="zh-CN"/>
              </w:rPr>
              <w:t>0</w:t>
            </w:r>
          </w:p>
        </w:tc>
        <w:tc>
          <w:tcPr>
            <w:tcW w:w="2228" w:type="dxa"/>
            <w:gridSpan w:val="2"/>
            <w:vAlign w:val="center"/>
          </w:tcPr>
          <w:p w14:paraId="3CE8664D">
            <w:pPr>
              <w:pStyle w:val="24"/>
              <w:jc w:val="center"/>
              <w:rPr>
                <w:rFonts w:hint="default" w:eastAsia="宋体"/>
                <w:highlight w:val="none"/>
                <w:lang w:val="en-US" w:eastAsia="zh-CN"/>
              </w:rPr>
            </w:pPr>
            <w:r>
              <w:rPr>
                <w:rFonts w:hint="eastAsia" w:eastAsia="宋体"/>
                <w:highlight w:val="none"/>
                <w:lang w:val="en-US" w:eastAsia="zh-CN"/>
              </w:rPr>
              <w:t>0.5</w:t>
            </w:r>
          </w:p>
        </w:tc>
        <w:tc>
          <w:tcPr>
            <w:tcW w:w="2023" w:type="dxa"/>
            <w:gridSpan w:val="2"/>
            <w:vAlign w:val="center"/>
          </w:tcPr>
          <w:p w14:paraId="76B8A707">
            <w:pPr>
              <w:pStyle w:val="24"/>
              <w:jc w:val="center"/>
              <w:rPr>
                <w:rFonts w:hint="default" w:eastAsia="宋体"/>
                <w:highlight w:val="none"/>
                <w:lang w:val="en-US" w:eastAsia="zh-CN"/>
              </w:rPr>
            </w:pPr>
            <w:r>
              <w:rPr>
                <w:rFonts w:hint="eastAsia" w:eastAsia="宋体"/>
                <w:highlight w:val="none"/>
                <w:lang w:val="en-US" w:eastAsia="zh-CN"/>
              </w:rPr>
              <w:t>0.68</w:t>
            </w:r>
          </w:p>
        </w:tc>
      </w:tr>
      <w:tr w14:paraId="037E2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61" w:type="dxa"/>
            <w:vAlign w:val="top"/>
          </w:tcPr>
          <w:p w14:paraId="069667DC">
            <w:pPr>
              <w:spacing w:before="85" w:line="219" w:lineRule="auto"/>
              <w:ind w:left="1114"/>
              <w:rPr>
                <w:rFonts w:ascii="宋体" w:hAnsi="宋体" w:eastAsia="宋体" w:cs="宋体"/>
                <w:sz w:val="20"/>
                <w:szCs w:val="20"/>
              </w:rPr>
            </w:pPr>
            <w:r>
              <w:rPr>
                <w:rFonts w:ascii="宋体" w:hAnsi="宋体" w:eastAsia="宋体" w:cs="宋体"/>
                <w:spacing w:val="-1"/>
                <w:sz w:val="20"/>
                <w:szCs w:val="20"/>
              </w:rPr>
              <w:t>会议费、培训费</w:t>
            </w:r>
          </w:p>
        </w:tc>
        <w:tc>
          <w:tcPr>
            <w:tcW w:w="2017" w:type="dxa"/>
            <w:gridSpan w:val="2"/>
            <w:vAlign w:val="center"/>
          </w:tcPr>
          <w:p w14:paraId="4E7B4ADD">
            <w:pPr>
              <w:pStyle w:val="24"/>
              <w:jc w:val="center"/>
              <w:rPr>
                <w:rFonts w:hint="default" w:eastAsia="宋体"/>
                <w:highlight w:val="none"/>
                <w:lang w:val="en-US" w:eastAsia="zh-CN"/>
              </w:rPr>
            </w:pPr>
            <w:r>
              <w:rPr>
                <w:rFonts w:hint="eastAsia" w:eastAsia="宋体"/>
                <w:highlight w:val="none"/>
                <w:lang w:val="en-US" w:eastAsia="zh-CN"/>
              </w:rPr>
              <w:t>0</w:t>
            </w:r>
          </w:p>
        </w:tc>
        <w:tc>
          <w:tcPr>
            <w:tcW w:w="2228" w:type="dxa"/>
            <w:gridSpan w:val="2"/>
            <w:vAlign w:val="center"/>
          </w:tcPr>
          <w:p w14:paraId="2DDE0E5B">
            <w:pPr>
              <w:pStyle w:val="24"/>
              <w:jc w:val="center"/>
              <w:rPr>
                <w:rFonts w:hint="default" w:eastAsia="宋体"/>
                <w:highlight w:val="none"/>
                <w:lang w:val="en-US" w:eastAsia="zh-CN"/>
              </w:rPr>
            </w:pPr>
            <w:r>
              <w:rPr>
                <w:rFonts w:hint="eastAsia" w:eastAsia="宋体"/>
                <w:highlight w:val="none"/>
                <w:lang w:val="en-US" w:eastAsia="zh-CN"/>
              </w:rPr>
              <w:t>3</w:t>
            </w:r>
          </w:p>
        </w:tc>
        <w:tc>
          <w:tcPr>
            <w:tcW w:w="2023" w:type="dxa"/>
            <w:gridSpan w:val="2"/>
            <w:vAlign w:val="center"/>
          </w:tcPr>
          <w:p w14:paraId="223D26EF">
            <w:pPr>
              <w:pStyle w:val="24"/>
              <w:jc w:val="center"/>
              <w:rPr>
                <w:rFonts w:hint="default" w:eastAsia="宋体"/>
                <w:highlight w:val="none"/>
                <w:lang w:val="en-US" w:eastAsia="zh-CN"/>
              </w:rPr>
            </w:pPr>
            <w:r>
              <w:rPr>
                <w:rFonts w:hint="eastAsia" w:eastAsia="宋体"/>
                <w:highlight w:val="none"/>
                <w:lang w:val="en-US" w:eastAsia="zh-CN"/>
              </w:rPr>
              <w:t>0.05</w:t>
            </w:r>
          </w:p>
        </w:tc>
      </w:tr>
      <w:tr w14:paraId="5620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61" w:type="dxa"/>
            <w:vAlign w:val="top"/>
          </w:tcPr>
          <w:p w14:paraId="630F467F">
            <w:pPr>
              <w:spacing w:before="126" w:line="216" w:lineRule="auto"/>
              <w:ind w:left="104"/>
              <w:rPr>
                <w:rFonts w:ascii="宋体" w:hAnsi="宋体" w:eastAsia="宋体" w:cs="宋体"/>
                <w:sz w:val="20"/>
                <w:szCs w:val="20"/>
              </w:rPr>
            </w:pPr>
            <w:r>
              <w:rPr>
                <w:rFonts w:ascii="宋体" w:hAnsi="宋体" w:eastAsia="宋体" w:cs="宋体"/>
                <w:spacing w:val="-1"/>
                <w:sz w:val="20"/>
                <w:szCs w:val="20"/>
              </w:rPr>
              <w:t>政府采购金额</w:t>
            </w:r>
          </w:p>
        </w:tc>
        <w:tc>
          <w:tcPr>
            <w:tcW w:w="2017" w:type="dxa"/>
            <w:gridSpan w:val="2"/>
            <w:vAlign w:val="center"/>
          </w:tcPr>
          <w:p w14:paraId="08F7DDF0">
            <w:pPr>
              <w:pStyle w:val="24"/>
              <w:jc w:val="center"/>
              <w:rPr>
                <w:rFonts w:hint="default" w:eastAsia="宋体"/>
                <w:highlight w:val="none"/>
                <w:lang w:val="en-US" w:eastAsia="zh-CN"/>
              </w:rPr>
            </w:pPr>
            <w:r>
              <w:rPr>
                <w:rFonts w:hint="eastAsia" w:eastAsia="宋体"/>
                <w:highlight w:val="none"/>
                <w:lang w:val="en-US" w:eastAsia="zh-CN"/>
              </w:rPr>
              <w:t>26.69</w:t>
            </w:r>
          </w:p>
        </w:tc>
        <w:tc>
          <w:tcPr>
            <w:tcW w:w="2228" w:type="dxa"/>
            <w:gridSpan w:val="2"/>
            <w:vAlign w:val="center"/>
          </w:tcPr>
          <w:p w14:paraId="1DCCFE50">
            <w:pPr>
              <w:pStyle w:val="24"/>
              <w:jc w:val="center"/>
              <w:rPr>
                <w:rFonts w:hint="default" w:eastAsia="宋体"/>
                <w:highlight w:val="none"/>
                <w:lang w:val="en-US" w:eastAsia="zh-CN"/>
              </w:rPr>
            </w:pPr>
            <w:r>
              <w:rPr>
                <w:rFonts w:hint="eastAsia" w:eastAsia="宋体"/>
                <w:highlight w:val="none"/>
                <w:lang w:val="en-US" w:eastAsia="zh-CN"/>
              </w:rPr>
              <w:t>123.41</w:t>
            </w:r>
          </w:p>
        </w:tc>
        <w:tc>
          <w:tcPr>
            <w:tcW w:w="2023" w:type="dxa"/>
            <w:gridSpan w:val="2"/>
            <w:vAlign w:val="center"/>
          </w:tcPr>
          <w:p w14:paraId="14507829">
            <w:pPr>
              <w:pStyle w:val="24"/>
              <w:jc w:val="center"/>
              <w:rPr>
                <w:rFonts w:hint="default" w:eastAsia="宋体"/>
                <w:highlight w:val="none"/>
                <w:lang w:val="en-US" w:eastAsia="zh-CN"/>
              </w:rPr>
            </w:pPr>
            <w:r>
              <w:rPr>
                <w:rFonts w:hint="eastAsia" w:eastAsia="宋体"/>
                <w:highlight w:val="none"/>
                <w:lang w:val="en-US" w:eastAsia="zh-CN"/>
              </w:rPr>
              <w:t>123.41</w:t>
            </w:r>
          </w:p>
        </w:tc>
      </w:tr>
      <w:tr w14:paraId="2AF18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61" w:type="dxa"/>
            <w:vAlign w:val="top"/>
          </w:tcPr>
          <w:p w14:paraId="53BFB6CB">
            <w:pPr>
              <w:spacing w:before="95" w:line="219" w:lineRule="auto"/>
              <w:ind w:left="85"/>
              <w:rPr>
                <w:rFonts w:ascii="宋体" w:hAnsi="宋体" w:eastAsia="宋体" w:cs="宋体"/>
                <w:sz w:val="20"/>
                <w:szCs w:val="20"/>
              </w:rPr>
            </w:pPr>
            <w:r>
              <w:rPr>
                <w:rFonts w:ascii="宋体" w:hAnsi="宋体" w:eastAsia="宋体" w:cs="宋体"/>
                <w:spacing w:val="1"/>
                <w:sz w:val="20"/>
                <w:szCs w:val="20"/>
              </w:rPr>
              <w:t>部门基本支出预算调整</w:t>
            </w:r>
          </w:p>
        </w:tc>
        <w:tc>
          <w:tcPr>
            <w:tcW w:w="2017" w:type="dxa"/>
            <w:gridSpan w:val="2"/>
            <w:vAlign w:val="center"/>
          </w:tcPr>
          <w:p w14:paraId="767AA9D0">
            <w:pPr>
              <w:pStyle w:val="24"/>
              <w:jc w:val="center"/>
              <w:rPr>
                <w:rFonts w:hint="eastAsia" w:eastAsia="宋体"/>
                <w:lang w:val="en-US" w:eastAsia="zh-CN"/>
              </w:rPr>
            </w:pPr>
          </w:p>
        </w:tc>
        <w:tc>
          <w:tcPr>
            <w:tcW w:w="2228" w:type="dxa"/>
            <w:gridSpan w:val="2"/>
            <w:vAlign w:val="center"/>
          </w:tcPr>
          <w:p w14:paraId="7E745246">
            <w:pPr>
              <w:pStyle w:val="24"/>
              <w:jc w:val="center"/>
              <w:rPr>
                <w:rFonts w:hint="default" w:eastAsia="宋体"/>
                <w:lang w:val="en-US" w:eastAsia="zh-CN"/>
              </w:rPr>
            </w:pPr>
            <w:r>
              <w:rPr>
                <w:rFonts w:hint="eastAsia" w:eastAsia="宋体"/>
                <w:lang w:val="en-US" w:eastAsia="zh-CN"/>
              </w:rPr>
              <w:t>0.84</w:t>
            </w:r>
          </w:p>
        </w:tc>
        <w:tc>
          <w:tcPr>
            <w:tcW w:w="2023" w:type="dxa"/>
            <w:gridSpan w:val="2"/>
            <w:vAlign w:val="center"/>
          </w:tcPr>
          <w:p w14:paraId="5ECFC32B">
            <w:pPr>
              <w:pStyle w:val="24"/>
              <w:jc w:val="center"/>
              <w:rPr>
                <w:rFonts w:hint="eastAsia" w:eastAsia="宋体"/>
                <w:lang w:val="en-US" w:eastAsia="zh-CN"/>
              </w:rPr>
            </w:pPr>
          </w:p>
        </w:tc>
      </w:tr>
      <w:tr w14:paraId="10625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3361" w:type="dxa"/>
            <w:vMerge w:val="restart"/>
            <w:tcBorders>
              <w:bottom w:val="nil"/>
            </w:tcBorders>
            <w:vAlign w:val="top"/>
          </w:tcPr>
          <w:p w14:paraId="390ED1DD">
            <w:pPr>
              <w:pStyle w:val="24"/>
              <w:spacing w:line="409" w:lineRule="auto"/>
            </w:pPr>
          </w:p>
          <w:p w14:paraId="5834B426">
            <w:pPr>
              <w:spacing w:before="65" w:line="380" w:lineRule="exact"/>
              <w:ind w:left="824"/>
              <w:rPr>
                <w:rFonts w:ascii="宋体" w:hAnsi="宋体" w:eastAsia="宋体" w:cs="宋体"/>
                <w:sz w:val="20"/>
                <w:szCs w:val="20"/>
              </w:rPr>
            </w:pPr>
            <w:r>
              <w:rPr>
                <w:rFonts w:ascii="宋体" w:hAnsi="宋体" w:eastAsia="宋体" w:cs="宋体"/>
                <w:spacing w:val="-1"/>
                <w:position w:val="13"/>
                <w:sz w:val="20"/>
                <w:szCs w:val="20"/>
              </w:rPr>
              <w:t>楼堂馆所控制情况</w:t>
            </w:r>
          </w:p>
          <w:p w14:paraId="5626BABB">
            <w:pPr>
              <w:spacing w:line="219" w:lineRule="auto"/>
              <w:ind w:left="834"/>
              <w:rPr>
                <w:rFonts w:ascii="宋体" w:hAnsi="宋体" w:eastAsia="宋体" w:cs="宋体"/>
                <w:sz w:val="20"/>
                <w:szCs w:val="20"/>
              </w:rPr>
            </w:pPr>
            <w:r>
              <w:rPr>
                <w:rFonts w:ascii="宋体" w:hAnsi="宋体" w:eastAsia="宋体" w:cs="宋体"/>
                <w:spacing w:val="3"/>
                <w:sz w:val="20"/>
                <w:szCs w:val="20"/>
              </w:rPr>
              <w:t>(2023年完工项目)</w:t>
            </w:r>
          </w:p>
        </w:tc>
        <w:tc>
          <w:tcPr>
            <w:tcW w:w="1178" w:type="dxa"/>
            <w:vAlign w:val="top"/>
          </w:tcPr>
          <w:p w14:paraId="1F646BEF">
            <w:pPr>
              <w:spacing w:before="297" w:line="363" w:lineRule="exact"/>
              <w:ind w:left="183"/>
              <w:rPr>
                <w:rFonts w:ascii="宋体" w:hAnsi="宋体" w:eastAsia="宋体" w:cs="宋体"/>
                <w:sz w:val="20"/>
                <w:szCs w:val="20"/>
              </w:rPr>
            </w:pPr>
            <w:r>
              <w:rPr>
                <w:rFonts w:ascii="宋体" w:hAnsi="宋体" w:eastAsia="宋体" w:cs="宋体"/>
                <w:spacing w:val="-2"/>
                <w:position w:val="12"/>
                <w:sz w:val="20"/>
                <w:szCs w:val="20"/>
              </w:rPr>
              <w:t>批复规模</w:t>
            </w:r>
          </w:p>
          <w:p w14:paraId="072B4973">
            <w:pPr>
              <w:spacing w:line="222" w:lineRule="auto"/>
              <w:ind w:left="333"/>
              <w:rPr>
                <w:rFonts w:ascii="宋体" w:hAnsi="宋体" w:eastAsia="宋体" w:cs="宋体"/>
                <w:sz w:val="20"/>
                <w:szCs w:val="20"/>
              </w:rPr>
            </w:pPr>
            <w:r>
              <w:rPr>
                <w:rFonts w:ascii="宋体" w:hAnsi="宋体" w:eastAsia="宋体" w:cs="宋体"/>
                <w:spacing w:val="-9"/>
                <w:sz w:val="20"/>
                <w:szCs w:val="20"/>
              </w:rPr>
              <w:t>(m²)</w:t>
            </w:r>
          </w:p>
        </w:tc>
        <w:tc>
          <w:tcPr>
            <w:tcW w:w="839" w:type="dxa"/>
            <w:vAlign w:val="top"/>
          </w:tcPr>
          <w:p w14:paraId="0456C3F3">
            <w:pPr>
              <w:spacing w:before="267" w:line="389" w:lineRule="exact"/>
              <w:ind w:left="115"/>
              <w:rPr>
                <w:rFonts w:ascii="宋体" w:hAnsi="宋体" w:eastAsia="宋体" w:cs="宋体"/>
                <w:sz w:val="20"/>
                <w:szCs w:val="20"/>
              </w:rPr>
            </w:pPr>
            <w:r>
              <w:rPr>
                <w:rFonts w:ascii="宋体" w:hAnsi="宋体" w:eastAsia="宋体" w:cs="宋体"/>
                <w:spacing w:val="2"/>
                <w:position w:val="14"/>
                <w:sz w:val="20"/>
                <w:szCs w:val="20"/>
              </w:rPr>
              <w:t>实际规</w:t>
            </w:r>
          </w:p>
          <w:p w14:paraId="0A86EF81">
            <w:pPr>
              <w:spacing w:line="219" w:lineRule="auto"/>
              <w:ind w:left="66"/>
              <w:rPr>
                <w:rFonts w:ascii="宋体" w:hAnsi="宋体" w:eastAsia="宋体" w:cs="宋体"/>
                <w:sz w:val="20"/>
                <w:szCs w:val="20"/>
              </w:rPr>
            </w:pPr>
            <w:r>
              <w:rPr>
                <w:rFonts w:ascii="宋体" w:hAnsi="宋体" w:eastAsia="宋体" w:cs="宋体"/>
                <w:spacing w:val="28"/>
                <w:sz w:val="20"/>
                <w:szCs w:val="20"/>
              </w:rPr>
              <w:t>模(m²)</w:t>
            </w:r>
          </w:p>
        </w:tc>
        <w:tc>
          <w:tcPr>
            <w:tcW w:w="1129" w:type="dxa"/>
            <w:vAlign w:val="top"/>
          </w:tcPr>
          <w:p w14:paraId="2521DEE2">
            <w:pPr>
              <w:spacing w:before="297" w:line="359" w:lineRule="exact"/>
              <w:ind w:left="156"/>
              <w:rPr>
                <w:rFonts w:ascii="宋体" w:hAnsi="宋体" w:eastAsia="宋体" w:cs="宋体"/>
                <w:sz w:val="20"/>
                <w:szCs w:val="20"/>
              </w:rPr>
            </w:pPr>
            <w:r>
              <w:rPr>
                <w:rFonts w:ascii="宋体" w:hAnsi="宋体" w:eastAsia="宋体" w:cs="宋体"/>
                <w:spacing w:val="4"/>
                <w:position w:val="12"/>
                <w:sz w:val="20"/>
                <w:szCs w:val="20"/>
              </w:rPr>
              <w:t>规模控制</w:t>
            </w:r>
          </w:p>
          <w:p w14:paraId="4B71D44C">
            <w:pPr>
              <w:spacing w:line="219" w:lineRule="auto"/>
              <w:ind w:left="456"/>
              <w:rPr>
                <w:rFonts w:ascii="宋体" w:hAnsi="宋体" w:eastAsia="宋体" w:cs="宋体"/>
                <w:sz w:val="20"/>
                <w:szCs w:val="20"/>
              </w:rPr>
            </w:pPr>
            <w:r>
              <w:rPr>
                <w:rFonts w:ascii="宋体" w:hAnsi="宋体" w:eastAsia="宋体" w:cs="宋体"/>
                <w:sz w:val="20"/>
                <w:szCs w:val="20"/>
              </w:rPr>
              <w:t>率</w:t>
            </w:r>
          </w:p>
        </w:tc>
        <w:tc>
          <w:tcPr>
            <w:tcW w:w="1099" w:type="dxa"/>
            <w:vAlign w:val="top"/>
          </w:tcPr>
          <w:p w14:paraId="32A02E9B">
            <w:pPr>
              <w:spacing w:before="287" w:line="219" w:lineRule="auto"/>
              <w:ind w:left="147"/>
              <w:rPr>
                <w:rFonts w:ascii="宋体" w:hAnsi="宋体" w:eastAsia="宋体" w:cs="宋体"/>
                <w:sz w:val="20"/>
                <w:szCs w:val="20"/>
              </w:rPr>
            </w:pPr>
            <w:r>
              <w:rPr>
                <w:rFonts w:ascii="宋体" w:hAnsi="宋体" w:eastAsia="宋体" w:cs="宋体"/>
                <w:spacing w:val="3"/>
                <w:sz w:val="20"/>
                <w:szCs w:val="20"/>
              </w:rPr>
              <w:t>预算投资</w:t>
            </w:r>
          </w:p>
          <w:p w14:paraId="38E86F10">
            <w:pPr>
              <w:spacing w:before="133" w:line="220" w:lineRule="auto"/>
              <w:ind w:left="247"/>
              <w:rPr>
                <w:rFonts w:ascii="宋体" w:hAnsi="宋体" w:eastAsia="宋体" w:cs="宋体"/>
                <w:sz w:val="20"/>
                <w:szCs w:val="20"/>
              </w:rPr>
            </w:pPr>
            <w:r>
              <w:rPr>
                <w:rFonts w:ascii="宋体" w:hAnsi="宋体" w:eastAsia="宋体" w:cs="宋体"/>
                <w:spacing w:val="10"/>
                <w:sz w:val="20"/>
                <w:szCs w:val="20"/>
              </w:rPr>
              <w:t>(万元)</w:t>
            </w:r>
          </w:p>
        </w:tc>
        <w:tc>
          <w:tcPr>
            <w:tcW w:w="1079" w:type="dxa"/>
            <w:vAlign w:val="top"/>
          </w:tcPr>
          <w:p w14:paraId="58E8B4C6">
            <w:pPr>
              <w:spacing w:before="297" w:line="220" w:lineRule="auto"/>
              <w:ind w:left="139"/>
              <w:rPr>
                <w:rFonts w:ascii="宋体" w:hAnsi="宋体" w:eastAsia="宋体" w:cs="宋体"/>
                <w:sz w:val="20"/>
                <w:szCs w:val="20"/>
              </w:rPr>
            </w:pPr>
            <w:r>
              <w:rPr>
                <w:rFonts w:ascii="宋体" w:hAnsi="宋体" w:eastAsia="宋体" w:cs="宋体"/>
                <w:spacing w:val="3"/>
                <w:sz w:val="20"/>
                <w:szCs w:val="20"/>
              </w:rPr>
              <w:t>实际投资</w:t>
            </w:r>
          </w:p>
          <w:p w14:paraId="04C8E81F">
            <w:pPr>
              <w:spacing w:before="121" w:line="220" w:lineRule="auto"/>
              <w:ind w:left="239"/>
              <w:rPr>
                <w:rFonts w:ascii="宋体" w:hAnsi="宋体" w:eastAsia="宋体" w:cs="宋体"/>
                <w:sz w:val="20"/>
                <w:szCs w:val="20"/>
              </w:rPr>
            </w:pPr>
            <w:r>
              <w:rPr>
                <w:rFonts w:ascii="宋体" w:hAnsi="宋体" w:eastAsia="宋体" w:cs="宋体"/>
                <w:spacing w:val="10"/>
                <w:sz w:val="20"/>
                <w:szCs w:val="20"/>
              </w:rPr>
              <w:t>(万元)</w:t>
            </w:r>
          </w:p>
        </w:tc>
        <w:tc>
          <w:tcPr>
            <w:tcW w:w="944" w:type="dxa"/>
            <w:vAlign w:val="top"/>
          </w:tcPr>
          <w:p w14:paraId="3DAF4A25">
            <w:pPr>
              <w:spacing w:before="117" w:line="219" w:lineRule="auto"/>
              <w:ind w:left="169"/>
              <w:rPr>
                <w:rFonts w:ascii="宋体" w:hAnsi="宋体" w:eastAsia="宋体" w:cs="宋体"/>
                <w:sz w:val="20"/>
                <w:szCs w:val="20"/>
              </w:rPr>
            </w:pPr>
            <w:r>
              <w:rPr>
                <w:rFonts w:ascii="宋体" w:hAnsi="宋体" w:eastAsia="宋体" w:cs="宋体"/>
                <w:spacing w:val="-3"/>
                <w:sz w:val="20"/>
                <w:szCs w:val="20"/>
              </w:rPr>
              <w:t>投资概</w:t>
            </w:r>
          </w:p>
          <w:p w14:paraId="7BC0F0B6">
            <w:pPr>
              <w:spacing w:before="122" w:line="219" w:lineRule="auto"/>
              <w:ind w:left="169"/>
              <w:rPr>
                <w:rFonts w:ascii="宋体" w:hAnsi="宋体" w:eastAsia="宋体" w:cs="宋体"/>
                <w:sz w:val="20"/>
                <w:szCs w:val="20"/>
              </w:rPr>
            </w:pPr>
            <w:r>
              <w:rPr>
                <w:rFonts w:ascii="宋体" w:hAnsi="宋体" w:eastAsia="宋体" w:cs="宋体"/>
                <w:spacing w:val="5"/>
                <w:sz w:val="20"/>
                <w:szCs w:val="20"/>
              </w:rPr>
              <w:t>算控制</w:t>
            </w:r>
          </w:p>
          <w:p w14:paraId="2C91B518">
            <w:pPr>
              <w:spacing w:before="112" w:line="219" w:lineRule="auto"/>
              <w:ind w:left="369"/>
              <w:rPr>
                <w:rFonts w:ascii="宋体" w:hAnsi="宋体" w:eastAsia="宋体" w:cs="宋体"/>
                <w:sz w:val="20"/>
                <w:szCs w:val="20"/>
              </w:rPr>
            </w:pPr>
            <w:r>
              <w:rPr>
                <w:rFonts w:ascii="宋体" w:hAnsi="宋体" w:eastAsia="宋体" w:cs="宋体"/>
                <w:sz w:val="20"/>
                <w:szCs w:val="20"/>
              </w:rPr>
              <w:t>率</w:t>
            </w:r>
          </w:p>
        </w:tc>
      </w:tr>
      <w:tr w14:paraId="6FAAE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61" w:type="dxa"/>
            <w:vMerge w:val="continue"/>
            <w:tcBorders>
              <w:top w:val="nil"/>
            </w:tcBorders>
            <w:vAlign w:val="top"/>
          </w:tcPr>
          <w:p w14:paraId="3DFB4E4F">
            <w:pPr>
              <w:pStyle w:val="24"/>
            </w:pPr>
          </w:p>
        </w:tc>
        <w:tc>
          <w:tcPr>
            <w:tcW w:w="1178" w:type="dxa"/>
            <w:vAlign w:val="center"/>
          </w:tcPr>
          <w:p w14:paraId="1B102167">
            <w:pPr>
              <w:pStyle w:val="24"/>
              <w:jc w:val="center"/>
              <w:rPr>
                <w:rFonts w:hint="eastAsia" w:eastAsia="宋体"/>
                <w:lang w:val="en-US" w:eastAsia="zh-CN"/>
              </w:rPr>
            </w:pPr>
            <w:r>
              <w:rPr>
                <w:rFonts w:hint="eastAsia" w:eastAsia="宋体"/>
                <w:lang w:val="en-US" w:eastAsia="zh-CN"/>
              </w:rPr>
              <w:t>0</w:t>
            </w:r>
          </w:p>
        </w:tc>
        <w:tc>
          <w:tcPr>
            <w:tcW w:w="839" w:type="dxa"/>
            <w:vAlign w:val="center"/>
          </w:tcPr>
          <w:p w14:paraId="32763C34">
            <w:pPr>
              <w:pStyle w:val="24"/>
              <w:jc w:val="center"/>
              <w:rPr>
                <w:rFonts w:hint="eastAsia" w:eastAsia="宋体"/>
                <w:lang w:val="en-US" w:eastAsia="zh-CN"/>
              </w:rPr>
            </w:pPr>
            <w:r>
              <w:rPr>
                <w:rFonts w:hint="eastAsia" w:eastAsia="宋体"/>
                <w:lang w:val="en-US" w:eastAsia="zh-CN"/>
              </w:rPr>
              <w:t>0</w:t>
            </w:r>
          </w:p>
        </w:tc>
        <w:tc>
          <w:tcPr>
            <w:tcW w:w="1129" w:type="dxa"/>
            <w:vAlign w:val="center"/>
          </w:tcPr>
          <w:p w14:paraId="59A34E9E">
            <w:pPr>
              <w:pStyle w:val="24"/>
              <w:jc w:val="center"/>
              <w:rPr>
                <w:rFonts w:hint="eastAsia" w:eastAsia="宋体"/>
                <w:lang w:val="en-US" w:eastAsia="zh-CN"/>
              </w:rPr>
            </w:pPr>
            <w:r>
              <w:rPr>
                <w:rFonts w:hint="eastAsia" w:eastAsia="宋体"/>
                <w:lang w:val="en-US" w:eastAsia="zh-CN"/>
              </w:rPr>
              <w:t>0</w:t>
            </w:r>
          </w:p>
        </w:tc>
        <w:tc>
          <w:tcPr>
            <w:tcW w:w="1099" w:type="dxa"/>
            <w:vAlign w:val="center"/>
          </w:tcPr>
          <w:p w14:paraId="31271760">
            <w:pPr>
              <w:pStyle w:val="24"/>
              <w:jc w:val="center"/>
              <w:rPr>
                <w:rFonts w:hint="eastAsia" w:eastAsia="宋体"/>
                <w:lang w:val="en-US" w:eastAsia="zh-CN"/>
              </w:rPr>
            </w:pPr>
            <w:r>
              <w:rPr>
                <w:rFonts w:hint="eastAsia" w:eastAsia="宋体"/>
                <w:lang w:val="en-US" w:eastAsia="zh-CN"/>
              </w:rPr>
              <w:t>0</w:t>
            </w:r>
          </w:p>
        </w:tc>
        <w:tc>
          <w:tcPr>
            <w:tcW w:w="1079" w:type="dxa"/>
            <w:vAlign w:val="center"/>
          </w:tcPr>
          <w:p w14:paraId="5DA2B339">
            <w:pPr>
              <w:pStyle w:val="24"/>
              <w:jc w:val="center"/>
              <w:rPr>
                <w:rFonts w:hint="eastAsia" w:eastAsia="宋体"/>
                <w:lang w:val="en-US" w:eastAsia="zh-CN"/>
              </w:rPr>
            </w:pPr>
            <w:r>
              <w:rPr>
                <w:rFonts w:hint="eastAsia" w:eastAsia="宋体"/>
                <w:lang w:val="en-US" w:eastAsia="zh-CN"/>
              </w:rPr>
              <w:t>0</w:t>
            </w:r>
          </w:p>
        </w:tc>
        <w:tc>
          <w:tcPr>
            <w:tcW w:w="944" w:type="dxa"/>
            <w:vAlign w:val="center"/>
          </w:tcPr>
          <w:p w14:paraId="09186075">
            <w:pPr>
              <w:pStyle w:val="24"/>
              <w:jc w:val="center"/>
              <w:rPr>
                <w:rFonts w:hint="eastAsia" w:eastAsia="宋体"/>
                <w:lang w:val="en-US" w:eastAsia="zh-CN"/>
              </w:rPr>
            </w:pPr>
            <w:r>
              <w:rPr>
                <w:rFonts w:hint="eastAsia" w:eastAsia="宋体"/>
                <w:lang w:val="en-US" w:eastAsia="zh-CN"/>
              </w:rPr>
              <w:t>0</w:t>
            </w:r>
          </w:p>
        </w:tc>
      </w:tr>
      <w:tr w14:paraId="4363B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361" w:type="dxa"/>
            <w:vAlign w:val="top"/>
          </w:tcPr>
          <w:p w14:paraId="6C23D21A">
            <w:pPr>
              <w:spacing w:before="127" w:line="209" w:lineRule="auto"/>
              <w:ind w:left="875"/>
              <w:rPr>
                <w:rFonts w:ascii="宋体" w:hAnsi="宋体" w:eastAsia="宋体" w:cs="宋体"/>
                <w:sz w:val="20"/>
                <w:szCs w:val="20"/>
              </w:rPr>
            </w:pPr>
            <w:r>
              <w:rPr>
                <w:rFonts w:ascii="宋体" w:hAnsi="宋体" w:eastAsia="宋体" w:cs="宋体"/>
                <w:spacing w:val="1"/>
                <w:sz w:val="20"/>
                <w:szCs w:val="20"/>
              </w:rPr>
              <w:t>厉行节约保障措施</w:t>
            </w:r>
          </w:p>
        </w:tc>
        <w:tc>
          <w:tcPr>
            <w:tcW w:w="6268" w:type="dxa"/>
            <w:gridSpan w:val="6"/>
            <w:vAlign w:val="top"/>
          </w:tcPr>
          <w:p w14:paraId="56807BEE">
            <w:pPr>
              <w:pStyle w:val="24"/>
              <w:numPr>
                <w:ilvl w:val="0"/>
                <w:numId w:val="5"/>
              </w:numPr>
              <w:rPr>
                <w:rFonts w:hint="eastAsia" w:eastAsia="宋体"/>
                <w:sz w:val="20"/>
                <w:szCs w:val="20"/>
                <w:lang w:val="en-US" w:eastAsia="zh-CN"/>
              </w:rPr>
            </w:pPr>
            <w:r>
              <w:rPr>
                <w:rFonts w:hint="eastAsia" w:eastAsia="宋体"/>
                <w:sz w:val="20"/>
                <w:szCs w:val="20"/>
                <w:lang w:val="en-US" w:eastAsia="zh-CN"/>
              </w:rPr>
              <w:t>建立内部控制制度体系，完善制度建设。</w:t>
            </w:r>
          </w:p>
          <w:p w14:paraId="39D4A4E1">
            <w:pPr>
              <w:pStyle w:val="24"/>
              <w:numPr>
                <w:ilvl w:val="0"/>
                <w:numId w:val="5"/>
              </w:numPr>
              <w:rPr>
                <w:rFonts w:hint="default" w:eastAsia="宋体"/>
                <w:lang w:val="en-US" w:eastAsia="zh-CN"/>
              </w:rPr>
            </w:pPr>
            <w:r>
              <w:rPr>
                <w:rFonts w:hint="eastAsia" w:eastAsia="宋体"/>
                <w:sz w:val="20"/>
                <w:szCs w:val="20"/>
                <w:lang w:val="en-US" w:eastAsia="zh-CN"/>
              </w:rPr>
              <w:t>强化预算绩效管理，按制度实施预算绩效管理各项措施。</w:t>
            </w:r>
          </w:p>
        </w:tc>
      </w:tr>
    </w:tbl>
    <w:p w14:paraId="07677CB8">
      <w:pPr>
        <w:spacing w:before="101" w:line="219" w:lineRule="auto"/>
        <w:ind w:left="234"/>
        <w:rPr>
          <w:rFonts w:ascii="宋体" w:hAnsi="宋体" w:eastAsia="宋体" w:cs="宋体"/>
          <w:sz w:val="20"/>
          <w:szCs w:val="20"/>
        </w:rPr>
      </w:pPr>
      <w:r>
        <w:rPr>
          <w:rFonts w:ascii="宋体" w:hAnsi="宋体" w:eastAsia="宋体" w:cs="宋体"/>
          <w:sz w:val="20"/>
          <w:szCs w:val="20"/>
        </w:rPr>
        <w:t>说明：“项目支出”需要填报基本支出以外的所有项目支出情况，“公用经费”填报基本支出中的</w:t>
      </w:r>
    </w:p>
    <w:p w14:paraId="461D15FD">
      <w:pPr>
        <w:spacing w:line="140" w:lineRule="exact"/>
      </w:pPr>
    </w:p>
    <w:p w14:paraId="21B7EF32">
      <w:pPr>
        <w:spacing w:line="140" w:lineRule="exact"/>
        <w:sectPr>
          <w:footerReference r:id="rId4" w:type="default"/>
          <w:pgSz w:w="12180" w:h="17020"/>
          <w:pgMar w:top="1446" w:right="1204" w:bottom="400" w:left="1335" w:header="0" w:footer="0" w:gutter="0"/>
          <w:cols w:equalWidth="0" w:num="1">
            <w:col w:w="9640"/>
          </w:cols>
        </w:sectPr>
      </w:pPr>
    </w:p>
    <w:p w14:paraId="2352EB48">
      <w:pPr>
        <w:pStyle w:val="2"/>
        <w:spacing w:before="43" w:line="222" w:lineRule="auto"/>
        <w:ind w:left="20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一般商品和服务支出。</w:t>
      </w:r>
    </w:p>
    <w:p w14:paraId="5444E9F2">
      <w:pPr>
        <w:pStyle w:val="2"/>
        <w:spacing w:before="258" w:line="229" w:lineRule="auto"/>
        <w:ind w:left="204"/>
        <w:rPr>
          <w:rFonts w:hint="eastAsia" w:ascii="仿宋" w:hAnsi="仿宋" w:eastAsia="仿宋" w:cs="仿宋"/>
          <w:sz w:val="21"/>
          <w:szCs w:val="21"/>
        </w:rPr>
      </w:pPr>
      <w:r>
        <w:rPr>
          <w:rFonts w:hint="eastAsia" w:ascii="仿宋" w:hAnsi="仿宋" w:eastAsia="仿宋" w:cs="仿宋"/>
          <w:spacing w:val="-14"/>
          <w:position w:val="1"/>
          <w:sz w:val="21"/>
          <w:szCs w:val="21"/>
        </w:rPr>
        <w:t>填表人：</w:t>
      </w:r>
      <w:r>
        <w:rPr>
          <w:rFonts w:hint="eastAsia" w:ascii="仿宋" w:hAnsi="仿宋" w:eastAsia="仿宋" w:cs="仿宋"/>
          <w:spacing w:val="10"/>
          <w:position w:val="1"/>
          <w:sz w:val="21"/>
          <w:szCs w:val="21"/>
        </w:rPr>
        <w:t xml:space="preserve">         </w:t>
      </w:r>
      <w:r>
        <w:rPr>
          <w:rFonts w:hint="eastAsia" w:ascii="仿宋" w:hAnsi="仿宋" w:eastAsia="仿宋" w:cs="仿宋"/>
          <w:spacing w:val="-14"/>
          <w:position w:val="-1"/>
          <w:sz w:val="21"/>
          <w:szCs w:val="21"/>
        </w:rPr>
        <w:t>填报日期：</w:t>
      </w:r>
    </w:p>
    <w:p w14:paraId="32A8D152">
      <w:pPr>
        <w:spacing w:line="14" w:lineRule="auto"/>
        <w:rPr>
          <w:rFonts w:hint="eastAsia" w:ascii="仿宋" w:hAnsi="仿宋" w:eastAsia="仿宋" w:cs="仿宋"/>
          <w:sz w:val="21"/>
          <w:szCs w:val="21"/>
        </w:rPr>
      </w:pPr>
      <w:r>
        <w:rPr>
          <w:rFonts w:hint="eastAsia" w:ascii="仿宋" w:hAnsi="仿宋" w:eastAsia="仿宋" w:cs="仿宋"/>
          <w:sz w:val="21"/>
          <w:szCs w:val="21"/>
        </w:rPr>
        <w:br w:type="column"/>
      </w:r>
    </w:p>
    <w:p w14:paraId="5531C2F2">
      <w:pPr>
        <w:spacing w:line="257" w:lineRule="auto"/>
        <w:rPr>
          <w:rFonts w:hint="eastAsia" w:ascii="仿宋" w:hAnsi="仿宋" w:eastAsia="仿宋" w:cs="仿宋"/>
          <w:sz w:val="21"/>
          <w:szCs w:val="21"/>
        </w:rPr>
      </w:pPr>
    </w:p>
    <w:p w14:paraId="3AD00918">
      <w:pPr>
        <w:spacing w:line="257" w:lineRule="auto"/>
        <w:rPr>
          <w:rFonts w:hint="eastAsia" w:ascii="仿宋" w:hAnsi="仿宋" w:eastAsia="仿宋" w:cs="仿宋"/>
          <w:sz w:val="21"/>
          <w:szCs w:val="21"/>
        </w:rPr>
      </w:pPr>
    </w:p>
    <w:p w14:paraId="5FC4D8C8">
      <w:pPr>
        <w:spacing w:before="69" w:line="221" w:lineRule="auto"/>
        <w:rPr>
          <w:rFonts w:hint="eastAsia" w:ascii="仿宋" w:hAnsi="仿宋" w:eastAsia="仿宋" w:cs="仿宋"/>
          <w:sz w:val="21"/>
          <w:szCs w:val="21"/>
        </w:rPr>
      </w:pPr>
      <w:r>
        <w:rPr>
          <w:rFonts w:hint="eastAsia" w:ascii="仿宋" w:hAnsi="仿宋" w:eastAsia="仿宋" w:cs="仿宋"/>
          <w:spacing w:val="-10"/>
          <w:sz w:val="21"/>
          <w:szCs w:val="21"/>
        </w:rPr>
        <w:t>联系电话：</w:t>
      </w:r>
    </w:p>
    <w:p w14:paraId="4C8F61FB">
      <w:pPr>
        <w:spacing w:line="14" w:lineRule="auto"/>
        <w:rPr>
          <w:rFonts w:hint="eastAsia" w:ascii="仿宋" w:hAnsi="仿宋" w:eastAsia="仿宋" w:cs="仿宋"/>
          <w:sz w:val="21"/>
          <w:szCs w:val="21"/>
        </w:rPr>
      </w:pPr>
      <w:r>
        <w:rPr>
          <w:rFonts w:hint="eastAsia" w:ascii="仿宋" w:hAnsi="仿宋" w:eastAsia="仿宋" w:cs="仿宋"/>
          <w:sz w:val="21"/>
          <w:szCs w:val="21"/>
        </w:rPr>
        <w:br w:type="column"/>
      </w:r>
    </w:p>
    <w:p w14:paraId="35897C43">
      <w:pPr>
        <w:spacing w:line="283" w:lineRule="auto"/>
        <w:rPr>
          <w:rFonts w:hint="eastAsia" w:ascii="仿宋" w:hAnsi="仿宋" w:eastAsia="仿宋" w:cs="仿宋"/>
          <w:sz w:val="21"/>
          <w:szCs w:val="21"/>
        </w:rPr>
      </w:pPr>
    </w:p>
    <w:p w14:paraId="018C2BB3">
      <w:pPr>
        <w:spacing w:line="284" w:lineRule="auto"/>
        <w:rPr>
          <w:rFonts w:hint="eastAsia" w:ascii="仿宋" w:hAnsi="仿宋" w:eastAsia="仿宋" w:cs="仿宋"/>
          <w:sz w:val="21"/>
          <w:szCs w:val="21"/>
        </w:rPr>
      </w:pPr>
    </w:p>
    <w:p w14:paraId="34ADF01C">
      <w:pPr>
        <w:pStyle w:val="2"/>
        <w:spacing w:before="69" w:line="189" w:lineRule="auto"/>
        <w:rPr>
          <w:rFonts w:hint="eastAsia" w:ascii="仿宋" w:hAnsi="仿宋" w:eastAsia="仿宋" w:cs="仿宋"/>
          <w:sz w:val="21"/>
          <w:szCs w:val="21"/>
        </w:rPr>
      </w:pPr>
      <w:r>
        <w:rPr>
          <w:rFonts w:hint="eastAsia" w:ascii="仿宋" w:hAnsi="仿宋" w:eastAsia="仿宋" w:cs="仿宋"/>
          <w:spacing w:val="-2"/>
          <w:sz w:val="21"/>
          <w:szCs w:val="21"/>
        </w:rPr>
        <w:t>单位负责人签字：</w:t>
      </w:r>
    </w:p>
    <w:p w14:paraId="178F14D2">
      <w:pPr>
        <w:spacing w:line="189" w:lineRule="auto"/>
        <w:rPr>
          <w:sz w:val="21"/>
          <w:szCs w:val="21"/>
        </w:rPr>
        <w:sectPr>
          <w:type w:val="continuous"/>
          <w:pgSz w:w="12180" w:h="17020"/>
          <w:pgMar w:top="1446" w:right="1204" w:bottom="400" w:left="1335" w:header="0" w:footer="0" w:gutter="0"/>
          <w:cols w:equalWidth="0" w:num="3">
            <w:col w:w="4085" w:space="100"/>
            <w:col w:w="2301" w:space="100"/>
            <w:col w:w="3055"/>
          </w:cols>
        </w:sectPr>
      </w:pPr>
    </w:p>
    <w:p w14:paraId="4D914C91">
      <w:pPr>
        <w:spacing w:before="94" w:line="224" w:lineRule="auto"/>
        <w:rPr>
          <w:rFonts w:ascii="黑体" w:hAnsi="黑体" w:eastAsia="黑体" w:cs="黑体"/>
          <w:sz w:val="29"/>
          <w:szCs w:val="29"/>
        </w:rPr>
      </w:pPr>
      <w:r>
        <w:rPr>
          <w:rFonts w:ascii="黑体" w:hAnsi="黑体" w:eastAsia="黑体" w:cs="黑体"/>
          <w:b/>
          <w:bCs/>
          <w:spacing w:val="-16"/>
          <w:sz w:val="29"/>
          <w:szCs w:val="29"/>
        </w:rPr>
        <w:t>附</w:t>
      </w:r>
      <w:r>
        <w:rPr>
          <w:rFonts w:ascii="黑体" w:hAnsi="黑体" w:eastAsia="黑体" w:cs="黑体"/>
          <w:spacing w:val="-56"/>
          <w:sz w:val="29"/>
          <w:szCs w:val="29"/>
        </w:rPr>
        <w:t xml:space="preserve"> </w:t>
      </w:r>
      <w:r>
        <w:rPr>
          <w:rFonts w:ascii="黑体" w:hAnsi="黑体" w:eastAsia="黑体" w:cs="黑体"/>
          <w:b/>
          <w:bCs/>
          <w:spacing w:val="-16"/>
          <w:sz w:val="29"/>
          <w:szCs w:val="29"/>
        </w:rPr>
        <w:t>件</w:t>
      </w:r>
      <w:r>
        <w:rPr>
          <w:rFonts w:ascii="黑体" w:hAnsi="黑体" w:eastAsia="黑体" w:cs="黑体"/>
          <w:spacing w:val="-54"/>
          <w:sz w:val="29"/>
          <w:szCs w:val="29"/>
        </w:rPr>
        <w:t xml:space="preserve"> </w:t>
      </w:r>
      <w:r>
        <w:rPr>
          <w:rFonts w:ascii="黑体" w:hAnsi="黑体" w:eastAsia="黑体" w:cs="黑体"/>
          <w:b/>
          <w:bCs/>
          <w:spacing w:val="-16"/>
          <w:sz w:val="29"/>
          <w:szCs w:val="29"/>
        </w:rPr>
        <w:t>3</w:t>
      </w:r>
    </w:p>
    <w:p w14:paraId="68410505">
      <w:pPr>
        <w:spacing w:before="163" w:line="221" w:lineRule="auto"/>
        <w:ind w:left="1610"/>
        <w:rPr>
          <w:rFonts w:ascii="黑体" w:hAnsi="黑体" w:eastAsia="黑体" w:cs="黑体"/>
          <w:sz w:val="37"/>
          <w:szCs w:val="37"/>
        </w:rPr>
      </w:pPr>
      <w:r>
        <w:rPr>
          <w:rFonts w:ascii="黑体" w:hAnsi="黑体" w:eastAsia="黑体" w:cs="黑体"/>
          <w:b/>
          <w:bCs/>
          <w:spacing w:val="11"/>
          <w:sz w:val="37"/>
          <w:szCs w:val="37"/>
        </w:rPr>
        <w:t>2023年度部门(单位)整体支出绩效自评表</w:t>
      </w:r>
    </w:p>
    <w:p w14:paraId="689A5446">
      <w:pPr>
        <w:spacing w:line="145" w:lineRule="exact"/>
      </w:pPr>
    </w:p>
    <w:tbl>
      <w:tblPr>
        <w:tblStyle w:val="23"/>
        <w:tblW w:w="9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874"/>
        <w:gridCol w:w="195"/>
        <w:gridCol w:w="1029"/>
        <w:gridCol w:w="1259"/>
        <w:gridCol w:w="1299"/>
        <w:gridCol w:w="1259"/>
        <w:gridCol w:w="719"/>
        <w:gridCol w:w="869"/>
        <w:gridCol w:w="1413"/>
      </w:tblGrid>
      <w:tr w14:paraId="6C2F5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3172" w:type="dxa"/>
            <w:gridSpan w:val="4"/>
            <w:vAlign w:val="top"/>
          </w:tcPr>
          <w:p w14:paraId="6BC603B9">
            <w:pPr>
              <w:spacing w:before="79" w:line="219" w:lineRule="auto"/>
              <w:ind w:left="450"/>
              <w:rPr>
                <w:rFonts w:ascii="宋体" w:hAnsi="宋体" w:eastAsia="宋体" w:cs="宋体"/>
                <w:spacing w:val="-2"/>
                <w:sz w:val="20"/>
                <w:szCs w:val="20"/>
              </w:rPr>
            </w:pPr>
            <w:r>
              <w:rPr>
                <w:rFonts w:ascii="宋体" w:hAnsi="宋体" w:eastAsia="宋体" w:cs="宋体"/>
                <w:spacing w:val="-2"/>
                <w:sz w:val="20"/>
                <w:szCs w:val="20"/>
              </w:rPr>
              <w:t>区级预算部门(单位)名称</w:t>
            </w:r>
          </w:p>
        </w:tc>
        <w:tc>
          <w:tcPr>
            <w:tcW w:w="6818" w:type="dxa"/>
            <w:gridSpan w:val="6"/>
            <w:vAlign w:val="top"/>
          </w:tcPr>
          <w:p w14:paraId="2DEC5367">
            <w:pPr>
              <w:spacing w:before="79" w:line="219" w:lineRule="auto"/>
              <w:ind w:left="450"/>
              <w:rPr>
                <w:rFonts w:ascii="宋体" w:hAnsi="宋体" w:eastAsia="宋体" w:cs="宋体"/>
                <w:spacing w:val="-2"/>
                <w:sz w:val="20"/>
                <w:szCs w:val="20"/>
              </w:rPr>
            </w:pPr>
            <w:r>
              <w:rPr>
                <w:rFonts w:hint="eastAsia" w:ascii="宋体" w:hAnsi="宋体" w:eastAsia="宋体" w:cs="宋体"/>
                <w:spacing w:val="-2"/>
                <w:sz w:val="20"/>
                <w:szCs w:val="20"/>
                <w:lang w:eastAsia="zh-CN"/>
              </w:rPr>
              <w:t>株洲高新技术产业开发区企业服务局</w:t>
            </w:r>
            <w:r>
              <w:rPr>
                <w:rFonts w:hint="default" w:ascii="宋体" w:hAnsi="宋体" w:eastAsia="宋体" w:cs="宋体"/>
                <w:spacing w:val="-2"/>
                <w:sz w:val="20"/>
                <w:szCs w:val="20"/>
              </w:rPr>
              <w:t>　</w:t>
            </w:r>
          </w:p>
        </w:tc>
      </w:tr>
      <w:tr w14:paraId="0EC9F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74" w:type="dxa"/>
            <w:vMerge w:val="restart"/>
            <w:tcBorders>
              <w:bottom w:val="nil"/>
            </w:tcBorders>
            <w:vAlign w:val="top"/>
          </w:tcPr>
          <w:p w14:paraId="50A88BA0">
            <w:pPr>
              <w:pStyle w:val="24"/>
              <w:spacing w:line="244" w:lineRule="auto"/>
            </w:pPr>
          </w:p>
          <w:p w14:paraId="54D7A7AF">
            <w:pPr>
              <w:pStyle w:val="24"/>
              <w:spacing w:line="245" w:lineRule="auto"/>
            </w:pPr>
          </w:p>
          <w:p w14:paraId="3648184B">
            <w:pPr>
              <w:pStyle w:val="24"/>
              <w:spacing w:line="245" w:lineRule="auto"/>
            </w:pPr>
          </w:p>
          <w:p w14:paraId="00391161">
            <w:pPr>
              <w:pStyle w:val="24"/>
              <w:spacing w:line="245" w:lineRule="auto"/>
            </w:pPr>
          </w:p>
          <w:p w14:paraId="08B00F40">
            <w:pPr>
              <w:spacing w:before="65" w:line="224" w:lineRule="auto"/>
              <w:ind w:left="225" w:right="195"/>
              <w:jc w:val="both"/>
              <w:rPr>
                <w:rFonts w:ascii="宋体" w:hAnsi="宋体" w:eastAsia="宋体" w:cs="宋体"/>
                <w:sz w:val="20"/>
                <w:szCs w:val="20"/>
              </w:rPr>
            </w:pPr>
            <w:r>
              <w:rPr>
                <w:rFonts w:ascii="宋体" w:hAnsi="宋体" w:eastAsia="宋体" w:cs="宋体"/>
                <w:spacing w:val="-3"/>
                <w:sz w:val="20"/>
                <w:szCs w:val="20"/>
              </w:rPr>
              <w:t>年度预</w:t>
            </w:r>
            <w:r>
              <w:rPr>
                <w:rFonts w:ascii="宋体" w:hAnsi="宋体" w:eastAsia="宋体" w:cs="宋体"/>
                <w:sz w:val="20"/>
                <w:szCs w:val="20"/>
              </w:rPr>
              <w:t xml:space="preserve"> </w:t>
            </w:r>
            <w:r>
              <w:rPr>
                <w:rFonts w:ascii="宋体" w:hAnsi="宋体" w:eastAsia="宋体" w:cs="宋体"/>
                <w:spacing w:val="-4"/>
                <w:sz w:val="20"/>
                <w:szCs w:val="20"/>
              </w:rPr>
              <w:t>算申请</w:t>
            </w:r>
            <w:r>
              <w:rPr>
                <w:rFonts w:ascii="宋体" w:hAnsi="宋体" w:eastAsia="宋体" w:cs="宋体"/>
                <w:spacing w:val="1"/>
                <w:sz w:val="20"/>
                <w:szCs w:val="20"/>
              </w:rPr>
              <w:t xml:space="preserve"> </w:t>
            </w:r>
            <w:r>
              <w:rPr>
                <w:rFonts w:ascii="宋体" w:hAnsi="宋体" w:eastAsia="宋体" w:cs="宋体"/>
                <w:spacing w:val="10"/>
                <w:sz w:val="20"/>
                <w:szCs w:val="20"/>
              </w:rPr>
              <w:t>(万元)</w:t>
            </w:r>
          </w:p>
        </w:tc>
        <w:tc>
          <w:tcPr>
            <w:tcW w:w="2098" w:type="dxa"/>
            <w:gridSpan w:val="3"/>
            <w:vAlign w:val="top"/>
          </w:tcPr>
          <w:p w14:paraId="67F73761">
            <w:pPr>
              <w:pStyle w:val="24"/>
            </w:pPr>
          </w:p>
        </w:tc>
        <w:tc>
          <w:tcPr>
            <w:tcW w:w="1259" w:type="dxa"/>
            <w:vAlign w:val="top"/>
          </w:tcPr>
          <w:p w14:paraId="3B694207">
            <w:pPr>
              <w:spacing w:before="69" w:line="219" w:lineRule="auto"/>
              <w:ind w:left="122"/>
              <w:rPr>
                <w:rFonts w:ascii="宋体" w:hAnsi="宋体" w:eastAsia="宋体" w:cs="宋体"/>
                <w:sz w:val="20"/>
                <w:szCs w:val="20"/>
              </w:rPr>
            </w:pPr>
            <w:r>
              <w:rPr>
                <w:rFonts w:ascii="宋体" w:hAnsi="宋体" w:eastAsia="宋体" w:cs="宋体"/>
                <w:spacing w:val="-2"/>
                <w:sz w:val="20"/>
                <w:szCs w:val="20"/>
              </w:rPr>
              <w:t>年初预算数</w:t>
            </w:r>
          </w:p>
        </w:tc>
        <w:tc>
          <w:tcPr>
            <w:tcW w:w="1299" w:type="dxa"/>
            <w:vAlign w:val="top"/>
          </w:tcPr>
          <w:p w14:paraId="11C5E007">
            <w:pPr>
              <w:spacing w:before="69" w:line="219" w:lineRule="auto"/>
              <w:ind w:left="144"/>
              <w:rPr>
                <w:rFonts w:ascii="宋体" w:hAnsi="宋体" w:eastAsia="宋体" w:cs="宋体"/>
                <w:sz w:val="20"/>
                <w:szCs w:val="20"/>
              </w:rPr>
            </w:pPr>
            <w:r>
              <w:rPr>
                <w:rFonts w:ascii="宋体" w:hAnsi="宋体" w:eastAsia="宋体" w:cs="宋体"/>
                <w:spacing w:val="-2"/>
                <w:sz w:val="20"/>
                <w:szCs w:val="20"/>
              </w:rPr>
              <w:t>全年预算数</w:t>
            </w:r>
          </w:p>
        </w:tc>
        <w:tc>
          <w:tcPr>
            <w:tcW w:w="1259" w:type="dxa"/>
            <w:vAlign w:val="top"/>
          </w:tcPr>
          <w:p w14:paraId="04412A56">
            <w:pPr>
              <w:spacing w:before="69" w:line="219" w:lineRule="auto"/>
              <w:ind w:left="125"/>
              <w:rPr>
                <w:rFonts w:ascii="宋体" w:hAnsi="宋体" w:eastAsia="宋体" w:cs="宋体"/>
                <w:sz w:val="20"/>
                <w:szCs w:val="20"/>
              </w:rPr>
            </w:pPr>
            <w:r>
              <w:rPr>
                <w:rFonts w:ascii="宋体" w:hAnsi="宋体" w:eastAsia="宋体" w:cs="宋体"/>
                <w:spacing w:val="-2"/>
                <w:sz w:val="20"/>
                <w:szCs w:val="20"/>
              </w:rPr>
              <w:t>全年执行数</w:t>
            </w:r>
          </w:p>
        </w:tc>
        <w:tc>
          <w:tcPr>
            <w:tcW w:w="719" w:type="dxa"/>
            <w:vAlign w:val="top"/>
          </w:tcPr>
          <w:p w14:paraId="3C2DC609">
            <w:pPr>
              <w:spacing w:before="69" w:line="219" w:lineRule="auto"/>
              <w:ind w:left="155"/>
              <w:rPr>
                <w:rFonts w:ascii="宋体" w:hAnsi="宋体" w:eastAsia="宋体" w:cs="宋体"/>
                <w:sz w:val="20"/>
                <w:szCs w:val="20"/>
              </w:rPr>
            </w:pPr>
            <w:r>
              <w:rPr>
                <w:rFonts w:ascii="宋体" w:hAnsi="宋体" w:eastAsia="宋体" w:cs="宋体"/>
                <w:spacing w:val="-3"/>
                <w:sz w:val="20"/>
                <w:szCs w:val="20"/>
              </w:rPr>
              <w:t>分值</w:t>
            </w:r>
          </w:p>
        </w:tc>
        <w:tc>
          <w:tcPr>
            <w:tcW w:w="869" w:type="dxa"/>
            <w:vAlign w:val="top"/>
          </w:tcPr>
          <w:p w14:paraId="76CAF064">
            <w:pPr>
              <w:spacing w:before="69" w:line="219" w:lineRule="auto"/>
              <w:ind w:left="127"/>
              <w:rPr>
                <w:rFonts w:ascii="宋体" w:hAnsi="宋体" w:eastAsia="宋体" w:cs="宋体"/>
                <w:sz w:val="20"/>
                <w:szCs w:val="20"/>
              </w:rPr>
            </w:pPr>
            <w:r>
              <w:rPr>
                <w:rFonts w:ascii="宋体" w:hAnsi="宋体" w:eastAsia="宋体" w:cs="宋体"/>
                <w:spacing w:val="-2"/>
                <w:sz w:val="20"/>
                <w:szCs w:val="20"/>
              </w:rPr>
              <w:t>执行率</w:t>
            </w:r>
          </w:p>
        </w:tc>
        <w:tc>
          <w:tcPr>
            <w:tcW w:w="1413" w:type="dxa"/>
            <w:vAlign w:val="top"/>
          </w:tcPr>
          <w:p w14:paraId="131B05FE">
            <w:pPr>
              <w:spacing w:before="69" w:line="219" w:lineRule="auto"/>
              <w:ind w:left="498"/>
              <w:rPr>
                <w:rFonts w:ascii="宋体" w:hAnsi="宋体" w:eastAsia="宋体" w:cs="宋体"/>
                <w:sz w:val="20"/>
                <w:szCs w:val="20"/>
              </w:rPr>
            </w:pPr>
            <w:r>
              <w:rPr>
                <w:rFonts w:ascii="宋体" w:hAnsi="宋体" w:eastAsia="宋体" w:cs="宋体"/>
                <w:spacing w:val="-3"/>
                <w:sz w:val="20"/>
                <w:szCs w:val="20"/>
              </w:rPr>
              <w:t>得分</w:t>
            </w:r>
          </w:p>
        </w:tc>
      </w:tr>
      <w:tr w14:paraId="10DAE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74" w:type="dxa"/>
            <w:vMerge w:val="continue"/>
            <w:tcBorders>
              <w:top w:val="nil"/>
              <w:bottom w:val="nil"/>
            </w:tcBorders>
            <w:vAlign w:val="top"/>
          </w:tcPr>
          <w:p w14:paraId="51FEC61E">
            <w:pPr>
              <w:pStyle w:val="24"/>
            </w:pPr>
          </w:p>
        </w:tc>
        <w:tc>
          <w:tcPr>
            <w:tcW w:w="2098" w:type="dxa"/>
            <w:gridSpan w:val="3"/>
            <w:vAlign w:val="top"/>
          </w:tcPr>
          <w:p w14:paraId="63C15CC1">
            <w:pPr>
              <w:spacing w:before="79" w:line="219" w:lineRule="auto"/>
              <w:ind w:left="450"/>
              <w:rPr>
                <w:rFonts w:ascii="宋体" w:hAnsi="宋体" w:eastAsia="宋体" w:cs="宋体"/>
                <w:sz w:val="20"/>
                <w:szCs w:val="20"/>
              </w:rPr>
            </w:pPr>
            <w:r>
              <w:rPr>
                <w:rFonts w:ascii="宋体" w:hAnsi="宋体" w:eastAsia="宋体" w:cs="宋体"/>
                <w:spacing w:val="-2"/>
                <w:sz w:val="20"/>
                <w:szCs w:val="20"/>
              </w:rPr>
              <w:t>年度资金总额</w:t>
            </w:r>
          </w:p>
        </w:tc>
        <w:tc>
          <w:tcPr>
            <w:tcW w:w="1259" w:type="dxa"/>
            <w:vAlign w:val="center"/>
          </w:tcPr>
          <w:p w14:paraId="47E508B7">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326.47</w:t>
            </w:r>
          </w:p>
        </w:tc>
        <w:tc>
          <w:tcPr>
            <w:tcW w:w="1299" w:type="dxa"/>
            <w:vAlign w:val="center"/>
          </w:tcPr>
          <w:p w14:paraId="3BDAC578">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396.53</w:t>
            </w:r>
          </w:p>
        </w:tc>
        <w:tc>
          <w:tcPr>
            <w:tcW w:w="1259" w:type="dxa"/>
            <w:vAlign w:val="center"/>
          </w:tcPr>
          <w:p w14:paraId="2D6B0A19">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396.53</w:t>
            </w:r>
          </w:p>
        </w:tc>
        <w:tc>
          <w:tcPr>
            <w:tcW w:w="719" w:type="dxa"/>
            <w:vAlign w:val="center"/>
          </w:tcPr>
          <w:p w14:paraId="1614CB26">
            <w:pPr>
              <w:spacing w:before="129" w:line="184" w:lineRule="auto"/>
              <w:ind w:left="256"/>
              <w:jc w:val="both"/>
              <w:rPr>
                <w:rFonts w:hint="eastAsia" w:ascii="宋体" w:hAnsi="宋体" w:eastAsia="宋体" w:cs="宋体"/>
                <w:sz w:val="20"/>
                <w:szCs w:val="20"/>
              </w:rPr>
            </w:pPr>
            <w:r>
              <w:rPr>
                <w:rFonts w:hint="eastAsia" w:ascii="宋体" w:hAnsi="宋体" w:eastAsia="宋体" w:cs="宋体"/>
                <w:spacing w:val="-6"/>
                <w:sz w:val="20"/>
                <w:szCs w:val="20"/>
              </w:rPr>
              <w:t>10</w:t>
            </w:r>
          </w:p>
        </w:tc>
        <w:tc>
          <w:tcPr>
            <w:tcW w:w="869" w:type="dxa"/>
            <w:vAlign w:val="center"/>
          </w:tcPr>
          <w:p w14:paraId="4571F201">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1413" w:type="dxa"/>
            <w:vAlign w:val="center"/>
          </w:tcPr>
          <w:p w14:paraId="01FA18FE">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r>
      <w:tr w14:paraId="58F76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74" w:type="dxa"/>
            <w:vMerge w:val="continue"/>
            <w:tcBorders>
              <w:top w:val="nil"/>
              <w:bottom w:val="nil"/>
            </w:tcBorders>
            <w:vAlign w:val="top"/>
          </w:tcPr>
          <w:p w14:paraId="76DDACF7">
            <w:pPr>
              <w:pStyle w:val="24"/>
            </w:pPr>
          </w:p>
        </w:tc>
        <w:tc>
          <w:tcPr>
            <w:tcW w:w="4656" w:type="dxa"/>
            <w:gridSpan w:val="5"/>
            <w:vAlign w:val="top"/>
          </w:tcPr>
          <w:p w14:paraId="32566DD0">
            <w:pPr>
              <w:spacing w:before="110" w:line="219" w:lineRule="auto"/>
              <w:ind w:left="101"/>
              <w:rPr>
                <w:rFonts w:ascii="宋体" w:hAnsi="宋体" w:eastAsia="宋体" w:cs="宋体"/>
                <w:sz w:val="20"/>
                <w:szCs w:val="20"/>
              </w:rPr>
            </w:pPr>
            <w:r>
              <w:rPr>
                <w:rFonts w:ascii="宋体" w:hAnsi="宋体" w:eastAsia="宋体" w:cs="宋体"/>
                <w:sz w:val="20"/>
                <w:szCs w:val="20"/>
              </w:rPr>
              <w:t>按收入性质分：</w:t>
            </w:r>
          </w:p>
        </w:tc>
        <w:tc>
          <w:tcPr>
            <w:tcW w:w="4260" w:type="dxa"/>
            <w:gridSpan w:val="4"/>
            <w:vAlign w:val="top"/>
          </w:tcPr>
          <w:p w14:paraId="1BCF289D">
            <w:pPr>
              <w:spacing w:before="110" w:line="219" w:lineRule="auto"/>
              <w:ind w:left="135"/>
              <w:rPr>
                <w:rFonts w:ascii="宋体" w:hAnsi="宋体" w:eastAsia="宋体" w:cs="宋体"/>
                <w:sz w:val="20"/>
                <w:szCs w:val="20"/>
              </w:rPr>
            </w:pPr>
            <w:r>
              <w:rPr>
                <w:rFonts w:ascii="宋体" w:hAnsi="宋体" w:eastAsia="宋体" w:cs="宋体"/>
                <w:spacing w:val="-1"/>
                <w:sz w:val="20"/>
                <w:szCs w:val="20"/>
              </w:rPr>
              <w:t>按支出性质分：</w:t>
            </w:r>
          </w:p>
        </w:tc>
      </w:tr>
      <w:tr w14:paraId="1FFCD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074" w:type="dxa"/>
            <w:vMerge w:val="continue"/>
            <w:tcBorders>
              <w:top w:val="nil"/>
              <w:bottom w:val="nil"/>
            </w:tcBorders>
            <w:vAlign w:val="top"/>
          </w:tcPr>
          <w:p w14:paraId="51871C81">
            <w:pPr>
              <w:pStyle w:val="24"/>
            </w:pPr>
          </w:p>
        </w:tc>
        <w:tc>
          <w:tcPr>
            <w:tcW w:w="874" w:type="dxa"/>
            <w:tcBorders>
              <w:right w:val="nil"/>
            </w:tcBorders>
            <w:vAlign w:val="top"/>
          </w:tcPr>
          <w:p w14:paraId="4E667FCF">
            <w:pPr>
              <w:spacing w:before="111" w:line="220" w:lineRule="auto"/>
              <w:jc w:val="right"/>
              <w:rPr>
                <w:rFonts w:ascii="宋体" w:hAnsi="宋体" w:eastAsia="宋体" w:cs="宋体"/>
                <w:sz w:val="20"/>
                <w:szCs w:val="20"/>
              </w:rPr>
            </w:pPr>
            <w:r>
              <w:rPr>
                <w:rFonts w:ascii="宋体" w:hAnsi="宋体" w:eastAsia="宋体" w:cs="宋体"/>
                <w:spacing w:val="-11"/>
                <w:sz w:val="20"/>
                <w:szCs w:val="20"/>
              </w:rPr>
              <w:t>其中：</w:t>
            </w:r>
          </w:p>
        </w:tc>
        <w:tc>
          <w:tcPr>
            <w:tcW w:w="3782" w:type="dxa"/>
            <w:gridSpan w:val="4"/>
            <w:tcBorders>
              <w:left w:val="nil"/>
            </w:tcBorders>
            <w:vAlign w:val="top"/>
          </w:tcPr>
          <w:p w14:paraId="6F00916C">
            <w:pPr>
              <w:spacing w:before="41" w:line="219" w:lineRule="auto"/>
              <w:ind w:left="62"/>
              <w:rPr>
                <w:rFonts w:ascii="宋体" w:hAnsi="宋体" w:eastAsia="宋体" w:cs="宋体"/>
                <w:sz w:val="20"/>
                <w:szCs w:val="20"/>
              </w:rPr>
            </w:pPr>
            <w:r>
              <w:rPr>
                <w:rFonts w:ascii="宋体" w:hAnsi="宋体" w:eastAsia="宋体" w:cs="宋体"/>
                <w:sz w:val="20"/>
                <w:szCs w:val="20"/>
              </w:rPr>
              <w:t>一般公共预算：</w:t>
            </w:r>
            <w:r>
              <w:rPr>
                <w:rFonts w:hint="eastAsia" w:ascii="宋体" w:hAnsi="宋体" w:eastAsia="宋体" w:cs="宋体"/>
                <w:sz w:val="20"/>
                <w:szCs w:val="20"/>
                <w:lang w:val="en-US" w:eastAsia="zh-CN"/>
              </w:rPr>
              <w:t>396.53</w:t>
            </w:r>
          </w:p>
        </w:tc>
        <w:tc>
          <w:tcPr>
            <w:tcW w:w="4260" w:type="dxa"/>
            <w:gridSpan w:val="4"/>
            <w:vAlign w:val="top"/>
          </w:tcPr>
          <w:p w14:paraId="39C2F679">
            <w:pPr>
              <w:spacing w:before="99" w:line="219" w:lineRule="auto"/>
              <w:ind w:left="135"/>
              <w:rPr>
                <w:rFonts w:hint="eastAsia" w:ascii="宋体" w:hAnsi="宋体" w:eastAsia="宋体" w:cs="宋体"/>
                <w:sz w:val="20"/>
                <w:szCs w:val="20"/>
                <w:lang w:eastAsia="zh-CN"/>
              </w:rPr>
            </w:pPr>
            <w:r>
              <w:rPr>
                <w:rFonts w:ascii="宋体" w:hAnsi="宋体" w:eastAsia="宋体" w:cs="宋体"/>
                <w:spacing w:val="3"/>
                <w:sz w:val="20"/>
                <w:szCs w:val="20"/>
              </w:rPr>
              <w:t>其中：基本支出</w:t>
            </w:r>
            <w:r>
              <w:rPr>
                <w:rFonts w:hint="eastAsia" w:ascii="宋体" w:hAnsi="宋体" w:eastAsia="宋体" w:cs="宋体"/>
                <w:spacing w:val="3"/>
                <w:sz w:val="20"/>
                <w:szCs w:val="20"/>
                <w:lang w:eastAsia="zh-CN"/>
              </w:rPr>
              <w:t>：185</w:t>
            </w:r>
            <w:r>
              <w:rPr>
                <w:rFonts w:hint="eastAsia" w:ascii="宋体" w:hAnsi="宋体" w:eastAsia="宋体" w:cs="宋体"/>
                <w:spacing w:val="3"/>
                <w:sz w:val="20"/>
                <w:szCs w:val="20"/>
                <w:lang w:val="en-US" w:eastAsia="zh-CN"/>
              </w:rPr>
              <w:t>.</w:t>
            </w:r>
            <w:r>
              <w:rPr>
                <w:rFonts w:hint="eastAsia" w:ascii="宋体" w:hAnsi="宋体" w:eastAsia="宋体" w:cs="宋体"/>
                <w:spacing w:val="3"/>
                <w:sz w:val="20"/>
                <w:szCs w:val="20"/>
                <w:lang w:eastAsia="zh-CN"/>
              </w:rPr>
              <w:t>6</w:t>
            </w:r>
            <w:r>
              <w:rPr>
                <w:rFonts w:hint="eastAsia" w:ascii="宋体" w:hAnsi="宋体" w:eastAsia="宋体" w:cs="宋体"/>
                <w:spacing w:val="3"/>
                <w:sz w:val="20"/>
                <w:szCs w:val="20"/>
                <w:lang w:val="en-US" w:eastAsia="zh-CN"/>
              </w:rPr>
              <w:t>3</w:t>
            </w:r>
          </w:p>
        </w:tc>
      </w:tr>
      <w:tr w14:paraId="71A24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74" w:type="dxa"/>
            <w:vMerge w:val="continue"/>
            <w:tcBorders>
              <w:top w:val="nil"/>
              <w:bottom w:val="nil"/>
            </w:tcBorders>
            <w:vAlign w:val="top"/>
          </w:tcPr>
          <w:p w14:paraId="17AAD883">
            <w:pPr>
              <w:pStyle w:val="24"/>
            </w:pPr>
          </w:p>
        </w:tc>
        <w:tc>
          <w:tcPr>
            <w:tcW w:w="4656" w:type="dxa"/>
            <w:gridSpan w:val="5"/>
            <w:vAlign w:val="top"/>
          </w:tcPr>
          <w:p w14:paraId="02C6741E">
            <w:pPr>
              <w:spacing w:before="120" w:line="219" w:lineRule="auto"/>
              <w:ind w:left="911"/>
              <w:rPr>
                <w:rFonts w:hint="eastAsia" w:ascii="宋体" w:hAnsi="宋体" w:eastAsia="宋体" w:cs="宋体"/>
                <w:sz w:val="20"/>
                <w:szCs w:val="20"/>
                <w:lang w:val="en-US" w:eastAsia="zh-CN"/>
              </w:rPr>
            </w:pPr>
            <w:r>
              <w:rPr>
                <w:rFonts w:ascii="宋体" w:hAnsi="宋体" w:eastAsia="宋体" w:cs="宋体"/>
                <w:sz w:val="20"/>
                <w:szCs w:val="20"/>
              </w:rPr>
              <w:t>政府性基金拨款：</w:t>
            </w:r>
            <w:r>
              <w:rPr>
                <w:rFonts w:hint="eastAsia" w:ascii="宋体" w:hAnsi="宋体" w:eastAsia="宋体" w:cs="宋体"/>
                <w:sz w:val="20"/>
                <w:szCs w:val="20"/>
                <w:lang w:val="en-US" w:eastAsia="zh-CN"/>
              </w:rPr>
              <w:t>0</w:t>
            </w:r>
          </w:p>
        </w:tc>
        <w:tc>
          <w:tcPr>
            <w:tcW w:w="4260" w:type="dxa"/>
            <w:gridSpan w:val="4"/>
            <w:vAlign w:val="top"/>
          </w:tcPr>
          <w:p w14:paraId="68D61044">
            <w:pPr>
              <w:spacing w:before="122" w:line="220" w:lineRule="auto"/>
              <w:ind w:left="705"/>
              <w:rPr>
                <w:rFonts w:ascii="宋体" w:hAnsi="宋体" w:eastAsia="宋体" w:cs="宋体"/>
                <w:sz w:val="20"/>
                <w:szCs w:val="20"/>
              </w:rPr>
            </w:pPr>
            <w:r>
              <w:rPr>
                <w:rFonts w:ascii="宋体" w:hAnsi="宋体" w:eastAsia="宋体" w:cs="宋体"/>
                <w:spacing w:val="-1"/>
                <w:sz w:val="20"/>
                <w:szCs w:val="20"/>
              </w:rPr>
              <w:t>项目支出：</w:t>
            </w:r>
            <w:r>
              <w:rPr>
                <w:rFonts w:hint="eastAsia" w:ascii="宋体" w:hAnsi="宋体" w:eastAsia="宋体" w:cs="宋体"/>
                <w:spacing w:val="-1"/>
                <w:sz w:val="20"/>
                <w:szCs w:val="20"/>
              </w:rPr>
              <w:t>210</w:t>
            </w:r>
            <w:r>
              <w:rPr>
                <w:rFonts w:hint="eastAsia" w:ascii="宋体" w:hAnsi="宋体" w:eastAsia="宋体" w:cs="宋体"/>
                <w:spacing w:val="-1"/>
                <w:sz w:val="20"/>
                <w:szCs w:val="20"/>
                <w:lang w:val="en-US" w:eastAsia="zh-CN"/>
              </w:rPr>
              <w:t>.</w:t>
            </w:r>
            <w:r>
              <w:rPr>
                <w:rFonts w:hint="eastAsia" w:ascii="宋体" w:hAnsi="宋体" w:eastAsia="宋体" w:cs="宋体"/>
                <w:spacing w:val="-1"/>
                <w:sz w:val="20"/>
                <w:szCs w:val="20"/>
              </w:rPr>
              <w:t>9</w:t>
            </w:r>
          </w:p>
        </w:tc>
      </w:tr>
      <w:tr w14:paraId="30D0B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74" w:type="dxa"/>
            <w:vMerge w:val="continue"/>
            <w:tcBorders>
              <w:top w:val="nil"/>
              <w:bottom w:val="nil"/>
            </w:tcBorders>
            <w:vAlign w:val="top"/>
          </w:tcPr>
          <w:p w14:paraId="127D87FA">
            <w:pPr>
              <w:pStyle w:val="24"/>
            </w:pPr>
          </w:p>
        </w:tc>
        <w:tc>
          <w:tcPr>
            <w:tcW w:w="4656" w:type="dxa"/>
            <w:gridSpan w:val="5"/>
            <w:vAlign w:val="top"/>
          </w:tcPr>
          <w:p w14:paraId="1AA2973C">
            <w:pPr>
              <w:spacing w:before="93" w:line="219" w:lineRule="auto"/>
              <w:ind w:left="81"/>
              <w:rPr>
                <w:rFonts w:ascii="宋体" w:hAnsi="宋体" w:eastAsia="宋体" w:cs="宋体"/>
                <w:sz w:val="20"/>
                <w:szCs w:val="20"/>
              </w:rPr>
            </w:pPr>
            <w:r>
              <w:rPr>
                <w:rFonts w:ascii="宋体" w:hAnsi="宋体" w:eastAsia="宋体" w:cs="宋体"/>
                <w:spacing w:val="-1"/>
                <w:sz w:val="20"/>
                <w:szCs w:val="20"/>
              </w:rPr>
              <w:t>纳入专户管理的非税收入拨款</w:t>
            </w:r>
          </w:p>
        </w:tc>
        <w:tc>
          <w:tcPr>
            <w:tcW w:w="4260" w:type="dxa"/>
            <w:gridSpan w:val="4"/>
            <w:vAlign w:val="top"/>
          </w:tcPr>
          <w:p w14:paraId="7864F8D4">
            <w:pPr>
              <w:pStyle w:val="24"/>
            </w:pPr>
          </w:p>
        </w:tc>
      </w:tr>
      <w:tr w14:paraId="6068D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74" w:type="dxa"/>
            <w:vMerge w:val="continue"/>
            <w:tcBorders>
              <w:top w:val="nil"/>
            </w:tcBorders>
            <w:vAlign w:val="top"/>
          </w:tcPr>
          <w:p w14:paraId="72B53B23">
            <w:pPr>
              <w:pStyle w:val="24"/>
            </w:pPr>
          </w:p>
        </w:tc>
        <w:tc>
          <w:tcPr>
            <w:tcW w:w="4656" w:type="dxa"/>
            <w:gridSpan w:val="5"/>
            <w:vAlign w:val="top"/>
          </w:tcPr>
          <w:p w14:paraId="417F6EE9">
            <w:pPr>
              <w:spacing w:before="94" w:line="220" w:lineRule="auto"/>
              <w:ind w:left="1511"/>
              <w:rPr>
                <w:rFonts w:hint="eastAsia" w:ascii="宋体" w:hAnsi="宋体" w:eastAsia="宋体" w:cs="宋体"/>
                <w:sz w:val="20"/>
                <w:szCs w:val="20"/>
                <w:lang w:val="en-US" w:eastAsia="zh-CN"/>
              </w:rPr>
            </w:pPr>
            <w:r>
              <w:rPr>
                <w:rFonts w:ascii="宋体" w:hAnsi="宋体" w:eastAsia="宋体" w:cs="宋体"/>
                <w:spacing w:val="-1"/>
                <w:sz w:val="20"/>
                <w:szCs w:val="20"/>
              </w:rPr>
              <w:t>其他资金：</w:t>
            </w:r>
            <w:r>
              <w:rPr>
                <w:rFonts w:hint="eastAsia" w:ascii="宋体" w:hAnsi="宋体" w:eastAsia="宋体" w:cs="宋体"/>
                <w:spacing w:val="-1"/>
                <w:sz w:val="20"/>
                <w:szCs w:val="20"/>
                <w:lang w:val="en-US" w:eastAsia="zh-CN"/>
              </w:rPr>
              <w:t>0</w:t>
            </w:r>
          </w:p>
        </w:tc>
        <w:tc>
          <w:tcPr>
            <w:tcW w:w="4260" w:type="dxa"/>
            <w:gridSpan w:val="4"/>
            <w:vAlign w:val="top"/>
          </w:tcPr>
          <w:p w14:paraId="1AA6D731">
            <w:pPr>
              <w:pStyle w:val="24"/>
            </w:pPr>
          </w:p>
        </w:tc>
      </w:tr>
      <w:tr w14:paraId="209FD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74" w:type="dxa"/>
            <w:vMerge w:val="restart"/>
            <w:tcBorders>
              <w:bottom w:val="nil"/>
            </w:tcBorders>
            <w:vAlign w:val="top"/>
          </w:tcPr>
          <w:p w14:paraId="403CD14F">
            <w:pPr>
              <w:spacing w:before="194" w:line="212" w:lineRule="auto"/>
              <w:ind w:left="324" w:right="147" w:hanging="199"/>
              <w:rPr>
                <w:rFonts w:ascii="宋体" w:hAnsi="宋体" w:eastAsia="宋体" w:cs="宋体"/>
                <w:sz w:val="20"/>
                <w:szCs w:val="20"/>
              </w:rPr>
            </w:pPr>
            <w:r>
              <w:rPr>
                <w:rFonts w:ascii="宋体" w:hAnsi="宋体" w:eastAsia="宋体" w:cs="宋体"/>
                <w:spacing w:val="-3"/>
                <w:sz w:val="20"/>
                <w:szCs w:val="20"/>
              </w:rPr>
              <w:t>年度总体</w:t>
            </w:r>
            <w:r>
              <w:rPr>
                <w:rFonts w:ascii="宋体" w:hAnsi="宋体" w:eastAsia="宋体" w:cs="宋体"/>
                <w:spacing w:val="2"/>
                <w:sz w:val="20"/>
                <w:szCs w:val="20"/>
              </w:rPr>
              <w:t xml:space="preserve"> </w:t>
            </w:r>
            <w:r>
              <w:rPr>
                <w:rFonts w:ascii="宋体" w:hAnsi="宋体" w:eastAsia="宋体" w:cs="宋体"/>
                <w:spacing w:val="8"/>
                <w:sz w:val="20"/>
                <w:szCs w:val="20"/>
              </w:rPr>
              <w:t>目标</w:t>
            </w:r>
          </w:p>
        </w:tc>
        <w:tc>
          <w:tcPr>
            <w:tcW w:w="4656" w:type="dxa"/>
            <w:gridSpan w:val="5"/>
            <w:vAlign w:val="top"/>
          </w:tcPr>
          <w:p w14:paraId="52A61BAF">
            <w:pPr>
              <w:spacing w:before="125" w:line="220" w:lineRule="auto"/>
              <w:ind w:left="1961"/>
              <w:rPr>
                <w:rFonts w:ascii="宋体" w:hAnsi="宋体" w:eastAsia="宋体" w:cs="宋体"/>
                <w:sz w:val="20"/>
                <w:szCs w:val="20"/>
              </w:rPr>
            </w:pPr>
            <w:r>
              <w:rPr>
                <w:rFonts w:ascii="宋体" w:hAnsi="宋体" w:eastAsia="宋体" w:cs="宋体"/>
                <w:spacing w:val="-2"/>
                <w:sz w:val="20"/>
                <w:szCs w:val="20"/>
              </w:rPr>
              <w:t>预期目标</w:t>
            </w:r>
          </w:p>
        </w:tc>
        <w:tc>
          <w:tcPr>
            <w:tcW w:w="4260" w:type="dxa"/>
            <w:gridSpan w:val="4"/>
            <w:vAlign w:val="top"/>
          </w:tcPr>
          <w:p w14:paraId="6357EA03">
            <w:pPr>
              <w:spacing w:before="125" w:line="219" w:lineRule="auto"/>
              <w:ind w:left="1565"/>
              <w:rPr>
                <w:rFonts w:ascii="宋体" w:hAnsi="宋体" w:eastAsia="宋体" w:cs="宋体"/>
                <w:sz w:val="20"/>
                <w:szCs w:val="20"/>
              </w:rPr>
            </w:pPr>
            <w:r>
              <w:rPr>
                <w:rFonts w:ascii="宋体" w:hAnsi="宋体" w:eastAsia="宋体" w:cs="宋体"/>
                <w:spacing w:val="1"/>
                <w:sz w:val="20"/>
                <w:szCs w:val="20"/>
              </w:rPr>
              <w:t>实际完成情况</w:t>
            </w:r>
          </w:p>
        </w:tc>
      </w:tr>
      <w:tr w14:paraId="645AA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74" w:type="dxa"/>
            <w:vMerge w:val="continue"/>
            <w:tcBorders>
              <w:top w:val="nil"/>
            </w:tcBorders>
            <w:vAlign w:val="top"/>
          </w:tcPr>
          <w:p w14:paraId="765A462F">
            <w:pPr>
              <w:pStyle w:val="24"/>
              <w:jc w:val="center"/>
            </w:pPr>
          </w:p>
        </w:tc>
        <w:tc>
          <w:tcPr>
            <w:tcW w:w="4656" w:type="dxa"/>
            <w:gridSpan w:val="5"/>
            <w:vAlign w:val="top"/>
          </w:tcPr>
          <w:p w14:paraId="3B26B6F5">
            <w:pPr>
              <w:pStyle w:val="24"/>
              <w:numPr>
                <w:ilvl w:val="0"/>
                <w:numId w:val="6"/>
              </w:numPr>
              <w:jc w:val="both"/>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en-US" w:bidi="ar-SA"/>
              </w:rPr>
              <w:t>持续更新优化企服平台，继续完善一期重点服务事项；持续展示企业风采</w:t>
            </w:r>
            <w:r>
              <w:rPr>
                <w:rFonts w:hint="eastAsia" w:ascii="宋体" w:hAnsi="宋体" w:eastAsia="宋体" w:cs="宋体"/>
                <w:snapToGrid w:val="0"/>
                <w:color w:val="000000"/>
                <w:spacing w:val="-2"/>
                <w:kern w:val="0"/>
                <w:sz w:val="20"/>
                <w:szCs w:val="20"/>
                <w:lang w:val="en-US" w:eastAsia="zh-CN" w:bidi="ar-SA"/>
              </w:rPr>
              <w:t>。</w:t>
            </w:r>
          </w:p>
          <w:p w14:paraId="401ADBB0">
            <w:pPr>
              <w:pStyle w:val="24"/>
              <w:numPr>
                <w:ilvl w:val="0"/>
                <w:numId w:val="6"/>
              </w:numPr>
              <w:jc w:val="both"/>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及时解决企业诉求问题；推动部门落实主动服务清单，及时更新12大板块171小项任务政策信息、服务动态等内容，推动服务落地见效。</w:t>
            </w:r>
          </w:p>
          <w:p w14:paraId="7120D150">
            <w:pPr>
              <w:pStyle w:val="24"/>
              <w:numPr>
                <w:ilvl w:val="0"/>
                <w:numId w:val="6"/>
              </w:numPr>
              <w:jc w:val="both"/>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扩面重点服务企业数量，在现有1300余家重点服务企业基础上，再翻一番。</w:t>
            </w:r>
          </w:p>
          <w:p w14:paraId="13BE9170">
            <w:pPr>
              <w:pStyle w:val="24"/>
              <w:numPr>
                <w:ilvl w:val="0"/>
                <w:numId w:val="6"/>
              </w:numPr>
              <w:jc w:val="both"/>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紧盯问题办理力度和满意度，采取每周小结、每月通报方式，督促提醒部门及时优质处理企业发展中难点问题。</w:t>
            </w:r>
          </w:p>
          <w:p w14:paraId="78821F15">
            <w:pPr>
              <w:pStyle w:val="24"/>
              <w:numPr>
                <w:ilvl w:val="0"/>
                <w:numId w:val="6"/>
              </w:numPr>
              <w:jc w:val="both"/>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开展策划意见征集、满意度评价等活动，对新区改革成果、企业服务、营商环境情况及时宣传报道，让改革成果惠及更多企业，持续不断激发市场活力。</w:t>
            </w:r>
          </w:p>
        </w:tc>
        <w:tc>
          <w:tcPr>
            <w:tcW w:w="4260" w:type="dxa"/>
            <w:gridSpan w:val="4"/>
            <w:vAlign w:val="top"/>
          </w:tcPr>
          <w:p w14:paraId="77CB70B7">
            <w:pPr>
              <w:pStyle w:val="24"/>
              <w:numPr>
                <w:ilvl w:val="0"/>
                <w:numId w:val="7"/>
              </w:numPr>
              <w:jc w:val="both"/>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持续更新优化企业服务平台，平台微信小程序同步上线运行；已完善一期重点服务事项至180项，持续展示企业风采和服务动态。</w:t>
            </w:r>
          </w:p>
          <w:p w14:paraId="52454045">
            <w:pPr>
              <w:pStyle w:val="24"/>
              <w:numPr>
                <w:ilvl w:val="0"/>
                <w:numId w:val="7"/>
              </w:numPr>
              <w:jc w:val="both"/>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企业诉求问题平均办理时间小于5天；主动服务事项升级为13大板块、180个服务项目；“高新企服课堂”线上线下活动已先后开设60余次，为高新区企业发展蓄势赋能。</w:t>
            </w:r>
          </w:p>
          <w:p w14:paraId="43860878">
            <w:pPr>
              <w:pStyle w:val="24"/>
              <w:numPr>
                <w:ilvl w:val="0"/>
                <w:numId w:val="7"/>
              </w:numPr>
              <w:jc w:val="both"/>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2023年重点服务企业数量已扩面至2000家。</w:t>
            </w:r>
          </w:p>
          <w:p w14:paraId="351A583E">
            <w:pPr>
              <w:pStyle w:val="24"/>
              <w:numPr>
                <w:ilvl w:val="0"/>
                <w:numId w:val="7"/>
              </w:numPr>
              <w:jc w:val="both"/>
              <w:rPr>
                <w:rFonts w:hint="default" w:ascii="宋体" w:hAnsi="宋体" w:eastAsia="宋体" w:cs="宋体"/>
                <w:snapToGrid w:val="0"/>
                <w:color w:val="000000"/>
                <w:spacing w:val="-2"/>
                <w:kern w:val="0"/>
                <w:sz w:val="20"/>
                <w:szCs w:val="20"/>
                <w:lang w:val="en-US" w:eastAsia="zh-CN" w:bidi="ar-SA"/>
              </w:rPr>
            </w:pPr>
            <w:r>
              <w:rPr>
                <w:rFonts w:hint="default" w:ascii="宋体" w:hAnsi="宋体" w:eastAsia="宋体" w:cs="宋体"/>
                <w:snapToGrid w:val="0"/>
                <w:color w:val="000000"/>
                <w:spacing w:val="-2"/>
                <w:kern w:val="0"/>
                <w:sz w:val="20"/>
                <w:szCs w:val="20"/>
                <w:lang w:val="en-US" w:eastAsia="zh-CN" w:bidi="ar-SA"/>
              </w:rPr>
              <w:t>出台《企业问题办理机制》，对企业诉求处理程序、时间等内容进行规范，形成问题处理闭环管理。实行企业问题处理“555”工作机制，进一步加大涉企问题办理力度和速度。</w:t>
            </w:r>
          </w:p>
          <w:p w14:paraId="718CFF92">
            <w:pPr>
              <w:pStyle w:val="24"/>
              <w:numPr>
                <w:ilvl w:val="0"/>
                <w:numId w:val="7"/>
              </w:numPr>
              <w:jc w:val="both"/>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开展企业服务平台需求、企业大会活动需求问卷调查及意见收集。</w:t>
            </w:r>
          </w:p>
        </w:tc>
      </w:tr>
      <w:tr w14:paraId="6D32D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74" w:type="dxa"/>
            <w:vMerge w:val="restart"/>
            <w:tcBorders>
              <w:bottom w:val="nil"/>
            </w:tcBorders>
            <w:textDirection w:val="tbRlV"/>
            <w:vAlign w:val="top"/>
          </w:tcPr>
          <w:p w14:paraId="23989D5A">
            <w:pPr>
              <w:pStyle w:val="24"/>
              <w:spacing w:line="360" w:lineRule="auto"/>
              <w:jc w:val="center"/>
            </w:pPr>
          </w:p>
          <w:p w14:paraId="0734EF2D">
            <w:pPr>
              <w:spacing w:before="67" w:line="217" w:lineRule="auto"/>
              <w:ind w:left="2868"/>
              <w:jc w:val="center"/>
              <w:rPr>
                <w:rFonts w:ascii="宋体" w:hAnsi="宋体" w:eastAsia="宋体" w:cs="宋体"/>
                <w:sz w:val="20"/>
                <w:szCs w:val="20"/>
              </w:rPr>
            </w:pPr>
            <w:r>
              <w:rPr>
                <w:rFonts w:ascii="宋体" w:hAnsi="宋体" w:eastAsia="宋体" w:cs="宋体"/>
                <w:sz w:val="20"/>
                <w:szCs w:val="20"/>
              </w:rPr>
              <w:t>绩效指标</w:t>
            </w:r>
          </w:p>
        </w:tc>
        <w:tc>
          <w:tcPr>
            <w:tcW w:w="1069" w:type="dxa"/>
            <w:gridSpan w:val="2"/>
            <w:vAlign w:val="top"/>
          </w:tcPr>
          <w:p w14:paraId="4B73BDA4">
            <w:pPr>
              <w:spacing w:before="146" w:line="220" w:lineRule="auto"/>
              <w:ind w:left="120"/>
              <w:jc w:val="center"/>
              <w:rPr>
                <w:rFonts w:ascii="宋体" w:hAnsi="宋体" w:eastAsia="宋体" w:cs="宋体"/>
                <w:sz w:val="20"/>
                <w:szCs w:val="20"/>
              </w:rPr>
            </w:pPr>
            <w:r>
              <w:rPr>
                <w:rFonts w:ascii="宋体" w:hAnsi="宋体" w:eastAsia="宋体" w:cs="宋体"/>
                <w:spacing w:val="-3"/>
                <w:sz w:val="20"/>
                <w:szCs w:val="20"/>
              </w:rPr>
              <w:t>一级指标</w:t>
            </w:r>
          </w:p>
        </w:tc>
        <w:tc>
          <w:tcPr>
            <w:tcW w:w="1029" w:type="dxa"/>
            <w:vAlign w:val="top"/>
          </w:tcPr>
          <w:p w14:paraId="752BEF52">
            <w:pPr>
              <w:spacing w:before="146" w:line="220" w:lineRule="auto"/>
              <w:ind w:left="102"/>
              <w:jc w:val="center"/>
              <w:rPr>
                <w:rFonts w:ascii="宋体" w:hAnsi="宋体" w:eastAsia="宋体" w:cs="宋体"/>
                <w:sz w:val="20"/>
                <w:szCs w:val="20"/>
              </w:rPr>
            </w:pPr>
            <w:r>
              <w:rPr>
                <w:rFonts w:ascii="宋体" w:hAnsi="宋体" w:eastAsia="宋体" w:cs="宋体"/>
                <w:spacing w:val="-3"/>
                <w:sz w:val="20"/>
                <w:szCs w:val="20"/>
              </w:rPr>
              <w:t>二级指标</w:t>
            </w:r>
          </w:p>
        </w:tc>
        <w:tc>
          <w:tcPr>
            <w:tcW w:w="1259" w:type="dxa"/>
            <w:vAlign w:val="top"/>
          </w:tcPr>
          <w:p w14:paraId="53E32194">
            <w:pPr>
              <w:spacing w:before="146" w:line="220" w:lineRule="auto"/>
              <w:ind w:left="223"/>
              <w:jc w:val="center"/>
              <w:rPr>
                <w:rFonts w:ascii="宋体" w:hAnsi="宋体" w:eastAsia="宋体" w:cs="宋体"/>
                <w:sz w:val="20"/>
                <w:szCs w:val="20"/>
              </w:rPr>
            </w:pPr>
            <w:r>
              <w:rPr>
                <w:rFonts w:ascii="宋体" w:hAnsi="宋体" w:eastAsia="宋体" w:cs="宋体"/>
                <w:spacing w:val="-2"/>
                <w:sz w:val="20"/>
                <w:szCs w:val="20"/>
              </w:rPr>
              <w:t>三级指标</w:t>
            </w:r>
          </w:p>
        </w:tc>
        <w:tc>
          <w:tcPr>
            <w:tcW w:w="1299" w:type="dxa"/>
            <w:vAlign w:val="top"/>
          </w:tcPr>
          <w:p w14:paraId="39FC485A">
            <w:pPr>
              <w:spacing w:before="146" w:line="219" w:lineRule="auto"/>
              <w:ind w:left="144"/>
              <w:jc w:val="center"/>
              <w:rPr>
                <w:rFonts w:ascii="宋体" w:hAnsi="宋体" w:eastAsia="宋体" w:cs="宋体"/>
                <w:sz w:val="20"/>
                <w:szCs w:val="20"/>
              </w:rPr>
            </w:pPr>
            <w:r>
              <w:rPr>
                <w:rFonts w:ascii="宋体" w:hAnsi="宋体" w:eastAsia="宋体" w:cs="宋体"/>
                <w:spacing w:val="-2"/>
                <w:sz w:val="20"/>
                <w:szCs w:val="20"/>
              </w:rPr>
              <w:t>年度指标值</w:t>
            </w:r>
          </w:p>
        </w:tc>
        <w:tc>
          <w:tcPr>
            <w:tcW w:w="1259" w:type="dxa"/>
            <w:vAlign w:val="top"/>
          </w:tcPr>
          <w:p w14:paraId="6BFF8D4E">
            <w:pPr>
              <w:spacing w:before="146" w:line="219" w:lineRule="auto"/>
              <w:ind w:left="125"/>
              <w:jc w:val="center"/>
              <w:rPr>
                <w:rFonts w:ascii="宋体" w:hAnsi="宋体" w:eastAsia="宋体" w:cs="宋体"/>
                <w:sz w:val="20"/>
                <w:szCs w:val="20"/>
              </w:rPr>
            </w:pPr>
            <w:r>
              <w:rPr>
                <w:rFonts w:ascii="宋体" w:hAnsi="宋体" w:eastAsia="宋体" w:cs="宋体"/>
                <w:spacing w:val="1"/>
                <w:sz w:val="20"/>
                <w:szCs w:val="20"/>
              </w:rPr>
              <w:t>实际完成值</w:t>
            </w:r>
          </w:p>
        </w:tc>
        <w:tc>
          <w:tcPr>
            <w:tcW w:w="719" w:type="dxa"/>
            <w:vAlign w:val="top"/>
          </w:tcPr>
          <w:p w14:paraId="01504CBD">
            <w:pPr>
              <w:spacing w:before="146" w:line="219" w:lineRule="auto"/>
              <w:ind w:left="155"/>
              <w:jc w:val="center"/>
              <w:rPr>
                <w:rFonts w:ascii="宋体" w:hAnsi="宋体" w:eastAsia="宋体" w:cs="宋体"/>
                <w:sz w:val="20"/>
                <w:szCs w:val="20"/>
              </w:rPr>
            </w:pPr>
            <w:r>
              <w:rPr>
                <w:rFonts w:ascii="宋体" w:hAnsi="宋体" w:eastAsia="宋体" w:cs="宋体"/>
                <w:spacing w:val="-3"/>
                <w:sz w:val="20"/>
                <w:szCs w:val="20"/>
              </w:rPr>
              <w:t>分值</w:t>
            </w:r>
          </w:p>
        </w:tc>
        <w:tc>
          <w:tcPr>
            <w:tcW w:w="869" w:type="dxa"/>
            <w:vAlign w:val="top"/>
          </w:tcPr>
          <w:p w14:paraId="6E0C73A9">
            <w:pPr>
              <w:spacing w:before="146" w:line="219" w:lineRule="auto"/>
              <w:ind w:left="227"/>
              <w:jc w:val="center"/>
              <w:rPr>
                <w:rFonts w:ascii="宋体" w:hAnsi="宋体" w:eastAsia="宋体" w:cs="宋体"/>
                <w:sz w:val="20"/>
                <w:szCs w:val="20"/>
              </w:rPr>
            </w:pPr>
            <w:r>
              <w:rPr>
                <w:rFonts w:ascii="宋体" w:hAnsi="宋体" w:eastAsia="宋体" w:cs="宋体"/>
                <w:spacing w:val="-3"/>
                <w:sz w:val="20"/>
                <w:szCs w:val="20"/>
              </w:rPr>
              <w:t>得分</w:t>
            </w:r>
          </w:p>
        </w:tc>
        <w:tc>
          <w:tcPr>
            <w:tcW w:w="1413" w:type="dxa"/>
            <w:vAlign w:val="top"/>
          </w:tcPr>
          <w:p w14:paraId="153F6CAF">
            <w:pPr>
              <w:spacing w:before="24" w:line="205" w:lineRule="auto"/>
              <w:ind w:left="107" w:right="112" w:hanging="9"/>
              <w:jc w:val="center"/>
              <w:rPr>
                <w:rFonts w:ascii="宋体" w:hAnsi="宋体" w:eastAsia="宋体" w:cs="宋体"/>
                <w:sz w:val="20"/>
                <w:szCs w:val="20"/>
              </w:rPr>
            </w:pPr>
            <w:r>
              <w:rPr>
                <w:rFonts w:ascii="宋体" w:hAnsi="宋体" w:eastAsia="宋体" w:cs="宋体"/>
                <w:spacing w:val="-2"/>
                <w:sz w:val="20"/>
                <w:szCs w:val="20"/>
              </w:rPr>
              <w:t>偏差原因分析</w:t>
            </w:r>
            <w:r>
              <w:rPr>
                <w:rFonts w:ascii="宋体" w:hAnsi="宋体" w:eastAsia="宋体" w:cs="宋体"/>
                <w:spacing w:val="3"/>
                <w:sz w:val="20"/>
                <w:szCs w:val="20"/>
              </w:rPr>
              <w:t xml:space="preserve"> </w:t>
            </w:r>
            <w:r>
              <w:rPr>
                <w:rFonts w:ascii="宋体" w:hAnsi="宋体" w:eastAsia="宋体" w:cs="宋体"/>
                <w:spacing w:val="-2"/>
                <w:sz w:val="20"/>
                <w:szCs w:val="20"/>
              </w:rPr>
              <w:t>及改进措施</w:t>
            </w:r>
          </w:p>
        </w:tc>
      </w:tr>
      <w:tr w14:paraId="79850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textDirection w:val="tbRlV"/>
            <w:vAlign w:val="top"/>
          </w:tcPr>
          <w:p w14:paraId="3CCD2C52">
            <w:pPr>
              <w:pStyle w:val="24"/>
            </w:pPr>
          </w:p>
        </w:tc>
        <w:tc>
          <w:tcPr>
            <w:tcW w:w="1069" w:type="dxa"/>
            <w:gridSpan w:val="2"/>
            <w:vMerge w:val="restart"/>
            <w:tcBorders>
              <w:bottom w:val="nil"/>
            </w:tcBorders>
            <w:vAlign w:val="top"/>
          </w:tcPr>
          <w:p w14:paraId="5F5469F2">
            <w:pPr>
              <w:pStyle w:val="24"/>
              <w:spacing w:line="419" w:lineRule="auto"/>
            </w:pPr>
          </w:p>
          <w:p w14:paraId="6DA5BC7A">
            <w:pPr>
              <w:spacing w:before="65" w:line="511" w:lineRule="exact"/>
              <w:ind w:left="120"/>
              <w:rPr>
                <w:rFonts w:ascii="宋体" w:hAnsi="宋体" w:eastAsia="宋体" w:cs="宋体"/>
                <w:sz w:val="20"/>
                <w:szCs w:val="20"/>
              </w:rPr>
            </w:pPr>
            <w:r>
              <w:rPr>
                <w:rFonts w:ascii="宋体" w:hAnsi="宋体" w:eastAsia="宋体" w:cs="宋体"/>
                <w:spacing w:val="-2"/>
                <w:position w:val="24"/>
                <w:sz w:val="20"/>
                <w:szCs w:val="20"/>
              </w:rPr>
              <w:t>产出指标</w:t>
            </w:r>
          </w:p>
          <w:p w14:paraId="5455EBCD">
            <w:pPr>
              <w:spacing w:line="220" w:lineRule="auto"/>
              <w:ind w:left="221"/>
              <w:rPr>
                <w:rFonts w:ascii="宋体" w:hAnsi="宋体" w:eastAsia="宋体" w:cs="宋体"/>
                <w:sz w:val="20"/>
                <w:szCs w:val="20"/>
              </w:rPr>
            </w:pPr>
            <w:r>
              <w:rPr>
                <w:rFonts w:ascii="宋体" w:hAnsi="宋体" w:eastAsia="宋体" w:cs="宋体"/>
                <w:spacing w:val="8"/>
                <w:sz w:val="20"/>
                <w:szCs w:val="20"/>
              </w:rPr>
              <w:t>(40分)</w:t>
            </w:r>
          </w:p>
        </w:tc>
        <w:tc>
          <w:tcPr>
            <w:tcW w:w="1029" w:type="dxa"/>
            <w:vMerge w:val="restart"/>
            <w:tcBorders>
              <w:bottom w:val="nil"/>
            </w:tcBorders>
            <w:vAlign w:val="top"/>
          </w:tcPr>
          <w:p w14:paraId="746B105A">
            <w:pPr>
              <w:spacing w:before="187" w:line="219" w:lineRule="auto"/>
              <w:ind w:left="102"/>
              <w:rPr>
                <w:rFonts w:ascii="宋体" w:hAnsi="宋体" w:eastAsia="宋体" w:cs="宋体"/>
                <w:sz w:val="20"/>
                <w:szCs w:val="20"/>
              </w:rPr>
            </w:pPr>
            <w:r>
              <w:rPr>
                <w:rFonts w:ascii="宋体" w:hAnsi="宋体" w:eastAsia="宋体" w:cs="宋体"/>
                <w:spacing w:val="-2"/>
                <w:sz w:val="20"/>
                <w:szCs w:val="20"/>
              </w:rPr>
              <w:t>数量指标</w:t>
            </w:r>
          </w:p>
        </w:tc>
        <w:tc>
          <w:tcPr>
            <w:tcW w:w="1259" w:type="dxa"/>
            <w:vAlign w:val="center"/>
          </w:tcPr>
          <w:p w14:paraId="6623F5AF">
            <w:pPr>
              <w:pStyle w:val="24"/>
              <w:spacing w:line="24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广泛服务园区企业</w:t>
            </w:r>
          </w:p>
        </w:tc>
        <w:tc>
          <w:tcPr>
            <w:tcW w:w="1299" w:type="dxa"/>
            <w:vAlign w:val="center"/>
          </w:tcPr>
          <w:p w14:paraId="4C8BBDA3">
            <w:pPr>
              <w:pStyle w:val="24"/>
              <w:spacing w:line="24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10000家</w:t>
            </w:r>
          </w:p>
        </w:tc>
        <w:tc>
          <w:tcPr>
            <w:tcW w:w="1259" w:type="dxa"/>
            <w:vAlign w:val="center"/>
          </w:tcPr>
          <w:p w14:paraId="0CDD1A10">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10000家</w:t>
            </w:r>
          </w:p>
        </w:tc>
        <w:tc>
          <w:tcPr>
            <w:tcW w:w="719" w:type="dxa"/>
            <w:vAlign w:val="center"/>
          </w:tcPr>
          <w:p w14:paraId="788CA300">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69" w:type="dxa"/>
            <w:vAlign w:val="center"/>
          </w:tcPr>
          <w:p w14:paraId="260F3F7C">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1413" w:type="dxa"/>
            <w:vAlign w:val="top"/>
          </w:tcPr>
          <w:p w14:paraId="20B7F319">
            <w:pPr>
              <w:pStyle w:val="24"/>
              <w:spacing w:line="240" w:lineRule="exact"/>
              <w:rPr>
                <w:rFonts w:hint="eastAsia" w:asciiTheme="minorEastAsia" w:hAnsiTheme="minorEastAsia" w:eastAsiaTheme="minorEastAsia" w:cstheme="minorEastAsia"/>
                <w:sz w:val="20"/>
                <w:szCs w:val="20"/>
              </w:rPr>
            </w:pPr>
          </w:p>
        </w:tc>
      </w:tr>
      <w:tr w14:paraId="60CE6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nil"/>
              <w:bottom w:val="nil"/>
            </w:tcBorders>
            <w:textDirection w:val="tbRlV"/>
            <w:vAlign w:val="top"/>
          </w:tcPr>
          <w:p w14:paraId="124E444E">
            <w:pPr>
              <w:pStyle w:val="24"/>
            </w:pPr>
          </w:p>
        </w:tc>
        <w:tc>
          <w:tcPr>
            <w:tcW w:w="1069" w:type="dxa"/>
            <w:gridSpan w:val="2"/>
            <w:vMerge w:val="continue"/>
            <w:tcBorders>
              <w:top w:val="nil"/>
              <w:bottom w:val="nil"/>
            </w:tcBorders>
            <w:vAlign w:val="top"/>
          </w:tcPr>
          <w:p w14:paraId="7771FDBF">
            <w:pPr>
              <w:pStyle w:val="24"/>
            </w:pPr>
          </w:p>
        </w:tc>
        <w:tc>
          <w:tcPr>
            <w:tcW w:w="1029" w:type="dxa"/>
            <w:vMerge w:val="continue"/>
            <w:tcBorders>
              <w:top w:val="nil"/>
            </w:tcBorders>
            <w:vAlign w:val="top"/>
          </w:tcPr>
          <w:p w14:paraId="1B41DB0E">
            <w:pPr>
              <w:pStyle w:val="24"/>
            </w:pPr>
          </w:p>
        </w:tc>
        <w:tc>
          <w:tcPr>
            <w:tcW w:w="1259" w:type="dxa"/>
            <w:vAlign w:val="center"/>
          </w:tcPr>
          <w:p w14:paraId="3046285A">
            <w:pPr>
              <w:pStyle w:val="2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重点服务园区企业</w:t>
            </w:r>
          </w:p>
        </w:tc>
        <w:tc>
          <w:tcPr>
            <w:tcW w:w="1299" w:type="dxa"/>
            <w:vAlign w:val="center"/>
          </w:tcPr>
          <w:p w14:paraId="09686CF7">
            <w:pPr>
              <w:pStyle w:val="2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1300家</w:t>
            </w:r>
          </w:p>
        </w:tc>
        <w:tc>
          <w:tcPr>
            <w:tcW w:w="1259" w:type="dxa"/>
            <w:vAlign w:val="center"/>
          </w:tcPr>
          <w:p w14:paraId="2ED43816">
            <w:pPr>
              <w:pStyle w:val="24"/>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2000家</w:t>
            </w:r>
          </w:p>
        </w:tc>
        <w:tc>
          <w:tcPr>
            <w:tcW w:w="719" w:type="dxa"/>
            <w:vAlign w:val="center"/>
          </w:tcPr>
          <w:p w14:paraId="3234A540">
            <w:pPr>
              <w:pStyle w:val="24"/>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69" w:type="dxa"/>
            <w:vAlign w:val="center"/>
          </w:tcPr>
          <w:p w14:paraId="067E5BE0">
            <w:pPr>
              <w:pStyle w:val="24"/>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1413" w:type="dxa"/>
            <w:vAlign w:val="top"/>
          </w:tcPr>
          <w:p w14:paraId="1E2E502B">
            <w:pPr>
              <w:pStyle w:val="24"/>
              <w:rPr>
                <w:rFonts w:hint="eastAsia" w:asciiTheme="minorEastAsia" w:hAnsiTheme="minorEastAsia" w:eastAsiaTheme="minorEastAsia" w:cstheme="minorEastAsia"/>
                <w:sz w:val="20"/>
                <w:szCs w:val="20"/>
              </w:rPr>
            </w:pPr>
          </w:p>
        </w:tc>
      </w:tr>
      <w:tr w14:paraId="7C88C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bottom w:val="nil"/>
            </w:tcBorders>
            <w:textDirection w:val="tbRlV"/>
            <w:vAlign w:val="top"/>
          </w:tcPr>
          <w:p w14:paraId="46AB10E5">
            <w:pPr>
              <w:pStyle w:val="24"/>
            </w:pPr>
          </w:p>
        </w:tc>
        <w:tc>
          <w:tcPr>
            <w:tcW w:w="1069" w:type="dxa"/>
            <w:gridSpan w:val="2"/>
            <w:vMerge w:val="continue"/>
            <w:tcBorders>
              <w:top w:val="nil"/>
              <w:bottom w:val="nil"/>
            </w:tcBorders>
            <w:vAlign w:val="top"/>
          </w:tcPr>
          <w:p w14:paraId="3E3D1928">
            <w:pPr>
              <w:pStyle w:val="24"/>
            </w:pPr>
          </w:p>
        </w:tc>
        <w:tc>
          <w:tcPr>
            <w:tcW w:w="1029" w:type="dxa"/>
            <w:vMerge w:val="restart"/>
            <w:vAlign w:val="top"/>
          </w:tcPr>
          <w:p w14:paraId="1A4E7467">
            <w:pPr>
              <w:spacing w:before="177" w:line="220" w:lineRule="auto"/>
              <w:ind w:left="102"/>
              <w:rPr>
                <w:rFonts w:ascii="宋体" w:hAnsi="宋体" w:eastAsia="宋体" w:cs="宋体"/>
                <w:sz w:val="20"/>
                <w:szCs w:val="20"/>
              </w:rPr>
            </w:pPr>
            <w:r>
              <w:rPr>
                <w:rFonts w:ascii="宋体" w:hAnsi="宋体" w:eastAsia="宋体" w:cs="宋体"/>
                <w:spacing w:val="-2"/>
                <w:sz w:val="20"/>
                <w:szCs w:val="20"/>
              </w:rPr>
              <w:t>质量指标</w:t>
            </w:r>
          </w:p>
        </w:tc>
        <w:tc>
          <w:tcPr>
            <w:tcW w:w="1259" w:type="dxa"/>
            <w:vAlign w:val="center"/>
          </w:tcPr>
          <w:p w14:paraId="340A061F">
            <w:pPr>
              <w:pStyle w:val="2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企业诉求办理高效</w:t>
            </w:r>
          </w:p>
        </w:tc>
        <w:tc>
          <w:tcPr>
            <w:tcW w:w="1299" w:type="dxa"/>
            <w:vAlign w:val="center"/>
          </w:tcPr>
          <w:p w14:paraId="5C504A10">
            <w:pPr>
              <w:pStyle w:val="2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办理时间低于10天</w:t>
            </w:r>
          </w:p>
        </w:tc>
        <w:tc>
          <w:tcPr>
            <w:tcW w:w="1259" w:type="dxa"/>
            <w:vAlign w:val="center"/>
          </w:tcPr>
          <w:p w14:paraId="39AB2BF1">
            <w:pPr>
              <w:pStyle w:val="24"/>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平均办理时间小于5天</w:t>
            </w:r>
          </w:p>
        </w:tc>
        <w:tc>
          <w:tcPr>
            <w:tcW w:w="719" w:type="dxa"/>
            <w:vAlign w:val="center"/>
          </w:tcPr>
          <w:p w14:paraId="7A79CDFB">
            <w:pPr>
              <w:pStyle w:val="24"/>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69" w:type="dxa"/>
            <w:vAlign w:val="center"/>
          </w:tcPr>
          <w:p w14:paraId="1F572CE0">
            <w:pPr>
              <w:pStyle w:val="24"/>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1413" w:type="dxa"/>
            <w:vAlign w:val="top"/>
          </w:tcPr>
          <w:p w14:paraId="7FE89D7B">
            <w:pPr>
              <w:pStyle w:val="24"/>
              <w:rPr>
                <w:rFonts w:hint="eastAsia" w:asciiTheme="minorEastAsia" w:hAnsiTheme="minorEastAsia" w:eastAsiaTheme="minorEastAsia" w:cstheme="minorEastAsia"/>
                <w:sz w:val="20"/>
                <w:szCs w:val="20"/>
              </w:rPr>
            </w:pPr>
          </w:p>
        </w:tc>
      </w:tr>
      <w:tr w14:paraId="1677D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top"/>
          </w:tcPr>
          <w:p w14:paraId="61E49ACD">
            <w:pPr>
              <w:pStyle w:val="24"/>
            </w:pPr>
          </w:p>
        </w:tc>
        <w:tc>
          <w:tcPr>
            <w:tcW w:w="1069" w:type="dxa"/>
            <w:gridSpan w:val="2"/>
            <w:vMerge w:val="continue"/>
            <w:tcBorders>
              <w:top w:val="nil"/>
              <w:bottom w:val="nil"/>
            </w:tcBorders>
            <w:vAlign w:val="top"/>
          </w:tcPr>
          <w:p w14:paraId="5157CB80">
            <w:pPr>
              <w:pStyle w:val="24"/>
            </w:pPr>
          </w:p>
        </w:tc>
        <w:tc>
          <w:tcPr>
            <w:tcW w:w="1029" w:type="dxa"/>
            <w:vMerge w:val="continue"/>
            <w:vAlign w:val="top"/>
          </w:tcPr>
          <w:p w14:paraId="7FDB425C">
            <w:pPr>
              <w:pStyle w:val="24"/>
            </w:pPr>
          </w:p>
        </w:tc>
        <w:tc>
          <w:tcPr>
            <w:tcW w:w="1259" w:type="dxa"/>
            <w:vAlign w:val="center"/>
          </w:tcPr>
          <w:p w14:paraId="4A7DE97F">
            <w:pPr>
              <w:pStyle w:val="24"/>
              <w:spacing w:line="23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12板块服务事项全部实现</w:t>
            </w:r>
          </w:p>
        </w:tc>
        <w:tc>
          <w:tcPr>
            <w:tcW w:w="1299" w:type="dxa"/>
            <w:vAlign w:val="center"/>
          </w:tcPr>
          <w:p w14:paraId="607750C9">
            <w:pPr>
              <w:pStyle w:val="24"/>
              <w:spacing w:line="23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171项</w:t>
            </w:r>
          </w:p>
        </w:tc>
        <w:tc>
          <w:tcPr>
            <w:tcW w:w="1259" w:type="dxa"/>
            <w:vAlign w:val="center"/>
          </w:tcPr>
          <w:p w14:paraId="0E50E0F3">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180项</w:t>
            </w:r>
          </w:p>
        </w:tc>
        <w:tc>
          <w:tcPr>
            <w:tcW w:w="719" w:type="dxa"/>
            <w:vAlign w:val="center"/>
          </w:tcPr>
          <w:p w14:paraId="788EAE16">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869" w:type="dxa"/>
            <w:vAlign w:val="center"/>
          </w:tcPr>
          <w:p w14:paraId="3207C87D">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413" w:type="dxa"/>
            <w:vAlign w:val="top"/>
          </w:tcPr>
          <w:p w14:paraId="115F277E">
            <w:pPr>
              <w:pStyle w:val="24"/>
              <w:spacing w:line="230" w:lineRule="exact"/>
              <w:rPr>
                <w:rFonts w:hint="eastAsia" w:asciiTheme="minorEastAsia" w:hAnsiTheme="minorEastAsia" w:eastAsiaTheme="minorEastAsia" w:cstheme="minorEastAsia"/>
                <w:sz w:val="20"/>
                <w:szCs w:val="20"/>
              </w:rPr>
            </w:pPr>
          </w:p>
        </w:tc>
      </w:tr>
      <w:tr w14:paraId="5B6CB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nil"/>
              <w:bottom w:val="nil"/>
            </w:tcBorders>
            <w:textDirection w:val="tbRlV"/>
            <w:vAlign w:val="top"/>
          </w:tcPr>
          <w:p w14:paraId="5E7E722E">
            <w:pPr>
              <w:pStyle w:val="24"/>
            </w:pPr>
          </w:p>
        </w:tc>
        <w:tc>
          <w:tcPr>
            <w:tcW w:w="1069" w:type="dxa"/>
            <w:gridSpan w:val="2"/>
            <w:vMerge w:val="continue"/>
            <w:tcBorders>
              <w:top w:val="nil"/>
              <w:bottom w:val="nil"/>
            </w:tcBorders>
            <w:vAlign w:val="top"/>
          </w:tcPr>
          <w:p w14:paraId="2D03834C">
            <w:pPr>
              <w:pStyle w:val="24"/>
            </w:pPr>
          </w:p>
        </w:tc>
        <w:tc>
          <w:tcPr>
            <w:tcW w:w="1029" w:type="dxa"/>
            <w:vMerge w:val="continue"/>
            <w:tcBorders>
              <w:bottom w:val="nil"/>
            </w:tcBorders>
            <w:vAlign w:val="top"/>
          </w:tcPr>
          <w:p w14:paraId="322817AA">
            <w:pPr>
              <w:spacing w:before="187" w:line="220" w:lineRule="auto"/>
              <w:ind w:left="102"/>
              <w:rPr>
                <w:rFonts w:ascii="宋体" w:hAnsi="宋体" w:eastAsia="宋体" w:cs="宋体"/>
                <w:spacing w:val="1"/>
                <w:sz w:val="20"/>
                <w:szCs w:val="20"/>
              </w:rPr>
            </w:pPr>
          </w:p>
        </w:tc>
        <w:tc>
          <w:tcPr>
            <w:tcW w:w="1259" w:type="dxa"/>
            <w:vAlign w:val="center"/>
          </w:tcPr>
          <w:p w14:paraId="5EFC0899">
            <w:pPr>
              <w:pStyle w:val="2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优化营商环境工作争优创先</w:t>
            </w:r>
          </w:p>
        </w:tc>
        <w:tc>
          <w:tcPr>
            <w:tcW w:w="1299" w:type="dxa"/>
            <w:vAlign w:val="center"/>
          </w:tcPr>
          <w:p w14:paraId="70CCB0A0">
            <w:pPr>
              <w:pStyle w:val="2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力争全市前列</w:t>
            </w:r>
          </w:p>
        </w:tc>
        <w:tc>
          <w:tcPr>
            <w:tcW w:w="1259" w:type="dxa"/>
            <w:vAlign w:val="center"/>
          </w:tcPr>
          <w:p w14:paraId="42C6822B">
            <w:pPr>
              <w:pStyle w:val="24"/>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已实现</w:t>
            </w:r>
          </w:p>
        </w:tc>
        <w:tc>
          <w:tcPr>
            <w:tcW w:w="719" w:type="dxa"/>
            <w:vAlign w:val="center"/>
          </w:tcPr>
          <w:p w14:paraId="477E3C70">
            <w:pPr>
              <w:pStyle w:val="24"/>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69" w:type="dxa"/>
            <w:vAlign w:val="center"/>
          </w:tcPr>
          <w:p w14:paraId="7BF77C4B">
            <w:pPr>
              <w:pStyle w:val="24"/>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1413" w:type="dxa"/>
            <w:vAlign w:val="top"/>
          </w:tcPr>
          <w:p w14:paraId="3B02FA5E">
            <w:pPr>
              <w:pStyle w:val="24"/>
              <w:rPr>
                <w:rFonts w:hint="eastAsia" w:asciiTheme="minorEastAsia" w:hAnsiTheme="minorEastAsia" w:eastAsiaTheme="minorEastAsia" w:cstheme="minorEastAsia"/>
                <w:sz w:val="20"/>
                <w:szCs w:val="20"/>
              </w:rPr>
            </w:pPr>
          </w:p>
        </w:tc>
      </w:tr>
      <w:tr w14:paraId="7A19C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nil"/>
              <w:bottom w:val="nil"/>
            </w:tcBorders>
            <w:textDirection w:val="tbRlV"/>
            <w:vAlign w:val="top"/>
          </w:tcPr>
          <w:p w14:paraId="3DD6C520">
            <w:pPr>
              <w:pStyle w:val="24"/>
            </w:pPr>
          </w:p>
        </w:tc>
        <w:tc>
          <w:tcPr>
            <w:tcW w:w="1069" w:type="dxa"/>
            <w:gridSpan w:val="2"/>
            <w:vMerge w:val="continue"/>
            <w:tcBorders>
              <w:top w:val="nil"/>
              <w:bottom w:val="nil"/>
            </w:tcBorders>
            <w:vAlign w:val="top"/>
          </w:tcPr>
          <w:p w14:paraId="565869D9">
            <w:pPr>
              <w:pStyle w:val="24"/>
            </w:pPr>
          </w:p>
        </w:tc>
        <w:tc>
          <w:tcPr>
            <w:tcW w:w="1029" w:type="dxa"/>
            <w:tcBorders>
              <w:bottom w:val="nil"/>
            </w:tcBorders>
            <w:vAlign w:val="top"/>
          </w:tcPr>
          <w:p w14:paraId="73BD0791">
            <w:pPr>
              <w:spacing w:before="187" w:line="220" w:lineRule="auto"/>
              <w:ind w:left="102"/>
              <w:rPr>
                <w:rFonts w:ascii="宋体" w:hAnsi="宋体" w:eastAsia="宋体" w:cs="宋体"/>
                <w:sz w:val="20"/>
                <w:szCs w:val="20"/>
              </w:rPr>
            </w:pPr>
            <w:r>
              <w:rPr>
                <w:rFonts w:ascii="宋体" w:hAnsi="宋体" w:eastAsia="宋体" w:cs="宋体"/>
                <w:spacing w:val="1"/>
                <w:sz w:val="20"/>
                <w:szCs w:val="20"/>
              </w:rPr>
              <w:t>时效指标</w:t>
            </w:r>
          </w:p>
        </w:tc>
        <w:tc>
          <w:tcPr>
            <w:tcW w:w="1259" w:type="dxa"/>
            <w:vAlign w:val="center"/>
          </w:tcPr>
          <w:p w14:paraId="79E8336C">
            <w:pPr>
              <w:pStyle w:val="2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企业问题办结率</w:t>
            </w:r>
          </w:p>
        </w:tc>
        <w:tc>
          <w:tcPr>
            <w:tcW w:w="1299" w:type="dxa"/>
            <w:vAlign w:val="center"/>
          </w:tcPr>
          <w:p w14:paraId="125ED811">
            <w:pPr>
              <w:pStyle w:val="2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84%</w:t>
            </w:r>
          </w:p>
        </w:tc>
        <w:tc>
          <w:tcPr>
            <w:tcW w:w="1259" w:type="dxa"/>
            <w:vAlign w:val="center"/>
          </w:tcPr>
          <w:p w14:paraId="52FE913A">
            <w:pPr>
              <w:pStyle w:val="24"/>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97%</w:t>
            </w:r>
          </w:p>
        </w:tc>
        <w:tc>
          <w:tcPr>
            <w:tcW w:w="719" w:type="dxa"/>
            <w:vAlign w:val="center"/>
          </w:tcPr>
          <w:p w14:paraId="5AEBBB89">
            <w:pPr>
              <w:pStyle w:val="24"/>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869" w:type="dxa"/>
            <w:vAlign w:val="center"/>
          </w:tcPr>
          <w:p w14:paraId="34749A47">
            <w:pPr>
              <w:pStyle w:val="24"/>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413" w:type="dxa"/>
            <w:vAlign w:val="top"/>
          </w:tcPr>
          <w:p w14:paraId="49F1F4A3">
            <w:pPr>
              <w:pStyle w:val="24"/>
              <w:rPr>
                <w:rFonts w:hint="eastAsia" w:asciiTheme="minorEastAsia" w:hAnsiTheme="minorEastAsia" w:eastAsiaTheme="minorEastAsia" w:cstheme="minorEastAsia"/>
                <w:sz w:val="20"/>
                <w:szCs w:val="20"/>
              </w:rPr>
            </w:pPr>
          </w:p>
        </w:tc>
      </w:tr>
      <w:tr w14:paraId="7067B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top"/>
          </w:tcPr>
          <w:p w14:paraId="1D70C2C1">
            <w:pPr>
              <w:pStyle w:val="24"/>
            </w:pPr>
          </w:p>
        </w:tc>
        <w:tc>
          <w:tcPr>
            <w:tcW w:w="1069" w:type="dxa"/>
            <w:gridSpan w:val="2"/>
            <w:vMerge w:val="restart"/>
            <w:tcBorders>
              <w:bottom w:val="nil"/>
            </w:tcBorders>
            <w:vAlign w:val="top"/>
          </w:tcPr>
          <w:p w14:paraId="36E334AB">
            <w:pPr>
              <w:pStyle w:val="24"/>
              <w:spacing w:line="285" w:lineRule="auto"/>
            </w:pPr>
          </w:p>
          <w:p w14:paraId="190A3508">
            <w:pPr>
              <w:pStyle w:val="24"/>
              <w:spacing w:line="285" w:lineRule="auto"/>
            </w:pPr>
          </w:p>
          <w:p w14:paraId="18583B7B">
            <w:pPr>
              <w:spacing w:before="65" w:line="490" w:lineRule="exact"/>
              <w:ind w:left="120"/>
              <w:rPr>
                <w:rFonts w:ascii="宋体" w:hAnsi="宋体" w:eastAsia="宋体" w:cs="宋体"/>
                <w:sz w:val="20"/>
                <w:szCs w:val="20"/>
              </w:rPr>
            </w:pPr>
            <w:r>
              <w:rPr>
                <w:rFonts w:ascii="宋体" w:hAnsi="宋体" w:eastAsia="宋体" w:cs="宋体"/>
                <w:spacing w:val="1"/>
                <w:position w:val="22"/>
                <w:sz w:val="20"/>
                <w:szCs w:val="20"/>
              </w:rPr>
              <w:t>效益指标</w:t>
            </w:r>
          </w:p>
          <w:p w14:paraId="5F3BD264">
            <w:pPr>
              <w:spacing w:line="220" w:lineRule="auto"/>
              <w:ind w:left="221"/>
              <w:rPr>
                <w:rFonts w:ascii="宋体" w:hAnsi="宋体" w:eastAsia="宋体" w:cs="宋体"/>
                <w:sz w:val="20"/>
                <w:szCs w:val="20"/>
              </w:rPr>
            </w:pPr>
            <w:r>
              <w:rPr>
                <w:rFonts w:ascii="宋体" w:hAnsi="宋体" w:eastAsia="宋体" w:cs="宋体"/>
                <w:spacing w:val="8"/>
                <w:sz w:val="20"/>
                <w:szCs w:val="20"/>
              </w:rPr>
              <w:t>(20分)</w:t>
            </w:r>
          </w:p>
        </w:tc>
        <w:tc>
          <w:tcPr>
            <w:tcW w:w="1029" w:type="dxa"/>
            <w:tcBorders>
              <w:bottom w:val="nil"/>
            </w:tcBorders>
            <w:vAlign w:val="top"/>
          </w:tcPr>
          <w:p w14:paraId="062C204C">
            <w:pPr>
              <w:spacing w:before="48" w:line="222" w:lineRule="auto"/>
              <w:ind w:left="202"/>
              <w:rPr>
                <w:rFonts w:ascii="宋体" w:hAnsi="宋体" w:eastAsia="宋体" w:cs="宋体"/>
                <w:sz w:val="20"/>
                <w:szCs w:val="20"/>
              </w:rPr>
            </w:pPr>
            <w:r>
              <w:rPr>
                <w:rFonts w:ascii="宋体" w:hAnsi="宋体" w:eastAsia="宋体" w:cs="宋体"/>
                <w:spacing w:val="-3"/>
                <w:sz w:val="20"/>
                <w:szCs w:val="20"/>
              </w:rPr>
              <w:t>经济效</w:t>
            </w:r>
          </w:p>
          <w:p w14:paraId="16286FC8">
            <w:pPr>
              <w:spacing w:line="185" w:lineRule="auto"/>
              <w:ind w:left="202"/>
              <w:rPr>
                <w:rFonts w:ascii="宋体" w:hAnsi="宋体" w:eastAsia="宋体" w:cs="宋体"/>
                <w:sz w:val="20"/>
                <w:szCs w:val="20"/>
              </w:rPr>
            </w:pPr>
            <w:r>
              <w:rPr>
                <w:rFonts w:ascii="宋体" w:hAnsi="宋体" w:eastAsia="宋体" w:cs="宋体"/>
                <w:spacing w:val="-3"/>
                <w:sz w:val="20"/>
                <w:szCs w:val="20"/>
              </w:rPr>
              <w:t>益指标</w:t>
            </w:r>
          </w:p>
        </w:tc>
        <w:tc>
          <w:tcPr>
            <w:tcW w:w="1259" w:type="dxa"/>
            <w:vAlign w:val="center"/>
          </w:tcPr>
          <w:p w14:paraId="33B5A622">
            <w:pPr>
              <w:pStyle w:val="24"/>
              <w:spacing w:line="23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构建企业全生命周期全流程服务体系</w:t>
            </w:r>
          </w:p>
        </w:tc>
        <w:tc>
          <w:tcPr>
            <w:tcW w:w="1299" w:type="dxa"/>
            <w:vAlign w:val="center"/>
          </w:tcPr>
          <w:p w14:paraId="7BA19C93">
            <w:pPr>
              <w:pStyle w:val="24"/>
              <w:spacing w:line="23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1套</w:t>
            </w:r>
          </w:p>
        </w:tc>
        <w:tc>
          <w:tcPr>
            <w:tcW w:w="1259" w:type="dxa"/>
            <w:vAlign w:val="center"/>
          </w:tcPr>
          <w:p w14:paraId="61244502">
            <w:pPr>
              <w:pStyle w:val="24"/>
              <w:spacing w:line="23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sz w:val="20"/>
                <w:szCs w:val="20"/>
              </w:rPr>
              <w:t>1套</w:t>
            </w:r>
          </w:p>
        </w:tc>
        <w:tc>
          <w:tcPr>
            <w:tcW w:w="719" w:type="dxa"/>
            <w:vAlign w:val="center"/>
          </w:tcPr>
          <w:p w14:paraId="66DD4C8B">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869" w:type="dxa"/>
            <w:vAlign w:val="center"/>
          </w:tcPr>
          <w:p w14:paraId="4C12E384">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9</w:t>
            </w:r>
          </w:p>
        </w:tc>
        <w:tc>
          <w:tcPr>
            <w:tcW w:w="1413" w:type="dxa"/>
            <w:vAlign w:val="center"/>
          </w:tcPr>
          <w:p w14:paraId="6279BA7F">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eastAsia="zh-CN"/>
              </w:rPr>
              <w:t>有待进一步完善</w:t>
            </w:r>
          </w:p>
        </w:tc>
      </w:tr>
      <w:tr w14:paraId="7A2C9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top"/>
          </w:tcPr>
          <w:p w14:paraId="55C73E7D">
            <w:pPr>
              <w:pStyle w:val="24"/>
            </w:pPr>
          </w:p>
        </w:tc>
        <w:tc>
          <w:tcPr>
            <w:tcW w:w="1069" w:type="dxa"/>
            <w:gridSpan w:val="2"/>
            <w:vMerge w:val="continue"/>
            <w:tcBorders>
              <w:top w:val="nil"/>
              <w:bottom w:val="nil"/>
            </w:tcBorders>
            <w:vAlign w:val="top"/>
          </w:tcPr>
          <w:p w14:paraId="4DEAB53A">
            <w:pPr>
              <w:pStyle w:val="24"/>
            </w:pPr>
          </w:p>
        </w:tc>
        <w:tc>
          <w:tcPr>
            <w:tcW w:w="1029" w:type="dxa"/>
            <w:tcBorders>
              <w:bottom w:val="nil"/>
            </w:tcBorders>
            <w:vAlign w:val="top"/>
          </w:tcPr>
          <w:p w14:paraId="01DF56BA">
            <w:pPr>
              <w:spacing w:before="17" w:line="223" w:lineRule="auto"/>
              <w:ind w:left="202"/>
              <w:rPr>
                <w:rFonts w:ascii="宋体" w:hAnsi="宋体" w:eastAsia="宋体" w:cs="宋体"/>
                <w:sz w:val="20"/>
                <w:szCs w:val="20"/>
              </w:rPr>
            </w:pPr>
            <w:r>
              <w:rPr>
                <w:rFonts w:ascii="宋体" w:hAnsi="宋体" w:eastAsia="宋体" w:cs="宋体"/>
                <w:spacing w:val="-3"/>
                <w:sz w:val="20"/>
                <w:szCs w:val="20"/>
              </w:rPr>
              <w:t>社会效</w:t>
            </w:r>
          </w:p>
          <w:p w14:paraId="1BBDB398">
            <w:pPr>
              <w:spacing w:line="204" w:lineRule="auto"/>
              <w:ind w:left="202"/>
              <w:rPr>
                <w:rFonts w:ascii="宋体" w:hAnsi="宋体" w:eastAsia="宋体" w:cs="宋体"/>
                <w:sz w:val="20"/>
                <w:szCs w:val="20"/>
              </w:rPr>
            </w:pPr>
            <w:r>
              <w:rPr>
                <w:rFonts w:ascii="宋体" w:hAnsi="宋体" w:eastAsia="宋体" w:cs="宋体"/>
                <w:spacing w:val="-3"/>
                <w:sz w:val="20"/>
                <w:szCs w:val="20"/>
              </w:rPr>
              <w:t>益指标</w:t>
            </w:r>
          </w:p>
        </w:tc>
        <w:tc>
          <w:tcPr>
            <w:tcW w:w="1259" w:type="dxa"/>
            <w:vAlign w:val="center"/>
          </w:tcPr>
          <w:p w14:paraId="178288EA">
            <w:pPr>
              <w:pStyle w:val="24"/>
              <w:spacing w:line="23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为全市打造“三个高地”服务，提升新区企业活力和经济活力</w:t>
            </w:r>
          </w:p>
        </w:tc>
        <w:tc>
          <w:tcPr>
            <w:tcW w:w="1299" w:type="dxa"/>
            <w:vAlign w:val="center"/>
          </w:tcPr>
          <w:p w14:paraId="58B3482B">
            <w:pPr>
              <w:pStyle w:val="24"/>
              <w:spacing w:line="23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长期</w:t>
            </w:r>
          </w:p>
        </w:tc>
        <w:tc>
          <w:tcPr>
            <w:tcW w:w="1259" w:type="dxa"/>
            <w:vAlign w:val="center"/>
          </w:tcPr>
          <w:p w14:paraId="1A87BF20">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en-US" w:bidi="ar-SA"/>
              </w:rPr>
            </w:pPr>
            <w:r>
              <w:rPr>
                <w:rFonts w:hint="eastAsia" w:asciiTheme="minorEastAsia" w:hAnsiTheme="minorEastAsia" w:eastAsiaTheme="minorEastAsia" w:cstheme="minorEastAsia"/>
                <w:snapToGrid w:val="0"/>
                <w:color w:val="000000"/>
                <w:kern w:val="0"/>
                <w:sz w:val="20"/>
                <w:szCs w:val="20"/>
                <w:lang w:val="en-US" w:eastAsia="zh-CN" w:bidi="ar-SA"/>
              </w:rPr>
              <w:t>稳步推进</w:t>
            </w:r>
            <w:r>
              <w:rPr>
                <w:rFonts w:hint="eastAsia" w:asciiTheme="minorEastAsia" w:hAnsiTheme="minorEastAsia" w:eastAsiaTheme="minorEastAsia" w:cstheme="minorEastAsia"/>
                <w:snapToGrid w:val="0"/>
                <w:color w:val="000000"/>
                <w:kern w:val="0"/>
                <w:sz w:val="20"/>
                <w:szCs w:val="20"/>
                <w:lang w:val="en-US" w:eastAsia="en-US" w:bidi="ar-SA"/>
              </w:rPr>
              <w:t>　</w:t>
            </w:r>
          </w:p>
        </w:tc>
        <w:tc>
          <w:tcPr>
            <w:tcW w:w="719" w:type="dxa"/>
            <w:vAlign w:val="center"/>
          </w:tcPr>
          <w:p w14:paraId="63690BAD">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napToGrid w:val="0"/>
                <w:color w:val="000000"/>
                <w:kern w:val="0"/>
                <w:sz w:val="20"/>
                <w:szCs w:val="20"/>
                <w:lang w:val="en-US" w:eastAsia="zh-CN" w:bidi="ar-SA"/>
              </w:rPr>
              <w:t>　10</w:t>
            </w:r>
          </w:p>
        </w:tc>
        <w:tc>
          <w:tcPr>
            <w:tcW w:w="869" w:type="dxa"/>
            <w:vAlign w:val="center"/>
          </w:tcPr>
          <w:p w14:paraId="4A5970F2">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napToGrid w:val="0"/>
                <w:color w:val="000000"/>
                <w:kern w:val="0"/>
                <w:sz w:val="20"/>
                <w:szCs w:val="20"/>
                <w:lang w:val="en-US" w:eastAsia="zh-CN" w:bidi="ar-SA"/>
              </w:rPr>
              <w:t>9　</w:t>
            </w:r>
          </w:p>
        </w:tc>
        <w:tc>
          <w:tcPr>
            <w:tcW w:w="1413" w:type="dxa"/>
            <w:vAlign w:val="center"/>
          </w:tcPr>
          <w:p w14:paraId="5A4FB60A">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en-US" w:bidi="ar-SA"/>
              </w:rPr>
            </w:pPr>
            <w:r>
              <w:rPr>
                <w:rFonts w:hint="eastAsia" w:asciiTheme="minorEastAsia" w:hAnsiTheme="minorEastAsia" w:eastAsiaTheme="minorEastAsia" w:cstheme="minorEastAsia"/>
                <w:snapToGrid w:val="0"/>
                <w:color w:val="000000"/>
                <w:kern w:val="0"/>
                <w:sz w:val="20"/>
                <w:szCs w:val="20"/>
                <w:lang w:val="en-US" w:eastAsia="zh-CN" w:bidi="ar-SA"/>
              </w:rPr>
              <w:t>有待提升</w:t>
            </w:r>
            <w:r>
              <w:rPr>
                <w:rFonts w:hint="eastAsia" w:asciiTheme="minorEastAsia" w:hAnsiTheme="minorEastAsia" w:eastAsiaTheme="minorEastAsia" w:cstheme="minorEastAsia"/>
                <w:snapToGrid w:val="0"/>
                <w:color w:val="000000"/>
                <w:kern w:val="0"/>
                <w:sz w:val="20"/>
                <w:szCs w:val="20"/>
                <w:lang w:val="en-US" w:eastAsia="en-US" w:bidi="ar-SA"/>
              </w:rPr>
              <w:t>　</w:t>
            </w:r>
          </w:p>
        </w:tc>
      </w:tr>
      <w:tr w14:paraId="637B7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vAlign w:val="top"/>
          </w:tcPr>
          <w:p w14:paraId="2AD153D2">
            <w:pPr>
              <w:pStyle w:val="24"/>
            </w:pPr>
          </w:p>
        </w:tc>
        <w:tc>
          <w:tcPr>
            <w:tcW w:w="1069" w:type="dxa"/>
            <w:gridSpan w:val="2"/>
            <w:vMerge w:val="continue"/>
            <w:tcBorders>
              <w:top w:val="nil"/>
              <w:bottom w:val="nil"/>
            </w:tcBorders>
            <w:vAlign w:val="top"/>
          </w:tcPr>
          <w:p w14:paraId="26A97412">
            <w:pPr>
              <w:pStyle w:val="24"/>
            </w:pPr>
          </w:p>
        </w:tc>
        <w:tc>
          <w:tcPr>
            <w:tcW w:w="1029" w:type="dxa"/>
            <w:tcBorders>
              <w:bottom w:val="nil"/>
            </w:tcBorders>
            <w:vAlign w:val="top"/>
          </w:tcPr>
          <w:p w14:paraId="584FC0B2">
            <w:pPr>
              <w:spacing w:before="58" w:line="194" w:lineRule="auto"/>
              <w:ind w:left="202"/>
              <w:rPr>
                <w:rFonts w:ascii="宋体" w:hAnsi="宋体" w:eastAsia="宋体" w:cs="宋体"/>
                <w:sz w:val="20"/>
                <w:szCs w:val="20"/>
              </w:rPr>
            </w:pPr>
            <w:r>
              <w:rPr>
                <w:rFonts w:ascii="宋体" w:hAnsi="宋体" w:eastAsia="宋体" w:cs="宋体"/>
                <w:spacing w:val="-3"/>
                <w:sz w:val="20"/>
                <w:szCs w:val="20"/>
              </w:rPr>
              <w:t>生态效</w:t>
            </w:r>
          </w:p>
          <w:p w14:paraId="0AD693F4">
            <w:pPr>
              <w:spacing w:line="213" w:lineRule="auto"/>
              <w:ind w:left="202"/>
              <w:rPr>
                <w:rFonts w:ascii="宋体" w:hAnsi="宋体" w:eastAsia="宋体" w:cs="宋体"/>
                <w:sz w:val="20"/>
                <w:szCs w:val="20"/>
              </w:rPr>
            </w:pPr>
            <w:r>
              <w:rPr>
                <w:rFonts w:ascii="宋体" w:hAnsi="宋体" w:eastAsia="宋体" w:cs="宋体"/>
                <w:spacing w:val="-3"/>
                <w:sz w:val="20"/>
                <w:szCs w:val="20"/>
              </w:rPr>
              <w:t>益指标</w:t>
            </w:r>
          </w:p>
        </w:tc>
        <w:tc>
          <w:tcPr>
            <w:tcW w:w="1259" w:type="dxa"/>
            <w:vAlign w:val="center"/>
          </w:tcPr>
          <w:p w14:paraId="77315AE8">
            <w:pPr>
              <w:pStyle w:val="2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促推产业生态向好发展</w:t>
            </w:r>
          </w:p>
        </w:tc>
        <w:tc>
          <w:tcPr>
            <w:tcW w:w="1299" w:type="dxa"/>
            <w:vAlign w:val="center"/>
          </w:tcPr>
          <w:p w14:paraId="6D3BDFD2">
            <w:pPr>
              <w:pStyle w:val="2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长期</w:t>
            </w:r>
          </w:p>
        </w:tc>
        <w:tc>
          <w:tcPr>
            <w:tcW w:w="1259" w:type="dxa"/>
            <w:vAlign w:val="center"/>
          </w:tcPr>
          <w:p w14:paraId="0677C002">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en-US" w:bidi="ar-SA"/>
              </w:rPr>
            </w:pPr>
            <w:r>
              <w:rPr>
                <w:rFonts w:hint="eastAsia" w:asciiTheme="minorEastAsia" w:hAnsiTheme="minorEastAsia" w:eastAsiaTheme="minorEastAsia" w:cstheme="minorEastAsia"/>
                <w:snapToGrid w:val="0"/>
                <w:color w:val="000000"/>
                <w:kern w:val="0"/>
                <w:sz w:val="20"/>
                <w:szCs w:val="20"/>
                <w:lang w:val="en-US" w:eastAsia="zh-CN" w:bidi="ar-SA"/>
              </w:rPr>
              <w:t>长期坚持　</w:t>
            </w:r>
          </w:p>
        </w:tc>
        <w:tc>
          <w:tcPr>
            <w:tcW w:w="719" w:type="dxa"/>
            <w:vAlign w:val="center"/>
          </w:tcPr>
          <w:p w14:paraId="56917753">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napToGrid w:val="0"/>
                <w:color w:val="000000"/>
                <w:kern w:val="0"/>
                <w:sz w:val="20"/>
                <w:szCs w:val="20"/>
                <w:lang w:val="en-US" w:eastAsia="zh-CN" w:bidi="ar-SA"/>
              </w:rPr>
              <w:t>5　</w:t>
            </w:r>
          </w:p>
        </w:tc>
        <w:tc>
          <w:tcPr>
            <w:tcW w:w="869" w:type="dxa"/>
            <w:vAlign w:val="center"/>
          </w:tcPr>
          <w:p w14:paraId="453650A3">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napToGrid w:val="0"/>
                <w:color w:val="000000"/>
                <w:kern w:val="0"/>
                <w:sz w:val="20"/>
                <w:szCs w:val="20"/>
                <w:lang w:val="en-US" w:eastAsia="zh-CN" w:bidi="ar-SA"/>
              </w:rPr>
              <w:t>4.5　</w:t>
            </w:r>
          </w:p>
        </w:tc>
        <w:tc>
          <w:tcPr>
            <w:tcW w:w="1413" w:type="dxa"/>
            <w:vAlign w:val="center"/>
          </w:tcPr>
          <w:p w14:paraId="3947896E">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en-US" w:bidi="ar-SA"/>
              </w:rPr>
            </w:pPr>
            <w:r>
              <w:rPr>
                <w:rFonts w:hint="eastAsia" w:asciiTheme="minorEastAsia" w:hAnsiTheme="minorEastAsia" w:eastAsiaTheme="minorEastAsia" w:cstheme="minorEastAsia"/>
                <w:snapToGrid w:val="0"/>
                <w:color w:val="000000"/>
                <w:kern w:val="0"/>
                <w:sz w:val="20"/>
                <w:szCs w:val="20"/>
                <w:lang w:val="en-US" w:eastAsia="zh-CN" w:bidi="ar-SA"/>
              </w:rPr>
              <w:t>有待加强　</w:t>
            </w:r>
          </w:p>
        </w:tc>
      </w:tr>
      <w:tr w14:paraId="19019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74" w:type="dxa"/>
            <w:vMerge w:val="continue"/>
            <w:tcBorders>
              <w:top w:val="nil"/>
              <w:bottom w:val="nil"/>
            </w:tcBorders>
            <w:textDirection w:val="tbRlV"/>
            <w:vAlign w:val="top"/>
          </w:tcPr>
          <w:p w14:paraId="7C49D4C3">
            <w:pPr>
              <w:pStyle w:val="24"/>
            </w:pPr>
          </w:p>
        </w:tc>
        <w:tc>
          <w:tcPr>
            <w:tcW w:w="1069" w:type="dxa"/>
            <w:gridSpan w:val="2"/>
            <w:vMerge w:val="continue"/>
            <w:tcBorders>
              <w:top w:val="nil"/>
              <w:bottom w:val="nil"/>
            </w:tcBorders>
            <w:vAlign w:val="top"/>
          </w:tcPr>
          <w:p w14:paraId="64BBFC57">
            <w:pPr>
              <w:pStyle w:val="24"/>
            </w:pPr>
          </w:p>
        </w:tc>
        <w:tc>
          <w:tcPr>
            <w:tcW w:w="1029" w:type="dxa"/>
            <w:tcBorders>
              <w:bottom w:val="nil"/>
            </w:tcBorders>
            <w:vAlign w:val="top"/>
          </w:tcPr>
          <w:p w14:paraId="0371E166">
            <w:pPr>
              <w:spacing w:before="98" w:line="219" w:lineRule="auto"/>
              <w:ind w:left="102"/>
              <w:rPr>
                <w:rFonts w:ascii="宋体" w:hAnsi="宋体" w:eastAsia="宋体" w:cs="宋体"/>
                <w:sz w:val="20"/>
                <w:szCs w:val="20"/>
              </w:rPr>
            </w:pPr>
            <w:r>
              <w:rPr>
                <w:rFonts w:ascii="宋体" w:hAnsi="宋体" w:eastAsia="宋体" w:cs="宋体"/>
                <w:spacing w:val="-2"/>
                <w:sz w:val="20"/>
                <w:szCs w:val="20"/>
              </w:rPr>
              <w:t>可持续影</w:t>
            </w:r>
          </w:p>
          <w:p w14:paraId="544BFB64">
            <w:pPr>
              <w:spacing w:before="23" w:line="220" w:lineRule="auto"/>
              <w:ind w:left="202"/>
              <w:rPr>
                <w:rFonts w:ascii="宋体" w:hAnsi="宋体" w:eastAsia="宋体" w:cs="宋体"/>
                <w:sz w:val="20"/>
                <w:szCs w:val="20"/>
              </w:rPr>
            </w:pPr>
            <w:r>
              <w:rPr>
                <w:rFonts w:ascii="宋体" w:hAnsi="宋体" w:eastAsia="宋体" w:cs="宋体"/>
                <w:spacing w:val="2"/>
                <w:sz w:val="20"/>
                <w:szCs w:val="20"/>
              </w:rPr>
              <w:t>响指标</w:t>
            </w:r>
          </w:p>
        </w:tc>
        <w:tc>
          <w:tcPr>
            <w:tcW w:w="1259" w:type="dxa"/>
            <w:vAlign w:val="center"/>
          </w:tcPr>
          <w:p w14:paraId="772A0420">
            <w:pPr>
              <w:pStyle w:val="2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营商环境得到优化、企业对政府口碑持续提升</w:t>
            </w:r>
          </w:p>
        </w:tc>
        <w:tc>
          <w:tcPr>
            <w:tcW w:w="1299" w:type="dxa"/>
            <w:vAlign w:val="center"/>
          </w:tcPr>
          <w:p w14:paraId="7B085302">
            <w:pPr>
              <w:pStyle w:val="2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长期</w:t>
            </w:r>
          </w:p>
        </w:tc>
        <w:tc>
          <w:tcPr>
            <w:tcW w:w="1259" w:type="dxa"/>
            <w:vAlign w:val="center"/>
          </w:tcPr>
          <w:p w14:paraId="59788287">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en-US" w:bidi="ar-SA"/>
              </w:rPr>
            </w:pPr>
            <w:r>
              <w:rPr>
                <w:rFonts w:hint="eastAsia" w:asciiTheme="minorEastAsia" w:hAnsiTheme="minorEastAsia" w:eastAsiaTheme="minorEastAsia" w:cstheme="minorEastAsia"/>
                <w:snapToGrid w:val="0"/>
                <w:color w:val="000000"/>
                <w:kern w:val="0"/>
                <w:sz w:val="20"/>
                <w:szCs w:val="20"/>
                <w:lang w:val="en-US" w:eastAsia="zh-CN" w:bidi="ar-SA"/>
              </w:rPr>
              <w:t>长期坚持　</w:t>
            </w:r>
          </w:p>
        </w:tc>
        <w:tc>
          <w:tcPr>
            <w:tcW w:w="719" w:type="dxa"/>
            <w:vAlign w:val="center"/>
          </w:tcPr>
          <w:p w14:paraId="36277F36">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napToGrid w:val="0"/>
                <w:color w:val="000000"/>
                <w:kern w:val="0"/>
                <w:sz w:val="20"/>
                <w:szCs w:val="20"/>
                <w:lang w:val="en-US" w:eastAsia="zh-CN" w:bidi="ar-SA"/>
              </w:rPr>
              <w:t>5　</w:t>
            </w:r>
          </w:p>
        </w:tc>
        <w:tc>
          <w:tcPr>
            <w:tcW w:w="869" w:type="dxa"/>
            <w:vAlign w:val="center"/>
          </w:tcPr>
          <w:p w14:paraId="743E591E">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napToGrid w:val="0"/>
                <w:color w:val="000000"/>
                <w:kern w:val="0"/>
                <w:sz w:val="20"/>
                <w:szCs w:val="20"/>
                <w:lang w:val="en-US" w:eastAsia="zh-CN" w:bidi="ar-SA"/>
              </w:rPr>
              <w:t>　4.5</w:t>
            </w:r>
          </w:p>
        </w:tc>
        <w:tc>
          <w:tcPr>
            <w:tcW w:w="1413" w:type="dxa"/>
            <w:vAlign w:val="center"/>
          </w:tcPr>
          <w:p w14:paraId="02CD75C6">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en-US" w:bidi="ar-SA"/>
              </w:rPr>
            </w:pPr>
            <w:r>
              <w:rPr>
                <w:rFonts w:hint="eastAsia" w:asciiTheme="minorEastAsia" w:hAnsiTheme="minorEastAsia" w:eastAsiaTheme="minorEastAsia" w:cstheme="minorEastAsia"/>
                <w:snapToGrid w:val="0"/>
                <w:color w:val="000000"/>
                <w:kern w:val="0"/>
                <w:sz w:val="20"/>
                <w:szCs w:val="20"/>
                <w:lang w:val="en-US" w:eastAsia="zh-CN" w:bidi="ar-SA"/>
              </w:rPr>
              <w:t>有待提升　</w:t>
            </w:r>
          </w:p>
        </w:tc>
      </w:tr>
      <w:tr w14:paraId="7E9D3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74" w:type="dxa"/>
            <w:vMerge w:val="continue"/>
            <w:tcBorders>
              <w:top w:val="nil"/>
              <w:bottom w:val="nil"/>
            </w:tcBorders>
            <w:textDirection w:val="tbRlV"/>
            <w:vAlign w:val="top"/>
          </w:tcPr>
          <w:p w14:paraId="3E8E477A">
            <w:pPr>
              <w:pStyle w:val="24"/>
            </w:pPr>
          </w:p>
        </w:tc>
        <w:tc>
          <w:tcPr>
            <w:tcW w:w="1069" w:type="dxa"/>
            <w:gridSpan w:val="2"/>
            <w:vMerge w:val="restart"/>
            <w:tcBorders>
              <w:bottom w:val="nil"/>
            </w:tcBorders>
            <w:vAlign w:val="top"/>
          </w:tcPr>
          <w:p w14:paraId="200A7E65">
            <w:pPr>
              <w:spacing w:before="18" w:line="219" w:lineRule="auto"/>
              <w:ind w:left="221"/>
              <w:rPr>
                <w:rFonts w:ascii="宋体" w:hAnsi="宋体" w:eastAsia="宋体" w:cs="宋体"/>
                <w:sz w:val="20"/>
                <w:szCs w:val="20"/>
              </w:rPr>
            </w:pPr>
            <w:r>
              <w:rPr>
                <w:rFonts w:ascii="宋体" w:hAnsi="宋体" w:eastAsia="宋体" w:cs="宋体"/>
                <w:spacing w:val="-2"/>
                <w:sz w:val="20"/>
                <w:szCs w:val="20"/>
              </w:rPr>
              <w:t>满意度</w:t>
            </w:r>
          </w:p>
          <w:p w14:paraId="3E88998A">
            <w:pPr>
              <w:spacing w:before="23" w:line="220" w:lineRule="auto"/>
              <w:ind w:left="321"/>
              <w:rPr>
                <w:rFonts w:ascii="宋体" w:hAnsi="宋体" w:eastAsia="宋体" w:cs="宋体"/>
                <w:sz w:val="20"/>
                <w:szCs w:val="20"/>
              </w:rPr>
            </w:pPr>
            <w:r>
              <w:rPr>
                <w:rFonts w:ascii="宋体" w:hAnsi="宋体" w:eastAsia="宋体" w:cs="宋体"/>
                <w:spacing w:val="-3"/>
                <w:sz w:val="20"/>
                <w:szCs w:val="20"/>
              </w:rPr>
              <w:t>指标</w:t>
            </w:r>
          </w:p>
          <w:p w14:paraId="1A69DF84">
            <w:pPr>
              <w:spacing w:before="1" w:line="185" w:lineRule="auto"/>
              <w:ind w:left="221"/>
              <w:rPr>
                <w:rFonts w:ascii="宋体" w:hAnsi="宋体" w:eastAsia="宋体" w:cs="宋体"/>
                <w:sz w:val="20"/>
                <w:szCs w:val="20"/>
              </w:rPr>
            </w:pPr>
            <w:r>
              <w:rPr>
                <w:rFonts w:ascii="宋体" w:hAnsi="宋体" w:eastAsia="宋体" w:cs="宋体"/>
                <w:spacing w:val="8"/>
                <w:sz w:val="20"/>
                <w:szCs w:val="20"/>
              </w:rPr>
              <w:t>(10分)</w:t>
            </w:r>
          </w:p>
        </w:tc>
        <w:tc>
          <w:tcPr>
            <w:tcW w:w="1029" w:type="dxa"/>
            <w:vMerge w:val="restart"/>
            <w:tcBorders>
              <w:bottom w:val="nil"/>
            </w:tcBorders>
            <w:vAlign w:val="top"/>
          </w:tcPr>
          <w:p w14:paraId="6827D444">
            <w:pPr>
              <w:spacing w:before="37" w:line="203" w:lineRule="auto"/>
              <w:ind w:left="102"/>
              <w:rPr>
                <w:rFonts w:ascii="宋体" w:hAnsi="宋体" w:eastAsia="宋体" w:cs="宋体"/>
                <w:sz w:val="20"/>
                <w:szCs w:val="20"/>
              </w:rPr>
            </w:pPr>
            <w:r>
              <w:rPr>
                <w:rFonts w:ascii="宋体" w:hAnsi="宋体" w:eastAsia="宋体" w:cs="宋体"/>
                <w:spacing w:val="-2"/>
                <w:sz w:val="20"/>
                <w:szCs w:val="20"/>
              </w:rPr>
              <w:t>服务对象</w:t>
            </w:r>
          </w:p>
          <w:p w14:paraId="29E9C5C7">
            <w:pPr>
              <w:spacing w:line="219" w:lineRule="auto"/>
              <w:ind w:left="102"/>
              <w:rPr>
                <w:rFonts w:ascii="宋体" w:hAnsi="宋体" w:eastAsia="宋体" w:cs="宋体"/>
                <w:sz w:val="20"/>
                <w:szCs w:val="20"/>
              </w:rPr>
            </w:pPr>
            <w:r>
              <w:rPr>
                <w:rFonts w:ascii="宋体" w:hAnsi="宋体" w:eastAsia="宋体" w:cs="宋体"/>
                <w:spacing w:val="3"/>
                <w:sz w:val="20"/>
                <w:szCs w:val="20"/>
              </w:rPr>
              <w:t>满意度指</w:t>
            </w:r>
          </w:p>
          <w:p w14:paraId="7F3B0274">
            <w:pPr>
              <w:spacing w:before="3" w:line="203" w:lineRule="auto"/>
              <w:ind w:left="402"/>
              <w:rPr>
                <w:rFonts w:ascii="宋体" w:hAnsi="宋体" w:eastAsia="宋体" w:cs="宋体"/>
                <w:sz w:val="20"/>
                <w:szCs w:val="20"/>
              </w:rPr>
            </w:pPr>
            <w:r>
              <w:rPr>
                <w:rFonts w:ascii="宋体" w:hAnsi="宋体" w:eastAsia="宋体" w:cs="宋体"/>
                <w:sz w:val="20"/>
                <w:szCs w:val="20"/>
              </w:rPr>
              <w:t>标</w:t>
            </w:r>
          </w:p>
        </w:tc>
        <w:tc>
          <w:tcPr>
            <w:tcW w:w="1259" w:type="dxa"/>
            <w:vAlign w:val="center"/>
          </w:tcPr>
          <w:p w14:paraId="3C154C75">
            <w:pPr>
              <w:pStyle w:val="2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园区企业满意率</w:t>
            </w:r>
          </w:p>
        </w:tc>
        <w:tc>
          <w:tcPr>
            <w:tcW w:w="1299" w:type="dxa"/>
            <w:vAlign w:val="center"/>
          </w:tcPr>
          <w:p w14:paraId="0F8C8FEF">
            <w:pPr>
              <w:pStyle w:val="2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≥80%</w:t>
            </w:r>
          </w:p>
        </w:tc>
        <w:tc>
          <w:tcPr>
            <w:tcW w:w="1259" w:type="dxa"/>
            <w:vAlign w:val="center"/>
          </w:tcPr>
          <w:p w14:paraId="2D366235">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en-US" w:bidi="ar-SA"/>
              </w:rPr>
            </w:pPr>
            <w:r>
              <w:rPr>
                <w:rFonts w:hint="eastAsia" w:asciiTheme="minorEastAsia" w:hAnsiTheme="minorEastAsia" w:eastAsiaTheme="minorEastAsia" w:cstheme="minorEastAsia"/>
                <w:snapToGrid w:val="0"/>
                <w:color w:val="000000"/>
                <w:kern w:val="0"/>
                <w:sz w:val="20"/>
                <w:szCs w:val="20"/>
                <w:lang w:val="en-US" w:eastAsia="zh-CN" w:bidi="ar-SA"/>
              </w:rPr>
              <w:t>85%　</w:t>
            </w:r>
          </w:p>
        </w:tc>
        <w:tc>
          <w:tcPr>
            <w:tcW w:w="719" w:type="dxa"/>
            <w:vAlign w:val="center"/>
          </w:tcPr>
          <w:p w14:paraId="7F9C508C">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napToGrid w:val="0"/>
                <w:color w:val="000000"/>
                <w:kern w:val="0"/>
                <w:sz w:val="20"/>
                <w:szCs w:val="20"/>
                <w:lang w:val="en-US" w:eastAsia="zh-CN" w:bidi="ar-SA"/>
              </w:rPr>
              <w:t>5　</w:t>
            </w:r>
          </w:p>
        </w:tc>
        <w:tc>
          <w:tcPr>
            <w:tcW w:w="869" w:type="dxa"/>
            <w:vAlign w:val="center"/>
          </w:tcPr>
          <w:p w14:paraId="5A671250">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napToGrid w:val="0"/>
                <w:color w:val="000000"/>
                <w:kern w:val="0"/>
                <w:sz w:val="20"/>
                <w:szCs w:val="20"/>
                <w:lang w:val="en-US" w:eastAsia="zh-CN" w:bidi="ar-SA"/>
              </w:rPr>
              <w:t>5　</w:t>
            </w:r>
          </w:p>
        </w:tc>
        <w:tc>
          <w:tcPr>
            <w:tcW w:w="1413" w:type="dxa"/>
            <w:vAlign w:val="center"/>
          </w:tcPr>
          <w:p w14:paraId="23FE3FB7">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zh-CN" w:bidi="ar-SA"/>
              </w:rPr>
            </w:pPr>
          </w:p>
        </w:tc>
      </w:tr>
      <w:tr w14:paraId="64F57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74" w:type="dxa"/>
            <w:vMerge w:val="continue"/>
            <w:tcBorders>
              <w:top w:val="nil"/>
              <w:bottom w:val="nil"/>
            </w:tcBorders>
            <w:textDirection w:val="tbRlV"/>
            <w:vAlign w:val="top"/>
          </w:tcPr>
          <w:p w14:paraId="1A458D7E">
            <w:pPr>
              <w:pStyle w:val="24"/>
            </w:pPr>
          </w:p>
        </w:tc>
        <w:tc>
          <w:tcPr>
            <w:tcW w:w="1069" w:type="dxa"/>
            <w:gridSpan w:val="2"/>
            <w:vMerge w:val="continue"/>
            <w:tcBorders>
              <w:top w:val="nil"/>
            </w:tcBorders>
            <w:vAlign w:val="top"/>
          </w:tcPr>
          <w:p w14:paraId="1A1C1AFB">
            <w:pPr>
              <w:pStyle w:val="24"/>
            </w:pPr>
          </w:p>
        </w:tc>
        <w:tc>
          <w:tcPr>
            <w:tcW w:w="1029" w:type="dxa"/>
            <w:vMerge w:val="continue"/>
            <w:tcBorders>
              <w:top w:val="nil"/>
            </w:tcBorders>
            <w:vAlign w:val="top"/>
          </w:tcPr>
          <w:p w14:paraId="677F8056">
            <w:pPr>
              <w:pStyle w:val="24"/>
            </w:pPr>
          </w:p>
        </w:tc>
        <w:tc>
          <w:tcPr>
            <w:tcW w:w="1259" w:type="dxa"/>
            <w:vAlign w:val="center"/>
          </w:tcPr>
          <w:p w14:paraId="75876E25">
            <w:pPr>
              <w:pStyle w:val="2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重点企业满意率</w:t>
            </w:r>
          </w:p>
        </w:tc>
        <w:tc>
          <w:tcPr>
            <w:tcW w:w="1299" w:type="dxa"/>
            <w:vAlign w:val="center"/>
          </w:tcPr>
          <w:p w14:paraId="3118D145">
            <w:pPr>
              <w:pStyle w:val="2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≥95%</w:t>
            </w:r>
          </w:p>
        </w:tc>
        <w:tc>
          <w:tcPr>
            <w:tcW w:w="1259" w:type="dxa"/>
            <w:vAlign w:val="center"/>
          </w:tcPr>
          <w:p w14:paraId="725EFF4D">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napToGrid w:val="0"/>
                <w:color w:val="000000"/>
                <w:kern w:val="0"/>
                <w:sz w:val="20"/>
                <w:szCs w:val="20"/>
                <w:lang w:val="en-US" w:eastAsia="zh-CN" w:bidi="ar-SA"/>
              </w:rPr>
              <w:t>99%</w:t>
            </w:r>
          </w:p>
        </w:tc>
        <w:tc>
          <w:tcPr>
            <w:tcW w:w="719" w:type="dxa"/>
            <w:vAlign w:val="center"/>
          </w:tcPr>
          <w:p w14:paraId="0263B8BE">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napToGrid w:val="0"/>
                <w:color w:val="000000"/>
                <w:kern w:val="0"/>
                <w:sz w:val="20"/>
                <w:szCs w:val="20"/>
                <w:lang w:val="en-US" w:eastAsia="zh-CN" w:bidi="ar-SA"/>
              </w:rPr>
              <w:t>5</w:t>
            </w:r>
          </w:p>
        </w:tc>
        <w:tc>
          <w:tcPr>
            <w:tcW w:w="869" w:type="dxa"/>
            <w:vAlign w:val="center"/>
          </w:tcPr>
          <w:p w14:paraId="26BCE21D">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napToGrid w:val="0"/>
                <w:color w:val="000000"/>
                <w:kern w:val="0"/>
                <w:sz w:val="20"/>
                <w:szCs w:val="20"/>
                <w:lang w:val="en-US" w:eastAsia="zh-CN" w:bidi="ar-SA"/>
              </w:rPr>
              <w:t>5</w:t>
            </w:r>
          </w:p>
        </w:tc>
        <w:tc>
          <w:tcPr>
            <w:tcW w:w="1413" w:type="dxa"/>
            <w:vAlign w:val="center"/>
          </w:tcPr>
          <w:p w14:paraId="1D8191B0">
            <w:pPr>
              <w:widowControl/>
              <w:spacing w:line="260" w:lineRule="exact"/>
              <w:jc w:val="center"/>
              <w:rPr>
                <w:rFonts w:hint="eastAsia" w:asciiTheme="minorEastAsia" w:hAnsiTheme="minorEastAsia" w:eastAsiaTheme="minorEastAsia" w:cstheme="minorEastAsia"/>
                <w:snapToGrid w:val="0"/>
                <w:color w:val="000000"/>
                <w:kern w:val="0"/>
                <w:sz w:val="20"/>
                <w:szCs w:val="20"/>
                <w:lang w:val="en-US" w:eastAsia="zh-CN" w:bidi="ar-SA"/>
              </w:rPr>
            </w:pPr>
          </w:p>
        </w:tc>
      </w:tr>
      <w:tr w14:paraId="51965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top"/>
          </w:tcPr>
          <w:p w14:paraId="31B23A18">
            <w:pPr>
              <w:pStyle w:val="24"/>
            </w:pPr>
          </w:p>
        </w:tc>
        <w:tc>
          <w:tcPr>
            <w:tcW w:w="1069" w:type="dxa"/>
            <w:gridSpan w:val="2"/>
            <w:vMerge w:val="restart"/>
            <w:tcBorders>
              <w:bottom w:val="nil"/>
            </w:tcBorders>
            <w:vAlign w:val="top"/>
          </w:tcPr>
          <w:p w14:paraId="24BC84FC">
            <w:pPr>
              <w:pStyle w:val="24"/>
              <w:spacing w:line="244" w:lineRule="auto"/>
            </w:pPr>
          </w:p>
          <w:p w14:paraId="35884561">
            <w:pPr>
              <w:pStyle w:val="24"/>
              <w:spacing w:line="245" w:lineRule="auto"/>
            </w:pPr>
          </w:p>
          <w:p w14:paraId="2FFEC815">
            <w:pPr>
              <w:spacing w:before="65" w:line="217" w:lineRule="auto"/>
              <w:ind w:left="220" w:right="147" w:hanging="100"/>
              <w:rPr>
                <w:rFonts w:ascii="宋体" w:hAnsi="宋体" w:eastAsia="宋体" w:cs="宋体"/>
                <w:sz w:val="20"/>
                <w:szCs w:val="20"/>
              </w:rPr>
            </w:pPr>
            <w:r>
              <w:rPr>
                <w:rFonts w:ascii="宋体" w:hAnsi="宋体" w:eastAsia="宋体" w:cs="宋体"/>
                <w:spacing w:val="-3"/>
                <w:sz w:val="20"/>
                <w:szCs w:val="20"/>
              </w:rPr>
              <w:t>成本指标</w:t>
            </w:r>
            <w:r>
              <w:rPr>
                <w:rFonts w:ascii="宋体" w:hAnsi="宋体" w:eastAsia="宋体" w:cs="宋体"/>
                <w:spacing w:val="1"/>
                <w:sz w:val="20"/>
                <w:szCs w:val="20"/>
              </w:rPr>
              <w:t xml:space="preserve"> </w:t>
            </w:r>
            <w:r>
              <w:rPr>
                <w:rFonts w:ascii="宋体" w:hAnsi="宋体" w:eastAsia="宋体" w:cs="宋体"/>
                <w:spacing w:val="8"/>
                <w:sz w:val="20"/>
                <w:szCs w:val="20"/>
              </w:rPr>
              <w:t>(20分)</w:t>
            </w:r>
          </w:p>
        </w:tc>
        <w:tc>
          <w:tcPr>
            <w:tcW w:w="1029" w:type="dxa"/>
            <w:tcBorders>
              <w:bottom w:val="nil"/>
            </w:tcBorders>
            <w:vAlign w:val="top"/>
          </w:tcPr>
          <w:p w14:paraId="54067D49">
            <w:pPr>
              <w:spacing w:before="37" w:line="204" w:lineRule="auto"/>
              <w:ind w:left="302" w:right="126" w:hanging="200"/>
              <w:rPr>
                <w:rFonts w:ascii="宋体" w:hAnsi="宋体" w:eastAsia="宋体" w:cs="宋体"/>
                <w:sz w:val="20"/>
                <w:szCs w:val="20"/>
              </w:rPr>
            </w:pPr>
            <w:r>
              <w:rPr>
                <w:rFonts w:ascii="宋体" w:hAnsi="宋体" w:eastAsia="宋体" w:cs="宋体"/>
                <w:spacing w:val="-3"/>
                <w:sz w:val="20"/>
                <w:szCs w:val="20"/>
              </w:rPr>
              <w:t>经济成本</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1259" w:type="dxa"/>
            <w:vAlign w:val="center"/>
          </w:tcPr>
          <w:p w14:paraId="150326CD">
            <w:pPr>
              <w:pStyle w:val="24"/>
              <w:spacing w:line="230" w:lineRule="exact"/>
              <w:jc w:val="both"/>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总支出</w:t>
            </w:r>
          </w:p>
        </w:tc>
        <w:tc>
          <w:tcPr>
            <w:tcW w:w="1299" w:type="dxa"/>
            <w:vAlign w:val="center"/>
          </w:tcPr>
          <w:p w14:paraId="263E789E">
            <w:pPr>
              <w:pStyle w:val="24"/>
              <w:spacing w:line="230" w:lineRule="exact"/>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396.53万</w:t>
            </w:r>
          </w:p>
        </w:tc>
        <w:tc>
          <w:tcPr>
            <w:tcW w:w="1259" w:type="dxa"/>
            <w:vAlign w:val="center"/>
          </w:tcPr>
          <w:p w14:paraId="5E8CC293">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396.53万</w:t>
            </w:r>
          </w:p>
        </w:tc>
        <w:tc>
          <w:tcPr>
            <w:tcW w:w="719" w:type="dxa"/>
            <w:vAlign w:val="center"/>
          </w:tcPr>
          <w:p w14:paraId="474325FF">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69" w:type="dxa"/>
            <w:vAlign w:val="center"/>
          </w:tcPr>
          <w:p w14:paraId="5E561345">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1413" w:type="dxa"/>
            <w:vAlign w:val="center"/>
          </w:tcPr>
          <w:p w14:paraId="5ED34DB0">
            <w:pPr>
              <w:pStyle w:val="24"/>
              <w:spacing w:line="230" w:lineRule="exact"/>
              <w:jc w:val="center"/>
              <w:rPr>
                <w:rFonts w:hint="eastAsia" w:asciiTheme="minorEastAsia" w:hAnsiTheme="minorEastAsia" w:eastAsiaTheme="minorEastAsia" w:cstheme="minorEastAsia"/>
                <w:sz w:val="20"/>
                <w:szCs w:val="20"/>
              </w:rPr>
            </w:pPr>
          </w:p>
        </w:tc>
      </w:tr>
      <w:tr w14:paraId="379D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top"/>
          </w:tcPr>
          <w:p w14:paraId="48783D4D">
            <w:pPr>
              <w:pStyle w:val="24"/>
            </w:pPr>
          </w:p>
        </w:tc>
        <w:tc>
          <w:tcPr>
            <w:tcW w:w="1069" w:type="dxa"/>
            <w:gridSpan w:val="2"/>
            <w:vMerge w:val="continue"/>
            <w:tcBorders>
              <w:top w:val="nil"/>
              <w:bottom w:val="nil"/>
            </w:tcBorders>
            <w:vAlign w:val="top"/>
          </w:tcPr>
          <w:p w14:paraId="3B2F89A9">
            <w:pPr>
              <w:pStyle w:val="24"/>
            </w:pPr>
          </w:p>
        </w:tc>
        <w:tc>
          <w:tcPr>
            <w:tcW w:w="1029" w:type="dxa"/>
            <w:tcBorders>
              <w:bottom w:val="nil"/>
            </w:tcBorders>
            <w:vAlign w:val="top"/>
          </w:tcPr>
          <w:p w14:paraId="247589BC">
            <w:pPr>
              <w:spacing w:before="48" w:line="199" w:lineRule="auto"/>
              <w:ind w:left="281" w:right="126" w:hanging="179"/>
              <w:rPr>
                <w:rFonts w:ascii="宋体" w:hAnsi="宋体" w:eastAsia="宋体" w:cs="宋体"/>
                <w:sz w:val="20"/>
                <w:szCs w:val="20"/>
              </w:rPr>
            </w:pPr>
            <w:r>
              <w:rPr>
                <w:rFonts w:ascii="宋体" w:hAnsi="宋体" w:eastAsia="宋体" w:cs="宋体"/>
                <w:spacing w:val="-3"/>
                <w:sz w:val="20"/>
                <w:szCs w:val="20"/>
              </w:rPr>
              <w:t>社会成本</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1259" w:type="dxa"/>
            <w:vAlign w:val="center"/>
          </w:tcPr>
          <w:p w14:paraId="4DFAA010">
            <w:pPr>
              <w:pStyle w:val="24"/>
              <w:spacing w:line="230" w:lineRule="exact"/>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按程序开展政府采购</w:t>
            </w:r>
          </w:p>
        </w:tc>
        <w:tc>
          <w:tcPr>
            <w:tcW w:w="1299" w:type="dxa"/>
            <w:vAlign w:val="center"/>
          </w:tcPr>
          <w:p w14:paraId="12B0C890">
            <w:pPr>
              <w:pStyle w:val="24"/>
              <w:spacing w:line="23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100%</w:t>
            </w:r>
          </w:p>
        </w:tc>
        <w:tc>
          <w:tcPr>
            <w:tcW w:w="1259" w:type="dxa"/>
            <w:vAlign w:val="center"/>
          </w:tcPr>
          <w:p w14:paraId="06FD677B">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100%</w:t>
            </w:r>
          </w:p>
        </w:tc>
        <w:tc>
          <w:tcPr>
            <w:tcW w:w="719" w:type="dxa"/>
            <w:vAlign w:val="center"/>
          </w:tcPr>
          <w:p w14:paraId="1FAEDAF2">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869" w:type="dxa"/>
            <w:vAlign w:val="center"/>
          </w:tcPr>
          <w:p w14:paraId="6C893E05">
            <w:pPr>
              <w:pStyle w:val="24"/>
              <w:spacing w:line="23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413" w:type="dxa"/>
            <w:vAlign w:val="center"/>
          </w:tcPr>
          <w:p w14:paraId="74B23AC5">
            <w:pPr>
              <w:pStyle w:val="24"/>
              <w:spacing w:line="230" w:lineRule="exact"/>
              <w:jc w:val="center"/>
              <w:rPr>
                <w:rFonts w:hint="eastAsia" w:asciiTheme="minorEastAsia" w:hAnsiTheme="minorEastAsia" w:eastAsiaTheme="minorEastAsia" w:cstheme="minorEastAsia"/>
                <w:sz w:val="20"/>
                <w:szCs w:val="20"/>
              </w:rPr>
            </w:pPr>
          </w:p>
        </w:tc>
      </w:tr>
      <w:tr w14:paraId="4BA94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top"/>
          </w:tcPr>
          <w:p w14:paraId="0D3499A7">
            <w:pPr>
              <w:pStyle w:val="24"/>
            </w:pPr>
          </w:p>
        </w:tc>
        <w:tc>
          <w:tcPr>
            <w:tcW w:w="1069" w:type="dxa"/>
            <w:gridSpan w:val="2"/>
            <w:vMerge w:val="continue"/>
            <w:tcBorders>
              <w:top w:val="nil"/>
              <w:bottom w:val="nil"/>
            </w:tcBorders>
            <w:vAlign w:val="top"/>
          </w:tcPr>
          <w:p w14:paraId="75F30BF2">
            <w:pPr>
              <w:pStyle w:val="24"/>
            </w:pPr>
          </w:p>
        </w:tc>
        <w:tc>
          <w:tcPr>
            <w:tcW w:w="1029" w:type="dxa"/>
            <w:tcBorders>
              <w:bottom w:val="nil"/>
            </w:tcBorders>
            <w:vAlign w:val="top"/>
          </w:tcPr>
          <w:p w14:paraId="2695E48B">
            <w:pPr>
              <w:spacing w:before="29" w:line="208" w:lineRule="auto"/>
              <w:ind w:left="102" w:right="126"/>
              <w:rPr>
                <w:rFonts w:ascii="宋体" w:hAnsi="宋体" w:eastAsia="宋体" w:cs="宋体"/>
                <w:sz w:val="20"/>
                <w:szCs w:val="20"/>
              </w:rPr>
            </w:pPr>
            <w:r>
              <w:rPr>
                <w:rFonts w:ascii="宋体" w:hAnsi="宋体" w:eastAsia="宋体" w:cs="宋体"/>
                <w:spacing w:val="-3"/>
                <w:sz w:val="20"/>
                <w:szCs w:val="20"/>
              </w:rPr>
              <w:t>生态环境</w:t>
            </w:r>
            <w:r>
              <w:rPr>
                <w:rFonts w:ascii="宋体" w:hAnsi="宋体" w:eastAsia="宋体" w:cs="宋体"/>
                <w:spacing w:val="1"/>
                <w:sz w:val="20"/>
                <w:szCs w:val="20"/>
              </w:rPr>
              <w:t xml:space="preserve"> </w:t>
            </w:r>
            <w:r>
              <w:rPr>
                <w:rFonts w:ascii="宋体" w:hAnsi="宋体" w:eastAsia="宋体" w:cs="宋体"/>
                <w:spacing w:val="-3"/>
                <w:sz w:val="20"/>
                <w:szCs w:val="20"/>
              </w:rPr>
              <w:t>成本指标</w:t>
            </w:r>
          </w:p>
        </w:tc>
        <w:tc>
          <w:tcPr>
            <w:tcW w:w="1259" w:type="dxa"/>
            <w:vAlign w:val="center"/>
          </w:tcPr>
          <w:p w14:paraId="70C29915">
            <w:pPr>
              <w:pStyle w:val="24"/>
              <w:spacing w:line="230" w:lineRule="exact"/>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采用信息化方式受理企业诉求，线上提供企业服务</w:t>
            </w:r>
          </w:p>
        </w:tc>
        <w:tc>
          <w:tcPr>
            <w:tcW w:w="1299" w:type="dxa"/>
            <w:vAlign w:val="center"/>
          </w:tcPr>
          <w:p w14:paraId="259415E9">
            <w:pPr>
              <w:pStyle w:val="24"/>
              <w:spacing w:line="230" w:lineRule="exact"/>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100%</w:t>
            </w:r>
          </w:p>
        </w:tc>
        <w:tc>
          <w:tcPr>
            <w:tcW w:w="1259" w:type="dxa"/>
            <w:vAlign w:val="center"/>
          </w:tcPr>
          <w:p w14:paraId="064F9882">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100%</w:t>
            </w:r>
          </w:p>
        </w:tc>
        <w:tc>
          <w:tcPr>
            <w:tcW w:w="719" w:type="dxa"/>
            <w:vAlign w:val="center"/>
          </w:tcPr>
          <w:p w14:paraId="64C752ED">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69" w:type="dxa"/>
            <w:vAlign w:val="center"/>
          </w:tcPr>
          <w:p w14:paraId="7E711905">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1413" w:type="dxa"/>
            <w:vAlign w:val="center"/>
          </w:tcPr>
          <w:p w14:paraId="3F562801">
            <w:pPr>
              <w:pStyle w:val="24"/>
              <w:spacing w:line="230" w:lineRule="exact"/>
              <w:jc w:val="center"/>
              <w:rPr>
                <w:rFonts w:hint="eastAsia" w:asciiTheme="minorEastAsia" w:hAnsiTheme="minorEastAsia" w:eastAsiaTheme="minorEastAsia" w:cstheme="minorEastAsia"/>
                <w:sz w:val="20"/>
                <w:szCs w:val="20"/>
              </w:rPr>
            </w:pPr>
          </w:p>
        </w:tc>
      </w:tr>
      <w:tr w14:paraId="0F582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989" w:type="dxa"/>
            <w:gridSpan w:val="7"/>
            <w:vAlign w:val="top"/>
          </w:tcPr>
          <w:p w14:paraId="49E93601">
            <w:pPr>
              <w:spacing w:before="49" w:line="208" w:lineRule="auto"/>
              <w:ind w:left="3294"/>
              <w:rPr>
                <w:rFonts w:ascii="宋体" w:hAnsi="宋体" w:eastAsia="宋体" w:cs="宋体"/>
                <w:sz w:val="20"/>
                <w:szCs w:val="20"/>
              </w:rPr>
            </w:pPr>
            <w:r>
              <w:rPr>
                <w:rFonts w:ascii="宋体" w:hAnsi="宋体" w:eastAsia="宋体" w:cs="宋体"/>
                <w:spacing w:val="4"/>
                <w:sz w:val="20"/>
                <w:szCs w:val="20"/>
              </w:rPr>
              <w:t>总分</w:t>
            </w:r>
          </w:p>
        </w:tc>
        <w:tc>
          <w:tcPr>
            <w:tcW w:w="719" w:type="dxa"/>
            <w:vAlign w:val="top"/>
          </w:tcPr>
          <w:p w14:paraId="546C3CAC">
            <w:pPr>
              <w:spacing w:before="99" w:line="162" w:lineRule="auto"/>
              <w:ind w:left="206"/>
              <w:rPr>
                <w:rFonts w:ascii="宋体" w:hAnsi="宋体" w:eastAsia="宋体" w:cs="宋体"/>
                <w:spacing w:val="-6"/>
                <w:sz w:val="20"/>
                <w:szCs w:val="20"/>
              </w:rPr>
            </w:pPr>
            <w:r>
              <w:rPr>
                <w:rFonts w:ascii="宋体" w:hAnsi="宋体" w:eastAsia="宋体" w:cs="宋体"/>
                <w:spacing w:val="-6"/>
                <w:sz w:val="20"/>
                <w:szCs w:val="20"/>
              </w:rPr>
              <w:t>100</w:t>
            </w:r>
          </w:p>
        </w:tc>
        <w:tc>
          <w:tcPr>
            <w:tcW w:w="869" w:type="dxa"/>
            <w:vAlign w:val="top"/>
          </w:tcPr>
          <w:p w14:paraId="166678A5">
            <w:pPr>
              <w:spacing w:before="99" w:line="162" w:lineRule="auto"/>
              <w:ind w:left="206"/>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99</w:t>
            </w:r>
          </w:p>
        </w:tc>
        <w:tc>
          <w:tcPr>
            <w:tcW w:w="1413" w:type="dxa"/>
            <w:vAlign w:val="top"/>
          </w:tcPr>
          <w:p w14:paraId="27B92937">
            <w:pPr>
              <w:pStyle w:val="24"/>
            </w:pPr>
          </w:p>
        </w:tc>
      </w:tr>
    </w:tbl>
    <w:p w14:paraId="458A081D">
      <w:pPr>
        <w:pStyle w:val="2"/>
        <w:spacing w:before="272" w:line="228" w:lineRule="auto"/>
        <w:ind w:left="425"/>
        <w:rPr>
          <w:sz w:val="21"/>
          <w:szCs w:val="21"/>
        </w:rPr>
      </w:pPr>
      <w:r>
        <w:rPr>
          <w:spacing w:val="-12"/>
          <w:position w:val="2"/>
          <w:sz w:val="21"/>
          <w:szCs w:val="21"/>
        </w:rPr>
        <w:t>填表人：</w:t>
      </w:r>
      <w:r>
        <w:rPr>
          <w:spacing w:val="12"/>
          <w:position w:val="2"/>
          <w:sz w:val="21"/>
          <w:szCs w:val="21"/>
        </w:rPr>
        <w:t xml:space="preserve">       </w:t>
      </w:r>
      <w:r>
        <w:rPr>
          <w:spacing w:val="-12"/>
          <w:position w:val="2"/>
          <w:sz w:val="21"/>
          <w:szCs w:val="21"/>
        </w:rPr>
        <w:t xml:space="preserve">填报日期：           </w:t>
      </w:r>
      <w:r>
        <w:rPr>
          <w:spacing w:val="-13"/>
          <w:position w:val="2"/>
          <w:sz w:val="21"/>
          <w:szCs w:val="21"/>
        </w:rPr>
        <w:t xml:space="preserve"> </w:t>
      </w:r>
      <w:r>
        <w:rPr>
          <w:spacing w:val="-13"/>
          <w:sz w:val="21"/>
          <w:szCs w:val="21"/>
        </w:rPr>
        <w:t xml:space="preserve">联系电话：                    </w:t>
      </w:r>
      <w:r>
        <w:rPr>
          <w:spacing w:val="-13"/>
          <w:position w:val="-1"/>
          <w:sz w:val="21"/>
          <w:szCs w:val="21"/>
        </w:rPr>
        <w:t>单位负责人签字：</w:t>
      </w:r>
    </w:p>
    <w:p w14:paraId="673C1EB7">
      <w:pPr>
        <w:spacing w:line="228" w:lineRule="auto"/>
        <w:rPr>
          <w:sz w:val="21"/>
          <w:szCs w:val="21"/>
        </w:rPr>
        <w:sectPr>
          <w:footerReference r:id="rId5" w:type="default"/>
          <w:pgSz w:w="11900" w:h="16820"/>
          <w:pgMar w:top="1429" w:right="914" w:bottom="1364" w:left="984" w:header="0" w:footer="1075" w:gutter="0"/>
          <w:cols w:space="720" w:num="1"/>
        </w:sectPr>
      </w:pPr>
    </w:p>
    <w:p w14:paraId="7E217CB6">
      <w:pPr>
        <w:spacing w:before="101" w:line="224" w:lineRule="auto"/>
        <w:rPr>
          <w:rFonts w:hint="default" w:ascii="黑体" w:hAnsi="黑体" w:eastAsia="黑体" w:cs="黑体"/>
          <w:sz w:val="31"/>
          <w:szCs w:val="31"/>
          <w:lang w:val="en-US" w:eastAsia="zh-CN"/>
        </w:rPr>
      </w:pPr>
      <w:r>
        <w:rPr>
          <w:rFonts w:ascii="黑体" w:hAnsi="黑体" w:eastAsia="黑体" w:cs="黑体"/>
          <w:b/>
          <w:bCs/>
          <w:spacing w:val="30"/>
          <w:sz w:val="31"/>
          <w:szCs w:val="31"/>
        </w:rPr>
        <w:t>附件4</w:t>
      </w:r>
      <w:r>
        <w:rPr>
          <w:rFonts w:hint="eastAsia" w:ascii="黑体" w:hAnsi="黑体" w:eastAsia="黑体" w:cs="黑体"/>
          <w:b/>
          <w:bCs/>
          <w:spacing w:val="30"/>
          <w:sz w:val="31"/>
          <w:szCs w:val="31"/>
          <w:lang w:val="en-US" w:eastAsia="zh-CN"/>
        </w:rPr>
        <w:t>-1</w:t>
      </w:r>
    </w:p>
    <w:p w14:paraId="50E09533">
      <w:pPr>
        <w:spacing w:before="187" w:line="221" w:lineRule="auto"/>
        <w:ind w:left="2550"/>
        <w:rPr>
          <w:rFonts w:ascii="黑体" w:hAnsi="黑体" w:eastAsia="黑体" w:cs="黑体"/>
          <w:sz w:val="36"/>
          <w:szCs w:val="36"/>
        </w:rPr>
      </w:pPr>
      <w:r>
        <w:rPr>
          <w:rFonts w:ascii="黑体" w:hAnsi="黑体" w:eastAsia="黑体" w:cs="黑体"/>
          <w:b/>
          <w:bCs/>
          <w:spacing w:val="7"/>
          <w:sz w:val="36"/>
          <w:szCs w:val="36"/>
        </w:rPr>
        <w:t>2023年度项目支出绩效自评表</w:t>
      </w:r>
    </w:p>
    <w:p w14:paraId="28BC5F34">
      <w:pPr>
        <w:spacing w:line="80" w:lineRule="auto"/>
        <w:rPr>
          <w:rFonts w:ascii="Arial"/>
          <w:sz w:val="2"/>
        </w:rPr>
      </w:pPr>
    </w:p>
    <w:tbl>
      <w:tblPr>
        <w:tblStyle w:val="23"/>
        <w:tblW w:w="9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69"/>
        <w:gridCol w:w="1088"/>
        <w:gridCol w:w="1209"/>
        <w:gridCol w:w="1129"/>
        <w:gridCol w:w="1129"/>
        <w:gridCol w:w="819"/>
        <w:gridCol w:w="879"/>
        <w:gridCol w:w="1383"/>
      </w:tblGrid>
      <w:tr w14:paraId="7D587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84" w:type="dxa"/>
            <w:vAlign w:val="top"/>
          </w:tcPr>
          <w:p w14:paraId="269C3ABB">
            <w:pPr>
              <w:spacing w:before="13" w:line="272" w:lineRule="exact"/>
              <w:ind w:left="235"/>
              <w:rPr>
                <w:rFonts w:ascii="宋体" w:hAnsi="宋体" w:eastAsia="宋体" w:cs="宋体"/>
                <w:sz w:val="20"/>
                <w:szCs w:val="20"/>
              </w:rPr>
            </w:pPr>
            <w:r>
              <w:rPr>
                <w:rFonts w:ascii="宋体" w:hAnsi="宋体" w:eastAsia="宋体" w:cs="宋体"/>
                <w:spacing w:val="3"/>
                <w:position w:val="5"/>
                <w:sz w:val="20"/>
                <w:szCs w:val="20"/>
              </w:rPr>
              <w:t>项目支</w:t>
            </w:r>
          </w:p>
          <w:p w14:paraId="0FD6CC42">
            <w:pPr>
              <w:spacing w:line="221" w:lineRule="auto"/>
              <w:ind w:left="235"/>
              <w:rPr>
                <w:rFonts w:ascii="宋体" w:hAnsi="宋体" w:eastAsia="宋体" w:cs="宋体"/>
                <w:sz w:val="20"/>
                <w:szCs w:val="20"/>
              </w:rPr>
            </w:pPr>
            <w:r>
              <w:rPr>
                <w:rFonts w:ascii="宋体" w:hAnsi="宋体" w:eastAsia="宋体" w:cs="宋体"/>
                <w:spacing w:val="3"/>
                <w:sz w:val="20"/>
                <w:szCs w:val="20"/>
              </w:rPr>
              <w:t>出名称</w:t>
            </w:r>
          </w:p>
        </w:tc>
        <w:tc>
          <w:tcPr>
            <w:tcW w:w="8705" w:type="dxa"/>
            <w:gridSpan w:val="8"/>
            <w:vAlign w:val="center"/>
          </w:tcPr>
          <w:p w14:paraId="782E9300">
            <w:pPr>
              <w:pStyle w:val="24"/>
              <w:jc w:val="center"/>
              <w:rPr>
                <w:rFonts w:hint="eastAsia" w:eastAsia="宋体"/>
                <w:lang w:val="en-US" w:eastAsia="zh-CN"/>
              </w:rPr>
            </w:pPr>
            <w:r>
              <w:rPr>
                <w:rFonts w:hint="eastAsia"/>
              </w:rPr>
              <w:t>政府雇员经费</w:t>
            </w:r>
            <w:r>
              <w:rPr>
                <w:rFonts w:hint="eastAsia" w:eastAsia="宋体"/>
                <w:lang w:val="en-US" w:eastAsia="zh-CN"/>
              </w:rPr>
              <w:t>项目</w:t>
            </w:r>
          </w:p>
        </w:tc>
      </w:tr>
      <w:tr w14:paraId="3F3D1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84" w:type="dxa"/>
            <w:vAlign w:val="top"/>
          </w:tcPr>
          <w:p w14:paraId="6B5D7D9B">
            <w:pPr>
              <w:spacing w:before="89" w:line="219" w:lineRule="auto"/>
              <w:ind w:left="134"/>
              <w:rPr>
                <w:rFonts w:ascii="宋体" w:hAnsi="宋体" w:eastAsia="宋体" w:cs="宋体"/>
                <w:sz w:val="20"/>
                <w:szCs w:val="20"/>
              </w:rPr>
            </w:pPr>
            <w:r>
              <w:rPr>
                <w:rFonts w:ascii="宋体" w:hAnsi="宋体" w:eastAsia="宋体" w:cs="宋体"/>
                <w:spacing w:val="5"/>
                <w:sz w:val="20"/>
                <w:szCs w:val="20"/>
              </w:rPr>
              <w:t>主管部门</w:t>
            </w:r>
          </w:p>
        </w:tc>
        <w:tc>
          <w:tcPr>
            <w:tcW w:w="4495" w:type="dxa"/>
            <w:gridSpan w:val="4"/>
            <w:vAlign w:val="top"/>
          </w:tcPr>
          <w:p w14:paraId="1EE3E84E">
            <w:pPr>
              <w:pStyle w:val="24"/>
            </w:pPr>
          </w:p>
        </w:tc>
        <w:tc>
          <w:tcPr>
            <w:tcW w:w="1129" w:type="dxa"/>
            <w:vAlign w:val="top"/>
          </w:tcPr>
          <w:p w14:paraId="52198E42">
            <w:pPr>
              <w:spacing w:before="89" w:line="220" w:lineRule="auto"/>
              <w:ind w:left="156"/>
              <w:rPr>
                <w:rFonts w:ascii="宋体" w:hAnsi="宋体" w:eastAsia="宋体" w:cs="宋体"/>
                <w:sz w:val="20"/>
                <w:szCs w:val="20"/>
              </w:rPr>
            </w:pPr>
            <w:r>
              <w:rPr>
                <w:rFonts w:ascii="宋体" w:hAnsi="宋体" w:eastAsia="宋体" w:cs="宋体"/>
                <w:spacing w:val="1"/>
                <w:sz w:val="20"/>
                <w:szCs w:val="20"/>
              </w:rPr>
              <w:t>实施单位</w:t>
            </w:r>
          </w:p>
        </w:tc>
        <w:tc>
          <w:tcPr>
            <w:tcW w:w="3081" w:type="dxa"/>
            <w:gridSpan w:val="3"/>
            <w:vAlign w:val="top"/>
          </w:tcPr>
          <w:p w14:paraId="60F49778">
            <w:pPr>
              <w:pStyle w:val="24"/>
            </w:pPr>
          </w:p>
        </w:tc>
      </w:tr>
      <w:tr w14:paraId="1F1C0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84" w:type="dxa"/>
            <w:vMerge w:val="restart"/>
            <w:tcBorders>
              <w:bottom w:val="nil"/>
            </w:tcBorders>
            <w:vAlign w:val="top"/>
          </w:tcPr>
          <w:p w14:paraId="0F4347C4">
            <w:pPr>
              <w:pStyle w:val="24"/>
              <w:spacing w:line="271" w:lineRule="auto"/>
            </w:pPr>
          </w:p>
          <w:p w14:paraId="7F42D483">
            <w:pPr>
              <w:pStyle w:val="24"/>
              <w:spacing w:line="271" w:lineRule="auto"/>
            </w:pPr>
          </w:p>
          <w:p w14:paraId="71056ED3">
            <w:pPr>
              <w:spacing w:before="65" w:line="230" w:lineRule="auto"/>
              <w:ind w:left="234" w:right="150" w:hanging="100"/>
              <w:rPr>
                <w:rFonts w:ascii="宋体" w:hAnsi="宋体" w:eastAsia="宋体" w:cs="宋体"/>
                <w:sz w:val="20"/>
                <w:szCs w:val="20"/>
              </w:rPr>
            </w:pPr>
            <w:r>
              <w:rPr>
                <w:rFonts w:ascii="宋体" w:hAnsi="宋体" w:eastAsia="宋体" w:cs="宋体"/>
                <w:spacing w:val="-3"/>
                <w:sz w:val="20"/>
                <w:szCs w:val="20"/>
              </w:rPr>
              <w:t>项目资金</w:t>
            </w:r>
            <w:r>
              <w:rPr>
                <w:rFonts w:ascii="宋体" w:hAnsi="宋体" w:eastAsia="宋体" w:cs="宋体"/>
                <w:sz w:val="20"/>
                <w:szCs w:val="20"/>
              </w:rPr>
              <w:t xml:space="preserve"> </w:t>
            </w:r>
            <w:r>
              <w:rPr>
                <w:rFonts w:ascii="宋体" w:hAnsi="宋体" w:eastAsia="宋体" w:cs="宋体"/>
                <w:spacing w:val="10"/>
                <w:sz w:val="20"/>
                <w:szCs w:val="20"/>
              </w:rPr>
              <w:t>(万元)</w:t>
            </w:r>
          </w:p>
        </w:tc>
        <w:tc>
          <w:tcPr>
            <w:tcW w:w="2157" w:type="dxa"/>
            <w:gridSpan w:val="2"/>
            <w:vAlign w:val="top"/>
          </w:tcPr>
          <w:p w14:paraId="2C6F4C03">
            <w:pPr>
              <w:pStyle w:val="24"/>
            </w:pPr>
          </w:p>
        </w:tc>
        <w:tc>
          <w:tcPr>
            <w:tcW w:w="1209" w:type="dxa"/>
            <w:vAlign w:val="top"/>
          </w:tcPr>
          <w:p w14:paraId="039A5DE0">
            <w:pPr>
              <w:spacing w:before="10"/>
              <w:ind w:left="394"/>
              <w:rPr>
                <w:rFonts w:ascii="宋体" w:hAnsi="宋体" w:eastAsia="宋体" w:cs="宋体"/>
                <w:sz w:val="20"/>
                <w:szCs w:val="20"/>
              </w:rPr>
            </w:pPr>
            <w:r>
              <w:rPr>
                <w:rFonts w:ascii="宋体" w:hAnsi="宋体" w:eastAsia="宋体" w:cs="宋体"/>
                <w:spacing w:val="-3"/>
                <w:sz w:val="20"/>
                <w:szCs w:val="20"/>
              </w:rPr>
              <w:t>年初</w:t>
            </w:r>
          </w:p>
          <w:p w14:paraId="503A3652">
            <w:pPr>
              <w:spacing w:line="219" w:lineRule="auto"/>
              <w:ind w:left="293"/>
              <w:rPr>
                <w:rFonts w:ascii="宋体" w:hAnsi="宋体" w:eastAsia="宋体" w:cs="宋体"/>
                <w:sz w:val="20"/>
                <w:szCs w:val="20"/>
              </w:rPr>
            </w:pPr>
            <w:r>
              <w:rPr>
                <w:rFonts w:ascii="宋体" w:hAnsi="宋体" w:eastAsia="宋体" w:cs="宋体"/>
                <w:spacing w:val="-3"/>
                <w:sz w:val="20"/>
                <w:szCs w:val="20"/>
              </w:rPr>
              <w:t>预算数</w:t>
            </w:r>
          </w:p>
        </w:tc>
        <w:tc>
          <w:tcPr>
            <w:tcW w:w="1129" w:type="dxa"/>
            <w:vAlign w:val="top"/>
          </w:tcPr>
          <w:p w14:paraId="71DF3B74">
            <w:pPr>
              <w:spacing w:before="9" w:line="231" w:lineRule="auto"/>
              <w:ind w:left="354"/>
              <w:rPr>
                <w:rFonts w:ascii="宋体" w:hAnsi="宋体" w:eastAsia="宋体" w:cs="宋体"/>
                <w:sz w:val="20"/>
                <w:szCs w:val="20"/>
              </w:rPr>
            </w:pPr>
            <w:r>
              <w:rPr>
                <w:rFonts w:ascii="宋体" w:hAnsi="宋体" w:eastAsia="宋体" w:cs="宋体"/>
                <w:spacing w:val="-2"/>
                <w:sz w:val="20"/>
                <w:szCs w:val="20"/>
              </w:rPr>
              <w:t>全年</w:t>
            </w:r>
          </w:p>
          <w:p w14:paraId="4D31E182">
            <w:pPr>
              <w:spacing w:line="219" w:lineRule="auto"/>
              <w:ind w:left="254"/>
              <w:rPr>
                <w:rFonts w:ascii="宋体" w:hAnsi="宋体" w:eastAsia="宋体" w:cs="宋体"/>
                <w:sz w:val="20"/>
                <w:szCs w:val="20"/>
              </w:rPr>
            </w:pPr>
            <w:r>
              <w:rPr>
                <w:rFonts w:ascii="宋体" w:hAnsi="宋体" w:eastAsia="宋体" w:cs="宋体"/>
                <w:spacing w:val="-3"/>
                <w:sz w:val="20"/>
                <w:szCs w:val="20"/>
              </w:rPr>
              <w:t>预算数</w:t>
            </w:r>
          </w:p>
        </w:tc>
        <w:tc>
          <w:tcPr>
            <w:tcW w:w="1129" w:type="dxa"/>
            <w:vAlign w:val="top"/>
          </w:tcPr>
          <w:p w14:paraId="5440550B">
            <w:pPr>
              <w:spacing w:before="9" w:line="231" w:lineRule="auto"/>
              <w:ind w:left="355"/>
              <w:rPr>
                <w:rFonts w:ascii="宋体" w:hAnsi="宋体" w:eastAsia="宋体" w:cs="宋体"/>
                <w:sz w:val="20"/>
                <w:szCs w:val="20"/>
              </w:rPr>
            </w:pPr>
            <w:r>
              <w:rPr>
                <w:rFonts w:ascii="宋体" w:hAnsi="宋体" w:eastAsia="宋体" w:cs="宋体"/>
                <w:spacing w:val="-2"/>
                <w:sz w:val="20"/>
                <w:szCs w:val="20"/>
              </w:rPr>
              <w:t>全年</w:t>
            </w:r>
          </w:p>
          <w:p w14:paraId="5C085C09">
            <w:pPr>
              <w:spacing w:line="219" w:lineRule="auto"/>
              <w:ind w:left="255"/>
              <w:rPr>
                <w:rFonts w:ascii="宋体" w:hAnsi="宋体" w:eastAsia="宋体" w:cs="宋体"/>
                <w:sz w:val="20"/>
                <w:szCs w:val="20"/>
              </w:rPr>
            </w:pPr>
            <w:r>
              <w:rPr>
                <w:rFonts w:ascii="宋体" w:hAnsi="宋体" w:eastAsia="宋体" w:cs="宋体"/>
                <w:spacing w:val="-2"/>
                <w:sz w:val="20"/>
                <w:szCs w:val="20"/>
              </w:rPr>
              <w:t>执行数</w:t>
            </w:r>
          </w:p>
        </w:tc>
        <w:tc>
          <w:tcPr>
            <w:tcW w:w="819" w:type="dxa"/>
            <w:vAlign w:val="top"/>
          </w:tcPr>
          <w:p w14:paraId="46D1AF76">
            <w:pPr>
              <w:spacing w:before="160" w:line="219" w:lineRule="auto"/>
              <w:ind w:left="207"/>
              <w:rPr>
                <w:rFonts w:ascii="宋体" w:hAnsi="宋体" w:eastAsia="宋体" w:cs="宋体"/>
                <w:sz w:val="20"/>
                <w:szCs w:val="20"/>
              </w:rPr>
            </w:pPr>
            <w:r>
              <w:rPr>
                <w:rFonts w:ascii="宋体" w:hAnsi="宋体" w:eastAsia="宋体" w:cs="宋体"/>
                <w:spacing w:val="-3"/>
                <w:sz w:val="20"/>
                <w:szCs w:val="20"/>
              </w:rPr>
              <w:t>分值</w:t>
            </w:r>
          </w:p>
        </w:tc>
        <w:tc>
          <w:tcPr>
            <w:tcW w:w="879" w:type="dxa"/>
            <w:vAlign w:val="top"/>
          </w:tcPr>
          <w:p w14:paraId="7EA24427">
            <w:pPr>
              <w:spacing w:before="160" w:line="219" w:lineRule="auto"/>
              <w:ind w:left="137"/>
              <w:rPr>
                <w:rFonts w:ascii="宋体" w:hAnsi="宋体" w:eastAsia="宋体" w:cs="宋体"/>
                <w:sz w:val="20"/>
                <w:szCs w:val="20"/>
              </w:rPr>
            </w:pPr>
            <w:r>
              <w:rPr>
                <w:rFonts w:ascii="宋体" w:hAnsi="宋体" w:eastAsia="宋体" w:cs="宋体"/>
                <w:spacing w:val="-2"/>
                <w:sz w:val="20"/>
                <w:szCs w:val="20"/>
              </w:rPr>
              <w:t>执行率</w:t>
            </w:r>
          </w:p>
        </w:tc>
        <w:tc>
          <w:tcPr>
            <w:tcW w:w="1383" w:type="dxa"/>
            <w:vAlign w:val="top"/>
          </w:tcPr>
          <w:p w14:paraId="1D656D61">
            <w:pPr>
              <w:spacing w:before="160" w:line="219" w:lineRule="auto"/>
              <w:ind w:left="489"/>
              <w:rPr>
                <w:rFonts w:ascii="宋体" w:hAnsi="宋体" w:eastAsia="宋体" w:cs="宋体"/>
                <w:sz w:val="20"/>
                <w:szCs w:val="20"/>
              </w:rPr>
            </w:pPr>
            <w:r>
              <w:rPr>
                <w:rFonts w:ascii="宋体" w:hAnsi="宋体" w:eastAsia="宋体" w:cs="宋体"/>
                <w:spacing w:val="-3"/>
                <w:sz w:val="20"/>
                <w:szCs w:val="20"/>
              </w:rPr>
              <w:t>得分</w:t>
            </w:r>
          </w:p>
        </w:tc>
      </w:tr>
      <w:tr w14:paraId="4624A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084" w:type="dxa"/>
            <w:vMerge w:val="continue"/>
            <w:tcBorders>
              <w:top w:val="nil"/>
              <w:bottom w:val="nil"/>
            </w:tcBorders>
            <w:vAlign w:val="top"/>
          </w:tcPr>
          <w:p w14:paraId="110ED9F9">
            <w:pPr>
              <w:pStyle w:val="24"/>
            </w:pPr>
          </w:p>
        </w:tc>
        <w:tc>
          <w:tcPr>
            <w:tcW w:w="2157" w:type="dxa"/>
            <w:gridSpan w:val="2"/>
            <w:vAlign w:val="top"/>
          </w:tcPr>
          <w:p w14:paraId="3E601DC1">
            <w:pPr>
              <w:spacing w:before="121" w:line="219" w:lineRule="auto"/>
              <w:ind w:left="110"/>
              <w:rPr>
                <w:rFonts w:ascii="宋体" w:hAnsi="宋体" w:eastAsia="宋体" w:cs="宋体"/>
                <w:sz w:val="20"/>
                <w:szCs w:val="20"/>
              </w:rPr>
            </w:pPr>
            <w:r>
              <w:rPr>
                <w:rFonts w:ascii="宋体" w:hAnsi="宋体" w:eastAsia="宋体" w:cs="宋体"/>
                <w:spacing w:val="-1"/>
                <w:sz w:val="20"/>
                <w:szCs w:val="20"/>
              </w:rPr>
              <w:t>其中：当年财政拨款</w:t>
            </w:r>
          </w:p>
        </w:tc>
        <w:tc>
          <w:tcPr>
            <w:tcW w:w="1209" w:type="dxa"/>
            <w:vAlign w:val="center"/>
          </w:tcPr>
          <w:p w14:paraId="2BA0C085">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120</w:t>
            </w:r>
          </w:p>
        </w:tc>
        <w:tc>
          <w:tcPr>
            <w:tcW w:w="1129" w:type="dxa"/>
            <w:vAlign w:val="center"/>
          </w:tcPr>
          <w:p w14:paraId="671244AC">
            <w:pPr>
              <w:pStyle w:val="24"/>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120</w:t>
            </w:r>
          </w:p>
        </w:tc>
        <w:tc>
          <w:tcPr>
            <w:tcW w:w="1129" w:type="dxa"/>
            <w:vAlign w:val="center"/>
          </w:tcPr>
          <w:p w14:paraId="39DBC518">
            <w:pPr>
              <w:pStyle w:val="24"/>
              <w:jc w:val="center"/>
              <w:rPr>
                <w:rFonts w:hint="eastAsia" w:ascii="宋体" w:hAnsi="宋体" w:eastAsia="宋体" w:cs="宋体"/>
                <w:sz w:val="20"/>
                <w:szCs w:val="20"/>
                <w:lang w:eastAsia="zh-CN"/>
              </w:rPr>
            </w:pPr>
            <w:r>
              <w:rPr>
                <w:rFonts w:hint="eastAsia" w:ascii="宋体" w:hAnsi="宋体" w:eastAsia="宋体" w:cs="宋体"/>
                <w:sz w:val="20"/>
                <w:szCs w:val="20"/>
              </w:rPr>
              <w:t>115</w:t>
            </w:r>
            <w:r>
              <w:rPr>
                <w:rFonts w:hint="eastAsia" w:ascii="宋体" w:hAnsi="宋体" w:eastAsia="宋体" w:cs="宋体"/>
                <w:sz w:val="20"/>
                <w:szCs w:val="20"/>
                <w:lang w:val="en-US" w:eastAsia="zh-CN"/>
              </w:rPr>
              <w:t>.</w:t>
            </w:r>
            <w:r>
              <w:rPr>
                <w:rFonts w:hint="eastAsia" w:ascii="宋体" w:hAnsi="宋体" w:eastAsia="宋体" w:cs="宋体"/>
                <w:sz w:val="20"/>
                <w:szCs w:val="20"/>
              </w:rPr>
              <w:t>4</w:t>
            </w:r>
            <w:r>
              <w:rPr>
                <w:rFonts w:hint="eastAsia" w:ascii="宋体" w:hAnsi="宋体" w:eastAsia="宋体" w:cs="宋体"/>
                <w:sz w:val="20"/>
                <w:szCs w:val="20"/>
                <w:lang w:val="en-US" w:eastAsia="zh-CN"/>
              </w:rPr>
              <w:t>1</w:t>
            </w:r>
          </w:p>
        </w:tc>
        <w:tc>
          <w:tcPr>
            <w:tcW w:w="819" w:type="dxa"/>
            <w:vAlign w:val="center"/>
          </w:tcPr>
          <w:p w14:paraId="31CAFC52">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879" w:type="dxa"/>
            <w:vAlign w:val="center"/>
          </w:tcPr>
          <w:p w14:paraId="5E8BC54F">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96.2%</w:t>
            </w:r>
          </w:p>
        </w:tc>
        <w:tc>
          <w:tcPr>
            <w:tcW w:w="1383" w:type="dxa"/>
            <w:vAlign w:val="center"/>
          </w:tcPr>
          <w:p w14:paraId="3F0F7F7F">
            <w:pPr>
              <w:pStyle w:val="24"/>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9.6</w:t>
            </w:r>
          </w:p>
        </w:tc>
      </w:tr>
      <w:tr w14:paraId="6E3F8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084" w:type="dxa"/>
            <w:vMerge w:val="continue"/>
            <w:tcBorders>
              <w:top w:val="nil"/>
              <w:bottom w:val="nil"/>
            </w:tcBorders>
            <w:vAlign w:val="top"/>
          </w:tcPr>
          <w:p w14:paraId="6BC4627C">
            <w:pPr>
              <w:pStyle w:val="24"/>
            </w:pPr>
          </w:p>
        </w:tc>
        <w:tc>
          <w:tcPr>
            <w:tcW w:w="2157" w:type="dxa"/>
            <w:gridSpan w:val="2"/>
            <w:vAlign w:val="top"/>
          </w:tcPr>
          <w:p w14:paraId="42CA4E65">
            <w:pPr>
              <w:spacing w:before="102" w:line="219" w:lineRule="auto"/>
              <w:ind w:left="700"/>
              <w:rPr>
                <w:rFonts w:ascii="宋体" w:hAnsi="宋体" w:eastAsia="宋体" w:cs="宋体"/>
                <w:sz w:val="20"/>
                <w:szCs w:val="20"/>
              </w:rPr>
            </w:pPr>
            <w:r>
              <w:rPr>
                <w:rFonts w:ascii="宋体" w:hAnsi="宋体" w:eastAsia="宋体" w:cs="宋体"/>
                <w:spacing w:val="-2"/>
                <w:sz w:val="20"/>
                <w:szCs w:val="20"/>
              </w:rPr>
              <w:t>上年结转资金</w:t>
            </w:r>
          </w:p>
        </w:tc>
        <w:tc>
          <w:tcPr>
            <w:tcW w:w="1209" w:type="dxa"/>
            <w:vAlign w:val="center"/>
          </w:tcPr>
          <w:p w14:paraId="05059ACD">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129" w:type="dxa"/>
            <w:vAlign w:val="center"/>
          </w:tcPr>
          <w:p w14:paraId="1527C7B4">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129" w:type="dxa"/>
            <w:vAlign w:val="center"/>
          </w:tcPr>
          <w:p w14:paraId="6C81A3BA">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19" w:type="dxa"/>
            <w:vAlign w:val="center"/>
          </w:tcPr>
          <w:p w14:paraId="5AE81D0F">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9" w:type="dxa"/>
            <w:vAlign w:val="center"/>
          </w:tcPr>
          <w:p w14:paraId="56D2C0C4">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383" w:type="dxa"/>
            <w:vAlign w:val="center"/>
          </w:tcPr>
          <w:p w14:paraId="277B7949">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41F1C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84" w:type="dxa"/>
            <w:vMerge w:val="continue"/>
            <w:tcBorders>
              <w:top w:val="nil"/>
            </w:tcBorders>
            <w:vAlign w:val="top"/>
          </w:tcPr>
          <w:p w14:paraId="390A506D">
            <w:pPr>
              <w:pStyle w:val="24"/>
            </w:pPr>
          </w:p>
        </w:tc>
        <w:tc>
          <w:tcPr>
            <w:tcW w:w="2157" w:type="dxa"/>
            <w:gridSpan w:val="2"/>
            <w:vAlign w:val="top"/>
          </w:tcPr>
          <w:p w14:paraId="241814C5">
            <w:pPr>
              <w:spacing w:before="53" w:line="209" w:lineRule="auto"/>
              <w:ind w:left="710"/>
              <w:rPr>
                <w:rFonts w:ascii="宋体" w:hAnsi="宋体" w:eastAsia="宋体" w:cs="宋体"/>
                <w:sz w:val="20"/>
                <w:szCs w:val="20"/>
              </w:rPr>
            </w:pPr>
            <w:r>
              <w:rPr>
                <w:rFonts w:ascii="宋体" w:hAnsi="宋体" w:eastAsia="宋体" w:cs="宋体"/>
                <w:spacing w:val="-2"/>
                <w:sz w:val="20"/>
                <w:szCs w:val="20"/>
              </w:rPr>
              <w:t>其他资金</w:t>
            </w:r>
          </w:p>
        </w:tc>
        <w:tc>
          <w:tcPr>
            <w:tcW w:w="1209" w:type="dxa"/>
            <w:vAlign w:val="center"/>
          </w:tcPr>
          <w:p w14:paraId="6CF362B3">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129" w:type="dxa"/>
            <w:vAlign w:val="center"/>
          </w:tcPr>
          <w:p w14:paraId="7A9385AC">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129" w:type="dxa"/>
            <w:vAlign w:val="center"/>
          </w:tcPr>
          <w:p w14:paraId="16CA338E">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19" w:type="dxa"/>
            <w:vAlign w:val="center"/>
          </w:tcPr>
          <w:p w14:paraId="176F2BA8">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9" w:type="dxa"/>
            <w:vAlign w:val="center"/>
          </w:tcPr>
          <w:p w14:paraId="1657B904">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383" w:type="dxa"/>
            <w:vAlign w:val="center"/>
          </w:tcPr>
          <w:p w14:paraId="396D3CCA">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5FAEB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Align w:val="top"/>
          </w:tcPr>
          <w:p w14:paraId="3D6D3AC2">
            <w:pPr>
              <w:pStyle w:val="24"/>
            </w:pPr>
          </w:p>
        </w:tc>
        <w:tc>
          <w:tcPr>
            <w:tcW w:w="2157" w:type="dxa"/>
            <w:gridSpan w:val="2"/>
            <w:vAlign w:val="top"/>
          </w:tcPr>
          <w:p w14:paraId="0F241367">
            <w:pPr>
              <w:spacing w:before="52" w:line="219" w:lineRule="auto"/>
              <w:ind w:left="110"/>
              <w:rPr>
                <w:rFonts w:ascii="宋体" w:hAnsi="宋体" w:eastAsia="宋体" w:cs="宋体"/>
                <w:sz w:val="20"/>
                <w:szCs w:val="20"/>
              </w:rPr>
            </w:pPr>
            <w:r>
              <w:rPr>
                <w:rFonts w:ascii="宋体" w:hAnsi="宋体" w:eastAsia="宋体" w:cs="宋体"/>
                <w:spacing w:val="-2"/>
                <w:sz w:val="20"/>
                <w:szCs w:val="20"/>
              </w:rPr>
              <w:t>年度资金总额</w:t>
            </w:r>
          </w:p>
        </w:tc>
        <w:tc>
          <w:tcPr>
            <w:tcW w:w="1209" w:type="dxa"/>
            <w:vAlign w:val="center"/>
          </w:tcPr>
          <w:p w14:paraId="1EA6F1A7">
            <w:pPr>
              <w:pStyle w:val="24"/>
              <w:jc w:val="center"/>
              <w:rPr>
                <w:rFonts w:hint="eastAsia" w:ascii="宋体" w:hAnsi="宋体" w:eastAsia="宋体" w:cs="宋体"/>
                <w:sz w:val="20"/>
                <w:szCs w:val="20"/>
              </w:rPr>
            </w:pPr>
            <w:r>
              <w:rPr>
                <w:rFonts w:hint="eastAsia" w:ascii="宋体" w:hAnsi="宋体" w:eastAsia="宋体" w:cs="宋体"/>
                <w:sz w:val="20"/>
                <w:szCs w:val="20"/>
                <w:lang w:val="en-US" w:eastAsia="zh-CN"/>
              </w:rPr>
              <w:t>120</w:t>
            </w:r>
          </w:p>
        </w:tc>
        <w:tc>
          <w:tcPr>
            <w:tcW w:w="1129" w:type="dxa"/>
            <w:vAlign w:val="center"/>
          </w:tcPr>
          <w:p w14:paraId="109FFD98">
            <w:pPr>
              <w:pStyle w:val="24"/>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120</w:t>
            </w:r>
          </w:p>
        </w:tc>
        <w:tc>
          <w:tcPr>
            <w:tcW w:w="1129" w:type="dxa"/>
            <w:vAlign w:val="center"/>
          </w:tcPr>
          <w:p w14:paraId="4521A502">
            <w:pPr>
              <w:pStyle w:val="24"/>
              <w:jc w:val="center"/>
              <w:rPr>
                <w:rFonts w:hint="eastAsia" w:ascii="宋体" w:hAnsi="宋体" w:eastAsia="宋体" w:cs="宋体"/>
                <w:sz w:val="20"/>
                <w:szCs w:val="20"/>
                <w:lang w:eastAsia="zh-CN"/>
              </w:rPr>
            </w:pPr>
            <w:r>
              <w:rPr>
                <w:rFonts w:hint="eastAsia" w:ascii="宋体" w:hAnsi="宋体" w:eastAsia="宋体" w:cs="宋体"/>
                <w:sz w:val="20"/>
                <w:szCs w:val="20"/>
              </w:rPr>
              <w:t>115</w:t>
            </w:r>
            <w:r>
              <w:rPr>
                <w:rFonts w:hint="eastAsia" w:ascii="宋体" w:hAnsi="宋体" w:eastAsia="宋体" w:cs="宋体"/>
                <w:sz w:val="20"/>
                <w:szCs w:val="20"/>
                <w:lang w:val="en-US" w:eastAsia="zh-CN"/>
              </w:rPr>
              <w:t>.</w:t>
            </w:r>
            <w:r>
              <w:rPr>
                <w:rFonts w:hint="eastAsia" w:ascii="宋体" w:hAnsi="宋体" w:eastAsia="宋体" w:cs="宋体"/>
                <w:sz w:val="20"/>
                <w:szCs w:val="20"/>
              </w:rPr>
              <w:t>4</w:t>
            </w:r>
            <w:r>
              <w:rPr>
                <w:rFonts w:hint="eastAsia" w:ascii="宋体" w:hAnsi="宋体" w:eastAsia="宋体" w:cs="宋体"/>
                <w:sz w:val="20"/>
                <w:szCs w:val="20"/>
                <w:lang w:val="en-US" w:eastAsia="zh-CN"/>
              </w:rPr>
              <w:t>1</w:t>
            </w:r>
          </w:p>
        </w:tc>
        <w:tc>
          <w:tcPr>
            <w:tcW w:w="819" w:type="dxa"/>
            <w:vAlign w:val="top"/>
          </w:tcPr>
          <w:p w14:paraId="0661DAAD">
            <w:pPr>
              <w:spacing w:before="103" w:line="172" w:lineRule="auto"/>
              <w:ind w:left="306"/>
              <w:rPr>
                <w:rFonts w:hint="eastAsia" w:ascii="宋体" w:hAnsi="宋体" w:eastAsia="宋体" w:cs="宋体"/>
                <w:sz w:val="20"/>
                <w:szCs w:val="20"/>
              </w:rPr>
            </w:pPr>
            <w:r>
              <w:rPr>
                <w:rFonts w:hint="eastAsia" w:ascii="宋体" w:hAnsi="宋体" w:eastAsia="宋体" w:cs="宋体"/>
                <w:snapToGrid w:val="0"/>
                <w:color w:val="000000"/>
                <w:kern w:val="0"/>
                <w:sz w:val="20"/>
                <w:szCs w:val="20"/>
                <w:lang w:val="en-US" w:eastAsia="zh-CN" w:bidi="ar-SA"/>
              </w:rPr>
              <w:t>10</w:t>
            </w:r>
          </w:p>
        </w:tc>
        <w:tc>
          <w:tcPr>
            <w:tcW w:w="879" w:type="dxa"/>
            <w:vAlign w:val="center"/>
          </w:tcPr>
          <w:p w14:paraId="6E588DA6">
            <w:pPr>
              <w:pStyle w:val="24"/>
              <w:jc w:val="center"/>
              <w:rPr>
                <w:rFonts w:hint="eastAsia" w:ascii="宋体" w:hAnsi="宋体" w:eastAsia="宋体" w:cs="宋体"/>
                <w:sz w:val="20"/>
                <w:szCs w:val="20"/>
              </w:rPr>
            </w:pPr>
            <w:r>
              <w:rPr>
                <w:rFonts w:hint="eastAsia" w:ascii="宋体" w:hAnsi="宋体" w:eastAsia="宋体" w:cs="宋体"/>
                <w:sz w:val="20"/>
                <w:szCs w:val="20"/>
                <w:lang w:val="en-US" w:eastAsia="zh-CN"/>
              </w:rPr>
              <w:t>96.2%</w:t>
            </w:r>
          </w:p>
        </w:tc>
        <w:tc>
          <w:tcPr>
            <w:tcW w:w="1383" w:type="dxa"/>
            <w:vAlign w:val="center"/>
          </w:tcPr>
          <w:p w14:paraId="606C583E">
            <w:pPr>
              <w:pStyle w:val="24"/>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9.6</w:t>
            </w:r>
          </w:p>
        </w:tc>
      </w:tr>
      <w:tr w14:paraId="6F453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84" w:type="dxa"/>
            <w:vMerge w:val="restart"/>
            <w:tcBorders>
              <w:bottom w:val="nil"/>
            </w:tcBorders>
            <w:vAlign w:val="top"/>
          </w:tcPr>
          <w:p w14:paraId="40C0AE64">
            <w:pPr>
              <w:pStyle w:val="24"/>
              <w:spacing w:line="366" w:lineRule="auto"/>
            </w:pPr>
          </w:p>
          <w:p w14:paraId="083335A0">
            <w:pPr>
              <w:spacing w:before="65" w:line="230" w:lineRule="auto"/>
              <w:ind w:left="333" w:right="147" w:hanging="199"/>
              <w:rPr>
                <w:rFonts w:ascii="宋体" w:hAnsi="宋体" w:eastAsia="宋体" w:cs="宋体"/>
                <w:sz w:val="20"/>
                <w:szCs w:val="20"/>
              </w:rPr>
            </w:pPr>
            <w:r>
              <w:rPr>
                <w:rFonts w:ascii="宋体" w:hAnsi="宋体" w:eastAsia="宋体" w:cs="宋体"/>
                <w:spacing w:val="-3"/>
                <w:sz w:val="20"/>
                <w:szCs w:val="20"/>
              </w:rPr>
              <w:t>年度总体</w:t>
            </w:r>
            <w:r>
              <w:rPr>
                <w:rFonts w:ascii="宋体" w:hAnsi="宋体" w:eastAsia="宋体" w:cs="宋体"/>
                <w:spacing w:val="2"/>
                <w:sz w:val="20"/>
                <w:szCs w:val="20"/>
              </w:rPr>
              <w:t xml:space="preserve"> </w:t>
            </w:r>
            <w:r>
              <w:rPr>
                <w:rFonts w:ascii="宋体" w:hAnsi="宋体" w:eastAsia="宋体" w:cs="宋体"/>
                <w:spacing w:val="8"/>
                <w:sz w:val="20"/>
                <w:szCs w:val="20"/>
              </w:rPr>
              <w:t>目标</w:t>
            </w:r>
          </w:p>
        </w:tc>
        <w:tc>
          <w:tcPr>
            <w:tcW w:w="4495" w:type="dxa"/>
            <w:gridSpan w:val="4"/>
            <w:vAlign w:val="top"/>
          </w:tcPr>
          <w:p w14:paraId="785273C6">
            <w:pPr>
              <w:spacing w:before="83" w:line="220" w:lineRule="auto"/>
              <w:ind w:left="1870"/>
              <w:rPr>
                <w:rFonts w:ascii="宋体" w:hAnsi="宋体" w:eastAsia="宋体" w:cs="宋体"/>
                <w:sz w:val="20"/>
                <w:szCs w:val="20"/>
              </w:rPr>
            </w:pPr>
            <w:r>
              <w:rPr>
                <w:rFonts w:ascii="宋体" w:hAnsi="宋体" w:eastAsia="宋体" w:cs="宋体"/>
                <w:spacing w:val="-2"/>
                <w:sz w:val="20"/>
                <w:szCs w:val="20"/>
              </w:rPr>
              <w:t>预期目标</w:t>
            </w:r>
          </w:p>
        </w:tc>
        <w:tc>
          <w:tcPr>
            <w:tcW w:w="4210" w:type="dxa"/>
            <w:gridSpan w:val="4"/>
            <w:vAlign w:val="top"/>
          </w:tcPr>
          <w:p w14:paraId="21048A10">
            <w:pPr>
              <w:spacing w:before="83" w:line="219" w:lineRule="auto"/>
              <w:ind w:left="1526"/>
              <w:rPr>
                <w:rFonts w:ascii="宋体" w:hAnsi="宋体" w:eastAsia="宋体" w:cs="宋体"/>
                <w:sz w:val="20"/>
                <w:szCs w:val="20"/>
              </w:rPr>
            </w:pPr>
            <w:r>
              <w:rPr>
                <w:rFonts w:ascii="宋体" w:hAnsi="宋体" w:eastAsia="宋体" w:cs="宋体"/>
                <w:spacing w:val="1"/>
                <w:sz w:val="20"/>
                <w:szCs w:val="20"/>
              </w:rPr>
              <w:t>实际完成情况</w:t>
            </w:r>
          </w:p>
        </w:tc>
      </w:tr>
      <w:tr w14:paraId="6935A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084" w:type="dxa"/>
            <w:vMerge w:val="continue"/>
            <w:tcBorders>
              <w:top w:val="nil"/>
            </w:tcBorders>
            <w:vAlign w:val="top"/>
          </w:tcPr>
          <w:p w14:paraId="402309C8">
            <w:pPr>
              <w:pStyle w:val="24"/>
            </w:pPr>
          </w:p>
        </w:tc>
        <w:tc>
          <w:tcPr>
            <w:tcW w:w="4495" w:type="dxa"/>
            <w:gridSpan w:val="4"/>
            <w:vAlign w:val="top"/>
          </w:tcPr>
          <w:p w14:paraId="51452F1F">
            <w:pPr>
              <w:pStyle w:val="24"/>
              <w:rPr>
                <w:rFonts w:hint="eastAsia" w:eastAsia="宋体"/>
                <w:lang w:eastAsia="zh-CN"/>
              </w:rPr>
            </w:pPr>
            <w:r>
              <w:rPr>
                <w:rFonts w:hint="eastAsia"/>
              </w:rPr>
              <w:t>完成企服领导小组交办工作任务、确保企服工作高效运转</w:t>
            </w:r>
            <w:r>
              <w:rPr>
                <w:rFonts w:hint="eastAsia" w:eastAsia="宋体"/>
                <w:lang w:eastAsia="zh-CN"/>
              </w:rPr>
              <w:t>。</w:t>
            </w:r>
          </w:p>
        </w:tc>
        <w:tc>
          <w:tcPr>
            <w:tcW w:w="4210" w:type="dxa"/>
            <w:gridSpan w:val="4"/>
            <w:vAlign w:val="top"/>
          </w:tcPr>
          <w:p w14:paraId="6F015F56">
            <w:pPr>
              <w:pStyle w:val="24"/>
              <w:rPr>
                <w:rFonts w:hint="eastAsia" w:eastAsia="宋体"/>
                <w:lang w:eastAsia="zh-CN"/>
              </w:rPr>
            </w:pPr>
            <w:r>
              <w:rPr>
                <w:rFonts w:hint="eastAsia"/>
                <w:lang w:val="en-US" w:eastAsia="zh-CN"/>
              </w:rPr>
              <w:t>全力做好企业服务相关工作，积极完成各项任务</w:t>
            </w:r>
            <w:r>
              <w:rPr>
                <w:rFonts w:hint="eastAsia"/>
              </w:rPr>
              <w:t>、确保企服工作高效运转</w:t>
            </w:r>
            <w:r>
              <w:rPr>
                <w:rFonts w:hint="eastAsia" w:eastAsia="宋体"/>
                <w:lang w:eastAsia="zh-CN"/>
              </w:rPr>
              <w:t>。</w:t>
            </w:r>
          </w:p>
        </w:tc>
      </w:tr>
      <w:tr w14:paraId="3E5EE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84" w:type="dxa"/>
            <w:vMerge w:val="restart"/>
            <w:tcBorders>
              <w:bottom w:val="nil"/>
            </w:tcBorders>
            <w:textDirection w:val="tbRlV"/>
            <w:vAlign w:val="top"/>
          </w:tcPr>
          <w:p w14:paraId="74301CA1">
            <w:pPr>
              <w:pStyle w:val="24"/>
              <w:spacing w:line="360" w:lineRule="auto"/>
            </w:pPr>
          </w:p>
          <w:p w14:paraId="79E753BC">
            <w:pPr>
              <w:spacing w:before="67" w:line="217" w:lineRule="auto"/>
              <w:ind w:left="2657"/>
              <w:rPr>
                <w:rFonts w:ascii="宋体" w:hAnsi="宋体" w:eastAsia="宋体" w:cs="宋体"/>
                <w:sz w:val="20"/>
                <w:szCs w:val="20"/>
              </w:rPr>
            </w:pPr>
            <w:r>
              <w:rPr>
                <w:rFonts w:ascii="宋体" w:hAnsi="宋体" w:eastAsia="宋体" w:cs="宋体"/>
                <w:sz w:val="20"/>
                <w:szCs w:val="20"/>
              </w:rPr>
              <w:t>绩</w:t>
            </w:r>
            <w:r>
              <w:rPr>
                <w:rFonts w:ascii="宋体" w:hAnsi="宋体" w:eastAsia="宋体" w:cs="宋体"/>
                <w:spacing w:val="-29"/>
                <w:sz w:val="20"/>
                <w:szCs w:val="20"/>
              </w:rPr>
              <w:t xml:space="preserve"> </w:t>
            </w:r>
            <w:r>
              <w:rPr>
                <w:rFonts w:ascii="宋体" w:hAnsi="宋体" w:eastAsia="宋体" w:cs="宋体"/>
                <w:sz w:val="20"/>
                <w:szCs w:val="20"/>
              </w:rPr>
              <w:t>效</w:t>
            </w:r>
            <w:r>
              <w:rPr>
                <w:rFonts w:ascii="宋体" w:hAnsi="宋体" w:eastAsia="宋体" w:cs="宋体"/>
                <w:spacing w:val="-29"/>
                <w:sz w:val="20"/>
                <w:szCs w:val="20"/>
              </w:rPr>
              <w:t xml:space="preserve"> </w:t>
            </w:r>
            <w:r>
              <w:rPr>
                <w:rFonts w:ascii="宋体" w:hAnsi="宋体" w:eastAsia="宋体" w:cs="宋体"/>
                <w:sz w:val="20"/>
                <w:szCs w:val="20"/>
              </w:rPr>
              <w:t>指</w:t>
            </w:r>
            <w:r>
              <w:rPr>
                <w:rFonts w:ascii="宋体" w:hAnsi="宋体" w:eastAsia="宋体" w:cs="宋体"/>
                <w:spacing w:val="-29"/>
                <w:sz w:val="20"/>
                <w:szCs w:val="20"/>
              </w:rPr>
              <w:t xml:space="preserve"> </w:t>
            </w:r>
            <w:r>
              <w:rPr>
                <w:rFonts w:ascii="宋体" w:hAnsi="宋体" w:eastAsia="宋体" w:cs="宋体"/>
                <w:sz w:val="20"/>
                <w:szCs w:val="20"/>
              </w:rPr>
              <w:t>标</w:t>
            </w:r>
          </w:p>
        </w:tc>
        <w:tc>
          <w:tcPr>
            <w:tcW w:w="1069" w:type="dxa"/>
            <w:vAlign w:val="top"/>
          </w:tcPr>
          <w:p w14:paraId="4F1C46EC">
            <w:pPr>
              <w:spacing w:before="185" w:line="220" w:lineRule="auto"/>
              <w:ind w:left="120"/>
              <w:rPr>
                <w:rFonts w:ascii="宋体" w:hAnsi="宋体" w:eastAsia="宋体" w:cs="宋体"/>
                <w:sz w:val="20"/>
                <w:szCs w:val="20"/>
              </w:rPr>
            </w:pPr>
            <w:r>
              <w:rPr>
                <w:rFonts w:ascii="宋体" w:hAnsi="宋体" w:eastAsia="宋体" w:cs="宋体"/>
                <w:spacing w:val="-3"/>
                <w:sz w:val="20"/>
                <w:szCs w:val="20"/>
              </w:rPr>
              <w:t>一级指标</w:t>
            </w:r>
          </w:p>
        </w:tc>
        <w:tc>
          <w:tcPr>
            <w:tcW w:w="1088" w:type="dxa"/>
            <w:vAlign w:val="top"/>
          </w:tcPr>
          <w:p w14:paraId="30A7640C">
            <w:pPr>
              <w:spacing w:before="185" w:line="220" w:lineRule="auto"/>
              <w:ind w:left="132"/>
              <w:rPr>
                <w:rFonts w:ascii="宋体" w:hAnsi="宋体" w:eastAsia="宋体" w:cs="宋体"/>
                <w:sz w:val="20"/>
                <w:szCs w:val="20"/>
              </w:rPr>
            </w:pPr>
            <w:r>
              <w:rPr>
                <w:rFonts w:ascii="宋体" w:hAnsi="宋体" w:eastAsia="宋体" w:cs="宋体"/>
                <w:spacing w:val="-3"/>
                <w:sz w:val="20"/>
                <w:szCs w:val="20"/>
              </w:rPr>
              <w:t>二级指标</w:t>
            </w:r>
          </w:p>
        </w:tc>
        <w:tc>
          <w:tcPr>
            <w:tcW w:w="1209" w:type="dxa"/>
            <w:vAlign w:val="top"/>
          </w:tcPr>
          <w:p w14:paraId="3D4503CA">
            <w:pPr>
              <w:spacing w:before="185" w:line="220" w:lineRule="auto"/>
              <w:ind w:left="193"/>
              <w:rPr>
                <w:rFonts w:ascii="宋体" w:hAnsi="宋体" w:eastAsia="宋体" w:cs="宋体"/>
                <w:sz w:val="20"/>
                <w:szCs w:val="20"/>
              </w:rPr>
            </w:pPr>
            <w:r>
              <w:rPr>
                <w:rFonts w:ascii="宋体" w:hAnsi="宋体" w:eastAsia="宋体" w:cs="宋体"/>
                <w:spacing w:val="-2"/>
                <w:sz w:val="20"/>
                <w:szCs w:val="20"/>
              </w:rPr>
              <w:t>三级指标</w:t>
            </w:r>
          </w:p>
        </w:tc>
        <w:tc>
          <w:tcPr>
            <w:tcW w:w="1129" w:type="dxa"/>
            <w:vAlign w:val="top"/>
          </w:tcPr>
          <w:p w14:paraId="2471BA01">
            <w:pPr>
              <w:spacing w:before="24"/>
              <w:ind w:left="354"/>
              <w:rPr>
                <w:rFonts w:ascii="宋体" w:hAnsi="宋体" w:eastAsia="宋体" w:cs="宋体"/>
                <w:sz w:val="20"/>
                <w:szCs w:val="20"/>
              </w:rPr>
            </w:pPr>
            <w:r>
              <w:rPr>
                <w:rFonts w:ascii="宋体" w:hAnsi="宋体" w:eastAsia="宋体" w:cs="宋体"/>
                <w:spacing w:val="5"/>
                <w:sz w:val="20"/>
                <w:szCs w:val="20"/>
              </w:rPr>
              <w:t>年度</w:t>
            </w:r>
          </w:p>
          <w:p w14:paraId="4086DD14">
            <w:pPr>
              <w:spacing w:line="219" w:lineRule="auto"/>
              <w:ind w:left="254"/>
              <w:rPr>
                <w:rFonts w:ascii="宋体" w:hAnsi="宋体" w:eastAsia="宋体" w:cs="宋体"/>
                <w:sz w:val="20"/>
                <w:szCs w:val="20"/>
              </w:rPr>
            </w:pPr>
            <w:r>
              <w:rPr>
                <w:rFonts w:ascii="宋体" w:hAnsi="宋体" w:eastAsia="宋体" w:cs="宋体"/>
                <w:spacing w:val="-3"/>
                <w:sz w:val="20"/>
                <w:szCs w:val="20"/>
              </w:rPr>
              <w:t>指标值</w:t>
            </w:r>
          </w:p>
        </w:tc>
        <w:tc>
          <w:tcPr>
            <w:tcW w:w="1129" w:type="dxa"/>
            <w:vAlign w:val="top"/>
          </w:tcPr>
          <w:p w14:paraId="0E2FFB17">
            <w:pPr>
              <w:spacing w:before="25" w:line="270" w:lineRule="exact"/>
              <w:ind w:left="355"/>
              <w:rPr>
                <w:rFonts w:ascii="宋体" w:hAnsi="宋体" w:eastAsia="宋体" w:cs="宋体"/>
                <w:sz w:val="20"/>
                <w:szCs w:val="20"/>
              </w:rPr>
            </w:pPr>
            <w:r>
              <w:rPr>
                <w:rFonts w:ascii="宋体" w:hAnsi="宋体" w:eastAsia="宋体" w:cs="宋体"/>
                <w:spacing w:val="4"/>
                <w:position w:val="4"/>
                <w:sz w:val="20"/>
                <w:szCs w:val="20"/>
              </w:rPr>
              <w:t>实际</w:t>
            </w:r>
          </w:p>
          <w:p w14:paraId="55BDF947">
            <w:pPr>
              <w:spacing w:line="219" w:lineRule="auto"/>
              <w:ind w:left="255"/>
              <w:rPr>
                <w:rFonts w:ascii="宋体" w:hAnsi="宋体" w:eastAsia="宋体" w:cs="宋体"/>
                <w:sz w:val="20"/>
                <w:szCs w:val="20"/>
              </w:rPr>
            </w:pPr>
            <w:r>
              <w:rPr>
                <w:rFonts w:ascii="宋体" w:hAnsi="宋体" w:eastAsia="宋体" w:cs="宋体"/>
                <w:spacing w:val="-3"/>
                <w:sz w:val="20"/>
                <w:szCs w:val="20"/>
              </w:rPr>
              <w:t>完成值</w:t>
            </w:r>
          </w:p>
        </w:tc>
        <w:tc>
          <w:tcPr>
            <w:tcW w:w="819" w:type="dxa"/>
            <w:vAlign w:val="top"/>
          </w:tcPr>
          <w:p w14:paraId="13E4DE05">
            <w:pPr>
              <w:spacing w:before="185" w:line="219" w:lineRule="auto"/>
              <w:ind w:left="207"/>
              <w:rPr>
                <w:rFonts w:ascii="宋体" w:hAnsi="宋体" w:eastAsia="宋体" w:cs="宋体"/>
                <w:sz w:val="20"/>
                <w:szCs w:val="20"/>
              </w:rPr>
            </w:pPr>
            <w:r>
              <w:rPr>
                <w:rFonts w:ascii="宋体" w:hAnsi="宋体" w:eastAsia="宋体" w:cs="宋体"/>
                <w:spacing w:val="-3"/>
                <w:sz w:val="20"/>
                <w:szCs w:val="20"/>
              </w:rPr>
              <w:t>分值</w:t>
            </w:r>
          </w:p>
        </w:tc>
        <w:tc>
          <w:tcPr>
            <w:tcW w:w="879" w:type="dxa"/>
            <w:vAlign w:val="top"/>
          </w:tcPr>
          <w:p w14:paraId="0A5E8D42">
            <w:pPr>
              <w:spacing w:before="185" w:line="219" w:lineRule="auto"/>
              <w:ind w:left="238"/>
              <w:rPr>
                <w:rFonts w:ascii="宋体" w:hAnsi="宋体" w:eastAsia="宋体" w:cs="宋体"/>
                <w:sz w:val="20"/>
                <w:szCs w:val="20"/>
              </w:rPr>
            </w:pPr>
            <w:r>
              <w:rPr>
                <w:rFonts w:ascii="宋体" w:hAnsi="宋体" w:eastAsia="宋体" w:cs="宋体"/>
                <w:spacing w:val="-3"/>
                <w:sz w:val="20"/>
                <w:szCs w:val="20"/>
              </w:rPr>
              <w:t>得分</w:t>
            </w:r>
          </w:p>
        </w:tc>
        <w:tc>
          <w:tcPr>
            <w:tcW w:w="1383" w:type="dxa"/>
            <w:vAlign w:val="top"/>
          </w:tcPr>
          <w:p w14:paraId="52B19C9A">
            <w:pPr>
              <w:spacing w:before="64" w:line="216" w:lineRule="auto"/>
              <w:ind w:left="108" w:right="91" w:hanging="19"/>
              <w:rPr>
                <w:rFonts w:ascii="宋体" w:hAnsi="宋体" w:eastAsia="宋体" w:cs="宋体"/>
                <w:sz w:val="20"/>
                <w:szCs w:val="20"/>
              </w:rPr>
            </w:pPr>
            <w:r>
              <w:rPr>
                <w:rFonts w:ascii="宋体" w:hAnsi="宋体" w:eastAsia="宋体" w:cs="宋体"/>
                <w:spacing w:val="-2"/>
                <w:sz w:val="20"/>
                <w:szCs w:val="20"/>
              </w:rPr>
              <w:t>偏差原因分析</w:t>
            </w:r>
            <w:r>
              <w:rPr>
                <w:rFonts w:ascii="宋体" w:hAnsi="宋体" w:eastAsia="宋体" w:cs="宋体"/>
                <w:spacing w:val="3"/>
                <w:sz w:val="20"/>
                <w:szCs w:val="20"/>
              </w:rPr>
              <w:t xml:space="preserve"> </w:t>
            </w:r>
            <w:r>
              <w:rPr>
                <w:rFonts w:ascii="宋体" w:hAnsi="宋体" w:eastAsia="宋体" w:cs="宋体"/>
                <w:spacing w:val="-2"/>
                <w:sz w:val="20"/>
                <w:szCs w:val="20"/>
              </w:rPr>
              <w:t>及改进措施</w:t>
            </w:r>
          </w:p>
        </w:tc>
      </w:tr>
      <w:tr w14:paraId="40AF6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02D7B9DF">
            <w:pPr>
              <w:pStyle w:val="24"/>
            </w:pPr>
          </w:p>
        </w:tc>
        <w:tc>
          <w:tcPr>
            <w:tcW w:w="1069" w:type="dxa"/>
            <w:vMerge w:val="restart"/>
            <w:tcBorders>
              <w:bottom w:val="nil"/>
            </w:tcBorders>
            <w:vAlign w:val="top"/>
          </w:tcPr>
          <w:p w14:paraId="3F6DD8AD">
            <w:pPr>
              <w:pStyle w:val="24"/>
              <w:spacing w:line="348" w:lineRule="auto"/>
            </w:pPr>
          </w:p>
          <w:p w14:paraId="7A6E2A51">
            <w:pPr>
              <w:spacing w:before="65" w:line="481" w:lineRule="exact"/>
              <w:ind w:left="120"/>
              <w:rPr>
                <w:rFonts w:ascii="宋体" w:hAnsi="宋体" w:eastAsia="宋体" w:cs="宋体"/>
                <w:sz w:val="20"/>
                <w:szCs w:val="20"/>
              </w:rPr>
            </w:pPr>
            <w:r>
              <w:rPr>
                <w:rFonts w:ascii="宋体" w:hAnsi="宋体" w:eastAsia="宋体" w:cs="宋体"/>
                <w:spacing w:val="-2"/>
                <w:position w:val="21"/>
                <w:sz w:val="20"/>
                <w:szCs w:val="20"/>
              </w:rPr>
              <w:t>产出指标</w:t>
            </w:r>
          </w:p>
          <w:p w14:paraId="3CD22CB4">
            <w:pPr>
              <w:spacing w:line="220" w:lineRule="auto"/>
              <w:ind w:left="220"/>
              <w:rPr>
                <w:rFonts w:ascii="宋体" w:hAnsi="宋体" w:eastAsia="宋体" w:cs="宋体"/>
                <w:sz w:val="20"/>
                <w:szCs w:val="20"/>
              </w:rPr>
            </w:pPr>
            <w:r>
              <w:rPr>
                <w:rFonts w:ascii="宋体" w:hAnsi="宋体" w:eastAsia="宋体" w:cs="宋体"/>
                <w:spacing w:val="8"/>
                <w:sz w:val="20"/>
                <w:szCs w:val="20"/>
              </w:rPr>
              <w:t>(40分)</w:t>
            </w:r>
          </w:p>
        </w:tc>
        <w:tc>
          <w:tcPr>
            <w:tcW w:w="1088" w:type="dxa"/>
            <w:tcBorders>
              <w:bottom w:val="nil"/>
            </w:tcBorders>
            <w:vAlign w:val="top"/>
          </w:tcPr>
          <w:p w14:paraId="510DB2B8">
            <w:pPr>
              <w:spacing w:before="156" w:line="219" w:lineRule="auto"/>
              <w:ind w:left="132"/>
              <w:rPr>
                <w:rFonts w:ascii="宋体" w:hAnsi="宋体" w:eastAsia="宋体" w:cs="宋体"/>
                <w:sz w:val="20"/>
                <w:szCs w:val="20"/>
              </w:rPr>
            </w:pPr>
            <w:r>
              <w:rPr>
                <w:rFonts w:ascii="宋体" w:hAnsi="宋体" w:eastAsia="宋体" w:cs="宋体"/>
                <w:spacing w:val="-2"/>
                <w:sz w:val="20"/>
                <w:szCs w:val="20"/>
              </w:rPr>
              <w:t>数量指标</w:t>
            </w:r>
          </w:p>
        </w:tc>
        <w:tc>
          <w:tcPr>
            <w:tcW w:w="1209" w:type="dxa"/>
            <w:vAlign w:val="center"/>
          </w:tcPr>
          <w:p w14:paraId="0D50ABCF">
            <w:pPr>
              <w:pStyle w:val="24"/>
              <w:spacing w:line="24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政府初级雇员</w:t>
            </w:r>
          </w:p>
        </w:tc>
        <w:tc>
          <w:tcPr>
            <w:tcW w:w="1129" w:type="dxa"/>
            <w:vAlign w:val="center"/>
          </w:tcPr>
          <w:p w14:paraId="32816A49">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10名</w:t>
            </w:r>
          </w:p>
        </w:tc>
        <w:tc>
          <w:tcPr>
            <w:tcW w:w="1129" w:type="dxa"/>
            <w:vAlign w:val="center"/>
          </w:tcPr>
          <w:p w14:paraId="09FD46DC">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9</w:t>
            </w:r>
            <w:r>
              <w:rPr>
                <w:rFonts w:hint="eastAsia" w:asciiTheme="minorEastAsia" w:hAnsiTheme="minorEastAsia" w:eastAsiaTheme="minorEastAsia" w:cstheme="minorEastAsia"/>
                <w:sz w:val="20"/>
                <w:szCs w:val="20"/>
              </w:rPr>
              <w:t>名</w:t>
            </w:r>
          </w:p>
        </w:tc>
        <w:tc>
          <w:tcPr>
            <w:tcW w:w="819" w:type="dxa"/>
            <w:vAlign w:val="center"/>
          </w:tcPr>
          <w:p w14:paraId="52F178D6">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879" w:type="dxa"/>
            <w:vAlign w:val="center"/>
          </w:tcPr>
          <w:p w14:paraId="3A0EC070">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383" w:type="dxa"/>
            <w:vAlign w:val="center"/>
          </w:tcPr>
          <w:p w14:paraId="5EB225AA">
            <w:pPr>
              <w:pStyle w:val="24"/>
              <w:spacing w:line="240" w:lineRule="exact"/>
              <w:jc w:val="center"/>
              <w:rPr>
                <w:sz w:val="20"/>
              </w:rPr>
            </w:pPr>
          </w:p>
        </w:tc>
      </w:tr>
      <w:tr w14:paraId="61468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79F06415">
            <w:pPr>
              <w:pStyle w:val="24"/>
            </w:pPr>
          </w:p>
        </w:tc>
        <w:tc>
          <w:tcPr>
            <w:tcW w:w="1069" w:type="dxa"/>
            <w:vMerge w:val="continue"/>
            <w:tcBorders>
              <w:top w:val="nil"/>
              <w:bottom w:val="nil"/>
            </w:tcBorders>
            <w:vAlign w:val="top"/>
          </w:tcPr>
          <w:p w14:paraId="2E21FF2A">
            <w:pPr>
              <w:pStyle w:val="24"/>
            </w:pPr>
          </w:p>
        </w:tc>
        <w:tc>
          <w:tcPr>
            <w:tcW w:w="1088" w:type="dxa"/>
            <w:tcBorders>
              <w:bottom w:val="nil"/>
            </w:tcBorders>
            <w:vAlign w:val="top"/>
          </w:tcPr>
          <w:p w14:paraId="58977D24">
            <w:pPr>
              <w:spacing w:before="156" w:line="220" w:lineRule="auto"/>
              <w:ind w:left="132"/>
              <w:rPr>
                <w:rFonts w:ascii="宋体" w:hAnsi="宋体" w:eastAsia="宋体" w:cs="宋体"/>
                <w:sz w:val="20"/>
                <w:szCs w:val="20"/>
              </w:rPr>
            </w:pPr>
            <w:r>
              <w:rPr>
                <w:rFonts w:ascii="宋体" w:hAnsi="宋体" w:eastAsia="宋体" w:cs="宋体"/>
                <w:spacing w:val="-2"/>
                <w:sz w:val="20"/>
                <w:szCs w:val="20"/>
              </w:rPr>
              <w:t>质量指标</w:t>
            </w:r>
          </w:p>
        </w:tc>
        <w:tc>
          <w:tcPr>
            <w:tcW w:w="1209" w:type="dxa"/>
            <w:vAlign w:val="center"/>
          </w:tcPr>
          <w:p w14:paraId="3CD96FFF">
            <w:pPr>
              <w:pStyle w:val="24"/>
              <w:spacing w:line="23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为企业提供服务</w:t>
            </w:r>
          </w:p>
        </w:tc>
        <w:tc>
          <w:tcPr>
            <w:tcW w:w="1129" w:type="dxa"/>
            <w:vAlign w:val="center"/>
          </w:tcPr>
          <w:p w14:paraId="62EC02B5">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1300家</w:t>
            </w:r>
          </w:p>
        </w:tc>
        <w:tc>
          <w:tcPr>
            <w:tcW w:w="1129" w:type="dxa"/>
            <w:vAlign w:val="center"/>
          </w:tcPr>
          <w:p w14:paraId="656E8CF4">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2000家</w:t>
            </w:r>
          </w:p>
        </w:tc>
        <w:tc>
          <w:tcPr>
            <w:tcW w:w="819" w:type="dxa"/>
            <w:vAlign w:val="center"/>
          </w:tcPr>
          <w:p w14:paraId="6973F026">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20</w:t>
            </w:r>
          </w:p>
        </w:tc>
        <w:tc>
          <w:tcPr>
            <w:tcW w:w="879" w:type="dxa"/>
            <w:vAlign w:val="center"/>
          </w:tcPr>
          <w:p w14:paraId="2D05B3F2">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20</w:t>
            </w:r>
          </w:p>
        </w:tc>
        <w:tc>
          <w:tcPr>
            <w:tcW w:w="1383" w:type="dxa"/>
            <w:vAlign w:val="center"/>
          </w:tcPr>
          <w:p w14:paraId="6F0530CD">
            <w:pPr>
              <w:pStyle w:val="24"/>
              <w:spacing w:line="230" w:lineRule="exact"/>
              <w:jc w:val="center"/>
              <w:rPr>
                <w:sz w:val="20"/>
              </w:rPr>
            </w:pPr>
          </w:p>
        </w:tc>
      </w:tr>
      <w:tr w14:paraId="5B138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47D4A763">
            <w:pPr>
              <w:pStyle w:val="24"/>
            </w:pPr>
          </w:p>
        </w:tc>
        <w:tc>
          <w:tcPr>
            <w:tcW w:w="1069" w:type="dxa"/>
            <w:vMerge w:val="continue"/>
            <w:tcBorders>
              <w:top w:val="nil"/>
              <w:bottom w:val="nil"/>
            </w:tcBorders>
            <w:vAlign w:val="top"/>
          </w:tcPr>
          <w:p w14:paraId="41EE078F">
            <w:pPr>
              <w:pStyle w:val="24"/>
            </w:pPr>
          </w:p>
        </w:tc>
        <w:tc>
          <w:tcPr>
            <w:tcW w:w="1088" w:type="dxa"/>
            <w:tcBorders>
              <w:bottom w:val="nil"/>
            </w:tcBorders>
            <w:vAlign w:val="top"/>
          </w:tcPr>
          <w:p w14:paraId="1DFE06DE">
            <w:pPr>
              <w:spacing w:before="156" w:line="220" w:lineRule="auto"/>
              <w:ind w:left="132"/>
              <w:rPr>
                <w:rFonts w:ascii="宋体" w:hAnsi="宋体" w:eastAsia="宋体" w:cs="宋体"/>
                <w:sz w:val="20"/>
                <w:szCs w:val="20"/>
              </w:rPr>
            </w:pPr>
            <w:r>
              <w:rPr>
                <w:rFonts w:ascii="宋体" w:hAnsi="宋体" w:eastAsia="宋体" w:cs="宋体"/>
                <w:spacing w:val="1"/>
                <w:sz w:val="20"/>
                <w:szCs w:val="20"/>
              </w:rPr>
              <w:t>时效指标</w:t>
            </w:r>
          </w:p>
        </w:tc>
        <w:tc>
          <w:tcPr>
            <w:tcW w:w="1209" w:type="dxa"/>
            <w:vAlign w:val="center"/>
          </w:tcPr>
          <w:p w14:paraId="06E81C17">
            <w:pPr>
              <w:pStyle w:val="24"/>
              <w:spacing w:line="24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企业诉求平均办理时限</w:t>
            </w:r>
          </w:p>
        </w:tc>
        <w:tc>
          <w:tcPr>
            <w:tcW w:w="1129" w:type="dxa"/>
            <w:vAlign w:val="center"/>
          </w:tcPr>
          <w:p w14:paraId="4FFB2D57">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≤10天</w:t>
            </w:r>
          </w:p>
        </w:tc>
        <w:tc>
          <w:tcPr>
            <w:tcW w:w="1129" w:type="dxa"/>
            <w:vAlign w:val="center"/>
          </w:tcPr>
          <w:p w14:paraId="2121E1D3">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天</w:t>
            </w:r>
          </w:p>
        </w:tc>
        <w:tc>
          <w:tcPr>
            <w:tcW w:w="819" w:type="dxa"/>
            <w:vAlign w:val="center"/>
          </w:tcPr>
          <w:p w14:paraId="42AFDFFA">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879" w:type="dxa"/>
            <w:vAlign w:val="center"/>
          </w:tcPr>
          <w:p w14:paraId="44BF94C9">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383" w:type="dxa"/>
            <w:vAlign w:val="center"/>
          </w:tcPr>
          <w:p w14:paraId="720275CF">
            <w:pPr>
              <w:pStyle w:val="24"/>
              <w:spacing w:line="240" w:lineRule="exact"/>
              <w:jc w:val="center"/>
              <w:rPr>
                <w:sz w:val="20"/>
              </w:rPr>
            </w:pPr>
          </w:p>
        </w:tc>
      </w:tr>
      <w:tr w14:paraId="00FD7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642BBE5C">
            <w:pPr>
              <w:pStyle w:val="24"/>
            </w:pPr>
          </w:p>
        </w:tc>
        <w:tc>
          <w:tcPr>
            <w:tcW w:w="1069" w:type="dxa"/>
            <w:vMerge w:val="restart"/>
            <w:tcBorders>
              <w:bottom w:val="nil"/>
            </w:tcBorders>
            <w:vAlign w:val="top"/>
          </w:tcPr>
          <w:p w14:paraId="4F16F2FD">
            <w:pPr>
              <w:pStyle w:val="24"/>
              <w:spacing w:line="249" w:lineRule="auto"/>
            </w:pPr>
          </w:p>
          <w:p w14:paraId="534CA170">
            <w:pPr>
              <w:pStyle w:val="24"/>
              <w:spacing w:line="249" w:lineRule="auto"/>
            </w:pPr>
          </w:p>
          <w:p w14:paraId="0A05E22E">
            <w:pPr>
              <w:spacing w:before="65" w:line="480" w:lineRule="exact"/>
              <w:ind w:left="120"/>
              <w:rPr>
                <w:rFonts w:ascii="宋体" w:hAnsi="宋体" w:eastAsia="宋体" w:cs="宋体"/>
                <w:sz w:val="20"/>
                <w:szCs w:val="20"/>
              </w:rPr>
            </w:pPr>
            <w:r>
              <w:rPr>
                <w:rFonts w:ascii="宋体" w:hAnsi="宋体" w:eastAsia="宋体" w:cs="宋体"/>
                <w:spacing w:val="1"/>
                <w:position w:val="21"/>
                <w:sz w:val="20"/>
                <w:szCs w:val="20"/>
              </w:rPr>
              <w:t>效益指标</w:t>
            </w:r>
          </w:p>
          <w:p w14:paraId="11EB8F36">
            <w:pPr>
              <w:spacing w:line="220" w:lineRule="auto"/>
              <w:ind w:left="220"/>
              <w:rPr>
                <w:rFonts w:ascii="宋体" w:hAnsi="宋体" w:eastAsia="宋体" w:cs="宋体"/>
                <w:sz w:val="20"/>
                <w:szCs w:val="20"/>
              </w:rPr>
            </w:pPr>
            <w:r>
              <w:rPr>
                <w:rFonts w:ascii="宋体" w:hAnsi="宋体" w:eastAsia="宋体" w:cs="宋体"/>
                <w:spacing w:val="8"/>
                <w:sz w:val="20"/>
                <w:szCs w:val="20"/>
              </w:rPr>
              <w:t>(20分)</w:t>
            </w:r>
          </w:p>
        </w:tc>
        <w:tc>
          <w:tcPr>
            <w:tcW w:w="1088" w:type="dxa"/>
            <w:tcBorders>
              <w:bottom w:val="nil"/>
            </w:tcBorders>
            <w:vAlign w:val="top"/>
          </w:tcPr>
          <w:p w14:paraId="3361E59F">
            <w:pPr>
              <w:spacing w:before="26" w:line="231" w:lineRule="auto"/>
              <w:ind w:left="231"/>
              <w:rPr>
                <w:rFonts w:ascii="宋体" w:hAnsi="宋体" w:eastAsia="宋体" w:cs="宋体"/>
                <w:sz w:val="20"/>
                <w:szCs w:val="20"/>
              </w:rPr>
            </w:pPr>
            <w:r>
              <w:rPr>
                <w:rFonts w:ascii="宋体" w:hAnsi="宋体" w:eastAsia="宋体" w:cs="宋体"/>
                <w:spacing w:val="-3"/>
                <w:sz w:val="20"/>
                <w:szCs w:val="20"/>
              </w:rPr>
              <w:t>经济效</w:t>
            </w:r>
          </w:p>
          <w:p w14:paraId="3392966A">
            <w:pPr>
              <w:spacing w:line="196" w:lineRule="auto"/>
              <w:ind w:left="231"/>
              <w:rPr>
                <w:rFonts w:ascii="宋体" w:hAnsi="宋体" w:eastAsia="宋体" w:cs="宋体"/>
                <w:sz w:val="20"/>
                <w:szCs w:val="20"/>
              </w:rPr>
            </w:pPr>
            <w:r>
              <w:rPr>
                <w:rFonts w:ascii="宋体" w:hAnsi="宋体" w:eastAsia="宋体" w:cs="宋体"/>
                <w:spacing w:val="-3"/>
                <w:sz w:val="20"/>
                <w:szCs w:val="20"/>
              </w:rPr>
              <w:t>益指标</w:t>
            </w:r>
          </w:p>
        </w:tc>
        <w:tc>
          <w:tcPr>
            <w:tcW w:w="1209" w:type="dxa"/>
            <w:vAlign w:val="center"/>
          </w:tcPr>
          <w:p w14:paraId="1232E4A8">
            <w:pPr>
              <w:pStyle w:val="24"/>
              <w:spacing w:line="24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企业专业服务提升</w:t>
            </w:r>
          </w:p>
        </w:tc>
        <w:tc>
          <w:tcPr>
            <w:tcW w:w="1129" w:type="dxa"/>
            <w:vAlign w:val="center"/>
          </w:tcPr>
          <w:p w14:paraId="404C6880">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提升</w:t>
            </w:r>
          </w:p>
        </w:tc>
        <w:tc>
          <w:tcPr>
            <w:tcW w:w="1129" w:type="dxa"/>
            <w:vAlign w:val="center"/>
          </w:tcPr>
          <w:p w14:paraId="657153F7">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提升</w:t>
            </w:r>
          </w:p>
        </w:tc>
        <w:tc>
          <w:tcPr>
            <w:tcW w:w="819" w:type="dxa"/>
            <w:vAlign w:val="center"/>
          </w:tcPr>
          <w:p w14:paraId="5BFB6D3D">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79" w:type="dxa"/>
            <w:vAlign w:val="center"/>
          </w:tcPr>
          <w:p w14:paraId="2B2C25D3">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4.5</w:t>
            </w:r>
          </w:p>
        </w:tc>
        <w:tc>
          <w:tcPr>
            <w:tcW w:w="1383" w:type="dxa"/>
            <w:vAlign w:val="center"/>
          </w:tcPr>
          <w:p w14:paraId="728954D1">
            <w:pPr>
              <w:pStyle w:val="24"/>
              <w:spacing w:line="240" w:lineRule="exact"/>
              <w:jc w:val="center"/>
              <w:rPr>
                <w:sz w:val="20"/>
              </w:rPr>
            </w:pPr>
          </w:p>
        </w:tc>
      </w:tr>
      <w:tr w14:paraId="38DD9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443DF050">
            <w:pPr>
              <w:pStyle w:val="24"/>
            </w:pPr>
          </w:p>
        </w:tc>
        <w:tc>
          <w:tcPr>
            <w:tcW w:w="1069" w:type="dxa"/>
            <w:vMerge w:val="continue"/>
            <w:tcBorders>
              <w:top w:val="nil"/>
              <w:bottom w:val="nil"/>
            </w:tcBorders>
            <w:vAlign w:val="top"/>
          </w:tcPr>
          <w:p w14:paraId="1FF02F44">
            <w:pPr>
              <w:pStyle w:val="24"/>
            </w:pPr>
          </w:p>
        </w:tc>
        <w:tc>
          <w:tcPr>
            <w:tcW w:w="1088" w:type="dxa"/>
            <w:tcBorders>
              <w:bottom w:val="nil"/>
            </w:tcBorders>
            <w:vAlign w:val="top"/>
          </w:tcPr>
          <w:p w14:paraId="1ABB7CA1">
            <w:pPr>
              <w:spacing w:before="25" w:line="195" w:lineRule="auto"/>
              <w:ind w:left="231"/>
              <w:rPr>
                <w:rFonts w:ascii="宋体" w:hAnsi="宋体" w:eastAsia="宋体" w:cs="宋体"/>
                <w:sz w:val="20"/>
                <w:szCs w:val="20"/>
              </w:rPr>
            </w:pPr>
            <w:r>
              <w:rPr>
                <w:rFonts w:ascii="宋体" w:hAnsi="宋体" w:eastAsia="宋体" w:cs="宋体"/>
                <w:spacing w:val="-3"/>
                <w:sz w:val="20"/>
                <w:szCs w:val="20"/>
              </w:rPr>
              <w:t>社会效</w:t>
            </w:r>
          </w:p>
          <w:p w14:paraId="2D481782">
            <w:pPr>
              <w:spacing w:line="220" w:lineRule="auto"/>
              <w:ind w:left="221"/>
              <w:rPr>
                <w:rFonts w:ascii="宋体" w:hAnsi="宋体" w:eastAsia="宋体" w:cs="宋体"/>
                <w:sz w:val="20"/>
                <w:szCs w:val="20"/>
              </w:rPr>
            </w:pPr>
            <w:r>
              <w:rPr>
                <w:rFonts w:ascii="宋体" w:hAnsi="宋体" w:eastAsia="宋体" w:cs="宋体"/>
                <w:spacing w:val="-3"/>
                <w:sz w:val="20"/>
                <w:szCs w:val="20"/>
              </w:rPr>
              <w:t>益指标</w:t>
            </w:r>
          </w:p>
        </w:tc>
        <w:tc>
          <w:tcPr>
            <w:tcW w:w="1209" w:type="dxa"/>
            <w:vAlign w:val="center"/>
          </w:tcPr>
          <w:p w14:paraId="091ECF76">
            <w:pPr>
              <w:pStyle w:val="24"/>
              <w:spacing w:line="23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改革成果惠及更多企业</w:t>
            </w:r>
          </w:p>
        </w:tc>
        <w:tc>
          <w:tcPr>
            <w:tcW w:w="1129" w:type="dxa"/>
            <w:vAlign w:val="center"/>
          </w:tcPr>
          <w:p w14:paraId="78FA15DA">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更多</w:t>
            </w:r>
          </w:p>
        </w:tc>
        <w:tc>
          <w:tcPr>
            <w:tcW w:w="1129" w:type="dxa"/>
            <w:vAlign w:val="center"/>
          </w:tcPr>
          <w:p w14:paraId="7CFC11DD">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更多</w:t>
            </w:r>
          </w:p>
        </w:tc>
        <w:tc>
          <w:tcPr>
            <w:tcW w:w="819" w:type="dxa"/>
            <w:vAlign w:val="center"/>
          </w:tcPr>
          <w:p w14:paraId="17B421EC">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79" w:type="dxa"/>
            <w:vAlign w:val="center"/>
          </w:tcPr>
          <w:p w14:paraId="2E0835F7">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w:t>
            </w:r>
          </w:p>
        </w:tc>
        <w:tc>
          <w:tcPr>
            <w:tcW w:w="1383" w:type="dxa"/>
            <w:vAlign w:val="center"/>
          </w:tcPr>
          <w:p w14:paraId="46E01E89">
            <w:pPr>
              <w:pStyle w:val="24"/>
              <w:spacing w:line="230" w:lineRule="exact"/>
              <w:jc w:val="center"/>
              <w:rPr>
                <w:sz w:val="20"/>
              </w:rPr>
            </w:pPr>
          </w:p>
        </w:tc>
      </w:tr>
      <w:tr w14:paraId="04DDA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1F713471">
            <w:pPr>
              <w:pStyle w:val="24"/>
            </w:pPr>
          </w:p>
        </w:tc>
        <w:tc>
          <w:tcPr>
            <w:tcW w:w="1069" w:type="dxa"/>
            <w:vMerge w:val="continue"/>
            <w:tcBorders>
              <w:top w:val="nil"/>
              <w:bottom w:val="nil"/>
            </w:tcBorders>
            <w:vAlign w:val="top"/>
          </w:tcPr>
          <w:p w14:paraId="1AFE2382">
            <w:pPr>
              <w:pStyle w:val="24"/>
            </w:pPr>
          </w:p>
        </w:tc>
        <w:tc>
          <w:tcPr>
            <w:tcW w:w="1088" w:type="dxa"/>
            <w:tcBorders>
              <w:bottom w:val="nil"/>
            </w:tcBorders>
            <w:vAlign w:val="top"/>
          </w:tcPr>
          <w:p w14:paraId="74F03E0D">
            <w:pPr>
              <w:spacing w:before="17" w:line="212" w:lineRule="auto"/>
              <w:ind w:left="231"/>
              <w:rPr>
                <w:rFonts w:ascii="宋体" w:hAnsi="宋体" w:eastAsia="宋体" w:cs="宋体"/>
                <w:sz w:val="20"/>
                <w:szCs w:val="20"/>
              </w:rPr>
            </w:pPr>
            <w:r>
              <w:rPr>
                <w:rFonts w:ascii="宋体" w:hAnsi="宋体" w:eastAsia="宋体" w:cs="宋体"/>
                <w:spacing w:val="-3"/>
                <w:sz w:val="20"/>
                <w:szCs w:val="20"/>
              </w:rPr>
              <w:t>生态效</w:t>
            </w:r>
          </w:p>
          <w:p w14:paraId="6B00AA7E">
            <w:pPr>
              <w:spacing w:line="215" w:lineRule="auto"/>
              <w:ind w:left="241"/>
              <w:rPr>
                <w:rFonts w:ascii="宋体" w:hAnsi="宋体" w:eastAsia="宋体" w:cs="宋体"/>
                <w:sz w:val="20"/>
                <w:szCs w:val="20"/>
              </w:rPr>
            </w:pPr>
            <w:r>
              <w:rPr>
                <w:rFonts w:ascii="宋体" w:hAnsi="宋体" w:eastAsia="宋体" w:cs="宋体"/>
                <w:spacing w:val="-3"/>
                <w:sz w:val="20"/>
                <w:szCs w:val="20"/>
              </w:rPr>
              <w:t>益指标</w:t>
            </w:r>
          </w:p>
        </w:tc>
        <w:tc>
          <w:tcPr>
            <w:tcW w:w="1209" w:type="dxa"/>
            <w:vAlign w:val="center"/>
          </w:tcPr>
          <w:p w14:paraId="42BA8874">
            <w:pPr>
              <w:pStyle w:val="24"/>
              <w:spacing w:line="23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打造更优企业发展环境</w:t>
            </w:r>
          </w:p>
        </w:tc>
        <w:tc>
          <w:tcPr>
            <w:tcW w:w="1129" w:type="dxa"/>
            <w:vAlign w:val="center"/>
          </w:tcPr>
          <w:p w14:paraId="584D0269">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优化</w:t>
            </w:r>
          </w:p>
        </w:tc>
        <w:tc>
          <w:tcPr>
            <w:tcW w:w="1129" w:type="dxa"/>
            <w:vAlign w:val="center"/>
          </w:tcPr>
          <w:p w14:paraId="02BCA778">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优化</w:t>
            </w:r>
          </w:p>
        </w:tc>
        <w:tc>
          <w:tcPr>
            <w:tcW w:w="819" w:type="dxa"/>
            <w:vAlign w:val="center"/>
          </w:tcPr>
          <w:p w14:paraId="5E008539">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79" w:type="dxa"/>
            <w:vAlign w:val="center"/>
          </w:tcPr>
          <w:p w14:paraId="36BA5931">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4.5</w:t>
            </w:r>
          </w:p>
        </w:tc>
        <w:tc>
          <w:tcPr>
            <w:tcW w:w="1383" w:type="dxa"/>
            <w:vAlign w:val="center"/>
          </w:tcPr>
          <w:p w14:paraId="74955165">
            <w:pPr>
              <w:pStyle w:val="24"/>
              <w:spacing w:line="230" w:lineRule="exact"/>
              <w:jc w:val="center"/>
              <w:rPr>
                <w:sz w:val="20"/>
              </w:rPr>
            </w:pPr>
          </w:p>
        </w:tc>
      </w:tr>
      <w:tr w14:paraId="76111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0120349C">
            <w:pPr>
              <w:pStyle w:val="24"/>
            </w:pPr>
          </w:p>
        </w:tc>
        <w:tc>
          <w:tcPr>
            <w:tcW w:w="1069" w:type="dxa"/>
            <w:vMerge w:val="continue"/>
            <w:tcBorders>
              <w:top w:val="nil"/>
              <w:bottom w:val="nil"/>
            </w:tcBorders>
            <w:vAlign w:val="top"/>
          </w:tcPr>
          <w:p w14:paraId="1FCCFA31">
            <w:pPr>
              <w:pStyle w:val="24"/>
            </w:pPr>
          </w:p>
        </w:tc>
        <w:tc>
          <w:tcPr>
            <w:tcW w:w="1088" w:type="dxa"/>
            <w:tcBorders>
              <w:bottom w:val="nil"/>
            </w:tcBorders>
            <w:vAlign w:val="top"/>
          </w:tcPr>
          <w:p w14:paraId="11014B7C">
            <w:pPr>
              <w:spacing w:before="16" w:line="219" w:lineRule="auto"/>
              <w:ind w:left="132"/>
              <w:rPr>
                <w:rFonts w:ascii="宋体" w:hAnsi="宋体" w:eastAsia="宋体" w:cs="宋体"/>
                <w:sz w:val="20"/>
                <w:szCs w:val="20"/>
              </w:rPr>
            </w:pPr>
            <w:r>
              <w:rPr>
                <w:rFonts w:ascii="宋体" w:hAnsi="宋体" w:eastAsia="宋体" w:cs="宋体"/>
                <w:spacing w:val="-2"/>
                <w:sz w:val="20"/>
                <w:szCs w:val="20"/>
              </w:rPr>
              <w:t>可持续影</w:t>
            </w:r>
          </w:p>
          <w:p w14:paraId="1483F895">
            <w:pPr>
              <w:spacing w:before="23" w:line="197" w:lineRule="auto"/>
              <w:ind w:left="231"/>
              <w:rPr>
                <w:rFonts w:ascii="宋体" w:hAnsi="宋体" w:eastAsia="宋体" w:cs="宋体"/>
                <w:sz w:val="20"/>
                <w:szCs w:val="20"/>
              </w:rPr>
            </w:pPr>
            <w:r>
              <w:rPr>
                <w:rFonts w:ascii="宋体" w:hAnsi="宋体" w:eastAsia="宋体" w:cs="宋体"/>
                <w:spacing w:val="2"/>
                <w:sz w:val="20"/>
                <w:szCs w:val="20"/>
              </w:rPr>
              <w:t>响指标</w:t>
            </w:r>
          </w:p>
        </w:tc>
        <w:tc>
          <w:tcPr>
            <w:tcW w:w="1209" w:type="dxa"/>
            <w:vAlign w:val="center"/>
          </w:tcPr>
          <w:p w14:paraId="7635D22F">
            <w:pPr>
              <w:pStyle w:val="24"/>
              <w:spacing w:line="24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服务渠道</w:t>
            </w:r>
          </w:p>
        </w:tc>
        <w:tc>
          <w:tcPr>
            <w:tcW w:w="1129" w:type="dxa"/>
            <w:vAlign w:val="center"/>
          </w:tcPr>
          <w:p w14:paraId="29B3AA96">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长期</w:t>
            </w:r>
            <w:r>
              <w:rPr>
                <w:rFonts w:hint="eastAsia" w:asciiTheme="minorEastAsia" w:hAnsiTheme="minorEastAsia" w:eastAsiaTheme="minorEastAsia" w:cstheme="minorEastAsia"/>
                <w:sz w:val="20"/>
                <w:szCs w:val="20"/>
                <w:lang w:val="en-US" w:eastAsia="zh-CN"/>
              </w:rPr>
              <w:t>畅通</w:t>
            </w:r>
          </w:p>
        </w:tc>
        <w:tc>
          <w:tcPr>
            <w:tcW w:w="1129" w:type="dxa"/>
            <w:vAlign w:val="center"/>
          </w:tcPr>
          <w:p w14:paraId="4EAE7914">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长期</w:t>
            </w:r>
            <w:r>
              <w:rPr>
                <w:rFonts w:hint="eastAsia" w:asciiTheme="minorEastAsia" w:hAnsiTheme="minorEastAsia" w:eastAsiaTheme="minorEastAsia" w:cstheme="minorEastAsia"/>
                <w:sz w:val="20"/>
                <w:szCs w:val="20"/>
                <w:lang w:val="en-US" w:eastAsia="zh-CN"/>
              </w:rPr>
              <w:t>畅通</w:t>
            </w:r>
          </w:p>
        </w:tc>
        <w:tc>
          <w:tcPr>
            <w:tcW w:w="819" w:type="dxa"/>
            <w:vAlign w:val="center"/>
          </w:tcPr>
          <w:p w14:paraId="2693D9B6">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79" w:type="dxa"/>
            <w:vAlign w:val="center"/>
          </w:tcPr>
          <w:p w14:paraId="762452EC">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1383" w:type="dxa"/>
            <w:vAlign w:val="center"/>
          </w:tcPr>
          <w:p w14:paraId="1E169A7F">
            <w:pPr>
              <w:pStyle w:val="24"/>
              <w:spacing w:line="240" w:lineRule="exact"/>
              <w:jc w:val="center"/>
              <w:rPr>
                <w:sz w:val="20"/>
              </w:rPr>
            </w:pPr>
          </w:p>
        </w:tc>
      </w:tr>
      <w:tr w14:paraId="789E5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084" w:type="dxa"/>
            <w:vMerge w:val="continue"/>
            <w:tcBorders>
              <w:top w:val="nil"/>
              <w:bottom w:val="nil"/>
            </w:tcBorders>
            <w:textDirection w:val="tbRlV"/>
            <w:vAlign w:val="top"/>
          </w:tcPr>
          <w:p w14:paraId="245F3CC1">
            <w:pPr>
              <w:pStyle w:val="24"/>
            </w:pPr>
          </w:p>
        </w:tc>
        <w:tc>
          <w:tcPr>
            <w:tcW w:w="1069" w:type="dxa"/>
            <w:tcBorders>
              <w:bottom w:val="nil"/>
            </w:tcBorders>
            <w:vAlign w:val="top"/>
          </w:tcPr>
          <w:p w14:paraId="7E400E7C">
            <w:pPr>
              <w:spacing w:before="36" w:line="219" w:lineRule="auto"/>
              <w:ind w:left="220"/>
              <w:rPr>
                <w:rFonts w:ascii="宋体" w:hAnsi="宋体" w:eastAsia="宋体" w:cs="宋体"/>
                <w:sz w:val="20"/>
                <w:szCs w:val="20"/>
              </w:rPr>
            </w:pPr>
            <w:r>
              <w:rPr>
                <w:rFonts w:ascii="宋体" w:hAnsi="宋体" w:eastAsia="宋体" w:cs="宋体"/>
                <w:spacing w:val="-2"/>
                <w:sz w:val="20"/>
                <w:szCs w:val="20"/>
              </w:rPr>
              <w:t>满意度</w:t>
            </w:r>
          </w:p>
          <w:p w14:paraId="6D2E1ED7">
            <w:pPr>
              <w:spacing w:before="13" w:line="220" w:lineRule="auto"/>
              <w:ind w:left="320"/>
              <w:rPr>
                <w:rFonts w:ascii="宋体" w:hAnsi="宋体" w:eastAsia="宋体" w:cs="宋体"/>
                <w:sz w:val="20"/>
                <w:szCs w:val="20"/>
              </w:rPr>
            </w:pPr>
            <w:r>
              <w:rPr>
                <w:rFonts w:ascii="宋体" w:hAnsi="宋体" w:eastAsia="宋体" w:cs="宋体"/>
                <w:spacing w:val="-3"/>
                <w:sz w:val="20"/>
                <w:szCs w:val="20"/>
              </w:rPr>
              <w:t>指标</w:t>
            </w:r>
          </w:p>
          <w:p w14:paraId="187986CB">
            <w:pPr>
              <w:spacing w:before="11" w:line="158" w:lineRule="auto"/>
              <w:ind w:left="220"/>
              <w:rPr>
                <w:rFonts w:ascii="宋体" w:hAnsi="宋体" w:eastAsia="宋体" w:cs="宋体"/>
                <w:sz w:val="20"/>
                <w:szCs w:val="20"/>
              </w:rPr>
            </w:pPr>
            <w:r>
              <w:rPr>
                <w:rFonts w:ascii="宋体" w:hAnsi="宋体" w:eastAsia="宋体" w:cs="宋体"/>
                <w:spacing w:val="8"/>
                <w:sz w:val="20"/>
                <w:szCs w:val="20"/>
              </w:rPr>
              <w:t>(10分)</w:t>
            </w:r>
          </w:p>
        </w:tc>
        <w:tc>
          <w:tcPr>
            <w:tcW w:w="1088" w:type="dxa"/>
            <w:tcBorders>
              <w:bottom w:val="nil"/>
            </w:tcBorders>
            <w:vAlign w:val="top"/>
          </w:tcPr>
          <w:p w14:paraId="64EB5291">
            <w:pPr>
              <w:spacing w:before="36" w:line="212" w:lineRule="auto"/>
              <w:ind w:left="132"/>
              <w:rPr>
                <w:rFonts w:ascii="宋体" w:hAnsi="宋体" w:eastAsia="宋体" w:cs="宋体"/>
                <w:sz w:val="20"/>
                <w:szCs w:val="20"/>
              </w:rPr>
            </w:pPr>
            <w:r>
              <w:rPr>
                <w:rFonts w:ascii="宋体" w:hAnsi="宋体" w:eastAsia="宋体" w:cs="宋体"/>
                <w:spacing w:val="-2"/>
                <w:sz w:val="20"/>
                <w:szCs w:val="20"/>
              </w:rPr>
              <w:t>服务对象</w:t>
            </w:r>
          </w:p>
          <w:p w14:paraId="4527334B">
            <w:pPr>
              <w:spacing w:line="203" w:lineRule="auto"/>
              <w:ind w:left="132"/>
              <w:rPr>
                <w:rFonts w:ascii="宋体" w:hAnsi="宋体" w:eastAsia="宋体" w:cs="宋体"/>
                <w:sz w:val="20"/>
                <w:szCs w:val="20"/>
              </w:rPr>
            </w:pPr>
            <w:r>
              <w:rPr>
                <w:rFonts w:ascii="宋体" w:hAnsi="宋体" w:eastAsia="宋体" w:cs="宋体"/>
                <w:spacing w:val="3"/>
                <w:sz w:val="20"/>
                <w:szCs w:val="20"/>
              </w:rPr>
              <w:t>满意度指</w:t>
            </w:r>
          </w:p>
          <w:p w14:paraId="44CECB64">
            <w:pPr>
              <w:spacing w:line="204" w:lineRule="auto"/>
              <w:ind w:left="431"/>
              <w:rPr>
                <w:rFonts w:ascii="宋体" w:hAnsi="宋体" w:eastAsia="宋体" w:cs="宋体"/>
                <w:sz w:val="20"/>
                <w:szCs w:val="20"/>
              </w:rPr>
            </w:pPr>
            <w:r>
              <w:rPr>
                <w:rFonts w:ascii="宋体" w:hAnsi="宋体" w:eastAsia="宋体" w:cs="宋体"/>
                <w:sz w:val="20"/>
                <w:szCs w:val="20"/>
              </w:rPr>
              <w:t>标</w:t>
            </w:r>
          </w:p>
        </w:tc>
        <w:tc>
          <w:tcPr>
            <w:tcW w:w="1209" w:type="dxa"/>
            <w:vAlign w:val="center"/>
          </w:tcPr>
          <w:p w14:paraId="030275EB">
            <w:pPr>
              <w:pStyle w:val="2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园区企业满意度</w:t>
            </w:r>
          </w:p>
        </w:tc>
        <w:tc>
          <w:tcPr>
            <w:tcW w:w="1129" w:type="dxa"/>
            <w:vAlign w:val="center"/>
          </w:tcPr>
          <w:p w14:paraId="40FB7026">
            <w:pPr>
              <w:pStyle w:val="24"/>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≥80%</w:t>
            </w:r>
          </w:p>
        </w:tc>
        <w:tc>
          <w:tcPr>
            <w:tcW w:w="1129" w:type="dxa"/>
            <w:vAlign w:val="center"/>
          </w:tcPr>
          <w:p w14:paraId="5A680EF8">
            <w:pPr>
              <w:pStyle w:val="24"/>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9</w:t>
            </w:r>
            <w:r>
              <w:rPr>
                <w:rFonts w:hint="eastAsia" w:asciiTheme="minorEastAsia" w:hAnsiTheme="minorEastAsia" w:eastAsiaTheme="minorEastAsia" w:cstheme="minorEastAsia"/>
                <w:sz w:val="20"/>
                <w:szCs w:val="20"/>
              </w:rPr>
              <w:t>0%</w:t>
            </w:r>
          </w:p>
        </w:tc>
        <w:tc>
          <w:tcPr>
            <w:tcW w:w="819" w:type="dxa"/>
            <w:vAlign w:val="center"/>
          </w:tcPr>
          <w:p w14:paraId="283D4F13">
            <w:pPr>
              <w:pStyle w:val="24"/>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879" w:type="dxa"/>
            <w:vAlign w:val="center"/>
          </w:tcPr>
          <w:p w14:paraId="6E594F7C">
            <w:pPr>
              <w:pStyle w:val="24"/>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383" w:type="dxa"/>
            <w:vAlign w:val="center"/>
          </w:tcPr>
          <w:p w14:paraId="6E6CAD0C">
            <w:pPr>
              <w:pStyle w:val="24"/>
              <w:jc w:val="center"/>
            </w:pPr>
          </w:p>
        </w:tc>
      </w:tr>
      <w:tr w14:paraId="1B1D1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21E120D7">
            <w:pPr>
              <w:pStyle w:val="24"/>
            </w:pPr>
          </w:p>
        </w:tc>
        <w:tc>
          <w:tcPr>
            <w:tcW w:w="1069" w:type="dxa"/>
            <w:vMerge w:val="restart"/>
            <w:tcBorders>
              <w:bottom w:val="nil"/>
            </w:tcBorders>
            <w:vAlign w:val="top"/>
          </w:tcPr>
          <w:p w14:paraId="18FF04B8">
            <w:pPr>
              <w:pStyle w:val="24"/>
              <w:spacing w:line="244" w:lineRule="auto"/>
            </w:pPr>
          </w:p>
          <w:p w14:paraId="102CA439">
            <w:pPr>
              <w:pStyle w:val="24"/>
              <w:spacing w:line="245" w:lineRule="auto"/>
            </w:pPr>
          </w:p>
          <w:p w14:paraId="3B938A63">
            <w:pPr>
              <w:spacing w:before="65" w:line="226" w:lineRule="auto"/>
              <w:ind w:left="220" w:right="147" w:hanging="100"/>
              <w:rPr>
                <w:rFonts w:ascii="宋体" w:hAnsi="宋体" w:eastAsia="宋体" w:cs="宋体"/>
                <w:sz w:val="20"/>
                <w:szCs w:val="20"/>
              </w:rPr>
            </w:pPr>
            <w:r>
              <w:rPr>
                <w:rFonts w:ascii="宋体" w:hAnsi="宋体" w:eastAsia="宋体" w:cs="宋体"/>
                <w:spacing w:val="-3"/>
                <w:sz w:val="20"/>
                <w:szCs w:val="20"/>
              </w:rPr>
              <w:t>成本指标</w:t>
            </w:r>
            <w:r>
              <w:rPr>
                <w:rFonts w:ascii="宋体" w:hAnsi="宋体" w:eastAsia="宋体" w:cs="宋体"/>
                <w:spacing w:val="1"/>
                <w:sz w:val="20"/>
                <w:szCs w:val="20"/>
              </w:rPr>
              <w:t xml:space="preserve"> </w:t>
            </w:r>
            <w:r>
              <w:rPr>
                <w:rFonts w:ascii="宋体" w:hAnsi="宋体" w:eastAsia="宋体" w:cs="宋体"/>
                <w:spacing w:val="8"/>
                <w:sz w:val="20"/>
                <w:szCs w:val="20"/>
              </w:rPr>
              <w:t>(20分)</w:t>
            </w:r>
          </w:p>
        </w:tc>
        <w:tc>
          <w:tcPr>
            <w:tcW w:w="1088" w:type="dxa"/>
            <w:tcBorders>
              <w:bottom w:val="nil"/>
            </w:tcBorders>
            <w:vAlign w:val="top"/>
          </w:tcPr>
          <w:p w14:paraId="3CF12A23">
            <w:pPr>
              <w:spacing w:before="46" w:line="200" w:lineRule="auto"/>
              <w:ind w:left="331" w:right="155" w:hanging="199"/>
              <w:rPr>
                <w:rFonts w:ascii="宋体" w:hAnsi="宋体" w:eastAsia="宋体" w:cs="宋体"/>
                <w:sz w:val="20"/>
                <w:szCs w:val="20"/>
              </w:rPr>
            </w:pPr>
            <w:r>
              <w:rPr>
                <w:rFonts w:ascii="宋体" w:hAnsi="宋体" w:eastAsia="宋体" w:cs="宋体"/>
                <w:spacing w:val="-3"/>
                <w:sz w:val="20"/>
                <w:szCs w:val="20"/>
              </w:rPr>
              <w:t>经济成本</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1209" w:type="dxa"/>
            <w:vAlign w:val="center"/>
          </w:tcPr>
          <w:p w14:paraId="10B9C647">
            <w:pPr>
              <w:pStyle w:val="24"/>
              <w:spacing w:line="23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政府雇员经费</w:t>
            </w:r>
          </w:p>
        </w:tc>
        <w:tc>
          <w:tcPr>
            <w:tcW w:w="1129" w:type="dxa"/>
            <w:vAlign w:val="center"/>
          </w:tcPr>
          <w:p w14:paraId="0C73E636">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120</w:t>
            </w:r>
            <w:r>
              <w:rPr>
                <w:rFonts w:hint="eastAsia" w:asciiTheme="minorEastAsia" w:hAnsiTheme="minorEastAsia" w:eastAsiaTheme="minorEastAsia" w:cstheme="minorEastAsia"/>
                <w:sz w:val="20"/>
                <w:szCs w:val="20"/>
                <w:lang w:val="en-US" w:eastAsia="zh-CN"/>
              </w:rPr>
              <w:t>万</w:t>
            </w:r>
          </w:p>
        </w:tc>
        <w:tc>
          <w:tcPr>
            <w:tcW w:w="1129" w:type="dxa"/>
            <w:vAlign w:val="center"/>
          </w:tcPr>
          <w:p w14:paraId="6C288ACF">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预算成本内</w:t>
            </w:r>
          </w:p>
        </w:tc>
        <w:tc>
          <w:tcPr>
            <w:tcW w:w="819" w:type="dxa"/>
            <w:vAlign w:val="center"/>
          </w:tcPr>
          <w:p w14:paraId="49FA6473">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879" w:type="dxa"/>
            <w:vAlign w:val="center"/>
          </w:tcPr>
          <w:p w14:paraId="3078385E">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383" w:type="dxa"/>
            <w:vAlign w:val="center"/>
          </w:tcPr>
          <w:p w14:paraId="51D12401">
            <w:pPr>
              <w:pStyle w:val="24"/>
              <w:spacing w:line="230" w:lineRule="exact"/>
              <w:jc w:val="center"/>
              <w:rPr>
                <w:sz w:val="20"/>
              </w:rPr>
            </w:pPr>
          </w:p>
        </w:tc>
      </w:tr>
      <w:tr w14:paraId="4D2D7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16F8601F">
            <w:pPr>
              <w:pStyle w:val="24"/>
            </w:pPr>
          </w:p>
        </w:tc>
        <w:tc>
          <w:tcPr>
            <w:tcW w:w="1069" w:type="dxa"/>
            <w:vMerge w:val="continue"/>
            <w:tcBorders>
              <w:top w:val="nil"/>
              <w:bottom w:val="nil"/>
            </w:tcBorders>
            <w:vAlign w:val="top"/>
          </w:tcPr>
          <w:p w14:paraId="73E77695">
            <w:pPr>
              <w:pStyle w:val="24"/>
            </w:pPr>
          </w:p>
        </w:tc>
        <w:tc>
          <w:tcPr>
            <w:tcW w:w="1088" w:type="dxa"/>
            <w:tcBorders>
              <w:bottom w:val="nil"/>
            </w:tcBorders>
            <w:vAlign w:val="top"/>
          </w:tcPr>
          <w:p w14:paraId="44AD37BB">
            <w:pPr>
              <w:spacing w:before="36" w:line="208" w:lineRule="auto"/>
              <w:ind w:left="291" w:right="155" w:hanging="159"/>
              <w:rPr>
                <w:rFonts w:ascii="宋体" w:hAnsi="宋体" w:eastAsia="宋体" w:cs="宋体"/>
                <w:sz w:val="20"/>
                <w:szCs w:val="20"/>
              </w:rPr>
            </w:pPr>
            <w:r>
              <w:rPr>
                <w:rFonts w:ascii="宋体" w:hAnsi="宋体" w:eastAsia="宋体" w:cs="宋体"/>
                <w:spacing w:val="-3"/>
                <w:sz w:val="20"/>
                <w:szCs w:val="20"/>
              </w:rPr>
              <w:t>社会成本</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1209" w:type="dxa"/>
            <w:vAlign w:val="center"/>
          </w:tcPr>
          <w:p w14:paraId="13450BB9">
            <w:pPr>
              <w:pStyle w:val="24"/>
              <w:spacing w:line="240" w:lineRule="exact"/>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在职人员控制率</w:t>
            </w:r>
          </w:p>
        </w:tc>
        <w:tc>
          <w:tcPr>
            <w:tcW w:w="1129" w:type="dxa"/>
            <w:vAlign w:val="center"/>
          </w:tcPr>
          <w:p w14:paraId="33F611BB">
            <w:pPr>
              <w:pStyle w:val="24"/>
              <w:spacing w:line="240" w:lineRule="exact"/>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≤10</w:t>
            </w:r>
            <w:r>
              <w:rPr>
                <w:rFonts w:hint="eastAsia" w:asciiTheme="minorEastAsia" w:hAnsiTheme="minorEastAsia" w:eastAsiaTheme="minorEastAsia" w:cstheme="minorEastAsia"/>
                <w:sz w:val="20"/>
                <w:szCs w:val="20"/>
                <w:lang w:val="en-US" w:eastAsia="zh-CN"/>
              </w:rPr>
              <w:t>人</w:t>
            </w:r>
          </w:p>
        </w:tc>
        <w:tc>
          <w:tcPr>
            <w:tcW w:w="1129" w:type="dxa"/>
            <w:vAlign w:val="center"/>
          </w:tcPr>
          <w:p w14:paraId="0272EAA6">
            <w:pPr>
              <w:pStyle w:val="24"/>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9人</w:t>
            </w:r>
          </w:p>
        </w:tc>
        <w:tc>
          <w:tcPr>
            <w:tcW w:w="819" w:type="dxa"/>
            <w:vAlign w:val="center"/>
          </w:tcPr>
          <w:p w14:paraId="31062646">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79" w:type="dxa"/>
            <w:vAlign w:val="center"/>
          </w:tcPr>
          <w:p w14:paraId="166DFEEB">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1383" w:type="dxa"/>
            <w:vAlign w:val="center"/>
          </w:tcPr>
          <w:p w14:paraId="7D5F638B">
            <w:pPr>
              <w:pStyle w:val="24"/>
              <w:spacing w:line="240" w:lineRule="exact"/>
              <w:jc w:val="center"/>
              <w:rPr>
                <w:sz w:val="20"/>
              </w:rPr>
            </w:pPr>
          </w:p>
        </w:tc>
      </w:tr>
      <w:tr w14:paraId="744D7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3EE0D68A">
            <w:pPr>
              <w:pStyle w:val="24"/>
            </w:pPr>
          </w:p>
        </w:tc>
        <w:tc>
          <w:tcPr>
            <w:tcW w:w="1069" w:type="dxa"/>
            <w:vMerge w:val="continue"/>
            <w:tcBorders>
              <w:top w:val="nil"/>
              <w:bottom w:val="nil"/>
            </w:tcBorders>
            <w:vAlign w:val="top"/>
          </w:tcPr>
          <w:p w14:paraId="56AEC6B0">
            <w:pPr>
              <w:pStyle w:val="24"/>
            </w:pPr>
          </w:p>
        </w:tc>
        <w:tc>
          <w:tcPr>
            <w:tcW w:w="1088" w:type="dxa"/>
            <w:tcBorders>
              <w:bottom w:val="nil"/>
            </w:tcBorders>
            <w:vAlign w:val="top"/>
          </w:tcPr>
          <w:p w14:paraId="384DC58A">
            <w:pPr>
              <w:spacing w:before="18" w:line="213" w:lineRule="auto"/>
              <w:ind w:left="132" w:right="155"/>
              <w:rPr>
                <w:rFonts w:ascii="宋体" w:hAnsi="宋体" w:eastAsia="宋体" w:cs="宋体"/>
                <w:sz w:val="20"/>
                <w:szCs w:val="20"/>
              </w:rPr>
            </w:pPr>
            <w:r>
              <w:rPr>
                <w:rFonts w:ascii="宋体" w:hAnsi="宋体" w:eastAsia="宋体" w:cs="宋体"/>
                <w:spacing w:val="-3"/>
                <w:sz w:val="20"/>
                <w:szCs w:val="20"/>
              </w:rPr>
              <w:t>生态环境</w:t>
            </w:r>
            <w:r>
              <w:rPr>
                <w:rFonts w:ascii="宋体" w:hAnsi="宋体" w:eastAsia="宋体" w:cs="宋体"/>
                <w:spacing w:val="1"/>
                <w:sz w:val="20"/>
                <w:szCs w:val="20"/>
              </w:rPr>
              <w:t xml:space="preserve"> </w:t>
            </w:r>
            <w:r>
              <w:rPr>
                <w:rFonts w:ascii="宋体" w:hAnsi="宋体" w:eastAsia="宋体" w:cs="宋体"/>
                <w:spacing w:val="-3"/>
                <w:sz w:val="20"/>
                <w:szCs w:val="20"/>
              </w:rPr>
              <w:t>成本指标</w:t>
            </w:r>
          </w:p>
        </w:tc>
        <w:tc>
          <w:tcPr>
            <w:tcW w:w="1209" w:type="dxa"/>
            <w:vAlign w:val="center"/>
          </w:tcPr>
          <w:p w14:paraId="2CE51787">
            <w:pPr>
              <w:pStyle w:val="24"/>
              <w:spacing w:line="230" w:lineRule="exact"/>
              <w:jc w:val="both"/>
              <w:rPr>
                <w:rFonts w:hint="eastAsia" w:asciiTheme="minorEastAsia" w:hAnsiTheme="minorEastAsia" w:eastAsiaTheme="minorEastAsia" w:cstheme="minorEastAsia"/>
                <w:sz w:val="20"/>
                <w:szCs w:val="20"/>
              </w:rPr>
            </w:pPr>
          </w:p>
        </w:tc>
        <w:tc>
          <w:tcPr>
            <w:tcW w:w="1129" w:type="dxa"/>
            <w:vAlign w:val="center"/>
          </w:tcPr>
          <w:p w14:paraId="51041DAF">
            <w:pPr>
              <w:pStyle w:val="24"/>
              <w:spacing w:line="230" w:lineRule="exact"/>
              <w:jc w:val="center"/>
              <w:rPr>
                <w:rFonts w:hint="eastAsia" w:asciiTheme="minorEastAsia" w:hAnsiTheme="minorEastAsia" w:eastAsiaTheme="minorEastAsia" w:cstheme="minorEastAsia"/>
                <w:sz w:val="20"/>
                <w:szCs w:val="20"/>
              </w:rPr>
            </w:pPr>
          </w:p>
        </w:tc>
        <w:tc>
          <w:tcPr>
            <w:tcW w:w="1129" w:type="dxa"/>
            <w:vAlign w:val="center"/>
          </w:tcPr>
          <w:p w14:paraId="54B44D73">
            <w:pPr>
              <w:pStyle w:val="24"/>
              <w:spacing w:line="230" w:lineRule="exact"/>
              <w:jc w:val="center"/>
              <w:rPr>
                <w:rFonts w:hint="eastAsia" w:asciiTheme="minorEastAsia" w:hAnsiTheme="minorEastAsia" w:eastAsiaTheme="minorEastAsia" w:cstheme="minorEastAsia"/>
                <w:sz w:val="20"/>
                <w:szCs w:val="20"/>
              </w:rPr>
            </w:pPr>
          </w:p>
        </w:tc>
        <w:tc>
          <w:tcPr>
            <w:tcW w:w="819" w:type="dxa"/>
            <w:vAlign w:val="center"/>
          </w:tcPr>
          <w:p w14:paraId="16199679">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79" w:type="dxa"/>
            <w:vAlign w:val="center"/>
          </w:tcPr>
          <w:p w14:paraId="75CECF13">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1383" w:type="dxa"/>
            <w:vAlign w:val="center"/>
          </w:tcPr>
          <w:p w14:paraId="60635A90">
            <w:pPr>
              <w:pStyle w:val="24"/>
              <w:spacing w:line="230" w:lineRule="exact"/>
              <w:jc w:val="center"/>
              <w:rPr>
                <w:sz w:val="20"/>
              </w:rPr>
            </w:pPr>
          </w:p>
        </w:tc>
      </w:tr>
      <w:tr w14:paraId="23CCD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6708" w:type="dxa"/>
            <w:gridSpan w:val="6"/>
            <w:vAlign w:val="top"/>
          </w:tcPr>
          <w:p w14:paraId="25D6EEBB">
            <w:pPr>
              <w:spacing w:before="39" w:line="190" w:lineRule="auto"/>
              <w:ind w:left="31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总分</w:t>
            </w:r>
          </w:p>
        </w:tc>
        <w:tc>
          <w:tcPr>
            <w:tcW w:w="819" w:type="dxa"/>
            <w:vAlign w:val="top"/>
          </w:tcPr>
          <w:p w14:paraId="27D40564">
            <w:pPr>
              <w:spacing w:before="89" w:line="156" w:lineRule="exact"/>
              <w:ind w:left="25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position w:val="-2"/>
                <w:sz w:val="20"/>
                <w:szCs w:val="20"/>
              </w:rPr>
              <w:t>100</w:t>
            </w:r>
          </w:p>
        </w:tc>
        <w:tc>
          <w:tcPr>
            <w:tcW w:w="879" w:type="dxa"/>
            <w:vAlign w:val="bottom"/>
          </w:tcPr>
          <w:p w14:paraId="2453863D">
            <w:pPr>
              <w:pStyle w:val="24"/>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98</w:t>
            </w:r>
          </w:p>
        </w:tc>
        <w:tc>
          <w:tcPr>
            <w:tcW w:w="1383" w:type="dxa"/>
            <w:vAlign w:val="top"/>
          </w:tcPr>
          <w:p w14:paraId="592A73C5">
            <w:pPr>
              <w:pStyle w:val="24"/>
            </w:pPr>
          </w:p>
        </w:tc>
      </w:tr>
    </w:tbl>
    <w:p w14:paraId="38ED9D26">
      <w:pPr>
        <w:spacing w:before="232" w:line="219" w:lineRule="auto"/>
        <w:ind w:left="324"/>
        <w:rPr>
          <w:rFonts w:ascii="宋体" w:hAnsi="宋体" w:eastAsia="宋体" w:cs="宋体"/>
          <w:sz w:val="18"/>
          <w:szCs w:val="18"/>
        </w:rPr>
      </w:pPr>
      <w:r>
        <w:rPr>
          <w:rFonts w:ascii="宋体" w:hAnsi="宋体" w:eastAsia="宋体" w:cs="宋体"/>
          <w:spacing w:val="-8"/>
          <w:sz w:val="18"/>
          <w:szCs w:val="18"/>
        </w:rPr>
        <w:t>备注： 一个一级项目支出一张表。</w:t>
      </w:r>
    </w:p>
    <w:p w14:paraId="1C4C995C">
      <w:pPr>
        <w:pStyle w:val="2"/>
        <w:spacing w:before="17" w:line="236" w:lineRule="auto"/>
        <w:ind w:left="324"/>
        <w:rPr>
          <w:sz w:val="21"/>
          <w:szCs w:val="21"/>
        </w:rPr>
      </w:pPr>
      <w:r>
        <w:rPr>
          <w:spacing w:val="-11"/>
          <w:position w:val="2"/>
          <w:sz w:val="21"/>
          <w:szCs w:val="21"/>
        </w:rPr>
        <w:t>填表人：</w:t>
      </w:r>
      <w:r>
        <w:rPr>
          <w:spacing w:val="10"/>
          <w:position w:val="2"/>
          <w:sz w:val="21"/>
          <w:szCs w:val="21"/>
        </w:rPr>
        <w:t xml:space="preserve">         </w:t>
      </w:r>
      <w:r>
        <w:rPr>
          <w:spacing w:val="-11"/>
          <w:sz w:val="21"/>
          <w:szCs w:val="21"/>
        </w:rPr>
        <w:t xml:space="preserve">填报日期：              联系电话：           </w:t>
      </w:r>
      <w:r>
        <w:rPr>
          <w:spacing w:val="-11"/>
          <w:position w:val="-2"/>
          <w:sz w:val="21"/>
          <w:szCs w:val="21"/>
        </w:rPr>
        <w:t>单位负责人签字</w:t>
      </w:r>
    </w:p>
    <w:p w14:paraId="34542937">
      <w:pPr>
        <w:spacing w:line="361" w:lineRule="auto"/>
        <w:rPr>
          <w:rFonts w:ascii="Arial"/>
          <w:sz w:val="21"/>
        </w:rPr>
      </w:pPr>
    </w:p>
    <w:p w14:paraId="326FF10F">
      <w:pPr>
        <w:spacing w:before="101" w:line="184" w:lineRule="auto"/>
        <w:ind w:left="324"/>
        <w:rPr>
          <w:rFonts w:ascii="宋体" w:hAnsi="宋体" w:eastAsia="宋体" w:cs="宋体"/>
          <w:sz w:val="31"/>
          <w:szCs w:val="31"/>
        </w:rPr>
        <w:sectPr>
          <w:footerReference r:id="rId6" w:type="default"/>
          <w:pgSz w:w="12110" w:h="16960"/>
          <w:pgMar w:top="1441" w:right="1105" w:bottom="400" w:left="1205" w:header="0" w:footer="0" w:gutter="0"/>
          <w:cols w:space="720" w:num="1"/>
        </w:sectPr>
      </w:pPr>
      <w:r>
        <w:rPr>
          <w:rFonts w:ascii="宋体" w:hAnsi="宋体" w:eastAsia="宋体" w:cs="宋体"/>
          <w:spacing w:val="-3"/>
          <w:sz w:val="31"/>
          <w:szCs w:val="31"/>
        </w:rPr>
        <w:t>—14—</w:t>
      </w:r>
    </w:p>
    <w:p w14:paraId="480FEEB5">
      <w:pPr>
        <w:spacing w:before="101" w:line="224" w:lineRule="auto"/>
        <w:rPr>
          <w:rFonts w:hint="default" w:ascii="黑体" w:hAnsi="黑体" w:eastAsia="黑体" w:cs="黑体"/>
          <w:sz w:val="31"/>
          <w:szCs w:val="31"/>
          <w:lang w:val="en-US" w:eastAsia="zh-CN"/>
        </w:rPr>
      </w:pPr>
      <w:r>
        <w:rPr>
          <w:rFonts w:ascii="黑体" w:hAnsi="黑体" w:eastAsia="黑体" w:cs="黑体"/>
          <w:b/>
          <w:bCs/>
          <w:spacing w:val="30"/>
          <w:sz w:val="31"/>
          <w:szCs w:val="31"/>
        </w:rPr>
        <w:t>附件4</w:t>
      </w:r>
      <w:r>
        <w:rPr>
          <w:rFonts w:hint="eastAsia" w:ascii="黑体" w:hAnsi="黑体" w:eastAsia="黑体" w:cs="黑体"/>
          <w:b/>
          <w:bCs/>
          <w:spacing w:val="30"/>
          <w:sz w:val="31"/>
          <w:szCs w:val="31"/>
          <w:lang w:val="en-US" w:eastAsia="zh-CN"/>
        </w:rPr>
        <w:t>-2</w:t>
      </w:r>
    </w:p>
    <w:p w14:paraId="49282F08">
      <w:pPr>
        <w:spacing w:before="187" w:line="221" w:lineRule="auto"/>
        <w:ind w:left="2550"/>
        <w:rPr>
          <w:rFonts w:ascii="黑体" w:hAnsi="黑体" w:eastAsia="黑体" w:cs="黑体"/>
          <w:sz w:val="36"/>
          <w:szCs w:val="36"/>
        </w:rPr>
      </w:pPr>
      <w:r>
        <w:rPr>
          <w:rFonts w:ascii="黑体" w:hAnsi="黑体" w:eastAsia="黑体" w:cs="黑体"/>
          <w:b/>
          <w:bCs/>
          <w:spacing w:val="7"/>
          <w:sz w:val="36"/>
          <w:szCs w:val="36"/>
        </w:rPr>
        <w:t>2023年度项目支出绩效自评表</w:t>
      </w:r>
    </w:p>
    <w:p w14:paraId="28AA98AB">
      <w:pPr>
        <w:spacing w:line="80" w:lineRule="auto"/>
        <w:rPr>
          <w:rFonts w:ascii="Arial"/>
          <w:sz w:val="2"/>
        </w:rPr>
      </w:pPr>
    </w:p>
    <w:tbl>
      <w:tblPr>
        <w:tblStyle w:val="23"/>
        <w:tblW w:w="9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69"/>
        <w:gridCol w:w="1088"/>
        <w:gridCol w:w="1209"/>
        <w:gridCol w:w="1129"/>
        <w:gridCol w:w="1129"/>
        <w:gridCol w:w="819"/>
        <w:gridCol w:w="879"/>
        <w:gridCol w:w="1383"/>
      </w:tblGrid>
      <w:tr w14:paraId="1A15C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84" w:type="dxa"/>
            <w:vAlign w:val="top"/>
          </w:tcPr>
          <w:p w14:paraId="68E044CE">
            <w:pPr>
              <w:spacing w:before="13" w:line="272" w:lineRule="exact"/>
              <w:ind w:left="235"/>
              <w:rPr>
                <w:rFonts w:ascii="宋体" w:hAnsi="宋体" w:eastAsia="宋体" w:cs="宋体"/>
                <w:sz w:val="20"/>
                <w:szCs w:val="20"/>
              </w:rPr>
            </w:pPr>
            <w:r>
              <w:rPr>
                <w:rFonts w:ascii="宋体" w:hAnsi="宋体" w:eastAsia="宋体" w:cs="宋体"/>
                <w:spacing w:val="3"/>
                <w:position w:val="5"/>
                <w:sz w:val="20"/>
                <w:szCs w:val="20"/>
              </w:rPr>
              <w:t>项目支</w:t>
            </w:r>
          </w:p>
          <w:p w14:paraId="176BAD24">
            <w:pPr>
              <w:spacing w:line="221" w:lineRule="auto"/>
              <w:ind w:left="235"/>
              <w:rPr>
                <w:rFonts w:ascii="宋体" w:hAnsi="宋体" w:eastAsia="宋体" w:cs="宋体"/>
                <w:sz w:val="20"/>
                <w:szCs w:val="20"/>
              </w:rPr>
            </w:pPr>
            <w:r>
              <w:rPr>
                <w:rFonts w:ascii="宋体" w:hAnsi="宋体" w:eastAsia="宋体" w:cs="宋体"/>
                <w:spacing w:val="3"/>
                <w:sz w:val="20"/>
                <w:szCs w:val="20"/>
              </w:rPr>
              <w:t>出名称</w:t>
            </w:r>
          </w:p>
        </w:tc>
        <w:tc>
          <w:tcPr>
            <w:tcW w:w="8705" w:type="dxa"/>
            <w:gridSpan w:val="8"/>
            <w:vAlign w:val="center"/>
          </w:tcPr>
          <w:p w14:paraId="1FF86B75">
            <w:pPr>
              <w:pStyle w:val="24"/>
              <w:jc w:val="center"/>
              <w:rPr>
                <w:rFonts w:hint="eastAsia" w:eastAsia="宋体"/>
                <w:lang w:val="en-US" w:eastAsia="zh-CN"/>
              </w:rPr>
            </w:pPr>
            <w:r>
              <w:rPr>
                <w:rFonts w:hint="eastAsia"/>
              </w:rPr>
              <w:t>优化营商环境、企服领导小组办公室专项工作经费</w:t>
            </w:r>
            <w:r>
              <w:rPr>
                <w:rFonts w:hint="eastAsia" w:eastAsia="宋体"/>
                <w:lang w:val="en-US" w:eastAsia="zh-CN"/>
              </w:rPr>
              <w:t>项目</w:t>
            </w:r>
          </w:p>
        </w:tc>
      </w:tr>
      <w:tr w14:paraId="065C4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84" w:type="dxa"/>
            <w:vAlign w:val="top"/>
          </w:tcPr>
          <w:p w14:paraId="53F60522">
            <w:pPr>
              <w:spacing w:before="89" w:line="219" w:lineRule="auto"/>
              <w:ind w:left="134"/>
              <w:rPr>
                <w:rFonts w:ascii="宋体" w:hAnsi="宋体" w:eastAsia="宋体" w:cs="宋体"/>
                <w:sz w:val="20"/>
                <w:szCs w:val="20"/>
              </w:rPr>
            </w:pPr>
            <w:r>
              <w:rPr>
                <w:rFonts w:ascii="宋体" w:hAnsi="宋体" w:eastAsia="宋体" w:cs="宋体"/>
                <w:spacing w:val="5"/>
                <w:sz w:val="20"/>
                <w:szCs w:val="20"/>
              </w:rPr>
              <w:t>主管部门</w:t>
            </w:r>
          </w:p>
        </w:tc>
        <w:tc>
          <w:tcPr>
            <w:tcW w:w="4495" w:type="dxa"/>
            <w:gridSpan w:val="4"/>
            <w:vAlign w:val="top"/>
          </w:tcPr>
          <w:p w14:paraId="4FA384EC">
            <w:pPr>
              <w:pStyle w:val="24"/>
            </w:pPr>
          </w:p>
        </w:tc>
        <w:tc>
          <w:tcPr>
            <w:tcW w:w="1129" w:type="dxa"/>
            <w:vAlign w:val="top"/>
          </w:tcPr>
          <w:p w14:paraId="1981C3C7">
            <w:pPr>
              <w:spacing w:before="89" w:line="220" w:lineRule="auto"/>
              <w:ind w:left="156"/>
              <w:rPr>
                <w:rFonts w:ascii="宋体" w:hAnsi="宋体" w:eastAsia="宋体" w:cs="宋体"/>
                <w:sz w:val="20"/>
                <w:szCs w:val="20"/>
              </w:rPr>
            </w:pPr>
            <w:r>
              <w:rPr>
                <w:rFonts w:ascii="宋体" w:hAnsi="宋体" w:eastAsia="宋体" w:cs="宋体"/>
                <w:spacing w:val="1"/>
                <w:sz w:val="20"/>
                <w:szCs w:val="20"/>
              </w:rPr>
              <w:t>实施单位</w:t>
            </w:r>
          </w:p>
        </w:tc>
        <w:tc>
          <w:tcPr>
            <w:tcW w:w="3081" w:type="dxa"/>
            <w:gridSpan w:val="3"/>
            <w:vAlign w:val="top"/>
          </w:tcPr>
          <w:p w14:paraId="539FA34B">
            <w:pPr>
              <w:pStyle w:val="24"/>
            </w:pPr>
          </w:p>
        </w:tc>
      </w:tr>
      <w:tr w14:paraId="3FFCE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84" w:type="dxa"/>
            <w:vMerge w:val="restart"/>
            <w:tcBorders>
              <w:bottom w:val="nil"/>
            </w:tcBorders>
            <w:vAlign w:val="top"/>
          </w:tcPr>
          <w:p w14:paraId="703CB9E0">
            <w:pPr>
              <w:pStyle w:val="24"/>
              <w:spacing w:line="271" w:lineRule="auto"/>
            </w:pPr>
          </w:p>
          <w:p w14:paraId="18FC3B41">
            <w:pPr>
              <w:pStyle w:val="24"/>
              <w:spacing w:line="271" w:lineRule="auto"/>
            </w:pPr>
          </w:p>
          <w:p w14:paraId="1EEC679C">
            <w:pPr>
              <w:spacing w:before="65" w:line="230" w:lineRule="auto"/>
              <w:ind w:left="234" w:right="150" w:hanging="100"/>
              <w:rPr>
                <w:rFonts w:ascii="宋体" w:hAnsi="宋体" w:eastAsia="宋体" w:cs="宋体"/>
                <w:sz w:val="20"/>
                <w:szCs w:val="20"/>
              </w:rPr>
            </w:pPr>
            <w:r>
              <w:rPr>
                <w:rFonts w:ascii="宋体" w:hAnsi="宋体" w:eastAsia="宋体" w:cs="宋体"/>
                <w:spacing w:val="-3"/>
                <w:sz w:val="20"/>
                <w:szCs w:val="20"/>
              </w:rPr>
              <w:t>项目资金</w:t>
            </w:r>
            <w:r>
              <w:rPr>
                <w:rFonts w:ascii="宋体" w:hAnsi="宋体" w:eastAsia="宋体" w:cs="宋体"/>
                <w:sz w:val="20"/>
                <w:szCs w:val="20"/>
              </w:rPr>
              <w:t xml:space="preserve"> </w:t>
            </w:r>
            <w:r>
              <w:rPr>
                <w:rFonts w:ascii="宋体" w:hAnsi="宋体" w:eastAsia="宋体" w:cs="宋体"/>
                <w:spacing w:val="10"/>
                <w:sz w:val="20"/>
                <w:szCs w:val="20"/>
              </w:rPr>
              <w:t>(万元)</w:t>
            </w:r>
          </w:p>
        </w:tc>
        <w:tc>
          <w:tcPr>
            <w:tcW w:w="2157" w:type="dxa"/>
            <w:gridSpan w:val="2"/>
            <w:vAlign w:val="top"/>
          </w:tcPr>
          <w:p w14:paraId="7C8B2088">
            <w:pPr>
              <w:pStyle w:val="24"/>
            </w:pPr>
          </w:p>
        </w:tc>
        <w:tc>
          <w:tcPr>
            <w:tcW w:w="1209" w:type="dxa"/>
            <w:vAlign w:val="top"/>
          </w:tcPr>
          <w:p w14:paraId="334C032B">
            <w:pPr>
              <w:spacing w:before="10"/>
              <w:ind w:left="394"/>
              <w:rPr>
                <w:rFonts w:ascii="宋体" w:hAnsi="宋体" w:eastAsia="宋体" w:cs="宋体"/>
                <w:sz w:val="20"/>
                <w:szCs w:val="20"/>
              </w:rPr>
            </w:pPr>
            <w:r>
              <w:rPr>
                <w:rFonts w:ascii="宋体" w:hAnsi="宋体" w:eastAsia="宋体" w:cs="宋体"/>
                <w:spacing w:val="-3"/>
                <w:sz w:val="20"/>
                <w:szCs w:val="20"/>
              </w:rPr>
              <w:t>年初</w:t>
            </w:r>
          </w:p>
          <w:p w14:paraId="4E4B10A1">
            <w:pPr>
              <w:spacing w:line="219" w:lineRule="auto"/>
              <w:ind w:left="293"/>
              <w:rPr>
                <w:rFonts w:ascii="宋体" w:hAnsi="宋体" w:eastAsia="宋体" w:cs="宋体"/>
                <w:sz w:val="20"/>
                <w:szCs w:val="20"/>
              </w:rPr>
            </w:pPr>
            <w:r>
              <w:rPr>
                <w:rFonts w:ascii="宋体" w:hAnsi="宋体" w:eastAsia="宋体" w:cs="宋体"/>
                <w:spacing w:val="-3"/>
                <w:sz w:val="20"/>
                <w:szCs w:val="20"/>
              </w:rPr>
              <w:t>预算数</w:t>
            </w:r>
          </w:p>
        </w:tc>
        <w:tc>
          <w:tcPr>
            <w:tcW w:w="1129" w:type="dxa"/>
            <w:vAlign w:val="top"/>
          </w:tcPr>
          <w:p w14:paraId="1BA834CD">
            <w:pPr>
              <w:spacing w:before="9" w:line="231" w:lineRule="auto"/>
              <w:ind w:left="354"/>
              <w:rPr>
                <w:rFonts w:ascii="宋体" w:hAnsi="宋体" w:eastAsia="宋体" w:cs="宋体"/>
                <w:sz w:val="20"/>
                <w:szCs w:val="20"/>
              </w:rPr>
            </w:pPr>
            <w:r>
              <w:rPr>
                <w:rFonts w:ascii="宋体" w:hAnsi="宋体" w:eastAsia="宋体" w:cs="宋体"/>
                <w:spacing w:val="-2"/>
                <w:sz w:val="20"/>
                <w:szCs w:val="20"/>
              </w:rPr>
              <w:t>全年</w:t>
            </w:r>
          </w:p>
          <w:p w14:paraId="4522E1E9">
            <w:pPr>
              <w:spacing w:line="219" w:lineRule="auto"/>
              <w:ind w:left="254"/>
              <w:rPr>
                <w:rFonts w:ascii="宋体" w:hAnsi="宋体" w:eastAsia="宋体" w:cs="宋体"/>
                <w:sz w:val="20"/>
                <w:szCs w:val="20"/>
              </w:rPr>
            </w:pPr>
            <w:r>
              <w:rPr>
                <w:rFonts w:ascii="宋体" w:hAnsi="宋体" w:eastAsia="宋体" w:cs="宋体"/>
                <w:spacing w:val="-3"/>
                <w:sz w:val="20"/>
                <w:szCs w:val="20"/>
              </w:rPr>
              <w:t>预算数</w:t>
            </w:r>
          </w:p>
        </w:tc>
        <w:tc>
          <w:tcPr>
            <w:tcW w:w="1129" w:type="dxa"/>
            <w:vAlign w:val="top"/>
          </w:tcPr>
          <w:p w14:paraId="4BA1C3C0">
            <w:pPr>
              <w:spacing w:before="9" w:line="231" w:lineRule="auto"/>
              <w:ind w:left="355"/>
              <w:rPr>
                <w:rFonts w:ascii="宋体" w:hAnsi="宋体" w:eastAsia="宋体" w:cs="宋体"/>
                <w:sz w:val="20"/>
                <w:szCs w:val="20"/>
              </w:rPr>
            </w:pPr>
            <w:r>
              <w:rPr>
                <w:rFonts w:ascii="宋体" w:hAnsi="宋体" w:eastAsia="宋体" w:cs="宋体"/>
                <w:spacing w:val="-2"/>
                <w:sz w:val="20"/>
                <w:szCs w:val="20"/>
              </w:rPr>
              <w:t>全年</w:t>
            </w:r>
          </w:p>
          <w:p w14:paraId="672CFAA8">
            <w:pPr>
              <w:spacing w:line="219" w:lineRule="auto"/>
              <w:ind w:left="255"/>
              <w:rPr>
                <w:rFonts w:ascii="宋体" w:hAnsi="宋体" w:eastAsia="宋体" w:cs="宋体"/>
                <w:sz w:val="20"/>
                <w:szCs w:val="20"/>
              </w:rPr>
            </w:pPr>
            <w:r>
              <w:rPr>
                <w:rFonts w:ascii="宋体" w:hAnsi="宋体" w:eastAsia="宋体" w:cs="宋体"/>
                <w:spacing w:val="-2"/>
                <w:sz w:val="20"/>
                <w:szCs w:val="20"/>
              </w:rPr>
              <w:t>执行数</w:t>
            </w:r>
          </w:p>
        </w:tc>
        <w:tc>
          <w:tcPr>
            <w:tcW w:w="819" w:type="dxa"/>
            <w:vAlign w:val="top"/>
          </w:tcPr>
          <w:p w14:paraId="10255208">
            <w:pPr>
              <w:spacing w:before="160" w:line="219" w:lineRule="auto"/>
              <w:ind w:left="207"/>
              <w:rPr>
                <w:rFonts w:ascii="宋体" w:hAnsi="宋体" w:eastAsia="宋体" w:cs="宋体"/>
                <w:sz w:val="20"/>
                <w:szCs w:val="20"/>
              </w:rPr>
            </w:pPr>
            <w:r>
              <w:rPr>
                <w:rFonts w:ascii="宋体" w:hAnsi="宋体" w:eastAsia="宋体" w:cs="宋体"/>
                <w:spacing w:val="-3"/>
                <w:sz w:val="20"/>
                <w:szCs w:val="20"/>
              </w:rPr>
              <w:t>分值</w:t>
            </w:r>
          </w:p>
        </w:tc>
        <w:tc>
          <w:tcPr>
            <w:tcW w:w="879" w:type="dxa"/>
            <w:vAlign w:val="top"/>
          </w:tcPr>
          <w:p w14:paraId="031E9999">
            <w:pPr>
              <w:spacing w:before="160" w:line="219" w:lineRule="auto"/>
              <w:ind w:left="137"/>
              <w:rPr>
                <w:rFonts w:ascii="宋体" w:hAnsi="宋体" w:eastAsia="宋体" w:cs="宋体"/>
                <w:sz w:val="20"/>
                <w:szCs w:val="20"/>
              </w:rPr>
            </w:pPr>
            <w:r>
              <w:rPr>
                <w:rFonts w:ascii="宋体" w:hAnsi="宋体" w:eastAsia="宋体" w:cs="宋体"/>
                <w:spacing w:val="-2"/>
                <w:sz w:val="20"/>
                <w:szCs w:val="20"/>
              </w:rPr>
              <w:t>执行率</w:t>
            </w:r>
          </w:p>
        </w:tc>
        <w:tc>
          <w:tcPr>
            <w:tcW w:w="1383" w:type="dxa"/>
            <w:vAlign w:val="top"/>
          </w:tcPr>
          <w:p w14:paraId="407CD373">
            <w:pPr>
              <w:spacing w:before="160" w:line="219" w:lineRule="auto"/>
              <w:ind w:left="489"/>
              <w:rPr>
                <w:rFonts w:ascii="宋体" w:hAnsi="宋体" w:eastAsia="宋体" w:cs="宋体"/>
                <w:sz w:val="20"/>
                <w:szCs w:val="20"/>
              </w:rPr>
            </w:pPr>
            <w:r>
              <w:rPr>
                <w:rFonts w:ascii="宋体" w:hAnsi="宋体" w:eastAsia="宋体" w:cs="宋体"/>
                <w:spacing w:val="-3"/>
                <w:sz w:val="20"/>
                <w:szCs w:val="20"/>
              </w:rPr>
              <w:t>得分</w:t>
            </w:r>
          </w:p>
        </w:tc>
      </w:tr>
      <w:tr w14:paraId="309BA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084" w:type="dxa"/>
            <w:vMerge w:val="continue"/>
            <w:tcBorders>
              <w:top w:val="nil"/>
              <w:bottom w:val="nil"/>
            </w:tcBorders>
            <w:vAlign w:val="top"/>
          </w:tcPr>
          <w:p w14:paraId="0500BE7C">
            <w:pPr>
              <w:pStyle w:val="24"/>
            </w:pPr>
          </w:p>
        </w:tc>
        <w:tc>
          <w:tcPr>
            <w:tcW w:w="2157" w:type="dxa"/>
            <w:gridSpan w:val="2"/>
            <w:vAlign w:val="top"/>
          </w:tcPr>
          <w:p w14:paraId="340C78A1">
            <w:pPr>
              <w:spacing w:before="121" w:line="219" w:lineRule="auto"/>
              <w:ind w:left="110"/>
              <w:rPr>
                <w:rFonts w:ascii="宋体" w:hAnsi="宋体" w:eastAsia="宋体" w:cs="宋体"/>
                <w:sz w:val="20"/>
                <w:szCs w:val="20"/>
              </w:rPr>
            </w:pPr>
            <w:r>
              <w:rPr>
                <w:rFonts w:ascii="宋体" w:hAnsi="宋体" w:eastAsia="宋体" w:cs="宋体"/>
                <w:spacing w:val="-1"/>
                <w:sz w:val="20"/>
                <w:szCs w:val="20"/>
              </w:rPr>
              <w:t>其中：当年财政拨款</w:t>
            </w:r>
          </w:p>
        </w:tc>
        <w:tc>
          <w:tcPr>
            <w:tcW w:w="1209" w:type="dxa"/>
            <w:vAlign w:val="center"/>
          </w:tcPr>
          <w:p w14:paraId="24E06AE5">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w:t>
            </w:r>
          </w:p>
        </w:tc>
        <w:tc>
          <w:tcPr>
            <w:tcW w:w="1129" w:type="dxa"/>
            <w:vAlign w:val="center"/>
          </w:tcPr>
          <w:p w14:paraId="6AB0DC9A">
            <w:pPr>
              <w:pStyle w:val="24"/>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20</w:t>
            </w:r>
          </w:p>
        </w:tc>
        <w:tc>
          <w:tcPr>
            <w:tcW w:w="1129" w:type="dxa"/>
            <w:vAlign w:val="center"/>
          </w:tcPr>
          <w:p w14:paraId="43498469">
            <w:pPr>
              <w:pStyle w:val="24"/>
              <w:jc w:val="center"/>
              <w:rPr>
                <w:rFonts w:hint="eastAsia" w:ascii="宋体" w:hAnsi="宋体" w:eastAsia="宋体" w:cs="宋体"/>
                <w:sz w:val="20"/>
                <w:szCs w:val="20"/>
                <w:lang w:eastAsia="zh-CN"/>
              </w:rPr>
            </w:pPr>
            <w:r>
              <w:rPr>
                <w:rFonts w:hint="eastAsia" w:ascii="宋体" w:hAnsi="宋体" w:eastAsia="宋体" w:cs="宋体"/>
                <w:sz w:val="20"/>
                <w:szCs w:val="20"/>
              </w:rPr>
              <w:t>10</w:t>
            </w:r>
            <w:r>
              <w:rPr>
                <w:rFonts w:hint="eastAsia" w:ascii="宋体" w:hAnsi="宋体" w:eastAsia="宋体" w:cs="宋体"/>
                <w:sz w:val="20"/>
                <w:szCs w:val="20"/>
                <w:lang w:val="en-US" w:eastAsia="zh-CN"/>
              </w:rPr>
              <w:t>.</w:t>
            </w:r>
            <w:r>
              <w:rPr>
                <w:rFonts w:hint="eastAsia" w:ascii="宋体" w:hAnsi="宋体" w:eastAsia="宋体" w:cs="宋体"/>
                <w:sz w:val="20"/>
                <w:szCs w:val="20"/>
              </w:rPr>
              <w:t>2</w:t>
            </w:r>
            <w:r>
              <w:rPr>
                <w:rFonts w:hint="eastAsia" w:ascii="宋体" w:hAnsi="宋体" w:eastAsia="宋体" w:cs="宋体"/>
                <w:sz w:val="20"/>
                <w:szCs w:val="20"/>
                <w:lang w:val="en-US" w:eastAsia="zh-CN"/>
              </w:rPr>
              <w:t>9</w:t>
            </w:r>
          </w:p>
        </w:tc>
        <w:tc>
          <w:tcPr>
            <w:tcW w:w="819" w:type="dxa"/>
            <w:vAlign w:val="center"/>
          </w:tcPr>
          <w:p w14:paraId="501BBD5B">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879" w:type="dxa"/>
            <w:vAlign w:val="center"/>
          </w:tcPr>
          <w:p w14:paraId="76E9EDCB">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51.5%</w:t>
            </w:r>
          </w:p>
        </w:tc>
        <w:tc>
          <w:tcPr>
            <w:tcW w:w="1383" w:type="dxa"/>
            <w:vAlign w:val="center"/>
          </w:tcPr>
          <w:p w14:paraId="5D1B1B69">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2.6</w:t>
            </w:r>
          </w:p>
        </w:tc>
      </w:tr>
      <w:tr w14:paraId="142C4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084" w:type="dxa"/>
            <w:vMerge w:val="continue"/>
            <w:tcBorders>
              <w:top w:val="nil"/>
              <w:bottom w:val="nil"/>
            </w:tcBorders>
            <w:vAlign w:val="top"/>
          </w:tcPr>
          <w:p w14:paraId="0588BAEB">
            <w:pPr>
              <w:pStyle w:val="24"/>
            </w:pPr>
          </w:p>
        </w:tc>
        <w:tc>
          <w:tcPr>
            <w:tcW w:w="2157" w:type="dxa"/>
            <w:gridSpan w:val="2"/>
            <w:vAlign w:val="top"/>
          </w:tcPr>
          <w:p w14:paraId="36D6765F">
            <w:pPr>
              <w:spacing w:before="102" w:line="219" w:lineRule="auto"/>
              <w:ind w:left="700"/>
              <w:rPr>
                <w:rFonts w:ascii="宋体" w:hAnsi="宋体" w:eastAsia="宋体" w:cs="宋体"/>
                <w:sz w:val="20"/>
                <w:szCs w:val="20"/>
              </w:rPr>
            </w:pPr>
            <w:r>
              <w:rPr>
                <w:rFonts w:ascii="宋体" w:hAnsi="宋体" w:eastAsia="宋体" w:cs="宋体"/>
                <w:spacing w:val="-2"/>
                <w:sz w:val="20"/>
                <w:szCs w:val="20"/>
              </w:rPr>
              <w:t>上年结转资金</w:t>
            </w:r>
          </w:p>
        </w:tc>
        <w:tc>
          <w:tcPr>
            <w:tcW w:w="1209" w:type="dxa"/>
            <w:vAlign w:val="center"/>
          </w:tcPr>
          <w:p w14:paraId="0E0025F9">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w:t>
            </w:r>
          </w:p>
        </w:tc>
        <w:tc>
          <w:tcPr>
            <w:tcW w:w="1129" w:type="dxa"/>
            <w:vAlign w:val="center"/>
          </w:tcPr>
          <w:p w14:paraId="75B0389E">
            <w:pPr>
              <w:pStyle w:val="24"/>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20</w:t>
            </w:r>
          </w:p>
        </w:tc>
        <w:tc>
          <w:tcPr>
            <w:tcW w:w="1129" w:type="dxa"/>
            <w:vAlign w:val="center"/>
          </w:tcPr>
          <w:p w14:paraId="7FC7FEF9">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19.56</w:t>
            </w:r>
          </w:p>
        </w:tc>
        <w:tc>
          <w:tcPr>
            <w:tcW w:w="819" w:type="dxa"/>
            <w:vAlign w:val="center"/>
          </w:tcPr>
          <w:p w14:paraId="5AB9D606">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879" w:type="dxa"/>
            <w:vAlign w:val="center"/>
          </w:tcPr>
          <w:p w14:paraId="358A23C5">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97.8%</w:t>
            </w:r>
          </w:p>
        </w:tc>
        <w:tc>
          <w:tcPr>
            <w:tcW w:w="1383" w:type="dxa"/>
            <w:vAlign w:val="center"/>
          </w:tcPr>
          <w:p w14:paraId="31AB0051">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4.9</w:t>
            </w:r>
          </w:p>
        </w:tc>
      </w:tr>
      <w:tr w14:paraId="1E594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84" w:type="dxa"/>
            <w:vMerge w:val="continue"/>
            <w:tcBorders>
              <w:top w:val="nil"/>
            </w:tcBorders>
            <w:vAlign w:val="top"/>
          </w:tcPr>
          <w:p w14:paraId="78B6EAEF">
            <w:pPr>
              <w:pStyle w:val="24"/>
            </w:pPr>
          </w:p>
        </w:tc>
        <w:tc>
          <w:tcPr>
            <w:tcW w:w="2157" w:type="dxa"/>
            <w:gridSpan w:val="2"/>
            <w:vAlign w:val="top"/>
          </w:tcPr>
          <w:p w14:paraId="6152258F">
            <w:pPr>
              <w:spacing w:before="53" w:line="209" w:lineRule="auto"/>
              <w:ind w:left="710"/>
              <w:rPr>
                <w:rFonts w:ascii="宋体" w:hAnsi="宋体" w:eastAsia="宋体" w:cs="宋体"/>
                <w:sz w:val="20"/>
                <w:szCs w:val="20"/>
              </w:rPr>
            </w:pPr>
            <w:r>
              <w:rPr>
                <w:rFonts w:ascii="宋体" w:hAnsi="宋体" w:eastAsia="宋体" w:cs="宋体"/>
                <w:spacing w:val="-2"/>
                <w:sz w:val="20"/>
                <w:szCs w:val="20"/>
              </w:rPr>
              <w:t>其他资金</w:t>
            </w:r>
          </w:p>
        </w:tc>
        <w:tc>
          <w:tcPr>
            <w:tcW w:w="1209" w:type="dxa"/>
            <w:vAlign w:val="center"/>
          </w:tcPr>
          <w:p w14:paraId="3CB54045">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129" w:type="dxa"/>
            <w:vAlign w:val="center"/>
          </w:tcPr>
          <w:p w14:paraId="1C60970F">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129" w:type="dxa"/>
            <w:vAlign w:val="center"/>
          </w:tcPr>
          <w:p w14:paraId="78EA0C1E">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19" w:type="dxa"/>
            <w:vAlign w:val="center"/>
          </w:tcPr>
          <w:p w14:paraId="5C06103D">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9" w:type="dxa"/>
            <w:vAlign w:val="center"/>
          </w:tcPr>
          <w:p w14:paraId="254E0E08">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383" w:type="dxa"/>
            <w:vAlign w:val="center"/>
          </w:tcPr>
          <w:p w14:paraId="300FB2AC">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4F0D7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Align w:val="top"/>
          </w:tcPr>
          <w:p w14:paraId="1CD39F75">
            <w:pPr>
              <w:pStyle w:val="24"/>
            </w:pPr>
          </w:p>
        </w:tc>
        <w:tc>
          <w:tcPr>
            <w:tcW w:w="2157" w:type="dxa"/>
            <w:gridSpan w:val="2"/>
            <w:vAlign w:val="top"/>
          </w:tcPr>
          <w:p w14:paraId="78FC50EA">
            <w:pPr>
              <w:spacing w:before="52" w:line="219" w:lineRule="auto"/>
              <w:ind w:left="110"/>
              <w:rPr>
                <w:rFonts w:ascii="宋体" w:hAnsi="宋体" w:eastAsia="宋体" w:cs="宋体"/>
                <w:sz w:val="20"/>
                <w:szCs w:val="20"/>
              </w:rPr>
            </w:pPr>
            <w:r>
              <w:rPr>
                <w:rFonts w:ascii="宋体" w:hAnsi="宋体" w:eastAsia="宋体" w:cs="宋体"/>
                <w:spacing w:val="-2"/>
                <w:sz w:val="20"/>
                <w:szCs w:val="20"/>
              </w:rPr>
              <w:t>年度资金总额</w:t>
            </w:r>
          </w:p>
        </w:tc>
        <w:tc>
          <w:tcPr>
            <w:tcW w:w="1209" w:type="dxa"/>
            <w:vAlign w:val="center"/>
          </w:tcPr>
          <w:p w14:paraId="7ABC5630">
            <w:pPr>
              <w:pStyle w:val="24"/>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40</w:t>
            </w:r>
          </w:p>
        </w:tc>
        <w:tc>
          <w:tcPr>
            <w:tcW w:w="1129" w:type="dxa"/>
            <w:vAlign w:val="center"/>
          </w:tcPr>
          <w:p w14:paraId="20962530">
            <w:pPr>
              <w:pStyle w:val="24"/>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40</w:t>
            </w:r>
          </w:p>
        </w:tc>
        <w:tc>
          <w:tcPr>
            <w:tcW w:w="1129" w:type="dxa"/>
            <w:vAlign w:val="center"/>
          </w:tcPr>
          <w:p w14:paraId="14DA55EC">
            <w:pPr>
              <w:pStyle w:val="24"/>
              <w:jc w:val="center"/>
              <w:rPr>
                <w:rFonts w:hint="eastAsia" w:ascii="宋体" w:hAnsi="宋体" w:eastAsia="宋体" w:cs="宋体"/>
                <w:sz w:val="20"/>
                <w:szCs w:val="20"/>
              </w:rPr>
            </w:pPr>
            <w:r>
              <w:rPr>
                <w:rFonts w:hint="eastAsia" w:ascii="宋体" w:hAnsi="宋体" w:eastAsia="宋体" w:cs="宋体"/>
                <w:sz w:val="20"/>
                <w:szCs w:val="20"/>
                <w:lang w:val="en-US" w:eastAsia="zh-CN"/>
              </w:rPr>
              <w:t>29.85</w:t>
            </w:r>
          </w:p>
        </w:tc>
        <w:tc>
          <w:tcPr>
            <w:tcW w:w="819" w:type="dxa"/>
            <w:vAlign w:val="top"/>
          </w:tcPr>
          <w:p w14:paraId="7AE1775C">
            <w:pPr>
              <w:spacing w:before="103" w:line="172" w:lineRule="auto"/>
              <w:ind w:left="306"/>
              <w:rPr>
                <w:rFonts w:hint="eastAsia" w:ascii="宋体" w:hAnsi="宋体" w:eastAsia="宋体" w:cs="宋体"/>
                <w:sz w:val="20"/>
                <w:szCs w:val="20"/>
              </w:rPr>
            </w:pPr>
            <w:r>
              <w:rPr>
                <w:rFonts w:hint="eastAsia" w:ascii="宋体" w:hAnsi="宋体" w:eastAsia="宋体" w:cs="宋体"/>
                <w:spacing w:val="-6"/>
                <w:sz w:val="20"/>
                <w:szCs w:val="20"/>
              </w:rPr>
              <w:t>10</w:t>
            </w:r>
          </w:p>
        </w:tc>
        <w:tc>
          <w:tcPr>
            <w:tcW w:w="879" w:type="dxa"/>
            <w:vAlign w:val="center"/>
          </w:tcPr>
          <w:p w14:paraId="5046F740">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75%</w:t>
            </w:r>
          </w:p>
        </w:tc>
        <w:tc>
          <w:tcPr>
            <w:tcW w:w="1383" w:type="dxa"/>
            <w:vAlign w:val="center"/>
          </w:tcPr>
          <w:p w14:paraId="71E814EC">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7.5</w:t>
            </w:r>
          </w:p>
        </w:tc>
      </w:tr>
      <w:tr w14:paraId="2294C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84" w:type="dxa"/>
            <w:vMerge w:val="restart"/>
            <w:tcBorders>
              <w:bottom w:val="nil"/>
            </w:tcBorders>
            <w:vAlign w:val="top"/>
          </w:tcPr>
          <w:p w14:paraId="785CBFCA">
            <w:pPr>
              <w:pStyle w:val="24"/>
              <w:spacing w:line="366" w:lineRule="auto"/>
            </w:pPr>
          </w:p>
          <w:p w14:paraId="6C712D96">
            <w:pPr>
              <w:spacing w:before="65" w:line="230" w:lineRule="auto"/>
              <w:ind w:left="333" w:right="147" w:hanging="199"/>
              <w:rPr>
                <w:rFonts w:ascii="宋体" w:hAnsi="宋体" w:eastAsia="宋体" w:cs="宋体"/>
                <w:sz w:val="20"/>
                <w:szCs w:val="20"/>
              </w:rPr>
            </w:pPr>
            <w:r>
              <w:rPr>
                <w:rFonts w:ascii="宋体" w:hAnsi="宋体" w:eastAsia="宋体" w:cs="宋体"/>
                <w:spacing w:val="-3"/>
                <w:sz w:val="20"/>
                <w:szCs w:val="20"/>
              </w:rPr>
              <w:t>年度总体</w:t>
            </w:r>
            <w:r>
              <w:rPr>
                <w:rFonts w:ascii="宋体" w:hAnsi="宋体" w:eastAsia="宋体" w:cs="宋体"/>
                <w:spacing w:val="2"/>
                <w:sz w:val="20"/>
                <w:szCs w:val="20"/>
              </w:rPr>
              <w:t xml:space="preserve"> </w:t>
            </w:r>
            <w:r>
              <w:rPr>
                <w:rFonts w:ascii="宋体" w:hAnsi="宋体" w:eastAsia="宋体" w:cs="宋体"/>
                <w:spacing w:val="8"/>
                <w:sz w:val="20"/>
                <w:szCs w:val="20"/>
              </w:rPr>
              <w:t>目标</w:t>
            </w:r>
          </w:p>
        </w:tc>
        <w:tc>
          <w:tcPr>
            <w:tcW w:w="4495" w:type="dxa"/>
            <w:gridSpan w:val="4"/>
            <w:vAlign w:val="top"/>
          </w:tcPr>
          <w:p w14:paraId="574E268C">
            <w:pPr>
              <w:spacing w:before="83" w:line="220" w:lineRule="auto"/>
              <w:ind w:left="1870"/>
              <w:rPr>
                <w:rFonts w:ascii="宋体" w:hAnsi="宋体" w:eastAsia="宋体" w:cs="宋体"/>
                <w:sz w:val="20"/>
                <w:szCs w:val="20"/>
              </w:rPr>
            </w:pPr>
            <w:r>
              <w:rPr>
                <w:rFonts w:ascii="宋体" w:hAnsi="宋体" w:eastAsia="宋体" w:cs="宋体"/>
                <w:spacing w:val="-2"/>
                <w:sz w:val="20"/>
                <w:szCs w:val="20"/>
              </w:rPr>
              <w:t>预期目标</w:t>
            </w:r>
          </w:p>
        </w:tc>
        <w:tc>
          <w:tcPr>
            <w:tcW w:w="4210" w:type="dxa"/>
            <w:gridSpan w:val="4"/>
            <w:vAlign w:val="top"/>
          </w:tcPr>
          <w:p w14:paraId="42B7DD8D">
            <w:pPr>
              <w:spacing w:before="83" w:line="219" w:lineRule="auto"/>
              <w:ind w:left="1526"/>
              <w:rPr>
                <w:rFonts w:ascii="宋体" w:hAnsi="宋体" w:eastAsia="宋体" w:cs="宋体"/>
                <w:sz w:val="20"/>
                <w:szCs w:val="20"/>
              </w:rPr>
            </w:pPr>
            <w:r>
              <w:rPr>
                <w:rFonts w:ascii="宋体" w:hAnsi="宋体" w:eastAsia="宋体" w:cs="宋体"/>
                <w:spacing w:val="1"/>
                <w:sz w:val="20"/>
                <w:szCs w:val="20"/>
              </w:rPr>
              <w:t>实际完成情况</w:t>
            </w:r>
          </w:p>
        </w:tc>
      </w:tr>
      <w:tr w14:paraId="1C5BD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084" w:type="dxa"/>
            <w:vMerge w:val="continue"/>
            <w:tcBorders>
              <w:top w:val="nil"/>
            </w:tcBorders>
            <w:vAlign w:val="top"/>
          </w:tcPr>
          <w:p w14:paraId="677C42EA">
            <w:pPr>
              <w:pStyle w:val="24"/>
            </w:pPr>
          </w:p>
        </w:tc>
        <w:tc>
          <w:tcPr>
            <w:tcW w:w="4495" w:type="dxa"/>
            <w:gridSpan w:val="4"/>
            <w:vAlign w:val="top"/>
          </w:tcPr>
          <w:p w14:paraId="6D3DF858">
            <w:pPr>
              <w:pStyle w:val="24"/>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做好优化营商环境建设、改革、评估等工作，促进高新区机制体制改革和切实优化营商环境工作任务要求</w:t>
            </w:r>
            <w:r>
              <w:rPr>
                <w:rFonts w:hint="eastAsia" w:asciiTheme="minorEastAsia" w:hAnsiTheme="minorEastAsia" w:eastAsiaTheme="minorEastAsia" w:cstheme="minorEastAsia"/>
                <w:sz w:val="20"/>
                <w:szCs w:val="20"/>
                <w:lang w:eastAsia="zh-CN"/>
              </w:rPr>
              <w:t>。</w:t>
            </w:r>
          </w:p>
        </w:tc>
        <w:tc>
          <w:tcPr>
            <w:tcW w:w="4210" w:type="dxa"/>
            <w:gridSpan w:val="4"/>
            <w:vAlign w:val="top"/>
          </w:tcPr>
          <w:p w14:paraId="44DD38C8">
            <w:pPr>
              <w:pStyle w:val="24"/>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完成省、市、区优化营商环境工作指标考核内容及区企服领导小组交办工作任务、确保企服工作高效运转</w:t>
            </w:r>
            <w:r>
              <w:rPr>
                <w:rFonts w:hint="eastAsia" w:asciiTheme="minorEastAsia" w:hAnsiTheme="minorEastAsia" w:eastAsiaTheme="minorEastAsia" w:cstheme="minorEastAsia"/>
                <w:sz w:val="20"/>
                <w:szCs w:val="20"/>
                <w:lang w:eastAsia="zh-CN"/>
              </w:rPr>
              <w:t>。</w:t>
            </w:r>
          </w:p>
        </w:tc>
      </w:tr>
      <w:tr w14:paraId="77918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84" w:type="dxa"/>
            <w:vMerge w:val="restart"/>
            <w:tcBorders>
              <w:bottom w:val="nil"/>
            </w:tcBorders>
            <w:textDirection w:val="tbRlV"/>
            <w:vAlign w:val="top"/>
          </w:tcPr>
          <w:p w14:paraId="344620EA">
            <w:pPr>
              <w:pStyle w:val="24"/>
              <w:spacing w:line="360" w:lineRule="auto"/>
            </w:pPr>
          </w:p>
          <w:p w14:paraId="7BED021A">
            <w:pPr>
              <w:spacing w:before="67" w:line="217" w:lineRule="auto"/>
              <w:ind w:left="2657"/>
              <w:rPr>
                <w:rFonts w:ascii="宋体" w:hAnsi="宋体" w:eastAsia="宋体" w:cs="宋体"/>
                <w:sz w:val="20"/>
                <w:szCs w:val="20"/>
              </w:rPr>
            </w:pPr>
            <w:r>
              <w:rPr>
                <w:rFonts w:ascii="宋体" w:hAnsi="宋体" w:eastAsia="宋体" w:cs="宋体"/>
                <w:sz w:val="20"/>
                <w:szCs w:val="20"/>
              </w:rPr>
              <w:t>绩</w:t>
            </w:r>
            <w:r>
              <w:rPr>
                <w:rFonts w:ascii="宋体" w:hAnsi="宋体" w:eastAsia="宋体" w:cs="宋体"/>
                <w:spacing w:val="-29"/>
                <w:sz w:val="20"/>
                <w:szCs w:val="20"/>
              </w:rPr>
              <w:t xml:space="preserve"> </w:t>
            </w:r>
            <w:r>
              <w:rPr>
                <w:rFonts w:ascii="宋体" w:hAnsi="宋体" w:eastAsia="宋体" w:cs="宋体"/>
                <w:sz w:val="20"/>
                <w:szCs w:val="20"/>
              </w:rPr>
              <w:t>效</w:t>
            </w:r>
            <w:r>
              <w:rPr>
                <w:rFonts w:ascii="宋体" w:hAnsi="宋体" w:eastAsia="宋体" w:cs="宋体"/>
                <w:spacing w:val="-29"/>
                <w:sz w:val="20"/>
                <w:szCs w:val="20"/>
              </w:rPr>
              <w:t xml:space="preserve"> </w:t>
            </w:r>
            <w:r>
              <w:rPr>
                <w:rFonts w:ascii="宋体" w:hAnsi="宋体" w:eastAsia="宋体" w:cs="宋体"/>
                <w:sz w:val="20"/>
                <w:szCs w:val="20"/>
              </w:rPr>
              <w:t>指</w:t>
            </w:r>
            <w:r>
              <w:rPr>
                <w:rFonts w:ascii="宋体" w:hAnsi="宋体" w:eastAsia="宋体" w:cs="宋体"/>
                <w:spacing w:val="-29"/>
                <w:sz w:val="20"/>
                <w:szCs w:val="20"/>
              </w:rPr>
              <w:t xml:space="preserve"> </w:t>
            </w:r>
            <w:r>
              <w:rPr>
                <w:rFonts w:ascii="宋体" w:hAnsi="宋体" w:eastAsia="宋体" w:cs="宋体"/>
                <w:sz w:val="20"/>
                <w:szCs w:val="20"/>
              </w:rPr>
              <w:t>标</w:t>
            </w:r>
          </w:p>
        </w:tc>
        <w:tc>
          <w:tcPr>
            <w:tcW w:w="1069" w:type="dxa"/>
            <w:vAlign w:val="top"/>
          </w:tcPr>
          <w:p w14:paraId="760D68B1">
            <w:pPr>
              <w:spacing w:before="185" w:line="220" w:lineRule="auto"/>
              <w:ind w:left="120"/>
              <w:rPr>
                <w:rFonts w:ascii="宋体" w:hAnsi="宋体" w:eastAsia="宋体" w:cs="宋体"/>
                <w:sz w:val="20"/>
                <w:szCs w:val="20"/>
              </w:rPr>
            </w:pPr>
            <w:r>
              <w:rPr>
                <w:rFonts w:ascii="宋体" w:hAnsi="宋体" w:eastAsia="宋体" w:cs="宋体"/>
                <w:spacing w:val="-3"/>
                <w:sz w:val="20"/>
                <w:szCs w:val="20"/>
              </w:rPr>
              <w:t>一级指标</w:t>
            </w:r>
          </w:p>
        </w:tc>
        <w:tc>
          <w:tcPr>
            <w:tcW w:w="1088" w:type="dxa"/>
            <w:vAlign w:val="top"/>
          </w:tcPr>
          <w:p w14:paraId="12D2D0B1">
            <w:pPr>
              <w:spacing w:before="185" w:line="220" w:lineRule="auto"/>
              <w:ind w:left="132"/>
              <w:rPr>
                <w:rFonts w:ascii="宋体" w:hAnsi="宋体" w:eastAsia="宋体" w:cs="宋体"/>
                <w:sz w:val="20"/>
                <w:szCs w:val="20"/>
              </w:rPr>
            </w:pPr>
            <w:r>
              <w:rPr>
                <w:rFonts w:ascii="宋体" w:hAnsi="宋体" w:eastAsia="宋体" w:cs="宋体"/>
                <w:spacing w:val="-3"/>
                <w:sz w:val="20"/>
                <w:szCs w:val="20"/>
              </w:rPr>
              <w:t>二级指标</w:t>
            </w:r>
          </w:p>
        </w:tc>
        <w:tc>
          <w:tcPr>
            <w:tcW w:w="1209" w:type="dxa"/>
            <w:vAlign w:val="top"/>
          </w:tcPr>
          <w:p w14:paraId="7E66FBAF">
            <w:pPr>
              <w:spacing w:before="185" w:line="220" w:lineRule="auto"/>
              <w:ind w:left="193"/>
              <w:rPr>
                <w:rFonts w:ascii="宋体" w:hAnsi="宋体" w:eastAsia="宋体" w:cs="宋体"/>
                <w:sz w:val="20"/>
                <w:szCs w:val="20"/>
              </w:rPr>
            </w:pPr>
            <w:r>
              <w:rPr>
                <w:rFonts w:ascii="宋体" w:hAnsi="宋体" w:eastAsia="宋体" w:cs="宋体"/>
                <w:spacing w:val="-2"/>
                <w:sz w:val="20"/>
                <w:szCs w:val="20"/>
              </w:rPr>
              <w:t>三级指标</w:t>
            </w:r>
          </w:p>
        </w:tc>
        <w:tc>
          <w:tcPr>
            <w:tcW w:w="1129" w:type="dxa"/>
            <w:vAlign w:val="top"/>
          </w:tcPr>
          <w:p w14:paraId="2F6A3A39">
            <w:pPr>
              <w:spacing w:before="24"/>
              <w:ind w:left="354"/>
              <w:rPr>
                <w:rFonts w:ascii="宋体" w:hAnsi="宋体" w:eastAsia="宋体" w:cs="宋体"/>
                <w:sz w:val="20"/>
                <w:szCs w:val="20"/>
              </w:rPr>
            </w:pPr>
            <w:r>
              <w:rPr>
                <w:rFonts w:ascii="宋体" w:hAnsi="宋体" w:eastAsia="宋体" w:cs="宋体"/>
                <w:spacing w:val="5"/>
                <w:sz w:val="20"/>
                <w:szCs w:val="20"/>
              </w:rPr>
              <w:t>年度</w:t>
            </w:r>
          </w:p>
          <w:p w14:paraId="756452EE">
            <w:pPr>
              <w:spacing w:line="219" w:lineRule="auto"/>
              <w:ind w:left="254"/>
              <w:rPr>
                <w:rFonts w:ascii="宋体" w:hAnsi="宋体" w:eastAsia="宋体" w:cs="宋体"/>
                <w:sz w:val="20"/>
                <w:szCs w:val="20"/>
              </w:rPr>
            </w:pPr>
            <w:r>
              <w:rPr>
                <w:rFonts w:ascii="宋体" w:hAnsi="宋体" w:eastAsia="宋体" w:cs="宋体"/>
                <w:spacing w:val="-3"/>
                <w:sz w:val="20"/>
                <w:szCs w:val="20"/>
              </w:rPr>
              <w:t>指标值</w:t>
            </w:r>
          </w:p>
        </w:tc>
        <w:tc>
          <w:tcPr>
            <w:tcW w:w="1129" w:type="dxa"/>
            <w:vAlign w:val="top"/>
          </w:tcPr>
          <w:p w14:paraId="0DFC1FEF">
            <w:pPr>
              <w:spacing w:before="25" w:line="270" w:lineRule="exact"/>
              <w:ind w:left="355"/>
              <w:rPr>
                <w:rFonts w:ascii="宋体" w:hAnsi="宋体" w:eastAsia="宋体" w:cs="宋体"/>
                <w:sz w:val="20"/>
                <w:szCs w:val="20"/>
              </w:rPr>
            </w:pPr>
            <w:r>
              <w:rPr>
                <w:rFonts w:ascii="宋体" w:hAnsi="宋体" w:eastAsia="宋体" w:cs="宋体"/>
                <w:spacing w:val="4"/>
                <w:position w:val="4"/>
                <w:sz w:val="20"/>
                <w:szCs w:val="20"/>
              </w:rPr>
              <w:t>实际</w:t>
            </w:r>
          </w:p>
          <w:p w14:paraId="6BA427B1">
            <w:pPr>
              <w:spacing w:line="219" w:lineRule="auto"/>
              <w:ind w:left="255"/>
              <w:rPr>
                <w:rFonts w:ascii="宋体" w:hAnsi="宋体" w:eastAsia="宋体" w:cs="宋体"/>
                <w:sz w:val="20"/>
                <w:szCs w:val="20"/>
              </w:rPr>
            </w:pPr>
            <w:r>
              <w:rPr>
                <w:rFonts w:ascii="宋体" w:hAnsi="宋体" w:eastAsia="宋体" w:cs="宋体"/>
                <w:spacing w:val="-3"/>
                <w:sz w:val="20"/>
                <w:szCs w:val="20"/>
              </w:rPr>
              <w:t>完成值</w:t>
            </w:r>
          </w:p>
        </w:tc>
        <w:tc>
          <w:tcPr>
            <w:tcW w:w="819" w:type="dxa"/>
            <w:vAlign w:val="top"/>
          </w:tcPr>
          <w:p w14:paraId="79E13339">
            <w:pPr>
              <w:spacing w:before="185" w:line="219" w:lineRule="auto"/>
              <w:ind w:left="207"/>
              <w:rPr>
                <w:rFonts w:ascii="宋体" w:hAnsi="宋体" w:eastAsia="宋体" w:cs="宋体"/>
                <w:sz w:val="20"/>
                <w:szCs w:val="20"/>
              </w:rPr>
            </w:pPr>
            <w:r>
              <w:rPr>
                <w:rFonts w:ascii="宋体" w:hAnsi="宋体" w:eastAsia="宋体" w:cs="宋体"/>
                <w:spacing w:val="-3"/>
                <w:sz w:val="20"/>
                <w:szCs w:val="20"/>
              </w:rPr>
              <w:t>分值</w:t>
            </w:r>
          </w:p>
        </w:tc>
        <w:tc>
          <w:tcPr>
            <w:tcW w:w="879" w:type="dxa"/>
            <w:vAlign w:val="top"/>
          </w:tcPr>
          <w:p w14:paraId="53A3D559">
            <w:pPr>
              <w:spacing w:before="185" w:line="219" w:lineRule="auto"/>
              <w:ind w:left="238"/>
              <w:rPr>
                <w:rFonts w:ascii="宋体" w:hAnsi="宋体" w:eastAsia="宋体" w:cs="宋体"/>
                <w:sz w:val="20"/>
                <w:szCs w:val="20"/>
              </w:rPr>
            </w:pPr>
            <w:r>
              <w:rPr>
                <w:rFonts w:ascii="宋体" w:hAnsi="宋体" w:eastAsia="宋体" w:cs="宋体"/>
                <w:spacing w:val="-3"/>
                <w:sz w:val="20"/>
                <w:szCs w:val="20"/>
              </w:rPr>
              <w:t>得分</w:t>
            </w:r>
          </w:p>
        </w:tc>
        <w:tc>
          <w:tcPr>
            <w:tcW w:w="1383" w:type="dxa"/>
            <w:vAlign w:val="top"/>
          </w:tcPr>
          <w:p w14:paraId="402AF2E1">
            <w:pPr>
              <w:spacing w:before="64" w:line="216" w:lineRule="auto"/>
              <w:ind w:left="108" w:right="91" w:hanging="19"/>
              <w:rPr>
                <w:rFonts w:ascii="宋体" w:hAnsi="宋体" w:eastAsia="宋体" w:cs="宋体"/>
                <w:sz w:val="20"/>
                <w:szCs w:val="20"/>
              </w:rPr>
            </w:pPr>
            <w:r>
              <w:rPr>
                <w:rFonts w:ascii="宋体" w:hAnsi="宋体" w:eastAsia="宋体" w:cs="宋体"/>
                <w:spacing w:val="-2"/>
                <w:sz w:val="20"/>
                <w:szCs w:val="20"/>
              </w:rPr>
              <w:t>偏差原因分析</w:t>
            </w:r>
            <w:r>
              <w:rPr>
                <w:rFonts w:ascii="宋体" w:hAnsi="宋体" w:eastAsia="宋体" w:cs="宋体"/>
                <w:spacing w:val="3"/>
                <w:sz w:val="20"/>
                <w:szCs w:val="20"/>
              </w:rPr>
              <w:t xml:space="preserve"> </w:t>
            </w:r>
            <w:r>
              <w:rPr>
                <w:rFonts w:ascii="宋体" w:hAnsi="宋体" w:eastAsia="宋体" w:cs="宋体"/>
                <w:spacing w:val="-2"/>
                <w:sz w:val="20"/>
                <w:szCs w:val="20"/>
              </w:rPr>
              <w:t>及改进措施</w:t>
            </w:r>
          </w:p>
        </w:tc>
      </w:tr>
      <w:tr w14:paraId="78450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33B786E6">
            <w:pPr>
              <w:pStyle w:val="24"/>
            </w:pPr>
          </w:p>
        </w:tc>
        <w:tc>
          <w:tcPr>
            <w:tcW w:w="1069" w:type="dxa"/>
            <w:vMerge w:val="restart"/>
            <w:tcBorders>
              <w:bottom w:val="nil"/>
            </w:tcBorders>
            <w:vAlign w:val="top"/>
          </w:tcPr>
          <w:p w14:paraId="0F56B077">
            <w:pPr>
              <w:pStyle w:val="24"/>
              <w:spacing w:line="348" w:lineRule="auto"/>
            </w:pPr>
          </w:p>
          <w:p w14:paraId="01DB4486">
            <w:pPr>
              <w:spacing w:before="65" w:line="481" w:lineRule="exact"/>
              <w:ind w:left="120"/>
              <w:rPr>
                <w:rFonts w:ascii="宋体" w:hAnsi="宋体" w:eastAsia="宋体" w:cs="宋体"/>
                <w:sz w:val="20"/>
                <w:szCs w:val="20"/>
              </w:rPr>
            </w:pPr>
            <w:r>
              <w:rPr>
                <w:rFonts w:ascii="宋体" w:hAnsi="宋体" w:eastAsia="宋体" w:cs="宋体"/>
                <w:spacing w:val="-2"/>
                <w:position w:val="21"/>
                <w:sz w:val="20"/>
                <w:szCs w:val="20"/>
              </w:rPr>
              <w:t>产出指标</w:t>
            </w:r>
          </w:p>
          <w:p w14:paraId="4F9ACAC0">
            <w:pPr>
              <w:spacing w:line="220" w:lineRule="auto"/>
              <w:ind w:left="220"/>
              <w:rPr>
                <w:rFonts w:ascii="宋体" w:hAnsi="宋体" w:eastAsia="宋体" w:cs="宋体"/>
                <w:sz w:val="20"/>
                <w:szCs w:val="20"/>
              </w:rPr>
            </w:pPr>
            <w:r>
              <w:rPr>
                <w:rFonts w:ascii="宋体" w:hAnsi="宋体" w:eastAsia="宋体" w:cs="宋体"/>
                <w:spacing w:val="8"/>
                <w:sz w:val="20"/>
                <w:szCs w:val="20"/>
              </w:rPr>
              <w:t>(40分)</w:t>
            </w:r>
          </w:p>
        </w:tc>
        <w:tc>
          <w:tcPr>
            <w:tcW w:w="1088" w:type="dxa"/>
            <w:tcBorders>
              <w:bottom w:val="nil"/>
            </w:tcBorders>
            <w:vAlign w:val="top"/>
          </w:tcPr>
          <w:p w14:paraId="70D4D087">
            <w:pPr>
              <w:spacing w:before="156" w:line="219" w:lineRule="auto"/>
              <w:ind w:left="132"/>
              <w:rPr>
                <w:rFonts w:ascii="宋体" w:hAnsi="宋体" w:eastAsia="宋体" w:cs="宋体"/>
                <w:sz w:val="20"/>
                <w:szCs w:val="20"/>
              </w:rPr>
            </w:pPr>
            <w:r>
              <w:rPr>
                <w:rFonts w:ascii="宋体" w:hAnsi="宋体" w:eastAsia="宋体" w:cs="宋体"/>
                <w:spacing w:val="-2"/>
                <w:sz w:val="20"/>
                <w:szCs w:val="20"/>
              </w:rPr>
              <w:t>数量指标</w:t>
            </w:r>
          </w:p>
        </w:tc>
        <w:tc>
          <w:tcPr>
            <w:tcW w:w="1209" w:type="dxa"/>
            <w:vAlign w:val="center"/>
          </w:tcPr>
          <w:p w14:paraId="7762532E">
            <w:pPr>
              <w:pStyle w:val="24"/>
              <w:spacing w:line="24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重点服务企业数量</w:t>
            </w:r>
          </w:p>
        </w:tc>
        <w:tc>
          <w:tcPr>
            <w:tcW w:w="1129" w:type="dxa"/>
            <w:vAlign w:val="center"/>
          </w:tcPr>
          <w:p w14:paraId="3A75B962">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2000家</w:t>
            </w:r>
          </w:p>
        </w:tc>
        <w:tc>
          <w:tcPr>
            <w:tcW w:w="1129" w:type="dxa"/>
            <w:vAlign w:val="center"/>
          </w:tcPr>
          <w:p w14:paraId="5E979A6C">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2000家</w:t>
            </w:r>
          </w:p>
        </w:tc>
        <w:tc>
          <w:tcPr>
            <w:tcW w:w="819" w:type="dxa"/>
            <w:vAlign w:val="center"/>
          </w:tcPr>
          <w:p w14:paraId="5CB1E63B">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879" w:type="dxa"/>
            <w:vAlign w:val="center"/>
          </w:tcPr>
          <w:p w14:paraId="0BD469C8">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383" w:type="dxa"/>
            <w:vAlign w:val="center"/>
          </w:tcPr>
          <w:p w14:paraId="11F85789">
            <w:pPr>
              <w:pStyle w:val="24"/>
              <w:spacing w:line="240" w:lineRule="exact"/>
              <w:jc w:val="center"/>
              <w:rPr>
                <w:sz w:val="20"/>
              </w:rPr>
            </w:pPr>
          </w:p>
        </w:tc>
      </w:tr>
      <w:tr w14:paraId="44E58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421760B2">
            <w:pPr>
              <w:pStyle w:val="24"/>
            </w:pPr>
          </w:p>
        </w:tc>
        <w:tc>
          <w:tcPr>
            <w:tcW w:w="1069" w:type="dxa"/>
            <w:vMerge w:val="continue"/>
            <w:tcBorders>
              <w:top w:val="nil"/>
              <w:bottom w:val="nil"/>
            </w:tcBorders>
            <w:vAlign w:val="top"/>
          </w:tcPr>
          <w:p w14:paraId="4516BBAB">
            <w:pPr>
              <w:pStyle w:val="24"/>
            </w:pPr>
          </w:p>
        </w:tc>
        <w:tc>
          <w:tcPr>
            <w:tcW w:w="1088" w:type="dxa"/>
            <w:tcBorders>
              <w:bottom w:val="nil"/>
            </w:tcBorders>
            <w:vAlign w:val="top"/>
          </w:tcPr>
          <w:p w14:paraId="55F5819D">
            <w:pPr>
              <w:spacing w:before="156" w:line="220" w:lineRule="auto"/>
              <w:ind w:left="132"/>
              <w:rPr>
                <w:rFonts w:ascii="宋体" w:hAnsi="宋体" w:eastAsia="宋体" w:cs="宋体"/>
                <w:sz w:val="20"/>
                <w:szCs w:val="20"/>
              </w:rPr>
            </w:pPr>
            <w:r>
              <w:rPr>
                <w:rFonts w:ascii="宋体" w:hAnsi="宋体" w:eastAsia="宋体" w:cs="宋体"/>
                <w:spacing w:val="-2"/>
                <w:sz w:val="20"/>
                <w:szCs w:val="20"/>
              </w:rPr>
              <w:t>质量指标</w:t>
            </w:r>
          </w:p>
        </w:tc>
        <w:tc>
          <w:tcPr>
            <w:tcW w:w="1209" w:type="dxa"/>
            <w:vAlign w:val="center"/>
          </w:tcPr>
          <w:p w14:paraId="6DB5ABF1">
            <w:pPr>
              <w:pStyle w:val="24"/>
              <w:spacing w:line="23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深入实施优化提升举措，提高市场主体活跃度和发展质量</w:t>
            </w:r>
          </w:p>
        </w:tc>
        <w:tc>
          <w:tcPr>
            <w:tcW w:w="1129" w:type="dxa"/>
            <w:vAlign w:val="center"/>
          </w:tcPr>
          <w:p w14:paraId="04BBDAC0">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提升</w:t>
            </w:r>
          </w:p>
        </w:tc>
        <w:tc>
          <w:tcPr>
            <w:tcW w:w="1129" w:type="dxa"/>
            <w:vAlign w:val="center"/>
          </w:tcPr>
          <w:p w14:paraId="324FCA25">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提升</w:t>
            </w:r>
          </w:p>
        </w:tc>
        <w:tc>
          <w:tcPr>
            <w:tcW w:w="819" w:type="dxa"/>
            <w:vAlign w:val="center"/>
          </w:tcPr>
          <w:p w14:paraId="5A1CB223">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20</w:t>
            </w:r>
          </w:p>
        </w:tc>
        <w:tc>
          <w:tcPr>
            <w:tcW w:w="879" w:type="dxa"/>
            <w:vAlign w:val="center"/>
          </w:tcPr>
          <w:p w14:paraId="5F0785AF">
            <w:pPr>
              <w:pStyle w:val="24"/>
              <w:spacing w:line="23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18</w:t>
            </w:r>
          </w:p>
        </w:tc>
        <w:tc>
          <w:tcPr>
            <w:tcW w:w="1383" w:type="dxa"/>
            <w:vAlign w:val="center"/>
          </w:tcPr>
          <w:p w14:paraId="5E88C040">
            <w:pPr>
              <w:pStyle w:val="24"/>
              <w:spacing w:line="230" w:lineRule="exact"/>
              <w:jc w:val="center"/>
              <w:rPr>
                <w:sz w:val="20"/>
              </w:rPr>
            </w:pPr>
            <w:r>
              <w:rPr>
                <w:rFonts w:hint="eastAsia" w:eastAsia="宋体"/>
                <w:sz w:val="20"/>
                <w:lang w:val="en-US" w:eastAsia="zh-CN"/>
              </w:rPr>
              <w:t>有待提升</w:t>
            </w:r>
          </w:p>
        </w:tc>
      </w:tr>
      <w:tr w14:paraId="21866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634B349B">
            <w:pPr>
              <w:pStyle w:val="24"/>
            </w:pPr>
          </w:p>
        </w:tc>
        <w:tc>
          <w:tcPr>
            <w:tcW w:w="1069" w:type="dxa"/>
            <w:vMerge w:val="continue"/>
            <w:tcBorders>
              <w:top w:val="nil"/>
              <w:bottom w:val="nil"/>
            </w:tcBorders>
            <w:vAlign w:val="top"/>
          </w:tcPr>
          <w:p w14:paraId="0FF4724D">
            <w:pPr>
              <w:pStyle w:val="24"/>
            </w:pPr>
          </w:p>
        </w:tc>
        <w:tc>
          <w:tcPr>
            <w:tcW w:w="1088" w:type="dxa"/>
            <w:tcBorders>
              <w:bottom w:val="nil"/>
            </w:tcBorders>
            <w:vAlign w:val="top"/>
          </w:tcPr>
          <w:p w14:paraId="2F08A146">
            <w:pPr>
              <w:spacing w:before="156" w:line="220" w:lineRule="auto"/>
              <w:ind w:left="132"/>
              <w:rPr>
                <w:rFonts w:ascii="宋体" w:hAnsi="宋体" w:eastAsia="宋体" w:cs="宋体"/>
                <w:sz w:val="20"/>
                <w:szCs w:val="20"/>
              </w:rPr>
            </w:pPr>
            <w:r>
              <w:rPr>
                <w:rFonts w:ascii="宋体" w:hAnsi="宋体" w:eastAsia="宋体" w:cs="宋体"/>
                <w:spacing w:val="1"/>
                <w:sz w:val="20"/>
                <w:szCs w:val="20"/>
              </w:rPr>
              <w:t>时效指标</w:t>
            </w:r>
          </w:p>
        </w:tc>
        <w:tc>
          <w:tcPr>
            <w:tcW w:w="1209" w:type="dxa"/>
            <w:vAlign w:val="center"/>
          </w:tcPr>
          <w:p w14:paraId="30ED74EA">
            <w:pPr>
              <w:pStyle w:val="24"/>
              <w:spacing w:line="24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企业诉求平均办理时限</w:t>
            </w:r>
          </w:p>
        </w:tc>
        <w:tc>
          <w:tcPr>
            <w:tcW w:w="1129" w:type="dxa"/>
            <w:vAlign w:val="center"/>
          </w:tcPr>
          <w:p w14:paraId="75E4B957">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≤10天</w:t>
            </w:r>
          </w:p>
        </w:tc>
        <w:tc>
          <w:tcPr>
            <w:tcW w:w="1129" w:type="dxa"/>
            <w:vAlign w:val="center"/>
          </w:tcPr>
          <w:p w14:paraId="05AE4523">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天</w:t>
            </w:r>
          </w:p>
        </w:tc>
        <w:tc>
          <w:tcPr>
            <w:tcW w:w="819" w:type="dxa"/>
            <w:vAlign w:val="center"/>
          </w:tcPr>
          <w:p w14:paraId="1EBBB2FC">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879" w:type="dxa"/>
            <w:vAlign w:val="center"/>
          </w:tcPr>
          <w:p w14:paraId="514334CE">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383" w:type="dxa"/>
            <w:vAlign w:val="center"/>
          </w:tcPr>
          <w:p w14:paraId="03A899DE">
            <w:pPr>
              <w:pStyle w:val="24"/>
              <w:spacing w:line="240" w:lineRule="exact"/>
              <w:jc w:val="center"/>
              <w:rPr>
                <w:sz w:val="20"/>
              </w:rPr>
            </w:pPr>
          </w:p>
        </w:tc>
      </w:tr>
      <w:tr w14:paraId="2A210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1BC38273">
            <w:pPr>
              <w:pStyle w:val="24"/>
            </w:pPr>
          </w:p>
        </w:tc>
        <w:tc>
          <w:tcPr>
            <w:tcW w:w="1069" w:type="dxa"/>
            <w:vMerge w:val="restart"/>
            <w:tcBorders>
              <w:bottom w:val="nil"/>
            </w:tcBorders>
            <w:vAlign w:val="top"/>
          </w:tcPr>
          <w:p w14:paraId="162BF765">
            <w:pPr>
              <w:pStyle w:val="24"/>
              <w:spacing w:line="249" w:lineRule="auto"/>
            </w:pPr>
          </w:p>
          <w:p w14:paraId="105C504B">
            <w:pPr>
              <w:pStyle w:val="24"/>
              <w:spacing w:line="249" w:lineRule="auto"/>
            </w:pPr>
          </w:p>
          <w:p w14:paraId="7D5D5A8A">
            <w:pPr>
              <w:spacing w:before="65" w:line="480" w:lineRule="exact"/>
              <w:ind w:left="120"/>
              <w:rPr>
                <w:rFonts w:ascii="宋体" w:hAnsi="宋体" w:eastAsia="宋体" w:cs="宋体"/>
                <w:sz w:val="20"/>
                <w:szCs w:val="20"/>
              </w:rPr>
            </w:pPr>
            <w:r>
              <w:rPr>
                <w:rFonts w:ascii="宋体" w:hAnsi="宋体" w:eastAsia="宋体" w:cs="宋体"/>
                <w:spacing w:val="1"/>
                <w:position w:val="21"/>
                <w:sz w:val="20"/>
                <w:szCs w:val="20"/>
              </w:rPr>
              <w:t>效益指标</w:t>
            </w:r>
          </w:p>
          <w:p w14:paraId="1BA3528D">
            <w:pPr>
              <w:spacing w:line="220" w:lineRule="auto"/>
              <w:ind w:left="220"/>
              <w:rPr>
                <w:rFonts w:ascii="宋体" w:hAnsi="宋体" w:eastAsia="宋体" w:cs="宋体"/>
                <w:sz w:val="20"/>
                <w:szCs w:val="20"/>
              </w:rPr>
            </w:pPr>
            <w:r>
              <w:rPr>
                <w:rFonts w:ascii="宋体" w:hAnsi="宋体" w:eastAsia="宋体" w:cs="宋体"/>
                <w:spacing w:val="8"/>
                <w:sz w:val="20"/>
                <w:szCs w:val="20"/>
              </w:rPr>
              <w:t>(20分)</w:t>
            </w:r>
          </w:p>
        </w:tc>
        <w:tc>
          <w:tcPr>
            <w:tcW w:w="1088" w:type="dxa"/>
            <w:tcBorders>
              <w:bottom w:val="nil"/>
            </w:tcBorders>
            <w:vAlign w:val="top"/>
          </w:tcPr>
          <w:p w14:paraId="44E8ECAB">
            <w:pPr>
              <w:spacing w:before="26" w:line="231" w:lineRule="auto"/>
              <w:ind w:left="231"/>
              <w:rPr>
                <w:rFonts w:ascii="宋体" w:hAnsi="宋体" w:eastAsia="宋体" w:cs="宋体"/>
                <w:sz w:val="20"/>
                <w:szCs w:val="20"/>
              </w:rPr>
            </w:pPr>
            <w:r>
              <w:rPr>
                <w:rFonts w:ascii="宋体" w:hAnsi="宋体" w:eastAsia="宋体" w:cs="宋体"/>
                <w:spacing w:val="-3"/>
                <w:sz w:val="20"/>
                <w:szCs w:val="20"/>
              </w:rPr>
              <w:t>经济效</w:t>
            </w:r>
          </w:p>
          <w:p w14:paraId="0B7C6941">
            <w:pPr>
              <w:spacing w:line="196" w:lineRule="auto"/>
              <w:ind w:left="231"/>
              <w:rPr>
                <w:rFonts w:ascii="宋体" w:hAnsi="宋体" w:eastAsia="宋体" w:cs="宋体"/>
                <w:sz w:val="20"/>
                <w:szCs w:val="20"/>
              </w:rPr>
            </w:pPr>
            <w:r>
              <w:rPr>
                <w:rFonts w:ascii="宋体" w:hAnsi="宋体" w:eastAsia="宋体" w:cs="宋体"/>
                <w:spacing w:val="-3"/>
                <w:sz w:val="20"/>
                <w:szCs w:val="20"/>
              </w:rPr>
              <w:t>益指标</w:t>
            </w:r>
          </w:p>
        </w:tc>
        <w:tc>
          <w:tcPr>
            <w:tcW w:w="1209" w:type="dxa"/>
            <w:vAlign w:val="center"/>
          </w:tcPr>
          <w:p w14:paraId="01400ADC">
            <w:pPr>
              <w:pStyle w:val="24"/>
              <w:spacing w:line="24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促进产业发展</w:t>
            </w:r>
          </w:p>
        </w:tc>
        <w:tc>
          <w:tcPr>
            <w:tcW w:w="1129" w:type="dxa"/>
            <w:vAlign w:val="center"/>
          </w:tcPr>
          <w:p w14:paraId="27EB299C">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促进</w:t>
            </w:r>
          </w:p>
        </w:tc>
        <w:tc>
          <w:tcPr>
            <w:tcW w:w="1129" w:type="dxa"/>
            <w:vAlign w:val="center"/>
          </w:tcPr>
          <w:p w14:paraId="05E2D67B">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促进</w:t>
            </w:r>
          </w:p>
        </w:tc>
        <w:tc>
          <w:tcPr>
            <w:tcW w:w="819" w:type="dxa"/>
            <w:vAlign w:val="center"/>
          </w:tcPr>
          <w:p w14:paraId="6EBF40E9">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79" w:type="dxa"/>
            <w:vAlign w:val="center"/>
          </w:tcPr>
          <w:p w14:paraId="1AE1DD42">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4.5</w:t>
            </w:r>
          </w:p>
        </w:tc>
        <w:tc>
          <w:tcPr>
            <w:tcW w:w="1383" w:type="dxa"/>
            <w:vAlign w:val="center"/>
          </w:tcPr>
          <w:p w14:paraId="37801135">
            <w:pPr>
              <w:pStyle w:val="24"/>
              <w:spacing w:line="240" w:lineRule="exact"/>
              <w:jc w:val="center"/>
              <w:rPr>
                <w:rFonts w:hint="default" w:eastAsia="宋体"/>
                <w:sz w:val="20"/>
                <w:lang w:val="en-US" w:eastAsia="zh-CN"/>
              </w:rPr>
            </w:pPr>
            <w:r>
              <w:rPr>
                <w:rFonts w:hint="eastAsia" w:eastAsia="宋体"/>
                <w:sz w:val="20"/>
                <w:lang w:val="en-US" w:eastAsia="zh-CN"/>
              </w:rPr>
              <w:t>有待提升</w:t>
            </w:r>
          </w:p>
        </w:tc>
      </w:tr>
      <w:tr w14:paraId="070EE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3B53EE8F">
            <w:pPr>
              <w:pStyle w:val="24"/>
            </w:pPr>
          </w:p>
        </w:tc>
        <w:tc>
          <w:tcPr>
            <w:tcW w:w="1069" w:type="dxa"/>
            <w:vMerge w:val="continue"/>
            <w:tcBorders>
              <w:top w:val="nil"/>
              <w:bottom w:val="nil"/>
            </w:tcBorders>
            <w:vAlign w:val="top"/>
          </w:tcPr>
          <w:p w14:paraId="771DFBFB">
            <w:pPr>
              <w:pStyle w:val="24"/>
            </w:pPr>
          </w:p>
        </w:tc>
        <w:tc>
          <w:tcPr>
            <w:tcW w:w="1088" w:type="dxa"/>
            <w:tcBorders>
              <w:bottom w:val="nil"/>
            </w:tcBorders>
            <w:vAlign w:val="top"/>
          </w:tcPr>
          <w:p w14:paraId="58E2CEA5">
            <w:pPr>
              <w:spacing w:before="25" w:line="195" w:lineRule="auto"/>
              <w:ind w:left="231"/>
              <w:rPr>
                <w:rFonts w:ascii="宋体" w:hAnsi="宋体" w:eastAsia="宋体" w:cs="宋体"/>
                <w:sz w:val="20"/>
                <w:szCs w:val="20"/>
              </w:rPr>
            </w:pPr>
            <w:r>
              <w:rPr>
                <w:rFonts w:ascii="宋体" w:hAnsi="宋体" w:eastAsia="宋体" w:cs="宋体"/>
                <w:spacing w:val="-3"/>
                <w:sz w:val="20"/>
                <w:szCs w:val="20"/>
              </w:rPr>
              <w:t>社会效</w:t>
            </w:r>
          </w:p>
          <w:p w14:paraId="68EAF397">
            <w:pPr>
              <w:spacing w:line="220" w:lineRule="auto"/>
              <w:ind w:left="221"/>
              <w:rPr>
                <w:rFonts w:ascii="宋体" w:hAnsi="宋体" w:eastAsia="宋体" w:cs="宋体"/>
                <w:sz w:val="20"/>
                <w:szCs w:val="20"/>
              </w:rPr>
            </w:pPr>
            <w:r>
              <w:rPr>
                <w:rFonts w:ascii="宋体" w:hAnsi="宋体" w:eastAsia="宋体" w:cs="宋体"/>
                <w:spacing w:val="-3"/>
                <w:sz w:val="20"/>
                <w:szCs w:val="20"/>
              </w:rPr>
              <w:t>益指标</w:t>
            </w:r>
          </w:p>
        </w:tc>
        <w:tc>
          <w:tcPr>
            <w:tcW w:w="1209" w:type="dxa"/>
            <w:vAlign w:val="center"/>
          </w:tcPr>
          <w:p w14:paraId="4D6451EE">
            <w:pPr>
              <w:pStyle w:val="24"/>
              <w:spacing w:line="23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切实营造重商亲商安商氛围，政府治理效能全面提升</w:t>
            </w:r>
          </w:p>
        </w:tc>
        <w:tc>
          <w:tcPr>
            <w:tcW w:w="1129" w:type="dxa"/>
            <w:vAlign w:val="center"/>
          </w:tcPr>
          <w:p w14:paraId="4D9909C9">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提升</w:t>
            </w:r>
          </w:p>
        </w:tc>
        <w:tc>
          <w:tcPr>
            <w:tcW w:w="1129" w:type="dxa"/>
            <w:vAlign w:val="center"/>
          </w:tcPr>
          <w:p w14:paraId="4ABB839A">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提升</w:t>
            </w:r>
          </w:p>
        </w:tc>
        <w:tc>
          <w:tcPr>
            <w:tcW w:w="819" w:type="dxa"/>
            <w:vAlign w:val="center"/>
          </w:tcPr>
          <w:p w14:paraId="074393D8">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79" w:type="dxa"/>
            <w:vAlign w:val="center"/>
          </w:tcPr>
          <w:p w14:paraId="230FA038">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w:t>
            </w:r>
          </w:p>
        </w:tc>
        <w:tc>
          <w:tcPr>
            <w:tcW w:w="1383" w:type="dxa"/>
            <w:vAlign w:val="center"/>
          </w:tcPr>
          <w:p w14:paraId="450E1DE1">
            <w:pPr>
              <w:pStyle w:val="24"/>
              <w:spacing w:line="230" w:lineRule="exact"/>
              <w:jc w:val="center"/>
              <w:rPr>
                <w:sz w:val="20"/>
              </w:rPr>
            </w:pPr>
            <w:r>
              <w:rPr>
                <w:rFonts w:hint="eastAsia" w:eastAsia="宋体"/>
                <w:sz w:val="20"/>
                <w:lang w:val="en-US" w:eastAsia="zh-CN"/>
              </w:rPr>
              <w:t>有待提升</w:t>
            </w:r>
          </w:p>
        </w:tc>
      </w:tr>
      <w:tr w14:paraId="6E511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0F618A7C">
            <w:pPr>
              <w:pStyle w:val="24"/>
            </w:pPr>
          </w:p>
        </w:tc>
        <w:tc>
          <w:tcPr>
            <w:tcW w:w="1069" w:type="dxa"/>
            <w:vMerge w:val="continue"/>
            <w:tcBorders>
              <w:top w:val="nil"/>
              <w:bottom w:val="nil"/>
            </w:tcBorders>
            <w:vAlign w:val="top"/>
          </w:tcPr>
          <w:p w14:paraId="16C49318">
            <w:pPr>
              <w:pStyle w:val="24"/>
            </w:pPr>
          </w:p>
        </w:tc>
        <w:tc>
          <w:tcPr>
            <w:tcW w:w="1088" w:type="dxa"/>
            <w:tcBorders>
              <w:bottom w:val="nil"/>
            </w:tcBorders>
            <w:vAlign w:val="top"/>
          </w:tcPr>
          <w:p w14:paraId="5EBB8DCC">
            <w:pPr>
              <w:spacing w:before="17" w:line="212" w:lineRule="auto"/>
              <w:ind w:left="231"/>
              <w:rPr>
                <w:rFonts w:ascii="宋体" w:hAnsi="宋体" w:eastAsia="宋体" w:cs="宋体"/>
                <w:sz w:val="20"/>
                <w:szCs w:val="20"/>
              </w:rPr>
            </w:pPr>
            <w:r>
              <w:rPr>
                <w:rFonts w:ascii="宋体" w:hAnsi="宋体" w:eastAsia="宋体" w:cs="宋体"/>
                <w:spacing w:val="-3"/>
                <w:sz w:val="20"/>
                <w:szCs w:val="20"/>
              </w:rPr>
              <w:t>生态效</w:t>
            </w:r>
          </w:p>
          <w:p w14:paraId="3278F5CD">
            <w:pPr>
              <w:spacing w:line="215" w:lineRule="auto"/>
              <w:ind w:left="241"/>
              <w:rPr>
                <w:rFonts w:ascii="宋体" w:hAnsi="宋体" w:eastAsia="宋体" w:cs="宋体"/>
                <w:sz w:val="20"/>
                <w:szCs w:val="20"/>
              </w:rPr>
            </w:pPr>
            <w:r>
              <w:rPr>
                <w:rFonts w:ascii="宋体" w:hAnsi="宋体" w:eastAsia="宋体" w:cs="宋体"/>
                <w:spacing w:val="-3"/>
                <w:sz w:val="20"/>
                <w:szCs w:val="20"/>
              </w:rPr>
              <w:t>益指标</w:t>
            </w:r>
          </w:p>
        </w:tc>
        <w:tc>
          <w:tcPr>
            <w:tcW w:w="1209" w:type="dxa"/>
            <w:vAlign w:val="center"/>
          </w:tcPr>
          <w:p w14:paraId="695609E6">
            <w:pPr>
              <w:pStyle w:val="24"/>
              <w:spacing w:line="23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构建优良的企业法人生态，产业生态环境不断优化</w:t>
            </w:r>
          </w:p>
        </w:tc>
        <w:tc>
          <w:tcPr>
            <w:tcW w:w="1129" w:type="dxa"/>
            <w:vAlign w:val="center"/>
          </w:tcPr>
          <w:p w14:paraId="3D18EF2E">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优良</w:t>
            </w:r>
          </w:p>
        </w:tc>
        <w:tc>
          <w:tcPr>
            <w:tcW w:w="1129" w:type="dxa"/>
            <w:vAlign w:val="center"/>
          </w:tcPr>
          <w:p w14:paraId="590625A7">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优良</w:t>
            </w:r>
          </w:p>
        </w:tc>
        <w:tc>
          <w:tcPr>
            <w:tcW w:w="819" w:type="dxa"/>
            <w:vAlign w:val="center"/>
          </w:tcPr>
          <w:p w14:paraId="4E8145B2">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79" w:type="dxa"/>
            <w:vAlign w:val="center"/>
          </w:tcPr>
          <w:p w14:paraId="6FCBE5D6">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4.5</w:t>
            </w:r>
          </w:p>
        </w:tc>
        <w:tc>
          <w:tcPr>
            <w:tcW w:w="1383" w:type="dxa"/>
            <w:vAlign w:val="center"/>
          </w:tcPr>
          <w:p w14:paraId="6266841E">
            <w:pPr>
              <w:pStyle w:val="24"/>
              <w:spacing w:line="230" w:lineRule="exact"/>
              <w:jc w:val="center"/>
              <w:rPr>
                <w:rFonts w:hint="default" w:eastAsia="宋体"/>
                <w:sz w:val="20"/>
                <w:lang w:val="en-US" w:eastAsia="zh-CN"/>
              </w:rPr>
            </w:pPr>
            <w:r>
              <w:rPr>
                <w:rFonts w:hint="eastAsia" w:eastAsia="宋体"/>
                <w:sz w:val="20"/>
                <w:lang w:val="en-US" w:eastAsia="zh-CN"/>
              </w:rPr>
              <w:t>持续优化</w:t>
            </w:r>
          </w:p>
        </w:tc>
      </w:tr>
      <w:tr w14:paraId="49CAC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6F6F913B">
            <w:pPr>
              <w:pStyle w:val="24"/>
            </w:pPr>
          </w:p>
        </w:tc>
        <w:tc>
          <w:tcPr>
            <w:tcW w:w="1069" w:type="dxa"/>
            <w:vMerge w:val="continue"/>
            <w:tcBorders>
              <w:top w:val="nil"/>
              <w:bottom w:val="nil"/>
            </w:tcBorders>
            <w:vAlign w:val="top"/>
          </w:tcPr>
          <w:p w14:paraId="27A95F01">
            <w:pPr>
              <w:pStyle w:val="24"/>
            </w:pPr>
          </w:p>
        </w:tc>
        <w:tc>
          <w:tcPr>
            <w:tcW w:w="1088" w:type="dxa"/>
            <w:tcBorders>
              <w:bottom w:val="nil"/>
            </w:tcBorders>
            <w:vAlign w:val="top"/>
          </w:tcPr>
          <w:p w14:paraId="1594BBBF">
            <w:pPr>
              <w:spacing w:before="16" w:line="219" w:lineRule="auto"/>
              <w:ind w:left="132"/>
              <w:rPr>
                <w:rFonts w:ascii="宋体" w:hAnsi="宋体" w:eastAsia="宋体" w:cs="宋体"/>
                <w:sz w:val="20"/>
                <w:szCs w:val="20"/>
              </w:rPr>
            </w:pPr>
            <w:r>
              <w:rPr>
                <w:rFonts w:ascii="宋体" w:hAnsi="宋体" w:eastAsia="宋体" w:cs="宋体"/>
                <w:spacing w:val="-2"/>
                <w:sz w:val="20"/>
                <w:szCs w:val="20"/>
              </w:rPr>
              <w:t>可持续影</w:t>
            </w:r>
          </w:p>
          <w:p w14:paraId="49F6A5F5">
            <w:pPr>
              <w:spacing w:before="23" w:line="197" w:lineRule="auto"/>
              <w:ind w:left="231"/>
              <w:rPr>
                <w:rFonts w:ascii="宋体" w:hAnsi="宋体" w:eastAsia="宋体" w:cs="宋体"/>
                <w:sz w:val="20"/>
                <w:szCs w:val="20"/>
              </w:rPr>
            </w:pPr>
            <w:r>
              <w:rPr>
                <w:rFonts w:ascii="宋体" w:hAnsi="宋体" w:eastAsia="宋体" w:cs="宋体"/>
                <w:spacing w:val="2"/>
                <w:sz w:val="20"/>
                <w:szCs w:val="20"/>
              </w:rPr>
              <w:t>响指标</w:t>
            </w:r>
          </w:p>
        </w:tc>
        <w:tc>
          <w:tcPr>
            <w:tcW w:w="1209" w:type="dxa"/>
            <w:vAlign w:val="center"/>
          </w:tcPr>
          <w:p w14:paraId="5375C925">
            <w:pPr>
              <w:pStyle w:val="24"/>
              <w:spacing w:line="24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推动亲清政商关系更加完善</w:t>
            </w:r>
          </w:p>
        </w:tc>
        <w:tc>
          <w:tcPr>
            <w:tcW w:w="1129" w:type="dxa"/>
            <w:vAlign w:val="center"/>
          </w:tcPr>
          <w:p w14:paraId="226BA256">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长期</w:t>
            </w:r>
          </w:p>
        </w:tc>
        <w:tc>
          <w:tcPr>
            <w:tcW w:w="1129" w:type="dxa"/>
            <w:vAlign w:val="center"/>
          </w:tcPr>
          <w:p w14:paraId="206BE634">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长期</w:t>
            </w:r>
          </w:p>
        </w:tc>
        <w:tc>
          <w:tcPr>
            <w:tcW w:w="819" w:type="dxa"/>
            <w:vAlign w:val="center"/>
          </w:tcPr>
          <w:p w14:paraId="58960D50">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79" w:type="dxa"/>
            <w:vAlign w:val="center"/>
          </w:tcPr>
          <w:p w14:paraId="2EB362AE">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1383" w:type="dxa"/>
            <w:vAlign w:val="center"/>
          </w:tcPr>
          <w:p w14:paraId="2A52D622">
            <w:pPr>
              <w:pStyle w:val="24"/>
              <w:spacing w:line="240" w:lineRule="exact"/>
              <w:jc w:val="center"/>
              <w:rPr>
                <w:sz w:val="20"/>
              </w:rPr>
            </w:pPr>
          </w:p>
        </w:tc>
      </w:tr>
      <w:tr w14:paraId="1B099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084" w:type="dxa"/>
            <w:vMerge w:val="continue"/>
            <w:tcBorders>
              <w:top w:val="nil"/>
              <w:bottom w:val="nil"/>
            </w:tcBorders>
            <w:textDirection w:val="tbRlV"/>
            <w:vAlign w:val="top"/>
          </w:tcPr>
          <w:p w14:paraId="3F1CC868">
            <w:pPr>
              <w:pStyle w:val="24"/>
            </w:pPr>
          </w:p>
        </w:tc>
        <w:tc>
          <w:tcPr>
            <w:tcW w:w="1069" w:type="dxa"/>
            <w:tcBorders>
              <w:bottom w:val="nil"/>
            </w:tcBorders>
            <w:vAlign w:val="top"/>
          </w:tcPr>
          <w:p w14:paraId="34D694FD">
            <w:pPr>
              <w:spacing w:before="36" w:line="219" w:lineRule="auto"/>
              <w:ind w:left="220"/>
              <w:rPr>
                <w:rFonts w:ascii="宋体" w:hAnsi="宋体" w:eastAsia="宋体" w:cs="宋体"/>
                <w:sz w:val="20"/>
                <w:szCs w:val="20"/>
              </w:rPr>
            </w:pPr>
            <w:r>
              <w:rPr>
                <w:rFonts w:ascii="宋体" w:hAnsi="宋体" w:eastAsia="宋体" w:cs="宋体"/>
                <w:spacing w:val="-2"/>
                <w:sz w:val="20"/>
                <w:szCs w:val="20"/>
              </w:rPr>
              <w:t>满意度</w:t>
            </w:r>
          </w:p>
          <w:p w14:paraId="26CD7C03">
            <w:pPr>
              <w:spacing w:before="13" w:line="220" w:lineRule="auto"/>
              <w:ind w:left="320"/>
              <w:rPr>
                <w:rFonts w:ascii="宋体" w:hAnsi="宋体" w:eastAsia="宋体" w:cs="宋体"/>
                <w:sz w:val="20"/>
                <w:szCs w:val="20"/>
              </w:rPr>
            </w:pPr>
            <w:r>
              <w:rPr>
                <w:rFonts w:ascii="宋体" w:hAnsi="宋体" w:eastAsia="宋体" w:cs="宋体"/>
                <w:spacing w:val="-3"/>
                <w:sz w:val="20"/>
                <w:szCs w:val="20"/>
              </w:rPr>
              <w:t>指标</w:t>
            </w:r>
          </w:p>
          <w:p w14:paraId="02ED31BE">
            <w:pPr>
              <w:spacing w:before="11" w:line="158" w:lineRule="auto"/>
              <w:ind w:left="220"/>
              <w:rPr>
                <w:rFonts w:ascii="宋体" w:hAnsi="宋体" w:eastAsia="宋体" w:cs="宋体"/>
                <w:sz w:val="20"/>
                <w:szCs w:val="20"/>
              </w:rPr>
            </w:pPr>
            <w:r>
              <w:rPr>
                <w:rFonts w:ascii="宋体" w:hAnsi="宋体" w:eastAsia="宋体" w:cs="宋体"/>
                <w:spacing w:val="8"/>
                <w:sz w:val="20"/>
                <w:szCs w:val="20"/>
              </w:rPr>
              <w:t>(10分)</w:t>
            </w:r>
          </w:p>
        </w:tc>
        <w:tc>
          <w:tcPr>
            <w:tcW w:w="1088" w:type="dxa"/>
            <w:tcBorders>
              <w:bottom w:val="nil"/>
            </w:tcBorders>
            <w:vAlign w:val="top"/>
          </w:tcPr>
          <w:p w14:paraId="612EAA3A">
            <w:pPr>
              <w:spacing w:before="36" w:line="212" w:lineRule="auto"/>
              <w:ind w:left="132"/>
              <w:rPr>
                <w:rFonts w:ascii="宋体" w:hAnsi="宋体" w:eastAsia="宋体" w:cs="宋体"/>
                <w:sz w:val="20"/>
                <w:szCs w:val="20"/>
              </w:rPr>
            </w:pPr>
            <w:r>
              <w:rPr>
                <w:rFonts w:ascii="宋体" w:hAnsi="宋体" w:eastAsia="宋体" w:cs="宋体"/>
                <w:spacing w:val="-2"/>
                <w:sz w:val="20"/>
                <w:szCs w:val="20"/>
              </w:rPr>
              <w:t>服务对象</w:t>
            </w:r>
          </w:p>
          <w:p w14:paraId="09A1D216">
            <w:pPr>
              <w:spacing w:line="203" w:lineRule="auto"/>
              <w:ind w:left="132"/>
              <w:rPr>
                <w:rFonts w:ascii="宋体" w:hAnsi="宋体" w:eastAsia="宋体" w:cs="宋体"/>
                <w:sz w:val="20"/>
                <w:szCs w:val="20"/>
              </w:rPr>
            </w:pPr>
            <w:r>
              <w:rPr>
                <w:rFonts w:ascii="宋体" w:hAnsi="宋体" w:eastAsia="宋体" w:cs="宋体"/>
                <w:spacing w:val="3"/>
                <w:sz w:val="20"/>
                <w:szCs w:val="20"/>
              </w:rPr>
              <w:t>满意度指</w:t>
            </w:r>
          </w:p>
          <w:p w14:paraId="24C2147A">
            <w:pPr>
              <w:spacing w:line="204" w:lineRule="auto"/>
              <w:ind w:left="431"/>
              <w:rPr>
                <w:rFonts w:ascii="宋体" w:hAnsi="宋体" w:eastAsia="宋体" w:cs="宋体"/>
                <w:sz w:val="20"/>
                <w:szCs w:val="20"/>
              </w:rPr>
            </w:pPr>
            <w:r>
              <w:rPr>
                <w:rFonts w:ascii="宋体" w:hAnsi="宋体" w:eastAsia="宋体" w:cs="宋体"/>
                <w:sz w:val="20"/>
                <w:szCs w:val="20"/>
              </w:rPr>
              <w:t>标</w:t>
            </w:r>
          </w:p>
        </w:tc>
        <w:tc>
          <w:tcPr>
            <w:tcW w:w="1209" w:type="dxa"/>
            <w:vAlign w:val="center"/>
          </w:tcPr>
          <w:p w14:paraId="69238175">
            <w:pPr>
              <w:pStyle w:val="2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园区企业满意度</w:t>
            </w:r>
          </w:p>
        </w:tc>
        <w:tc>
          <w:tcPr>
            <w:tcW w:w="1129" w:type="dxa"/>
            <w:vAlign w:val="center"/>
          </w:tcPr>
          <w:p w14:paraId="4467F6A5">
            <w:pPr>
              <w:pStyle w:val="24"/>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≥80%</w:t>
            </w:r>
          </w:p>
        </w:tc>
        <w:tc>
          <w:tcPr>
            <w:tcW w:w="1129" w:type="dxa"/>
            <w:vAlign w:val="center"/>
          </w:tcPr>
          <w:p w14:paraId="68DF915B">
            <w:pPr>
              <w:pStyle w:val="24"/>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9</w:t>
            </w:r>
            <w:r>
              <w:rPr>
                <w:rFonts w:hint="eastAsia" w:asciiTheme="minorEastAsia" w:hAnsiTheme="minorEastAsia" w:eastAsiaTheme="minorEastAsia" w:cstheme="minorEastAsia"/>
                <w:sz w:val="20"/>
                <w:szCs w:val="20"/>
              </w:rPr>
              <w:t>0%</w:t>
            </w:r>
          </w:p>
        </w:tc>
        <w:tc>
          <w:tcPr>
            <w:tcW w:w="819" w:type="dxa"/>
            <w:vAlign w:val="center"/>
          </w:tcPr>
          <w:p w14:paraId="43244F61">
            <w:pPr>
              <w:pStyle w:val="24"/>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879" w:type="dxa"/>
            <w:vAlign w:val="center"/>
          </w:tcPr>
          <w:p w14:paraId="01E3203E">
            <w:pPr>
              <w:pStyle w:val="24"/>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383" w:type="dxa"/>
            <w:vAlign w:val="center"/>
          </w:tcPr>
          <w:p w14:paraId="4A45DAC3">
            <w:pPr>
              <w:pStyle w:val="24"/>
              <w:jc w:val="center"/>
            </w:pPr>
          </w:p>
        </w:tc>
      </w:tr>
      <w:tr w14:paraId="05D12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7017CE2F">
            <w:pPr>
              <w:pStyle w:val="24"/>
            </w:pPr>
          </w:p>
        </w:tc>
        <w:tc>
          <w:tcPr>
            <w:tcW w:w="1069" w:type="dxa"/>
            <w:vMerge w:val="restart"/>
            <w:tcBorders>
              <w:bottom w:val="nil"/>
            </w:tcBorders>
            <w:vAlign w:val="top"/>
          </w:tcPr>
          <w:p w14:paraId="4EAA4FDC">
            <w:pPr>
              <w:pStyle w:val="24"/>
              <w:spacing w:line="244" w:lineRule="auto"/>
            </w:pPr>
          </w:p>
          <w:p w14:paraId="02A3C38C">
            <w:pPr>
              <w:pStyle w:val="24"/>
              <w:spacing w:line="245" w:lineRule="auto"/>
            </w:pPr>
          </w:p>
          <w:p w14:paraId="56DCB67E">
            <w:pPr>
              <w:spacing w:before="65" w:line="226" w:lineRule="auto"/>
              <w:ind w:left="220" w:right="147" w:hanging="100"/>
              <w:rPr>
                <w:rFonts w:ascii="宋体" w:hAnsi="宋体" w:eastAsia="宋体" w:cs="宋体"/>
                <w:sz w:val="20"/>
                <w:szCs w:val="20"/>
              </w:rPr>
            </w:pPr>
            <w:r>
              <w:rPr>
                <w:rFonts w:ascii="宋体" w:hAnsi="宋体" w:eastAsia="宋体" w:cs="宋体"/>
                <w:spacing w:val="-3"/>
                <w:sz w:val="20"/>
                <w:szCs w:val="20"/>
              </w:rPr>
              <w:t>成本指标</w:t>
            </w:r>
            <w:r>
              <w:rPr>
                <w:rFonts w:ascii="宋体" w:hAnsi="宋体" w:eastAsia="宋体" w:cs="宋体"/>
                <w:spacing w:val="1"/>
                <w:sz w:val="20"/>
                <w:szCs w:val="20"/>
              </w:rPr>
              <w:t xml:space="preserve"> </w:t>
            </w:r>
            <w:r>
              <w:rPr>
                <w:rFonts w:ascii="宋体" w:hAnsi="宋体" w:eastAsia="宋体" w:cs="宋体"/>
                <w:spacing w:val="8"/>
                <w:sz w:val="20"/>
                <w:szCs w:val="20"/>
              </w:rPr>
              <w:t>(20分)</w:t>
            </w:r>
          </w:p>
        </w:tc>
        <w:tc>
          <w:tcPr>
            <w:tcW w:w="1088" w:type="dxa"/>
            <w:tcBorders>
              <w:bottom w:val="nil"/>
            </w:tcBorders>
            <w:vAlign w:val="top"/>
          </w:tcPr>
          <w:p w14:paraId="79830E5F">
            <w:pPr>
              <w:spacing w:before="46" w:line="200" w:lineRule="auto"/>
              <w:ind w:left="331" w:right="155" w:hanging="199"/>
              <w:rPr>
                <w:rFonts w:ascii="宋体" w:hAnsi="宋体" w:eastAsia="宋体" w:cs="宋体"/>
                <w:sz w:val="20"/>
                <w:szCs w:val="20"/>
              </w:rPr>
            </w:pPr>
            <w:r>
              <w:rPr>
                <w:rFonts w:ascii="宋体" w:hAnsi="宋体" w:eastAsia="宋体" w:cs="宋体"/>
                <w:spacing w:val="-3"/>
                <w:sz w:val="20"/>
                <w:szCs w:val="20"/>
              </w:rPr>
              <w:t>经济成本</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1209" w:type="dxa"/>
            <w:vAlign w:val="center"/>
          </w:tcPr>
          <w:p w14:paraId="0871DC57">
            <w:pPr>
              <w:pStyle w:val="24"/>
              <w:spacing w:line="230" w:lineRule="exact"/>
              <w:jc w:val="both"/>
              <w:rPr>
                <w:rFonts w:hint="eastAsia" w:asciiTheme="minorEastAsia" w:hAnsiTheme="minorEastAsia" w:eastAsiaTheme="minorEastAsia" w:cstheme="minorEastAsia"/>
                <w:sz w:val="20"/>
                <w:szCs w:val="20"/>
              </w:rPr>
            </w:pPr>
            <w:r>
              <w:rPr>
                <w:rFonts w:hint="eastAsia" w:ascii="宋体" w:hAnsi="宋体" w:eastAsia="宋体" w:cs="宋体"/>
                <w:snapToGrid w:val="0"/>
                <w:color w:val="000000"/>
                <w:spacing w:val="-2"/>
                <w:kern w:val="0"/>
                <w:sz w:val="20"/>
                <w:szCs w:val="20"/>
                <w:lang w:val="en-US" w:eastAsia="en-US" w:bidi="ar-SA"/>
              </w:rPr>
              <w:t>优化营商环境专项经费</w:t>
            </w:r>
          </w:p>
        </w:tc>
        <w:tc>
          <w:tcPr>
            <w:tcW w:w="1129" w:type="dxa"/>
            <w:vAlign w:val="center"/>
          </w:tcPr>
          <w:p w14:paraId="380C0C18">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20</w:t>
            </w:r>
            <w:r>
              <w:rPr>
                <w:rFonts w:hint="eastAsia" w:asciiTheme="minorEastAsia" w:hAnsiTheme="minorEastAsia" w:eastAsiaTheme="minorEastAsia" w:cstheme="minorEastAsia"/>
                <w:sz w:val="20"/>
                <w:szCs w:val="20"/>
                <w:lang w:val="en-US" w:eastAsia="zh-CN"/>
              </w:rPr>
              <w:t>万</w:t>
            </w:r>
          </w:p>
        </w:tc>
        <w:tc>
          <w:tcPr>
            <w:tcW w:w="1129" w:type="dxa"/>
            <w:vAlign w:val="center"/>
          </w:tcPr>
          <w:p w14:paraId="3F662958">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预算成本内</w:t>
            </w:r>
          </w:p>
        </w:tc>
        <w:tc>
          <w:tcPr>
            <w:tcW w:w="819" w:type="dxa"/>
            <w:vAlign w:val="center"/>
          </w:tcPr>
          <w:p w14:paraId="362E31D5">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879" w:type="dxa"/>
            <w:vAlign w:val="center"/>
          </w:tcPr>
          <w:p w14:paraId="3DDC773B">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383" w:type="dxa"/>
            <w:vAlign w:val="center"/>
          </w:tcPr>
          <w:p w14:paraId="564142FB">
            <w:pPr>
              <w:pStyle w:val="24"/>
              <w:spacing w:line="230" w:lineRule="exact"/>
              <w:jc w:val="center"/>
              <w:rPr>
                <w:sz w:val="20"/>
              </w:rPr>
            </w:pPr>
          </w:p>
        </w:tc>
      </w:tr>
      <w:tr w14:paraId="78D5E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000871DA">
            <w:pPr>
              <w:pStyle w:val="24"/>
            </w:pPr>
          </w:p>
        </w:tc>
        <w:tc>
          <w:tcPr>
            <w:tcW w:w="1069" w:type="dxa"/>
            <w:vMerge w:val="continue"/>
            <w:tcBorders>
              <w:top w:val="nil"/>
              <w:bottom w:val="nil"/>
            </w:tcBorders>
            <w:vAlign w:val="top"/>
          </w:tcPr>
          <w:p w14:paraId="1AFA816B">
            <w:pPr>
              <w:pStyle w:val="24"/>
            </w:pPr>
          </w:p>
        </w:tc>
        <w:tc>
          <w:tcPr>
            <w:tcW w:w="1088" w:type="dxa"/>
            <w:tcBorders>
              <w:bottom w:val="nil"/>
            </w:tcBorders>
            <w:vAlign w:val="top"/>
          </w:tcPr>
          <w:p w14:paraId="21E494BC">
            <w:pPr>
              <w:spacing w:before="36" w:line="208" w:lineRule="auto"/>
              <w:ind w:left="291" w:right="155" w:hanging="159"/>
              <w:rPr>
                <w:rFonts w:ascii="宋体" w:hAnsi="宋体" w:eastAsia="宋体" w:cs="宋体"/>
                <w:sz w:val="20"/>
                <w:szCs w:val="20"/>
              </w:rPr>
            </w:pPr>
            <w:r>
              <w:rPr>
                <w:rFonts w:ascii="宋体" w:hAnsi="宋体" w:eastAsia="宋体" w:cs="宋体"/>
                <w:spacing w:val="-3"/>
                <w:sz w:val="20"/>
                <w:szCs w:val="20"/>
              </w:rPr>
              <w:t>社会成本</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1209" w:type="dxa"/>
            <w:vAlign w:val="center"/>
          </w:tcPr>
          <w:p w14:paraId="08ADD9A3">
            <w:pPr>
              <w:pStyle w:val="24"/>
              <w:spacing w:line="240" w:lineRule="exact"/>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按程序开展政府采购</w:t>
            </w:r>
          </w:p>
        </w:tc>
        <w:tc>
          <w:tcPr>
            <w:tcW w:w="1129" w:type="dxa"/>
            <w:vAlign w:val="center"/>
          </w:tcPr>
          <w:p w14:paraId="5EBC8CEC">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100%</w:t>
            </w:r>
          </w:p>
        </w:tc>
        <w:tc>
          <w:tcPr>
            <w:tcW w:w="1129" w:type="dxa"/>
            <w:vAlign w:val="center"/>
          </w:tcPr>
          <w:p w14:paraId="2CFBB9C0">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100%</w:t>
            </w:r>
          </w:p>
        </w:tc>
        <w:tc>
          <w:tcPr>
            <w:tcW w:w="819" w:type="dxa"/>
            <w:vAlign w:val="center"/>
          </w:tcPr>
          <w:p w14:paraId="207CBC1A">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79" w:type="dxa"/>
            <w:vAlign w:val="center"/>
          </w:tcPr>
          <w:p w14:paraId="08A35E17">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1383" w:type="dxa"/>
            <w:vAlign w:val="center"/>
          </w:tcPr>
          <w:p w14:paraId="5A49AD71">
            <w:pPr>
              <w:pStyle w:val="24"/>
              <w:spacing w:line="240" w:lineRule="exact"/>
              <w:jc w:val="center"/>
              <w:rPr>
                <w:sz w:val="20"/>
              </w:rPr>
            </w:pPr>
          </w:p>
        </w:tc>
      </w:tr>
      <w:tr w14:paraId="6E009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0770BA0C">
            <w:pPr>
              <w:pStyle w:val="24"/>
            </w:pPr>
          </w:p>
        </w:tc>
        <w:tc>
          <w:tcPr>
            <w:tcW w:w="1069" w:type="dxa"/>
            <w:vMerge w:val="continue"/>
            <w:tcBorders>
              <w:top w:val="nil"/>
              <w:bottom w:val="nil"/>
            </w:tcBorders>
            <w:vAlign w:val="top"/>
          </w:tcPr>
          <w:p w14:paraId="11EC16B6">
            <w:pPr>
              <w:pStyle w:val="24"/>
            </w:pPr>
          </w:p>
        </w:tc>
        <w:tc>
          <w:tcPr>
            <w:tcW w:w="1088" w:type="dxa"/>
            <w:tcBorders>
              <w:bottom w:val="nil"/>
            </w:tcBorders>
            <w:vAlign w:val="top"/>
          </w:tcPr>
          <w:p w14:paraId="44D69E4F">
            <w:pPr>
              <w:spacing w:before="18" w:line="213" w:lineRule="auto"/>
              <w:ind w:left="132" w:right="155"/>
              <w:rPr>
                <w:rFonts w:ascii="宋体" w:hAnsi="宋体" w:eastAsia="宋体" w:cs="宋体"/>
                <w:sz w:val="20"/>
                <w:szCs w:val="20"/>
              </w:rPr>
            </w:pPr>
            <w:r>
              <w:rPr>
                <w:rFonts w:ascii="宋体" w:hAnsi="宋体" w:eastAsia="宋体" w:cs="宋体"/>
                <w:spacing w:val="-3"/>
                <w:sz w:val="20"/>
                <w:szCs w:val="20"/>
              </w:rPr>
              <w:t>生态环境</w:t>
            </w:r>
            <w:r>
              <w:rPr>
                <w:rFonts w:ascii="宋体" w:hAnsi="宋体" w:eastAsia="宋体" w:cs="宋体"/>
                <w:spacing w:val="1"/>
                <w:sz w:val="20"/>
                <w:szCs w:val="20"/>
              </w:rPr>
              <w:t xml:space="preserve"> </w:t>
            </w:r>
            <w:r>
              <w:rPr>
                <w:rFonts w:ascii="宋体" w:hAnsi="宋体" w:eastAsia="宋体" w:cs="宋体"/>
                <w:spacing w:val="-3"/>
                <w:sz w:val="20"/>
                <w:szCs w:val="20"/>
              </w:rPr>
              <w:t>成本指标</w:t>
            </w:r>
          </w:p>
        </w:tc>
        <w:tc>
          <w:tcPr>
            <w:tcW w:w="1209" w:type="dxa"/>
            <w:vAlign w:val="center"/>
          </w:tcPr>
          <w:p w14:paraId="0671D220">
            <w:pPr>
              <w:pStyle w:val="24"/>
              <w:spacing w:line="230" w:lineRule="exact"/>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采用信息化方式收集企业诉求</w:t>
            </w:r>
          </w:p>
        </w:tc>
        <w:tc>
          <w:tcPr>
            <w:tcW w:w="1129" w:type="dxa"/>
            <w:vAlign w:val="center"/>
          </w:tcPr>
          <w:p w14:paraId="75ACCB43">
            <w:pPr>
              <w:pStyle w:val="24"/>
              <w:spacing w:line="23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100%</w:t>
            </w:r>
          </w:p>
        </w:tc>
        <w:tc>
          <w:tcPr>
            <w:tcW w:w="1129" w:type="dxa"/>
            <w:vAlign w:val="center"/>
          </w:tcPr>
          <w:p w14:paraId="225F921D">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100%</w:t>
            </w:r>
          </w:p>
        </w:tc>
        <w:tc>
          <w:tcPr>
            <w:tcW w:w="819" w:type="dxa"/>
            <w:vAlign w:val="center"/>
          </w:tcPr>
          <w:p w14:paraId="0D75AE57">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79" w:type="dxa"/>
            <w:vAlign w:val="center"/>
          </w:tcPr>
          <w:p w14:paraId="249D9531">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1383" w:type="dxa"/>
            <w:vAlign w:val="center"/>
          </w:tcPr>
          <w:p w14:paraId="56D2BBC3">
            <w:pPr>
              <w:pStyle w:val="24"/>
              <w:spacing w:line="230" w:lineRule="exact"/>
              <w:jc w:val="center"/>
              <w:rPr>
                <w:sz w:val="20"/>
              </w:rPr>
            </w:pPr>
          </w:p>
        </w:tc>
      </w:tr>
      <w:tr w14:paraId="46BF0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6708" w:type="dxa"/>
            <w:gridSpan w:val="6"/>
            <w:vAlign w:val="top"/>
          </w:tcPr>
          <w:p w14:paraId="4FB0DB89">
            <w:pPr>
              <w:spacing w:before="39" w:line="190" w:lineRule="auto"/>
              <w:ind w:left="31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总分</w:t>
            </w:r>
          </w:p>
        </w:tc>
        <w:tc>
          <w:tcPr>
            <w:tcW w:w="819" w:type="dxa"/>
            <w:vAlign w:val="top"/>
          </w:tcPr>
          <w:p w14:paraId="2DCEB321">
            <w:pPr>
              <w:spacing w:before="89" w:line="156" w:lineRule="exact"/>
              <w:ind w:left="25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position w:val="-2"/>
                <w:sz w:val="20"/>
                <w:szCs w:val="20"/>
              </w:rPr>
              <w:t>100</w:t>
            </w:r>
          </w:p>
        </w:tc>
        <w:tc>
          <w:tcPr>
            <w:tcW w:w="879" w:type="dxa"/>
            <w:vAlign w:val="center"/>
          </w:tcPr>
          <w:p w14:paraId="20FA8716">
            <w:pPr>
              <w:pStyle w:val="24"/>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96</w:t>
            </w:r>
          </w:p>
        </w:tc>
        <w:tc>
          <w:tcPr>
            <w:tcW w:w="1383" w:type="dxa"/>
            <w:vAlign w:val="top"/>
          </w:tcPr>
          <w:p w14:paraId="0B6F3FC6">
            <w:pPr>
              <w:pStyle w:val="24"/>
            </w:pPr>
          </w:p>
        </w:tc>
      </w:tr>
    </w:tbl>
    <w:p w14:paraId="21A2D63E">
      <w:pPr>
        <w:spacing w:before="232" w:line="219" w:lineRule="auto"/>
        <w:ind w:left="324"/>
        <w:rPr>
          <w:rFonts w:ascii="宋体" w:hAnsi="宋体" w:eastAsia="宋体" w:cs="宋体"/>
          <w:sz w:val="18"/>
          <w:szCs w:val="18"/>
        </w:rPr>
      </w:pPr>
      <w:r>
        <w:rPr>
          <w:rFonts w:ascii="宋体" w:hAnsi="宋体" w:eastAsia="宋体" w:cs="宋体"/>
          <w:spacing w:val="-8"/>
          <w:sz w:val="18"/>
          <w:szCs w:val="18"/>
        </w:rPr>
        <w:t>备注： 一个一级项目支出一张表。</w:t>
      </w:r>
    </w:p>
    <w:p w14:paraId="4145DAA5">
      <w:pPr>
        <w:pStyle w:val="2"/>
        <w:spacing w:before="17" w:line="236" w:lineRule="auto"/>
        <w:ind w:left="324"/>
        <w:rPr>
          <w:sz w:val="21"/>
          <w:szCs w:val="21"/>
        </w:rPr>
      </w:pPr>
      <w:r>
        <w:rPr>
          <w:spacing w:val="-11"/>
          <w:position w:val="2"/>
          <w:sz w:val="21"/>
          <w:szCs w:val="21"/>
        </w:rPr>
        <w:t>填表人：</w:t>
      </w:r>
      <w:r>
        <w:rPr>
          <w:spacing w:val="10"/>
          <w:position w:val="2"/>
          <w:sz w:val="21"/>
          <w:szCs w:val="21"/>
        </w:rPr>
        <w:t xml:space="preserve">         </w:t>
      </w:r>
      <w:r>
        <w:rPr>
          <w:spacing w:val="-11"/>
          <w:sz w:val="21"/>
          <w:szCs w:val="21"/>
        </w:rPr>
        <w:t xml:space="preserve">填报日期：              联系电话：           </w:t>
      </w:r>
      <w:r>
        <w:rPr>
          <w:spacing w:val="-11"/>
          <w:position w:val="-2"/>
          <w:sz w:val="21"/>
          <w:szCs w:val="21"/>
        </w:rPr>
        <w:t>单位负责人签字</w:t>
      </w:r>
    </w:p>
    <w:p w14:paraId="43D910A8">
      <w:pPr>
        <w:pStyle w:val="2"/>
        <w:sectPr>
          <w:pgSz w:w="12110" w:h="16960"/>
          <w:pgMar w:top="1441" w:right="1105" w:bottom="400" w:left="1205" w:header="0" w:footer="0" w:gutter="0"/>
          <w:cols w:space="720" w:num="1"/>
        </w:sectPr>
      </w:pPr>
    </w:p>
    <w:p w14:paraId="1B62EAC4">
      <w:pPr>
        <w:spacing w:before="101" w:line="224" w:lineRule="auto"/>
        <w:rPr>
          <w:rFonts w:hint="default" w:ascii="黑体" w:hAnsi="黑体" w:eastAsia="黑体" w:cs="黑体"/>
          <w:sz w:val="31"/>
          <w:szCs w:val="31"/>
          <w:lang w:val="en-US" w:eastAsia="zh-CN"/>
        </w:rPr>
      </w:pPr>
      <w:r>
        <w:rPr>
          <w:rFonts w:ascii="黑体" w:hAnsi="黑体" w:eastAsia="黑体" w:cs="黑体"/>
          <w:b/>
          <w:bCs/>
          <w:spacing w:val="30"/>
          <w:sz w:val="31"/>
          <w:szCs w:val="31"/>
        </w:rPr>
        <w:t>附件4</w:t>
      </w:r>
      <w:r>
        <w:rPr>
          <w:rFonts w:hint="eastAsia" w:ascii="黑体" w:hAnsi="黑体" w:eastAsia="黑体" w:cs="黑体"/>
          <w:b/>
          <w:bCs/>
          <w:spacing w:val="30"/>
          <w:sz w:val="31"/>
          <w:szCs w:val="31"/>
          <w:lang w:val="en-US" w:eastAsia="zh-CN"/>
        </w:rPr>
        <w:t>-3</w:t>
      </w:r>
    </w:p>
    <w:p w14:paraId="0765A9E9">
      <w:pPr>
        <w:spacing w:before="187" w:line="221" w:lineRule="auto"/>
        <w:ind w:left="2550"/>
        <w:rPr>
          <w:rFonts w:ascii="黑体" w:hAnsi="黑体" w:eastAsia="黑体" w:cs="黑体"/>
          <w:sz w:val="36"/>
          <w:szCs w:val="36"/>
        </w:rPr>
      </w:pPr>
      <w:r>
        <w:rPr>
          <w:rFonts w:ascii="黑体" w:hAnsi="黑体" w:eastAsia="黑体" w:cs="黑体"/>
          <w:b/>
          <w:bCs/>
          <w:spacing w:val="7"/>
          <w:sz w:val="36"/>
          <w:szCs w:val="36"/>
        </w:rPr>
        <w:t>2023年度项目支出绩效自评表</w:t>
      </w:r>
    </w:p>
    <w:p w14:paraId="68CA3F4F">
      <w:pPr>
        <w:spacing w:line="80" w:lineRule="auto"/>
        <w:rPr>
          <w:rFonts w:ascii="Arial"/>
          <w:sz w:val="2"/>
        </w:rPr>
      </w:pPr>
    </w:p>
    <w:tbl>
      <w:tblPr>
        <w:tblStyle w:val="23"/>
        <w:tblW w:w="9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69"/>
        <w:gridCol w:w="1088"/>
        <w:gridCol w:w="1209"/>
        <w:gridCol w:w="1129"/>
        <w:gridCol w:w="1129"/>
        <w:gridCol w:w="819"/>
        <w:gridCol w:w="879"/>
        <w:gridCol w:w="1383"/>
      </w:tblGrid>
      <w:tr w14:paraId="7FA8E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84" w:type="dxa"/>
            <w:vAlign w:val="top"/>
          </w:tcPr>
          <w:p w14:paraId="1A4A34EF">
            <w:pPr>
              <w:spacing w:before="13" w:line="272" w:lineRule="exact"/>
              <w:ind w:left="235"/>
              <w:rPr>
                <w:rFonts w:ascii="宋体" w:hAnsi="宋体" w:eastAsia="宋体" w:cs="宋体"/>
                <w:sz w:val="20"/>
                <w:szCs w:val="20"/>
              </w:rPr>
            </w:pPr>
            <w:r>
              <w:rPr>
                <w:rFonts w:ascii="宋体" w:hAnsi="宋体" w:eastAsia="宋体" w:cs="宋体"/>
                <w:spacing w:val="3"/>
                <w:position w:val="5"/>
                <w:sz w:val="20"/>
                <w:szCs w:val="20"/>
              </w:rPr>
              <w:t>项目支</w:t>
            </w:r>
          </w:p>
          <w:p w14:paraId="2553126F">
            <w:pPr>
              <w:spacing w:line="221" w:lineRule="auto"/>
              <w:ind w:left="235"/>
              <w:rPr>
                <w:rFonts w:ascii="宋体" w:hAnsi="宋体" w:eastAsia="宋体" w:cs="宋体"/>
                <w:sz w:val="20"/>
                <w:szCs w:val="20"/>
              </w:rPr>
            </w:pPr>
            <w:r>
              <w:rPr>
                <w:rFonts w:ascii="宋体" w:hAnsi="宋体" w:eastAsia="宋体" w:cs="宋体"/>
                <w:spacing w:val="3"/>
                <w:sz w:val="20"/>
                <w:szCs w:val="20"/>
              </w:rPr>
              <w:t>出名称</w:t>
            </w:r>
          </w:p>
        </w:tc>
        <w:tc>
          <w:tcPr>
            <w:tcW w:w="8705" w:type="dxa"/>
            <w:gridSpan w:val="8"/>
            <w:vAlign w:val="center"/>
          </w:tcPr>
          <w:p w14:paraId="7F9187F0">
            <w:pPr>
              <w:pStyle w:val="24"/>
              <w:jc w:val="center"/>
              <w:rPr>
                <w:rFonts w:hint="eastAsia" w:eastAsia="宋体"/>
                <w:lang w:val="en-US" w:eastAsia="zh-CN"/>
              </w:rPr>
            </w:pPr>
            <w:r>
              <w:rPr>
                <w:rFonts w:hint="eastAsia"/>
              </w:rPr>
              <w:t>企业服务平台建设专项经费</w:t>
            </w:r>
            <w:r>
              <w:rPr>
                <w:rFonts w:hint="eastAsia" w:eastAsia="宋体"/>
                <w:lang w:val="en-US" w:eastAsia="zh-CN"/>
              </w:rPr>
              <w:t>项目</w:t>
            </w:r>
          </w:p>
        </w:tc>
      </w:tr>
      <w:tr w14:paraId="23F81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84" w:type="dxa"/>
            <w:vAlign w:val="top"/>
          </w:tcPr>
          <w:p w14:paraId="7091663C">
            <w:pPr>
              <w:spacing w:before="89" w:line="219" w:lineRule="auto"/>
              <w:ind w:left="134"/>
              <w:rPr>
                <w:rFonts w:ascii="宋体" w:hAnsi="宋体" w:eastAsia="宋体" w:cs="宋体"/>
                <w:sz w:val="20"/>
                <w:szCs w:val="20"/>
              </w:rPr>
            </w:pPr>
            <w:r>
              <w:rPr>
                <w:rFonts w:ascii="宋体" w:hAnsi="宋体" w:eastAsia="宋体" w:cs="宋体"/>
                <w:spacing w:val="5"/>
                <w:sz w:val="20"/>
                <w:szCs w:val="20"/>
              </w:rPr>
              <w:t>主管部门</w:t>
            </w:r>
          </w:p>
        </w:tc>
        <w:tc>
          <w:tcPr>
            <w:tcW w:w="4495" w:type="dxa"/>
            <w:gridSpan w:val="4"/>
            <w:vAlign w:val="top"/>
          </w:tcPr>
          <w:p w14:paraId="49437367">
            <w:pPr>
              <w:pStyle w:val="24"/>
            </w:pPr>
          </w:p>
        </w:tc>
        <w:tc>
          <w:tcPr>
            <w:tcW w:w="1129" w:type="dxa"/>
            <w:vAlign w:val="top"/>
          </w:tcPr>
          <w:p w14:paraId="309559D5">
            <w:pPr>
              <w:spacing w:before="89" w:line="220" w:lineRule="auto"/>
              <w:ind w:left="156"/>
              <w:rPr>
                <w:rFonts w:ascii="宋体" w:hAnsi="宋体" w:eastAsia="宋体" w:cs="宋体"/>
                <w:sz w:val="20"/>
                <w:szCs w:val="20"/>
              </w:rPr>
            </w:pPr>
            <w:r>
              <w:rPr>
                <w:rFonts w:ascii="宋体" w:hAnsi="宋体" w:eastAsia="宋体" w:cs="宋体"/>
                <w:spacing w:val="1"/>
                <w:sz w:val="20"/>
                <w:szCs w:val="20"/>
              </w:rPr>
              <w:t>实施单位</w:t>
            </w:r>
          </w:p>
        </w:tc>
        <w:tc>
          <w:tcPr>
            <w:tcW w:w="3081" w:type="dxa"/>
            <w:gridSpan w:val="3"/>
            <w:vAlign w:val="top"/>
          </w:tcPr>
          <w:p w14:paraId="2D3D1DC3">
            <w:pPr>
              <w:pStyle w:val="24"/>
            </w:pPr>
          </w:p>
        </w:tc>
      </w:tr>
      <w:tr w14:paraId="3F3E1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84" w:type="dxa"/>
            <w:vMerge w:val="restart"/>
            <w:tcBorders>
              <w:bottom w:val="nil"/>
            </w:tcBorders>
            <w:vAlign w:val="top"/>
          </w:tcPr>
          <w:p w14:paraId="2E3DC8D3">
            <w:pPr>
              <w:pStyle w:val="24"/>
              <w:spacing w:line="271" w:lineRule="auto"/>
            </w:pPr>
          </w:p>
          <w:p w14:paraId="4D6281F4">
            <w:pPr>
              <w:pStyle w:val="24"/>
              <w:spacing w:line="271" w:lineRule="auto"/>
            </w:pPr>
          </w:p>
          <w:p w14:paraId="13F372E7">
            <w:pPr>
              <w:spacing w:before="65" w:line="230" w:lineRule="auto"/>
              <w:ind w:left="234" w:right="150" w:hanging="100"/>
              <w:rPr>
                <w:rFonts w:ascii="宋体" w:hAnsi="宋体" w:eastAsia="宋体" w:cs="宋体"/>
                <w:sz w:val="20"/>
                <w:szCs w:val="20"/>
              </w:rPr>
            </w:pPr>
            <w:r>
              <w:rPr>
                <w:rFonts w:ascii="宋体" w:hAnsi="宋体" w:eastAsia="宋体" w:cs="宋体"/>
                <w:spacing w:val="-3"/>
                <w:sz w:val="20"/>
                <w:szCs w:val="20"/>
              </w:rPr>
              <w:t>项目资金</w:t>
            </w:r>
            <w:r>
              <w:rPr>
                <w:rFonts w:ascii="宋体" w:hAnsi="宋体" w:eastAsia="宋体" w:cs="宋体"/>
                <w:sz w:val="20"/>
                <w:szCs w:val="20"/>
              </w:rPr>
              <w:t xml:space="preserve"> </w:t>
            </w:r>
            <w:r>
              <w:rPr>
                <w:rFonts w:ascii="宋体" w:hAnsi="宋体" w:eastAsia="宋体" w:cs="宋体"/>
                <w:spacing w:val="10"/>
                <w:sz w:val="20"/>
                <w:szCs w:val="20"/>
              </w:rPr>
              <w:t>(万元)</w:t>
            </w:r>
          </w:p>
        </w:tc>
        <w:tc>
          <w:tcPr>
            <w:tcW w:w="2157" w:type="dxa"/>
            <w:gridSpan w:val="2"/>
            <w:vAlign w:val="top"/>
          </w:tcPr>
          <w:p w14:paraId="4398F5A6">
            <w:pPr>
              <w:pStyle w:val="24"/>
            </w:pPr>
          </w:p>
        </w:tc>
        <w:tc>
          <w:tcPr>
            <w:tcW w:w="1209" w:type="dxa"/>
            <w:vAlign w:val="top"/>
          </w:tcPr>
          <w:p w14:paraId="1EFBED8C">
            <w:pPr>
              <w:spacing w:before="10"/>
              <w:ind w:left="394"/>
              <w:rPr>
                <w:rFonts w:ascii="宋体" w:hAnsi="宋体" w:eastAsia="宋体" w:cs="宋体"/>
                <w:sz w:val="20"/>
                <w:szCs w:val="20"/>
              </w:rPr>
            </w:pPr>
            <w:r>
              <w:rPr>
                <w:rFonts w:ascii="宋体" w:hAnsi="宋体" w:eastAsia="宋体" w:cs="宋体"/>
                <w:spacing w:val="-3"/>
                <w:sz w:val="20"/>
                <w:szCs w:val="20"/>
              </w:rPr>
              <w:t>年初</w:t>
            </w:r>
          </w:p>
          <w:p w14:paraId="723CA12C">
            <w:pPr>
              <w:spacing w:line="219" w:lineRule="auto"/>
              <w:ind w:left="293"/>
              <w:rPr>
                <w:rFonts w:ascii="宋体" w:hAnsi="宋体" w:eastAsia="宋体" w:cs="宋体"/>
                <w:sz w:val="20"/>
                <w:szCs w:val="20"/>
              </w:rPr>
            </w:pPr>
            <w:r>
              <w:rPr>
                <w:rFonts w:ascii="宋体" w:hAnsi="宋体" w:eastAsia="宋体" w:cs="宋体"/>
                <w:spacing w:val="-3"/>
                <w:sz w:val="20"/>
                <w:szCs w:val="20"/>
              </w:rPr>
              <w:t>预算数</w:t>
            </w:r>
          </w:p>
        </w:tc>
        <w:tc>
          <w:tcPr>
            <w:tcW w:w="1129" w:type="dxa"/>
            <w:vAlign w:val="top"/>
          </w:tcPr>
          <w:p w14:paraId="0832DF7A">
            <w:pPr>
              <w:spacing w:before="9" w:line="231" w:lineRule="auto"/>
              <w:ind w:left="354"/>
              <w:rPr>
                <w:rFonts w:ascii="宋体" w:hAnsi="宋体" w:eastAsia="宋体" w:cs="宋体"/>
                <w:sz w:val="20"/>
                <w:szCs w:val="20"/>
              </w:rPr>
            </w:pPr>
            <w:r>
              <w:rPr>
                <w:rFonts w:ascii="宋体" w:hAnsi="宋体" w:eastAsia="宋体" w:cs="宋体"/>
                <w:spacing w:val="-2"/>
                <w:sz w:val="20"/>
                <w:szCs w:val="20"/>
              </w:rPr>
              <w:t>全年</w:t>
            </w:r>
          </w:p>
          <w:p w14:paraId="10497DB4">
            <w:pPr>
              <w:spacing w:line="219" w:lineRule="auto"/>
              <w:ind w:left="254"/>
              <w:rPr>
                <w:rFonts w:ascii="宋体" w:hAnsi="宋体" w:eastAsia="宋体" w:cs="宋体"/>
                <w:sz w:val="20"/>
                <w:szCs w:val="20"/>
              </w:rPr>
            </w:pPr>
            <w:r>
              <w:rPr>
                <w:rFonts w:ascii="宋体" w:hAnsi="宋体" w:eastAsia="宋体" w:cs="宋体"/>
                <w:spacing w:val="-3"/>
                <w:sz w:val="20"/>
                <w:szCs w:val="20"/>
              </w:rPr>
              <w:t>预算数</w:t>
            </w:r>
          </w:p>
        </w:tc>
        <w:tc>
          <w:tcPr>
            <w:tcW w:w="1129" w:type="dxa"/>
            <w:vAlign w:val="top"/>
          </w:tcPr>
          <w:p w14:paraId="44BD9867">
            <w:pPr>
              <w:spacing w:before="9" w:line="231" w:lineRule="auto"/>
              <w:ind w:left="355"/>
              <w:rPr>
                <w:rFonts w:ascii="宋体" w:hAnsi="宋体" w:eastAsia="宋体" w:cs="宋体"/>
                <w:sz w:val="20"/>
                <w:szCs w:val="20"/>
              </w:rPr>
            </w:pPr>
            <w:r>
              <w:rPr>
                <w:rFonts w:ascii="宋体" w:hAnsi="宋体" w:eastAsia="宋体" w:cs="宋体"/>
                <w:spacing w:val="-2"/>
                <w:sz w:val="20"/>
                <w:szCs w:val="20"/>
              </w:rPr>
              <w:t>全年</w:t>
            </w:r>
          </w:p>
          <w:p w14:paraId="0348B1FA">
            <w:pPr>
              <w:spacing w:line="219" w:lineRule="auto"/>
              <w:ind w:left="255"/>
              <w:rPr>
                <w:rFonts w:ascii="宋体" w:hAnsi="宋体" w:eastAsia="宋体" w:cs="宋体"/>
                <w:sz w:val="20"/>
                <w:szCs w:val="20"/>
              </w:rPr>
            </w:pPr>
            <w:r>
              <w:rPr>
                <w:rFonts w:ascii="宋体" w:hAnsi="宋体" w:eastAsia="宋体" w:cs="宋体"/>
                <w:spacing w:val="-2"/>
                <w:sz w:val="20"/>
                <w:szCs w:val="20"/>
              </w:rPr>
              <w:t>执行数</w:t>
            </w:r>
          </w:p>
        </w:tc>
        <w:tc>
          <w:tcPr>
            <w:tcW w:w="819" w:type="dxa"/>
            <w:vAlign w:val="top"/>
          </w:tcPr>
          <w:p w14:paraId="4E1347D5">
            <w:pPr>
              <w:spacing w:before="160" w:line="219" w:lineRule="auto"/>
              <w:ind w:left="207"/>
              <w:rPr>
                <w:rFonts w:ascii="宋体" w:hAnsi="宋体" w:eastAsia="宋体" w:cs="宋体"/>
                <w:sz w:val="20"/>
                <w:szCs w:val="20"/>
              </w:rPr>
            </w:pPr>
            <w:r>
              <w:rPr>
                <w:rFonts w:ascii="宋体" w:hAnsi="宋体" w:eastAsia="宋体" w:cs="宋体"/>
                <w:spacing w:val="-3"/>
                <w:sz w:val="20"/>
                <w:szCs w:val="20"/>
              </w:rPr>
              <w:t>分值</w:t>
            </w:r>
          </w:p>
        </w:tc>
        <w:tc>
          <w:tcPr>
            <w:tcW w:w="879" w:type="dxa"/>
            <w:vAlign w:val="top"/>
          </w:tcPr>
          <w:p w14:paraId="57FFCF79">
            <w:pPr>
              <w:spacing w:before="160" w:line="219" w:lineRule="auto"/>
              <w:ind w:left="137"/>
              <w:rPr>
                <w:rFonts w:ascii="宋体" w:hAnsi="宋体" w:eastAsia="宋体" w:cs="宋体"/>
                <w:sz w:val="20"/>
                <w:szCs w:val="20"/>
              </w:rPr>
            </w:pPr>
            <w:r>
              <w:rPr>
                <w:rFonts w:ascii="宋体" w:hAnsi="宋体" w:eastAsia="宋体" w:cs="宋体"/>
                <w:spacing w:val="-2"/>
                <w:sz w:val="20"/>
                <w:szCs w:val="20"/>
              </w:rPr>
              <w:t>执行率</w:t>
            </w:r>
          </w:p>
        </w:tc>
        <w:tc>
          <w:tcPr>
            <w:tcW w:w="1383" w:type="dxa"/>
            <w:vAlign w:val="top"/>
          </w:tcPr>
          <w:p w14:paraId="1CB9BEEA">
            <w:pPr>
              <w:spacing w:before="160" w:line="219" w:lineRule="auto"/>
              <w:ind w:left="489"/>
              <w:rPr>
                <w:rFonts w:ascii="宋体" w:hAnsi="宋体" w:eastAsia="宋体" w:cs="宋体"/>
                <w:sz w:val="20"/>
                <w:szCs w:val="20"/>
              </w:rPr>
            </w:pPr>
            <w:r>
              <w:rPr>
                <w:rFonts w:ascii="宋体" w:hAnsi="宋体" w:eastAsia="宋体" w:cs="宋体"/>
                <w:spacing w:val="-3"/>
                <w:sz w:val="20"/>
                <w:szCs w:val="20"/>
              </w:rPr>
              <w:t>得分</w:t>
            </w:r>
          </w:p>
        </w:tc>
      </w:tr>
      <w:tr w14:paraId="55826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084" w:type="dxa"/>
            <w:vMerge w:val="continue"/>
            <w:tcBorders>
              <w:top w:val="nil"/>
              <w:bottom w:val="nil"/>
            </w:tcBorders>
            <w:vAlign w:val="top"/>
          </w:tcPr>
          <w:p w14:paraId="4C3E4511">
            <w:pPr>
              <w:pStyle w:val="24"/>
            </w:pPr>
          </w:p>
        </w:tc>
        <w:tc>
          <w:tcPr>
            <w:tcW w:w="2157" w:type="dxa"/>
            <w:gridSpan w:val="2"/>
            <w:vAlign w:val="top"/>
          </w:tcPr>
          <w:p w14:paraId="56BA471D">
            <w:pPr>
              <w:spacing w:before="121" w:line="219" w:lineRule="auto"/>
              <w:ind w:left="110"/>
              <w:rPr>
                <w:rFonts w:ascii="宋体" w:hAnsi="宋体" w:eastAsia="宋体" w:cs="宋体"/>
                <w:sz w:val="20"/>
                <w:szCs w:val="20"/>
              </w:rPr>
            </w:pPr>
            <w:r>
              <w:rPr>
                <w:rFonts w:ascii="宋体" w:hAnsi="宋体" w:eastAsia="宋体" w:cs="宋体"/>
                <w:spacing w:val="-1"/>
                <w:sz w:val="20"/>
                <w:szCs w:val="20"/>
              </w:rPr>
              <w:t>其中：当年财政拨款</w:t>
            </w:r>
          </w:p>
        </w:tc>
        <w:tc>
          <w:tcPr>
            <w:tcW w:w="1209" w:type="dxa"/>
            <w:vAlign w:val="center"/>
          </w:tcPr>
          <w:p w14:paraId="1FCC285D">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129" w:type="dxa"/>
            <w:vAlign w:val="center"/>
          </w:tcPr>
          <w:p w14:paraId="7F4EAC26">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129" w:type="dxa"/>
            <w:vAlign w:val="center"/>
          </w:tcPr>
          <w:p w14:paraId="1C38667A">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19" w:type="dxa"/>
            <w:vAlign w:val="center"/>
          </w:tcPr>
          <w:p w14:paraId="1C5974D3">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9" w:type="dxa"/>
            <w:vAlign w:val="center"/>
          </w:tcPr>
          <w:p w14:paraId="5C455506">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383" w:type="dxa"/>
            <w:vAlign w:val="center"/>
          </w:tcPr>
          <w:p w14:paraId="2B89080D">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75D73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084" w:type="dxa"/>
            <w:vMerge w:val="continue"/>
            <w:tcBorders>
              <w:top w:val="nil"/>
              <w:bottom w:val="nil"/>
            </w:tcBorders>
            <w:vAlign w:val="top"/>
          </w:tcPr>
          <w:p w14:paraId="7E1F2AAC">
            <w:pPr>
              <w:pStyle w:val="24"/>
            </w:pPr>
          </w:p>
        </w:tc>
        <w:tc>
          <w:tcPr>
            <w:tcW w:w="2157" w:type="dxa"/>
            <w:gridSpan w:val="2"/>
            <w:vAlign w:val="top"/>
          </w:tcPr>
          <w:p w14:paraId="6D7CADCB">
            <w:pPr>
              <w:spacing w:before="102" w:line="219" w:lineRule="auto"/>
              <w:ind w:left="700"/>
              <w:rPr>
                <w:rFonts w:ascii="宋体" w:hAnsi="宋体" w:eastAsia="宋体" w:cs="宋体"/>
                <w:sz w:val="20"/>
                <w:szCs w:val="20"/>
              </w:rPr>
            </w:pPr>
            <w:r>
              <w:rPr>
                <w:rFonts w:ascii="宋体" w:hAnsi="宋体" w:eastAsia="宋体" w:cs="宋体"/>
                <w:spacing w:val="-2"/>
                <w:sz w:val="20"/>
                <w:szCs w:val="20"/>
              </w:rPr>
              <w:t>上年结转资金</w:t>
            </w:r>
          </w:p>
        </w:tc>
        <w:tc>
          <w:tcPr>
            <w:tcW w:w="1209" w:type="dxa"/>
            <w:vAlign w:val="center"/>
          </w:tcPr>
          <w:p w14:paraId="4DB79393">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60</w:t>
            </w:r>
          </w:p>
        </w:tc>
        <w:tc>
          <w:tcPr>
            <w:tcW w:w="1129" w:type="dxa"/>
            <w:vAlign w:val="center"/>
          </w:tcPr>
          <w:p w14:paraId="4804C126">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60</w:t>
            </w:r>
          </w:p>
        </w:tc>
        <w:tc>
          <w:tcPr>
            <w:tcW w:w="1129" w:type="dxa"/>
            <w:vAlign w:val="center"/>
          </w:tcPr>
          <w:p w14:paraId="74B3D778">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60</w:t>
            </w:r>
          </w:p>
        </w:tc>
        <w:tc>
          <w:tcPr>
            <w:tcW w:w="819" w:type="dxa"/>
            <w:vAlign w:val="center"/>
          </w:tcPr>
          <w:p w14:paraId="30FAA802">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879" w:type="dxa"/>
            <w:vAlign w:val="center"/>
          </w:tcPr>
          <w:p w14:paraId="621C614E">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1383" w:type="dxa"/>
            <w:vAlign w:val="center"/>
          </w:tcPr>
          <w:p w14:paraId="30A9C955">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r>
      <w:tr w14:paraId="248F5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84" w:type="dxa"/>
            <w:vMerge w:val="continue"/>
            <w:tcBorders>
              <w:top w:val="nil"/>
            </w:tcBorders>
            <w:vAlign w:val="top"/>
          </w:tcPr>
          <w:p w14:paraId="47265F3E">
            <w:pPr>
              <w:pStyle w:val="24"/>
            </w:pPr>
          </w:p>
        </w:tc>
        <w:tc>
          <w:tcPr>
            <w:tcW w:w="2157" w:type="dxa"/>
            <w:gridSpan w:val="2"/>
            <w:vAlign w:val="top"/>
          </w:tcPr>
          <w:p w14:paraId="6399F768">
            <w:pPr>
              <w:spacing w:before="53" w:line="209" w:lineRule="auto"/>
              <w:ind w:left="710"/>
              <w:rPr>
                <w:rFonts w:ascii="宋体" w:hAnsi="宋体" w:eastAsia="宋体" w:cs="宋体"/>
                <w:sz w:val="20"/>
                <w:szCs w:val="20"/>
              </w:rPr>
            </w:pPr>
            <w:r>
              <w:rPr>
                <w:rFonts w:ascii="宋体" w:hAnsi="宋体" w:eastAsia="宋体" w:cs="宋体"/>
                <w:spacing w:val="-2"/>
                <w:sz w:val="20"/>
                <w:szCs w:val="20"/>
              </w:rPr>
              <w:t>其他资金</w:t>
            </w:r>
          </w:p>
        </w:tc>
        <w:tc>
          <w:tcPr>
            <w:tcW w:w="1209" w:type="dxa"/>
            <w:vAlign w:val="center"/>
          </w:tcPr>
          <w:p w14:paraId="2AC32590">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129" w:type="dxa"/>
            <w:vAlign w:val="center"/>
          </w:tcPr>
          <w:p w14:paraId="2BB22D1B">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129" w:type="dxa"/>
            <w:vAlign w:val="center"/>
          </w:tcPr>
          <w:p w14:paraId="7AE15784">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19" w:type="dxa"/>
            <w:vAlign w:val="center"/>
          </w:tcPr>
          <w:p w14:paraId="0848FC28">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9" w:type="dxa"/>
            <w:vAlign w:val="center"/>
          </w:tcPr>
          <w:p w14:paraId="4D7EA267">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383" w:type="dxa"/>
            <w:vAlign w:val="center"/>
          </w:tcPr>
          <w:p w14:paraId="05E02A24">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12715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Align w:val="top"/>
          </w:tcPr>
          <w:p w14:paraId="718B6A52">
            <w:pPr>
              <w:pStyle w:val="24"/>
            </w:pPr>
          </w:p>
        </w:tc>
        <w:tc>
          <w:tcPr>
            <w:tcW w:w="2157" w:type="dxa"/>
            <w:gridSpan w:val="2"/>
            <w:vAlign w:val="top"/>
          </w:tcPr>
          <w:p w14:paraId="4417F002">
            <w:pPr>
              <w:spacing w:before="52" w:line="219" w:lineRule="auto"/>
              <w:ind w:left="110"/>
              <w:rPr>
                <w:rFonts w:ascii="宋体" w:hAnsi="宋体" w:eastAsia="宋体" w:cs="宋体"/>
                <w:sz w:val="20"/>
                <w:szCs w:val="20"/>
              </w:rPr>
            </w:pPr>
            <w:r>
              <w:rPr>
                <w:rFonts w:ascii="宋体" w:hAnsi="宋体" w:eastAsia="宋体" w:cs="宋体"/>
                <w:spacing w:val="-2"/>
                <w:sz w:val="20"/>
                <w:szCs w:val="20"/>
              </w:rPr>
              <w:t>年度资金总额</w:t>
            </w:r>
          </w:p>
        </w:tc>
        <w:tc>
          <w:tcPr>
            <w:tcW w:w="1209" w:type="dxa"/>
            <w:vAlign w:val="center"/>
          </w:tcPr>
          <w:p w14:paraId="15E40E3B">
            <w:pPr>
              <w:pStyle w:val="24"/>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60</w:t>
            </w:r>
          </w:p>
        </w:tc>
        <w:tc>
          <w:tcPr>
            <w:tcW w:w="1129" w:type="dxa"/>
            <w:vAlign w:val="center"/>
          </w:tcPr>
          <w:p w14:paraId="727207CC">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60</w:t>
            </w:r>
          </w:p>
        </w:tc>
        <w:tc>
          <w:tcPr>
            <w:tcW w:w="1129" w:type="dxa"/>
            <w:vAlign w:val="center"/>
          </w:tcPr>
          <w:p w14:paraId="709D85B9">
            <w:pPr>
              <w:pStyle w:val="24"/>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60</w:t>
            </w:r>
          </w:p>
        </w:tc>
        <w:tc>
          <w:tcPr>
            <w:tcW w:w="819" w:type="dxa"/>
            <w:vAlign w:val="top"/>
          </w:tcPr>
          <w:p w14:paraId="3990ECE4">
            <w:pPr>
              <w:spacing w:before="103" w:line="172" w:lineRule="auto"/>
              <w:ind w:left="306"/>
              <w:rPr>
                <w:rFonts w:hint="eastAsia" w:ascii="宋体" w:hAnsi="宋体" w:eastAsia="宋体" w:cs="宋体"/>
                <w:sz w:val="20"/>
                <w:szCs w:val="20"/>
              </w:rPr>
            </w:pPr>
            <w:r>
              <w:rPr>
                <w:rFonts w:hint="eastAsia" w:ascii="宋体" w:hAnsi="宋体" w:eastAsia="宋体" w:cs="宋体"/>
                <w:spacing w:val="-6"/>
                <w:sz w:val="20"/>
                <w:szCs w:val="20"/>
              </w:rPr>
              <w:t>10</w:t>
            </w:r>
          </w:p>
        </w:tc>
        <w:tc>
          <w:tcPr>
            <w:tcW w:w="879" w:type="dxa"/>
            <w:vAlign w:val="center"/>
          </w:tcPr>
          <w:p w14:paraId="3F8FB8D6">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1383" w:type="dxa"/>
            <w:vAlign w:val="center"/>
          </w:tcPr>
          <w:p w14:paraId="62150383">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r>
      <w:tr w14:paraId="59209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84" w:type="dxa"/>
            <w:vMerge w:val="restart"/>
            <w:tcBorders>
              <w:bottom w:val="nil"/>
            </w:tcBorders>
            <w:vAlign w:val="top"/>
          </w:tcPr>
          <w:p w14:paraId="410C4861">
            <w:pPr>
              <w:pStyle w:val="24"/>
              <w:spacing w:line="366" w:lineRule="auto"/>
            </w:pPr>
          </w:p>
          <w:p w14:paraId="1258EA3A">
            <w:pPr>
              <w:spacing w:before="65" w:line="230" w:lineRule="auto"/>
              <w:ind w:left="333" w:right="147" w:hanging="199"/>
              <w:rPr>
                <w:rFonts w:ascii="宋体" w:hAnsi="宋体" w:eastAsia="宋体" w:cs="宋体"/>
                <w:sz w:val="20"/>
                <w:szCs w:val="20"/>
              </w:rPr>
            </w:pPr>
            <w:r>
              <w:rPr>
                <w:rFonts w:ascii="宋体" w:hAnsi="宋体" w:eastAsia="宋体" w:cs="宋体"/>
                <w:spacing w:val="-3"/>
                <w:sz w:val="20"/>
                <w:szCs w:val="20"/>
              </w:rPr>
              <w:t>年度总体</w:t>
            </w:r>
            <w:r>
              <w:rPr>
                <w:rFonts w:ascii="宋体" w:hAnsi="宋体" w:eastAsia="宋体" w:cs="宋体"/>
                <w:spacing w:val="2"/>
                <w:sz w:val="20"/>
                <w:szCs w:val="20"/>
              </w:rPr>
              <w:t xml:space="preserve"> </w:t>
            </w:r>
            <w:r>
              <w:rPr>
                <w:rFonts w:ascii="宋体" w:hAnsi="宋体" w:eastAsia="宋体" w:cs="宋体"/>
                <w:spacing w:val="8"/>
                <w:sz w:val="20"/>
                <w:szCs w:val="20"/>
              </w:rPr>
              <w:t>目标</w:t>
            </w:r>
          </w:p>
        </w:tc>
        <w:tc>
          <w:tcPr>
            <w:tcW w:w="4495" w:type="dxa"/>
            <w:gridSpan w:val="4"/>
            <w:vAlign w:val="top"/>
          </w:tcPr>
          <w:p w14:paraId="1F8C23AE">
            <w:pPr>
              <w:spacing w:before="83" w:line="220" w:lineRule="auto"/>
              <w:ind w:left="1870"/>
              <w:rPr>
                <w:rFonts w:ascii="宋体" w:hAnsi="宋体" w:eastAsia="宋体" w:cs="宋体"/>
                <w:sz w:val="20"/>
                <w:szCs w:val="20"/>
              </w:rPr>
            </w:pPr>
            <w:r>
              <w:rPr>
                <w:rFonts w:ascii="宋体" w:hAnsi="宋体" w:eastAsia="宋体" w:cs="宋体"/>
                <w:spacing w:val="-2"/>
                <w:sz w:val="20"/>
                <w:szCs w:val="20"/>
              </w:rPr>
              <w:t>预期目标</w:t>
            </w:r>
          </w:p>
        </w:tc>
        <w:tc>
          <w:tcPr>
            <w:tcW w:w="4210" w:type="dxa"/>
            <w:gridSpan w:val="4"/>
            <w:vAlign w:val="top"/>
          </w:tcPr>
          <w:p w14:paraId="724D04D0">
            <w:pPr>
              <w:spacing w:before="83" w:line="219" w:lineRule="auto"/>
              <w:ind w:left="1526"/>
              <w:rPr>
                <w:rFonts w:ascii="宋体" w:hAnsi="宋体" w:eastAsia="宋体" w:cs="宋体"/>
                <w:sz w:val="20"/>
                <w:szCs w:val="20"/>
              </w:rPr>
            </w:pPr>
            <w:r>
              <w:rPr>
                <w:rFonts w:ascii="宋体" w:hAnsi="宋体" w:eastAsia="宋体" w:cs="宋体"/>
                <w:spacing w:val="1"/>
                <w:sz w:val="20"/>
                <w:szCs w:val="20"/>
              </w:rPr>
              <w:t>实际完成情况</w:t>
            </w:r>
          </w:p>
        </w:tc>
      </w:tr>
      <w:tr w14:paraId="7A6D8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084" w:type="dxa"/>
            <w:vMerge w:val="continue"/>
            <w:tcBorders>
              <w:top w:val="nil"/>
            </w:tcBorders>
            <w:vAlign w:val="top"/>
          </w:tcPr>
          <w:p w14:paraId="13F20991">
            <w:pPr>
              <w:pStyle w:val="24"/>
            </w:pPr>
          </w:p>
        </w:tc>
        <w:tc>
          <w:tcPr>
            <w:tcW w:w="4495" w:type="dxa"/>
            <w:gridSpan w:val="4"/>
            <w:vAlign w:val="top"/>
          </w:tcPr>
          <w:p w14:paraId="738E824F">
            <w:pPr>
              <w:pStyle w:val="24"/>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根据企服办企业诉求线上办理机制和专业服务办理机制工作要求，推进高新区机制体制改革，实行线上提供各项企业服务</w:t>
            </w:r>
            <w:r>
              <w:rPr>
                <w:rFonts w:hint="eastAsia" w:asciiTheme="minorEastAsia" w:hAnsiTheme="minorEastAsia" w:eastAsiaTheme="minorEastAsia" w:cstheme="minorEastAsia"/>
                <w:sz w:val="20"/>
                <w:szCs w:val="20"/>
                <w:lang w:eastAsia="zh-CN"/>
              </w:rPr>
              <w:t>。</w:t>
            </w:r>
          </w:p>
        </w:tc>
        <w:tc>
          <w:tcPr>
            <w:tcW w:w="4210" w:type="dxa"/>
            <w:gridSpan w:val="4"/>
            <w:vAlign w:val="top"/>
          </w:tcPr>
          <w:p w14:paraId="20878ABE">
            <w:pPr>
              <w:pStyle w:val="2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平台线上服务内容升级为13大板块，180个服务项目，开设“企服地图”模块，平台企服小程序同步上线运行，平台各项服务功能持续正常运行，企业使用更方便，获取服务更快捷。</w:t>
            </w:r>
          </w:p>
        </w:tc>
      </w:tr>
      <w:tr w14:paraId="7032D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84" w:type="dxa"/>
            <w:vMerge w:val="restart"/>
            <w:tcBorders>
              <w:bottom w:val="nil"/>
            </w:tcBorders>
            <w:textDirection w:val="tbRlV"/>
            <w:vAlign w:val="top"/>
          </w:tcPr>
          <w:p w14:paraId="7754DC21">
            <w:pPr>
              <w:pStyle w:val="24"/>
              <w:spacing w:line="360" w:lineRule="auto"/>
            </w:pPr>
          </w:p>
          <w:p w14:paraId="1B877595">
            <w:pPr>
              <w:spacing w:before="67" w:line="217" w:lineRule="auto"/>
              <w:ind w:left="2657"/>
              <w:rPr>
                <w:rFonts w:ascii="宋体" w:hAnsi="宋体" w:eastAsia="宋体" w:cs="宋体"/>
                <w:sz w:val="20"/>
                <w:szCs w:val="20"/>
              </w:rPr>
            </w:pPr>
            <w:r>
              <w:rPr>
                <w:rFonts w:ascii="宋体" w:hAnsi="宋体" w:eastAsia="宋体" w:cs="宋体"/>
                <w:sz w:val="20"/>
                <w:szCs w:val="20"/>
              </w:rPr>
              <w:t>绩</w:t>
            </w:r>
            <w:r>
              <w:rPr>
                <w:rFonts w:ascii="宋体" w:hAnsi="宋体" w:eastAsia="宋体" w:cs="宋体"/>
                <w:spacing w:val="-29"/>
                <w:sz w:val="20"/>
                <w:szCs w:val="20"/>
              </w:rPr>
              <w:t xml:space="preserve"> </w:t>
            </w:r>
            <w:r>
              <w:rPr>
                <w:rFonts w:ascii="宋体" w:hAnsi="宋体" w:eastAsia="宋体" w:cs="宋体"/>
                <w:sz w:val="20"/>
                <w:szCs w:val="20"/>
              </w:rPr>
              <w:t>效</w:t>
            </w:r>
            <w:r>
              <w:rPr>
                <w:rFonts w:ascii="宋体" w:hAnsi="宋体" w:eastAsia="宋体" w:cs="宋体"/>
                <w:spacing w:val="-29"/>
                <w:sz w:val="20"/>
                <w:szCs w:val="20"/>
              </w:rPr>
              <w:t xml:space="preserve"> </w:t>
            </w:r>
            <w:r>
              <w:rPr>
                <w:rFonts w:ascii="宋体" w:hAnsi="宋体" w:eastAsia="宋体" w:cs="宋体"/>
                <w:sz w:val="20"/>
                <w:szCs w:val="20"/>
              </w:rPr>
              <w:t>指</w:t>
            </w:r>
            <w:r>
              <w:rPr>
                <w:rFonts w:ascii="宋体" w:hAnsi="宋体" w:eastAsia="宋体" w:cs="宋体"/>
                <w:spacing w:val="-29"/>
                <w:sz w:val="20"/>
                <w:szCs w:val="20"/>
              </w:rPr>
              <w:t xml:space="preserve"> </w:t>
            </w:r>
            <w:r>
              <w:rPr>
                <w:rFonts w:ascii="宋体" w:hAnsi="宋体" w:eastAsia="宋体" w:cs="宋体"/>
                <w:sz w:val="20"/>
                <w:szCs w:val="20"/>
              </w:rPr>
              <w:t>标</w:t>
            </w:r>
          </w:p>
        </w:tc>
        <w:tc>
          <w:tcPr>
            <w:tcW w:w="1069" w:type="dxa"/>
            <w:vAlign w:val="top"/>
          </w:tcPr>
          <w:p w14:paraId="1E07F9F2">
            <w:pPr>
              <w:spacing w:before="185" w:line="220" w:lineRule="auto"/>
              <w:ind w:left="120"/>
              <w:rPr>
                <w:rFonts w:ascii="宋体" w:hAnsi="宋体" w:eastAsia="宋体" w:cs="宋体"/>
                <w:sz w:val="20"/>
                <w:szCs w:val="20"/>
              </w:rPr>
            </w:pPr>
            <w:r>
              <w:rPr>
                <w:rFonts w:ascii="宋体" w:hAnsi="宋体" w:eastAsia="宋体" w:cs="宋体"/>
                <w:spacing w:val="-3"/>
                <w:sz w:val="20"/>
                <w:szCs w:val="20"/>
              </w:rPr>
              <w:t>一级指标</w:t>
            </w:r>
          </w:p>
        </w:tc>
        <w:tc>
          <w:tcPr>
            <w:tcW w:w="1088" w:type="dxa"/>
            <w:vAlign w:val="top"/>
          </w:tcPr>
          <w:p w14:paraId="3441E3BA">
            <w:pPr>
              <w:spacing w:before="185" w:line="220" w:lineRule="auto"/>
              <w:ind w:left="132"/>
              <w:rPr>
                <w:rFonts w:ascii="宋体" w:hAnsi="宋体" w:eastAsia="宋体" w:cs="宋体"/>
                <w:sz w:val="20"/>
                <w:szCs w:val="20"/>
              </w:rPr>
            </w:pPr>
            <w:r>
              <w:rPr>
                <w:rFonts w:ascii="宋体" w:hAnsi="宋体" w:eastAsia="宋体" w:cs="宋体"/>
                <w:spacing w:val="-3"/>
                <w:sz w:val="20"/>
                <w:szCs w:val="20"/>
              </w:rPr>
              <w:t>二级指标</w:t>
            </w:r>
          </w:p>
        </w:tc>
        <w:tc>
          <w:tcPr>
            <w:tcW w:w="1209" w:type="dxa"/>
            <w:vAlign w:val="top"/>
          </w:tcPr>
          <w:p w14:paraId="36EA27DE">
            <w:pPr>
              <w:spacing w:before="185" w:line="220" w:lineRule="auto"/>
              <w:ind w:left="193"/>
              <w:rPr>
                <w:rFonts w:ascii="宋体" w:hAnsi="宋体" w:eastAsia="宋体" w:cs="宋体"/>
                <w:sz w:val="20"/>
                <w:szCs w:val="20"/>
              </w:rPr>
            </w:pPr>
            <w:r>
              <w:rPr>
                <w:rFonts w:ascii="宋体" w:hAnsi="宋体" w:eastAsia="宋体" w:cs="宋体"/>
                <w:spacing w:val="-2"/>
                <w:sz w:val="20"/>
                <w:szCs w:val="20"/>
              </w:rPr>
              <w:t>三级指标</w:t>
            </w:r>
          </w:p>
        </w:tc>
        <w:tc>
          <w:tcPr>
            <w:tcW w:w="1129" w:type="dxa"/>
            <w:vAlign w:val="top"/>
          </w:tcPr>
          <w:p w14:paraId="56A13FBD">
            <w:pPr>
              <w:spacing w:before="24"/>
              <w:ind w:left="354"/>
              <w:rPr>
                <w:rFonts w:ascii="宋体" w:hAnsi="宋体" w:eastAsia="宋体" w:cs="宋体"/>
                <w:sz w:val="20"/>
                <w:szCs w:val="20"/>
              </w:rPr>
            </w:pPr>
            <w:r>
              <w:rPr>
                <w:rFonts w:ascii="宋体" w:hAnsi="宋体" w:eastAsia="宋体" w:cs="宋体"/>
                <w:spacing w:val="5"/>
                <w:sz w:val="20"/>
                <w:szCs w:val="20"/>
              </w:rPr>
              <w:t>年度</w:t>
            </w:r>
          </w:p>
          <w:p w14:paraId="5617E9AC">
            <w:pPr>
              <w:spacing w:line="219" w:lineRule="auto"/>
              <w:ind w:left="254"/>
              <w:rPr>
                <w:rFonts w:ascii="宋体" w:hAnsi="宋体" w:eastAsia="宋体" w:cs="宋体"/>
                <w:sz w:val="20"/>
                <w:szCs w:val="20"/>
              </w:rPr>
            </w:pPr>
            <w:r>
              <w:rPr>
                <w:rFonts w:ascii="宋体" w:hAnsi="宋体" w:eastAsia="宋体" w:cs="宋体"/>
                <w:spacing w:val="-3"/>
                <w:sz w:val="20"/>
                <w:szCs w:val="20"/>
              </w:rPr>
              <w:t>指标值</w:t>
            </w:r>
          </w:p>
        </w:tc>
        <w:tc>
          <w:tcPr>
            <w:tcW w:w="1129" w:type="dxa"/>
            <w:vAlign w:val="top"/>
          </w:tcPr>
          <w:p w14:paraId="0226A63C">
            <w:pPr>
              <w:spacing w:before="25" w:line="270" w:lineRule="exact"/>
              <w:ind w:left="355"/>
              <w:rPr>
                <w:rFonts w:ascii="宋体" w:hAnsi="宋体" w:eastAsia="宋体" w:cs="宋体"/>
                <w:sz w:val="20"/>
                <w:szCs w:val="20"/>
              </w:rPr>
            </w:pPr>
            <w:r>
              <w:rPr>
                <w:rFonts w:ascii="宋体" w:hAnsi="宋体" w:eastAsia="宋体" w:cs="宋体"/>
                <w:spacing w:val="4"/>
                <w:position w:val="4"/>
                <w:sz w:val="20"/>
                <w:szCs w:val="20"/>
              </w:rPr>
              <w:t>实际</w:t>
            </w:r>
          </w:p>
          <w:p w14:paraId="69A86A0E">
            <w:pPr>
              <w:spacing w:line="219" w:lineRule="auto"/>
              <w:ind w:left="255"/>
              <w:rPr>
                <w:rFonts w:ascii="宋体" w:hAnsi="宋体" w:eastAsia="宋体" w:cs="宋体"/>
                <w:sz w:val="20"/>
                <w:szCs w:val="20"/>
              </w:rPr>
            </w:pPr>
            <w:r>
              <w:rPr>
                <w:rFonts w:ascii="宋体" w:hAnsi="宋体" w:eastAsia="宋体" w:cs="宋体"/>
                <w:spacing w:val="-3"/>
                <w:sz w:val="20"/>
                <w:szCs w:val="20"/>
              </w:rPr>
              <w:t>完成值</w:t>
            </w:r>
          </w:p>
        </w:tc>
        <w:tc>
          <w:tcPr>
            <w:tcW w:w="819" w:type="dxa"/>
            <w:vAlign w:val="top"/>
          </w:tcPr>
          <w:p w14:paraId="5F97A4CE">
            <w:pPr>
              <w:spacing w:before="185" w:line="219" w:lineRule="auto"/>
              <w:ind w:left="207"/>
              <w:rPr>
                <w:rFonts w:ascii="宋体" w:hAnsi="宋体" w:eastAsia="宋体" w:cs="宋体"/>
                <w:sz w:val="20"/>
                <w:szCs w:val="20"/>
              </w:rPr>
            </w:pPr>
            <w:r>
              <w:rPr>
                <w:rFonts w:ascii="宋体" w:hAnsi="宋体" w:eastAsia="宋体" w:cs="宋体"/>
                <w:spacing w:val="-3"/>
                <w:sz w:val="20"/>
                <w:szCs w:val="20"/>
              </w:rPr>
              <w:t>分值</w:t>
            </w:r>
          </w:p>
        </w:tc>
        <w:tc>
          <w:tcPr>
            <w:tcW w:w="879" w:type="dxa"/>
            <w:vAlign w:val="top"/>
          </w:tcPr>
          <w:p w14:paraId="701AFAD9">
            <w:pPr>
              <w:spacing w:before="185" w:line="219" w:lineRule="auto"/>
              <w:ind w:left="238"/>
              <w:rPr>
                <w:rFonts w:ascii="宋体" w:hAnsi="宋体" w:eastAsia="宋体" w:cs="宋体"/>
                <w:sz w:val="20"/>
                <w:szCs w:val="20"/>
              </w:rPr>
            </w:pPr>
            <w:r>
              <w:rPr>
                <w:rFonts w:ascii="宋体" w:hAnsi="宋体" w:eastAsia="宋体" w:cs="宋体"/>
                <w:spacing w:val="-3"/>
                <w:sz w:val="20"/>
                <w:szCs w:val="20"/>
              </w:rPr>
              <w:t>得分</w:t>
            </w:r>
          </w:p>
        </w:tc>
        <w:tc>
          <w:tcPr>
            <w:tcW w:w="1383" w:type="dxa"/>
            <w:vAlign w:val="top"/>
          </w:tcPr>
          <w:p w14:paraId="1FFB1C8E">
            <w:pPr>
              <w:spacing w:before="64" w:line="216" w:lineRule="auto"/>
              <w:ind w:left="108" w:right="91" w:hanging="19"/>
              <w:rPr>
                <w:rFonts w:ascii="宋体" w:hAnsi="宋体" w:eastAsia="宋体" w:cs="宋体"/>
                <w:sz w:val="20"/>
                <w:szCs w:val="20"/>
              </w:rPr>
            </w:pPr>
            <w:r>
              <w:rPr>
                <w:rFonts w:ascii="宋体" w:hAnsi="宋体" w:eastAsia="宋体" w:cs="宋体"/>
                <w:spacing w:val="-2"/>
                <w:sz w:val="20"/>
                <w:szCs w:val="20"/>
              </w:rPr>
              <w:t>偏差原因分析</w:t>
            </w:r>
            <w:r>
              <w:rPr>
                <w:rFonts w:ascii="宋体" w:hAnsi="宋体" w:eastAsia="宋体" w:cs="宋体"/>
                <w:spacing w:val="3"/>
                <w:sz w:val="20"/>
                <w:szCs w:val="20"/>
              </w:rPr>
              <w:t xml:space="preserve"> </w:t>
            </w:r>
            <w:r>
              <w:rPr>
                <w:rFonts w:ascii="宋体" w:hAnsi="宋体" w:eastAsia="宋体" w:cs="宋体"/>
                <w:spacing w:val="-2"/>
                <w:sz w:val="20"/>
                <w:szCs w:val="20"/>
              </w:rPr>
              <w:t>及改进措施</w:t>
            </w:r>
          </w:p>
        </w:tc>
      </w:tr>
      <w:tr w14:paraId="53352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79F817F8">
            <w:pPr>
              <w:pStyle w:val="24"/>
            </w:pPr>
          </w:p>
        </w:tc>
        <w:tc>
          <w:tcPr>
            <w:tcW w:w="1069" w:type="dxa"/>
            <w:vMerge w:val="restart"/>
            <w:tcBorders>
              <w:bottom w:val="nil"/>
            </w:tcBorders>
            <w:vAlign w:val="top"/>
          </w:tcPr>
          <w:p w14:paraId="0FC08F3F">
            <w:pPr>
              <w:pStyle w:val="24"/>
              <w:spacing w:line="348" w:lineRule="auto"/>
            </w:pPr>
          </w:p>
          <w:p w14:paraId="6ED0DAFD">
            <w:pPr>
              <w:spacing w:before="65" w:line="481" w:lineRule="exact"/>
              <w:ind w:left="120"/>
              <w:rPr>
                <w:rFonts w:ascii="宋体" w:hAnsi="宋体" w:eastAsia="宋体" w:cs="宋体"/>
                <w:sz w:val="20"/>
                <w:szCs w:val="20"/>
              </w:rPr>
            </w:pPr>
            <w:r>
              <w:rPr>
                <w:rFonts w:ascii="宋体" w:hAnsi="宋体" w:eastAsia="宋体" w:cs="宋体"/>
                <w:spacing w:val="-2"/>
                <w:position w:val="21"/>
                <w:sz w:val="20"/>
                <w:szCs w:val="20"/>
              </w:rPr>
              <w:t>产出指标</w:t>
            </w:r>
          </w:p>
          <w:p w14:paraId="07650F52">
            <w:pPr>
              <w:spacing w:line="220" w:lineRule="auto"/>
              <w:ind w:left="220"/>
              <w:rPr>
                <w:rFonts w:ascii="宋体" w:hAnsi="宋体" w:eastAsia="宋体" w:cs="宋体"/>
                <w:sz w:val="20"/>
                <w:szCs w:val="20"/>
              </w:rPr>
            </w:pPr>
            <w:r>
              <w:rPr>
                <w:rFonts w:ascii="宋体" w:hAnsi="宋体" w:eastAsia="宋体" w:cs="宋体"/>
                <w:spacing w:val="8"/>
                <w:sz w:val="20"/>
                <w:szCs w:val="20"/>
              </w:rPr>
              <w:t>(40分)</w:t>
            </w:r>
          </w:p>
        </w:tc>
        <w:tc>
          <w:tcPr>
            <w:tcW w:w="1088" w:type="dxa"/>
            <w:vMerge w:val="restart"/>
            <w:vAlign w:val="top"/>
          </w:tcPr>
          <w:p w14:paraId="42974928">
            <w:pPr>
              <w:spacing w:before="156" w:line="219" w:lineRule="auto"/>
              <w:ind w:left="132"/>
              <w:rPr>
                <w:rFonts w:ascii="宋体" w:hAnsi="宋体" w:eastAsia="宋体" w:cs="宋体"/>
                <w:sz w:val="20"/>
                <w:szCs w:val="20"/>
              </w:rPr>
            </w:pPr>
            <w:r>
              <w:rPr>
                <w:rFonts w:ascii="宋体" w:hAnsi="宋体" w:eastAsia="宋体" w:cs="宋体"/>
                <w:spacing w:val="-2"/>
                <w:sz w:val="20"/>
                <w:szCs w:val="20"/>
              </w:rPr>
              <w:t>数量指标</w:t>
            </w:r>
          </w:p>
        </w:tc>
        <w:tc>
          <w:tcPr>
            <w:tcW w:w="1209" w:type="dxa"/>
            <w:vAlign w:val="center"/>
          </w:tcPr>
          <w:p w14:paraId="6A94A6A8">
            <w:pPr>
              <w:pStyle w:val="24"/>
              <w:spacing w:line="240" w:lineRule="exact"/>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企业服务平台官网及后台</w:t>
            </w:r>
          </w:p>
        </w:tc>
        <w:tc>
          <w:tcPr>
            <w:tcW w:w="1129" w:type="dxa"/>
            <w:vAlign w:val="center"/>
          </w:tcPr>
          <w:p w14:paraId="4A3D24DA">
            <w:pPr>
              <w:pStyle w:val="24"/>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1套</w:t>
            </w:r>
          </w:p>
        </w:tc>
        <w:tc>
          <w:tcPr>
            <w:tcW w:w="1129" w:type="dxa"/>
            <w:vAlign w:val="center"/>
          </w:tcPr>
          <w:p w14:paraId="298B9814">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1套</w:t>
            </w:r>
          </w:p>
        </w:tc>
        <w:tc>
          <w:tcPr>
            <w:tcW w:w="819" w:type="dxa"/>
            <w:vAlign w:val="center"/>
          </w:tcPr>
          <w:p w14:paraId="43D26690">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879" w:type="dxa"/>
            <w:vAlign w:val="center"/>
          </w:tcPr>
          <w:p w14:paraId="23C43387">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383" w:type="dxa"/>
            <w:vAlign w:val="center"/>
          </w:tcPr>
          <w:p w14:paraId="114EEE51">
            <w:pPr>
              <w:pStyle w:val="24"/>
              <w:spacing w:line="240" w:lineRule="exact"/>
              <w:jc w:val="center"/>
              <w:rPr>
                <w:sz w:val="20"/>
              </w:rPr>
            </w:pPr>
          </w:p>
        </w:tc>
      </w:tr>
      <w:tr w14:paraId="5FCBC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795B81E9">
            <w:pPr>
              <w:pStyle w:val="24"/>
            </w:pPr>
          </w:p>
        </w:tc>
        <w:tc>
          <w:tcPr>
            <w:tcW w:w="1069" w:type="dxa"/>
            <w:vMerge w:val="continue"/>
            <w:vAlign w:val="top"/>
          </w:tcPr>
          <w:p w14:paraId="04F10073">
            <w:pPr>
              <w:spacing w:line="220" w:lineRule="auto"/>
              <w:ind w:left="220"/>
              <w:rPr>
                <w:rFonts w:ascii="宋体" w:hAnsi="宋体" w:eastAsia="宋体" w:cs="宋体"/>
                <w:spacing w:val="8"/>
                <w:sz w:val="20"/>
                <w:szCs w:val="20"/>
              </w:rPr>
            </w:pPr>
          </w:p>
        </w:tc>
        <w:tc>
          <w:tcPr>
            <w:tcW w:w="1088" w:type="dxa"/>
            <w:vMerge w:val="continue"/>
            <w:tcBorders>
              <w:bottom w:val="nil"/>
            </w:tcBorders>
            <w:vAlign w:val="top"/>
          </w:tcPr>
          <w:p w14:paraId="4C6F7332">
            <w:pPr>
              <w:spacing w:before="156" w:line="219" w:lineRule="auto"/>
              <w:ind w:left="132"/>
              <w:rPr>
                <w:rFonts w:ascii="宋体" w:hAnsi="宋体" w:eastAsia="宋体" w:cs="宋体"/>
                <w:spacing w:val="-2"/>
                <w:sz w:val="20"/>
                <w:szCs w:val="20"/>
              </w:rPr>
            </w:pPr>
          </w:p>
        </w:tc>
        <w:tc>
          <w:tcPr>
            <w:tcW w:w="1209" w:type="dxa"/>
            <w:vAlign w:val="center"/>
          </w:tcPr>
          <w:p w14:paraId="60FB01EF">
            <w:pPr>
              <w:pStyle w:val="24"/>
              <w:spacing w:line="240" w:lineRule="exact"/>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企服小程序</w:t>
            </w:r>
          </w:p>
        </w:tc>
        <w:tc>
          <w:tcPr>
            <w:tcW w:w="1129" w:type="dxa"/>
            <w:vAlign w:val="center"/>
          </w:tcPr>
          <w:p w14:paraId="34EF8FB0">
            <w:pPr>
              <w:pStyle w:val="24"/>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1套</w:t>
            </w:r>
          </w:p>
        </w:tc>
        <w:tc>
          <w:tcPr>
            <w:tcW w:w="1129" w:type="dxa"/>
            <w:vAlign w:val="center"/>
          </w:tcPr>
          <w:p w14:paraId="7BEEECC2">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1套</w:t>
            </w:r>
          </w:p>
        </w:tc>
        <w:tc>
          <w:tcPr>
            <w:tcW w:w="819" w:type="dxa"/>
            <w:vAlign w:val="center"/>
          </w:tcPr>
          <w:p w14:paraId="775505E1">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879" w:type="dxa"/>
            <w:vAlign w:val="center"/>
          </w:tcPr>
          <w:p w14:paraId="236A40D6">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383" w:type="dxa"/>
            <w:vAlign w:val="center"/>
          </w:tcPr>
          <w:p w14:paraId="4222F66E">
            <w:pPr>
              <w:pStyle w:val="24"/>
              <w:spacing w:line="240" w:lineRule="exact"/>
              <w:jc w:val="center"/>
              <w:rPr>
                <w:sz w:val="20"/>
              </w:rPr>
            </w:pPr>
          </w:p>
        </w:tc>
      </w:tr>
      <w:tr w14:paraId="1E7E3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52726E86">
            <w:pPr>
              <w:pStyle w:val="24"/>
            </w:pPr>
          </w:p>
        </w:tc>
        <w:tc>
          <w:tcPr>
            <w:tcW w:w="1069" w:type="dxa"/>
            <w:vMerge w:val="continue"/>
            <w:tcBorders>
              <w:top w:val="nil"/>
              <w:bottom w:val="nil"/>
            </w:tcBorders>
            <w:vAlign w:val="top"/>
          </w:tcPr>
          <w:p w14:paraId="507E4492">
            <w:pPr>
              <w:pStyle w:val="24"/>
            </w:pPr>
          </w:p>
        </w:tc>
        <w:tc>
          <w:tcPr>
            <w:tcW w:w="1088" w:type="dxa"/>
            <w:tcBorders>
              <w:bottom w:val="nil"/>
            </w:tcBorders>
            <w:vAlign w:val="top"/>
          </w:tcPr>
          <w:p w14:paraId="7DB823DB">
            <w:pPr>
              <w:spacing w:before="156" w:line="220" w:lineRule="auto"/>
              <w:ind w:left="132"/>
              <w:rPr>
                <w:rFonts w:ascii="宋体" w:hAnsi="宋体" w:eastAsia="宋体" w:cs="宋体"/>
                <w:sz w:val="20"/>
                <w:szCs w:val="20"/>
              </w:rPr>
            </w:pPr>
            <w:r>
              <w:rPr>
                <w:rFonts w:ascii="宋体" w:hAnsi="宋体" w:eastAsia="宋体" w:cs="宋体"/>
                <w:spacing w:val="-2"/>
                <w:sz w:val="20"/>
                <w:szCs w:val="20"/>
              </w:rPr>
              <w:t>质量指标</w:t>
            </w:r>
          </w:p>
        </w:tc>
        <w:tc>
          <w:tcPr>
            <w:tcW w:w="1209" w:type="dxa"/>
            <w:vAlign w:val="center"/>
          </w:tcPr>
          <w:p w14:paraId="44BABF19">
            <w:pPr>
              <w:pStyle w:val="24"/>
              <w:spacing w:line="230" w:lineRule="exact"/>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平台功能运行正常</w:t>
            </w:r>
          </w:p>
        </w:tc>
        <w:tc>
          <w:tcPr>
            <w:tcW w:w="1129" w:type="dxa"/>
            <w:vAlign w:val="center"/>
          </w:tcPr>
          <w:p w14:paraId="4F7C5BE8">
            <w:pPr>
              <w:pStyle w:val="24"/>
              <w:spacing w:line="23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全年正常运行</w:t>
            </w:r>
          </w:p>
        </w:tc>
        <w:tc>
          <w:tcPr>
            <w:tcW w:w="1129" w:type="dxa"/>
            <w:vAlign w:val="center"/>
          </w:tcPr>
          <w:p w14:paraId="4730152B">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全年正常运行</w:t>
            </w:r>
          </w:p>
        </w:tc>
        <w:tc>
          <w:tcPr>
            <w:tcW w:w="819" w:type="dxa"/>
            <w:vAlign w:val="center"/>
          </w:tcPr>
          <w:p w14:paraId="63D25B5D">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879" w:type="dxa"/>
            <w:vAlign w:val="center"/>
          </w:tcPr>
          <w:p w14:paraId="70C0D158">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383" w:type="dxa"/>
            <w:vAlign w:val="center"/>
          </w:tcPr>
          <w:p w14:paraId="4E1F25D6">
            <w:pPr>
              <w:pStyle w:val="24"/>
              <w:spacing w:line="230" w:lineRule="exact"/>
              <w:jc w:val="center"/>
              <w:rPr>
                <w:sz w:val="20"/>
              </w:rPr>
            </w:pPr>
          </w:p>
        </w:tc>
      </w:tr>
      <w:tr w14:paraId="0D14E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1EE7E423">
            <w:pPr>
              <w:pStyle w:val="24"/>
            </w:pPr>
          </w:p>
        </w:tc>
        <w:tc>
          <w:tcPr>
            <w:tcW w:w="1069" w:type="dxa"/>
            <w:vMerge w:val="continue"/>
            <w:tcBorders>
              <w:top w:val="nil"/>
              <w:bottom w:val="nil"/>
            </w:tcBorders>
            <w:vAlign w:val="top"/>
          </w:tcPr>
          <w:p w14:paraId="47FCA0AF">
            <w:pPr>
              <w:pStyle w:val="24"/>
            </w:pPr>
          </w:p>
        </w:tc>
        <w:tc>
          <w:tcPr>
            <w:tcW w:w="1088" w:type="dxa"/>
            <w:tcBorders>
              <w:bottom w:val="nil"/>
            </w:tcBorders>
            <w:vAlign w:val="top"/>
          </w:tcPr>
          <w:p w14:paraId="06BABF3D">
            <w:pPr>
              <w:spacing w:before="156" w:line="220" w:lineRule="auto"/>
              <w:ind w:left="132"/>
              <w:rPr>
                <w:rFonts w:ascii="宋体" w:hAnsi="宋体" w:eastAsia="宋体" w:cs="宋体"/>
                <w:sz w:val="20"/>
                <w:szCs w:val="20"/>
              </w:rPr>
            </w:pPr>
            <w:r>
              <w:rPr>
                <w:rFonts w:ascii="宋体" w:hAnsi="宋体" w:eastAsia="宋体" w:cs="宋体"/>
                <w:spacing w:val="1"/>
                <w:sz w:val="20"/>
                <w:szCs w:val="20"/>
              </w:rPr>
              <w:t>时效指标</w:t>
            </w:r>
          </w:p>
        </w:tc>
        <w:tc>
          <w:tcPr>
            <w:tcW w:w="1209" w:type="dxa"/>
            <w:vAlign w:val="center"/>
          </w:tcPr>
          <w:p w14:paraId="6C5E66CF">
            <w:pPr>
              <w:pStyle w:val="24"/>
              <w:spacing w:line="240" w:lineRule="exact"/>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及时响应服务需求</w:t>
            </w:r>
          </w:p>
        </w:tc>
        <w:tc>
          <w:tcPr>
            <w:tcW w:w="1129" w:type="dxa"/>
            <w:vAlign w:val="center"/>
          </w:tcPr>
          <w:p w14:paraId="42C99AD5">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天</w:t>
            </w:r>
          </w:p>
        </w:tc>
        <w:tc>
          <w:tcPr>
            <w:tcW w:w="1129" w:type="dxa"/>
            <w:vAlign w:val="center"/>
          </w:tcPr>
          <w:p w14:paraId="777F8252">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天</w:t>
            </w:r>
          </w:p>
        </w:tc>
        <w:tc>
          <w:tcPr>
            <w:tcW w:w="819" w:type="dxa"/>
            <w:vAlign w:val="center"/>
          </w:tcPr>
          <w:p w14:paraId="01EF6E44">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879" w:type="dxa"/>
            <w:vAlign w:val="center"/>
          </w:tcPr>
          <w:p w14:paraId="22066E0A">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383" w:type="dxa"/>
            <w:vAlign w:val="center"/>
          </w:tcPr>
          <w:p w14:paraId="64A29DE3">
            <w:pPr>
              <w:pStyle w:val="24"/>
              <w:spacing w:line="240" w:lineRule="exact"/>
              <w:jc w:val="center"/>
              <w:rPr>
                <w:sz w:val="20"/>
              </w:rPr>
            </w:pPr>
          </w:p>
        </w:tc>
      </w:tr>
      <w:tr w14:paraId="61CBF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73E185CB">
            <w:pPr>
              <w:pStyle w:val="24"/>
            </w:pPr>
          </w:p>
        </w:tc>
        <w:tc>
          <w:tcPr>
            <w:tcW w:w="1069" w:type="dxa"/>
            <w:vMerge w:val="restart"/>
            <w:tcBorders>
              <w:bottom w:val="nil"/>
            </w:tcBorders>
            <w:vAlign w:val="top"/>
          </w:tcPr>
          <w:p w14:paraId="7ABA890C">
            <w:pPr>
              <w:pStyle w:val="24"/>
              <w:spacing w:line="249" w:lineRule="auto"/>
            </w:pPr>
          </w:p>
          <w:p w14:paraId="0BCE80E4">
            <w:pPr>
              <w:pStyle w:val="24"/>
              <w:spacing w:line="249" w:lineRule="auto"/>
            </w:pPr>
          </w:p>
          <w:p w14:paraId="7E8E39F9">
            <w:pPr>
              <w:spacing w:before="65" w:line="480" w:lineRule="exact"/>
              <w:ind w:left="120"/>
              <w:rPr>
                <w:rFonts w:ascii="宋体" w:hAnsi="宋体" w:eastAsia="宋体" w:cs="宋体"/>
                <w:sz w:val="20"/>
                <w:szCs w:val="20"/>
              </w:rPr>
            </w:pPr>
            <w:r>
              <w:rPr>
                <w:rFonts w:ascii="宋体" w:hAnsi="宋体" w:eastAsia="宋体" w:cs="宋体"/>
                <w:spacing w:val="1"/>
                <w:position w:val="21"/>
                <w:sz w:val="20"/>
                <w:szCs w:val="20"/>
              </w:rPr>
              <w:t>效益指标</w:t>
            </w:r>
          </w:p>
          <w:p w14:paraId="3506DE53">
            <w:pPr>
              <w:spacing w:line="220" w:lineRule="auto"/>
              <w:ind w:left="220"/>
              <w:rPr>
                <w:rFonts w:ascii="宋体" w:hAnsi="宋体" w:eastAsia="宋体" w:cs="宋体"/>
                <w:sz w:val="20"/>
                <w:szCs w:val="20"/>
              </w:rPr>
            </w:pPr>
            <w:r>
              <w:rPr>
                <w:rFonts w:ascii="宋体" w:hAnsi="宋体" w:eastAsia="宋体" w:cs="宋体"/>
                <w:spacing w:val="8"/>
                <w:sz w:val="20"/>
                <w:szCs w:val="20"/>
              </w:rPr>
              <w:t>(20分)</w:t>
            </w:r>
          </w:p>
        </w:tc>
        <w:tc>
          <w:tcPr>
            <w:tcW w:w="1088" w:type="dxa"/>
            <w:tcBorders>
              <w:bottom w:val="nil"/>
            </w:tcBorders>
            <w:vAlign w:val="top"/>
          </w:tcPr>
          <w:p w14:paraId="076A9333">
            <w:pPr>
              <w:spacing w:before="26" w:line="231" w:lineRule="auto"/>
              <w:ind w:left="231"/>
              <w:rPr>
                <w:rFonts w:ascii="宋体" w:hAnsi="宋体" w:eastAsia="宋体" w:cs="宋体"/>
                <w:sz w:val="20"/>
                <w:szCs w:val="20"/>
              </w:rPr>
            </w:pPr>
            <w:r>
              <w:rPr>
                <w:rFonts w:ascii="宋体" w:hAnsi="宋体" w:eastAsia="宋体" w:cs="宋体"/>
                <w:spacing w:val="-3"/>
                <w:sz w:val="20"/>
                <w:szCs w:val="20"/>
              </w:rPr>
              <w:t>经济效</w:t>
            </w:r>
          </w:p>
          <w:p w14:paraId="61F294BC">
            <w:pPr>
              <w:spacing w:line="196" w:lineRule="auto"/>
              <w:ind w:left="231"/>
              <w:rPr>
                <w:rFonts w:ascii="宋体" w:hAnsi="宋体" w:eastAsia="宋体" w:cs="宋体"/>
                <w:sz w:val="20"/>
                <w:szCs w:val="20"/>
              </w:rPr>
            </w:pPr>
            <w:r>
              <w:rPr>
                <w:rFonts w:ascii="宋体" w:hAnsi="宋体" w:eastAsia="宋体" w:cs="宋体"/>
                <w:spacing w:val="-3"/>
                <w:sz w:val="20"/>
                <w:szCs w:val="20"/>
              </w:rPr>
              <w:t>益指标</w:t>
            </w:r>
          </w:p>
        </w:tc>
        <w:tc>
          <w:tcPr>
            <w:tcW w:w="1209" w:type="dxa"/>
            <w:vAlign w:val="center"/>
          </w:tcPr>
          <w:p w14:paraId="7F2517E6">
            <w:pPr>
              <w:pStyle w:val="24"/>
              <w:spacing w:line="240" w:lineRule="exact"/>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降低企业服务工作成本</w:t>
            </w:r>
          </w:p>
        </w:tc>
        <w:tc>
          <w:tcPr>
            <w:tcW w:w="1129" w:type="dxa"/>
            <w:vAlign w:val="center"/>
          </w:tcPr>
          <w:p w14:paraId="3D9343A5">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降低</w:t>
            </w:r>
          </w:p>
        </w:tc>
        <w:tc>
          <w:tcPr>
            <w:tcW w:w="1129" w:type="dxa"/>
            <w:vAlign w:val="center"/>
          </w:tcPr>
          <w:p w14:paraId="5F4B04B4">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降低</w:t>
            </w:r>
          </w:p>
        </w:tc>
        <w:tc>
          <w:tcPr>
            <w:tcW w:w="819" w:type="dxa"/>
            <w:vAlign w:val="center"/>
          </w:tcPr>
          <w:p w14:paraId="75FAD9E4">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79" w:type="dxa"/>
            <w:vAlign w:val="center"/>
          </w:tcPr>
          <w:p w14:paraId="2D9B850C">
            <w:pPr>
              <w:pStyle w:val="24"/>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4.5</w:t>
            </w:r>
          </w:p>
        </w:tc>
        <w:tc>
          <w:tcPr>
            <w:tcW w:w="1383" w:type="dxa"/>
            <w:vAlign w:val="center"/>
          </w:tcPr>
          <w:p w14:paraId="6A1277C7">
            <w:pPr>
              <w:pStyle w:val="24"/>
              <w:spacing w:line="240" w:lineRule="exact"/>
              <w:jc w:val="center"/>
              <w:rPr>
                <w:rFonts w:hint="default" w:eastAsia="宋体"/>
                <w:sz w:val="20"/>
                <w:lang w:val="en-US" w:eastAsia="zh-CN"/>
              </w:rPr>
            </w:pPr>
          </w:p>
        </w:tc>
      </w:tr>
      <w:tr w14:paraId="41F5F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26E264CC">
            <w:pPr>
              <w:pStyle w:val="24"/>
            </w:pPr>
          </w:p>
        </w:tc>
        <w:tc>
          <w:tcPr>
            <w:tcW w:w="1069" w:type="dxa"/>
            <w:vMerge w:val="continue"/>
            <w:tcBorders>
              <w:top w:val="nil"/>
              <w:bottom w:val="nil"/>
            </w:tcBorders>
            <w:vAlign w:val="top"/>
          </w:tcPr>
          <w:p w14:paraId="5AE5D30B">
            <w:pPr>
              <w:pStyle w:val="24"/>
            </w:pPr>
          </w:p>
        </w:tc>
        <w:tc>
          <w:tcPr>
            <w:tcW w:w="1088" w:type="dxa"/>
            <w:tcBorders>
              <w:bottom w:val="nil"/>
            </w:tcBorders>
            <w:vAlign w:val="top"/>
          </w:tcPr>
          <w:p w14:paraId="04EA7895">
            <w:pPr>
              <w:spacing w:before="25" w:line="195" w:lineRule="auto"/>
              <w:ind w:left="231"/>
              <w:rPr>
                <w:rFonts w:ascii="宋体" w:hAnsi="宋体" w:eastAsia="宋体" w:cs="宋体"/>
                <w:sz w:val="20"/>
                <w:szCs w:val="20"/>
              </w:rPr>
            </w:pPr>
            <w:r>
              <w:rPr>
                <w:rFonts w:ascii="宋体" w:hAnsi="宋体" w:eastAsia="宋体" w:cs="宋体"/>
                <w:spacing w:val="-3"/>
                <w:sz w:val="20"/>
                <w:szCs w:val="20"/>
              </w:rPr>
              <w:t>社会效</w:t>
            </w:r>
          </w:p>
          <w:p w14:paraId="22C9BD9A">
            <w:pPr>
              <w:spacing w:line="220" w:lineRule="auto"/>
              <w:ind w:left="221"/>
              <w:rPr>
                <w:rFonts w:ascii="宋体" w:hAnsi="宋体" w:eastAsia="宋体" w:cs="宋体"/>
                <w:sz w:val="20"/>
                <w:szCs w:val="20"/>
              </w:rPr>
            </w:pPr>
            <w:r>
              <w:rPr>
                <w:rFonts w:ascii="宋体" w:hAnsi="宋体" w:eastAsia="宋体" w:cs="宋体"/>
                <w:spacing w:val="-3"/>
                <w:sz w:val="20"/>
                <w:szCs w:val="20"/>
              </w:rPr>
              <w:t>益指标</w:t>
            </w:r>
          </w:p>
        </w:tc>
        <w:tc>
          <w:tcPr>
            <w:tcW w:w="1209" w:type="dxa"/>
            <w:vAlign w:val="center"/>
          </w:tcPr>
          <w:p w14:paraId="77C3C3A4">
            <w:pPr>
              <w:pStyle w:val="24"/>
              <w:spacing w:line="230" w:lineRule="exact"/>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提升</w:t>
            </w:r>
            <w:r>
              <w:rPr>
                <w:rFonts w:hint="eastAsia" w:asciiTheme="minorEastAsia" w:hAnsiTheme="minorEastAsia" w:eastAsiaTheme="minorEastAsia" w:cstheme="minorEastAsia"/>
                <w:sz w:val="20"/>
                <w:szCs w:val="20"/>
                <w:lang w:val="en-US" w:eastAsia="zh-CN"/>
              </w:rPr>
              <w:t>企业办事效率</w:t>
            </w:r>
          </w:p>
        </w:tc>
        <w:tc>
          <w:tcPr>
            <w:tcW w:w="1129" w:type="dxa"/>
            <w:vAlign w:val="center"/>
          </w:tcPr>
          <w:p w14:paraId="5B222BBA">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长期</w:t>
            </w:r>
          </w:p>
        </w:tc>
        <w:tc>
          <w:tcPr>
            <w:tcW w:w="1129" w:type="dxa"/>
            <w:vAlign w:val="center"/>
          </w:tcPr>
          <w:p w14:paraId="6F4DDB49">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长期</w:t>
            </w:r>
          </w:p>
        </w:tc>
        <w:tc>
          <w:tcPr>
            <w:tcW w:w="819" w:type="dxa"/>
            <w:vAlign w:val="center"/>
          </w:tcPr>
          <w:p w14:paraId="41408F1A">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79" w:type="dxa"/>
            <w:vAlign w:val="center"/>
          </w:tcPr>
          <w:p w14:paraId="39E030EC">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4.5</w:t>
            </w:r>
          </w:p>
        </w:tc>
        <w:tc>
          <w:tcPr>
            <w:tcW w:w="1383" w:type="dxa"/>
            <w:vAlign w:val="center"/>
          </w:tcPr>
          <w:p w14:paraId="6AF7171F">
            <w:pPr>
              <w:pStyle w:val="24"/>
              <w:spacing w:line="230" w:lineRule="exact"/>
              <w:jc w:val="center"/>
              <w:rPr>
                <w:sz w:val="20"/>
              </w:rPr>
            </w:pPr>
          </w:p>
        </w:tc>
      </w:tr>
      <w:tr w14:paraId="74EA2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32DF6DE8">
            <w:pPr>
              <w:pStyle w:val="24"/>
            </w:pPr>
          </w:p>
        </w:tc>
        <w:tc>
          <w:tcPr>
            <w:tcW w:w="1069" w:type="dxa"/>
            <w:vMerge w:val="continue"/>
            <w:tcBorders>
              <w:top w:val="nil"/>
              <w:bottom w:val="nil"/>
            </w:tcBorders>
            <w:vAlign w:val="top"/>
          </w:tcPr>
          <w:p w14:paraId="54F9408E">
            <w:pPr>
              <w:pStyle w:val="24"/>
            </w:pPr>
          </w:p>
        </w:tc>
        <w:tc>
          <w:tcPr>
            <w:tcW w:w="1088" w:type="dxa"/>
            <w:tcBorders>
              <w:bottom w:val="nil"/>
            </w:tcBorders>
            <w:vAlign w:val="top"/>
          </w:tcPr>
          <w:p w14:paraId="1472E796">
            <w:pPr>
              <w:spacing w:line="215" w:lineRule="auto"/>
              <w:ind w:left="241"/>
              <w:rPr>
                <w:rFonts w:ascii="宋体" w:hAnsi="宋体" w:eastAsia="宋体" w:cs="宋体"/>
                <w:sz w:val="20"/>
                <w:szCs w:val="20"/>
              </w:rPr>
            </w:pPr>
            <w:r>
              <w:rPr>
                <w:rFonts w:hint="eastAsia"/>
              </w:rPr>
              <w:t>产业生态建设</w:t>
            </w:r>
          </w:p>
        </w:tc>
        <w:tc>
          <w:tcPr>
            <w:tcW w:w="1209" w:type="dxa"/>
            <w:vAlign w:val="center"/>
          </w:tcPr>
          <w:p w14:paraId="7C0AA12A">
            <w:pPr>
              <w:spacing w:line="230" w:lineRule="exact"/>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专业服务板块功能</w:t>
            </w:r>
          </w:p>
        </w:tc>
        <w:tc>
          <w:tcPr>
            <w:tcW w:w="1129" w:type="dxa"/>
            <w:vAlign w:val="center"/>
          </w:tcPr>
          <w:p w14:paraId="04B398FA">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12大板块，171项</w:t>
            </w:r>
          </w:p>
        </w:tc>
        <w:tc>
          <w:tcPr>
            <w:tcW w:w="1129" w:type="dxa"/>
            <w:vAlign w:val="center"/>
          </w:tcPr>
          <w:p w14:paraId="5689F035">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13</w:t>
            </w:r>
            <w:r>
              <w:rPr>
                <w:rFonts w:hint="eastAsia" w:asciiTheme="minorEastAsia" w:hAnsiTheme="minorEastAsia" w:eastAsiaTheme="minorEastAsia" w:cstheme="minorEastAsia"/>
                <w:sz w:val="20"/>
                <w:szCs w:val="20"/>
              </w:rPr>
              <w:t>大板块，1</w:t>
            </w:r>
            <w:r>
              <w:rPr>
                <w:rFonts w:hint="eastAsia" w:asciiTheme="minorEastAsia" w:hAnsiTheme="minorEastAsia" w:eastAsiaTheme="minorEastAsia" w:cstheme="minorEastAsia"/>
                <w:sz w:val="20"/>
                <w:szCs w:val="20"/>
                <w:lang w:val="en-US" w:eastAsia="zh-CN"/>
              </w:rPr>
              <w:t>80</w:t>
            </w:r>
            <w:r>
              <w:rPr>
                <w:rFonts w:hint="eastAsia" w:asciiTheme="minorEastAsia" w:hAnsiTheme="minorEastAsia" w:eastAsiaTheme="minorEastAsia" w:cstheme="minorEastAsia"/>
                <w:sz w:val="20"/>
                <w:szCs w:val="20"/>
              </w:rPr>
              <w:t>项</w:t>
            </w:r>
          </w:p>
        </w:tc>
        <w:tc>
          <w:tcPr>
            <w:tcW w:w="819" w:type="dxa"/>
            <w:vAlign w:val="center"/>
          </w:tcPr>
          <w:p w14:paraId="4C6FE84D">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79" w:type="dxa"/>
            <w:vAlign w:val="center"/>
          </w:tcPr>
          <w:p w14:paraId="67FA1504">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1383" w:type="dxa"/>
            <w:vAlign w:val="center"/>
          </w:tcPr>
          <w:p w14:paraId="23FD53BA">
            <w:pPr>
              <w:pStyle w:val="24"/>
              <w:spacing w:line="230" w:lineRule="exact"/>
              <w:jc w:val="center"/>
              <w:rPr>
                <w:rFonts w:hint="default" w:eastAsia="宋体"/>
                <w:sz w:val="20"/>
                <w:lang w:val="en-US" w:eastAsia="zh-CN"/>
              </w:rPr>
            </w:pPr>
          </w:p>
        </w:tc>
      </w:tr>
      <w:tr w14:paraId="40A97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112C5BF7">
            <w:pPr>
              <w:pStyle w:val="24"/>
            </w:pPr>
          </w:p>
        </w:tc>
        <w:tc>
          <w:tcPr>
            <w:tcW w:w="1069" w:type="dxa"/>
            <w:vMerge w:val="continue"/>
            <w:tcBorders>
              <w:top w:val="nil"/>
              <w:bottom w:val="nil"/>
            </w:tcBorders>
            <w:vAlign w:val="top"/>
          </w:tcPr>
          <w:p w14:paraId="05D1950C">
            <w:pPr>
              <w:pStyle w:val="24"/>
            </w:pPr>
          </w:p>
        </w:tc>
        <w:tc>
          <w:tcPr>
            <w:tcW w:w="1088" w:type="dxa"/>
            <w:tcBorders>
              <w:bottom w:val="nil"/>
            </w:tcBorders>
            <w:vAlign w:val="top"/>
          </w:tcPr>
          <w:p w14:paraId="6428D0D9">
            <w:pPr>
              <w:spacing w:before="16" w:line="219" w:lineRule="auto"/>
              <w:ind w:left="132"/>
              <w:rPr>
                <w:rFonts w:ascii="宋体" w:hAnsi="宋体" w:eastAsia="宋体" w:cs="宋体"/>
                <w:sz w:val="20"/>
                <w:szCs w:val="20"/>
              </w:rPr>
            </w:pPr>
            <w:r>
              <w:rPr>
                <w:rFonts w:ascii="宋体" w:hAnsi="宋体" w:eastAsia="宋体" w:cs="宋体"/>
                <w:spacing w:val="-2"/>
                <w:sz w:val="20"/>
                <w:szCs w:val="20"/>
              </w:rPr>
              <w:t>可持续影</w:t>
            </w:r>
          </w:p>
          <w:p w14:paraId="2AA0C7F8">
            <w:pPr>
              <w:spacing w:before="23" w:line="197" w:lineRule="auto"/>
              <w:ind w:left="231"/>
              <w:rPr>
                <w:rFonts w:ascii="宋体" w:hAnsi="宋体" w:eastAsia="宋体" w:cs="宋体"/>
                <w:sz w:val="20"/>
                <w:szCs w:val="20"/>
              </w:rPr>
            </w:pPr>
            <w:r>
              <w:rPr>
                <w:rFonts w:ascii="宋体" w:hAnsi="宋体" w:eastAsia="宋体" w:cs="宋体"/>
                <w:spacing w:val="2"/>
                <w:sz w:val="20"/>
                <w:szCs w:val="20"/>
              </w:rPr>
              <w:t>响指标</w:t>
            </w:r>
          </w:p>
        </w:tc>
        <w:tc>
          <w:tcPr>
            <w:tcW w:w="1209" w:type="dxa"/>
            <w:vAlign w:val="center"/>
          </w:tcPr>
          <w:p w14:paraId="5BDB75C0">
            <w:pPr>
              <w:pStyle w:val="24"/>
              <w:spacing w:line="240" w:lineRule="exact"/>
              <w:jc w:val="both"/>
              <w:rPr>
                <w:rFonts w:hint="default"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eastAsia="zh-CN"/>
              </w:rPr>
              <w:t>平台持续为企业提供线上服务功能</w:t>
            </w:r>
          </w:p>
        </w:tc>
        <w:tc>
          <w:tcPr>
            <w:tcW w:w="1129" w:type="dxa"/>
            <w:vAlign w:val="center"/>
          </w:tcPr>
          <w:p w14:paraId="1F9460E9">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全年</w:t>
            </w:r>
            <w:r>
              <w:rPr>
                <w:rFonts w:hint="eastAsia" w:asciiTheme="minorEastAsia" w:hAnsiTheme="minorEastAsia" w:eastAsiaTheme="minorEastAsia" w:cstheme="minorEastAsia"/>
                <w:sz w:val="20"/>
                <w:szCs w:val="20"/>
              </w:rPr>
              <w:t>长期</w:t>
            </w:r>
            <w:r>
              <w:rPr>
                <w:rFonts w:hint="eastAsia" w:asciiTheme="minorEastAsia" w:hAnsiTheme="minorEastAsia" w:eastAsiaTheme="minorEastAsia" w:cstheme="minorEastAsia"/>
                <w:sz w:val="20"/>
                <w:szCs w:val="20"/>
                <w:lang w:val="en-US" w:eastAsia="zh-CN"/>
              </w:rPr>
              <w:t>畅通</w:t>
            </w:r>
          </w:p>
        </w:tc>
        <w:tc>
          <w:tcPr>
            <w:tcW w:w="1129" w:type="dxa"/>
            <w:vAlign w:val="center"/>
          </w:tcPr>
          <w:p w14:paraId="112EF923">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全年</w:t>
            </w:r>
            <w:r>
              <w:rPr>
                <w:rFonts w:hint="eastAsia" w:asciiTheme="minorEastAsia" w:hAnsiTheme="minorEastAsia" w:eastAsiaTheme="minorEastAsia" w:cstheme="minorEastAsia"/>
                <w:sz w:val="20"/>
                <w:szCs w:val="20"/>
              </w:rPr>
              <w:t>长期</w:t>
            </w:r>
            <w:r>
              <w:rPr>
                <w:rFonts w:hint="eastAsia" w:asciiTheme="minorEastAsia" w:hAnsiTheme="minorEastAsia" w:eastAsiaTheme="minorEastAsia" w:cstheme="minorEastAsia"/>
                <w:sz w:val="20"/>
                <w:szCs w:val="20"/>
                <w:lang w:val="en-US" w:eastAsia="zh-CN"/>
              </w:rPr>
              <w:t>畅通</w:t>
            </w:r>
          </w:p>
        </w:tc>
        <w:tc>
          <w:tcPr>
            <w:tcW w:w="819" w:type="dxa"/>
            <w:vAlign w:val="center"/>
          </w:tcPr>
          <w:p w14:paraId="2736E37B">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79" w:type="dxa"/>
            <w:vAlign w:val="center"/>
          </w:tcPr>
          <w:p w14:paraId="440807D6">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1383" w:type="dxa"/>
            <w:vAlign w:val="center"/>
          </w:tcPr>
          <w:p w14:paraId="72006889">
            <w:pPr>
              <w:pStyle w:val="24"/>
              <w:spacing w:line="240" w:lineRule="exact"/>
              <w:jc w:val="center"/>
              <w:rPr>
                <w:sz w:val="20"/>
              </w:rPr>
            </w:pPr>
          </w:p>
        </w:tc>
      </w:tr>
      <w:tr w14:paraId="2A1D1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084" w:type="dxa"/>
            <w:vMerge w:val="continue"/>
            <w:tcBorders>
              <w:top w:val="nil"/>
              <w:bottom w:val="nil"/>
            </w:tcBorders>
            <w:textDirection w:val="tbRlV"/>
            <w:vAlign w:val="top"/>
          </w:tcPr>
          <w:p w14:paraId="30F457A1">
            <w:pPr>
              <w:pStyle w:val="24"/>
            </w:pPr>
          </w:p>
        </w:tc>
        <w:tc>
          <w:tcPr>
            <w:tcW w:w="1069" w:type="dxa"/>
            <w:tcBorders>
              <w:bottom w:val="nil"/>
            </w:tcBorders>
            <w:vAlign w:val="top"/>
          </w:tcPr>
          <w:p w14:paraId="7826935F">
            <w:pPr>
              <w:spacing w:before="36" w:line="219" w:lineRule="auto"/>
              <w:ind w:left="220"/>
              <w:rPr>
                <w:rFonts w:ascii="宋体" w:hAnsi="宋体" w:eastAsia="宋体" w:cs="宋体"/>
                <w:sz w:val="20"/>
                <w:szCs w:val="20"/>
              </w:rPr>
            </w:pPr>
            <w:r>
              <w:rPr>
                <w:rFonts w:ascii="宋体" w:hAnsi="宋体" w:eastAsia="宋体" w:cs="宋体"/>
                <w:spacing w:val="-2"/>
                <w:sz w:val="20"/>
                <w:szCs w:val="20"/>
              </w:rPr>
              <w:t>满意度</w:t>
            </w:r>
          </w:p>
          <w:p w14:paraId="1C8EADD2">
            <w:pPr>
              <w:spacing w:before="13" w:line="220" w:lineRule="auto"/>
              <w:ind w:left="320"/>
              <w:rPr>
                <w:rFonts w:ascii="宋体" w:hAnsi="宋体" w:eastAsia="宋体" w:cs="宋体"/>
                <w:sz w:val="20"/>
                <w:szCs w:val="20"/>
              </w:rPr>
            </w:pPr>
            <w:r>
              <w:rPr>
                <w:rFonts w:ascii="宋体" w:hAnsi="宋体" w:eastAsia="宋体" w:cs="宋体"/>
                <w:spacing w:val="-3"/>
                <w:sz w:val="20"/>
                <w:szCs w:val="20"/>
              </w:rPr>
              <w:t>指标</w:t>
            </w:r>
          </w:p>
          <w:p w14:paraId="6FAD13D2">
            <w:pPr>
              <w:spacing w:before="11" w:line="158" w:lineRule="auto"/>
              <w:ind w:left="220"/>
              <w:rPr>
                <w:rFonts w:ascii="宋体" w:hAnsi="宋体" w:eastAsia="宋体" w:cs="宋体"/>
                <w:sz w:val="20"/>
                <w:szCs w:val="20"/>
              </w:rPr>
            </w:pPr>
            <w:r>
              <w:rPr>
                <w:rFonts w:ascii="宋体" w:hAnsi="宋体" w:eastAsia="宋体" w:cs="宋体"/>
                <w:spacing w:val="8"/>
                <w:sz w:val="20"/>
                <w:szCs w:val="20"/>
              </w:rPr>
              <w:t>(10分)</w:t>
            </w:r>
          </w:p>
        </w:tc>
        <w:tc>
          <w:tcPr>
            <w:tcW w:w="1088" w:type="dxa"/>
            <w:tcBorders>
              <w:bottom w:val="nil"/>
            </w:tcBorders>
            <w:vAlign w:val="top"/>
          </w:tcPr>
          <w:p w14:paraId="1CC07100">
            <w:pPr>
              <w:spacing w:before="36" w:line="212" w:lineRule="auto"/>
              <w:ind w:left="132"/>
              <w:rPr>
                <w:rFonts w:ascii="宋体" w:hAnsi="宋体" w:eastAsia="宋体" w:cs="宋体"/>
                <w:sz w:val="20"/>
                <w:szCs w:val="20"/>
              </w:rPr>
            </w:pPr>
            <w:r>
              <w:rPr>
                <w:rFonts w:ascii="宋体" w:hAnsi="宋体" w:eastAsia="宋体" w:cs="宋体"/>
                <w:spacing w:val="-2"/>
                <w:sz w:val="20"/>
                <w:szCs w:val="20"/>
              </w:rPr>
              <w:t>服务对象</w:t>
            </w:r>
          </w:p>
          <w:p w14:paraId="01E179B9">
            <w:pPr>
              <w:spacing w:line="203" w:lineRule="auto"/>
              <w:ind w:left="132"/>
              <w:rPr>
                <w:rFonts w:ascii="宋体" w:hAnsi="宋体" w:eastAsia="宋体" w:cs="宋体"/>
                <w:sz w:val="20"/>
                <w:szCs w:val="20"/>
              </w:rPr>
            </w:pPr>
            <w:r>
              <w:rPr>
                <w:rFonts w:ascii="宋体" w:hAnsi="宋体" w:eastAsia="宋体" w:cs="宋体"/>
                <w:spacing w:val="3"/>
                <w:sz w:val="20"/>
                <w:szCs w:val="20"/>
              </w:rPr>
              <w:t>满意度指</w:t>
            </w:r>
          </w:p>
          <w:p w14:paraId="4C83F523">
            <w:pPr>
              <w:spacing w:line="204" w:lineRule="auto"/>
              <w:ind w:left="431"/>
              <w:rPr>
                <w:rFonts w:ascii="宋体" w:hAnsi="宋体" w:eastAsia="宋体" w:cs="宋体"/>
                <w:sz w:val="20"/>
                <w:szCs w:val="20"/>
              </w:rPr>
            </w:pPr>
            <w:r>
              <w:rPr>
                <w:rFonts w:ascii="宋体" w:hAnsi="宋体" w:eastAsia="宋体" w:cs="宋体"/>
                <w:sz w:val="20"/>
                <w:szCs w:val="20"/>
              </w:rPr>
              <w:t>标</w:t>
            </w:r>
          </w:p>
        </w:tc>
        <w:tc>
          <w:tcPr>
            <w:tcW w:w="1209" w:type="dxa"/>
            <w:vAlign w:val="center"/>
          </w:tcPr>
          <w:p w14:paraId="2CFADE8B">
            <w:pPr>
              <w:pStyle w:val="2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重点企业满意率</w:t>
            </w:r>
          </w:p>
        </w:tc>
        <w:tc>
          <w:tcPr>
            <w:tcW w:w="1129" w:type="dxa"/>
            <w:vAlign w:val="center"/>
          </w:tcPr>
          <w:p w14:paraId="0C9BB20E">
            <w:pPr>
              <w:pStyle w:val="24"/>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≥80%</w:t>
            </w:r>
          </w:p>
        </w:tc>
        <w:tc>
          <w:tcPr>
            <w:tcW w:w="1129" w:type="dxa"/>
            <w:vAlign w:val="center"/>
          </w:tcPr>
          <w:p w14:paraId="3B6C9658">
            <w:pPr>
              <w:pStyle w:val="24"/>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9</w:t>
            </w:r>
            <w:r>
              <w:rPr>
                <w:rFonts w:hint="eastAsia" w:asciiTheme="minorEastAsia" w:hAnsiTheme="minorEastAsia" w:eastAsiaTheme="minorEastAsia" w:cstheme="minorEastAsia"/>
                <w:sz w:val="20"/>
                <w:szCs w:val="20"/>
              </w:rPr>
              <w:t>0%</w:t>
            </w:r>
          </w:p>
        </w:tc>
        <w:tc>
          <w:tcPr>
            <w:tcW w:w="819" w:type="dxa"/>
            <w:vAlign w:val="center"/>
          </w:tcPr>
          <w:p w14:paraId="55A19F34">
            <w:pPr>
              <w:pStyle w:val="24"/>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879" w:type="dxa"/>
            <w:vAlign w:val="center"/>
          </w:tcPr>
          <w:p w14:paraId="0071E25D">
            <w:pPr>
              <w:pStyle w:val="24"/>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383" w:type="dxa"/>
            <w:vAlign w:val="center"/>
          </w:tcPr>
          <w:p w14:paraId="6FA8BCF0">
            <w:pPr>
              <w:pStyle w:val="24"/>
              <w:jc w:val="center"/>
            </w:pPr>
          </w:p>
        </w:tc>
      </w:tr>
      <w:tr w14:paraId="0F614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158DD61A">
            <w:pPr>
              <w:pStyle w:val="24"/>
            </w:pPr>
          </w:p>
        </w:tc>
        <w:tc>
          <w:tcPr>
            <w:tcW w:w="1069" w:type="dxa"/>
            <w:vMerge w:val="restart"/>
            <w:tcBorders>
              <w:bottom w:val="nil"/>
            </w:tcBorders>
            <w:vAlign w:val="top"/>
          </w:tcPr>
          <w:p w14:paraId="47F16961">
            <w:pPr>
              <w:pStyle w:val="24"/>
              <w:spacing w:line="244" w:lineRule="auto"/>
            </w:pPr>
          </w:p>
          <w:p w14:paraId="7ECF6CEE">
            <w:pPr>
              <w:pStyle w:val="24"/>
              <w:spacing w:line="245" w:lineRule="auto"/>
            </w:pPr>
          </w:p>
          <w:p w14:paraId="7A57CD6D">
            <w:pPr>
              <w:spacing w:before="65" w:line="226" w:lineRule="auto"/>
              <w:ind w:left="220" w:right="147" w:hanging="100"/>
              <w:rPr>
                <w:rFonts w:ascii="宋体" w:hAnsi="宋体" w:eastAsia="宋体" w:cs="宋体"/>
                <w:sz w:val="20"/>
                <w:szCs w:val="20"/>
              </w:rPr>
            </w:pPr>
            <w:r>
              <w:rPr>
                <w:rFonts w:ascii="宋体" w:hAnsi="宋体" w:eastAsia="宋体" w:cs="宋体"/>
                <w:spacing w:val="-3"/>
                <w:sz w:val="20"/>
                <w:szCs w:val="20"/>
              </w:rPr>
              <w:t>成本指标</w:t>
            </w:r>
            <w:r>
              <w:rPr>
                <w:rFonts w:ascii="宋体" w:hAnsi="宋体" w:eastAsia="宋体" w:cs="宋体"/>
                <w:spacing w:val="1"/>
                <w:sz w:val="20"/>
                <w:szCs w:val="20"/>
              </w:rPr>
              <w:t xml:space="preserve"> </w:t>
            </w:r>
            <w:r>
              <w:rPr>
                <w:rFonts w:ascii="宋体" w:hAnsi="宋体" w:eastAsia="宋体" w:cs="宋体"/>
                <w:spacing w:val="8"/>
                <w:sz w:val="20"/>
                <w:szCs w:val="20"/>
              </w:rPr>
              <w:t>(20分)</w:t>
            </w:r>
          </w:p>
        </w:tc>
        <w:tc>
          <w:tcPr>
            <w:tcW w:w="1088" w:type="dxa"/>
            <w:tcBorders>
              <w:bottom w:val="nil"/>
            </w:tcBorders>
            <w:vAlign w:val="top"/>
          </w:tcPr>
          <w:p w14:paraId="0A62C923">
            <w:pPr>
              <w:spacing w:before="46" w:line="200" w:lineRule="auto"/>
              <w:ind w:left="331" w:right="155" w:hanging="199"/>
              <w:rPr>
                <w:rFonts w:ascii="宋体" w:hAnsi="宋体" w:eastAsia="宋体" w:cs="宋体"/>
                <w:sz w:val="20"/>
                <w:szCs w:val="20"/>
              </w:rPr>
            </w:pPr>
            <w:r>
              <w:rPr>
                <w:rFonts w:ascii="宋体" w:hAnsi="宋体" w:eastAsia="宋体" w:cs="宋体"/>
                <w:spacing w:val="-3"/>
                <w:sz w:val="20"/>
                <w:szCs w:val="20"/>
              </w:rPr>
              <w:t>经济成本</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1209" w:type="dxa"/>
            <w:vAlign w:val="center"/>
          </w:tcPr>
          <w:p w14:paraId="60798A46">
            <w:pPr>
              <w:pStyle w:val="24"/>
              <w:spacing w:line="230" w:lineRule="exact"/>
              <w:jc w:val="both"/>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平台</w:t>
            </w:r>
            <w:r>
              <w:rPr>
                <w:rFonts w:hint="eastAsia" w:asciiTheme="minorEastAsia" w:hAnsiTheme="minorEastAsia" w:eastAsiaTheme="minorEastAsia" w:cstheme="minorEastAsia"/>
                <w:sz w:val="20"/>
                <w:szCs w:val="20"/>
                <w:lang w:val="en-US" w:eastAsia="zh-CN"/>
              </w:rPr>
              <w:t>一期</w:t>
            </w:r>
            <w:r>
              <w:rPr>
                <w:rFonts w:hint="eastAsia" w:asciiTheme="minorEastAsia" w:hAnsiTheme="minorEastAsia" w:eastAsiaTheme="minorEastAsia" w:cstheme="minorEastAsia"/>
                <w:sz w:val="20"/>
                <w:szCs w:val="20"/>
              </w:rPr>
              <w:t>建设</w:t>
            </w:r>
            <w:r>
              <w:rPr>
                <w:rFonts w:hint="eastAsia" w:asciiTheme="minorEastAsia" w:hAnsiTheme="minorEastAsia" w:eastAsiaTheme="minorEastAsia" w:cstheme="minorEastAsia"/>
                <w:sz w:val="20"/>
                <w:szCs w:val="20"/>
                <w:lang w:val="en-US" w:eastAsia="zh-CN"/>
              </w:rPr>
              <w:t>费</w:t>
            </w:r>
          </w:p>
        </w:tc>
        <w:tc>
          <w:tcPr>
            <w:tcW w:w="1129" w:type="dxa"/>
            <w:vAlign w:val="center"/>
          </w:tcPr>
          <w:p w14:paraId="3B73CD33">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60万</w:t>
            </w:r>
          </w:p>
        </w:tc>
        <w:tc>
          <w:tcPr>
            <w:tcW w:w="1129" w:type="dxa"/>
            <w:vAlign w:val="center"/>
          </w:tcPr>
          <w:p w14:paraId="2AF48B63">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预算成本内</w:t>
            </w:r>
          </w:p>
        </w:tc>
        <w:tc>
          <w:tcPr>
            <w:tcW w:w="819" w:type="dxa"/>
            <w:vAlign w:val="center"/>
          </w:tcPr>
          <w:p w14:paraId="0714F39A">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879" w:type="dxa"/>
            <w:vAlign w:val="center"/>
          </w:tcPr>
          <w:p w14:paraId="4574A271">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383" w:type="dxa"/>
            <w:vAlign w:val="center"/>
          </w:tcPr>
          <w:p w14:paraId="3F8745C1">
            <w:pPr>
              <w:pStyle w:val="24"/>
              <w:spacing w:line="230" w:lineRule="exact"/>
              <w:jc w:val="center"/>
              <w:rPr>
                <w:sz w:val="20"/>
              </w:rPr>
            </w:pPr>
          </w:p>
        </w:tc>
      </w:tr>
      <w:tr w14:paraId="30E36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6D790C52">
            <w:pPr>
              <w:pStyle w:val="24"/>
            </w:pPr>
          </w:p>
        </w:tc>
        <w:tc>
          <w:tcPr>
            <w:tcW w:w="1069" w:type="dxa"/>
            <w:vMerge w:val="continue"/>
            <w:tcBorders>
              <w:top w:val="nil"/>
              <w:bottom w:val="nil"/>
            </w:tcBorders>
            <w:vAlign w:val="top"/>
          </w:tcPr>
          <w:p w14:paraId="6DA892F5">
            <w:pPr>
              <w:pStyle w:val="24"/>
            </w:pPr>
          </w:p>
        </w:tc>
        <w:tc>
          <w:tcPr>
            <w:tcW w:w="1088" w:type="dxa"/>
            <w:tcBorders>
              <w:bottom w:val="nil"/>
            </w:tcBorders>
            <w:vAlign w:val="top"/>
          </w:tcPr>
          <w:p w14:paraId="03C1AAC0">
            <w:pPr>
              <w:spacing w:before="36" w:line="208" w:lineRule="auto"/>
              <w:ind w:left="291" w:right="155" w:hanging="159"/>
              <w:rPr>
                <w:rFonts w:ascii="宋体" w:hAnsi="宋体" w:eastAsia="宋体" w:cs="宋体"/>
                <w:sz w:val="20"/>
                <w:szCs w:val="20"/>
              </w:rPr>
            </w:pPr>
            <w:r>
              <w:rPr>
                <w:rFonts w:ascii="宋体" w:hAnsi="宋体" w:eastAsia="宋体" w:cs="宋体"/>
                <w:spacing w:val="-3"/>
                <w:sz w:val="20"/>
                <w:szCs w:val="20"/>
              </w:rPr>
              <w:t>社会成本</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1209" w:type="dxa"/>
            <w:vAlign w:val="center"/>
          </w:tcPr>
          <w:p w14:paraId="5FA6CDAB">
            <w:pPr>
              <w:pStyle w:val="24"/>
              <w:spacing w:line="24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按程序开展政府采购</w:t>
            </w:r>
          </w:p>
        </w:tc>
        <w:tc>
          <w:tcPr>
            <w:tcW w:w="1129" w:type="dxa"/>
            <w:vAlign w:val="center"/>
          </w:tcPr>
          <w:p w14:paraId="7F6FDBEE">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100%</w:t>
            </w:r>
          </w:p>
        </w:tc>
        <w:tc>
          <w:tcPr>
            <w:tcW w:w="1129" w:type="dxa"/>
            <w:vAlign w:val="center"/>
          </w:tcPr>
          <w:p w14:paraId="4C602F62">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100%</w:t>
            </w:r>
          </w:p>
        </w:tc>
        <w:tc>
          <w:tcPr>
            <w:tcW w:w="819" w:type="dxa"/>
            <w:vAlign w:val="center"/>
          </w:tcPr>
          <w:p w14:paraId="4B195F92">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79" w:type="dxa"/>
            <w:vAlign w:val="center"/>
          </w:tcPr>
          <w:p w14:paraId="23B7D3F3">
            <w:pPr>
              <w:pStyle w:val="24"/>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1383" w:type="dxa"/>
            <w:vAlign w:val="center"/>
          </w:tcPr>
          <w:p w14:paraId="1910A219">
            <w:pPr>
              <w:pStyle w:val="24"/>
              <w:spacing w:line="240" w:lineRule="exact"/>
              <w:jc w:val="center"/>
              <w:rPr>
                <w:sz w:val="20"/>
              </w:rPr>
            </w:pPr>
          </w:p>
        </w:tc>
      </w:tr>
      <w:tr w14:paraId="0AFFD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545CA175">
            <w:pPr>
              <w:pStyle w:val="24"/>
            </w:pPr>
          </w:p>
        </w:tc>
        <w:tc>
          <w:tcPr>
            <w:tcW w:w="1069" w:type="dxa"/>
            <w:vMerge w:val="continue"/>
            <w:tcBorders>
              <w:top w:val="nil"/>
              <w:bottom w:val="nil"/>
            </w:tcBorders>
            <w:vAlign w:val="top"/>
          </w:tcPr>
          <w:p w14:paraId="5FFBEF9F">
            <w:pPr>
              <w:pStyle w:val="24"/>
            </w:pPr>
          </w:p>
        </w:tc>
        <w:tc>
          <w:tcPr>
            <w:tcW w:w="1088" w:type="dxa"/>
            <w:tcBorders>
              <w:bottom w:val="nil"/>
            </w:tcBorders>
            <w:vAlign w:val="top"/>
          </w:tcPr>
          <w:p w14:paraId="28852078">
            <w:pPr>
              <w:spacing w:before="18" w:line="213" w:lineRule="auto"/>
              <w:ind w:left="132" w:right="155"/>
              <w:rPr>
                <w:rFonts w:ascii="宋体" w:hAnsi="宋体" w:eastAsia="宋体" w:cs="宋体"/>
                <w:sz w:val="20"/>
                <w:szCs w:val="20"/>
              </w:rPr>
            </w:pPr>
            <w:r>
              <w:rPr>
                <w:rFonts w:ascii="宋体" w:hAnsi="宋体" w:eastAsia="宋体" w:cs="宋体"/>
                <w:spacing w:val="-3"/>
                <w:sz w:val="20"/>
                <w:szCs w:val="20"/>
              </w:rPr>
              <w:t>生态环境</w:t>
            </w:r>
            <w:r>
              <w:rPr>
                <w:rFonts w:ascii="宋体" w:hAnsi="宋体" w:eastAsia="宋体" w:cs="宋体"/>
                <w:spacing w:val="1"/>
                <w:sz w:val="20"/>
                <w:szCs w:val="20"/>
              </w:rPr>
              <w:t xml:space="preserve"> </w:t>
            </w:r>
            <w:r>
              <w:rPr>
                <w:rFonts w:ascii="宋体" w:hAnsi="宋体" w:eastAsia="宋体" w:cs="宋体"/>
                <w:spacing w:val="-3"/>
                <w:sz w:val="20"/>
                <w:szCs w:val="20"/>
              </w:rPr>
              <w:t>成本指标</w:t>
            </w:r>
          </w:p>
        </w:tc>
        <w:tc>
          <w:tcPr>
            <w:tcW w:w="1209" w:type="dxa"/>
            <w:vAlign w:val="center"/>
          </w:tcPr>
          <w:p w14:paraId="534BA41C">
            <w:pPr>
              <w:pStyle w:val="24"/>
              <w:spacing w:line="230" w:lineRule="exact"/>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平台采用信息化方式运行</w:t>
            </w:r>
          </w:p>
        </w:tc>
        <w:tc>
          <w:tcPr>
            <w:tcW w:w="1129" w:type="dxa"/>
            <w:vAlign w:val="center"/>
          </w:tcPr>
          <w:p w14:paraId="3E56314A">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100%</w:t>
            </w:r>
          </w:p>
        </w:tc>
        <w:tc>
          <w:tcPr>
            <w:tcW w:w="1129" w:type="dxa"/>
            <w:vAlign w:val="center"/>
          </w:tcPr>
          <w:p w14:paraId="0A82FC45">
            <w:pPr>
              <w:pStyle w:val="24"/>
              <w:spacing w:line="23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100%</w:t>
            </w:r>
          </w:p>
        </w:tc>
        <w:tc>
          <w:tcPr>
            <w:tcW w:w="819" w:type="dxa"/>
            <w:vAlign w:val="center"/>
          </w:tcPr>
          <w:p w14:paraId="48F2351D">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879" w:type="dxa"/>
            <w:vAlign w:val="center"/>
          </w:tcPr>
          <w:p w14:paraId="4A11EA10">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1383" w:type="dxa"/>
            <w:vAlign w:val="center"/>
          </w:tcPr>
          <w:p w14:paraId="71FA740E">
            <w:pPr>
              <w:pStyle w:val="24"/>
              <w:spacing w:line="230" w:lineRule="exact"/>
              <w:jc w:val="center"/>
              <w:rPr>
                <w:sz w:val="20"/>
              </w:rPr>
            </w:pPr>
          </w:p>
        </w:tc>
      </w:tr>
      <w:tr w14:paraId="5925E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6708" w:type="dxa"/>
            <w:gridSpan w:val="6"/>
            <w:vAlign w:val="top"/>
          </w:tcPr>
          <w:p w14:paraId="1FDD4B60">
            <w:pPr>
              <w:spacing w:before="39" w:line="190" w:lineRule="auto"/>
              <w:ind w:left="31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总分</w:t>
            </w:r>
          </w:p>
        </w:tc>
        <w:tc>
          <w:tcPr>
            <w:tcW w:w="819" w:type="dxa"/>
            <w:vAlign w:val="top"/>
          </w:tcPr>
          <w:p w14:paraId="73F16896">
            <w:pPr>
              <w:spacing w:before="89" w:line="156" w:lineRule="exact"/>
              <w:ind w:left="25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position w:val="-2"/>
                <w:sz w:val="20"/>
                <w:szCs w:val="20"/>
              </w:rPr>
              <w:t>100</w:t>
            </w:r>
          </w:p>
        </w:tc>
        <w:tc>
          <w:tcPr>
            <w:tcW w:w="879" w:type="dxa"/>
            <w:vAlign w:val="center"/>
          </w:tcPr>
          <w:p w14:paraId="5F3AEB81">
            <w:pPr>
              <w:pStyle w:val="24"/>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99</w:t>
            </w:r>
          </w:p>
        </w:tc>
        <w:tc>
          <w:tcPr>
            <w:tcW w:w="1383" w:type="dxa"/>
            <w:vAlign w:val="top"/>
          </w:tcPr>
          <w:p w14:paraId="7E3C66E5">
            <w:pPr>
              <w:pStyle w:val="24"/>
            </w:pPr>
          </w:p>
        </w:tc>
      </w:tr>
    </w:tbl>
    <w:p w14:paraId="6D27800F">
      <w:pPr>
        <w:spacing w:before="232" w:line="219" w:lineRule="auto"/>
        <w:ind w:left="324"/>
        <w:rPr>
          <w:rFonts w:ascii="宋体" w:hAnsi="宋体" w:eastAsia="宋体" w:cs="宋体"/>
          <w:sz w:val="18"/>
          <w:szCs w:val="18"/>
        </w:rPr>
      </w:pPr>
      <w:r>
        <w:rPr>
          <w:rFonts w:ascii="宋体" w:hAnsi="宋体" w:eastAsia="宋体" w:cs="宋体"/>
          <w:spacing w:val="-8"/>
          <w:sz w:val="18"/>
          <w:szCs w:val="18"/>
        </w:rPr>
        <w:t>备注： 一个一级项目支出一张表。</w:t>
      </w:r>
    </w:p>
    <w:p w14:paraId="75BD33C7">
      <w:pPr>
        <w:pStyle w:val="2"/>
        <w:spacing w:before="17" w:line="236" w:lineRule="auto"/>
        <w:ind w:left="324"/>
        <w:rPr>
          <w:sz w:val="21"/>
          <w:szCs w:val="21"/>
        </w:rPr>
      </w:pPr>
      <w:r>
        <w:rPr>
          <w:spacing w:val="-11"/>
          <w:position w:val="2"/>
          <w:sz w:val="21"/>
          <w:szCs w:val="21"/>
        </w:rPr>
        <w:t>填表人：</w:t>
      </w:r>
      <w:r>
        <w:rPr>
          <w:spacing w:val="10"/>
          <w:position w:val="2"/>
          <w:sz w:val="21"/>
          <w:szCs w:val="21"/>
        </w:rPr>
        <w:t xml:space="preserve">         </w:t>
      </w:r>
      <w:r>
        <w:rPr>
          <w:spacing w:val="-11"/>
          <w:sz w:val="21"/>
          <w:szCs w:val="21"/>
        </w:rPr>
        <w:t xml:space="preserve">填报日期：              联系电话：           </w:t>
      </w:r>
      <w:r>
        <w:rPr>
          <w:spacing w:val="-11"/>
          <w:position w:val="-2"/>
          <w:sz w:val="21"/>
          <w:szCs w:val="21"/>
        </w:rPr>
        <w:t>单位负责人签字</w:t>
      </w:r>
    </w:p>
    <w:p w14:paraId="0B49B4F4">
      <w:pPr>
        <w:pStyle w:val="2"/>
        <w:sectPr>
          <w:pgSz w:w="12110" w:h="16960"/>
          <w:pgMar w:top="1441" w:right="1105" w:bottom="400" w:left="1205" w:header="0" w:footer="0" w:gutter="0"/>
          <w:cols w:space="720" w:num="1"/>
        </w:sectPr>
      </w:pPr>
    </w:p>
    <w:p w14:paraId="56081611">
      <w:pPr>
        <w:spacing w:before="101" w:line="224" w:lineRule="auto"/>
        <w:rPr>
          <w:rFonts w:hint="default" w:ascii="黑体" w:hAnsi="黑体" w:eastAsia="黑体" w:cs="黑体"/>
          <w:sz w:val="31"/>
          <w:szCs w:val="31"/>
          <w:lang w:val="en-US" w:eastAsia="zh-CN"/>
        </w:rPr>
      </w:pPr>
      <w:r>
        <w:rPr>
          <w:rFonts w:ascii="黑体" w:hAnsi="黑体" w:eastAsia="黑体" w:cs="黑体"/>
          <w:b/>
          <w:bCs/>
          <w:spacing w:val="30"/>
          <w:sz w:val="31"/>
          <w:szCs w:val="31"/>
        </w:rPr>
        <w:t>附件4</w:t>
      </w:r>
      <w:r>
        <w:rPr>
          <w:rFonts w:hint="eastAsia" w:ascii="黑体" w:hAnsi="黑体" w:eastAsia="黑体" w:cs="黑体"/>
          <w:b/>
          <w:bCs/>
          <w:spacing w:val="30"/>
          <w:sz w:val="31"/>
          <w:szCs w:val="31"/>
          <w:lang w:val="en-US" w:eastAsia="zh-CN"/>
        </w:rPr>
        <w:t>-4</w:t>
      </w:r>
    </w:p>
    <w:p w14:paraId="50859887">
      <w:pPr>
        <w:spacing w:before="187" w:line="221" w:lineRule="auto"/>
        <w:ind w:left="2550"/>
        <w:rPr>
          <w:rFonts w:ascii="黑体" w:hAnsi="黑体" w:eastAsia="黑体" w:cs="黑体"/>
          <w:sz w:val="36"/>
          <w:szCs w:val="36"/>
        </w:rPr>
      </w:pPr>
      <w:r>
        <w:rPr>
          <w:rFonts w:ascii="黑体" w:hAnsi="黑体" w:eastAsia="黑体" w:cs="黑体"/>
          <w:b/>
          <w:bCs/>
          <w:spacing w:val="7"/>
          <w:sz w:val="36"/>
          <w:szCs w:val="36"/>
        </w:rPr>
        <w:t>2023年度项目支出绩效自评表</w:t>
      </w:r>
    </w:p>
    <w:p w14:paraId="60334DDE">
      <w:pPr>
        <w:spacing w:line="80" w:lineRule="auto"/>
        <w:rPr>
          <w:rFonts w:ascii="Arial"/>
          <w:sz w:val="2"/>
        </w:rPr>
      </w:pPr>
    </w:p>
    <w:tbl>
      <w:tblPr>
        <w:tblStyle w:val="23"/>
        <w:tblW w:w="9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121"/>
        <w:gridCol w:w="1155"/>
        <w:gridCol w:w="1365"/>
        <w:gridCol w:w="1035"/>
        <w:gridCol w:w="1230"/>
        <w:gridCol w:w="600"/>
        <w:gridCol w:w="690"/>
        <w:gridCol w:w="1509"/>
      </w:tblGrid>
      <w:tr w14:paraId="6963E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84" w:type="dxa"/>
            <w:vAlign w:val="top"/>
          </w:tcPr>
          <w:p w14:paraId="0365AF00">
            <w:pPr>
              <w:spacing w:before="13" w:line="272" w:lineRule="exact"/>
              <w:ind w:left="235"/>
              <w:rPr>
                <w:rFonts w:ascii="宋体" w:hAnsi="宋体" w:eastAsia="宋体" w:cs="宋体"/>
                <w:sz w:val="20"/>
                <w:szCs w:val="20"/>
              </w:rPr>
            </w:pPr>
            <w:r>
              <w:rPr>
                <w:rFonts w:ascii="宋体" w:hAnsi="宋体" w:eastAsia="宋体" w:cs="宋体"/>
                <w:spacing w:val="3"/>
                <w:position w:val="5"/>
                <w:sz w:val="20"/>
                <w:szCs w:val="20"/>
              </w:rPr>
              <w:t>项目支</w:t>
            </w:r>
          </w:p>
          <w:p w14:paraId="51332435">
            <w:pPr>
              <w:spacing w:line="221" w:lineRule="auto"/>
              <w:ind w:left="235"/>
              <w:rPr>
                <w:rFonts w:ascii="宋体" w:hAnsi="宋体" w:eastAsia="宋体" w:cs="宋体"/>
                <w:sz w:val="20"/>
                <w:szCs w:val="20"/>
              </w:rPr>
            </w:pPr>
            <w:r>
              <w:rPr>
                <w:rFonts w:ascii="宋体" w:hAnsi="宋体" w:eastAsia="宋体" w:cs="宋体"/>
                <w:spacing w:val="3"/>
                <w:sz w:val="20"/>
                <w:szCs w:val="20"/>
              </w:rPr>
              <w:t>出名称</w:t>
            </w:r>
          </w:p>
        </w:tc>
        <w:tc>
          <w:tcPr>
            <w:tcW w:w="8705" w:type="dxa"/>
            <w:gridSpan w:val="8"/>
            <w:vAlign w:val="center"/>
          </w:tcPr>
          <w:p w14:paraId="2B6180B1">
            <w:pPr>
              <w:pStyle w:val="24"/>
              <w:jc w:val="center"/>
              <w:rPr>
                <w:rFonts w:hint="eastAsia" w:eastAsia="宋体"/>
                <w:lang w:val="en-US" w:eastAsia="zh-CN"/>
              </w:rPr>
            </w:pPr>
            <w:r>
              <w:rPr>
                <w:rFonts w:hint="eastAsia"/>
                <w:highlight w:val="none"/>
              </w:rPr>
              <w:t>三高办要素保障组工作经费</w:t>
            </w:r>
            <w:r>
              <w:rPr>
                <w:rFonts w:hint="eastAsia" w:eastAsia="宋体"/>
                <w:highlight w:val="none"/>
                <w:lang w:val="en-US" w:eastAsia="zh-CN"/>
              </w:rPr>
              <w:t>项目</w:t>
            </w:r>
          </w:p>
        </w:tc>
      </w:tr>
      <w:tr w14:paraId="786F8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84" w:type="dxa"/>
            <w:vAlign w:val="top"/>
          </w:tcPr>
          <w:p w14:paraId="608CC5BF">
            <w:pPr>
              <w:spacing w:before="89" w:line="219" w:lineRule="auto"/>
              <w:ind w:left="134"/>
              <w:rPr>
                <w:rFonts w:ascii="宋体" w:hAnsi="宋体" w:eastAsia="宋体" w:cs="宋体"/>
                <w:sz w:val="20"/>
                <w:szCs w:val="20"/>
              </w:rPr>
            </w:pPr>
            <w:r>
              <w:rPr>
                <w:rFonts w:ascii="宋体" w:hAnsi="宋体" w:eastAsia="宋体" w:cs="宋体"/>
                <w:spacing w:val="5"/>
                <w:sz w:val="20"/>
                <w:szCs w:val="20"/>
              </w:rPr>
              <w:t>主管部门</w:t>
            </w:r>
          </w:p>
        </w:tc>
        <w:tc>
          <w:tcPr>
            <w:tcW w:w="4676" w:type="dxa"/>
            <w:gridSpan w:val="4"/>
            <w:vAlign w:val="top"/>
          </w:tcPr>
          <w:p w14:paraId="7FD8753A">
            <w:pPr>
              <w:pStyle w:val="24"/>
            </w:pPr>
          </w:p>
        </w:tc>
        <w:tc>
          <w:tcPr>
            <w:tcW w:w="1230" w:type="dxa"/>
            <w:vAlign w:val="top"/>
          </w:tcPr>
          <w:p w14:paraId="36386C0A">
            <w:pPr>
              <w:spacing w:before="89" w:line="220" w:lineRule="auto"/>
              <w:ind w:left="156"/>
              <w:rPr>
                <w:rFonts w:ascii="宋体" w:hAnsi="宋体" w:eastAsia="宋体" w:cs="宋体"/>
                <w:sz w:val="20"/>
                <w:szCs w:val="20"/>
              </w:rPr>
            </w:pPr>
            <w:r>
              <w:rPr>
                <w:rFonts w:ascii="宋体" w:hAnsi="宋体" w:eastAsia="宋体" w:cs="宋体"/>
                <w:spacing w:val="1"/>
                <w:sz w:val="20"/>
                <w:szCs w:val="20"/>
              </w:rPr>
              <w:t>实施单位</w:t>
            </w:r>
          </w:p>
        </w:tc>
        <w:tc>
          <w:tcPr>
            <w:tcW w:w="2799" w:type="dxa"/>
            <w:gridSpan w:val="3"/>
            <w:vAlign w:val="top"/>
          </w:tcPr>
          <w:p w14:paraId="2A89D935">
            <w:pPr>
              <w:pStyle w:val="24"/>
            </w:pPr>
          </w:p>
        </w:tc>
      </w:tr>
      <w:tr w14:paraId="73319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84" w:type="dxa"/>
            <w:vMerge w:val="restart"/>
            <w:tcBorders>
              <w:bottom w:val="nil"/>
            </w:tcBorders>
            <w:vAlign w:val="top"/>
          </w:tcPr>
          <w:p w14:paraId="28AA7A61">
            <w:pPr>
              <w:pStyle w:val="24"/>
              <w:spacing w:line="271" w:lineRule="auto"/>
            </w:pPr>
          </w:p>
          <w:p w14:paraId="4B8B9D5E">
            <w:pPr>
              <w:pStyle w:val="24"/>
              <w:spacing w:line="271" w:lineRule="auto"/>
            </w:pPr>
          </w:p>
          <w:p w14:paraId="66C8750A">
            <w:pPr>
              <w:spacing w:before="65" w:line="230" w:lineRule="auto"/>
              <w:ind w:left="234" w:right="150" w:hanging="100"/>
              <w:rPr>
                <w:rFonts w:ascii="宋体" w:hAnsi="宋体" w:eastAsia="宋体" w:cs="宋体"/>
                <w:sz w:val="20"/>
                <w:szCs w:val="20"/>
              </w:rPr>
            </w:pPr>
            <w:r>
              <w:rPr>
                <w:rFonts w:ascii="宋体" w:hAnsi="宋体" w:eastAsia="宋体" w:cs="宋体"/>
                <w:spacing w:val="-3"/>
                <w:sz w:val="20"/>
                <w:szCs w:val="20"/>
              </w:rPr>
              <w:t>项目资金</w:t>
            </w:r>
            <w:r>
              <w:rPr>
                <w:rFonts w:ascii="宋体" w:hAnsi="宋体" w:eastAsia="宋体" w:cs="宋体"/>
                <w:sz w:val="20"/>
                <w:szCs w:val="20"/>
              </w:rPr>
              <w:t xml:space="preserve"> </w:t>
            </w:r>
            <w:r>
              <w:rPr>
                <w:rFonts w:ascii="宋体" w:hAnsi="宋体" w:eastAsia="宋体" w:cs="宋体"/>
                <w:spacing w:val="10"/>
                <w:sz w:val="20"/>
                <w:szCs w:val="20"/>
              </w:rPr>
              <w:t>(万元)</w:t>
            </w:r>
          </w:p>
        </w:tc>
        <w:tc>
          <w:tcPr>
            <w:tcW w:w="2276" w:type="dxa"/>
            <w:gridSpan w:val="2"/>
            <w:vAlign w:val="top"/>
          </w:tcPr>
          <w:p w14:paraId="1B43AC72">
            <w:pPr>
              <w:pStyle w:val="24"/>
            </w:pPr>
          </w:p>
        </w:tc>
        <w:tc>
          <w:tcPr>
            <w:tcW w:w="1365" w:type="dxa"/>
            <w:vAlign w:val="top"/>
          </w:tcPr>
          <w:p w14:paraId="2A0806B9">
            <w:pPr>
              <w:spacing w:before="10"/>
              <w:ind w:left="394"/>
              <w:rPr>
                <w:rFonts w:ascii="宋体" w:hAnsi="宋体" w:eastAsia="宋体" w:cs="宋体"/>
                <w:sz w:val="20"/>
                <w:szCs w:val="20"/>
              </w:rPr>
            </w:pPr>
            <w:r>
              <w:rPr>
                <w:rFonts w:ascii="宋体" w:hAnsi="宋体" w:eastAsia="宋体" w:cs="宋体"/>
                <w:spacing w:val="-3"/>
                <w:sz w:val="20"/>
                <w:szCs w:val="20"/>
              </w:rPr>
              <w:t>年初</w:t>
            </w:r>
          </w:p>
          <w:p w14:paraId="29FB5AFA">
            <w:pPr>
              <w:spacing w:line="219" w:lineRule="auto"/>
              <w:ind w:left="293"/>
              <w:rPr>
                <w:rFonts w:ascii="宋体" w:hAnsi="宋体" w:eastAsia="宋体" w:cs="宋体"/>
                <w:sz w:val="20"/>
                <w:szCs w:val="20"/>
              </w:rPr>
            </w:pPr>
            <w:r>
              <w:rPr>
                <w:rFonts w:ascii="宋体" w:hAnsi="宋体" w:eastAsia="宋体" w:cs="宋体"/>
                <w:spacing w:val="-3"/>
                <w:sz w:val="20"/>
                <w:szCs w:val="20"/>
              </w:rPr>
              <w:t>预算数</w:t>
            </w:r>
          </w:p>
        </w:tc>
        <w:tc>
          <w:tcPr>
            <w:tcW w:w="1035" w:type="dxa"/>
            <w:vAlign w:val="top"/>
          </w:tcPr>
          <w:p w14:paraId="2E07CC1D">
            <w:pPr>
              <w:spacing w:before="9" w:line="231" w:lineRule="auto"/>
              <w:ind w:left="354"/>
              <w:rPr>
                <w:rFonts w:ascii="宋体" w:hAnsi="宋体" w:eastAsia="宋体" w:cs="宋体"/>
                <w:sz w:val="20"/>
                <w:szCs w:val="20"/>
              </w:rPr>
            </w:pPr>
            <w:r>
              <w:rPr>
                <w:rFonts w:ascii="宋体" w:hAnsi="宋体" w:eastAsia="宋体" w:cs="宋体"/>
                <w:spacing w:val="-2"/>
                <w:sz w:val="20"/>
                <w:szCs w:val="20"/>
              </w:rPr>
              <w:t>全年</w:t>
            </w:r>
          </w:p>
          <w:p w14:paraId="48B90904">
            <w:pPr>
              <w:spacing w:line="219" w:lineRule="auto"/>
              <w:ind w:left="254"/>
              <w:rPr>
                <w:rFonts w:ascii="宋体" w:hAnsi="宋体" w:eastAsia="宋体" w:cs="宋体"/>
                <w:sz w:val="20"/>
                <w:szCs w:val="20"/>
              </w:rPr>
            </w:pPr>
            <w:r>
              <w:rPr>
                <w:rFonts w:ascii="宋体" w:hAnsi="宋体" w:eastAsia="宋体" w:cs="宋体"/>
                <w:spacing w:val="-3"/>
                <w:sz w:val="20"/>
                <w:szCs w:val="20"/>
              </w:rPr>
              <w:t>预算数</w:t>
            </w:r>
          </w:p>
        </w:tc>
        <w:tc>
          <w:tcPr>
            <w:tcW w:w="1230" w:type="dxa"/>
            <w:vAlign w:val="top"/>
          </w:tcPr>
          <w:p w14:paraId="34009233">
            <w:pPr>
              <w:spacing w:before="9" w:line="231" w:lineRule="auto"/>
              <w:ind w:left="355"/>
              <w:rPr>
                <w:rFonts w:ascii="宋体" w:hAnsi="宋体" w:eastAsia="宋体" w:cs="宋体"/>
                <w:sz w:val="20"/>
                <w:szCs w:val="20"/>
              </w:rPr>
            </w:pPr>
            <w:r>
              <w:rPr>
                <w:rFonts w:ascii="宋体" w:hAnsi="宋体" w:eastAsia="宋体" w:cs="宋体"/>
                <w:spacing w:val="-2"/>
                <w:sz w:val="20"/>
                <w:szCs w:val="20"/>
              </w:rPr>
              <w:t>全年</w:t>
            </w:r>
          </w:p>
          <w:p w14:paraId="4EAB89D8">
            <w:pPr>
              <w:spacing w:line="219" w:lineRule="auto"/>
              <w:ind w:left="255"/>
              <w:rPr>
                <w:rFonts w:ascii="宋体" w:hAnsi="宋体" w:eastAsia="宋体" w:cs="宋体"/>
                <w:sz w:val="20"/>
                <w:szCs w:val="20"/>
              </w:rPr>
            </w:pPr>
            <w:r>
              <w:rPr>
                <w:rFonts w:ascii="宋体" w:hAnsi="宋体" w:eastAsia="宋体" w:cs="宋体"/>
                <w:spacing w:val="-2"/>
                <w:sz w:val="20"/>
                <w:szCs w:val="20"/>
              </w:rPr>
              <w:t>执行数</w:t>
            </w:r>
          </w:p>
        </w:tc>
        <w:tc>
          <w:tcPr>
            <w:tcW w:w="600" w:type="dxa"/>
            <w:vAlign w:val="top"/>
          </w:tcPr>
          <w:p w14:paraId="656B904A">
            <w:pPr>
              <w:spacing w:before="160" w:line="219" w:lineRule="auto"/>
              <w:ind w:left="207"/>
              <w:rPr>
                <w:rFonts w:ascii="宋体" w:hAnsi="宋体" w:eastAsia="宋体" w:cs="宋体"/>
                <w:sz w:val="20"/>
                <w:szCs w:val="20"/>
              </w:rPr>
            </w:pPr>
            <w:r>
              <w:rPr>
                <w:rFonts w:ascii="宋体" w:hAnsi="宋体" w:eastAsia="宋体" w:cs="宋体"/>
                <w:spacing w:val="-3"/>
                <w:sz w:val="20"/>
                <w:szCs w:val="20"/>
              </w:rPr>
              <w:t>分值</w:t>
            </w:r>
          </w:p>
        </w:tc>
        <w:tc>
          <w:tcPr>
            <w:tcW w:w="690" w:type="dxa"/>
            <w:vAlign w:val="top"/>
          </w:tcPr>
          <w:p w14:paraId="7EC7A9CC">
            <w:pPr>
              <w:spacing w:before="160" w:line="219" w:lineRule="auto"/>
              <w:ind w:left="137"/>
              <w:rPr>
                <w:rFonts w:ascii="宋体" w:hAnsi="宋体" w:eastAsia="宋体" w:cs="宋体"/>
                <w:sz w:val="20"/>
                <w:szCs w:val="20"/>
              </w:rPr>
            </w:pPr>
            <w:r>
              <w:rPr>
                <w:rFonts w:ascii="宋体" w:hAnsi="宋体" w:eastAsia="宋体" w:cs="宋体"/>
                <w:spacing w:val="-2"/>
                <w:sz w:val="20"/>
                <w:szCs w:val="20"/>
              </w:rPr>
              <w:t>执行率</w:t>
            </w:r>
          </w:p>
        </w:tc>
        <w:tc>
          <w:tcPr>
            <w:tcW w:w="1509" w:type="dxa"/>
            <w:vAlign w:val="top"/>
          </w:tcPr>
          <w:p w14:paraId="6ECF2893">
            <w:pPr>
              <w:spacing w:before="160" w:line="219" w:lineRule="auto"/>
              <w:ind w:left="489"/>
              <w:rPr>
                <w:rFonts w:ascii="宋体" w:hAnsi="宋体" w:eastAsia="宋体" w:cs="宋体"/>
                <w:sz w:val="20"/>
                <w:szCs w:val="20"/>
              </w:rPr>
            </w:pPr>
            <w:r>
              <w:rPr>
                <w:rFonts w:ascii="宋体" w:hAnsi="宋体" w:eastAsia="宋体" w:cs="宋体"/>
                <w:spacing w:val="-3"/>
                <w:sz w:val="20"/>
                <w:szCs w:val="20"/>
              </w:rPr>
              <w:t>得分</w:t>
            </w:r>
          </w:p>
        </w:tc>
      </w:tr>
      <w:tr w14:paraId="716EF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084" w:type="dxa"/>
            <w:vMerge w:val="continue"/>
            <w:tcBorders>
              <w:top w:val="nil"/>
              <w:bottom w:val="nil"/>
            </w:tcBorders>
            <w:vAlign w:val="top"/>
          </w:tcPr>
          <w:p w14:paraId="652A9196">
            <w:pPr>
              <w:pStyle w:val="24"/>
            </w:pPr>
          </w:p>
        </w:tc>
        <w:tc>
          <w:tcPr>
            <w:tcW w:w="2276" w:type="dxa"/>
            <w:gridSpan w:val="2"/>
            <w:vAlign w:val="top"/>
          </w:tcPr>
          <w:p w14:paraId="3DBCD835">
            <w:pPr>
              <w:spacing w:before="121" w:line="219" w:lineRule="auto"/>
              <w:ind w:left="110"/>
              <w:rPr>
                <w:rFonts w:ascii="宋体" w:hAnsi="宋体" w:eastAsia="宋体" w:cs="宋体"/>
                <w:sz w:val="20"/>
                <w:szCs w:val="20"/>
              </w:rPr>
            </w:pPr>
            <w:r>
              <w:rPr>
                <w:rFonts w:ascii="宋体" w:hAnsi="宋体" w:eastAsia="宋体" w:cs="宋体"/>
                <w:spacing w:val="-1"/>
                <w:sz w:val="20"/>
                <w:szCs w:val="20"/>
              </w:rPr>
              <w:t>其中：当年财政拨款</w:t>
            </w:r>
          </w:p>
        </w:tc>
        <w:tc>
          <w:tcPr>
            <w:tcW w:w="1365" w:type="dxa"/>
            <w:vAlign w:val="center"/>
          </w:tcPr>
          <w:p w14:paraId="6A664596">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1035" w:type="dxa"/>
            <w:vAlign w:val="center"/>
          </w:tcPr>
          <w:p w14:paraId="0BC8A872">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1230" w:type="dxa"/>
            <w:vAlign w:val="center"/>
          </w:tcPr>
          <w:p w14:paraId="333AE745">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1.4</w:t>
            </w:r>
          </w:p>
        </w:tc>
        <w:tc>
          <w:tcPr>
            <w:tcW w:w="600" w:type="dxa"/>
            <w:vAlign w:val="center"/>
          </w:tcPr>
          <w:p w14:paraId="4F4366C5">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690" w:type="dxa"/>
            <w:vAlign w:val="center"/>
          </w:tcPr>
          <w:p w14:paraId="1DD3C188">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70%</w:t>
            </w:r>
          </w:p>
        </w:tc>
        <w:tc>
          <w:tcPr>
            <w:tcW w:w="1509" w:type="dxa"/>
            <w:vAlign w:val="center"/>
          </w:tcPr>
          <w:p w14:paraId="2DB72759">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3.5</w:t>
            </w:r>
          </w:p>
        </w:tc>
      </w:tr>
      <w:tr w14:paraId="40EEC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084" w:type="dxa"/>
            <w:vMerge w:val="continue"/>
            <w:tcBorders>
              <w:top w:val="nil"/>
              <w:bottom w:val="nil"/>
            </w:tcBorders>
            <w:vAlign w:val="top"/>
          </w:tcPr>
          <w:p w14:paraId="0DCD98C9">
            <w:pPr>
              <w:pStyle w:val="24"/>
            </w:pPr>
          </w:p>
        </w:tc>
        <w:tc>
          <w:tcPr>
            <w:tcW w:w="2276" w:type="dxa"/>
            <w:gridSpan w:val="2"/>
            <w:vAlign w:val="top"/>
          </w:tcPr>
          <w:p w14:paraId="669F6353">
            <w:pPr>
              <w:spacing w:before="102" w:line="219" w:lineRule="auto"/>
              <w:ind w:left="700"/>
              <w:rPr>
                <w:rFonts w:ascii="宋体" w:hAnsi="宋体" w:eastAsia="宋体" w:cs="宋体"/>
                <w:sz w:val="20"/>
                <w:szCs w:val="20"/>
              </w:rPr>
            </w:pPr>
            <w:r>
              <w:rPr>
                <w:rFonts w:ascii="宋体" w:hAnsi="宋体" w:eastAsia="宋体" w:cs="宋体"/>
                <w:spacing w:val="-2"/>
                <w:sz w:val="20"/>
                <w:szCs w:val="20"/>
              </w:rPr>
              <w:t>上年结转资金</w:t>
            </w:r>
          </w:p>
        </w:tc>
        <w:tc>
          <w:tcPr>
            <w:tcW w:w="1365" w:type="dxa"/>
            <w:vAlign w:val="center"/>
          </w:tcPr>
          <w:p w14:paraId="74BCEF86">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1035" w:type="dxa"/>
            <w:vAlign w:val="center"/>
          </w:tcPr>
          <w:p w14:paraId="416E7190">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1230" w:type="dxa"/>
            <w:vAlign w:val="center"/>
          </w:tcPr>
          <w:p w14:paraId="6249231F">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0.157</w:t>
            </w:r>
          </w:p>
        </w:tc>
        <w:tc>
          <w:tcPr>
            <w:tcW w:w="600" w:type="dxa"/>
            <w:vAlign w:val="center"/>
          </w:tcPr>
          <w:p w14:paraId="5A13C460">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690" w:type="dxa"/>
            <w:vAlign w:val="center"/>
          </w:tcPr>
          <w:p w14:paraId="1DE438CE">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3.93%</w:t>
            </w:r>
          </w:p>
        </w:tc>
        <w:tc>
          <w:tcPr>
            <w:tcW w:w="1509" w:type="dxa"/>
            <w:vAlign w:val="center"/>
          </w:tcPr>
          <w:p w14:paraId="07659566">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0.2</w:t>
            </w:r>
          </w:p>
        </w:tc>
      </w:tr>
      <w:tr w14:paraId="1B9E5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84" w:type="dxa"/>
            <w:vMerge w:val="continue"/>
            <w:tcBorders>
              <w:top w:val="nil"/>
            </w:tcBorders>
            <w:vAlign w:val="top"/>
          </w:tcPr>
          <w:p w14:paraId="64B9CA9E">
            <w:pPr>
              <w:pStyle w:val="24"/>
            </w:pPr>
          </w:p>
        </w:tc>
        <w:tc>
          <w:tcPr>
            <w:tcW w:w="2276" w:type="dxa"/>
            <w:gridSpan w:val="2"/>
            <w:vAlign w:val="top"/>
          </w:tcPr>
          <w:p w14:paraId="3F6ADFAC">
            <w:pPr>
              <w:spacing w:before="53" w:line="209" w:lineRule="auto"/>
              <w:ind w:left="710"/>
              <w:rPr>
                <w:rFonts w:ascii="宋体" w:hAnsi="宋体" w:eastAsia="宋体" w:cs="宋体"/>
                <w:sz w:val="20"/>
                <w:szCs w:val="20"/>
              </w:rPr>
            </w:pPr>
            <w:r>
              <w:rPr>
                <w:rFonts w:ascii="宋体" w:hAnsi="宋体" w:eastAsia="宋体" w:cs="宋体"/>
                <w:spacing w:val="-2"/>
                <w:sz w:val="20"/>
                <w:szCs w:val="20"/>
              </w:rPr>
              <w:t>其他资金</w:t>
            </w:r>
          </w:p>
        </w:tc>
        <w:tc>
          <w:tcPr>
            <w:tcW w:w="1365" w:type="dxa"/>
            <w:vAlign w:val="center"/>
          </w:tcPr>
          <w:p w14:paraId="3289D466">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035" w:type="dxa"/>
            <w:vAlign w:val="center"/>
          </w:tcPr>
          <w:p w14:paraId="0AE494F8">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230" w:type="dxa"/>
            <w:vAlign w:val="center"/>
          </w:tcPr>
          <w:p w14:paraId="471C9590">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00" w:type="dxa"/>
            <w:vAlign w:val="center"/>
          </w:tcPr>
          <w:p w14:paraId="3DE8287D">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90" w:type="dxa"/>
            <w:vAlign w:val="center"/>
          </w:tcPr>
          <w:p w14:paraId="759E8D62">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509" w:type="dxa"/>
            <w:vAlign w:val="center"/>
          </w:tcPr>
          <w:p w14:paraId="0C1D7215">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7815C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Align w:val="top"/>
          </w:tcPr>
          <w:p w14:paraId="20C174FC">
            <w:pPr>
              <w:pStyle w:val="24"/>
            </w:pPr>
          </w:p>
        </w:tc>
        <w:tc>
          <w:tcPr>
            <w:tcW w:w="2276" w:type="dxa"/>
            <w:gridSpan w:val="2"/>
            <w:vAlign w:val="top"/>
          </w:tcPr>
          <w:p w14:paraId="6733670E">
            <w:pPr>
              <w:spacing w:before="52" w:line="219" w:lineRule="auto"/>
              <w:ind w:left="110"/>
              <w:rPr>
                <w:rFonts w:ascii="宋体" w:hAnsi="宋体" w:eastAsia="宋体" w:cs="宋体"/>
                <w:sz w:val="20"/>
                <w:szCs w:val="20"/>
              </w:rPr>
            </w:pPr>
            <w:r>
              <w:rPr>
                <w:rFonts w:ascii="宋体" w:hAnsi="宋体" w:eastAsia="宋体" w:cs="宋体"/>
                <w:spacing w:val="-2"/>
                <w:sz w:val="20"/>
                <w:szCs w:val="20"/>
              </w:rPr>
              <w:t>年度资金总额</w:t>
            </w:r>
          </w:p>
        </w:tc>
        <w:tc>
          <w:tcPr>
            <w:tcW w:w="1365" w:type="dxa"/>
            <w:vAlign w:val="center"/>
          </w:tcPr>
          <w:p w14:paraId="090A41E6">
            <w:pPr>
              <w:pStyle w:val="24"/>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6</w:t>
            </w:r>
          </w:p>
        </w:tc>
        <w:tc>
          <w:tcPr>
            <w:tcW w:w="1035" w:type="dxa"/>
            <w:vAlign w:val="center"/>
          </w:tcPr>
          <w:p w14:paraId="7B77A0FD">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1230" w:type="dxa"/>
            <w:vAlign w:val="center"/>
          </w:tcPr>
          <w:p w14:paraId="2A74728F">
            <w:pPr>
              <w:pStyle w:val="24"/>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1.557</w:t>
            </w:r>
          </w:p>
        </w:tc>
        <w:tc>
          <w:tcPr>
            <w:tcW w:w="600" w:type="dxa"/>
            <w:vAlign w:val="top"/>
          </w:tcPr>
          <w:p w14:paraId="35B8598B">
            <w:pPr>
              <w:spacing w:before="103" w:line="172" w:lineRule="auto"/>
              <w:ind w:left="306"/>
              <w:rPr>
                <w:rFonts w:hint="eastAsia" w:ascii="宋体" w:hAnsi="宋体" w:eastAsia="宋体" w:cs="宋体"/>
                <w:sz w:val="20"/>
                <w:szCs w:val="20"/>
              </w:rPr>
            </w:pPr>
            <w:r>
              <w:rPr>
                <w:rFonts w:hint="eastAsia" w:ascii="宋体" w:hAnsi="宋体" w:eastAsia="宋体" w:cs="宋体"/>
                <w:spacing w:val="-6"/>
                <w:sz w:val="20"/>
                <w:szCs w:val="20"/>
              </w:rPr>
              <w:t>10</w:t>
            </w:r>
          </w:p>
        </w:tc>
        <w:tc>
          <w:tcPr>
            <w:tcW w:w="690" w:type="dxa"/>
            <w:vAlign w:val="center"/>
          </w:tcPr>
          <w:p w14:paraId="301B73AA">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26%</w:t>
            </w:r>
          </w:p>
        </w:tc>
        <w:tc>
          <w:tcPr>
            <w:tcW w:w="1509" w:type="dxa"/>
            <w:vAlign w:val="center"/>
          </w:tcPr>
          <w:p w14:paraId="39A169EA">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2.6</w:t>
            </w:r>
          </w:p>
        </w:tc>
      </w:tr>
      <w:tr w14:paraId="79134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84" w:type="dxa"/>
            <w:vMerge w:val="restart"/>
            <w:tcBorders>
              <w:bottom w:val="nil"/>
            </w:tcBorders>
            <w:vAlign w:val="top"/>
          </w:tcPr>
          <w:p w14:paraId="05432093">
            <w:pPr>
              <w:pStyle w:val="24"/>
              <w:spacing w:line="366" w:lineRule="auto"/>
            </w:pPr>
          </w:p>
          <w:p w14:paraId="655B4E19">
            <w:pPr>
              <w:spacing w:before="65" w:line="230" w:lineRule="auto"/>
              <w:ind w:left="333" w:right="147" w:hanging="199"/>
              <w:rPr>
                <w:rFonts w:ascii="宋体" w:hAnsi="宋体" w:eastAsia="宋体" w:cs="宋体"/>
                <w:sz w:val="20"/>
                <w:szCs w:val="20"/>
              </w:rPr>
            </w:pPr>
            <w:r>
              <w:rPr>
                <w:rFonts w:ascii="宋体" w:hAnsi="宋体" w:eastAsia="宋体" w:cs="宋体"/>
                <w:spacing w:val="-3"/>
                <w:sz w:val="20"/>
                <w:szCs w:val="20"/>
              </w:rPr>
              <w:t>年度总体</w:t>
            </w:r>
            <w:r>
              <w:rPr>
                <w:rFonts w:ascii="宋体" w:hAnsi="宋体" w:eastAsia="宋体" w:cs="宋体"/>
                <w:spacing w:val="2"/>
                <w:sz w:val="20"/>
                <w:szCs w:val="20"/>
              </w:rPr>
              <w:t xml:space="preserve"> </w:t>
            </w:r>
            <w:r>
              <w:rPr>
                <w:rFonts w:ascii="宋体" w:hAnsi="宋体" w:eastAsia="宋体" w:cs="宋体"/>
                <w:spacing w:val="8"/>
                <w:sz w:val="20"/>
                <w:szCs w:val="20"/>
              </w:rPr>
              <w:t>目标</w:t>
            </w:r>
          </w:p>
        </w:tc>
        <w:tc>
          <w:tcPr>
            <w:tcW w:w="4676" w:type="dxa"/>
            <w:gridSpan w:val="4"/>
            <w:vAlign w:val="top"/>
          </w:tcPr>
          <w:p w14:paraId="4C5CDD41">
            <w:pPr>
              <w:spacing w:before="83" w:line="220" w:lineRule="auto"/>
              <w:ind w:left="1870"/>
              <w:rPr>
                <w:rFonts w:ascii="宋体" w:hAnsi="宋体" w:eastAsia="宋体" w:cs="宋体"/>
                <w:sz w:val="20"/>
                <w:szCs w:val="20"/>
              </w:rPr>
            </w:pPr>
            <w:r>
              <w:rPr>
                <w:rFonts w:ascii="宋体" w:hAnsi="宋体" w:eastAsia="宋体" w:cs="宋体"/>
                <w:spacing w:val="-2"/>
                <w:sz w:val="20"/>
                <w:szCs w:val="20"/>
              </w:rPr>
              <w:t>预期目标</w:t>
            </w:r>
          </w:p>
        </w:tc>
        <w:tc>
          <w:tcPr>
            <w:tcW w:w="4029" w:type="dxa"/>
            <w:gridSpan w:val="4"/>
            <w:vAlign w:val="top"/>
          </w:tcPr>
          <w:p w14:paraId="2ADF9889">
            <w:pPr>
              <w:spacing w:before="83" w:line="219" w:lineRule="auto"/>
              <w:ind w:left="1526"/>
              <w:rPr>
                <w:rFonts w:ascii="宋体" w:hAnsi="宋体" w:eastAsia="宋体" w:cs="宋体"/>
                <w:sz w:val="20"/>
                <w:szCs w:val="20"/>
              </w:rPr>
            </w:pPr>
            <w:r>
              <w:rPr>
                <w:rFonts w:ascii="宋体" w:hAnsi="宋体" w:eastAsia="宋体" w:cs="宋体"/>
                <w:spacing w:val="1"/>
                <w:sz w:val="20"/>
                <w:szCs w:val="20"/>
              </w:rPr>
              <w:t>实际完成情况</w:t>
            </w:r>
          </w:p>
        </w:tc>
      </w:tr>
      <w:tr w14:paraId="11307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1084" w:type="dxa"/>
            <w:vMerge w:val="continue"/>
            <w:tcBorders>
              <w:top w:val="nil"/>
            </w:tcBorders>
            <w:vAlign w:val="top"/>
          </w:tcPr>
          <w:p w14:paraId="4A61DC40">
            <w:pPr>
              <w:pStyle w:val="24"/>
            </w:pPr>
          </w:p>
        </w:tc>
        <w:tc>
          <w:tcPr>
            <w:tcW w:w="4676" w:type="dxa"/>
            <w:gridSpan w:val="4"/>
            <w:vAlign w:val="top"/>
          </w:tcPr>
          <w:p w14:paraId="6C5F8954">
            <w:pPr>
              <w:pStyle w:val="24"/>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落实全市</w:t>
            </w:r>
            <w:r>
              <w:rPr>
                <w:rFonts w:hint="eastAsia" w:asciiTheme="minorEastAsia" w:hAnsiTheme="minorEastAsia" w:eastAsiaTheme="minorEastAsia" w:cstheme="minorEastAsia"/>
                <w:sz w:val="20"/>
                <w:szCs w:val="20"/>
              </w:rPr>
              <w:t>打造“三个高地”工作的决策部署</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根据</w:t>
            </w:r>
            <w:r>
              <w:rPr>
                <w:rFonts w:hint="eastAsia" w:asciiTheme="minorEastAsia" w:hAnsiTheme="minorEastAsia" w:eastAsiaTheme="minorEastAsia" w:cstheme="minorEastAsia"/>
                <w:sz w:val="20"/>
                <w:szCs w:val="20"/>
                <w:lang w:eastAsia="zh-CN"/>
              </w:rPr>
              <w:t>《株洲市2023打造“三个高地”工作竞赛评比办法》《要素保障组2023年度竞赛评比细则（县市区）》文件</w:t>
            </w:r>
            <w:r>
              <w:rPr>
                <w:rFonts w:hint="eastAsia" w:asciiTheme="minorEastAsia" w:hAnsiTheme="minorEastAsia" w:eastAsiaTheme="minorEastAsia" w:cstheme="minorEastAsia"/>
                <w:sz w:val="20"/>
                <w:szCs w:val="20"/>
                <w:lang w:val="en-US" w:eastAsia="zh-CN"/>
              </w:rPr>
              <w:t>要求</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坚持以“高举高打、出硬成绩”的干事创业精神，切实推进用工、用地、资金等多方面保障。</w:t>
            </w:r>
          </w:p>
        </w:tc>
        <w:tc>
          <w:tcPr>
            <w:tcW w:w="4029" w:type="dxa"/>
            <w:gridSpan w:val="4"/>
            <w:vAlign w:val="top"/>
          </w:tcPr>
          <w:p w14:paraId="362B3652">
            <w:pPr>
              <w:pStyle w:val="24"/>
              <w:numPr>
                <w:ilvl w:val="0"/>
                <w:numId w:val="8"/>
              </w:num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eastAsia="zh-CN"/>
              </w:rPr>
              <w:t>对标对表，明确工作目标；2. 完善制度，推进工作落实；3. 突出重点，形成部门联动；4.创新工作举措，强化要素保障；5.获评全省营商环境先进园区；6.创新服务举措，推行“三项”机制；7.降低用电成本，稳供应增效益。</w:t>
            </w:r>
          </w:p>
        </w:tc>
      </w:tr>
      <w:tr w14:paraId="6B114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84" w:type="dxa"/>
            <w:vMerge w:val="restart"/>
            <w:tcBorders>
              <w:bottom w:val="nil"/>
            </w:tcBorders>
            <w:textDirection w:val="tbRlV"/>
            <w:vAlign w:val="top"/>
          </w:tcPr>
          <w:p w14:paraId="0068E3E8">
            <w:pPr>
              <w:pStyle w:val="24"/>
              <w:spacing w:line="360" w:lineRule="auto"/>
            </w:pPr>
          </w:p>
          <w:p w14:paraId="0EFB6D40">
            <w:pPr>
              <w:spacing w:before="67" w:line="217" w:lineRule="auto"/>
              <w:ind w:left="2657"/>
              <w:rPr>
                <w:rFonts w:ascii="宋体" w:hAnsi="宋体" w:eastAsia="宋体" w:cs="宋体"/>
                <w:sz w:val="20"/>
                <w:szCs w:val="20"/>
              </w:rPr>
            </w:pPr>
            <w:r>
              <w:rPr>
                <w:rFonts w:ascii="宋体" w:hAnsi="宋体" w:eastAsia="宋体" w:cs="宋体"/>
                <w:sz w:val="20"/>
                <w:szCs w:val="20"/>
              </w:rPr>
              <w:t>绩</w:t>
            </w:r>
            <w:r>
              <w:rPr>
                <w:rFonts w:ascii="宋体" w:hAnsi="宋体" w:eastAsia="宋体" w:cs="宋体"/>
                <w:spacing w:val="-29"/>
                <w:sz w:val="20"/>
                <w:szCs w:val="20"/>
              </w:rPr>
              <w:t xml:space="preserve"> </w:t>
            </w:r>
            <w:r>
              <w:rPr>
                <w:rFonts w:ascii="宋体" w:hAnsi="宋体" w:eastAsia="宋体" w:cs="宋体"/>
                <w:sz w:val="20"/>
                <w:szCs w:val="20"/>
              </w:rPr>
              <w:t>效</w:t>
            </w:r>
            <w:r>
              <w:rPr>
                <w:rFonts w:ascii="宋体" w:hAnsi="宋体" w:eastAsia="宋体" w:cs="宋体"/>
                <w:spacing w:val="-29"/>
                <w:sz w:val="20"/>
                <w:szCs w:val="20"/>
              </w:rPr>
              <w:t xml:space="preserve"> </w:t>
            </w:r>
            <w:r>
              <w:rPr>
                <w:rFonts w:ascii="宋体" w:hAnsi="宋体" w:eastAsia="宋体" w:cs="宋体"/>
                <w:sz w:val="20"/>
                <w:szCs w:val="20"/>
              </w:rPr>
              <w:t>指</w:t>
            </w:r>
            <w:r>
              <w:rPr>
                <w:rFonts w:ascii="宋体" w:hAnsi="宋体" w:eastAsia="宋体" w:cs="宋体"/>
                <w:spacing w:val="-29"/>
                <w:sz w:val="20"/>
                <w:szCs w:val="20"/>
              </w:rPr>
              <w:t xml:space="preserve"> </w:t>
            </w:r>
            <w:r>
              <w:rPr>
                <w:rFonts w:ascii="宋体" w:hAnsi="宋体" w:eastAsia="宋体" w:cs="宋体"/>
                <w:sz w:val="20"/>
                <w:szCs w:val="20"/>
              </w:rPr>
              <w:t>标</w:t>
            </w:r>
          </w:p>
        </w:tc>
        <w:tc>
          <w:tcPr>
            <w:tcW w:w="1121" w:type="dxa"/>
            <w:vAlign w:val="top"/>
          </w:tcPr>
          <w:p w14:paraId="75485F30">
            <w:pPr>
              <w:spacing w:before="185" w:line="220" w:lineRule="auto"/>
              <w:ind w:left="120"/>
              <w:rPr>
                <w:rFonts w:ascii="宋体" w:hAnsi="宋体" w:eastAsia="宋体" w:cs="宋体"/>
                <w:sz w:val="20"/>
                <w:szCs w:val="20"/>
              </w:rPr>
            </w:pPr>
            <w:r>
              <w:rPr>
                <w:rFonts w:ascii="宋体" w:hAnsi="宋体" w:eastAsia="宋体" w:cs="宋体"/>
                <w:spacing w:val="-3"/>
                <w:sz w:val="20"/>
                <w:szCs w:val="20"/>
              </w:rPr>
              <w:t>一级指标</w:t>
            </w:r>
          </w:p>
        </w:tc>
        <w:tc>
          <w:tcPr>
            <w:tcW w:w="1155" w:type="dxa"/>
            <w:vAlign w:val="top"/>
          </w:tcPr>
          <w:p w14:paraId="238624DB">
            <w:pPr>
              <w:spacing w:before="185" w:line="220" w:lineRule="auto"/>
              <w:ind w:left="132"/>
              <w:rPr>
                <w:rFonts w:ascii="宋体" w:hAnsi="宋体" w:eastAsia="宋体" w:cs="宋体"/>
                <w:sz w:val="20"/>
                <w:szCs w:val="20"/>
              </w:rPr>
            </w:pPr>
            <w:r>
              <w:rPr>
                <w:rFonts w:ascii="宋体" w:hAnsi="宋体" w:eastAsia="宋体" w:cs="宋体"/>
                <w:spacing w:val="-3"/>
                <w:sz w:val="20"/>
                <w:szCs w:val="20"/>
              </w:rPr>
              <w:t>二级指标</w:t>
            </w:r>
          </w:p>
        </w:tc>
        <w:tc>
          <w:tcPr>
            <w:tcW w:w="1365" w:type="dxa"/>
            <w:vAlign w:val="top"/>
          </w:tcPr>
          <w:p w14:paraId="3C609BB9">
            <w:pPr>
              <w:spacing w:before="185" w:line="220" w:lineRule="auto"/>
              <w:ind w:left="193"/>
              <w:rPr>
                <w:rFonts w:ascii="宋体" w:hAnsi="宋体" w:eastAsia="宋体" w:cs="宋体"/>
                <w:sz w:val="20"/>
                <w:szCs w:val="20"/>
              </w:rPr>
            </w:pPr>
            <w:r>
              <w:rPr>
                <w:rFonts w:ascii="宋体" w:hAnsi="宋体" w:eastAsia="宋体" w:cs="宋体"/>
                <w:spacing w:val="-2"/>
                <w:sz w:val="20"/>
                <w:szCs w:val="20"/>
              </w:rPr>
              <w:t>三级指标</w:t>
            </w:r>
          </w:p>
        </w:tc>
        <w:tc>
          <w:tcPr>
            <w:tcW w:w="1035" w:type="dxa"/>
            <w:vAlign w:val="top"/>
          </w:tcPr>
          <w:p w14:paraId="2FD27F11">
            <w:pPr>
              <w:spacing w:before="24"/>
              <w:ind w:left="354"/>
              <w:rPr>
                <w:rFonts w:ascii="宋体" w:hAnsi="宋体" w:eastAsia="宋体" w:cs="宋体"/>
                <w:sz w:val="20"/>
                <w:szCs w:val="20"/>
              </w:rPr>
            </w:pPr>
            <w:r>
              <w:rPr>
                <w:rFonts w:ascii="宋体" w:hAnsi="宋体" w:eastAsia="宋体" w:cs="宋体"/>
                <w:spacing w:val="5"/>
                <w:sz w:val="20"/>
                <w:szCs w:val="20"/>
              </w:rPr>
              <w:t>年度</w:t>
            </w:r>
          </w:p>
          <w:p w14:paraId="4214B5EF">
            <w:pPr>
              <w:spacing w:line="219" w:lineRule="auto"/>
              <w:ind w:left="254"/>
              <w:rPr>
                <w:rFonts w:ascii="宋体" w:hAnsi="宋体" w:eastAsia="宋体" w:cs="宋体"/>
                <w:sz w:val="20"/>
                <w:szCs w:val="20"/>
              </w:rPr>
            </w:pPr>
            <w:r>
              <w:rPr>
                <w:rFonts w:ascii="宋体" w:hAnsi="宋体" w:eastAsia="宋体" w:cs="宋体"/>
                <w:spacing w:val="-3"/>
                <w:sz w:val="20"/>
                <w:szCs w:val="20"/>
              </w:rPr>
              <w:t>指标值</w:t>
            </w:r>
          </w:p>
        </w:tc>
        <w:tc>
          <w:tcPr>
            <w:tcW w:w="1230" w:type="dxa"/>
            <w:vAlign w:val="top"/>
          </w:tcPr>
          <w:p w14:paraId="018651D7">
            <w:pPr>
              <w:spacing w:before="25" w:line="270" w:lineRule="exact"/>
              <w:ind w:left="355"/>
              <w:rPr>
                <w:rFonts w:ascii="宋体" w:hAnsi="宋体" w:eastAsia="宋体" w:cs="宋体"/>
                <w:sz w:val="20"/>
                <w:szCs w:val="20"/>
              </w:rPr>
            </w:pPr>
            <w:r>
              <w:rPr>
                <w:rFonts w:ascii="宋体" w:hAnsi="宋体" w:eastAsia="宋体" w:cs="宋体"/>
                <w:spacing w:val="4"/>
                <w:position w:val="4"/>
                <w:sz w:val="20"/>
                <w:szCs w:val="20"/>
              </w:rPr>
              <w:t>实际</w:t>
            </w:r>
          </w:p>
          <w:p w14:paraId="775A620B">
            <w:pPr>
              <w:spacing w:line="219" w:lineRule="auto"/>
              <w:ind w:left="255"/>
              <w:rPr>
                <w:rFonts w:ascii="宋体" w:hAnsi="宋体" w:eastAsia="宋体" w:cs="宋体"/>
                <w:sz w:val="20"/>
                <w:szCs w:val="20"/>
              </w:rPr>
            </w:pPr>
            <w:r>
              <w:rPr>
                <w:rFonts w:ascii="宋体" w:hAnsi="宋体" w:eastAsia="宋体" w:cs="宋体"/>
                <w:spacing w:val="-3"/>
                <w:sz w:val="20"/>
                <w:szCs w:val="20"/>
              </w:rPr>
              <w:t>完成值</w:t>
            </w:r>
          </w:p>
        </w:tc>
        <w:tc>
          <w:tcPr>
            <w:tcW w:w="600" w:type="dxa"/>
            <w:vAlign w:val="top"/>
          </w:tcPr>
          <w:p w14:paraId="3944A224">
            <w:pPr>
              <w:spacing w:before="185" w:line="219" w:lineRule="auto"/>
              <w:ind w:left="207"/>
              <w:rPr>
                <w:rFonts w:ascii="宋体" w:hAnsi="宋体" w:eastAsia="宋体" w:cs="宋体"/>
                <w:sz w:val="20"/>
                <w:szCs w:val="20"/>
              </w:rPr>
            </w:pPr>
            <w:r>
              <w:rPr>
                <w:rFonts w:ascii="宋体" w:hAnsi="宋体" w:eastAsia="宋体" w:cs="宋体"/>
                <w:spacing w:val="-3"/>
                <w:sz w:val="20"/>
                <w:szCs w:val="20"/>
              </w:rPr>
              <w:t>分值</w:t>
            </w:r>
          </w:p>
        </w:tc>
        <w:tc>
          <w:tcPr>
            <w:tcW w:w="690" w:type="dxa"/>
            <w:vAlign w:val="top"/>
          </w:tcPr>
          <w:p w14:paraId="16CFB4E8">
            <w:pPr>
              <w:spacing w:before="185" w:line="219" w:lineRule="auto"/>
              <w:ind w:left="238"/>
              <w:rPr>
                <w:rFonts w:ascii="宋体" w:hAnsi="宋体" w:eastAsia="宋体" w:cs="宋体"/>
                <w:sz w:val="20"/>
                <w:szCs w:val="20"/>
              </w:rPr>
            </w:pPr>
            <w:r>
              <w:rPr>
                <w:rFonts w:ascii="宋体" w:hAnsi="宋体" w:eastAsia="宋体" w:cs="宋体"/>
                <w:spacing w:val="-3"/>
                <w:sz w:val="20"/>
                <w:szCs w:val="20"/>
              </w:rPr>
              <w:t>得分</w:t>
            </w:r>
          </w:p>
        </w:tc>
        <w:tc>
          <w:tcPr>
            <w:tcW w:w="1509" w:type="dxa"/>
            <w:vAlign w:val="top"/>
          </w:tcPr>
          <w:p w14:paraId="1C59B4E2">
            <w:pPr>
              <w:spacing w:before="64" w:line="216" w:lineRule="auto"/>
              <w:ind w:left="108" w:right="91" w:hanging="19"/>
              <w:rPr>
                <w:rFonts w:ascii="宋体" w:hAnsi="宋体" w:eastAsia="宋体" w:cs="宋体"/>
                <w:sz w:val="20"/>
                <w:szCs w:val="20"/>
              </w:rPr>
            </w:pPr>
            <w:r>
              <w:rPr>
                <w:rFonts w:ascii="宋体" w:hAnsi="宋体" w:eastAsia="宋体" w:cs="宋体"/>
                <w:spacing w:val="-2"/>
                <w:sz w:val="20"/>
                <w:szCs w:val="20"/>
              </w:rPr>
              <w:t>偏差原因分析</w:t>
            </w:r>
            <w:r>
              <w:rPr>
                <w:rFonts w:ascii="宋体" w:hAnsi="宋体" w:eastAsia="宋体" w:cs="宋体"/>
                <w:spacing w:val="3"/>
                <w:sz w:val="20"/>
                <w:szCs w:val="20"/>
              </w:rPr>
              <w:t xml:space="preserve"> </w:t>
            </w:r>
            <w:r>
              <w:rPr>
                <w:rFonts w:ascii="宋体" w:hAnsi="宋体" w:eastAsia="宋体" w:cs="宋体"/>
                <w:spacing w:val="-2"/>
                <w:sz w:val="20"/>
                <w:szCs w:val="20"/>
              </w:rPr>
              <w:t>及改进措施</w:t>
            </w:r>
          </w:p>
        </w:tc>
      </w:tr>
      <w:tr w14:paraId="63BF7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12A3F947">
            <w:pPr>
              <w:pStyle w:val="24"/>
            </w:pPr>
          </w:p>
        </w:tc>
        <w:tc>
          <w:tcPr>
            <w:tcW w:w="1121" w:type="dxa"/>
            <w:vMerge w:val="restart"/>
            <w:tcBorders>
              <w:bottom w:val="nil"/>
            </w:tcBorders>
            <w:vAlign w:val="top"/>
          </w:tcPr>
          <w:p w14:paraId="13049271">
            <w:pPr>
              <w:pStyle w:val="24"/>
              <w:spacing w:line="348" w:lineRule="auto"/>
            </w:pPr>
          </w:p>
          <w:p w14:paraId="37A9CBFC">
            <w:pPr>
              <w:spacing w:before="65" w:line="481" w:lineRule="exact"/>
              <w:ind w:left="120"/>
              <w:rPr>
                <w:rFonts w:ascii="宋体" w:hAnsi="宋体" w:eastAsia="宋体" w:cs="宋体"/>
                <w:sz w:val="20"/>
                <w:szCs w:val="20"/>
              </w:rPr>
            </w:pPr>
            <w:r>
              <w:rPr>
                <w:rFonts w:ascii="宋体" w:hAnsi="宋体" w:eastAsia="宋体" w:cs="宋体"/>
                <w:spacing w:val="-2"/>
                <w:position w:val="21"/>
                <w:sz w:val="20"/>
                <w:szCs w:val="20"/>
              </w:rPr>
              <w:t>产出指标</w:t>
            </w:r>
          </w:p>
          <w:p w14:paraId="423F6BED">
            <w:pPr>
              <w:spacing w:line="220" w:lineRule="auto"/>
              <w:ind w:left="220"/>
              <w:rPr>
                <w:rFonts w:ascii="宋体" w:hAnsi="宋体" w:eastAsia="宋体" w:cs="宋体"/>
                <w:sz w:val="20"/>
                <w:szCs w:val="20"/>
              </w:rPr>
            </w:pPr>
            <w:r>
              <w:rPr>
                <w:rFonts w:ascii="宋体" w:hAnsi="宋体" w:eastAsia="宋体" w:cs="宋体"/>
                <w:spacing w:val="8"/>
                <w:sz w:val="20"/>
                <w:szCs w:val="20"/>
              </w:rPr>
              <w:t>(40分)</w:t>
            </w:r>
          </w:p>
        </w:tc>
        <w:tc>
          <w:tcPr>
            <w:tcW w:w="1155" w:type="dxa"/>
            <w:vAlign w:val="top"/>
          </w:tcPr>
          <w:p w14:paraId="1676175A">
            <w:pPr>
              <w:spacing w:before="156" w:line="219" w:lineRule="auto"/>
              <w:ind w:left="132"/>
              <w:rPr>
                <w:rFonts w:ascii="宋体" w:hAnsi="宋体" w:eastAsia="宋体" w:cs="宋体"/>
                <w:sz w:val="20"/>
                <w:szCs w:val="20"/>
              </w:rPr>
            </w:pPr>
            <w:r>
              <w:rPr>
                <w:rFonts w:ascii="宋体" w:hAnsi="宋体" w:eastAsia="宋体" w:cs="宋体"/>
                <w:spacing w:val="-2"/>
                <w:sz w:val="20"/>
                <w:szCs w:val="20"/>
              </w:rPr>
              <w:t>数量指标</w:t>
            </w:r>
          </w:p>
        </w:tc>
        <w:tc>
          <w:tcPr>
            <w:tcW w:w="1365" w:type="dxa"/>
            <w:vAlign w:val="center"/>
          </w:tcPr>
          <w:p w14:paraId="5D9D13EE">
            <w:pPr>
              <w:pStyle w:val="24"/>
              <w:spacing w:line="240" w:lineRule="exact"/>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诉求办理条数</w:t>
            </w:r>
          </w:p>
        </w:tc>
        <w:tc>
          <w:tcPr>
            <w:tcW w:w="1035" w:type="dxa"/>
            <w:vAlign w:val="center"/>
          </w:tcPr>
          <w:p w14:paraId="4AD2FAFE">
            <w:pPr>
              <w:pStyle w:val="24"/>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1000条</w:t>
            </w:r>
          </w:p>
        </w:tc>
        <w:tc>
          <w:tcPr>
            <w:tcW w:w="1230" w:type="dxa"/>
            <w:vAlign w:val="center"/>
          </w:tcPr>
          <w:p w14:paraId="40EC8C2E">
            <w:pPr>
              <w:pStyle w:val="24"/>
              <w:spacing w:line="240" w:lineRule="exact"/>
              <w:jc w:val="center"/>
              <w:rPr>
                <w:rFonts w:hint="default"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eastAsia="zh-CN"/>
              </w:rPr>
              <w:t>办结2238条</w:t>
            </w:r>
          </w:p>
        </w:tc>
        <w:tc>
          <w:tcPr>
            <w:tcW w:w="600" w:type="dxa"/>
            <w:vAlign w:val="center"/>
          </w:tcPr>
          <w:p w14:paraId="095401DC">
            <w:pPr>
              <w:pStyle w:val="24"/>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690" w:type="dxa"/>
            <w:vAlign w:val="center"/>
          </w:tcPr>
          <w:p w14:paraId="3BC557E5">
            <w:pPr>
              <w:pStyle w:val="24"/>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509" w:type="dxa"/>
            <w:vAlign w:val="center"/>
          </w:tcPr>
          <w:p w14:paraId="13EB527E">
            <w:pPr>
              <w:pStyle w:val="24"/>
              <w:spacing w:line="240" w:lineRule="exact"/>
              <w:jc w:val="center"/>
              <w:rPr>
                <w:rFonts w:hint="eastAsia" w:asciiTheme="minorEastAsia" w:hAnsiTheme="minorEastAsia" w:eastAsiaTheme="minorEastAsia" w:cstheme="minorEastAsia"/>
                <w:sz w:val="20"/>
                <w:szCs w:val="20"/>
              </w:rPr>
            </w:pPr>
          </w:p>
        </w:tc>
      </w:tr>
      <w:tr w14:paraId="62228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6232DCFB">
            <w:pPr>
              <w:pStyle w:val="24"/>
            </w:pPr>
          </w:p>
        </w:tc>
        <w:tc>
          <w:tcPr>
            <w:tcW w:w="1121" w:type="dxa"/>
            <w:vMerge w:val="continue"/>
            <w:tcBorders>
              <w:top w:val="nil"/>
              <w:bottom w:val="nil"/>
            </w:tcBorders>
            <w:vAlign w:val="top"/>
          </w:tcPr>
          <w:p w14:paraId="612DAFCF">
            <w:pPr>
              <w:pStyle w:val="24"/>
            </w:pPr>
          </w:p>
        </w:tc>
        <w:tc>
          <w:tcPr>
            <w:tcW w:w="1155" w:type="dxa"/>
            <w:tcBorders>
              <w:bottom w:val="nil"/>
            </w:tcBorders>
            <w:vAlign w:val="top"/>
          </w:tcPr>
          <w:p w14:paraId="67D5CD9D">
            <w:pPr>
              <w:spacing w:before="156" w:line="220" w:lineRule="auto"/>
              <w:ind w:left="132"/>
              <w:rPr>
                <w:rFonts w:ascii="宋体" w:hAnsi="宋体" w:eastAsia="宋体" w:cs="宋体"/>
                <w:sz w:val="20"/>
                <w:szCs w:val="20"/>
              </w:rPr>
            </w:pPr>
            <w:r>
              <w:rPr>
                <w:rFonts w:ascii="宋体" w:hAnsi="宋体" w:eastAsia="宋体" w:cs="宋体"/>
                <w:spacing w:val="-2"/>
                <w:sz w:val="20"/>
                <w:szCs w:val="20"/>
              </w:rPr>
              <w:t>质量指标</w:t>
            </w:r>
          </w:p>
        </w:tc>
        <w:tc>
          <w:tcPr>
            <w:tcW w:w="1365" w:type="dxa"/>
            <w:vAlign w:val="center"/>
          </w:tcPr>
          <w:p w14:paraId="13D20E8D">
            <w:pPr>
              <w:pStyle w:val="24"/>
              <w:spacing w:line="230" w:lineRule="exact"/>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全力推动园区高质量发展</w:t>
            </w:r>
          </w:p>
        </w:tc>
        <w:tc>
          <w:tcPr>
            <w:tcW w:w="1035" w:type="dxa"/>
            <w:vAlign w:val="center"/>
          </w:tcPr>
          <w:p w14:paraId="17D4DD9E">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争优创先</w:t>
            </w:r>
          </w:p>
        </w:tc>
        <w:tc>
          <w:tcPr>
            <w:tcW w:w="1230" w:type="dxa"/>
            <w:vAlign w:val="center"/>
          </w:tcPr>
          <w:p w14:paraId="2FEE7C6C">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获评省营商环境先进园区</w:t>
            </w:r>
          </w:p>
        </w:tc>
        <w:tc>
          <w:tcPr>
            <w:tcW w:w="600" w:type="dxa"/>
            <w:vAlign w:val="center"/>
          </w:tcPr>
          <w:p w14:paraId="047404B5">
            <w:pPr>
              <w:pStyle w:val="24"/>
              <w:spacing w:line="23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20</w:t>
            </w:r>
          </w:p>
        </w:tc>
        <w:tc>
          <w:tcPr>
            <w:tcW w:w="690" w:type="dxa"/>
            <w:vAlign w:val="center"/>
          </w:tcPr>
          <w:p w14:paraId="36F359EC">
            <w:pPr>
              <w:pStyle w:val="24"/>
              <w:spacing w:line="23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20</w:t>
            </w:r>
          </w:p>
        </w:tc>
        <w:tc>
          <w:tcPr>
            <w:tcW w:w="1509" w:type="dxa"/>
            <w:vAlign w:val="center"/>
          </w:tcPr>
          <w:p w14:paraId="21F93998">
            <w:pPr>
              <w:pStyle w:val="24"/>
              <w:spacing w:line="230" w:lineRule="exact"/>
              <w:jc w:val="center"/>
              <w:rPr>
                <w:rFonts w:hint="eastAsia" w:asciiTheme="minorEastAsia" w:hAnsiTheme="minorEastAsia" w:eastAsiaTheme="minorEastAsia" w:cstheme="minorEastAsia"/>
                <w:sz w:val="20"/>
                <w:szCs w:val="20"/>
              </w:rPr>
            </w:pPr>
          </w:p>
        </w:tc>
      </w:tr>
      <w:tr w14:paraId="7DD53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02CED740">
            <w:pPr>
              <w:pStyle w:val="24"/>
            </w:pPr>
          </w:p>
        </w:tc>
        <w:tc>
          <w:tcPr>
            <w:tcW w:w="1121" w:type="dxa"/>
            <w:vMerge w:val="continue"/>
            <w:tcBorders>
              <w:top w:val="nil"/>
              <w:bottom w:val="nil"/>
            </w:tcBorders>
            <w:vAlign w:val="top"/>
          </w:tcPr>
          <w:p w14:paraId="6DC8CAC7">
            <w:pPr>
              <w:pStyle w:val="24"/>
            </w:pPr>
          </w:p>
        </w:tc>
        <w:tc>
          <w:tcPr>
            <w:tcW w:w="1155" w:type="dxa"/>
            <w:tcBorders>
              <w:bottom w:val="nil"/>
            </w:tcBorders>
            <w:vAlign w:val="top"/>
          </w:tcPr>
          <w:p w14:paraId="45DF2245">
            <w:pPr>
              <w:spacing w:before="156" w:line="220" w:lineRule="auto"/>
              <w:ind w:left="132"/>
              <w:rPr>
                <w:rFonts w:ascii="宋体" w:hAnsi="宋体" w:eastAsia="宋体" w:cs="宋体"/>
                <w:sz w:val="20"/>
                <w:szCs w:val="20"/>
              </w:rPr>
            </w:pPr>
            <w:r>
              <w:rPr>
                <w:rFonts w:ascii="宋体" w:hAnsi="宋体" w:eastAsia="宋体" w:cs="宋体"/>
                <w:spacing w:val="1"/>
                <w:sz w:val="20"/>
                <w:szCs w:val="20"/>
              </w:rPr>
              <w:t>时效指标</w:t>
            </w:r>
          </w:p>
        </w:tc>
        <w:tc>
          <w:tcPr>
            <w:tcW w:w="1365" w:type="dxa"/>
            <w:vAlign w:val="center"/>
          </w:tcPr>
          <w:p w14:paraId="2ED72B82">
            <w:pPr>
              <w:pStyle w:val="24"/>
              <w:spacing w:line="240" w:lineRule="exact"/>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诉求办理时间</w:t>
            </w:r>
          </w:p>
        </w:tc>
        <w:tc>
          <w:tcPr>
            <w:tcW w:w="1035" w:type="dxa"/>
            <w:vAlign w:val="center"/>
          </w:tcPr>
          <w:p w14:paraId="71F08178">
            <w:pPr>
              <w:pStyle w:val="24"/>
              <w:spacing w:line="240" w:lineRule="exact"/>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10个工作日</w:t>
            </w:r>
          </w:p>
        </w:tc>
        <w:tc>
          <w:tcPr>
            <w:tcW w:w="1230" w:type="dxa"/>
            <w:vAlign w:val="center"/>
          </w:tcPr>
          <w:p w14:paraId="3EF6814E">
            <w:pPr>
              <w:pStyle w:val="24"/>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平均办理时间</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5个工作日</w:t>
            </w:r>
          </w:p>
        </w:tc>
        <w:tc>
          <w:tcPr>
            <w:tcW w:w="600" w:type="dxa"/>
            <w:vAlign w:val="center"/>
          </w:tcPr>
          <w:p w14:paraId="706DED2B">
            <w:pPr>
              <w:pStyle w:val="24"/>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690" w:type="dxa"/>
            <w:vAlign w:val="center"/>
          </w:tcPr>
          <w:p w14:paraId="23513E80">
            <w:pPr>
              <w:pStyle w:val="24"/>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509" w:type="dxa"/>
            <w:vAlign w:val="center"/>
          </w:tcPr>
          <w:p w14:paraId="5D0CF129">
            <w:pPr>
              <w:pStyle w:val="24"/>
              <w:spacing w:line="240" w:lineRule="exact"/>
              <w:jc w:val="center"/>
              <w:rPr>
                <w:rFonts w:hint="eastAsia" w:asciiTheme="minorEastAsia" w:hAnsiTheme="minorEastAsia" w:eastAsiaTheme="minorEastAsia" w:cstheme="minorEastAsia"/>
                <w:sz w:val="20"/>
                <w:szCs w:val="20"/>
              </w:rPr>
            </w:pPr>
          </w:p>
        </w:tc>
      </w:tr>
      <w:tr w14:paraId="65320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7C1317E4">
            <w:pPr>
              <w:pStyle w:val="24"/>
            </w:pPr>
          </w:p>
        </w:tc>
        <w:tc>
          <w:tcPr>
            <w:tcW w:w="1121" w:type="dxa"/>
            <w:vMerge w:val="restart"/>
            <w:tcBorders>
              <w:bottom w:val="nil"/>
            </w:tcBorders>
            <w:vAlign w:val="top"/>
          </w:tcPr>
          <w:p w14:paraId="7652ACA6">
            <w:pPr>
              <w:pStyle w:val="24"/>
              <w:spacing w:line="249" w:lineRule="auto"/>
            </w:pPr>
          </w:p>
          <w:p w14:paraId="3DCEB4E4">
            <w:pPr>
              <w:pStyle w:val="24"/>
              <w:spacing w:line="249" w:lineRule="auto"/>
            </w:pPr>
          </w:p>
          <w:p w14:paraId="71B0352C">
            <w:pPr>
              <w:spacing w:before="65" w:line="480" w:lineRule="exact"/>
              <w:ind w:left="120"/>
              <w:rPr>
                <w:rFonts w:ascii="宋体" w:hAnsi="宋体" w:eastAsia="宋体" w:cs="宋体"/>
                <w:sz w:val="20"/>
                <w:szCs w:val="20"/>
              </w:rPr>
            </w:pPr>
            <w:r>
              <w:rPr>
                <w:rFonts w:ascii="宋体" w:hAnsi="宋体" w:eastAsia="宋体" w:cs="宋体"/>
                <w:spacing w:val="1"/>
                <w:position w:val="21"/>
                <w:sz w:val="20"/>
                <w:szCs w:val="20"/>
              </w:rPr>
              <w:t>效益指标</w:t>
            </w:r>
          </w:p>
          <w:p w14:paraId="324E7C22">
            <w:pPr>
              <w:spacing w:line="220" w:lineRule="auto"/>
              <w:ind w:left="220"/>
              <w:rPr>
                <w:rFonts w:ascii="宋体" w:hAnsi="宋体" w:eastAsia="宋体" w:cs="宋体"/>
                <w:sz w:val="20"/>
                <w:szCs w:val="20"/>
              </w:rPr>
            </w:pPr>
            <w:r>
              <w:rPr>
                <w:rFonts w:ascii="宋体" w:hAnsi="宋体" w:eastAsia="宋体" w:cs="宋体"/>
                <w:spacing w:val="8"/>
                <w:sz w:val="20"/>
                <w:szCs w:val="20"/>
              </w:rPr>
              <w:t>(20分)</w:t>
            </w:r>
          </w:p>
        </w:tc>
        <w:tc>
          <w:tcPr>
            <w:tcW w:w="1155" w:type="dxa"/>
            <w:tcBorders>
              <w:bottom w:val="nil"/>
            </w:tcBorders>
            <w:vAlign w:val="center"/>
          </w:tcPr>
          <w:p w14:paraId="7AB3F8CF">
            <w:pPr>
              <w:spacing w:before="26" w:line="231" w:lineRule="auto"/>
              <w:ind w:left="231"/>
              <w:jc w:val="left"/>
              <w:rPr>
                <w:rFonts w:ascii="宋体" w:hAnsi="宋体" w:eastAsia="宋体" w:cs="宋体"/>
                <w:sz w:val="20"/>
                <w:szCs w:val="20"/>
              </w:rPr>
            </w:pPr>
            <w:r>
              <w:rPr>
                <w:rFonts w:ascii="宋体" w:hAnsi="宋体" w:eastAsia="宋体" w:cs="宋体"/>
                <w:spacing w:val="-3"/>
                <w:sz w:val="20"/>
                <w:szCs w:val="20"/>
              </w:rPr>
              <w:t>经济效</w:t>
            </w:r>
          </w:p>
          <w:p w14:paraId="1172F939">
            <w:pPr>
              <w:spacing w:line="196" w:lineRule="auto"/>
              <w:ind w:left="231"/>
              <w:jc w:val="left"/>
              <w:rPr>
                <w:rFonts w:ascii="宋体" w:hAnsi="宋体" w:eastAsia="宋体" w:cs="宋体"/>
                <w:sz w:val="20"/>
                <w:szCs w:val="20"/>
              </w:rPr>
            </w:pPr>
            <w:r>
              <w:rPr>
                <w:rFonts w:ascii="宋体" w:hAnsi="宋体" w:eastAsia="宋体" w:cs="宋体"/>
                <w:spacing w:val="-3"/>
                <w:sz w:val="20"/>
                <w:szCs w:val="20"/>
              </w:rPr>
              <w:t>益指标</w:t>
            </w:r>
          </w:p>
        </w:tc>
        <w:tc>
          <w:tcPr>
            <w:tcW w:w="1365" w:type="dxa"/>
            <w:vAlign w:val="center"/>
          </w:tcPr>
          <w:p w14:paraId="76A6B2D6">
            <w:pPr>
              <w:pStyle w:val="24"/>
              <w:spacing w:line="24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降低用电成本，稳供应增效益</w:t>
            </w:r>
          </w:p>
        </w:tc>
        <w:tc>
          <w:tcPr>
            <w:tcW w:w="1035" w:type="dxa"/>
            <w:vAlign w:val="center"/>
          </w:tcPr>
          <w:p w14:paraId="36A75A1A">
            <w:pPr>
              <w:pStyle w:val="24"/>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降本增效</w:t>
            </w:r>
          </w:p>
        </w:tc>
        <w:tc>
          <w:tcPr>
            <w:tcW w:w="1230" w:type="dxa"/>
            <w:vAlign w:val="center"/>
          </w:tcPr>
          <w:p w14:paraId="3268E129">
            <w:pPr>
              <w:pStyle w:val="24"/>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定制“降本增效”方案，帮助企业用能成本节约578万元</w:t>
            </w:r>
          </w:p>
        </w:tc>
        <w:tc>
          <w:tcPr>
            <w:tcW w:w="600" w:type="dxa"/>
            <w:vAlign w:val="center"/>
          </w:tcPr>
          <w:p w14:paraId="744406FB">
            <w:pPr>
              <w:pStyle w:val="24"/>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690" w:type="dxa"/>
            <w:vAlign w:val="center"/>
          </w:tcPr>
          <w:p w14:paraId="2DF0F768">
            <w:pPr>
              <w:pStyle w:val="24"/>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1509" w:type="dxa"/>
            <w:vAlign w:val="center"/>
          </w:tcPr>
          <w:p w14:paraId="681FC829">
            <w:pPr>
              <w:pStyle w:val="24"/>
              <w:spacing w:line="240" w:lineRule="exact"/>
              <w:jc w:val="center"/>
              <w:rPr>
                <w:rFonts w:hint="eastAsia" w:asciiTheme="minorEastAsia" w:hAnsiTheme="minorEastAsia" w:eastAsiaTheme="minorEastAsia" w:cstheme="minorEastAsia"/>
                <w:sz w:val="20"/>
                <w:szCs w:val="20"/>
                <w:lang w:val="en-US" w:eastAsia="zh-CN"/>
              </w:rPr>
            </w:pPr>
          </w:p>
        </w:tc>
      </w:tr>
      <w:tr w14:paraId="3D1E4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49CE0D33">
            <w:pPr>
              <w:pStyle w:val="24"/>
            </w:pPr>
          </w:p>
        </w:tc>
        <w:tc>
          <w:tcPr>
            <w:tcW w:w="1121" w:type="dxa"/>
            <w:vMerge w:val="continue"/>
            <w:tcBorders>
              <w:top w:val="nil"/>
              <w:bottom w:val="nil"/>
            </w:tcBorders>
            <w:vAlign w:val="top"/>
          </w:tcPr>
          <w:p w14:paraId="1886E9F8">
            <w:pPr>
              <w:pStyle w:val="24"/>
            </w:pPr>
          </w:p>
        </w:tc>
        <w:tc>
          <w:tcPr>
            <w:tcW w:w="1155" w:type="dxa"/>
            <w:tcBorders>
              <w:bottom w:val="nil"/>
            </w:tcBorders>
            <w:vAlign w:val="center"/>
          </w:tcPr>
          <w:p w14:paraId="3E7AE6B0">
            <w:pPr>
              <w:spacing w:before="25" w:line="195" w:lineRule="auto"/>
              <w:ind w:left="231"/>
              <w:jc w:val="left"/>
              <w:rPr>
                <w:rFonts w:ascii="宋体" w:hAnsi="宋体" w:eastAsia="宋体" w:cs="宋体"/>
                <w:sz w:val="20"/>
                <w:szCs w:val="20"/>
              </w:rPr>
            </w:pPr>
            <w:r>
              <w:rPr>
                <w:rFonts w:ascii="宋体" w:hAnsi="宋体" w:eastAsia="宋体" w:cs="宋体"/>
                <w:spacing w:val="-3"/>
                <w:sz w:val="20"/>
                <w:szCs w:val="20"/>
              </w:rPr>
              <w:t>社会效</w:t>
            </w:r>
          </w:p>
          <w:p w14:paraId="6D9377C8">
            <w:pPr>
              <w:spacing w:line="220" w:lineRule="auto"/>
              <w:ind w:left="221"/>
              <w:jc w:val="left"/>
              <w:rPr>
                <w:rFonts w:ascii="宋体" w:hAnsi="宋体" w:eastAsia="宋体" w:cs="宋体"/>
                <w:sz w:val="20"/>
                <w:szCs w:val="20"/>
              </w:rPr>
            </w:pPr>
            <w:r>
              <w:rPr>
                <w:rFonts w:ascii="宋体" w:hAnsi="宋体" w:eastAsia="宋体" w:cs="宋体"/>
                <w:spacing w:val="-3"/>
                <w:sz w:val="20"/>
                <w:szCs w:val="20"/>
              </w:rPr>
              <w:t>益指标</w:t>
            </w:r>
          </w:p>
        </w:tc>
        <w:tc>
          <w:tcPr>
            <w:tcW w:w="1365" w:type="dxa"/>
            <w:vAlign w:val="center"/>
          </w:tcPr>
          <w:p w14:paraId="6B0DF2B9">
            <w:pPr>
              <w:pStyle w:val="24"/>
              <w:spacing w:line="230" w:lineRule="exact"/>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切实推进要素保障，优化营商环境</w:t>
            </w:r>
          </w:p>
        </w:tc>
        <w:tc>
          <w:tcPr>
            <w:tcW w:w="1035" w:type="dxa"/>
            <w:vAlign w:val="center"/>
          </w:tcPr>
          <w:p w14:paraId="4BC0B5E3">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优化</w:t>
            </w:r>
          </w:p>
        </w:tc>
        <w:tc>
          <w:tcPr>
            <w:tcW w:w="1230" w:type="dxa"/>
            <w:vAlign w:val="center"/>
          </w:tcPr>
          <w:p w14:paraId="60A8B9C5">
            <w:pPr>
              <w:pStyle w:val="24"/>
              <w:spacing w:line="23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不断优化</w:t>
            </w:r>
          </w:p>
        </w:tc>
        <w:tc>
          <w:tcPr>
            <w:tcW w:w="600" w:type="dxa"/>
            <w:vAlign w:val="center"/>
          </w:tcPr>
          <w:p w14:paraId="0E54C158">
            <w:pPr>
              <w:pStyle w:val="24"/>
              <w:spacing w:line="23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690" w:type="dxa"/>
            <w:vAlign w:val="center"/>
          </w:tcPr>
          <w:p w14:paraId="6531F2C8">
            <w:pPr>
              <w:pStyle w:val="24"/>
              <w:spacing w:line="23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w:t>
            </w:r>
          </w:p>
        </w:tc>
        <w:tc>
          <w:tcPr>
            <w:tcW w:w="1509" w:type="dxa"/>
            <w:vAlign w:val="center"/>
          </w:tcPr>
          <w:p w14:paraId="3937EE62">
            <w:pPr>
              <w:pStyle w:val="24"/>
              <w:spacing w:line="230" w:lineRule="exact"/>
              <w:jc w:val="center"/>
              <w:rPr>
                <w:rFonts w:hint="eastAsia" w:asciiTheme="minorEastAsia" w:hAnsiTheme="minorEastAsia" w:eastAsiaTheme="minorEastAsia" w:cstheme="minorEastAsia"/>
                <w:sz w:val="20"/>
                <w:szCs w:val="20"/>
              </w:rPr>
            </w:pPr>
          </w:p>
        </w:tc>
      </w:tr>
      <w:tr w14:paraId="773C4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21E76E30">
            <w:pPr>
              <w:pStyle w:val="24"/>
            </w:pPr>
          </w:p>
        </w:tc>
        <w:tc>
          <w:tcPr>
            <w:tcW w:w="1121" w:type="dxa"/>
            <w:vMerge w:val="continue"/>
            <w:tcBorders>
              <w:top w:val="nil"/>
              <w:bottom w:val="nil"/>
            </w:tcBorders>
            <w:vAlign w:val="top"/>
          </w:tcPr>
          <w:p w14:paraId="7B2E4EC3">
            <w:pPr>
              <w:pStyle w:val="24"/>
            </w:pPr>
          </w:p>
        </w:tc>
        <w:tc>
          <w:tcPr>
            <w:tcW w:w="1155" w:type="dxa"/>
            <w:tcBorders>
              <w:bottom w:val="nil"/>
            </w:tcBorders>
            <w:vAlign w:val="center"/>
          </w:tcPr>
          <w:p w14:paraId="53BCE246">
            <w:pPr>
              <w:spacing w:line="215" w:lineRule="auto"/>
              <w:ind w:left="241"/>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产业生态建设</w:t>
            </w:r>
          </w:p>
        </w:tc>
        <w:tc>
          <w:tcPr>
            <w:tcW w:w="1365" w:type="dxa"/>
            <w:vAlign w:val="center"/>
          </w:tcPr>
          <w:p w14:paraId="6DBDCBA6">
            <w:pPr>
              <w:spacing w:line="230" w:lineRule="exact"/>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深入实施创新驱动发展战略，全力推动园区高质量发展</w:t>
            </w:r>
          </w:p>
        </w:tc>
        <w:tc>
          <w:tcPr>
            <w:tcW w:w="1035" w:type="dxa"/>
            <w:vAlign w:val="center"/>
          </w:tcPr>
          <w:p w14:paraId="4063942C">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深入推动实施</w:t>
            </w:r>
          </w:p>
        </w:tc>
        <w:tc>
          <w:tcPr>
            <w:tcW w:w="1230" w:type="dxa"/>
            <w:vAlign w:val="center"/>
          </w:tcPr>
          <w:p w14:paraId="531B6565">
            <w:pPr>
              <w:pStyle w:val="24"/>
              <w:spacing w:line="23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深入推动实施</w:t>
            </w:r>
          </w:p>
        </w:tc>
        <w:tc>
          <w:tcPr>
            <w:tcW w:w="600" w:type="dxa"/>
            <w:vAlign w:val="center"/>
          </w:tcPr>
          <w:p w14:paraId="4944C12E">
            <w:pPr>
              <w:pStyle w:val="24"/>
              <w:spacing w:line="23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690" w:type="dxa"/>
            <w:vAlign w:val="center"/>
          </w:tcPr>
          <w:p w14:paraId="12B4A5DE">
            <w:pPr>
              <w:pStyle w:val="24"/>
              <w:spacing w:line="23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w:t>
            </w:r>
          </w:p>
        </w:tc>
        <w:tc>
          <w:tcPr>
            <w:tcW w:w="1509" w:type="dxa"/>
            <w:vAlign w:val="center"/>
          </w:tcPr>
          <w:p w14:paraId="32CBC5DF">
            <w:pPr>
              <w:pStyle w:val="24"/>
              <w:spacing w:line="230" w:lineRule="exact"/>
              <w:jc w:val="center"/>
              <w:rPr>
                <w:rFonts w:hint="eastAsia" w:asciiTheme="minorEastAsia" w:hAnsiTheme="minorEastAsia" w:eastAsiaTheme="minorEastAsia" w:cstheme="minorEastAsia"/>
                <w:sz w:val="20"/>
                <w:szCs w:val="20"/>
                <w:lang w:val="en-US" w:eastAsia="zh-CN"/>
              </w:rPr>
            </w:pPr>
          </w:p>
        </w:tc>
      </w:tr>
      <w:tr w14:paraId="2D46D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121DBFA3">
            <w:pPr>
              <w:pStyle w:val="24"/>
            </w:pPr>
          </w:p>
        </w:tc>
        <w:tc>
          <w:tcPr>
            <w:tcW w:w="1121" w:type="dxa"/>
            <w:vMerge w:val="continue"/>
            <w:tcBorders>
              <w:top w:val="nil"/>
              <w:bottom w:val="nil"/>
            </w:tcBorders>
            <w:vAlign w:val="top"/>
          </w:tcPr>
          <w:p w14:paraId="08F4C92A">
            <w:pPr>
              <w:pStyle w:val="24"/>
            </w:pPr>
          </w:p>
        </w:tc>
        <w:tc>
          <w:tcPr>
            <w:tcW w:w="1155" w:type="dxa"/>
            <w:tcBorders>
              <w:bottom w:val="nil"/>
            </w:tcBorders>
            <w:vAlign w:val="center"/>
          </w:tcPr>
          <w:p w14:paraId="00FB409C">
            <w:pPr>
              <w:spacing w:before="16" w:line="219" w:lineRule="auto"/>
              <w:ind w:left="132"/>
              <w:jc w:val="left"/>
              <w:rPr>
                <w:rFonts w:ascii="宋体" w:hAnsi="宋体" w:eastAsia="宋体" w:cs="宋体"/>
                <w:sz w:val="20"/>
                <w:szCs w:val="20"/>
              </w:rPr>
            </w:pPr>
            <w:r>
              <w:rPr>
                <w:rFonts w:ascii="宋体" w:hAnsi="宋体" w:eastAsia="宋体" w:cs="宋体"/>
                <w:spacing w:val="-2"/>
                <w:sz w:val="20"/>
                <w:szCs w:val="20"/>
              </w:rPr>
              <w:t>可持续影</w:t>
            </w:r>
          </w:p>
          <w:p w14:paraId="17B82D6A">
            <w:pPr>
              <w:spacing w:before="23" w:line="197" w:lineRule="auto"/>
              <w:ind w:left="231"/>
              <w:jc w:val="left"/>
              <w:rPr>
                <w:rFonts w:ascii="宋体" w:hAnsi="宋体" w:eastAsia="宋体" w:cs="宋体"/>
                <w:sz w:val="20"/>
                <w:szCs w:val="20"/>
              </w:rPr>
            </w:pPr>
            <w:r>
              <w:rPr>
                <w:rFonts w:ascii="宋体" w:hAnsi="宋体" w:eastAsia="宋体" w:cs="宋体"/>
                <w:spacing w:val="2"/>
                <w:sz w:val="20"/>
                <w:szCs w:val="20"/>
              </w:rPr>
              <w:t>响指标</w:t>
            </w:r>
          </w:p>
        </w:tc>
        <w:tc>
          <w:tcPr>
            <w:tcW w:w="1365" w:type="dxa"/>
            <w:vAlign w:val="center"/>
          </w:tcPr>
          <w:p w14:paraId="4F9D28E7">
            <w:pPr>
              <w:pStyle w:val="24"/>
              <w:spacing w:line="240" w:lineRule="exact"/>
              <w:jc w:val="both"/>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eastAsia="zh-CN"/>
              </w:rPr>
              <w:t>持续优化营商环境</w:t>
            </w:r>
          </w:p>
        </w:tc>
        <w:tc>
          <w:tcPr>
            <w:tcW w:w="1035" w:type="dxa"/>
            <w:vAlign w:val="center"/>
          </w:tcPr>
          <w:p w14:paraId="36B7BF28">
            <w:pPr>
              <w:pStyle w:val="24"/>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持续优化</w:t>
            </w:r>
          </w:p>
        </w:tc>
        <w:tc>
          <w:tcPr>
            <w:tcW w:w="1230" w:type="dxa"/>
            <w:vAlign w:val="center"/>
          </w:tcPr>
          <w:p w14:paraId="63862849">
            <w:pPr>
              <w:pStyle w:val="24"/>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持续优化</w:t>
            </w:r>
          </w:p>
        </w:tc>
        <w:tc>
          <w:tcPr>
            <w:tcW w:w="600" w:type="dxa"/>
            <w:vAlign w:val="center"/>
          </w:tcPr>
          <w:p w14:paraId="69530E11">
            <w:pPr>
              <w:pStyle w:val="24"/>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690" w:type="dxa"/>
            <w:vAlign w:val="center"/>
          </w:tcPr>
          <w:p w14:paraId="36D32E46">
            <w:pPr>
              <w:pStyle w:val="24"/>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w:t>
            </w:r>
          </w:p>
        </w:tc>
        <w:tc>
          <w:tcPr>
            <w:tcW w:w="1509" w:type="dxa"/>
            <w:vAlign w:val="center"/>
          </w:tcPr>
          <w:p w14:paraId="4C4AACFA">
            <w:pPr>
              <w:pStyle w:val="24"/>
              <w:spacing w:line="240" w:lineRule="exact"/>
              <w:jc w:val="center"/>
              <w:rPr>
                <w:rFonts w:hint="eastAsia" w:asciiTheme="minorEastAsia" w:hAnsiTheme="minorEastAsia" w:eastAsiaTheme="minorEastAsia" w:cstheme="minorEastAsia"/>
                <w:sz w:val="20"/>
                <w:szCs w:val="20"/>
              </w:rPr>
            </w:pPr>
          </w:p>
        </w:tc>
      </w:tr>
      <w:tr w14:paraId="067EB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084" w:type="dxa"/>
            <w:vMerge w:val="continue"/>
            <w:tcBorders>
              <w:top w:val="nil"/>
              <w:bottom w:val="nil"/>
            </w:tcBorders>
            <w:textDirection w:val="tbRlV"/>
            <w:vAlign w:val="top"/>
          </w:tcPr>
          <w:p w14:paraId="57DC20DC">
            <w:pPr>
              <w:pStyle w:val="24"/>
            </w:pPr>
          </w:p>
        </w:tc>
        <w:tc>
          <w:tcPr>
            <w:tcW w:w="1121" w:type="dxa"/>
            <w:tcBorders>
              <w:bottom w:val="nil"/>
            </w:tcBorders>
            <w:vAlign w:val="top"/>
          </w:tcPr>
          <w:p w14:paraId="39BB5C27">
            <w:pPr>
              <w:spacing w:before="36" w:line="219" w:lineRule="auto"/>
              <w:ind w:left="220"/>
              <w:rPr>
                <w:rFonts w:ascii="宋体" w:hAnsi="宋体" w:eastAsia="宋体" w:cs="宋体"/>
                <w:sz w:val="20"/>
                <w:szCs w:val="20"/>
              </w:rPr>
            </w:pPr>
            <w:r>
              <w:rPr>
                <w:rFonts w:ascii="宋体" w:hAnsi="宋体" w:eastAsia="宋体" w:cs="宋体"/>
                <w:spacing w:val="-2"/>
                <w:sz w:val="20"/>
                <w:szCs w:val="20"/>
              </w:rPr>
              <w:t>满意度</w:t>
            </w:r>
          </w:p>
          <w:p w14:paraId="259D81B1">
            <w:pPr>
              <w:spacing w:before="13" w:line="220" w:lineRule="auto"/>
              <w:ind w:left="320"/>
              <w:rPr>
                <w:rFonts w:ascii="宋体" w:hAnsi="宋体" w:eastAsia="宋体" w:cs="宋体"/>
                <w:sz w:val="20"/>
                <w:szCs w:val="20"/>
              </w:rPr>
            </w:pPr>
            <w:r>
              <w:rPr>
                <w:rFonts w:ascii="宋体" w:hAnsi="宋体" w:eastAsia="宋体" w:cs="宋体"/>
                <w:spacing w:val="-3"/>
                <w:sz w:val="20"/>
                <w:szCs w:val="20"/>
              </w:rPr>
              <w:t>指标</w:t>
            </w:r>
          </w:p>
          <w:p w14:paraId="254EDF3D">
            <w:pPr>
              <w:spacing w:before="11" w:line="158" w:lineRule="auto"/>
              <w:ind w:left="220"/>
              <w:rPr>
                <w:rFonts w:ascii="宋体" w:hAnsi="宋体" w:eastAsia="宋体" w:cs="宋体"/>
                <w:sz w:val="20"/>
                <w:szCs w:val="20"/>
              </w:rPr>
            </w:pPr>
            <w:r>
              <w:rPr>
                <w:rFonts w:ascii="宋体" w:hAnsi="宋体" w:eastAsia="宋体" w:cs="宋体"/>
                <w:spacing w:val="8"/>
                <w:sz w:val="20"/>
                <w:szCs w:val="20"/>
              </w:rPr>
              <w:t>(10分)</w:t>
            </w:r>
          </w:p>
        </w:tc>
        <w:tc>
          <w:tcPr>
            <w:tcW w:w="1155" w:type="dxa"/>
            <w:tcBorders>
              <w:bottom w:val="nil"/>
            </w:tcBorders>
            <w:vAlign w:val="center"/>
          </w:tcPr>
          <w:p w14:paraId="7914363E">
            <w:pPr>
              <w:spacing w:before="36" w:line="212" w:lineRule="auto"/>
              <w:ind w:left="132"/>
              <w:jc w:val="left"/>
              <w:rPr>
                <w:rFonts w:ascii="宋体" w:hAnsi="宋体" w:eastAsia="宋体" w:cs="宋体"/>
                <w:sz w:val="20"/>
                <w:szCs w:val="20"/>
              </w:rPr>
            </w:pPr>
            <w:r>
              <w:rPr>
                <w:rFonts w:ascii="宋体" w:hAnsi="宋体" w:eastAsia="宋体" w:cs="宋体"/>
                <w:spacing w:val="-2"/>
                <w:sz w:val="20"/>
                <w:szCs w:val="20"/>
              </w:rPr>
              <w:t>服务对象</w:t>
            </w:r>
          </w:p>
          <w:p w14:paraId="592B86CC">
            <w:pPr>
              <w:spacing w:line="203" w:lineRule="auto"/>
              <w:ind w:left="132"/>
              <w:jc w:val="left"/>
              <w:rPr>
                <w:rFonts w:ascii="宋体" w:hAnsi="宋体" w:eastAsia="宋体" w:cs="宋体"/>
                <w:sz w:val="20"/>
                <w:szCs w:val="20"/>
              </w:rPr>
            </w:pPr>
            <w:r>
              <w:rPr>
                <w:rFonts w:ascii="宋体" w:hAnsi="宋体" w:eastAsia="宋体" w:cs="宋体"/>
                <w:spacing w:val="3"/>
                <w:sz w:val="20"/>
                <w:szCs w:val="20"/>
              </w:rPr>
              <w:t>满意度指</w:t>
            </w:r>
          </w:p>
          <w:p w14:paraId="3882D99F">
            <w:pPr>
              <w:spacing w:line="204" w:lineRule="auto"/>
              <w:ind w:left="431"/>
              <w:jc w:val="left"/>
              <w:rPr>
                <w:rFonts w:ascii="宋体" w:hAnsi="宋体" w:eastAsia="宋体" w:cs="宋体"/>
                <w:sz w:val="20"/>
                <w:szCs w:val="20"/>
              </w:rPr>
            </w:pPr>
            <w:r>
              <w:rPr>
                <w:rFonts w:ascii="宋体" w:hAnsi="宋体" w:eastAsia="宋体" w:cs="宋体"/>
                <w:sz w:val="20"/>
                <w:szCs w:val="20"/>
              </w:rPr>
              <w:t>标</w:t>
            </w:r>
          </w:p>
        </w:tc>
        <w:tc>
          <w:tcPr>
            <w:tcW w:w="1365" w:type="dxa"/>
            <w:vAlign w:val="center"/>
          </w:tcPr>
          <w:p w14:paraId="3CEF2BCF">
            <w:pPr>
              <w:pStyle w:val="24"/>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企业满意率</w:t>
            </w:r>
          </w:p>
        </w:tc>
        <w:tc>
          <w:tcPr>
            <w:tcW w:w="1035" w:type="dxa"/>
            <w:vAlign w:val="center"/>
          </w:tcPr>
          <w:p w14:paraId="1CDD9F41">
            <w:pPr>
              <w:pStyle w:val="24"/>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≥80%</w:t>
            </w:r>
          </w:p>
        </w:tc>
        <w:tc>
          <w:tcPr>
            <w:tcW w:w="1230" w:type="dxa"/>
            <w:vAlign w:val="center"/>
          </w:tcPr>
          <w:p w14:paraId="7795C218">
            <w:pPr>
              <w:pStyle w:val="24"/>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9</w:t>
            </w:r>
            <w:r>
              <w:rPr>
                <w:rFonts w:hint="eastAsia" w:asciiTheme="minorEastAsia" w:hAnsiTheme="minorEastAsia" w:eastAsiaTheme="minorEastAsia" w:cstheme="minorEastAsia"/>
                <w:sz w:val="20"/>
                <w:szCs w:val="20"/>
              </w:rPr>
              <w:t>0%</w:t>
            </w:r>
          </w:p>
        </w:tc>
        <w:tc>
          <w:tcPr>
            <w:tcW w:w="600" w:type="dxa"/>
            <w:vAlign w:val="center"/>
          </w:tcPr>
          <w:p w14:paraId="03F7D4D8">
            <w:pPr>
              <w:pStyle w:val="24"/>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690" w:type="dxa"/>
            <w:vAlign w:val="center"/>
          </w:tcPr>
          <w:p w14:paraId="438FE6FB">
            <w:pPr>
              <w:pStyle w:val="24"/>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509" w:type="dxa"/>
            <w:vAlign w:val="center"/>
          </w:tcPr>
          <w:p w14:paraId="20FB3F15">
            <w:pPr>
              <w:pStyle w:val="24"/>
              <w:jc w:val="center"/>
              <w:rPr>
                <w:rFonts w:hint="eastAsia" w:asciiTheme="minorEastAsia" w:hAnsiTheme="minorEastAsia" w:eastAsiaTheme="minorEastAsia" w:cstheme="minorEastAsia"/>
                <w:sz w:val="20"/>
                <w:szCs w:val="20"/>
              </w:rPr>
            </w:pPr>
          </w:p>
        </w:tc>
      </w:tr>
      <w:tr w14:paraId="43C95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4A34338B">
            <w:pPr>
              <w:pStyle w:val="24"/>
            </w:pPr>
          </w:p>
        </w:tc>
        <w:tc>
          <w:tcPr>
            <w:tcW w:w="1121" w:type="dxa"/>
            <w:vMerge w:val="restart"/>
            <w:tcBorders>
              <w:bottom w:val="nil"/>
            </w:tcBorders>
            <w:vAlign w:val="top"/>
          </w:tcPr>
          <w:p w14:paraId="5F64B3AE">
            <w:pPr>
              <w:pStyle w:val="24"/>
              <w:spacing w:line="244" w:lineRule="auto"/>
            </w:pPr>
          </w:p>
          <w:p w14:paraId="7D3F7239">
            <w:pPr>
              <w:pStyle w:val="24"/>
              <w:spacing w:line="245" w:lineRule="auto"/>
            </w:pPr>
          </w:p>
          <w:p w14:paraId="485384E0">
            <w:pPr>
              <w:spacing w:before="65" w:line="226" w:lineRule="auto"/>
              <w:ind w:left="220" w:right="147" w:hanging="100"/>
              <w:rPr>
                <w:rFonts w:ascii="宋体" w:hAnsi="宋体" w:eastAsia="宋体" w:cs="宋体"/>
                <w:sz w:val="20"/>
                <w:szCs w:val="20"/>
              </w:rPr>
            </w:pPr>
            <w:r>
              <w:rPr>
                <w:rFonts w:ascii="宋体" w:hAnsi="宋体" w:eastAsia="宋体" w:cs="宋体"/>
                <w:spacing w:val="-3"/>
                <w:sz w:val="20"/>
                <w:szCs w:val="20"/>
              </w:rPr>
              <w:t>成本指标</w:t>
            </w:r>
            <w:r>
              <w:rPr>
                <w:rFonts w:ascii="宋体" w:hAnsi="宋体" w:eastAsia="宋体" w:cs="宋体"/>
                <w:spacing w:val="1"/>
                <w:sz w:val="20"/>
                <w:szCs w:val="20"/>
              </w:rPr>
              <w:t xml:space="preserve"> </w:t>
            </w:r>
            <w:r>
              <w:rPr>
                <w:rFonts w:ascii="宋体" w:hAnsi="宋体" w:eastAsia="宋体" w:cs="宋体"/>
                <w:spacing w:val="8"/>
                <w:sz w:val="20"/>
                <w:szCs w:val="20"/>
              </w:rPr>
              <w:t>(20分)</w:t>
            </w:r>
          </w:p>
        </w:tc>
        <w:tc>
          <w:tcPr>
            <w:tcW w:w="1155" w:type="dxa"/>
            <w:tcBorders>
              <w:bottom w:val="nil"/>
            </w:tcBorders>
            <w:vAlign w:val="center"/>
          </w:tcPr>
          <w:p w14:paraId="34BFFC39">
            <w:pPr>
              <w:spacing w:before="46" w:line="200" w:lineRule="auto"/>
              <w:ind w:left="331" w:right="155" w:hanging="199"/>
              <w:jc w:val="left"/>
              <w:rPr>
                <w:rFonts w:ascii="宋体" w:hAnsi="宋体" w:eastAsia="宋体" w:cs="宋体"/>
                <w:sz w:val="20"/>
                <w:szCs w:val="20"/>
              </w:rPr>
            </w:pPr>
            <w:r>
              <w:rPr>
                <w:rFonts w:ascii="宋体" w:hAnsi="宋体" w:eastAsia="宋体" w:cs="宋体"/>
                <w:spacing w:val="-3"/>
                <w:sz w:val="20"/>
                <w:szCs w:val="20"/>
              </w:rPr>
              <w:t>经济成本</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1365" w:type="dxa"/>
            <w:vAlign w:val="center"/>
          </w:tcPr>
          <w:p w14:paraId="5EA50F5A">
            <w:pPr>
              <w:pStyle w:val="24"/>
              <w:spacing w:line="230" w:lineRule="exact"/>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要素保障专项经费</w:t>
            </w:r>
          </w:p>
        </w:tc>
        <w:tc>
          <w:tcPr>
            <w:tcW w:w="1035" w:type="dxa"/>
            <w:vAlign w:val="center"/>
          </w:tcPr>
          <w:p w14:paraId="7A38F018">
            <w:pPr>
              <w:pStyle w:val="24"/>
              <w:spacing w:line="23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6万</w:t>
            </w:r>
          </w:p>
        </w:tc>
        <w:tc>
          <w:tcPr>
            <w:tcW w:w="1230" w:type="dxa"/>
            <w:vAlign w:val="center"/>
          </w:tcPr>
          <w:p w14:paraId="5A8A78F8">
            <w:pPr>
              <w:pStyle w:val="24"/>
              <w:spacing w:line="23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预算成本内</w:t>
            </w:r>
          </w:p>
        </w:tc>
        <w:tc>
          <w:tcPr>
            <w:tcW w:w="600" w:type="dxa"/>
            <w:vAlign w:val="center"/>
          </w:tcPr>
          <w:p w14:paraId="24E533F0">
            <w:pPr>
              <w:pStyle w:val="24"/>
              <w:spacing w:line="23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690" w:type="dxa"/>
            <w:vAlign w:val="center"/>
          </w:tcPr>
          <w:p w14:paraId="6F7CEEAA">
            <w:pPr>
              <w:pStyle w:val="24"/>
              <w:spacing w:line="23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509" w:type="dxa"/>
            <w:vAlign w:val="center"/>
          </w:tcPr>
          <w:p w14:paraId="7FE315CE">
            <w:pPr>
              <w:pStyle w:val="24"/>
              <w:spacing w:line="230" w:lineRule="exact"/>
              <w:jc w:val="center"/>
              <w:rPr>
                <w:rFonts w:hint="eastAsia" w:asciiTheme="minorEastAsia" w:hAnsiTheme="minorEastAsia" w:eastAsiaTheme="minorEastAsia" w:cstheme="minorEastAsia"/>
                <w:sz w:val="20"/>
                <w:szCs w:val="20"/>
              </w:rPr>
            </w:pPr>
          </w:p>
        </w:tc>
      </w:tr>
      <w:tr w14:paraId="7C1A7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0BD67787">
            <w:pPr>
              <w:pStyle w:val="24"/>
              <w:rPr>
                <w:rFonts w:hint="default" w:eastAsia="宋体"/>
                <w:lang w:val="en-US" w:eastAsia="zh-CN"/>
              </w:rPr>
            </w:pPr>
            <w:r>
              <w:rPr>
                <w:rFonts w:hint="eastAsia" w:eastAsia="宋体"/>
                <w:lang w:eastAsia="zh-CN"/>
              </w:rPr>
              <w:t>9</w:t>
            </w:r>
            <w:r>
              <w:rPr>
                <w:rFonts w:hint="eastAsia" w:eastAsia="宋体"/>
                <w:lang w:val="en-US" w:eastAsia="zh-CN"/>
              </w:rPr>
              <w:t>9</w:t>
            </w:r>
          </w:p>
        </w:tc>
        <w:tc>
          <w:tcPr>
            <w:tcW w:w="1121" w:type="dxa"/>
            <w:vMerge w:val="continue"/>
            <w:tcBorders>
              <w:top w:val="nil"/>
              <w:bottom w:val="nil"/>
            </w:tcBorders>
            <w:vAlign w:val="top"/>
          </w:tcPr>
          <w:p w14:paraId="6AAF358C">
            <w:pPr>
              <w:pStyle w:val="24"/>
            </w:pPr>
          </w:p>
        </w:tc>
        <w:tc>
          <w:tcPr>
            <w:tcW w:w="1155" w:type="dxa"/>
            <w:tcBorders>
              <w:bottom w:val="nil"/>
            </w:tcBorders>
            <w:vAlign w:val="center"/>
          </w:tcPr>
          <w:p w14:paraId="5BFD7E4A">
            <w:pPr>
              <w:spacing w:before="36" w:line="208" w:lineRule="auto"/>
              <w:ind w:left="291" w:right="155" w:hanging="159"/>
              <w:jc w:val="left"/>
              <w:rPr>
                <w:rFonts w:ascii="宋体" w:hAnsi="宋体" w:eastAsia="宋体" w:cs="宋体"/>
                <w:sz w:val="20"/>
                <w:szCs w:val="20"/>
              </w:rPr>
            </w:pPr>
            <w:r>
              <w:rPr>
                <w:rFonts w:ascii="宋体" w:hAnsi="宋体" w:eastAsia="宋体" w:cs="宋体"/>
                <w:spacing w:val="-3"/>
                <w:sz w:val="20"/>
                <w:szCs w:val="20"/>
              </w:rPr>
              <w:t>社会成本</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1365" w:type="dxa"/>
            <w:vAlign w:val="center"/>
          </w:tcPr>
          <w:p w14:paraId="0D4574F9">
            <w:pPr>
              <w:pStyle w:val="24"/>
              <w:spacing w:line="240" w:lineRule="exact"/>
              <w:jc w:val="both"/>
              <w:rPr>
                <w:rFonts w:hint="eastAsia" w:asciiTheme="minorEastAsia" w:hAnsiTheme="minorEastAsia" w:eastAsiaTheme="minorEastAsia" w:cstheme="minorEastAsia"/>
                <w:snapToGrid w:val="0"/>
                <w:color w:val="000000"/>
                <w:kern w:val="0"/>
                <w:sz w:val="20"/>
                <w:szCs w:val="20"/>
                <w:lang w:val="en-US" w:eastAsia="en-US" w:bidi="ar-SA"/>
              </w:rPr>
            </w:pPr>
            <w:r>
              <w:rPr>
                <w:rFonts w:hint="eastAsia" w:asciiTheme="minorEastAsia" w:hAnsiTheme="minorEastAsia" w:eastAsiaTheme="minorEastAsia" w:cstheme="minorEastAsia"/>
                <w:sz w:val="20"/>
                <w:szCs w:val="20"/>
                <w:lang w:val="en-US" w:eastAsia="zh-CN"/>
              </w:rPr>
              <w:t>按程序开展政府采购</w:t>
            </w:r>
          </w:p>
        </w:tc>
        <w:tc>
          <w:tcPr>
            <w:tcW w:w="1035" w:type="dxa"/>
            <w:vAlign w:val="center"/>
          </w:tcPr>
          <w:p w14:paraId="43DCF80A">
            <w:pPr>
              <w:pStyle w:val="24"/>
              <w:spacing w:line="240" w:lineRule="exact"/>
              <w:jc w:val="center"/>
              <w:rPr>
                <w:rFonts w:hint="eastAsia" w:asciiTheme="minorEastAsia" w:hAnsiTheme="minorEastAsia" w:eastAsiaTheme="minorEastAsia" w:cstheme="minorEastAsia"/>
                <w:snapToGrid w:val="0"/>
                <w:color w:val="000000"/>
                <w:kern w:val="0"/>
                <w:sz w:val="20"/>
                <w:szCs w:val="20"/>
                <w:lang w:val="en-US" w:eastAsia="en-US" w:bidi="ar-SA"/>
              </w:rPr>
            </w:pPr>
            <w:r>
              <w:rPr>
                <w:rFonts w:hint="eastAsia" w:asciiTheme="minorEastAsia" w:hAnsiTheme="minorEastAsia" w:eastAsiaTheme="minorEastAsia" w:cstheme="minorEastAsia"/>
                <w:sz w:val="20"/>
                <w:szCs w:val="20"/>
                <w:lang w:val="en-US" w:eastAsia="zh-CN"/>
              </w:rPr>
              <w:t>100%</w:t>
            </w:r>
          </w:p>
        </w:tc>
        <w:tc>
          <w:tcPr>
            <w:tcW w:w="1230" w:type="dxa"/>
            <w:vAlign w:val="center"/>
          </w:tcPr>
          <w:p w14:paraId="4193FC9F">
            <w:pPr>
              <w:pStyle w:val="24"/>
              <w:spacing w:line="240" w:lineRule="exact"/>
              <w:jc w:val="center"/>
              <w:rPr>
                <w:rFonts w:hint="eastAsia" w:asciiTheme="minorEastAsia" w:hAnsiTheme="minorEastAsia" w:eastAsiaTheme="minorEastAsia" w:cstheme="minorEastAsia"/>
                <w:snapToGrid w:val="0"/>
                <w:color w:val="000000"/>
                <w:kern w:val="0"/>
                <w:sz w:val="20"/>
                <w:szCs w:val="20"/>
                <w:lang w:val="en-US" w:eastAsia="en-US" w:bidi="ar-SA"/>
              </w:rPr>
            </w:pPr>
            <w:r>
              <w:rPr>
                <w:rFonts w:hint="eastAsia" w:asciiTheme="minorEastAsia" w:hAnsiTheme="minorEastAsia" w:eastAsiaTheme="minorEastAsia" w:cstheme="minorEastAsia"/>
                <w:sz w:val="20"/>
                <w:szCs w:val="20"/>
                <w:lang w:val="en-US" w:eastAsia="zh-CN"/>
              </w:rPr>
              <w:t>100%</w:t>
            </w:r>
          </w:p>
        </w:tc>
        <w:tc>
          <w:tcPr>
            <w:tcW w:w="600" w:type="dxa"/>
            <w:vAlign w:val="center"/>
          </w:tcPr>
          <w:p w14:paraId="28CD496F">
            <w:pPr>
              <w:pStyle w:val="24"/>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690" w:type="dxa"/>
            <w:vAlign w:val="center"/>
          </w:tcPr>
          <w:p w14:paraId="03F2E768">
            <w:pPr>
              <w:pStyle w:val="24"/>
              <w:spacing w:line="24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509" w:type="dxa"/>
            <w:vAlign w:val="center"/>
          </w:tcPr>
          <w:p w14:paraId="5942CD4D">
            <w:pPr>
              <w:pStyle w:val="24"/>
              <w:spacing w:line="240" w:lineRule="exact"/>
              <w:jc w:val="center"/>
              <w:rPr>
                <w:rFonts w:hint="eastAsia" w:asciiTheme="minorEastAsia" w:hAnsiTheme="minorEastAsia" w:eastAsiaTheme="minorEastAsia" w:cstheme="minorEastAsia"/>
                <w:sz w:val="20"/>
                <w:szCs w:val="20"/>
              </w:rPr>
            </w:pPr>
          </w:p>
        </w:tc>
      </w:tr>
      <w:tr w14:paraId="3723F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084" w:type="dxa"/>
            <w:vMerge w:val="continue"/>
            <w:tcBorders>
              <w:top w:val="nil"/>
              <w:bottom w:val="nil"/>
            </w:tcBorders>
            <w:textDirection w:val="tbRlV"/>
            <w:vAlign w:val="top"/>
          </w:tcPr>
          <w:p w14:paraId="3180BF7B">
            <w:pPr>
              <w:pStyle w:val="24"/>
            </w:pPr>
          </w:p>
        </w:tc>
        <w:tc>
          <w:tcPr>
            <w:tcW w:w="1121" w:type="dxa"/>
            <w:vMerge w:val="continue"/>
            <w:tcBorders>
              <w:top w:val="nil"/>
              <w:bottom w:val="nil"/>
            </w:tcBorders>
            <w:vAlign w:val="top"/>
          </w:tcPr>
          <w:p w14:paraId="4FC81C95">
            <w:pPr>
              <w:pStyle w:val="24"/>
            </w:pPr>
          </w:p>
        </w:tc>
        <w:tc>
          <w:tcPr>
            <w:tcW w:w="1155" w:type="dxa"/>
            <w:tcBorders>
              <w:bottom w:val="nil"/>
            </w:tcBorders>
            <w:vAlign w:val="center"/>
          </w:tcPr>
          <w:p w14:paraId="5EEE0E9B">
            <w:pPr>
              <w:spacing w:before="18" w:line="213" w:lineRule="auto"/>
              <w:ind w:left="132" w:right="155"/>
              <w:jc w:val="left"/>
              <w:rPr>
                <w:rFonts w:ascii="宋体" w:hAnsi="宋体" w:eastAsia="宋体" w:cs="宋体"/>
                <w:sz w:val="20"/>
                <w:szCs w:val="20"/>
              </w:rPr>
            </w:pPr>
            <w:r>
              <w:rPr>
                <w:rFonts w:ascii="宋体" w:hAnsi="宋体" w:eastAsia="宋体" w:cs="宋体"/>
                <w:spacing w:val="-3"/>
                <w:sz w:val="20"/>
                <w:szCs w:val="20"/>
              </w:rPr>
              <w:t>生态环境</w:t>
            </w:r>
            <w:r>
              <w:rPr>
                <w:rFonts w:ascii="宋体" w:hAnsi="宋体" w:eastAsia="宋体" w:cs="宋体"/>
                <w:spacing w:val="1"/>
                <w:sz w:val="20"/>
                <w:szCs w:val="20"/>
              </w:rPr>
              <w:t xml:space="preserve"> </w:t>
            </w:r>
            <w:r>
              <w:rPr>
                <w:rFonts w:ascii="宋体" w:hAnsi="宋体" w:eastAsia="宋体" w:cs="宋体"/>
                <w:spacing w:val="-3"/>
                <w:sz w:val="20"/>
                <w:szCs w:val="20"/>
              </w:rPr>
              <w:t>成本指标</w:t>
            </w:r>
          </w:p>
        </w:tc>
        <w:tc>
          <w:tcPr>
            <w:tcW w:w="1365" w:type="dxa"/>
            <w:vAlign w:val="center"/>
          </w:tcPr>
          <w:p w14:paraId="668E640B">
            <w:pPr>
              <w:pStyle w:val="24"/>
              <w:spacing w:line="230" w:lineRule="exact"/>
              <w:jc w:val="both"/>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z w:val="20"/>
                <w:szCs w:val="20"/>
                <w:lang w:val="en-US" w:eastAsia="zh-CN"/>
              </w:rPr>
              <w:t>采用信息化方式收集指标数据</w:t>
            </w:r>
          </w:p>
        </w:tc>
        <w:tc>
          <w:tcPr>
            <w:tcW w:w="1035" w:type="dxa"/>
            <w:vAlign w:val="center"/>
          </w:tcPr>
          <w:p w14:paraId="3D6528F2">
            <w:pPr>
              <w:pStyle w:val="24"/>
              <w:spacing w:line="230" w:lineRule="exact"/>
              <w:jc w:val="center"/>
              <w:rPr>
                <w:rFonts w:hint="eastAsia" w:asciiTheme="minorEastAsia" w:hAnsiTheme="minorEastAsia" w:eastAsiaTheme="minorEastAsia" w:cstheme="minorEastAsia"/>
                <w:snapToGrid w:val="0"/>
                <w:color w:val="000000"/>
                <w:kern w:val="0"/>
                <w:sz w:val="20"/>
                <w:szCs w:val="20"/>
                <w:lang w:val="en-US" w:eastAsia="en-US" w:bidi="ar-SA"/>
              </w:rPr>
            </w:pPr>
            <w:r>
              <w:rPr>
                <w:rFonts w:hint="eastAsia" w:asciiTheme="minorEastAsia" w:hAnsiTheme="minorEastAsia" w:eastAsiaTheme="minorEastAsia" w:cstheme="minorEastAsia"/>
                <w:sz w:val="20"/>
                <w:szCs w:val="20"/>
                <w:lang w:val="en-US" w:eastAsia="zh-CN"/>
              </w:rPr>
              <w:t>100%</w:t>
            </w:r>
          </w:p>
        </w:tc>
        <w:tc>
          <w:tcPr>
            <w:tcW w:w="1230" w:type="dxa"/>
            <w:vAlign w:val="center"/>
          </w:tcPr>
          <w:p w14:paraId="7F766D83">
            <w:pPr>
              <w:pStyle w:val="24"/>
              <w:spacing w:line="230" w:lineRule="exact"/>
              <w:jc w:val="center"/>
              <w:rPr>
                <w:rFonts w:hint="eastAsia" w:asciiTheme="minorEastAsia" w:hAnsiTheme="minorEastAsia" w:eastAsiaTheme="minorEastAsia" w:cstheme="minorEastAsia"/>
                <w:snapToGrid w:val="0"/>
                <w:color w:val="000000"/>
                <w:kern w:val="0"/>
                <w:sz w:val="20"/>
                <w:szCs w:val="20"/>
                <w:lang w:val="en-US" w:eastAsia="en-US" w:bidi="ar-SA"/>
              </w:rPr>
            </w:pPr>
            <w:r>
              <w:rPr>
                <w:rFonts w:hint="eastAsia" w:asciiTheme="minorEastAsia" w:hAnsiTheme="minorEastAsia" w:eastAsiaTheme="minorEastAsia" w:cstheme="minorEastAsia"/>
                <w:sz w:val="20"/>
                <w:szCs w:val="20"/>
                <w:lang w:val="en-US" w:eastAsia="zh-CN"/>
              </w:rPr>
              <w:t>100%</w:t>
            </w:r>
          </w:p>
        </w:tc>
        <w:tc>
          <w:tcPr>
            <w:tcW w:w="600" w:type="dxa"/>
            <w:vAlign w:val="center"/>
          </w:tcPr>
          <w:p w14:paraId="691F83E5">
            <w:pPr>
              <w:pStyle w:val="24"/>
              <w:spacing w:line="23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690" w:type="dxa"/>
            <w:vAlign w:val="center"/>
          </w:tcPr>
          <w:p w14:paraId="599CA457">
            <w:pPr>
              <w:pStyle w:val="24"/>
              <w:spacing w:line="23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509" w:type="dxa"/>
            <w:vAlign w:val="center"/>
          </w:tcPr>
          <w:p w14:paraId="3211F569">
            <w:pPr>
              <w:pStyle w:val="24"/>
              <w:spacing w:line="230" w:lineRule="exact"/>
              <w:jc w:val="center"/>
              <w:rPr>
                <w:rFonts w:hint="eastAsia" w:asciiTheme="minorEastAsia" w:hAnsiTheme="minorEastAsia" w:eastAsiaTheme="minorEastAsia" w:cstheme="minorEastAsia"/>
                <w:sz w:val="20"/>
                <w:szCs w:val="20"/>
              </w:rPr>
            </w:pPr>
          </w:p>
        </w:tc>
      </w:tr>
      <w:tr w14:paraId="1D027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6990" w:type="dxa"/>
            <w:gridSpan w:val="6"/>
            <w:vAlign w:val="top"/>
          </w:tcPr>
          <w:p w14:paraId="00AE19D4">
            <w:pPr>
              <w:spacing w:before="39" w:line="190" w:lineRule="auto"/>
              <w:ind w:left="3164"/>
              <w:rPr>
                <w:rFonts w:ascii="宋体" w:hAnsi="宋体" w:eastAsia="宋体" w:cs="宋体"/>
                <w:sz w:val="20"/>
                <w:szCs w:val="20"/>
              </w:rPr>
            </w:pPr>
            <w:r>
              <w:rPr>
                <w:rFonts w:ascii="宋体" w:hAnsi="宋体" w:eastAsia="宋体" w:cs="宋体"/>
                <w:spacing w:val="4"/>
                <w:sz w:val="20"/>
                <w:szCs w:val="20"/>
              </w:rPr>
              <w:t>总分</w:t>
            </w:r>
          </w:p>
        </w:tc>
        <w:tc>
          <w:tcPr>
            <w:tcW w:w="600" w:type="dxa"/>
            <w:vAlign w:val="top"/>
          </w:tcPr>
          <w:p w14:paraId="6D9705DE">
            <w:pPr>
              <w:spacing w:before="89" w:line="156" w:lineRule="exact"/>
              <w:ind w:left="256"/>
              <w:rPr>
                <w:rFonts w:ascii="宋体" w:hAnsi="宋体" w:eastAsia="宋体" w:cs="宋体"/>
                <w:sz w:val="20"/>
                <w:szCs w:val="20"/>
              </w:rPr>
            </w:pPr>
            <w:r>
              <w:rPr>
                <w:rFonts w:ascii="宋体" w:hAnsi="宋体" w:eastAsia="宋体" w:cs="宋体"/>
                <w:spacing w:val="-6"/>
                <w:position w:val="-2"/>
                <w:sz w:val="20"/>
                <w:szCs w:val="20"/>
              </w:rPr>
              <w:t>100</w:t>
            </w:r>
          </w:p>
        </w:tc>
        <w:tc>
          <w:tcPr>
            <w:tcW w:w="690" w:type="dxa"/>
            <w:vAlign w:val="center"/>
          </w:tcPr>
          <w:p w14:paraId="0E5F5A58">
            <w:pPr>
              <w:pStyle w:val="24"/>
              <w:jc w:val="center"/>
              <w:rPr>
                <w:rFonts w:hint="default" w:eastAsia="宋体"/>
                <w:lang w:val="en-US" w:eastAsia="zh-CN"/>
              </w:rPr>
            </w:pPr>
            <w:r>
              <w:rPr>
                <w:rFonts w:hint="eastAsia" w:asciiTheme="minorEastAsia" w:hAnsiTheme="minorEastAsia" w:eastAsiaTheme="minorEastAsia" w:cstheme="minorEastAsia"/>
                <w:sz w:val="20"/>
                <w:szCs w:val="20"/>
                <w:lang w:val="en-US" w:eastAsia="zh-CN"/>
              </w:rPr>
              <w:t>97</w:t>
            </w:r>
          </w:p>
        </w:tc>
        <w:tc>
          <w:tcPr>
            <w:tcW w:w="1509" w:type="dxa"/>
            <w:vAlign w:val="top"/>
          </w:tcPr>
          <w:p w14:paraId="5204C742">
            <w:pPr>
              <w:pStyle w:val="24"/>
            </w:pPr>
          </w:p>
        </w:tc>
      </w:tr>
    </w:tbl>
    <w:p w14:paraId="569F286A">
      <w:pPr>
        <w:spacing w:before="232" w:line="219" w:lineRule="auto"/>
        <w:ind w:left="324"/>
        <w:rPr>
          <w:rFonts w:ascii="宋体" w:hAnsi="宋体" w:eastAsia="宋体" w:cs="宋体"/>
          <w:sz w:val="18"/>
          <w:szCs w:val="18"/>
        </w:rPr>
      </w:pPr>
      <w:r>
        <w:rPr>
          <w:rFonts w:ascii="宋体" w:hAnsi="宋体" w:eastAsia="宋体" w:cs="宋体"/>
          <w:spacing w:val="-8"/>
          <w:sz w:val="18"/>
          <w:szCs w:val="18"/>
        </w:rPr>
        <w:t>备注： 一个一级项目支出一张表。</w:t>
      </w:r>
    </w:p>
    <w:p w14:paraId="29116A6E">
      <w:pPr>
        <w:pStyle w:val="2"/>
        <w:spacing w:before="17" w:line="236" w:lineRule="auto"/>
        <w:ind w:left="324"/>
        <w:rPr>
          <w:sz w:val="21"/>
          <w:szCs w:val="21"/>
        </w:rPr>
      </w:pPr>
      <w:r>
        <w:rPr>
          <w:spacing w:val="-11"/>
          <w:position w:val="2"/>
          <w:sz w:val="21"/>
          <w:szCs w:val="21"/>
        </w:rPr>
        <w:t>填表人：</w:t>
      </w:r>
      <w:r>
        <w:rPr>
          <w:spacing w:val="10"/>
          <w:position w:val="2"/>
          <w:sz w:val="21"/>
          <w:szCs w:val="21"/>
        </w:rPr>
        <w:t xml:space="preserve">         </w:t>
      </w:r>
      <w:r>
        <w:rPr>
          <w:spacing w:val="-11"/>
          <w:sz w:val="21"/>
          <w:szCs w:val="21"/>
        </w:rPr>
        <w:t xml:space="preserve">填报日期：              联系电话：           </w:t>
      </w:r>
      <w:r>
        <w:rPr>
          <w:spacing w:val="-11"/>
          <w:position w:val="-2"/>
          <w:sz w:val="21"/>
          <w:szCs w:val="21"/>
        </w:rPr>
        <w:t>单位负责人签字</w:t>
      </w:r>
    </w:p>
    <w:p w14:paraId="1AEAC4A0">
      <w:pPr>
        <w:pStyle w:val="2"/>
        <w:sectPr>
          <w:pgSz w:w="12110" w:h="16960"/>
          <w:pgMar w:top="1441" w:right="1105" w:bottom="400" w:left="1205" w:header="0" w:footer="0" w:gutter="0"/>
          <w:cols w:space="720" w:num="1"/>
        </w:sectPr>
      </w:pPr>
    </w:p>
    <w:p w14:paraId="265900A6">
      <w:pPr>
        <w:spacing w:before="101" w:line="224" w:lineRule="auto"/>
        <w:rPr>
          <w:rFonts w:hint="default" w:ascii="黑体" w:hAnsi="黑体" w:eastAsia="黑体" w:cs="黑体"/>
          <w:sz w:val="31"/>
          <w:szCs w:val="31"/>
          <w:lang w:val="en-US" w:eastAsia="zh-CN"/>
        </w:rPr>
      </w:pPr>
      <w:r>
        <w:rPr>
          <w:rFonts w:ascii="黑体" w:hAnsi="黑体" w:eastAsia="黑体" w:cs="黑体"/>
          <w:b/>
          <w:bCs/>
          <w:spacing w:val="30"/>
          <w:sz w:val="31"/>
          <w:szCs w:val="31"/>
        </w:rPr>
        <w:t>附件4</w:t>
      </w:r>
      <w:r>
        <w:rPr>
          <w:rFonts w:hint="eastAsia" w:ascii="黑体" w:hAnsi="黑体" w:eastAsia="黑体" w:cs="黑体"/>
          <w:b/>
          <w:bCs/>
          <w:spacing w:val="30"/>
          <w:sz w:val="31"/>
          <w:szCs w:val="31"/>
          <w:lang w:val="en-US" w:eastAsia="zh-CN"/>
        </w:rPr>
        <w:t>-5</w:t>
      </w:r>
    </w:p>
    <w:p w14:paraId="5E1D5562">
      <w:pPr>
        <w:spacing w:before="187" w:line="221" w:lineRule="auto"/>
        <w:ind w:left="2550"/>
        <w:rPr>
          <w:rFonts w:ascii="黑体" w:hAnsi="黑体" w:eastAsia="黑体" w:cs="黑体"/>
          <w:sz w:val="36"/>
          <w:szCs w:val="36"/>
        </w:rPr>
      </w:pPr>
      <w:r>
        <w:rPr>
          <w:rFonts w:ascii="黑体" w:hAnsi="黑体" w:eastAsia="黑体" w:cs="黑体"/>
          <w:b/>
          <w:bCs/>
          <w:spacing w:val="7"/>
          <w:sz w:val="36"/>
          <w:szCs w:val="36"/>
        </w:rPr>
        <w:t>2023年度项目支出绩效自评表</w:t>
      </w:r>
    </w:p>
    <w:p w14:paraId="127C9C83">
      <w:pPr>
        <w:spacing w:line="80" w:lineRule="auto"/>
        <w:rPr>
          <w:rFonts w:ascii="Arial"/>
          <w:sz w:val="2"/>
        </w:rPr>
      </w:pPr>
    </w:p>
    <w:tbl>
      <w:tblPr>
        <w:tblStyle w:val="23"/>
        <w:tblW w:w="9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69"/>
        <w:gridCol w:w="1088"/>
        <w:gridCol w:w="1426"/>
        <w:gridCol w:w="1013"/>
        <w:gridCol w:w="1162"/>
        <w:gridCol w:w="685"/>
        <w:gridCol w:w="890"/>
        <w:gridCol w:w="1372"/>
      </w:tblGrid>
      <w:tr w14:paraId="2053D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84" w:type="dxa"/>
            <w:vAlign w:val="top"/>
          </w:tcPr>
          <w:p w14:paraId="41C9E7AA">
            <w:pPr>
              <w:spacing w:before="13" w:line="272" w:lineRule="exact"/>
              <w:ind w:left="235"/>
              <w:rPr>
                <w:rFonts w:ascii="宋体" w:hAnsi="宋体" w:eastAsia="宋体" w:cs="宋体"/>
                <w:sz w:val="20"/>
                <w:szCs w:val="20"/>
              </w:rPr>
            </w:pPr>
            <w:r>
              <w:rPr>
                <w:rFonts w:ascii="宋体" w:hAnsi="宋体" w:eastAsia="宋体" w:cs="宋体"/>
                <w:spacing w:val="3"/>
                <w:position w:val="5"/>
                <w:sz w:val="20"/>
                <w:szCs w:val="20"/>
              </w:rPr>
              <w:t>项目支</w:t>
            </w:r>
          </w:p>
          <w:p w14:paraId="2F83A025">
            <w:pPr>
              <w:spacing w:line="221" w:lineRule="auto"/>
              <w:ind w:left="235"/>
              <w:rPr>
                <w:rFonts w:ascii="宋体" w:hAnsi="宋体" w:eastAsia="宋体" w:cs="宋体"/>
                <w:sz w:val="20"/>
                <w:szCs w:val="20"/>
              </w:rPr>
            </w:pPr>
            <w:r>
              <w:rPr>
                <w:rFonts w:ascii="宋体" w:hAnsi="宋体" w:eastAsia="宋体" w:cs="宋体"/>
                <w:spacing w:val="3"/>
                <w:sz w:val="20"/>
                <w:szCs w:val="20"/>
              </w:rPr>
              <w:t>出名称</w:t>
            </w:r>
          </w:p>
        </w:tc>
        <w:tc>
          <w:tcPr>
            <w:tcW w:w="8705" w:type="dxa"/>
            <w:gridSpan w:val="8"/>
            <w:vAlign w:val="center"/>
          </w:tcPr>
          <w:p w14:paraId="02397FD1">
            <w:pPr>
              <w:pStyle w:val="24"/>
              <w:jc w:val="center"/>
              <w:rPr>
                <w:rFonts w:hint="eastAsia" w:eastAsia="宋体"/>
                <w:lang w:val="en-US" w:eastAsia="zh-CN"/>
              </w:rPr>
            </w:pPr>
            <w:r>
              <w:rPr>
                <w:rFonts w:hint="eastAsia" w:eastAsia="宋体"/>
                <w:highlight w:val="none"/>
                <w:lang w:val="en-US" w:eastAsia="zh-CN"/>
              </w:rPr>
              <w:t>机关干部进小区工作</w:t>
            </w:r>
            <w:r>
              <w:rPr>
                <w:rFonts w:hint="eastAsia"/>
                <w:highlight w:val="none"/>
              </w:rPr>
              <w:t>经费</w:t>
            </w:r>
            <w:r>
              <w:rPr>
                <w:rFonts w:hint="eastAsia" w:eastAsia="宋体"/>
                <w:highlight w:val="none"/>
                <w:lang w:val="en-US" w:eastAsia="zh-CN"/>
              </w:rPr>
              <w:t>项目</w:t>
            </w:r>
          </w:p>
        </w:tc>
      </w:tr>
      <w:tr w14:paraId="4E69E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84" w:type="dxa"/>
            <w:vAlign w:val="top"/>
          </w:tcPr>
          <w:p w14:paraId="11D9AAF1">
            <w:pPr>
              <w:spacing w:before="89" w:line="219" w:lineRule="auto"/>
              <w:ind w:left="134"/>
              <w:rPr>
                <w:rFonts w:ascii="宋体" w:hAnsi="宋体" w:eastAsia="宋体" w:cs="宋体"/>
                <w:sz w:val="20"/>
                <w:szCs w:val="20"/>
              </w:rPr>
            </w:pPr>
            <w:r>
              <w:rPr>
                <w:rFonts w:ascii="宋体" w:hAnsi="宋体" w:eastAsia="宋体" w:cs="宋体"/>
                <w:spacing w:val="5"/>
                <w:sz w:val="20"/>
                <w:szCs w:val="20"/>
              </w:rPr>
              <w:t>主管部门</w:t>
            </w:r>
          </w:p>
        </w:tc>
        <w:tc>
          <w:tcPr>
            <w:tcW w:w="4596" w:type="dxa"/>
            <w:gridSpan w:val="4"/>
            <w:vAlign w:val="top"/>
          </w:tcPr>
          <w:p w14:paraId="680819A1">
            <w:pPr>
              <w:pStyle w:val="24"/>
            </w:pPr>
          </w:p>
        </w:tc>
        <w:tc>
          <w:tcPr>
            <w:tcW w:w="1162" w:type="dxa"/>
            <w:vAlign w:val="top"/>
          </w:tcPr>
          <w:p w14:paraId="2557AD68">
            <w:pPr>
              <w:spacing w:before="89" w:line="220" w:lineRule="auto"/>
              <w:ind w:left="156"/>
              <w:rPr>
                <w:rFonts w:ascii="宋体" w:hAnsi="宋体" w:eastAsia="宋体" w:cs="宋体"/>
                <w:sz w:val="20"/>
                <w:szCs w:val="20"/>
              </w:rPr>
            </w:pPr>
            <w:r>
              <w:rPr>
                <w:rFonts w:ascii="宋体" w:hAnsi="宋体" w:eastAsia="宋体" w:cs="宋体"/>
                <w:spacing w:val="1"/>
                <w:sz w:val="20"/>
                <w:szCs w:val="20"/>
              </w:rPr>
              <w:t>实施单位</w:t>
            </w:r>
          </w:p>
        </w:tc>
        <w:tc>
          <w:tcPr>
            <w:tcW w:w="2947" w:type="dxa"/>
            <w:gridSpan w:val="3"/>
            <w:vAlign w:val="top"/>
          </w:tcPr>
          <w:p w14:paraId="7F1BB44A">
            <w:pPr>
              <w:pStyle w:val="24"/>
            </w:pPr>
          </w:p>
        </w:tc>
      </w:tr>
      <w:tr w14:paraId="19BBF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84" w:type="dxa"/>
            <w:vMerge w:val="restart"/>
            <w:tcBorders>
              <w:bottom w:val="nil"/>
            </w:tcBorders>
            <w:vAlign w:val="top"/>
          </w:tcPr>
          <w:p w14:paraId="050EDD09">
            <w:pPr>
              <w:pStyle w:val="24"/>
              <w:spacing w:line="271" w:lineRule="auto"/>
            </w:pPr>
          </w:p>
          <w:p w14:paraId="2F260A8E">
            <w:pPr>
              <w:pStyle w:val="24"/>
              <w:spacing w:line="271" w:lineRule="auto"/>
            </w:pPr>
          </w:p>
          <w:p w14:paraId="199ED54C">
            <w:pPr>
              <w:spacing w:before="65" w:line="230" w:lineRule="auto"/>
              <w:ind w:left="234" w:right="150" w:hanging="100"/>
              <w:rPr>
                <w:rFonts w:ascii="宋体" w:hAnsi="宋体" w:eastAsia="宋体" w:cs="宋体"/>
                <w:sz w:val="20"/>
                <w:szCs w:val="20"/>
              </w:rPr>
            </w:pPr>
            <w:r>
              <w:rPr>
                <w:rFonts w:ascii="宋体" w:hAnsi="宋体" w:eastAsia="宋体" w:cs="宋体"/>
                <w:spacing w:val="-3"/>
                <w:sz w:val="20"/>
                <w:szCs w:val="20"/>
              </w:rPr>
              <w:t>项目资金</w:t>
            </w:r>
            <w:r>
              <w:rPr>
                <w:rFonts w:ascii="宋体" w:hAnsi="宋体" w:eastAsia="宋体" w:cs="宋体"/>
                <w:sz w:val="20"/>
                <w:szCs w:val="20"/>
              </w:rPr>
              <w:t xml:space="preserve"> </w:t>
            </w:r>
            <w:r>
              <w:rPr>
                <w:rFonts w:ascii="宋体" w:hAnsi="宋体" w:eastAsia="宋体" w:cs="宋体"/>
                <w:spacing w:val="10"/>
                <w:sz w:val="20"/>
                <w:szCs w:val="20"/>
              </w:rPr>
              <w:t>(万元)</w:t>
            </w:r>
          </w:p>
        </w:tc>
        <w:tc>
          <w:tcPr>
            <w:tcW w:w="2157" w:type="dxa"/>
            <w:gridSpan w:val="2"/>
            <w:vAlign w:val="top"/>
          </w:tcPr>
          <w:p w14:paraId="17EA00FF">
            <w:pPr>
              <w:pStyle w:val="24"/>
            </w:pPr>
          </w:p>
        </w:tc>
        <w:tc>
          <w:tcPr>
            <w:tcW w:w="1426" w:type="dxa"/>
            <w:vAlign w:val="top"/>
          </w:tcPr>
          <w:p w14:paraId="483F8B78">
            <w:pPr>
              <w:spacing w:before="10"/>
              <w:ind w:left="394"/>
              <w:rPr>
                <w:rFonts w:ascii="宋体" w:hAnsi="宋体" w:eastAsia="宋体" w:cs="宋体"/>
                <w:sz w:val="20"/>
                <w:szCs w:val="20"/>
              </w:rPr>
            </w:pPr>
            <w:r>
              <w:rPr>
                <w:rFonts w:ascii="宋体" w:hAnsi="宋体" w:eastAsia="宋体" w:cs="宋体"/>
                <w:spacing w:val="-3"/>
                <w:sz w:val="20"/>
                <w:szCs w:val="20"/>
              </w:rPr>
              <w:t>年初</w:t>
            </w:r>
          </w:p>
          <w:p w14:paraId="7F5FB5F7">
            <w:pPr>
              <w:spacing w:line="219" w:lineRule="auto"/>
              <w:ind w:left="293"/>
              <w:rPr>
                <w:rFonts w:ascii="宋体" w:hAnsi="宋体" w:eastAsia="宋体" w:cs="宋体"/>
                <w:sz w:val="20"/>
                <w:szCs w:val="20"/>
              </w:rPr>
            </w:pPr>
            <w:r>
              <w:rPr>
                <w:rFonts w:ascii="宋体" w:hAnsi="宋体" w:eastAsia="宋体" w:cs="宋体"/>
                <w:spacing w:val="-3"/>
                <w:sz w:val="20"/>
                <w:szCs w:val="20"/>
              </w:rPr>
              <w:t>预算数</w:t>
            </w:r>
          </w:p>
        </w:tc>
        <w:tc>
          <w:tcPr>
            <w:tcW w:w="1013" w:type="dxa"/>
            <w:vAlign w:val="top"/>
          </w:tcPr>
          <w:p w14:paraId="3523CDC2">
            <w:pPr>
              <w:spacing w:before="9" w:line="231" w:lineRule="auto"/>
              <w:ind w:left="354"/>
              <w:rPr>
                <w:rFonts w:ascii="宋体" w:hAnsi="宋体" w:eastAsia="宋体" w:cs="宋体"/>
                <w:sz w:val="20"/>
                <w:szCs w:val="20"/>
              </w:rPr>
            </w:pPr>
            <w:r>
              <w:rPr>
                <w:rFonts w:ascii="宋体" w:hAnsi="宋体" w:eastAsia="宋体" w:cs="宋体"/>
                <w:spacing w:val="-2"/>
                <w:sz w:val="20"/>
                <w:szCs w:val="20"/>
              </w:rPr>
              <w:t>全年</w:t>
            </w:r>
          </w:p>
          <w:p w14:paraId="042EE5AB">
            <w:pPr>
              <w:spacing w:line="219" w:lineRule="auto"/>
              <w:ind w:left="254"/>
              <w:rPr>
                <w:rFonts w:ascii="宋体" w:hAnsi="宋体" w:eastAsia="宋体" w:cs="宋体"/>
                <w:sz w:val="20"/>
                <w:szCs w:val="20"/>
              </w:rPr>
            </w:pPr>
            <w:r>
              <w:rPr>
                <w:rFonts w:ascii="宋体" w:hAnsi="宋体" w:eastAsia="宋体" w:cs="宋体"/>
                <w:spacing w:val="-3"/>
                <w:sz w:val="20"/>
                <w:szCs w:val="20"/>
              </w:rPr>
              <w:t>预算数</w:t>
            </w:r>
          </w:p>
        </w:tc>
        <w:tc>
          <w:tcPr>
            <w:tcW w:w="1162" w:type="dxa"/>
            <w:vAlign w:val="top"/>
          </w:tcPr>
          <w:p w14:paraId="107FB3A1">
            <w:pPr>
              <w:spacing w:before="9" w:line="231" w:lineRule="auto"/>
              <w:ind w:left="355"/>
              <w:rPr>
                <w:rFonts w:ascii="宋体" w:hAnsi="宋体" w:eastAsia="宋体" w:cs="宋体"/>
                <w:sz w:val="20"/>
                <w:szCs w:val="20"/>
              </w:rPr>
            </w:pPr>
            <w:r>
              <w:rPr>
                <w:rFonts w:ascii="宋体" w:hAnsi="宋体" w:eastAsia="宋体" w:cs="宋体"/>
                <w:spacing w:val="-2"/>
                <w:sz w:val="20"/>
                <w:szCs w:val="20"/>
              </w:rPr>
              <w:t>全年</w:t>
            </w:r>
          </w:p>
          <w:p w14:paraId="07EE748F">
            <w:pPr>
              <w:spacing w:line="219" w:lineRule="auto"/>
              <w:ind w:left="255"/>
              <w:rPr>
                <w:rFonts w:ascii="宋体" w:hAnsi="宋体" w:eastAsia="宋体" w:cs="宋体"/>
                <w:sz w:val="20"/>
                <w:szCs w:val="20"/>
              </w:rPr>
            </w:pPr>
            <w:r>
              <w:rPr>
                <w:rFonts w:ascii="宋体" w:hAnsi="宋体" w:eastAsia="宋体" w:cs="宋体"/>
                <w:spacing w:val="-2"/>
                <w:sz w:val="20"/>
                <w:szCs w:val="20"/>
              </w:rPr>
              <w:t>执行数</w:t>
            </w:r>
          </w:p>
        </w:tc>
        <w:tc>
          <w:tcPr>
            <w:tcW w:w="685" w:type="dxa"/>
            <w:vAlign w:val="top"/>
          </w:tcPr>
          <w:p w14:paraId="58A3E6A5">
            <w:pPr>
              <w:spacing w:before="160" w:line="219" w:lineRule="auto"/>
              <w:ind w:left="207"/>
              <w:rPr>
                <w:rFonts w:ascii="宋体" w:hAnsi="宋体" w:eastAsia="宋体" w:cs="宋体"/>
                <w:sz w:val="20"/>
                <w:szCs w:val="20"/>
              </w:rPr>
            </w:pPr>
            <w:r>
              <w:rPr>
                <w:rFonts w:ascii="宋体" w:hAnsi="宋体" w:eastAsia="宋体" w:cs="宋体"/>
                <w:spacing w:val="-3"/>
                <w:sz w:val="20"/>
                <w:szCs w:val="20"/>
              </w:rPr>
              <w:t>分值</w:t>
            </w:r>
          </w:p>
        </w:tc>
        <w:tc>
          <w:tcPr>
            <w:tcW w:w="890" w:type="dxa"/>
            <w:vAlign w:val="top"/>
          </w:tcPr>
          <w:p w14:paraId="46AFB1C1">
            <w:pPr>
              <w:spacing w:before="160" w:line="219" w:lineRule="auto"/>
              <w:ind w:left="137"/>
              <w:rPr>
                <w:rFonts w:ascii="宋体" w:hAnsi="宋体" w:eastAsia="宋体" w:cs="宋体"/>
                <w:sz w:val="20"/>
                <w:szCs w:val="20"/>
              </w:rPr>
            </w:pPr>
            <w:r>
              <w:rPr>
                <w:rFonts w:ascii="宋体" w:hAnsi="宋体" w:eastAsia="宋体" w:cs="宋体"/>
                <w:spacing w:val="-2"/>
                <w:sz w:val="20"/>
                <w:szCs w:val="20"/>
              </w:rPr>
              <w:t>执行率</w:t>
            </w:r>
          </w:p>
        </w:tc>
        <w:tc>
          <w:tcPr>
            <w:tcW w:w="1372" w:type="dxa"/>
            <w:vAlign w:val="top"/>
          </w:tcPr>
          <w:p w14:paraId="2C8BBE1F">
            <w:pPr>
              <w:spacing w:before="160" w:line="219" w:lineRule="auto"/>
              <w:ind w:left="489"/>
              <w:rPr>
                <w:rFonts w:ascii="宋体" w:hAnsi="宋体" w:eastAsia="宋体" w:cs="宋体"/>
                <w:sz w:val="20"/>
                <w:szCs w:val="20"/>
              </w:rPr>
            </w:pPr>
            <w:r>
              <w:rPr>
                <w:rFonts w:ascii="宋体" w:hAnsi="宋体" w:eastAsia="宋体" w:cs="宋体"/>
                <w:spacing w:val="-3"/>
                <w:sz w:val="20"/>
                <w:szCs w:val="20"/>
              </w:rPr>
              <w:t>得分</w:t>
            </w:r>
          </w:p>
        </w:tc>
      </w:tr>
      <w:tr w14:paraId="29B29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084" w:type="dxa"/>
            <w:vMerge w:val="continue"/>
            <w:tcBorders>
              <w:top w:val="nil"/>
              <w:bottom w:val="nil"/>
            </w:tcBorders>
            <w:vAlign w:val="top"/>
          </w:tcPr>
          <w:p w14:paraId="749117B2">
            <w:pPr>
              <w:pStyle w:val="24"/>
            </w:pPr>
          </w:p>
        </w:tc>
        <w:tc>
          <w:tcPr>
            <w:tcW w:w="2157" w:type="dxa"/>
            <w:gridSpan w:val="2"/>
            <w:vAlign w:val="top"/>
          </w:tcPr>
          <w:p w14:paraId="6F3AC35B">
            <w:pPr>
              <w:spacing w:before="121" w:line="219" w:lineRule="auto"/>
              <w:ind w:left="110"/>
              <w:rPr>
                <w:rFonts w:ascii="宋体" w:hAnsi="宋体" w:eastAsia="宋体" w:cs="宋体"/>
                <w:sz w:val="20"/>
                <w:szCs w:val="20"/>
              </w:rPr>
            </w:pPr>
            <w:r>
              <w:rPr>
                <w:rFonts w:ascii="宋体" w:hAnsi="宋体" w:eastAsia="宋体" w:cs="宋体"/>
                <w:spacing w:val="-1"/>
                <w:sz w:val="20"/>
                <w:szCs w:val="20"/>
              </w:rPr>
              <w:t>其中：当年财政拨款</w:t>
            </w:r>
          </w:p>
        </w:tc>
        <w:tc>
          <w:tcPr>
            <w:tcW w:w="1426" w:type="dxa"/>
            <w:vAlign w:val="center"/>
          </w:tcPr>
          <w:p w14:paraId="261DA6DB">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013" w:type="dxa"/>
            <w:vAlign w:val="center"/>
          </w:tcPr>
          <w:p w14:paraId="4F817ABB">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62" w:type="dxa"/>
            <w:vAlign w:val="center"/>
          </w:tcPr>
          <w:p w14:paraId="78C0F9A8">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685" w:type="dxa"/>
            <w:vAlign w:val="center"/>
          </w:tcPr>
          <w:p w14:paraId="233D2055">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890" w:type="dxa"/>
            <w:vAlign w:val="center"/>
          </w:tcPr>
          <w:p w14:paraId="1DFEB387">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1372" w:type="dxa"/>
            <w:vAlign w:val="center"/>
          </w:tcPr>
          <w:p w14:paraId="3A4575A0">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r>
      <w:tr w14:paraId="172C7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84" w:type="dxa"/>
            <w:vMerge w:val="continue"/>
            <w:tcBorders>
              <w:top w:val="nil"/>
              <w:bottom w:val="nil"/>
            </w:tcBorders>
            <w:vAlign w:val="top"/>
          </w:tcPr>
          <w:p w14:paraId="60BD5467">
            <w:pPr>
              <w:pStyle w:val="24"/>
            </w:pPr>
          </w:p>
        </w:tc>
        <w:tc>
          <w:tcPr>
            <w:tcW w:w="2157" w:type="dxa"/>
            <w:gridSpan w:val="2"/>
            <w:vAlign w:val="top"/>
          </w:tcPr>
          <w:p w14:paraId="7837BF78">
            <w:pPr>
              <w:spacing w:before="102" w:line="219" w:lineRule="auto"/>
              <w:ind w:left="700"/>
              <w:rPr>
                <w:rFonts w:ascii="宋体" w:hAnsi="宋体" w:eastAsia="宋体" w:cs="宋体"/>
                <w:sz w:val="20"/>
                <w:szCs w:val="20"/>
              </w:rPr>
            </w:pPr>
            <w:r>
              <w:rPr>
                <w:rFonts w:ascii="宋体" w:hAnsi="宋体" w:eastAsia="宋体" w:cs="宋体"/>
                <w:spacing w:val="-2"/>
                <w:sz w:val="20"/>
                <w:szCs w:val="20"/>
              </w:rPr>
              <w:t>上年结转资金</w:t>
            </w:r>
          </w:p>
        </w:tc>
        <w:tc>
          <w:tcPr>
            <w:tcW w:w="1426" w:type="dxa"/>
            <w:vAlign w:val="center"/>
          </w:tcPr>
          <w:p w14:paraId="217971A1">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013" w:type="dxa"/>
            <w:vAlign w:val="center"/>
          </w:tcPr>
          <w:p w14:paraId="6B6A4378">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162" w:type="dxa"/>
            <w:vAlign w:val="center"/>
          </w:tcPr>
          <w:p w14:paraId="40A93DCC">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5" w:type="dxa"/>
            <w:vAlign w:val="center"/>
          </w:tcPr>
          <w:p w14:paraId="7ED0F69E">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90" w:type="dxa"/>
            <w:vAlign w:val="center"/>
          </w:tcPr>
          <w:p w14:paraId="2393B4A4">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372" w:type="dxa"/>
            <w:vAlign w:val="center"/>
          </w:tcPr>
          <w:p w14:paraId="1D1236A7">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57708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84" w:type="dxa"/>
            <w:vMerge w:val="continue"/>
            <w:tcBorders>
              <w:top w:val="nil"/>
            </w:tcBorders>
            <w:vAlign w:val="top"/>
          </w:tcPr>
          <w:p w14:paraId="53254DB4">
            <w:pPr>
              <w:pStyle w:val="24"/>
            </w:pPr>
          </w:p>
        </w:tc>
        <w:tc>
          <w:tcPr>
            <w:tcW w:w="2157" w:type="dxa"/>
            <w:gridSpan w:val="2"/>
            <w:vAlign w:val="top"/>
          </w:tcPr>
          <w:p w14:paraId="243EA21F">
            <w:pPr>
              <w:spacing w:before="53" w:line="209" w:lineRule="auto"/>
              <w:ind w:left="710"/>
              <w:rPr>
                <w:rFonts w:ascii="宋体" w:hAnsi="宋体" w:eastAsia="宋体" w:cs="宋体"/>
                <w:sz w:val="20"/>
                <w:szCs w:val="20"/>
              </w:rPr>
            </w:pPr>
            <w:r>
              <w:rPr>
                <w:rFonts w:ascii="宋体" w:hAnsi="宋体" w:eastAsia="宋体" w:cs="宋体"/>
                <w:spacing w:val="-2"/>
                <w:sz w:val="20"/>
                <w:szCs w:val="20"/>
              </w:rPr>
              <w:t>其他资金</w:t>
            </w:r>
          </w:p>
        </w:tc>
        <w:tc>
          <w:tcPr>
            <w:tcW w:w="1426" w:type="dxa"/>
            <w:vAlign w:val="center"/>
          </w:tcPr>
          <w:p w14:paraId="63B395C5">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013" w:type="dxa"/>
            <w:vAlign w:val="center"/>
          </w:tcPr>
          <w:p w14:paraId="5091D96C">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162" w:type="dxa"/>
            <w:vAlign w:val="center"/>
          </w:tcPr>
          <w:p w14:paraId="0E4FF62E">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5" w:type="dxa"/>
            <w:vAlign w:val="center"/>
          </w:tcPr>
          <w:p w14:paraId="3397FF95">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90" w:type="dxa"/>
            <w:vAlign w:val="center"/>
          </w:tcPr>
          <w:p w14:paraId="79416FB4">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1372" w:type="dxa"/>
            <w:vAlign w:val="center"/>
          </w:tcPr>
          <w:p w14:paraId="7B1170D0">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5B795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084" w:type="dxa"/>
            <w:vAlign w:val="top"/>
          </w:tcPr>
          <w:p w14:paraId="6138834B">
            <w:pPr>
              <w:pStyle w:val="24"/>
            </w:pPr>
          </w:p>
        </w:tc>
        <w:tc>
          <w:tcPr>
            <w:tcW w:w="2157" w:type="dxa"/>
            <w:gridSpan w:val="2"/>
            <w:vAlign w:val="top"/>
          </w:tcPr>
          <w:p w14:paraId="24BD468B">
            <w:pPr>
              <w:spacing w:before="52" w:line="219" w:lineRule="auto"/>
              <w:ind w:left="110"/>
              <w:rPr>
                <w:rFonts w:ascii="宋体" w:hAnsi="宋体" w:eastAsia="宋体" w:cs="宋体"/>
                <w:sz w:val="20"/>
                <w:szCs w:val="20"/>
              </w:rPr>
            </w:pPr>
            <w:r>
              <w:rPr>
                <w:rFonts w:ascii="宋体" w:hAnsi="宋体" w:eastAsia="宋体" w:cs="宋体"/>
                <w:spacing w:val="-2"/>
                <w:sz w:val="20"/>
                <w:szCs w:val="20"/>
              </w:rPr>
              <w:t>年度资金总额</w:t>
            </w:r>
          </w:p>
        </w:tc>
        <w:tc>
          <w:tcPr>
            <w:tcW w:w="1426" w:type="dxa"/>
            <w:vAlign w:val="center"/>
          </w:tcPr>
          <w:p w14:paraId="7F4CC484">
            <w:pPr>
              <w:pStyle w:val="24"/>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1</w:t>
            </w:r>
          </w:p>
        </w:tc>
        <w:tc>
          <w:tcPr>
            <w:tcW w:w="1013" w:type="dxa"/>
            <w:vAlign w:val="center"/>
          </w:tcPr>
          <w:p w14:paraId="5353260B">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62" w:type="dxa"/>
            <w:vAlign w:val="center"/>
          </w:tcPr>
          <w:p w14:paraId="6C0C4734">
            <w:pPr>
              <w:pStyle w:val="24"/>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1</w:t>
            </w:r>
          </w:p>
        </w:tc>
        <w:tc>
          <w:tcPr>
            <w:tcW w:w="685" w:type="dxa"/>
            <w:vAlign w:val="top"/>
          </w:tcPr>
          <w:p w14:paraId="7BD5522C">
            <w:pPr>
              <w:spacing w:before="103" w:line="172" w:lineRule="auto"/>
              <w:ind w:left="306"/>
              <w:rPr>
                <w:rFonts w:hint="eastAsia" w:ascii="宋体" w:hAnsi="宋体" w:eastAsia="宋体" w:cs="宋体"/>
                <w:sz w:val="20"/>
                <w:szCs w:val="20"/>
              </w:rPr>
            </w:pPr>
            <w:r>
              <w:rPr>
                <w:rFonts w:hint="eastAsia" w:ascii="宋体" w:hAnsi="宋体" w:eastAsia="宋体" w:cs="宋体"/>
                <w:spacing w:val="-6"/>
                <w:sz w:val="20"/>
                <w:szCs w:val="20"/>
              </w:rPr>
              <w:t>10</w:t>
            </w:r>
          </w:p>
        </w:tc>
        <w:tc>
          <w:tcPr>
            <w:tcW w:w="890" w:type="dxa"/>
            <w:vAlign w:val="center"/>
          </w:tcPr>
          <w:p w14:paraId="7F6D1743">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1372" w:type="dxa"/>
            <w:vAlign w:val="center"/>
          </w:tcPr>
          <w:p w14:paraId="618F96F5">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r>
      <w:tr w14:paraId="33ED8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84" w:type="dxa"/>
            <w:vMerge w:val="restart"/>
            <w:tcBorders>
              <w:bottom w:val="nil"/>
            </w:tcBorders>
            <w:vAlign w:val="top"/>
          </w:tcPr>
          <w:p w14:paraId="6B4A450C">
            <w:pPr>
              <w:pStyle w:val="24"/>
              <w:spacing w:line="366" w:lineRule="auto"/>
            </w:pPr>
          </w:p>
          <w:p w14:paraId="57141744">
            <w:pPr>
              <w:spacing w:before="65" w:line="230" w:lineRule="auto"/>
              <w:ind w:left="333" w:right="147" w:hanging="199"/>
              <w:rPr>
                <w:rFonts w:ascii="宋体" w:hAnsi="宋体" w:eastAsia="宋体" w:cs="宋体"/>
                <w:sz w:val="20"/>
                <w:szCs w:val="20"/>
              </w:rPr>
            </w:pPr>
            <w:r>
              <w:rPr>
                <w:rFonts w:ascii="宋体" w:hAnsi="宋体" w:eastAsia="宋体" w:cs="宋体"/>
                <w:spacing w:val="-3"/>
                <w:sz w:val="20"/>
                <w:szCs w:val="20"/>
              </w:rPr>
              <w:t>年度总体</w:t>
            </w:r>
            <w:r>
              <w:rPr>
                <w:rFonts w:ascii="宋体" w:hAnsi="宋体" w:eastAsia="宋体" w:cs="宋体"/>
                <w:spacing w:val="2"/>
                <w:sz w:val="20"/>
                <w:szCs w:val="20"/>
              </w:rPr>
              <w:t xml:space="preserve"> </w:t>
            </w:r>
            <w:r>
              <w:rPr>
                <w:rFonts w:ascii="宋体" w:hAnsi="宋体" w:eastAsia="宋体" w:cs="宋体"/>
                <w:spacing w:val="8"/>
                <w:sz w:val="20"/>
                <w:szCs w:val="20"/>
              </w:rPr>
              <w:t>目标</w:t>
            </w:r>
          </w:p>
        </w:tc>
        <w:tc>
          <w:tcPr>
            <w:tcW w:w="4596" w:type="dxa"/>
            <w:gridSpan w:val="4"/>
            <w:vAlign w:val="top"/>
          </w:tcPr>
          <w:p w14:paraId="53FF4EE5">
            <w:pPr>
              <w:spacing w:before="83" w:line="220" w:lineRule="auto"/>
              <w:ind w:left="1870"/>
              <w:rPr>
                <w:rFonts w:ascii="宋体" w:hAnsi="宋体" w:eastAsia="宋体" w:cs="宋体"/>
                <w:sz w:val="20"/>
                <w:szCs w:val="20"/>
              </w:rPr>
            </w:pPr>
            <w:r>
              <w:rPr>
                <w:rFonts w:ascii="宋体" w:hAnsi="宋体" w:eastAsia="宋体" w:cs="宋体"/>
                <w:spacing w:val="-2"/>
                <w:sz w:val="20"/>
                <w:szCs w:val="20"/>
              </w:rPr>
              <w:t>预期目标</w:t>
            </w:r>
          </w:p>
        </w:tc>
        <w:tc>
          <w:tcPr>
            <w:tcW w:w="4109" w:type="dxa"/>
            <w:gridSpan w:val="4"/>
            <w:vAlign w:val="top"/>
          </w:tcPr>
          <w:p w14:paraId="6C119D7B">
            <w:pPr>
              <w:spacing w:before="83" w:line="219" w:lineRule="auto"/>
              <w:ind w:left="1526"/>
              <w:rPr>
                <w:rFonts w:ascii="宋体" w:hAnsi="宋体" w:eastAsia="宋体" w:cs="宋体"/>
                <w:sz w:val="20"/>
                <w:szCs w:val="20"/>
              </w:rPr>
            </w:pPr>
            <w:r>
              <w:rPr>
                <w:rFonts w:ascii="宋体" w:hAnsi="宋体" w:eastAsia="宋体" w:cs="宋体"/>
                <w:spacing w:val="1"/>
                <w:sz w:val="20"/>
                <w:szCs w:val="20"/>
              </w:rPr>
              <w:t>实际完成情况</w:t>
            </w:r>
          </w:p>
        </w:tc>
      </w:tr>
      <w:tr w14:paraId="384F3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084" w:type="dxa"/>
            <w:vMerge w:val="continue"/>
            <w:tcBorders>
              <w:top w:val="nil"/>
            </w:tcBorders>
            <w:vAlign w:val="top"/>
          </w:tcPr>
          <w:p w14:paraId="0A05AE46">
            <w:pPr>
              <w:pStyle w:val="24"/>
            </w:pPr>
          </w:p>
        </w:tc>
        <w:tc>
          <w:tcPr>
            <w:tcW w:w="4596" w:type="dxa"/>
            <w:gridSpan w:val="4"/>
            <w:vAlign w:val="top"/>
          </w:tcPr>
          <w:p w14:paraId="0E7A4885">
            <w:pPr>
              <w:pStyle w:val="24"/>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践行新时代群众路线，创新为民服务工作方法，筑牢社会治理基础，构建</w:t>
            </w:r>
            <w:r>
              <w:rPr>
                <w:rFonts w:hint="eastAsia" w:asciiTheme="minorEastAsia" w:hAnsiTheme="minorEastAsia" w:eastAsiaTheme="minorEastAsia" w:cstheme="minorEastAsia"/>
                <w:sz w:val="20"/>
                <w:szCs w:val="20"/>
                <w:lang w:eastAsia="zh-CN"/>
              </w:rPr>
              <w:t>更</w:t>
            </w:r>
            <w:r>
              <w:rPr>
                <w:rFonts w:hint="eastAsia" w:asciiTheme="minorEastAsia" w:hAnsiTheme="minorEastAsia" w:eastAsiaTheme="minorEastAsia" w:cstheme="minorEastAsia"/>
                <w:sz w:val="20"/>
                <w:szCs w:val="20"/>
              </w:rPr>
              <w:t>良好的人居生态，密切党群干群关系</w:t>
            </w:r>
            <w:r>
              <w:rPr>
                <w:rFonts w:hint="eastAsia" w:asciiTheme="minorEastAsia" w:hAnsiTheme="minorEastAsia" w:eastAsiaTheme="minorEastAsia" w:cstheme="minorEastAsia"/>
                <w:sz w:val="20"/>
                <w:szCs w:val="20"/>
                <w:lang w:eastAsia="zh-CN"/>
              </w:rPr>
              <w:t>，增强人民群众的获得感、幸福感、安全感。</w:t>
            </w:r>
          </w:p>
        </w:tc>
        <w:tc>
          <w:tcPr>
            <w:tcW w:w="4109" w:type="dxa"/>
            <w:gridSpan w:val="4"/>
            <w:vAlign w:val="top"/>
          </w:tcPr>
          <w:p w14:paraId="47EA2CEC">
            <w:pPr>
              <w:pStyle w:val="24"/>
              <w:numPr>
                <w:ilvl w:val="0"/>
                <w:numId w:val="9"/>
              </w:numP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为尚格社区举办中秋国庆双节游园会活动，营造温暖的节日氛围，加强社区文化建设，丰富居民文娱生活，拉近小区居民之间的邻里关系。</w:t>
            </w:r>
          </w:p>
          <w:p w14:paraId="6A21132D">
            <w:pPr>
              <w:pStyle w:val="24"/>
              <w:numPr>
                <w:ilvl w:val="0"/>
                <w:numId w:val="9"/>
              </w:numPr>
              <w:ind w:left="0" w:leftChars="0" w:firstLine="0" w:firstLineChars="0"/>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走访慰问辖区空巢、高龄、困难老人家，送上节日礼包及问候。</w:t>
            </w:r>
          </w:p>
          <w:p w14:paraId="6B2B9C87">
            <w:pPr>
              <w:pStyle w:val="24"/>
              <w:numPr>
                <w:ilvl w:val="0"/>
                <w:numId w:val="9"/>
              </w:numPr>
              <w:ind w:left="0" w:leftChars="0" w:firstLine="0" w:firstLineChars="0"/>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开展尚格小区大清扫活动，提高小区环境质量，营造干净整洁的生活氛围。</w:t>
            </w:r>
          </w:p>
        </w:tc>
      </w:tr>
      <w:tr w14:paraId="451DD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84" w:type="dxa"/>
            <w:vMerge w:val="restart"/>
            <w:tcBorders>
              <w:bottom w:val="nil"/>
            </w:tcBorders>
            <w:textDirection w:val="tbRlV"/>
            <w:vAlign w:val="top"/>
          </w:tcPr>
          <w:p w14:paraId="04CEDD23">
            <w:pPr>
              <w:pStyle w:val="24"/>
              <w:spacing w:line="360" w:lineRule="auto"/>
            </w:pPr>
          </w:p>
          <w:p w14:paraId="19832F54">
            <w:pPr>
              <w:spacing w:before="67" w:line="217" w:lineRule="auto"/>
              <w:ind w:left="2657"/>
              <w:rPr>
                <w:rFonts w:ascii="宋体" w:hAnsi="宋体" w:eastAsia="宋体" w:cs="宋体"/>
                <w:sz w:val="20"/>
                <w:szCs w:val="20"/>
              </w:rPr>
            </w:pPr>
            <w:r>
              <w:rPr>
                <w:rFonts w:ascii="宋体" w:hAnsi="宋体" w:eastAsia="宋体" w:cs="宋体"/>
                <w:sz w:val="20"/>
                <w:szCs w:val="20"/>
              </w:rPr>
              <w:t>绩</w:t>
            </w:r>
            <w:r>
              <w:rPr>
                <w:rFonts w:ascii="宋体" w:hAnsi="宋体" w:eastAsia="宋体" w:cs="宋体"/>
                <w:spacing w:val="-29"/>
                <w:sz w:val="20"/>
                <w:szCs w:val="20"/>
              </w:rPr>
              <w:t xml:space="preserve"> </w:t>
            </w:r>
            <w:r>
              <w:rPr>
                <w:rFonts w:ascii="宋体" w:hAnsi="宋体" w:eastAsia="宋体" w:cs="宋体"/>
                <w:sz w:val="20"/>
                <w:szCs w:val="20"/>
              </w:rPr>
              <w:t>效</w:t>
            </w:r>
            <w:r>
              <w:rPr>
                <w:rFonts w:ascii="宋体" w:hAnsi="宋体" w:eastAsia="宋体" w:cs="宋体"/>
                <w:spacing w:val="-29"/>
                <w:sz w:val="20"/>
                <w:szCs w:val="20"/>
              </w:rPr>
              <w:t xml:space="preserve"> </w:t>
            </w:r>
            <w:r>
              <w:rPr>
                <w:rFonts w:ascii="宋体" w:hAnsi="宋体" w:eastAsia="宋体" w:cs="宋体"/>
                <w:sz w:val="20"/>
                <w:szCs w:val="20"/>
              </w:rPr>
              <w:t>指</w:t>
            </w:r>
            <w:r>
              <w:rPr>
                <w:rFonts w:ascii="宋体" w:hAnsi="宋体" w:eastAsia="宋体" w:cs="宋体"/>
                <w:spacing w:val="-29"/>
                <w:sz w:val="20"/>
                <w:szCs w:val="20"/>
              </w:rPr>
              <w:t xml:space="preserve"> </w:t>
            </w:r>
            <w:r>
              <w:rPr>
                <w:rFonts w:ascii="宋体" w:hAnsi="宋体" w:eastAsia="宋体" w:cs="宋体"/>
                <w:sz w:val="20"/>
                <w:szCs w:val="20"/>
              </w:rPr>
              <w:t>标</w:t>
            </w:r>
          </w:p>
        </w:tc>
        <w:tc>
          <w:tcPr>
            <w:tcW w:w="1069" w:type="dxa"/>
            <w:vAlign w:val="top"/>
          </w:tcPr>
          <w:p w14:paraId="2843BB3E">
            <w:pPr>
              <w:spacing w:before="185" w:line="220" w:lineRule="auto"/>
              <w:ind w:left="120"/>
              <w:rPr>
                <w:rFonts w:ascii="宋体" w:hAnsi="宋体" w:eastAsia="宋体" w:cs="宋体"/>
                <w:sz w:val="20"/>
                <w:szCs w:val="20"/>
              </w:rPr>
            </w:pPr>
            <w:r>
              <w:rPr>
                <w:rFonts w:ascii="宋体" w:hAnsi="宋体" w:eastAsia="宋体" w:cs="宋体"/>
                <w:spacing w:val="-3"/>
                <w:sz w:val="20"/>
                <w:szCs w:val="20"/>
              </w:rPr>
              <w:t>一级指标</w:t>
            </w:r>
          </w:p>
        </w:tc>
        <w:tc>
          <w:tcPr>
            <w:tcW w:w="1088" w:type="dxa"/>
            <w:vAlign w:val="top"/>
          </w:tcPr>
          <w:p w14:paraId="187B7CFC">
            <w:pPr>
              <w:spacing w:before="185" w:line="220" w:lineRule="auto"/>
              <w:ind w:left="132"/>
              <w:rPr>
                <w:rFonts w:ascii="宋体" w:hAnsi="宋体" w:eastAsia="宋体" w:cs="宋体"/>
                <w:sz w:val="20"/>
                <w:szCs w:val="20"/>
              </w:rPr>
            </w:pPr>
            <w:r>
              <w:rPr>
                <w:rFonts w:ascii="宋体" w:hAnsi="宋体" w:eastAsia="宋体" w:cs="宋体"/>
                <w:spacing w:val="-3"/>
                <w:sz w:val="20"/>
                <w:szCs w:val="20"/>
              </w:rPr>
              <w:t>二级指标</w:t>
            </w:r>
          </w:p>
        </w:tc>
        <w:tc>
          <w:tcPr>
            <w:tcW w:w="1426" w:type="dxa"/>
            <w:vAlign w:val="top"/>
          </w:tcPr>
          <w:p w14:paraId="285D3231">
            <w:pPr>
              <w:spacing w:before="185" w:line="220" w:lineRule="auto"/>
              <w:ind w:left="193"/>
              <w:rPr>
                <w:rFonts w:ascii="宋体" w:hAnsi="宋体" w:eastAsia="宋体" w:cs="宋体"/>
                <w:sz w:val="20"/>
                <w:szCs w:val="20"/>
              </w:rPr>
            </w:pPr>
            <w:r>
              <w:rPr>
                <w:rFonts w:ascii="宋体" w:hAnsi="宋体" w:eastAsia="宋体" w:cs="宋体"/>
                <w:spacing w:val="-2"/>
                <w:sz w:val="20"/>
                <w:szCs w:val="20"/>
              </w:rPr>
              <w:t>三级指标</w:t>
            </w:r>
          </w:p>
        </w:tc>
        <w:tc>
          <w:tcPr>
            <w:tcW w:w="1013" w:type="dxa"/>
            <w:vAlign w:val="top"/>
          </w:tcPr>
          <w:p w14:paraId="16B4258E">
            <w:pPr>
              <w:spacing w:before="24"/>
              <w:ind w:left="354"/>
              <w:rPr>
                <w:rFonts w:ascii="宋体" w:hAnsi="宋体" w:eastAsia="宋体" w:cs="宋体"/>
                <w:sz w:val="20"/>
                <w:szCs w:val="20"/>
              </w:rPr>
            </w:pPr>
            <w:r>
              <w:rPr>
                <w:rFonts w:ascii="宋体" w:hAnsi="宋体" w:eastAsia="宋体" w:cs="宋体"/>
                <w:spacing w:val="5"/>
                <w:sz w:val="20"/>
                <w:szCs w:val="20"/>
              </w:rPr>
              <w:t>年度</w:t>
            </w:r>
          </w:p>
          <w:p w14:paraId="75694F65">
            <w:pPr>
              <w:spacing w:line="219" w:lineRule="auto"/>
              <w:ind w:left="254"/>
              <w:rPr>
                <w:rFonts w:ascii="宋体" w:hAnsi="宋体" w:eastAsia="宋体" w:cs="宋体"/>
                <w:sz w:val="20"/>
                <w:szCs w:val="20"/>
              </w:rPr>
            </w:pPr>
            <w:r>
              <w:rPr>
                <w:rFonts w:ascii="宋体" w:hAnsi="宋体" w:eastAsia="宋体" w:cs="宋体"/>
                <w:spacing w:val="-3"/>
                <w:sz w:val="20"/>
                <w:szCs w:val="20"/>
              </w:rPr>
              <w:t>指标值</w:t>
            </w:r>
          </w:p>
        </w:tc>
        <w:tc>
          <w:tcPr>
            <w:tcW w:w="1162" w:type="dxa"/>
            <w:vAlign w:val="top"/>
          </w:tcPr>
          <w:p w14:paraId="3965AFB3">
            <w:pPr>
              <w:spacing w:before="25" w:line="270" w:lineRule="exact"/>
              <w:ind w:left="355"/>
              <w:rPr>
                <w:rFonts w:ascii="宋体" w:hAnsi="宋体" w:eastAsia="宋体" w:cs="宋体"/>
                <w:sz w:val="20"/>
                <w:szCs w:val="20"/>
              </w:rPr>
            </w:pPr>
            <w:r>
              <w:rPr>
                <w:rFonts w:ascii="宋体" w:hAnsi="宋体" w:eastAsia="宋体" w:cs="宋体"/>
                <w:spacing w:val="4"/>
                <w:position w:val="4"/>
                <w:sz w:val="20"/>
                <w:szCs w:val="20"/>
              </w:rPr>
              <w:t>实际</w:t>
            </w:r>
          </w:p>
          <w:p w14:paraId="0FE5366D">
            <w:pPr>
              <w:spacing w:line="219" w:lineRule="auto"/>
              <w:ind w:left="255"/>
              <w:rPr>
                <w:rFonts w:ascii="宋体" w:hAnsi="宋体" w:eastAsia="宋体" w:cs="宋体"/>
                <w:sz w:val="20"/>
                <w:szCs w:val="20"/>
              </w:rPr>
            </w:pPr>
            <w:r>
              <w:rPr>
                <w:rFonts w:ascii="宋体" w:hAnsi="宋体" w:eastAsia="宋体" w:cs="宋体"/>
                <w:spacing w:val="-3"/>
                <w:sz w:val="20"/>
                <w:szCs w:val="20"/>
              </w:rPr>
              <w:t>完成值</w:t>
            </w:r>
          </w:p>
        </w:tc>
        <w:tc>
          <w:tcPr>
            <w:tcW w:w="685" w:type="dxa"/>
            <w:vAlign w:val="top"/>
          </w:tcPr>
          <w:p w14:paraId="6165A5E7">
            <w:pPr>
              <w:spacing w:before="185" w:line="219" w:lineRule="auto"/>
              <w:ind w:left="207"/>
              <w:rPr>
                <w:rFonts w:ascii="宋体" w:hAnsi="宋体" w:eastAsia="宋体" w:cs="宋体"/>
                <w:sz w:val="20"/>
                <w:szCs w:val="20"/>
              </w:rPr>
            </w:pPr>
            <w:r>
              <w:rPr>
                <w:rFonts w:ascii="宋体" w:hAnsi="宋体" w:eastAsia="宋体" w:cs="宋体"/>
                <w:spacing w:val="-3"/>
                <w:sz w:val="20"/>
                <w:szCs w:val="20"/>
              </w:rPr>
              <w:t>分值</w:t>
            </w:r>
          </w:p>
        </w:tc>
        <w:tc>
          <w:tcPr>
            <w:tcW w:w="890" w:type="dxa"/>
            <w:vAlign w:val="top"/>
          </w:tcPr>
          <w:p w14:paraId="5D8CAF26">
            <w:pPr>
              <w:spacing w:before="185" w:line="219" w:lineRule="auto"/>
              <w:ind w:left="238"/>
              <w:rPr>
                <w:rFonts w:ascii="宋体" w:hAnsi="宋体" w:eastAsia="宋体" w:cs="宋体"/>
                <w:sz w:val="20"/>
                <w:szCs w:val="20"/>
              </w:rPr>
            </w:pPr>
            <w:r>
              <w:rPr>
                <w:rFonts w:ascii="宋体" w:hAnsi="宋体" w:eastAsia="宋体" w:cs="宋体"/>
                <w:spacing w:val="-3"/>
                <w:sz w:val="20"/>
                <w:szCs w:val="20"/>
              </w:rPr>
              <w:t>得分</w:t>
            </w:r>
          </w:p>
        </w:tc>
        <w:tc>
          <w:tcPr>
            <w:tcW w:w="1372" w:type="dxa"/>
            <w:vAlign w:val="top"/>
          </w:tcPr>
          <w:p w14:paraId="1CCDEDD9">
            <w:pPr>
              <w:spacing w:before="64" w:line="216" w:lineRule="auto"/>
              <w:ind w:left="108" w:right="91" w:hanging="19"/>
              <w:rPr>
                <w:rFonts w:ascii="宋体" w:hAnsi="宋体" w:eastAsia="宋体" w:cs="宋体"/>
                <w:sz w:val="20"/>
                <w:szCs w:val="20"/>
              </w:rPr>
            </w:pPr>
            <w:r>
              <w:rPr>
                <w:rFonts w:ascii="宋体" w:hAnsi="宋体" w:eastAsia="宋体" w:cs="宋体"/>
                <w:spacing w:val="-2"/>
                <w:sz w:val="20"/>
                <w:szCs w:val="20"/>
              </w:rPr>
              <w:t>偏差原因分析</w:t>
            </w:r>
            <w:r>
              <w:rPr>
                <w:rFonts w:ascii="宋体" w:hAnsi="宋体" w:eastAsia="宋体" w:cs="宋体"/>
                <w:spacing w:val="3"/>
                <w:sz w:val="20"/>
                <w:szCs w:val="20"/>
              </w:rPr>
              <w:t xml:space="preserve"> </w:t>
            </w:r>
            <w:r>
              <w:rPr>
                <w:rFonts w:ascii="宋体" w:hAnsi="宋体" w:eastAsia="宋体" w:cs="宋体"/>
                <w:spacing w:val="-2"/>
                <w:sz w:val="20"/>
                <w:szCs w:val="20"/>
              </w:rPr>
              <w:t>及改进措施</w:t>
            </w:r>
          </w:p>
        </w:tc>
      </w:tr>
      <w:tr w14:paraId="290BA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16570A8E">
            <w:pPr>
              <w:pStyle w:val="24"/>
            </w:pPr>
          </w:p>
        </w:tc>
        <w:tc>
          <w:tcPr>
            <w:tcW w:w="1069" w:type="dxa"/>
            <w:vMerge w:val="restart"/>
            <w:tcBorders>
              <w:bottom w:val="nil"/>
            </w:tcBorders>
            <w:vAlign w:val="top"/>
          </w:tcPr>
          <w:p w14:paraId="5AD046FF">
            <w:pPr>
              <w:pStyle w:val="24"/>
              <w:spacing w:line="348" w:lineRule="auto"/>
            </w:pPr>
          </w:p>
          <w:p w14:paraId="6803361C">
            <w:pPr>
              <w:spacing w:before="65" w:line="481" w:lineRule="exact"/>
              <w:ind w:left="120"/>
              <w:rPr>
                <w:rFonts w:ascii="宋体" w:hAnsi="宋体" w:eastAsia="宋体" w:cs="宋体"/>
                <w:sz w:val="20"/>
                <w:szCs w:val="20"/>
              </w:rPr>
            </w:pPr>
            <w:r>
              <w:rPr>
                <w:rFonts w:ascii="宋体" w:hAnsi="宋体" w:eastAsia="宋体" w:cs="宋体"/>
                <w:spacing w:val="-2"/>
                <w:position w:val="21"/>
                <w:sz w:val="20"/>
                <w:szCs w:val="20"/>
              </w:rPr>
              <w:t>产出指标</w:t>
            </w:r>
          </w:p>
          <w:p w14:paraId="712F01B4">
            <w:pPr>
              <w:spacing w:line="220" w:lineRule="auto"/>
              <w:ind w:left="220"/>
              <w:rPr>
                <w:rFonts w:ascii="宋体" w:hAnsi="宋体" w:eastAsia="宋体" w:cs="宋体"/>
                <w:sz w:val="20"/>
                <w:szCs w:val="20"/>
              </w:rPr>
            </w:pPr>
            <w:r>
              <w:rPr>
                <w:rFonts w:ascii="宋体" w:hAnsi="宋体" w:eastAsia="宋体" w:cs="宋体"/>
                <w:spacing w:val="8"/>
                <w:sz w:val="20"/>
                <w:szCs w:val="20"/>
              </w:rPr>
              <w:t>(40分)</w:t>
            </w:r>
          </w:p>
        </w:tc>
        <w:tc>
          <w:tcPr>
            <w:tcW w:w="1088" w:type="dxa"/>
            <w:vAlign w:val="top"/>
          </w:tcPr>
          <w:p w14:paraId="4673BD2E">
            <w:pPr>
              <w:spacing w:before="156" w:line="219" w:lineRule="auto"/>
              <w:ind w:left="132"/>
              <w:rPr>
                <w:rFonts w:hint="eastAsia" w:ascii="宋体" w:hAnsi="宋体" w:eastAsia="宋体" w:cs="宋体"/>
                <w:sz w:val="20"/>
                <w:szCs w:val="20"/>
              </w:rPr>
            </w:pPr>
            <w:r>
              <w:rPr>
                <w:rFonts w:hint="eastAsia" w:ascii="宋体" w:hAnsi="宋体" w:eastAsia="宋体" w:cs="宋体"/>
                <w:spacing w:val="-2"/>
                <w:sz w:val="20"/>
                <w:szCs w:val="20"/>
              </w:rPr>
              <w:t>数量指标</w:t>
            </w:r>
          </w:p>
        </w:tc>
        <w:tc>
          <w:tcPr>
            <w:tcW w:w="1426" w:type="dxa"/>
            <w:vAlign w:val="center"/>
          </w:tcPr>
          <w:p w14:paraId="080EFF20">
            <w:pPr>
              <w:pStyle w:val="24"/>
              <w:spacing w:line="240" w:lineRule="exact"/>
              <w:jc w:val="both"/>
              <w:rPr>
                <w:rFonts w:hint="eastAsia" w:ascii="宋体" w:hAnsi="宋体" w:eastAsia="宋体" w:cs="宋体"/>
                <w:sz w:val="20"/>
                <w:lang w:val="en-US" w:eastAsia="zh-CN"/>
              </w:rPr>
            </w:pPr>
            <w:r>
              <w:rPr>
                <w:rFonts w:hint="eastAsia" w:ascii="宋体" w:hAnsi="宋体" w:eastAsia="宋体" w:cs="宋体"/>
                <w:sz w:val="20"/>
                <w:lang w:val="en-US" w:eastAsia="zh-CN"/>
              </w:rPr>
              <w:t>志愿服务社区数量</w:t>
            </w:r>
          </w:p>
        </w:tc>
        <w:tc>
          <w:tcPr>
            <w:tcW w:w="1013" w:type="dxa"/>
            <w:vAlign w:val="center"/>
          </w:tcPr>
          <w:p w14:paraId="3CB210CA">
            <w:pPr>
              <w:pStyle w:val="24"/>
              <w:spacing w:line="240"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w:t>
            </w:r>
          </w:p>
        </w:tc>
        <w:tc>
          <w:tcPr>
            <w:tcW w:w="1162" w:type="dxa"/>
            <w:vAlign w:val="center"/>
          </w:tcPr>
          <w:p w14:paraId="31058DAC">
            <w:pPr>
              <w:pStyle w:val="24"/>
              <w:spacing w:line="240"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w:t>
            </w:r>
          </w:p>
        </w:tc>
        <w:tc>
          <w:tcPr>
            <w:tcW w:w="685" w:type="dxa"/>
            <w:vAlign w:val="center"/>
          </w:tcPr>
          <w:p w14:paraId="0E3CC88E">
            <w:pPr>
              <w:pStyle w:val="24"/>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890" w:type="dxa"/>
            <w:vAlign w:val="center"/>
          </w:tcPr>
          <w:p w14:paraId="3797DA38">
            <w:pPr>
              <w:pStyle w:val="24"/>
              <w:spacing w:line="240"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10</w:t>
            </w:r>
          </w:p>
        </w:tc>
        <w:tc>
          <w:tcPr>
            <w:tcW w:w="1372" w:type="dxa"/>
            <w:vAlign w:val="center"/>
          </w:tcPr>
          <w:p w14:paraId="6E429682">
            <w:pPr>
              <w:pStyle w:val="24"/>
              <w:spacing w:line="240" w:lineRule="exact"/>
              <w:jc w:val="center"/>
              <w:rPr>
                <w:sz w:val="20"/>
              </w:rPr>
            </w:pPr>
          </w:p>
        </w:tc>
      </w:tr>
      <w:tr w14:paraId="38A66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1084" w:type="dxa"/>
            <w:vMerge w:val="continue"/>
            <w:tcBorders>
              <w:top w:val="nil"/>
              <w:bottom w:val="nil"/>
            </w:tcBorders>
            <w:textDirection w:val="tbRlV"/>
            <w:vAlign w:val="top"/>
          </w:tcPr>
          <w:p w14:paraId="3289CE8E">
            <w:pPr>
              <w:pStyle w:val="24"/>
            </w:pPr>
          </w:p>
        </w:tc>
        <w:tc>
          <w:tcPr>
            <w:tcW w:w="1069" w:type="dxa"/>
            <w:vMerge w:val="continue"/>
            <w:tcBorders>
              <w:top w:val="nil"/>
              <w:bottom w:val="nil"/>
            </w:tcBorders>
            <w:vAlign w:val="top"/>
          </w:tcPr>
          <w:p w14:paraId="57376599">
            <w:pPr>
              <w:pStyle w:val="24"/>
            </w:pPr>
          </w:p>
        </w:tc>
        <w:tc>
          <w:tcPr>
            <w:tcW w:w="1088" w:type="dxa"/>
            <w:tcBorders>
              <w:bottom w:val="nil"/>
            </w:tcBorders>
            <w:vAlign w:val="top"/>
          </w:tcPr>
          <w:p w14:paraId="439599CC">
            <w:pPr>
              <w:spacing w:before="156" w:line="220" w:lineRule="auto"/>
              <w:ind w:left="132"/>
              <w:rPr>
                <w:rFonts w:hint="eastAsia" w:ascii="宋体" w:hAnsi="宋体" w:eastAsia="宋体" w:cs="宋体"/>
                <w:sz w:val="20"/>
                <w:szCs w:val="20"/>
              </w:rPr>
            </w:pPr>
            <w:r>
              <w:rPr>
                <w:rFonts w:hint="eastAsia" w:ascii="宋体" w:hAnsi="宋体" w:eastAsia="宋体" w:cs="宋体"/>
                <w:spacing w:val="-2"/>
                <w:sz w:val="20"/>
                <w:szCs w:val="20"/>
              </w:rPr>
              <w:t>质量指标</w:t>
            </w:r>
          </w:p>
        </w:tc>
        <w:tc>
          <w:tcPr>
            <w:tcW w:w="1426" w:type="dxa"/>
            <w:vAlign w:val="center"/>
          </w:tcPr>
          <w:p w14:paraId="76646C5A">
            <w:pPr>
              <w:pStyle w:val="24"/>
              <w:spacing w:line="230" w:lineRule="exact"/>
              <w:jc w:val="both"/>
              <w:rPr>
                <w:rFonts w:hint="eastAsia" w:ascii="宋体" w:hAnsi="宋体" w:eastAsia="宋体" w:cs="宋体"/>
                <w:sz w:val="20"/>
                <w:lang w:val="en-US" w:eastAsia="zh-CN"/>
              </w:rPr>
            </w:pPr>
            <w:r>
              <w:rPr>
                <w:rFonts w:hint="eastAsia" w:ascii="宋体" w:hAnsi="宋体" w:eastAsia="宋体" w:cs="宋体"/>
                <w:sz w:val="20"/>
                <w:lang w:val="en-US" w:eastAsia="zh-CN"/>
              </w:rPr>
              <w:t>加强社区文化建设、提高社区环境质量</w:t>
            </w:r>
          </w:p>
        </w:tc>
        <w:tc>
          <w:tcPr>
            <w:tcW w:w="1013" w:type="dxa"/>
            <w:vAlign w:val="center"/>
          </w:tcPr>
          <w:p w14:paraId="2CC66A42">
            <w:pPr>
              <w:pStyle w:val="24"/>
              <w:spacing w:line="230"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提高</w:t>
            </w:r>
          </w:p>
        </w:tc>
        <w:tc>
          <w:tcPr>
            <w:tcW w:w="1162" w:type="dxa"/>
            <w:vAlign w:val="center"/>
          </w:tcPr>
          <w:p w14:paraId="0C4F8EA3">
            <w:pPr>
              <w:pStyle w:val="24"/>
              <w:spacing w:line="230"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提高</w:t>
            </w:r>
          </w:p>
        </w:tc>
        <w:tc>
          <w:tcPr>
            <w:tcW w:w="685" w:type="dxa"/>
            <w:vAlign w:val="center"/>
          </w:tcPr>
          <w:p w14:paraId="5DCCC0CA">
            <w:pPr>
              <w:pStyle w:val="24"/>
              <w:spacing w:line="23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w:t>
            </w:r>
          </w:p>
        </w:tc>
        <w:tc>
          <w:tcPr>
            <w:tcW w:w="890" w:type="dxa"/>
            <w:vAlign w:val="center"/>
          </w:tcPr>
          <w:p w14:paraId="7E2B7924">
            <w:pPr>
              <w:pStyle w:val="24"/>
              <w:spacing w:line="23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w:t>
            </w:r>
          </w:p>
        </w:tc>
        <w:tc>
          <w:tcPr>
            <w:tcW w:w="1372" w:type="dxa"/>
            <w:vAlign w:val="center"/>
          </w:tcPr>
          <w:p w14:paraId="09A963FE">
            <w:pPr>
              <w:pStyle w:val="24"/>
              <w:spacing w:line="230" w:lineRule="exact"/>
              <w:jc w:val="center"/>
              <w:rPr>
                <w:sz w:val="20"/>
              </w:rPr>
            </w:pPr>
          </w:p>
        </w:tc>
      </w:tr>
      <w:tr w14:paraId="04003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75C9CFFB">
            <w:pPr>
              <w:pStyle w:val="24"/>
            </w:pPr>
          </w:p>
        </w:tc>
        <w:tc>
          <w:tcPr>
            <w:tcW w:w="1069" w:type="dxa"/>
            <w:vMerge w:val="continue"/>
            <w:tcBorders>
              <w:top w:val="nil"/>
              <w:bottom w:val="nil"/>
            </w:tcBorders>
            <w:vAlign w:val="top"/>
          </w:tcPr>
          <w:p w14:paraId="19E62E22">
            <w:pPr>
              <w:pStyle w:val="24"/>
            </w:pPr>
          </w:p>
        </w:tc>
        <w:tc>
          <w:tcPr>
            <w:tcW w:w="1088" w:type="dxa"/>
            <w:tcBorders>
              <w:bottom w:val="nil"/>
            </w:tcBorders>
            <w:vAlign w:val="top"/>
          </w:tcPr>
          <w:p w14:paraId="0734823C">
            <w:pPr>
              <w:spacing w:before="156" w:line="220" w:lineRule="auto"/>
              <w:ind w:left="132"/>
              <w:rPr>
                <w:rFonts w:hint="eastAsia" w:ascii="宋体" w:hAnsi="宋体" w:eastAsia="宋体" w:cs="宋体"/>
                <w:sz w:val="20"/>
                <w:szCs w:val="20"/>
              </w:rPr>
            </w:pPr>
            <w:r>
              <w:rPr>
                <w:rFonts w:hint="eastAsia" w:ascii="宋体" w:hAnsi="宋体" w:eastAsia="宋体" w:cs="宋体"/>
                <w:spacing w:val="1"/>
                <w:sz w:val="20"/>
                <w:szCs w:val="20"/>
              </w:rPr>
              <w:t>时效指标</w:t>
            </w:r>
          </w:p>
        </w:tc>
        <w:tc>
          <w:tcPr>
            <w:tcW w:w="1426" w:type="dxa"/>
            <w:vAlign w:val="center"/>
          </w:tcPr>
          <w:p w14:paraId="455828A4">
            <w:pPr>
              <w:pStyle w:val="24"/>
              <w:spacing w:line="240" w:lineRule="exact"/>
              <w:jc w:val="both"/>
              <w:rPr>
                <w:rFonts w:hint="eastAsia" w:ascii="宋体" w:hAnsi="宋体" w:eastAsia="宋体" w:cs="宋体"/>
                <w:sz w:val="20"/>
                <w:lang w:val="en-US" w:eastAsia="zh-CN"/>
              </w:rPr>
            </w:pPr>
            <w:r>
              <w:rPr>
                <w:rFonts w:hint="eastAsia" w:ascii="宋体" w:hAnsi="宋体" w:eastAsia="宋体" w:cs="宋体"/>
                <w:sz w:val="20"/>
                <w:lang w:val="en-US" w:eastAsia="zh-CN"/>
              </w:rPr>
              <w:t>及时响应解决社区诉求</w:t>
            </w:r>
          </w:p>
        </w:tc>
        <w:tc>
          <w:tcPr>
            <w:tcW w:w="1013" w:type="dxa"/>
            <w:vAlign w:val="center"/>
          </w:tcPr>
          <w:p w14:paraId="0B14957A">
            <w:pPr>
              <w:pStyle w:val="24"/>
              <w:spacing w:line="240"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及时响应</w:t>
            </w:r>
          </w:p>
        </w:tc>
        <w:tc>
          <w:tcPr>
            <w:tcW w:w="1162" w:type="dxa"/>
            <w:vAlign w:val="center"/>
          </w:tcPr>
          <w:p w14:paraId="4FAA4A1A">
            <w:pPr>
              <w:pStyle w:val="24"/>
              <w:spacing w:line="240"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及时响应</w:t>
            </w:r>
          </w:p>
        </w:tc>
        <w:tc>
          <w:tcPr>
            <w:tcW w:w="685" w:type="dxa"/>
            <w:vAlign w:val="center"/>
          </w:tcPr>
          <w:p w14:paraId="4D01CFA3">
            <w:pPr>
              <w:pStyle w:val="24"/>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890" w:type="dxa"/>
            <w:vAlign w:val="center"/>
          </w:tcPr>
          <w:p w14:paraId="5A407C84">
            <w:pPr>
              <w:pStyle w:val="24"/>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1372" w:type="dxa"/>
            <w:vAlign w:val="center"/>
          </w:tcPr>
          <w:p w14:paraId="76AA4EB2">
            <w:pPr>
              <w:pStyle w:val="24"/>
              <w:spacing w:line="240" w:lineRule="exact"/>
              <w:jc w:val="center"/>
              <w:rPr>
                <w:sz w:val="20"/>
              </w:rPr>
            </w:pPr>
          </w:p>
        </w:tc>
      </w:tr>
      <w:tr w14:paraId="5DDAE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1F2FFA6A">
            <w:pPr>
              <w:pStyle w:val="24"/>
            </w:pPr>
          </w:p>
        </w:tc>
        <w:tc>
          <w:tcPr>
            <w:tcW w:w="1069" w:type="dxa"/>
            <w:vMerge w:val="restart"/>
            <w:tcBorders>
              <w:bottom w:val="nil"/>
            </w:tcBorders>
            <w:vAlign w:val="top"/>
          </w:tcPr>
          <w:p w14:paraId="53971925">
            <w:pPr>
              <w:pStyle w:val="24"/>
              <w:spacing w:line="249" w:lineRule="auto"/>
            </w:pPr>
          </w:p>
          <w:p w14:paraId="71C98A9C">
            <w:pPr>
              <w:pStyle w:val="24"/>
              <w:spacing w:line="249" w:lineRule="auto"/>
            </w:pPr>
          </w:p>
          <w:p w14:paraId="1C60D679">
            <w:pPr>
              <w:spacing w:before="65" w:line="480" w:lineRule="exact"/>
              <w:ind w:left="120"/>
              <w:rPr>
                <w:rFonts w:ascii="宋体" w:hAnsi="宋体" w:eastAsia="宋体" w:cs="宋体"/>
                <w:sz w:val="20"/>
                <w:szCs w:val="20"/>
              </w:rPr>
            </w:pPr>
            <w:r>
              <w:rPr>
                <w:rFonts w:ascii="宋体" w:hAnsi="宋体" w:eastAsia="宋体" w:cs="宋体"/>
                <w:spacing w:val="1"/>
                <w:position w:val="21"/>
                <w:sz w:val="20"/>
                <w:szCs w:val="20"/>
              </w:rPr>
              <w:t>效益指标</w:t>
            </w:r>
          </w:p>
          <w:p w14:paraId="7BDF9C4A">
            <w:pPr>
              <w:spacing w:line="220" w:lineRule="auto"/>
              <w:ind w:left="220"/>
              <w:rPr>
                <w:rFonts w:ascii="宋体" w:hAnsi="宋体" w:eastAsia="宋体" w:cs="宋体"/>
                <w:sz w:val="20"/>
                <w:szCs w:val="20"/>
              </w:rPr>
            </w:pPr>
            <w:r>
              <w:rPr>
                <w:rFonts w:ascii="宋体" w:hAnsi="宋体" w:eastAsia="宋体" w:cs="宋体"/>
                <w:spacing w:val="8"/>
                <w:sz w:val="20"/>
                <w:szCs w:val="20"/>
              </w:rPr>
              <w:t>(20分)</w:t>
            </w:r>
          </w:p>
        </w:tc>
        <w:tc>
          <w:tcPr>
            <w:tcW w:w="1088" w:type="dxa"/>
            <w:tcBorders>
              <w:bottom w:val="nil"/>
            </w:tcBorders>
            <w:vAlign w:val="top"/>
          </w:tcPr>
          <w:p w14:paraId="2F44FF5A">
            <w:pPr>
              <w:spacing w:before="26" w:line="231" w:lineRule="auto"/>
              <w:ind w:left="231"/>
              <w:rPr>
                <w:rFonts w:hint="eastAsia" w:ascii="宋体" w:hAnsi="宋体" w:eastAsia="宋体" w:cs="宋体"/>
                <w:sz w:val="20"/>
                <w:szCs w:val="20"/>
              </w:rPr>
            </w:pPr>
            <w:r>
              <w:rPr>
                <w:rFonts w:hint="eastAsia" w:ascii="宋体" w:hAnsi="宋体" w:eastAsia="宋体" w:cs="宋体"/>
                <w:spacing w:val="-3"/>
                <w:sz w:val="20"/>
                <w:szCs w:val="20"/>
              </w:rPr>
              <w:t>经济效</w:t>
            </w:r>
          </w:p>
          <w:p w14:paraId="60C13A39">
            <w:pPr>
              <w:spacing w:line="196" w:lineRule="auto"/>
              <w:ind w:left="231"/>
              <w:rPr>
                <w:rFonts w:hint="eastAsia" w:ascii="宋体" w:hAnsi="宋体" w:eastAsia="宋体" w:cs="宋体"/>
                <w:sz w:val="20"/>
                <w:szCs w:val="20"/>
              </w:rPr>
            </w:pPr>
            <w:r>
              <w:rPr>
                <w:rFonts w:hint="eastAsia" w:ascii="宋体" w:hAnsi="宋体" w:eastAsia="宋体" w:cs="宋体"/>
                <w:spacing w:val="-3"/>
                <w:sz w:val="20"/>
                <w:szCs w:val="20"/>
              </w:rPr>
              <w:t>益指标</w:t>
            </w:r>
          </w:p>
        </w:tc>
        <w:tc>
          <w:tcPr>
            <w:tcW w:w="1426" w:type="dxa"/>
            <w:vAlign w:val="center"/>
          </w:tcPr>
          <w:p w14:paraId="221A9610">
            <w:pPr>
              <w:pStyle w:val="24"/>
              <w:spacing w:line="240" w:lineRule="exact"/>
              <w:jc w:val="both"/>
              <w:rPr>
                <w:rFonts w:hint="eastAsia" w:ascii="宋体" w:hAnsi="宋体" w:eastAsia="宋体" w:cs="宋体"/>
                <w:sz w:val="20"/>
                <w:lang w:val="en-US" w:eastAsia="zh-CN"/>
              </w:rPr>
            </w:pPr>
            <w:r>
              <w:rPr>
                <w:rFonts w:hint="eastAsia" w:ascii="宋体" w:hAnsi="宋体" w:eastAsia="宋体" w:cs="宋体"/>
                <w:sz w:val="20"/>
                <w:lang w:val="en-US" w:eastAsia="zh-CN"/>
              </w:rPr>
              <w:t>降低社区治理成本</w:t>
            </w:r>
          </w:p>
        </w:tc>
        <w:tc>
          <w:tcPr>
            <w:tcW w:w="1013" w:type="dxa"/>
            <w:vAlign w:val="center"/>
          </w:tcPr>
          <w:p w14:paraId="6B5E5E9E">
            <w:pPr>
              <w:pStyle w:val="24"/>
              <w:spacing w:line="240"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有效降低</w:t>
            </w:r>
          </w:p>
        </w:tc>
        <w:tc>
          <w:tcPr>
            <w:tcW w:w="1162" w:type="dxa"/>
            <w:vAlign w:val="center"/>
          </w:tcPr>
          <w:p w14:paraId="4C83DB02">
            <w:pPr>
              <w:pStyle w:val="24"/>
              <w:spacing w:line="240" w:lineRule="exact"/>
              <w:jc w:val="center"/>
              <w:rPr>
                <w:rFonts w:hint="eastAsia" w:ascii="宋体" w:hAnsi="宋体" w:eastAsia="宋体" w:cs="宋体"/>
                <w:sz w:val="20"/>
              </w:rPr>
            </w:pPr>
            <w:r>
              <w:rPr>
                <w:rFonts w:hint="eastAsia" w:ascii="宋体" w:hAnsi="宋体" w:eastAsia="宋体" w:cs="宋体"/>
                <w:sz w:val="20"/>
                <w:lang w:val="en-US" w:eastAsia="zh-CN"/>
              </w:rPr>
              <w:t>有效降低</w:t>
            </w:r>
          </w:p>
        </w:tc>
        <w:tc>
          <w:tcPr>
            <w:tcW w:w="685" w:type="dxa"/>
            <w:vAlign w:val="center"/>
          </w:tcPr>
          <w:p w14:paraId="7932EDCC">
            <w:pPr>
              <w:pStyle w:val="24"/>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890" w:type="dxa"/>
            <w:vAlign w:val="center"/>
          </w:tcPr>
          <w:p w14:paraId="1DE57C59">
            <w:pPr>
              <w:pStyle w:val="24"/>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372" w:type="dxa"/>
            <w:vAlign w:val="center"/>
          </w:tcPr>
          <w:p w14:paraId="43B45E5B">
            <w:pPr>
              <w:pStyle w:val="24"/>
              <w:spacing w:line="240" w:lineRule="exact"/>
              <w:jc w:val="center"/>
              <w:rPr>
                <w:rFonts w:hint="default" w:eastAsia="宋体"/>
                <w:sz w:val="20"/>
                <w:lang w:val="en-US" w:eastAsia="zh-CN"/>
              </w:rPr>
            </w:pPr>
          </w:p>
        </w:tc>
      </w:tr>
      <w:tr w14:paraId="1FF6B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37ADCE8C">
            <w:pPr>
              <w:pStyle w:val="24"/>
            </w:pPr>
          </w:p>
        </w:tc>
        <w:tc>
          <w:tcPr>
            <w:tcW w:w="1069" w:type="dxa"/>
            <w:vMerge w:val="continue"/>
            <w:tcBorders>
              <w:top w:val="nil"/>
              <w:bottom w:val="nil"/>
            </w:tcBorders>
            <w:vAlign w:val="top"/>
          </w:tcPr>
          <w:p w14:paraId="173CAFBA">
            <w:pPr>
              <w:pStyle w:val="24"/>
            </w:pPr>
          </w:p>
        </w:tc>
        <w:tc>
          <w:tcPr>
            <w:tcW w:w="1088" w:type="dxa"/>
            <w:tcBorders>
              <w:bottom w:val="nil"/>
            </w:tcBorders>
            <w:vAlign w:val="top"/>
          </w:tcPr>
          <w:p w14:paraId="067DE6F8">
            <w:pPr>
              <w:spacing w:before="25" w:line="195" w:lineRule="auto"/>
              <w:ind w:left="231"/>
              <w:rPr>
                <w:rFonts w:hint="eastAsia" w:ascii="宋体" w:hAnsi="宋体" w:eastAsia="宋体" w:cs="宋体"/>
                <w:sz w:val="20"/>
                <w:szCs w:val="20"/>
              </w:rPr>
            </w:pPr>
            <w:r>
              <w:rPr>
                <w:rFonts w:hint="eastAsia" w:ascii="宋体" w:hAnsi="宋体" w:eastAsia="宋体" w:cs="宋体"/>
                <w:spacing w:val="-3"/>
                <w:sz w:val="20"/>
                <w:szCs w:val="20"/>
              </w:rPr>
              <w:t>社会效</w:t>
            </w:r>
          </w:p>
          <w:p w14:paraId="461309B5">
            <w:pPr>
              <w:spacing w:line="220" w:lineRule="auto"/>
              <w:ind w:left="221"/>
              <w:rPr>
                <w:rFonts w:hint="eastAsia" w:ascii="宋体" w:hAnsi="宋体" w:eastAsia="宋体" w:cs="宋体"/>
                <w:sz w:val="20"/>
                <w:szCs w:val="20"/>
              </w:rPr>
            </w:pPr>
            <w:r>
              <w:rPr>
                <w:rFonts w:hint="eastAsia" w:ascii="宋体" w:hAnsi="宋体" w:eastAsia="宋体" w:cs="宋体"/>
                <w:spacing w:val="-3"/>
                <w:sz w:val="20"/>
                <w:szCs w:val="20"/>
              </w:rPr>
              <w:t>益指标</w:t>
            </w:r>
          </w:p>
        </w:tc>
        <w:tc>
          <w:tcPr>
            <w:tcW w:w="1426" w:type="dxa"/>
            <w:vAlign w:val="center"/>
          </w:tcPr>
          <w:p w14:paraId="7661F373">
            <w:pPr>
              <w:pStyle w:val="24"/>
              <w:spacing w:line="230" w:lineRule="exact"/>
              <w:jc w:val="both"/>
              <w:rPr>
                <w:rFonts w:hint="eastAsia" w:ascii="宋体" w:hAnsi="宋体" w:eastAsia="宋体" w:cs="宋体"/>
                <w:sz w:val="20"/>
              </w:rPr>
            </w:pPr>
            <w:r>
              <w:rPr>
                <w:rFonts w:hint="eastAsia" w:ascii="宋体" w:hAnsi="宋体" w:eastAsia="宋体" w:cs="宋体"/>
                <w:sz w:val="20"/>
                <w:szCs w:val="21"/>
                <w:lang w:val="en-US" w:eastAsia="zh-CN"/>
              </w:rPr>
              <w:t>拉近邻里关系，丰富居民文娱生活</w:t>
            </w:r>
          </w:p>
        </w:tc>
        <w:tc>
          <w:tcPr>
            <w:tcW w:w="1013" w:type="dxa"/>
            <w:vAlign w:val="center"/>
          </w:tcPr>
          <w:p w14:paraId="70422A96">
            <w:pPr>
              <w:pStyle w:val="24"/>
              <w:spacing w:line="230"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改善提升</w:t>
            </w:r>
          </w:p>
        </w:tc>
        <w:tc>
          <w:tcPr>
            <w:tcW w:w="1162" w:type="dxa"/>
            <w:vAlign w:val="center"/>
          </w:tcPr>
          <w:p w14:paraId="12668DA1">
            <w:pPr>
              <w:pStyle w:val="24"/>
              <w:spacing w:line="230" w:lineRule="exact"/>
              <w:jc w:val="center"/>
              <w:rPr>
                <w:rFonts w:hint="eastAsia" w:ascii="宋体" w:hAnsi="宋体" w:eastAsia="宋体" w:cs="宋体"/>
                <w:sz w:val="20"/>
              </w:rPr>
            </w:pPr>
            <w:r>
              <w:rPr>
                <w:rFonts w:hint="eastAsia" w:ascii="宋体" w:hAnsi="宋体" w:eastAsia="宋体" w:cs="宋体"/>
                <w:sz w:val="20"/>
                <w:lang w:val="en-US" w:eastAsia="zh-CN"/>
              </w:rPr>
              <w:t>有效改善提升</w:t>
            </w:r>
          </w:p>
        </w:tc>
        <w:tc>
          <w:tcPr>
            <w:tcW w:w="685" w:type="dxa"/>
            <w:vAlign w:val="center"/>
          </w:tcPr>
          <w:p w14:paraId="34FD9C21">
            <w:pPr>
              <w:pStyle w:val="24"/>
              <w:spacing w:line="23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890" w:type="dxa"/>
            <w:vAlign w:val="center"/>
          </w:tcPr>
          <w:p w14:paraId="5D5967E4">
            <w:pPr>
              <w:pStyle w:val="24"/>
              <w:spacing w:line="23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372" w:type="dxa"/>
            <w:vAlign w:val="center"/>
          </w:tcPr>
          <w:p w14:paraId="09292C03">
            <w:pPr>
              <w:pStyle w:val="24"/>
              <w:spacing w:line="230" w:lineRule="exact"/>
              <w:jc w:val="center"/>
              <w:rPr>
                <w:sz w:val="20"/>
              </w:rPr>
            </w:pPr>
          </w:p>
        </w:tc>
      </w:tr>
      <w:tr w14:paraId="7C637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43587296">
            <w:pPr>
              <w:pStyle w:val="24"/>
            </w:pPr>
          </w:p>
        </w:tc>
        <w:tc>
          <w:tcPr>
            <w:tcW w:w="1069" w:type="dxa"/>
            <w:vMerge w:val="continue"/>
            <w:tcBorders>
              <w:top w:val="nil"/>
              <w:bottom w:val="nil"/>
            </w:tcBorders>
            <w:vAlign w:val="top"/>
          </w:tcPr>
          <w:p w14:paraId="7401BBF4">
            <w:pPr>
              <w:pStyle w:val="24"/>
            </w:pPr>
          </w:p>
        </w:tc>
        <w:tc>
          <w:tcPr>
            <w:tcW w:w="1088" w:type="dxa"/>
            <w:tcBorders>
              <w:bottom w:val="nil"/>
            </w:tcBorders>
            <w:vAlign w:val="top"/>
          </w:tcPr>
          <w:p w14:paraId="232232BE">
            <w:pPr>
              <w:spacing w:line="215" w:lineRule="auto"/>
              <w:ind w:left="241"/>
              <w:rPr>
                <w:rFonts w:hint="eastAsia" w:ascii="宋体" w:hAnsi="宋体" w:eastAsia="宋体" w:cs="宋体"/>
                <w:sz w:val="20"/>
                <w:szCs w:val="20"/>
              </w:rPr>
            </w:pPr>
            <w:r>
              <w:rPr>
                <w:rFonts w:hint="eastAsia" w:ascii="宋体" w:hAnsi="宋体" w:eastAsia="宋体" w:cs="宋体"/>
                <w:sz w:val="20"/>
                <w:szCs w:val="20"/>
              </w:rPr>
              <w:t>产业生态建设</w:t>
            </w:r>
          </w:p>
        </w:tc>
        <w:tc>
          <w:tcPr>
            <w:tcW w:w="1426" w:type="dxa"/>
            <w:vAlign w:val="center"/>
          </w:tcPr>
          <w:p w14:paraId="425D97E3">
            <w:pPr>
              <w:spacing w:line="230" w:lineRule="exact"/>
              <w:jc w:val="both"/>
              <w:rPr>
                <w:rFonts w:hint="eastAsia" w:ascii="宋体" w:hAnsi="宋体" w:eastAsia="宋体" w:cs="宋体"/>
                <w:sz w:val="20"/>
              </w:rPr>
            </w:pPr>
            <w:r>
              <w:rPr>
                <w:rFonts w:hint="eastAsia" w:ascii="宋体" w:hAnsi="宋体" w:eastAsia="宋体" w:cs="宋体"/>
                <w:sz w:val="20"/>
                <w:szCs w:val="20"/>
                <w:lang w:eastAsia="zh-CN"/>
              </w:rPr>
              <w:t>增强人民群众的获得感、幸福感、安全感</w:t>
            </w:r>
          </w:p>
        </w:tc>
        <w:tc>
          <w:tcPr>
            <w:tcW w:w="1013" w:type="dxa"/>
            <w:vAlign w:val="center"/>
          </w:tcPr>
          <w:p w14:paraId="2F359BC1">
            <w:pPr>
              <w:pStyle w:val="24"/>
              <w:spacing w:line="230" w:lineRule="exact"/>
              <w:jc w:val="center"/>
              <w:rPr>
                <w:rFonts w:hint="eastAsia" w:ascii="宋体" w:hAnsi="宋体" w:eastAsia="宋体" w:cs="宋体"/>
                <w:sz w:val="20"/>
              </w:rPr>
            </w:pPr>
            <w:r>
              <w:rPr>
                <w:rFonts w:hint="eastAsia" w:ascii="宋体" w:hAnsi="宋体" w:eastAsia="宋体" w:cs="宋体"/>
                <w:sz w:val="20"/>
                <w:lang w:val="en-US" w:eastAsia="zh-CN"/>
              </w:rPr>
              <w:t>增强</w:t>
            </w:r>
          </w:p>
        </w:tc>
        <w:tc>
          <w:tcPr>
            <w:tcW w:w="1162" w:type="dxa"/>
            <w:vAlign w:val="center"/>
          </w:tcPr>
          <w:p w14:paraId="60CBF525">
            <w:pPr>
              <w:pStyle w:val="24"/>
              <w:spacing w:line="230" w:lineRule="exact"/>
              <w:jc w:val="center"/>
              <w:rPr>
                <w:rFonts w:hint="eastAsia" w:ascii="宋体" w:hAnsi="宋体" w:eastAsia="宋体" w:cs="宋体"/>
                <w:sz w:val="20"/>
              </w:rPr>
            </w:pPr>
            <w:r>
              <w:rPr>
                <w:rFonts w:hint="eastAsia" w:ascii="宋体" w:hAnsi="宋体" w:eastAsia="宋体" w:cs="宋体"/>
                <w:sz w:val="20"/>
                <w:lang w:val="en-US" w:eastAsia="zh-CN"/>
              </w:rPr>
              <w:t>有效增强</w:t>
            </w:r>
          </w:p>
        </w:tc>
        <w:tc>
          <w:tcPr>
            <w:tcW w:w="685" w:type="dxa"/>
            <w:vAlign w:val="center"/>
          </w:tcPr>
          <w:p w14:paraId="62E74881">
            <w:pPr>
              <w:pStyle w:val="24"/>
              <w:spacing w:line="23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890" w:type="dxa"/>
            <w:vAlign w:val="center"/>
          </w:tcPr>
          <w:p w14:paraId="5E8AD16E">
            <w:pPr>
              <w:pStyle w:val="24"/>
              <w:spacing w:line="23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372" w:type="dxa"/>
            <w:vAlign w:val="center"/>
          </w:tcPr>
          <w:p w14:paraId="4A87FD8F">
            <w:pPr>
              <w:pStyle w:val="24"/>
              <w:spacing w:line="230" w:lineRule="exact"/>
              <w:jc w:val="center"/>
              <w:rPr>
                <w:rFonts w:hint="default" w:eastAsia="宋体"/>
                <w:sz w:val="20"/>
                <w:lang w:val="en-US" w:eastAsia="zh-CN"/>
              </w:rPr>
            </w:pPr>
          </w:p>
        </w:tc>
      </w:tr>
      <w:tr w14:paraId="1441C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3E198883">
            <w:pPr>
              <w:pStyle w:val="24"/>
            </w:pPr>
          </w:p>
        </w:tc>
        <w:tc>
          <w:tcPr>
            <w:tcW w:w="1069" w:type="dxa"/>
            <w:vMerge w:val="continue"/>
            <w:tcBorders>
              <w:top w:val="nil"/>
              <w:bottom w:val="nil"/>
            </w:tcBorders>
            <w:vAlign w:val="top"/>
          </w:tcPr>
          <w:p w14:paraId="00AD8E04">
            <w:pPr>
              <w:pStyle w:val="24"/>
            </w:pPr>
          </w:p>
        </w:tc>
        <w:tc>
          <w:tcPr>
            <w:tcW w:w="1088" w:type="dxa"/>
            <w:tcBorders>
              <w:bottom w:val="nil"/>
            </w:tcBorders>
            <w:vAlign w:val="top"/>
          </w:tcPr>
          <w:p w14:paraId="33085A77">
            <w:pPr>
              <w:spacing w:before="16" w:line="219" w:lineRule="auto"/>
              <w:ind w:left="132"/>
              <w:rPr>
                <w:rFonts w:hint="eastAsia" w:ascii="宋体" w:hAnsi="宋体" w:eastAsia="宋体" w:cs="宋体"/>
                <w:sz w:val="20"/>
                <w:szCs w:val="20"/>
              </w:rPr>
            </w:pPr>
            <w:r>
              <w:rPr>
                <w:rFonts w:hint="eastAsia" w:ascii="宋体" w:hAnsi="宋体" w:eastAsia="宋体" w:cs="宋体"/>
                <w:spacing w:val="-2"/>
                <w:sz w:val="20"/>
                <w:szCs w:val="20"/>
              </w:rPr>
              <w:t>可持续影</w:t>
            </w:r>
          </w:p>
          <w:p w14:paraId="796CE925">
            <w:pPr>
              <w:spacing w:before="23" w:line="197" w:lineRule="auto"/>
              <w:ind w:left="231"/>
              <w:rPr>
                <w:rFonts w:hint="eastAsia" w:ascii="宋体" w:hAnsi="宋体" w:eastAsia="宋体" w:cs="宋体"/>
                <w:sz w:val="20"/>
                <w:szCs w:val="20"/>
              </w:rPr>
            </w:pPr>
            <w:r>
              <w:rPr>
                <w:rFonts w:hint="eastAsia" w:ascii="宋体" w:hAnsi="宋体" w:eastAsia="宋体" w:cs="宋体"/>
                <w:spacing w:val="2"/>
                <w:sz w:val="20"/>
                <w:szCs w:val="20"/>
              </w:rPr>
              <w:t>响指标</w:t>
            </w:r>
          </w:p>
        </w:tc>
        <w:tc>
          <w:tcPr>
            <w:tcW w:w="1426" w:type="dxa"/>
            <w:vAlign w:val="center"/>
          </w:tcPr>
          <w:p w14:paraId="247A4AC2">
            <w:pPr>
              <w:pStyle w:val="24"/>
              <w:spacing w:line="240" w:lineRule="exact"/>
              <w:jc w:val="both"/>
              <w:rPr>
                <w:rFonts w:hint="eastAsia" w:ascii="宋体" w:hAnsi="宋体" w:eastAsia="宋体" w:cs="宋体"/>
                <w:sz w:val="20"/>
                <w:lang w:val="en-US"/>
              </w:rPr>
            </w:pPr>
            <w:r>
              <w:rPr>
                <w:rFonts w:hint="eastAsia" w:ascii="宋体" w:hAnsi="宋体" w:eastAsia="宋体" w:cs="宋体"/>
                <w:sz w:val="20"/>
                <w:lang w:val="en-US"/>
              </w:rPr>
              <w:t>筑牢社会治理基础，构建</w:t>
            </w:r>
            <w:r>
              <w:rPr>
                <w:rFonts w:hint="eastAsia" w:ascii="宋体" w:hAnsi="宋体" w:eastAsia="宋体" w:cs="宋体"/>
                <w:sz w:val="20"/>
                <w:lang w:val="en-US" w:eastAsia="zh-CN"/>
              </w:rPr>
              <w:t>更</w:t>
            </w:r>
            <w:r>
              <w:rPr>
                <w:rFonts w:hint="eastAsia" w:ascii="宋体" w:hAnsi="宋体" w:eastAsia="宋体" w:cs="宋体"/>
                <w:sz w:val="20"/>
                <w:lang w:val="en-US"/>
              </w:rPr>
              <w:t>良好的人居生态</w:t>
            </w:r>
          </w:p>
        </w:tc>
        <w:tc>
          <w:tcPr>
            <w:tcW w:w="1013" w:type="dxa"/>
            <w:vAlign w:val="center"/>
          </w:tcPr>
          <w:p w14:paraId="61CDDB6B">
            <w:pPr>
              <w:pStyle w:val="24"/>
              <w:spacing w:line="240"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持续构建</w:t>
            </w:r>
          </w:p>
        </w:tc>
        <w:tc>
          <w:tcPr>
            <w:tcW w:w="1162" w:type="dxa"/>
            <w:vAlign w:val="center"/>
          </w:tcPr>
          <w:p w14:paraId="53E4CBAB">
            <w:pPr>
              <w:pStyle w:val="24"/>
              <w:spacing w:line="240"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持续构建</w:t>
            </w:r>
          </w:p>
        </w:tc>
        <w:tc>
          <w:tcPr>
            <w:tcW w:w="685" w:type="dxa"/>
            <w:vAlign w:val="center"/>
          </w:tcPr>
          <w:p w14:paraId="66EB59C1">
            <w:pPr>
              <w:pStyle w:val="24"/>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890" w:type="dxa"/>
            <w:vAlign w:val="center"/>
          </w:tcPr>
          <w:p w14:paraId="114650CE">
            <w:pPr>
              <w:pStyle w:val="24"/>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372" w:type="dxa"/>
            <w:vAlign w:val="center"/>
          </w:tcPr>
          <w:p w14:paraId="34783CF9">
            <w:pPr>
              <w:pStyle w:val="24"/>
              <w:spacing w:line="240" w:lineRule="exact"/>
              <w:jc w:val="center"/>
              <w:rPr>
                <w:sz w:val="20"/>
              </w:rPr>
            </w:pPr>
          </w:p>
        </w:tc>
      </w:tr>
      <w:tr w14:paraId="7BF73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084" w:type="dxa"/>
            <w:vMerge w:val="continue"/>
            <w:tcBorders>
              <w:top w:val="nil"/>
              <w:bottom w:val="nil"/>
            </w:tcBorders>
            <w:textDirection w:val="tbRlV"/>
            <w:vAlign w:val="top"/>
          </w:tcPr>
          <w:p w14:paraId="159CBD76">
            <w:pPr>
              <w:pStyle w:val="24"/>
            </w:pPr>
          </w:p>
        </w:tc>
        <w:tc>
          <w:tcPr>
            <w:tcW w:w="1069" w:type="dxa"/>
            <w:tcBorders>
              <w:bottom w:val="nil"/>
            </w:tcBorders>
            <w:vAlign w:val="top"/>
          </w:tcPr>
          <w:p w14:paraId="26CF9D13">
            <w:pPr>
              <w:spacing w:before="36" w:line="219" w:lineRule="auto"/>
              <w:ind w:left="220"/>
              <w:rPr>
                <w:rFonts w:ascii="宋体" w:hAnsi="宋体" w:eastAsia="宋体" w:cs="宋体"/>
                <w:sz w:val="20"/>
                <w:szCs w:val="20"/>
              </w:rPr>
            </w:pPr>
            <w:r>
              <w:rPr>
                <w:rFonts w:ascii="宋体" w:hAnsi="宋体" w:eastAsia="宋体" w:cs="宋体"/>
                <w:spacing w:val="-2"/>
                <w:sz w:val="20"/>
                <w:szCs w:val="20"/>
              </w:rPr>
              <w:t>满意度</w:t>
            </w:r>
          </w:p>
          <w:p w14:paraId="52D2F063">
            <w:pPr>
              <w:spacing w:before="13" w:line="220" w:lineRule="auto"/>
              <w:ind w:left="320"/>
              <w:rPr>
                <w:rFonts w:ascii="宋体" w:hAnsi="宋体" w:eastAsia="宋体" w:cs="宋体"/>
                <w:sz w:val="20"/>
                <w:szCs w:val="20"/>
              </w:rPr>
            </w:pPr>
            <w:r>
              <w:rPr>
                <w:rFonts w:ascii="宋体" w:hAnsi="宋体" w:eastAsia="宋体" w:cs="宋体"/>
                <w:spacing w:val="-3"/>
                <w:sz w:val="20"/>
                <w:szCs w:val="20"/>
              </w:rPr>
              <w:t>指标</w:t>
            </w:r>
          </w:p>
          <w:p w14:paraId="5E95A06C">
            <w:pPr>
              <w:spacing w:before="11" w:line="158" w:lineRule="auto"/>
              <w:ind w:left="220"/>
              <w:rPr>
                <w:rFonts w:ascii="宋体" w:hAnsi="宋体" w:eastAsia="宋体" w:cs="宋体"/>
                <w:sz w:val="20"/>
                <w:szCs w:val="20"/>
              </w:rPr>
            </w:pPr>
            <w:r>
              <w:rPr>
                <w:rFonts w:ascii="宋体" w:hAnsi="宋体" w:eastAsia="宋体" w:cs="宋体"/>
                <w:spacing w:val="8"/>
                <w:sz w:val="20"/>
                <w:szCs w:val="20"/>
              </w:rPr>
              <w:t>(10分)</w:t>
            </w:r>
          </w:p>
        </w:tc>
        <w:tc>
          <w:tcPr>
            <w:tcW w:w="1088" w:type="dxa"/>
            <w:tcBorders>
              <w:bottom w:val="nil"/>
            </w:tcBorders>
            <w:vAlign w:val="top"/>
          </w:tcPr>
          <w:p w14:paraId="7DC69E86">
            <w:pPr>
              <w:spacing w:before="36" w:line="212" w:lineRule="auto"/>
              <w:ind w:left="132"/>
              <w:rPr>
                <w:rFonts w:hint="eastAsia" w:ascii="宋体" w:hAnsi="宋体" w:eastAsia="宋体" w:cs="宋体"/>
                <w:sz w:val="20"/>
                <w:szCs w:val="20"/>
              </w:rPr>
            </w:pPr>
            <w:r>
              <w:rPr>
                <w:rFonts w:hint="eastAsia" w:ascii="宋体" w:hAnsi="宋体" w:eastAsia="宋体" w:cs="宋体"/>
                <w:spacing w:val="-2"/>
                <w:sz w:val="20"/>
                <w:szCs w:val="20"/>
              </w:rPr>
              <w:t>服务对象</w:t>
            </w:r>
          </w:p>
          <w:p w14:paraId="2F671678">
            <w:pPr>
              <w:spacing w:line="203" w:lineRule="auto"/>
              <w:ind w:left="132"/>
              <w:rPr>
                <w:rFonts w:hint="eastAsia" w:ascii="宋体" w:hAnsi="宋体" w:eastAsia="宋体" w:cs="宋体"/>
                <w:sz w:val="20"/>
                <w:szCs w:val="20"/>
              </w:rPr>
            </w:pPr>
            <w:r>
              <w:rPr>
                <w:rFonts w:hint="eastAsia" w:ascii="宋体" w:hAnsi="宋体" w:eastAsia="宋体" w:cs="宋体"/>
                <w:spacing w:val="3"/>
                <w:sz w:val="20"/>
                <w:szCs w:val="20"/>
              </w:rPr>
              <w:t>满意度指</w:t>
            </w:r>
          </w:p>
          <w:p w14:paraId="774E7153">
            <w:pPr>
              <w:spacing w:line="204" w:lineRule="auto"/>
              <w:ind w:left="431"/>
              <w:rPr>
                <w:rFonts w:hint="eastAsia" w:ascii="宋体" w:hAnsi="宋体" w:eastAsia="宋体" w:cs="宋体"/>
                <w:sz w:val="20"/>
                <w:szCs w:val="20"/>
              </w:rPr>
            </w:pPr>
            <w:r>
              <w:rPr>
                <w:rFonts w:hint="eastAsia" w:ascii="宋体" w:hAnsi="宋体" w:eastAsia="宋体" w:cs="宋体"/>
                <w:sz w:val="20"/>
                <w:szCs w:val="20"/>
              </w:rPr>
              <w:t>标</w:t>
            </w:r>
          </w:p>
        </w:tc>
        <w:tc>
          <w:tcPr>
            <w:tcW w:w="1426" w:type="dxa"/>
            <w:vAlign w:val="center"/>
          </w:tcPr>
          <w:p w14:paraId="0468D5F1">
            <w:pPr>
              <w:pStyle w:val="24"/>
              <w:jc w:val="both"/>
              <w:rPr>
                <w:rFonts w:hint="eastAsia" w:ascii="宋体" w:hAnsi="宋体" w:eastAsia="宋体" w:cs="宋体"/>
                <w:lang w:val="en-US" w:eastAsia="zh-CN"/>
              </w:rPr>
            </w:pPr>
            <w:r>
              <w:rPr>
                <w:rFonts w:hint="eastAsia" w:ascii="宋体" w:hAnsi="宋体" w:eastAsia="宋体" w:cs="宋体"/>
                <w:sz w:val="20"/>
                <w:szCs w:val="20"/>
                <w:lang w:val="en-US" w:eastAsia="zh-CN"/>
              </w:rPr>
              <w:t>社区居民满意度</w:t>
            </w:r>
          </w:p>
        </w:tc>
        <w:tc>
          <w:tcPr>
            <w:tcW w:w="1013" w:type="dxa"/>
            <w:vAlign w:val="center"/>
          </w:tcPr>
          <w:p w14:paraId="48853CF3">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满意</w:t>
            </w:r>
          </w:p>
        </w:tc>
        <w:tc>
          <w:tcPr>
            <w:tcW w:w="1162" w:type="dxa"/>
            <w:vAlign w:val="center"/>
          </w:tcPr>
          <w:p w14:paraId="3B30252D">
            <w:pPr>
              <w:pStyle w:val="24"/>
              <w:jc w:val="center"/>
              <w:rPr>
                <w:rFonts w:hint="eastAsia" w:ascii="宋体" w:hAnsi="宋体" w:eastAsia="宋体" w:cs="宋体"/>
                <w:sz w:val="20"/>
                <w:szCs w:val="20"/>
              </w:rPr>
            </w:pPr>
            <w:r>
              <w:rPr>
                <w:rFonts w:hint="eastAsia" w:ascii="宋体" w:hAnsi="宋体" w:eastAsia="宋体" w:cs="宋体"/>
                <w:sz w:val="20"/>
                <w:szCs w:val="20"/>
                <w:lang w:val="en-US" w:eastAsia="zh-CN"/>
              </w:rPr>
              <w:t>满意</w:t>
            </w:r>
          </w:p>
        </w:tc>
        <w:tc>
          <w:tcPr>
            <w:tcW w:w="685" w:type="dxa"/>
            <w:vAlign w:val="center"/>
          </w:tcPr>
          <w:p w14:paraId="3BDB7249">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890" w:type="dxa"/>
            <w:vAlign w:val="center"/>
          </w:tcPr>
          <w:p w14:paraId="75C35C73">
            <w:pPr>
              <w:pStyle w:val="24"/>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1372" w:type="dxa"/>
            <w:vAlign w:val="center"/>
          </w:tcPr>
          <w:p w14:paraId="0662C32E">
            <w:pPr>
              <w:pStyle w:val="24"/>
              <w:jc w:val="center"/>
            </w:pPr>
          </w:p>
        </w:tc>
      </w:tr>
      <w:tr w14:paraId="76EA5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12E8243C">
            <w:pPr>
              <w:pStyle w:val="24"/>
            </w:pPr>
          </w:p>
        </w:tc>
        <w:tc>
          <w:tcPr>
            <w:tcW w:w="1069" w:type="dxa"/>
            <w:vMerge w:val="restart"/>
            <w:tcBorders>
              <w:bottom w:val="nil"/>
            </w:tcBorders>
            <w:vAlign w:val="top"/>
          </w:tcPr>
          <w:p w14:paraId="43B74E72">
            <w:pPr>
              <w:pStyle w:val="24"/>
              <w:spacing w:line="244" w:lineRule="auto"/>
            </w:pPr>
          </w:p>
          <w:p w14:paraId="441C8C6D">
            <w:pPr>
              <w:pStyle w:val="24"/>
              <w:spacing w:line="245" w:lineRule="auto"/>
            </w:pPr>
          </w:p>
          <w:p w14:paraId="0B7FA3AE">
            <w:pPr>
              <w:spacing w:before="65" w:line="226" w:lineRule="auto"/>
              <w:ind w:left="220" w:right="147" w:hanging="100"/>
              <w:rPr>
                <w:rFonts w:ascii="宋体" w:hAnsi="宋体" w:eastAsia="宋体" w:cs="宋体"/>
                <w:sz w:val="20"/>
                <w:szCs w:val="20"/>
              </w:rPr>
            </w:pPr>
            <w:r>
              <w:rPr>
                <w:rFonts w:ascii="宋体" w:hAnsi="宋体" w:eastAsia="宋体" w:cs="宋体"/>
                <w:spacing w:val="-3"/>
                <w:sz w:val="20"/>
                <w:szCs w:val="20"/>
              </w:rPr>
              <w:t>成本指标</w:t>
            </w:r>
            <w:r>
              <w:rPr>
                <w:rFonts w:ascii="宋体" w:hAnsi="宋体" w:eastAsia="宋体" w:cs="宋体"/>
                <w:spacing w:val="1"/>
                <w:sz w:val="20"/>
                <w:szCs w:val="20"/>
              </w:rPr>
              <w:t xml:space="preserve"> </w:t>
            </w:r>
            <w:r>
              <w:rPr>
                <w:rFonts w:ascii="宋体" w:hAnsi="宋体" w:eastAsia="宋体" w:cs="宋体"/>
                <w:spacing w:val="8"/>
                <w:sz w:val="20"/>
                <w:szCs w:val="20"/>
              </w:rPr>
              <w:t>(20分)</w:t>
            </w:r>
          </w:p>
        </w:tc>
        <w:tc>
          <w:tcPr>
            <w:tcW w:w="1088" w:type="dxa"/>
            <w:tcBorders>
              <w:bottom w:val="nil"/>
            </w:tcBorders>
            <w:vAlign w:val="top"/>
          </w:tcPr>
          <w:p w14:paraId="31471D40">
            <w:pPr>
              <w:spacing w:before="46" w:line="200" w:lineRule="auto"/>
              <w:ind w:left="331" w:right="155" w:hanging="199"/>
              <w:rPr>
                <w:rFonts w:hint="eastAsia" w:ascii="宋体" w:hAnsi="宋体" w:eastAsia="宋体" w:cs="宋体"/>
                <w:sz w:val="20"/>
                <w:szCs w:val="20"/>
              </w:rPr>
            </w:pPr>
            <w:r>
              <w:rPr>
                <w:rFonts w:hint="eastAsia" w:ascii="宋体" w:hAnsi="宋体" w:eastAsia="宋体" w:cs="宋体"/>
                <w:spacing w:val="-3"/>
                <w:sz w:val="20"/>
                <w:szCs w:val="20"/>
              </w:rPr>
              <w:t>经济成本</w:t>
            </w:r>
            <w:r>
              <w:rPr>
                <w:rFonts w:hint="eastAsia" w:ascii="宋体" w:hAnsi="宋体" w:eastAsia="宋体" w:cs="宋体"/>
                <w:spacing w:val="1"/>
                <w:sz w:val="20"/>
                <w:szCs w:val="20"/>
              </w:rPr>
              <w:t xml:space="preserve"> </w:t>
            </w:r>
            <w:r>
              <w:rPr>
                <w:rFonts w:hint="eastAsia" w:ascii="宋体" w:hAnsi="宋体" w:eastAsia="宋体" w:cs="宋体"/>
                <w:spacing w:val="-3"/>
                <w:sz w:val="20"/>
                <w:szCs w:val="20"/>
              </w:rPr>
              <w:t>指标</w:t>
            </w:r>
          </w:p>
        </w:tc>
        <w:tc>
          <w:tcPr>
            <w:tcW w:w="1426" w:type="dxa"/>
            <w:vAlign w:val="center"/>
          </w:tcPr>
          <w:p w14:paraId="3BE2EEC4">
            <w:pPr>
              <w:pStyle w:val="24"/>
              <w:spacing w:line="230" w:lineRule="exact"/>
              <w:jc w:val="both"/>
              <w:rPr>
                <w:rFonts w:hint="eastAsia" w:ascii="宋体" w:hAnsi="宋体" w:eastAsia="宋体" w:cs="宋体"/>
                <w:sz w:val="20"/>
                <w:lang w:val="en-US" w:eastAsia="zh-CN"/>
              </w:rPr>
            </w:pPr>
            <w:r>
              <w:rPr>
                <w:rFonts w:hint="eastAsia" w:ascii="宋体" w:hAnsi="宋体" w:eastAsia="宋体" w:cs="宋体"/>
                <w:sz w:val="20"/>
                <w:lang w:val="en-US" w:eastAsia="zh-CN"/>
              </w:rPr>
              <w:t>预算成本</w:t>
            </w:r>
          </w:p>
        </w:tc>
        <w:tc>
          <w:tcPr>
            <w:tcW w:w="1013" w:type="dxa"/>
            <w:vAlign w:val="center"/>
          </w:tcPr>
          <w:p w14:paraId="2FE45881">
            <w:pPr>
              <w:pStyle w:val="24"/>
              <w:spacing w:line="23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1万</w:t>
            </w:r>
          </w:p>
        </w:tc>
        <w:tc>
          <w:tcPr>
            <w:tcW w:w="1162" w:type="dxa"/>
            <w:vAlign w:val="center"/>
          </w:tcPr>
          <w:p w14:paraId="6F340A3E">
            <w:pPr>
              <w:pStyle w:val="24"/>
              <w:spacing w:line="23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控制预算内</w:t>
            </w:r>
          </w:p>
        </w:tc>
        <w:tc>
          <w:tcPr>
            <w:tcW w:w="685" w:type="dxa"/>
            <w:vAlign w:val="center"/>
          </w:tcPr>
          <w:p w14:paraId="6AE20C6F">
            <w:pPr>
              <w:pStyle w:val="24"/>
              <w:spacing w:line="23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890" w:type="dxa"/>
            <w:vAlign w:val="center"/>
          </w:tcPr>
          <w:p w14:paraId="54DCCD3B">
            <w:pPr>
              <w:pStyle w:val="24"/>
              <w:spacing w:line="23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1372" w:type="dxa"/>
            <w:vAlign w:val="center"/>
          </w:tcPr>
          <w:p w14:paraId="11450461">
            <w:pPr>
              <w:pStyle w:val="24"/>
              <w:spacing w:line="230" w:lineRule="exact"/>
              <w:jc w:val="center"/>
              <w:rPr>
                <w:sz w:val="20"/>
              </w:rPr>
            </w:pPr>
          </w:p>
        </w:tc>
      </w:tr>
      <w:tr w14:paraId="476D9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vAlign w:val="top"/>
          </w:tcPr>
          <w:p w14:paraId="6C04041B">
            <w:pPr>
              <w:pStyle w:val="24"/>
            </w:pPr>
          </w:p>
        </w:tc>
        <w:tc>
          <w:tcPr>
            <w:tcW w:w="1069" w:type="dxa"/>
            <w:vMerge w:val="continue"/>
            <w:tcBorders>
              <w:top w:val="nil"/>
              <w:bottom w:val="nil"/>
            </w:tcBorders>
            <w:vAlign w:val="top"/>
          </w:tcPr>
          <w:p w14:paraId="273396F7">
            <w:pPr>
              <w:pStyle w:val="24"/>
            </w:pPr>
          </w:p>
        </w:tc>
        <w:tc>
          <w:tcPr>
            <w:tcW w:w="1088" w:type="dxa"/>
            <w:tcBorders>
              <w:bottom w:val="nil"/>
            </w:tcBorders>
            <w:vAlign w:val="top"/>
          </w:tcPr>
          <w:p w14:paraId="6BF85030">
            <w:pPr>
              <w:spacing w:before="36" w:line="208" w:lineRule="auto"/>
              <w:ind w:left="291" w:right="155" w:hanging="159"/>
              <w:rPr>
                <w:rFonts w:hint="eastAsia" w:ascii="宋体" w:hAnsi="宋体" w:eastAsia="宋体" w:cs="宋体"/>
                <w:sz w:val="20"/>
                <w:szCs w:val="20"/>
              </w:rPr>
            </w:pPr>
            <w:r>
              <w:rPr>
                <w:rFonts w:hint="eastAsia" w:ascii="宋体" w:hAnsi="宋体" w:eastAsia="宋体" w:cs="宋体"/>
                <w:spacing w:val="-3"/>
                <w:sz w:val="20"/>
                <w:szCs w:val="20"/>
              </w:rPr>
              <w:t>社会成本</w:t>
            </w:r>
            <w:r>
              <w:rPr>
                <w:rFonts w:hint="eastAsia" w:ascii="宋体" w:hAnsi="宋体" w:eastAsia="宋体" w:cs="宋体"/>
                <w:spacing w:val="1"/>
                <w:sz w:val="20"/>
                <w:szCs w:val="20"/>
              </w:rPr>
              <w:t xml:space="preserve"> </w:t>
            </w:r>
            <w:r>
              <w:rPr>
                <w:rFonts w:hint="eastAsia" w:ascii="宋体" w:hAnsi="宋体" w:eastAsia="宋体" w:cs="宋体"/>
                <w:spacing w:val="-3"/>
                <w:sz w:val="20"/>
                <w:szCs w:val="20"/>
              </w:rPr>
              <w:t>指标</w:t>
            </w:r>
          </w:p>
        </w:tc>
        <w:tc>
          <w:tcPr>
            <w:tcW w:w="1426" w:type="dxa"/>
            <w:vAlign w:val="center"/>
          </w:tcPr>
          <w:p w14:paraId="7D2160DE">
            <w:pPr>
              <w:pStyle w:val="24"/>
              <w:spacing w:line="240" w:lineRule="exact"/>
              <w:jc w:val="both"/>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按程序开展政府采购</w:t>
            </w:r>
          </w:p>
        </w:tc>
        <w:tc>
          <w:tcPr>
            <w:tcW w:w="1013" w:type="dxa"/>
            <w:vAlign w:val="center"/>
          </w:tcPr>
          <w:p w14:paraId="267A6221">
            <w:pPr>
              <w:pStyle w:val="24"/>
              <w:spacing w:line="240" w:lineRule="exact"/>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100%</w:t>
            </w:r>
          </w:p>
        </w:tc>
        <w:tc>
          <w:tcPr>
            <w:tcW w:w="1162" w:type="dxa"/>
            <w:vAlign w:val="center"/>
          </w:tcPr>
          <w:p w14:paraId="7EFFBC03">
            <w:pPr>
              <w:pStyle w:val="24"/>
              <w:spacing w:line="240" w:lineRule="exact"/>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100%</w:t>
            </w:r>
          </w:p>
        </w:tc>
        <w:tc>
          <w:tcPr>
            <w:tcW w:w="685" w:type="dxa"/>
            <w:vAlign w:val="center"/>
          </w:tcPr>
          <w:p w14:paraId="5CB102FA">
            <w:pPr>
              <w:pStyle w:val="24"/>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890" w:type="dxa"/>
            <w:vAlign w:val="center"/>
          </w:tcPr>
          <w:p w14:paraId="6F8B5BA9">
            <w:pPr>
              <w:pStyle w:val="24"/>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372" w:type="dxa"/>
            <w:vAlign w:val="center"/>
          </w:tcPr>
          <w:p w14:paraId="25A6FDC9">
            <w:pPr>
              <w:pStyle w:val="24"/>
              <w:spacing w:line="240" w:lineRule="exact"/>
              <w:jc w:val="center"/>
              <w:rPr>
                <w:sz w:val="20"/>
              </w:rPr>
            </w:pPr>
          </w:p>
        </w:tc>
      </w:tr>
      <w:tr w14:paraId="7F6AD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759A6662">
            <w:pPr>
              <w:pStyle w:val="24"/>
            </w:pPr>
          </w:p>
        </w:tc>
        <w:tc>
          <w:tcPr>
            <w:tcW w:w="1069" w:type="dxa"/>
            <w:vMerge w:val="continue"/>
            <w:tcBorders>
              <w:top w:val="nil"/>
              <w:bottom w:val="nil"/>
            </w:tcBorders>
            <w:vAlign w:val="top"/>
          </w:tcPr>
          <w:p w14:paraId="376C4D4A">
            <w:pPr>
              <w:pStyle w:val="24"/>
            </w:pPr>
          </w:p>
        </w:tc>
        <w:tc>
          <w:tcPr>
            <w:tcW w:w="1088" w:type="dxa"/>
            <w:tcBorders>
              <w:bottom w:val="nil"/>
            </w:tcBorders>
            <w:vAlign w:val="top"/>
          </w:tcPr>
          <w:p w14:paraId="4BD4FA2C">
            <w:pPr>
              <w:spacing w:before="18" w:line="213" w:lineRule="auto"/>
              <w:ind w:left="132" w:right="155"/>
              <w:rPr>
                <w:rFonts w:hint="eastAsia" w:ascii="宋体" w:hAnsi="宋体" w:eastAsia="宋体" w:cs="宋体"/>
                <w:sz w:val="20"/>
                <w:szCs w:val="20"/>
              </w:rPr>
            </w:pPr>
            <w:r>
              <w:rPr>
                <w:rFonts w:hint="eastAsia" w:ascii="宋体" w:hAnsi="宋体" w:eastAsia="宋体" w:cs="宋体"/>
                <w:spacing w:val="-3"/>
                <w:sz w:val="20"/>
                <w:szCs w:val="20"/>
              </w:rPr>
              <w:t>生态环境</w:t>
            </w:r>
            <w:r>
              <w:rPr>
                <w:rFonts w:hint="eastAsia" w:ascii="宋体" w:hAnsi="宋体" w:eastAsia="宋体" w:cs="宋体"/>
                <w:spacing w:val="1"/>
                <w:sz w:val="20"/>
                <w:szCs w:val="20"/>
              </w:rPr>
              <w:t xml:space="preserve"> </w:t>
            </w:r>
            <w:r>
              <w:rPr>
                <w:rFonts w:hint="eastAsia" w:ascii="宋体" w:hAnsi="宋体" w:eastAsia="宋体" w:cs="宋体"/>
                <w:spacing w:val="-3"/>
                <w:sz w:val="20"/>
                <w:szCs w:val="20"/>
              </w:rPr>
              <w:t>成本指标</w:t>
            </w:r>
          </w:p>
        </w:tc>
        <w:tc>
          <w:tcPr>
            <w:tcW w:w="1426" w:type="dxa"/>
            <w:vAlign w:val="center"/>
          </w:tcPr>
          <w:p w14:paraId="1644AAE0">
            <w:pPr>
              <w:pStyle w:val="24"/>
              <w:spacing w:line="230" w:lineRule="exact"/>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未造成生态环境负面影响</w:t>
            </w:r>
          </w:p>
        </w:tc>
        <w:tc>
          <w:tcPr>
            <w:tcW w:w="1013" w:type="dxa"/>
            <w:vAlign w:val="center"/>
          </w:tcPr>
          <w:p w14:paraId="788F985B">
            <w:pPr>
              <w:pStyle w:val="24"/>
              <w:spacing w:line="230" w:lineRule="exact"/>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100%</w:t>
            </w:r>
          </w:p>
        </w:tc>
        <w:tc>
          <w:tcPr>
            <w:tcW w:w="1162" w:type="dxa"/>
            <w:vAlign w:val="center"/>
          </w:tcPr>
          <w:p w14:paraId="2AAD62E9">
            <w:pPr>
              <w:pStyle w:val="24"/>
              <w:spacing w:line="230" w:lineRule="exact"/>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100%</w:t>
            </w:r>
          </w:p>
        </w:tc>
        <w:tc>
          <w:tcPr>
            <w:tcW w:w="685" w:type="dxa"/>
            <w:vAlign w:val="center"/>
          </w:tcPr>
          <w:p w14:paraId="7BC81F99">
            <w:pPr>
              <w:pStyle w:val="24"/>
              <w:spacing w:line="23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890" w:type="dxa"/>
            <w:vAlign w:val="center"/>
          </w:tcPr>
          <w:p w14:paraId="1AACF2EA">
            <w:pPr>
              <w:pStyle w:val="24"/>
              <w:spacing w:line="23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372" w:type="dxa"/>
            <w:vAlign w:val="center"/>
          </w:tcPr>
          <w:p w14:paraId="32F51C62">
            <w:pPr>
              <w:pStyle w:val="24"/>
              <w:spacing w:line="230" w:lineRule="exact"/>
              <w:jc w:val="center"/>
              <w:rPr>
                <w:sz w:val="20"/>
              </w:rPr>
            </w:pPr>
          </w:p>
        </w:tc>
      </w:tr>
      <w:tr w14:paraId="0CA53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6842" w:type="dxa"/>
            <w:gridSpan w:val="6"/>
            <w:vAlign w:val="top"/>
          </w:tcPr>
          <w:p w14:paraId="7AAEF9F6">
            <w:pPr>
              <w:spacing w:before="39" w:line="190" w:lineRule="auto"/>
              <w:ind w:left="3164"/>
              <w:rPr>
                <w:rFonts w:hint="eastAsia" w:ascii="宋体" w:hAnsi="宋体" w:eastAsia="宋体" w:cs="宋体"/>
                <w:sz w:val="20"/>
                <w:szCs w:val="20"/>
              </w:rPr>
            </w:pPr>
            <w:r>
              <w:rPr>
                <w:rFonts w:hint="eastAsia" w:ascii="宋体" w:hAnsi="宋体" w:eastAsia="宋体" w:cs="宋体"/>
                <w:spacing w:val="4"/>
                <w:sz w:val="20"/>
                <w:szCs w:val="20"/>
              </w:rPr>
              <w:t>总分</w:t>
            </w:r>
          </w:p>
        </w:tc>
        <w:tc>
          <w:tcPr>
            <w:tcW w:w="685" w:type="dxa"/>
            <w:vAlign w:val="top"/>
          </w:tcPr>
          <w:p w14:paraId="60C0F877">
            <w:pPr>
              <w:spacing w:before="89" w:line="156" w:lineRule="exact"/>
              <w:ind w:left="256"/>
              <w:rPr>
                <w:rFonts w:hint="eastAsia" w:ascii="宋体" w:hAnsi="宋体" w:eastAsia="宋体" w:cs="宋体"/>
                <w:sz w:val="20"/>
                <w:szCs w:val="20"/>
              </w:rPr>
            </w:pPr>
            <w:r>
              <w:rPr>
                <w:rFonts w:hint="eastAsia" w:ascii="宋体" w:hAnsi="宋体" w:eastAsia="宋体" w:cs="宋体"/>
                <w:spacing w:val="-6"/>
                <w:position w:val="-2"/>
                <w:sz w:val="20"/>
                <w:szCs w:val="20"/>
              </w:rPr>
              <w:t>100</w:t>
            </w:r>
          </w:p>
        </w:tc>
        <w:tc>
          <w:tcPr>
            <w:tcW w:w="890" w:type="dxa"/>
            <w:vAlign w:val="center"/>
          </w:tcPr>
          <w:p w14:paraId="2F48A7C2">
            <w:pPr>
              <w:pStyle w:val="24"/>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99</w:t>
            </w:r>
          </w:p>
        </w:tc>
        <w:tc>
          <w:tcPr>
            <w:tcW w:w="1372" w:type="dxa"/>
            <w:vAlign w:val="top"/>
          </w:tcPr>
          <w:p w14:paraId="3299FC3C">
            <w:pPr>
              <w:pStyle w:val="24"/>
            </w:pPr>
          </w:p>
        </w:tc>
      </w:tr>
    </w:tbl>
    <w:p w14:paraId="5F966D08">
      <w:pPr>
        <w:spacing w:before="232" w:line="219" w:lineRule="auto"/>
        <w:ind w:left="324"/>
        <w:rPr>
          <w:rFonts w:ascii="宋体" w:hAnsi="宋体" w:eastAsia="宋体" w:cs="宋体"/>
          <w:sz w:val="18"/>
          <w:szCs w:val="18"/>
        </w:rPr>
      </w:pPr>
      <w:r>
        <w:rPr>
          <w:rFonts w:ascii="宋体" w:hAnsi="宋体" w:eastAsia="宋体" w:cs="宋体"/>
          <w:spacing w:val="-8"/>
          <w:sz w:val="18"/>
          <w:szCs w:val="18"/>
        </w:rPr>
        <w:t>备注： 一个一级项目支出一张表。</w:t>
      </w:r>
    </w:p>
    <w:p w14:paraId="0B649FE1">
      <w:pPr>
        <w:pStyle w:val="2"/>
        <w:spacing w:before="17" w:line="236" w:lineRule="auto"/>
        <w:ind w:left="324"/>
        <w:rPr>
          <w:sz w:val="21"/>
          <w:szCs w:val="21"/>
        </w:rPr>
      </w:pPr>
      <w:r>
        <w:rPr>
          <w:spacing w:val="-11"/>
          <w:position w:val="2"/>
          <w:sz w:val="21"/>
          <w:szCs w:val="21"/>
        </w:rPr>
        <w:t>填表人：</w:t>
      </w:r>
      <w:r>
        <w:rPr>
          <w:spacing w:val="10"/>
          <w:position w:val="2"/>
          <w:sz w:val="21"/>
          <w:szCs w:val="21"/>
        </w:rPr>
        <w:t xml:space="preserve">         </w:t>
      </w:r>
      <w:r>
        <w:rPr>
          <w:spacing w:val="-11"/>
          <w:sz w:val="21"/>
          <w:szCs w:val="21"/>
        </w:rPr>
        <w:t xml:space="preserve">填报日期：              联系电话：           </w:t>
      </w:r>
      <w:r>
        <w:rPr>
          <w:spacing w:val="-11"/>
          <w:position w:val="-2"/>
          <w:sz w:val="21"/>
          <w:szCs w:val="21"/>
        </w:rPr>
        <w:t>单位负责人签字</w:t>
      </w:r>
    </w:p>
    <w:p w14:paraId="12466C2D">
      <w:pPr>
        <w:pStyle w:val="2"/>
        <w:sectPr>
          <w:pgSz w:w="12110" w:h="16960"/>
          <w:pgMar w:top="1441" w:right="1105" w:bottom="400" w:left="1205" w:header="0" w:footer="0" w:gutter="0"/>
          <w:cols w:space="720" w:num="1"/>
        </w:sectPr>
      </w:pPr>
    </w:p>
    <w:p w14:paraId="65DFC379">
      <w:pPr>
        <w:spacing w:before="97" w:line="224" w:lineRule="auto"/>
        <w:rPr>
          <w:rFonts w:ascii="黑体" w:hAnsi="黑体" w:eastAsia="黑体" w:cs="黑体"/>
          <w:b/>
          <w:bCs/>
          <w:spacing w:val="32"/>
          <w:sz w:val="30"/>
          <w:szCs w:val="30"/>
        </w:rPr>
      </w:pPr>
    </w:p>
    <w:p w14:paraId="48EDD8C0">
      <w:pPr>
        <w:spacing w:before="97" w:line="224" w:lineRule="auto"/>
        <w:rPr>
          <w:rFonts w:ascii="黑体" w:hAnsi="黑体" w:eastAsia="黑体" w:cs="黑体"/>
          <w:sz w:val="30"/>
          <w:szCs w:val="30"/>
        </w:rPr>
      </w:pPr>
      <w:r>
        <w:rPr>
          <w:rFonts w:ascii="黑体" w:hAnsi="黑体" w:eastAsia="黑体" w:cs="黑体"/>
          <w:b/>
          <w:bCs/>
          <w:spacing w:val="32"/>
          <w:sz w:val="30"/>
          <w:szCs w:val="30"/>
        </w:rPr>
        <w:t>附件5</w:t>
      </w:r>
    </w:p>
    <w:p w14:paraId="4F973B28">
      <w:pPr>
        <w:spacing w:before="170" w:line="209" w:lineRule="auto"/>
        <w:ind w:left="2600"/>
        <w:rPr>
          <w:rFonts w:ascii="黑体" w:hAnsi="黑体" w:eastAsia="黑体" w:cs="黑体"/>
          <w:sz w:val="36"/>
          <w:szCs w:val="36"/>
        </w:rPr>
      </w:pPr>
      <w:r>
        <w:rPr>
          <w:rFonts w:ascii="黑体" w:hAnsi="黑体" w:eastAsia="黑体" w:cs="黑体"/>
          <w:b/>
          <w:bCs/>
          <w:spacing w:val="5"/>
          <w:sz w:val="36"/>
          <w:szCs w:val="36"/>
        </w:rPr>
        <w:t>2024年度项目支出绩效运行监控表</w:t>
      </w:r>
    </w:p>
    <w:p w14:paraId="579C53EA">
      <w:pPr>
        <w:spacing w:line="209" w:lineRule="auto"/>
        <w:rPr>
          <w:rFonts w:ascii="黑体" w:hAnsi="黑体" w:eastAsia="黑体" w:cs="黑体"/>
          <w:sz w:val="36"/>
          <w:szCs w:val="36"/>
        </w:rPr>
        <w:sectPr>
          <w:footerReference r:id="rId7" w:type="default"/>
          <w:pgSz w:w="11900" w:h="16820"/>
          <w:pgMar w:top="1429" w:right="664" w:bottom="1371" w:left="704" w:header="0" w:footer="1072" w:gutter="0"/>
          <w:cols w:equalWidth="0" w:num="1">
            <w:col w:w="10531"/>
          </w:cols>
        </w:sectPr>
      </w:pPr>
    </w:p>
    <w:p w14:paraId="206A29C9">
      <w:pPr>
        <w:pStyle w:val="2"/>
        <w:spacing w:before="40" w:line="221" w:lineRule="auto"/>
        <w:ind w:left="855"/>
        <w:rPr>
          <w:sz w:val="20"/>
          <w:szCs w:val="20"/>
        </w:rPr>
      </w:pPr>
      <w:r>
        <w:rPr>
          <w:spacing w:val="22"/>
          <w:sz w:val="20"/>
          <w:szCs w:val="20"/>
        </w:rPr>
        <w:t>填报单位(盖章):</w:t>
      </w:r>
    </w:p>
    <w:p w14:paraId="7DD4BE5D">
      <w:pPr>
        <w:spacing w:line="14" w:lineRule="auto"/>
        <w:rPr>
          <w:rFonts w:ascii="Arial"/>
          <w:sz w:val="2"/>
        </w:rPr>
      </w:pPr>
      <w:r>
        <w:rPr>
          <w:rFonts w:ascii="Arial" w:hAnsi="Arial" w:eastAsia="Arial" w:cs="Arial"/>
          <w:sz w:val="2"/>
          <w:szCs w:val="2"/>
        </w:rPr>
        <w:br w:type="column"/>
      </w:r>
    </w:p>
    <w:p w14:paraId="36A46701">
      <w:pPr>
        <w:pStyle w:val="2"/>
        <w:spacing w:before="110" w:line="189" w:lineRule="auto"/>
        <w:rPr>
          <w:sz w:val="20"/>
          <w:szCs w:val="20"/>
        </w:rPr>
      </w:pPr>
      <w:r>
        <w:rPr>
          <w:spacing w:val="-8"/>
          <w:sz w:val="20"/>
          <w:szCs w:val="20"/>
        </w:rPr>
        <w:t>填报人及联系电话：</w:t>
      </w:r>
    </w:p>
    <w:p w14:paraId="457E89F5">
      <w:pPr>
        <w:spacing w:line="189" w:lineRule="auto"/>
        <w:rPr>
          <w:sz w:val="20"/>
          <w:szCs w:val="20"/>
        </w:rPr>
        <w:sectPr>
          <w:type w:val="continuous"/>
          <w:pgSz w:w="11900" w:h="16820"/>
          <w:pgMar w:top="1429" w:right="664" w:bottom="1371" w:left="704" w:header="0" w:footer="1072" w:gutter="0"/>
          <w:cols w:equalWidth="0" w:num="2">
            <w:col w:w="5526" w:space="100"/>
            <w:col w:w="4906"/>
          </w:cols>
        </w:sectPr>
      </w:pPr>
    </w:p>
    <w:p w14:paraId="13368648">
      <w:pPr>
        <w:spacing w:before="77" w:line="192" w:lineRule="auto"/>
        <w:ind w:left="845"/>
        <w:rPr>
          <w:rFonts w:ascii="宋体" w:hAnsi="宋体" w:eastAsia="宋体" w:cs="宋体"/>
          <w:sz w:val="16"/>
          <w:szCs w:val="16"/>
        </w:rPr>
      </w:pPr>
      <w:r>
        <w:rPr>
          <w:rFonts w:ascii="宋体" w:hAnsi="宋体" w:eastAsia="宋体" w:cs="宋体"/>
          <w:spacing w:val="-17"/>
          <w:sz w:val="21"/>
          <w:szCs w:val="21"/>
        </w:rPr>
        <w:t>填报日期：</w:t>
      </w:r>
      <w:r>
        <w:rPr>
          <w:rFonts w:ascii="宋体" w:hAnsi="宋体" w:eastAsia="宋体" w:cs="宋体"/>
          <w:spacing w:val="1"/>
          <w:sz w:val="21"/>
          <w:szCs w:val="21"/>
        </w:rPr>
        <w:t xml:space="preserve">     </w:t>
      </w:r>
      <w:r>
        <w:rPr>
          <w:rFonts w:ascii="宋体" w:hAnsi="宋体" w:eastAsia="宋体" w:cs="宋体"/>
          <w:spacing w:val="-17"/>
          <w:sz w:val="21"/>
          <w:szCs w:val="21"/>
        </w:rPr>
        <w:t>年</w:t>
      </w:r>
      <w:r>
        <w:rPr>
          <w:rFonts w:ascii="宋体" w:hAnsi="宋体" w:eastAsia="宋体" w:cs="宋体"/>
          <w:spacing w:val="33"/>
          <w:sz w:val="21"/>
          <w:szCs w:val="21"/>
        </w:rPr>
        <w:t xml:space="preserve">  </w:t>
      </w:r>
      <w:r>
        <w:rPr>
          <w:rFonts w:ascii="宋体" w:hAnsi="宋体" w:eastAsia="宋体" w:cs="宋体"/>
          <w:spacing w:val="-17"/>
          <w:sz w:val="21"/>
          <w:szCs w:val="21"/>
        </w:rPr>
        <w:t>月</w:t>
      </w:r>
      <w:r>
        <w:rPr>
          <w:rFonts w:ascii="宋体" w:hAnsi="宋体" w:eastAsia="宋体" w:cs="宋体"/>
          <w:spacing w:val="4"/>
          <w:sz w:val="21"/>
          <w:szCs w:val="21"/>
        </w:rPr>
        <w:t xml:space="preserve">     </w:t>
      </w:r>
      <w:r>
        <w:rPr>
          <w:rFonts w:ascii="宋体" w:hAnsi="宋体" w:eastAsia="宋体" w:cs="宋体"/>
          <w:spacing w:val="-17"/>
          <w:position w:val="3"/>
          <w:sz w:val="16"/>
          <w:szCs w:val="16"/>
        </w:rPr>
        <w:t>日</w:t>
      </w:r>
    </w:p>
    <w:tbl>
      <w:tblPr>
        <w:tblStyle w:val="23"/>
        <w:tblW w:w="105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5"/>
        <w:gridCol w:w="380"/>
        <w:gridCol w:w="839"/>
        <w:gridCol w:w="420"/>
        <w:gridCol w:w="430"/>
        <w:gridCol w:w="510"/>
        <w:gridCol w:w="160"/>
        <w:gridCol w:w="340"/>
        <w:gridCol w:w="489"/>
        <w:gridCol w:w="110"/>
        <w:gridCol w:w="170"/>
        <w:gridCol w:w="460"/>
        <w:gridCol w:w="540"/>
        <w:gridCol w:w="539"/>
        <w:gridCol w:w="489"/>
        <w:gridCol w:w="599"/>
        <w:gridCol w:w="599"/>
        <w:gridCol w:w="569"/>
        <w:gridCol w:w="120"/>
        <w:gridCol w:w="729"/>
        <w:gridCol w:w="579"/>
        <w:gridCol w:w="1114"/>
      </w:tblGrid>
      <w:tr w14:paraId="034FB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54" w:type="dxa"/>
            <w:gridSpan w:val="3"/>
            <w:vAlign w:val="top"/>
          </w:tcPr>
          <w:p w14:paraId="05C0753A">
            <w:pPr>
              <w:spacing w:before="132" w:line="220" w:lineRule="auto"/>
              <w:ind w:left="365"/>
              <w:rPr>
                <w:rFonts w:ascii="宋体" w:hAnsi="宋体" w:eastAsia="宋体" w:cs="宋体"/>
                <w:sz w:val="20"/>
                <w:szCs w:val="20"/>
              </w:rPr>
            </w:pPr>
            <w:r>
              <w:rPr>
                <w:rFonts w:ascii="宋体" w:hAnsi="宋体" w:eastAsia="宋体" w:cs="宋体"/>
                <w:spacing w:val="2"/>
                <w:sz w:val="20"/>
                <w:szCs w:val="20"/>
              </w:rPr>
              <w:t>项目名称</w:t>
            </w:r>
          </w:p>
        </w:tc>
        <w:tc>
          <w:tcPr>
            <w:tcW w:w="2629" w:type="dxa"/>
            <w:gridSpan w:val="8"/>
            <w:vAlign w:val="top"/>
          </w:tcPr>
          <w:p w14:paraId="74717380">
            <w:pPr>
              <w:pStyle w:val="24"/>
            </w:pPr>
          </w:p>
        </w:tc>
        <w:tc>
          <w:tcPr>
            <w:tcW w:w="1539" w:type="dxa"/>
            <w:gridSpan w:val="3"/>
            <w:vAlign w:val="top"/>
          </w:tcPr>
          <w:p w14:paraId="73D253E4">
            <w:pPr>
              <w:spacing w:before="131" w:line="219" w:lineRule="auto"/>
              <w:ind w:left="362"/>
              <w:rPr>
                <w:rFonts w:ascii="宋体" w:hAnsi="宋体" w:eastAsia="宋体" w:cs="宋体"/>
                <w:sz w:val="20"/>
                <w:szCs w:val="20"/>
              </w:rPr>
            </w:pPr>
            <w:r>
              <w:rPr>
                <w:rFonts w:ascii="宋体" w:hAnsi="宋体" w:eastAsia="宋体" w:cs="宋体"/>
                <w:spacing w:val="2"/>
                <w:sz w:val="20"/>
                <w:szCs w:val="20"/>
              </w:rPr>
              <w:t>监控年度</w:t>
            </w:r>
          </w:p>
        </w:tc>
        <w:tc>
          <w:tcPr>
            <w:tcW w:w="4798" w:type="dxa"/>
            <w:gridSpan w:val="8"/>
            <w:vAlign w:val="top"/>
          </w:tcPr>
          <w:p w14:paraId="65E7B425">
            <w:pPr>
              <w:pStyle w:val="24"/>
            </w:pPr>
          </w:p>
        </w:tc>
      </w:tr>
      <w:tr w14:paraId="2640D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554" w:type="dxa"/>
            <w:gridSpan w:val="3"/>
            <w:vAlign w:val="top"/>
          </w:tcPr>
          <w:p w14:paraId="48FF3734">
            <w:pPr>
              <w:spacing w:before="106" w:line="219" w:lineRule="auto"/>
              <w:ind w:left="65"/>
              <w:rPr>
                <w:rFonts w:ascii="宋体" w:hAnsi="宋体" w:eastAsia="宋体" w:cs="宋体"/>
                <w:sz w:val="20"/>
                <w:szCs w:val="20"/>
              </w:rPr>
            </w:pPr>
            <w:r>
              <w:rPr>
                <w:rFonts w:ascii="宋体" w:hAnsi="宋体" w:eastAsia="宋体" w:cs="宋体"/>
                <w:spacing w:val="-2"/>
                <w:sz w:val="20"/>
                <w:szCs w:val="20"/>
              </w:rPr>
              <w:t>主管部门及代码</w:t>
            </w:r>
          </w:p>
        </w:tc>
        <w:tc>
          <w:tcPr>
            <w:tcW w:w="2629" w:type="dxa"/>
            <w:gridSpan w:val="8"/>
            <w:vAlign w:val="top"/>
          </w:tcPr>
          <w:p w14:paraId="731B9ED4">
            <w:pPr>
              <w:pStyle w:val="24"/>
            </w:pPr>
          </w:p>
        </w:tc>
        <w:tc>
          <w:tcPr>
            <w:tcW w:w="1539" w:type="dxa"/>
            <w:gridSpan w:val="3"/>
            <w:vAlign w:val="top"/>
          </w:tcPr>
          <w:p w14:paraId="21D816E6">
            <w:pPr>
              <w:spacing w:before="107" w:line="220" w:lineRule="auto"/>
              <w:ind w:left="362"/>
              <w:rPr>
                <w:rFonts w:ascii="宋体" w:hAnsi="宋体" w:eastAsia="宋体" w:cs="宋体"/>
                <w:sz w:val="20"/>
                <w:szCs w:val="20"/>
              </w:rPr>
            </w:pPr>
            <w:r>
              <w:rPr>
                <w:rFonts w:ascii="宋体" w:hAnsi="宋体" w:eastAsia="宋体" w:cs="宋体"/>
                <w:spacing w:val="1"/>
                <w:sz w:val="20"/>
                <w:szCs w:val="20"/>
              </w:rPr>
              <w:t>实施单位</w:t>
            </w:r>
          </w:p>
        </w:tc>
        <w:tc>
          <w:tcPr>
            <w:tcW w:w="4798" w:type="dxa"/>
            <w:gridSpan w:val="8"/>
            <w:vAlign w:val="top"/>
          </w:tcPr>
          <w:p w14:paraId="304F095A">
            <w:pPr>
              <w:pStyle w:val="24"/>
            </w:pPr>
          </w:p>
        </w:tc>
      </w:tr>
      <w:tr w14:paraId="2DEBE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554" w:type="dxa"/>
            <w:gridSpan w:val="3"/>
            <w:vAlign w:val="top"/>
          </w:tcPr>
          <w:p w14:paraId="042E3328">
            <w:pPr>
              <w:spacing w:before="77" w:line="219" w:lineRule="auto"/>
              <w:ind w:left="165"/>
              <w:rPr>
                <w:rFonts w:ascii="宋体" w:hAnsi="宋体" w:eastAsia="宋体" w:cs="宋体"/>
                <w:sz w:val="20"/>
                <w:szCs w:val="20"/>
              </w:rPr>
            </w:pPr>
            <w:r>
              <w:rPr>
                <w:rFonts w:ascii="宋体" w:hAnsi="宋体" w:eastAsia="宋体" w:cs="宋体"/>
                <w:spacing w:val="-2"/>
                <w:sz w:val="20"/>
                <w:szCs w:val="20"/>
              </w:rPr>
              <w:t>年度总体目标</w:t>
            </w:r>
          </w:p>
        </w:tc>
        <w:tc>
          <w:tcPr>
            <w:tcW w:w="8966" w:type="dxa"/>
            <w:gridSpan w:val="19"/>
            <w:vAlign w:val="top"/>
          </w:tcPr>
          <w:p w14:paraId="26EDA5CF">
            <w:pPr>
              <w:pStyle w:val="24"/>
            </w:pPr>
          </w:p>
        </w:tc>
      </w:tr>
      <w:tr w14:paraId="694FF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554" w:type="dxa"/>
            <w:gridSpan w:val="3"/>
            <w:vMerge w:val="restart"/>
            <w:tcBorders>
              <w:bottom w:val="nil"/>
            </w:tcBorders>
            <w:vAlign w:val="top"/>
          </w:tcPr>
          <w:p w14:paraId="461DB24D">
            <w:pPr>
              <w:pStyle w:val="24"/>
            </w:pPr>
          </w:p>
          <w:p w14:paraId="2B756578">
            <w:pPr>
              <w:pStyle w:val="24"/>
            </w:pPr>
          </w:p>
          <w:p w14:paraId="5804E00E">
            <w:pPr>
              <w:spacing w:before="65" w:line="220" w:lineRule="auto"/>
              <w:ind w:left="365"/>
              <w:rPr>
                <w:rFonts w:ascii="宋体" w:hAnsi="宋体" w:eastAsia="宋体" w:cs="宋体"/>
                <w:sz w:val="20"/>
                <w:szCs w:val="20"/>
              </w:rPr>
            </w:pPr>
            <w:r>
              <w:rPr>
                <w:rFonts w:ascii="宋体" w:hAnsi="宋体" w:eastAsia="宋体" w:cs="宋体"/>
                <w:spacing w:val="-3"/>
                <w:sz w:val="20"/>
                <w:szCs w:val="20"/>
              </w:rPr>
              <w:t>项目资金</w:t>
            </w:r>
          </w:p>
          <w:p w14:paraId="328105AA">
            <w:pPr>
              <w:spacing w:before="31" w:line="220" w:lineRule="auto"/>
              <w:ind w:left="465"/>
              <w:rPr>
                <w:rFonts w:ascii="宋体" w:hAnsi="宋体" w:eastAsia="宋体" w:cs="宋体"/>
                <w:sz w:val="20"/>
                <w:szCs w:val="20"/>
              </w:rPr>
            </w:pPr>
            <w:r>
              <w:rPr>
                <w:rFonts w:ascii="宋体" w:hAnsi="宋体" w:eastAsia="宋体" w:cs="宋体"/>
                <w:spacing w:val="10"/>
                <w:sz w:val="20"/>
                <w:szCs w:val="20"/>
              </w:rPr>
              <w:t>(万元)</w:t>
            </w:r>
          </w:p>
        </w:tc>
        <w:tc>
          <w:tcPr>
            <w:tcW w:w="1520" w:type="dxa"/>
            <w:gridSpan w:val="4"/>
            <w:vAlign w:val="top"/>
          </w:tcPr>
          <w:p w14:paraId="78A37113">
            <w:pPr>
              <w:spacing w:before="148" w:line="220" w:lineRule="auto"/>
              <w:ind w:left="351"/>
              <w:rPr>
                <w:rFonts w:ascii="宋体" w:hAnsi="宋体" w:eastAsia="宋体" w:cs="宋体"/>
                <w:sz w:val="20"/>
                <w:szCs w:val="20"/>
              </w:rPr>
            </w:pPr>
            <w:r>
              <w:rPr>
                <w:rFonts w:ascii="宋体" w:hAnsi="宋体" w:eastAsia="宋体" w:cs="宋体"/>
                <w:spacing w:val="-3"/>
                <w:sz w:val="20"/>
                <w:szCs w:val="20"/>
              </w:rPr>
              <w:t>项目资金</w:t>
            </w:r>
          </w:p>
        </w:tc>
        <w:tc>
          <w:tcPr>
            <w:tcW w:w="829" w:type="dxa"/>
            <w:gridSpan w:val="2"/>
            <w:vAlign w:val="top"/>
          </w:tcPr>
          <w:p w14:paraId="697516E7">
            <w:pPr>
              <w:spacing w:before="16" w:line="218" w:lineRule="auto"/>
              <w:ind w:left="300" w:right="26" w:hanging="299"/>
              <w:rPr>
                <w:rFonts w:ascii="宋体" w:hAnsi="宋体" w:eastAsia="宋体" w:cs="宋体"/>
                <w:sz w:val="20"/>
                <w:szCs w:val="20"/>
              </w:rPr>
            </w:pPr>
            <w:r>
              <w:rPr>
                <w:rFonts w:ascii="宋体" w:hAnsi="宋体" w:eastAsia="宋体" w:cs="宋体"/>
                <w:spacing w:val="-3"/>
                <w:sz w:val="20"/>
                <w:szCs w:val="20"/>
              </w:rPr>
              <w:t>年初预算</w:t>
            </w:r>
            <w:r>
              <w:rPr>
                <w:rFonts w:ascii="宋体" w:hAnsi="宋体" w:eastAsia="宋体" w:cs="宋体"/>
                <w:spacing w:val="2"/>
                <w:sz w:val="20"/>
                <w:szCs w:val="20"/>
              </w:rPr>
              <w:t xml:space="preserve"> </w:t>
            </w:r>
            <w:r>
              <w:rPr>
                <w:rFonts w:ascii="宋体" w:hAnsi="宋体" w:eastAsia="宋体" w:cs="宋体"/>
                <w:sz w:val="20"/>
                <w:szCs w:val="20"/>
              </w:rPr>
              <w:t>数</w:t>
            </w:r>
          </w:p>
        </w:tc>
        <w:tc>
          <w:tcPr>
            <w:tcW w:w="1280" w:type="dxa"/>
            <w:gridSpan w:val="4"/>
            <w:vAlign w:val="top"/>
          </w:tcPr>
          <w:p w14:paraId="172E5796">
            <w:pPr>
              <w:spacing w:before="16" w:line="218" w:lineRule="auto"/>
              <w:ind w:left="531" w:right="46" w:hanging="499"/>
              <w:rPr>
                <w:rFonts w:ascii="宋体" w:hAnsi="宋体" w:eastAsia="宋体" w:cs="宋体"/>
                <w:sz w:val="20"/>
                <w:szCs w:val="20"/>
              </w:rPr>
            </w:pPr>
            <w:r>
              <w:rPr>
                <w:rFonts w:ascii="宋体" w:hAnsi="宋体" w:eastAsia="宋体" w:cs="宋体"/>
                <w:spacing w:val="-2"/>
                <w:sz w:val="20"/>
                <w:szCs w:val="20"/>
              </w:rPr>
              <w:t>年中预算调整</w:t>
            </w:r>
            <w:r>
              <w:rPr>
                <w:rFonts w:ascii="宋体" w:hAnsi="宋体" w:eastAsia="宋体" w:cs="宋体"/>
                <w:spacing w:val="2"/>
                <w:sz w:val="20"/>
                <w:szCs w:val="20"/>
              </w:rPr>
              <w:t xml:space="preserve"> </w:t>
            </w:r>
            <w:r>
              <w:rPr>
                <w:rFonts w:ascii="宋体" w:hAnsi="宋体" w:eastAsia="宋体" w:cs="宋体"/>
                <w:sz w:val="20"/>
                <w:szCs w:val="20"/>
              </w:rPr>
              <w:t>数</w:t>
            </w:r>
          </w:p>
        </w:tc>
        <w:tc>
          <w:tcPr>
            <w:tcW w:w="1627" w:type="dxa"/>
            <w:gridSpan w:val="3"/>
            <w:vAlign w:val="top"/>
          </w:tcPr>
          <w:p w14:paraId="7443FC45">
            <w:pPr>
              <w:spacing w:before="147" w:line="219" w:lineRule="auto"/>
              <w:ind w:left="92"/>
              <w:rPr>
                <w:rFonts w:ascii="宋体" w:hAnsi="宋体" w:eastAsia="宋体" w:cs="宋体"/>
                <w:sz w:val="20"/>
                <w:szCs w:val="20"/>
              </w:rPr>
            </w:pPr>
            <w:r>
              <w:rPr>
                <w:rFonts w:ascii="宋体" w:hAnsi="宋体" w:eastAsia="宋体" w:cs="宋体"/>
                <w:spacing w:val="1"/>
                <w:sz w:val="20"/>
                <w:szCs w:val="20"/>
              </w:rPr>
              <w:t>1-6月执行数</w:t>
            </w:r>
          </w:p>
        </w:tc>
        <w:tc>
          <w:tcPr>
            <w:tcW w:w="1168" w:type="dxa"/>
            <w:gridSpan w:val="2"/>
            <w:vAlign w:val="top"/>
          </w:tcPr>
          <w:p w14:paraId="471D7026">
            <w:pPr>
              <w:spacing w:before="147" w:line="219" w:lineRule="auto"/>
              <w:jc w:val="right"/>
              <w:rPr>
                <w:rFonts w:ascii="宋体" w:hAnsi="宋体" w:eastAsia="宋体" w:cs="宋体"/>
                <w:sz w:val="20"/>
                <w:szCs w:val="20"/>
              </w:rPr>
            </w:pPr>
            <w:r>
              <w:rPr>
                <w:rFonts w:ascii="宋体" w:hAnsi="宋体" w:eastAsia="宋体" w:cs="宋体"/>
                <w:spacing w:val="-2"/>
                <w:sz w:val="20"/>
                <w:szCs w:val="20"/>
              </w:rPr>
              <w:t>1-6月执行率</w:t>
            </w:r>
          </w:p>
        </w:tc>
        <w:tc>
          <w:tcPr>
            <w:tcW w:w="2542" w:type="dxa"/>
            <w:gridSpan w:val="4"/>
            <w:vAlign w:val="top"/>
          </w:tcPr>
          <w:p w14:paraId="2DB6A1E5">
            <w:pPr>
              <w:spacing w:before="147" w:line="219" w:lineRule="auto"/>
              <w:ind w:left="567"/>
              <w:rPr>
                <w:rFonts w:ascii="宋体" w:hAnsi="宋体" w:eastAsia="宋体" w:cs="宋体"/>
                <w:sz w:val="20"/>
                <w:szCs w:val="20"/>
              </w:rPr>
            </w:pPr>
            <w:r>
              <w:rPr>
                <w:rFonts w:ascii="宋体" w:hAnsi="宋体" w:eastAsia="宋体" w:cs="宋体"/>
                <w:spacing w:val="-1"/>
                <w:sz w:val="20"/>
                <w:szCs w:val="20"/>
              </w:rPr>
              <w:t>全年预计执行数</w:t>
            </w:r>
          </w:p>
        </w:tc>
      </w:tr>
      <w:tr w14:paraId="5436F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554" w:type="dxa"/>
            <w:gridSpan w:val="3"/>
            <w:vMerge w:val="continue"/>
            <w:tcBorders>
              <w:top w:val="nil"/>
              <w:bottom w:val="nil"/>
            </w:tcBorders>
            <w:vAlign w:val="top"/>
          </w:tcPr>
          <w:p w14:paraId="43980B0A">
            <w:pPr>
              <w:pStyle w:val="24"/>
            </w:pPr>
          </w:p>
        </w:tc>
        <w:tc>
          <w:tcPr>
            <w:tcW w:w="1520" w:type="dxa"/>
            <w:gridSpan w:val="4"/>
            <w:vAlign w:val="top"/>
          </w:tcPr>
          <w:p w14:paraId="65EB111F">
            <w:pPr>
              <w:spacing w:before="28" w:line="204" w:lineRule="auto"/>
              <w:ind w:left="351"/>
              <w:rPr>
                <w:rFonts w:ascii="宋体" w:hAnsi="宋体" w:eastAsia="宋体" w:cs="宋体"/>
                <w:sz w:val="20"/>
                <w:szCs w:val="20"/>
              </w:rPr>
            </w:pPr>
            <w:r>
              <w:rPr>
                <w:rFonts w:ascii="宋体" w:hAnsi="宋体" w:eastAsia="宋体" w:cs="宋体"/>
                <w:spacing w:val="-2"/>
                <w:sz w:val="20"/>
                <w:szCs w:val="20"/>
              </w:rPr>
              <w:t>其他资金</w:t>
            </w:r>
          </w:p>
        </w:tc>
        <w:tc>
          <w:tcPr>
            <w:tcW w:w="829" w:type="dxa"/>
            <w:gridSpan w:val="2"/>
            <w:vAlign w:val="top"/>
          </w:tcPr>
          <w:p w14:paraId="221AA79A">
            <w:pPr>
              <w:pStyle w:val="24"/>
            </w:pPr>
          </w:p>
        </w:tc>
        <w:tc>
          <w:tcPr>
            <w:tcW w:w="1280" w:type="dxa"/>
            <w:gridSpan w:val="4"/>
            <w:vAlign w:val="top"/>
          </w:tcPr>
          <w:p w14:paraId="342E21BA">
            <w:pPr>
              <w:pStyle w:val="24"/>
            </w:pPr>
          </w:p>
        </w:tc>
        <w:tc>
          <w:tcPr>
            <w:tcW w:w="1627" w:type="dxa"/>
            <w:gridSpan w:val="3"/>
            <w:vAlign w:val="top"/>
          </w:tcPr>
          <w:p w14:paraId="25EFFBF0">
            <w:pPr>
              <w:pStyle w:val="24"/>
            </w:pPr>
          </w:p>
        </w:tc>
        <w:tc>
          <w:tcPr>
            <w:tcW w:w="1168" w:type="dxa"/>
            <w:gridSpan w:val="2"/>
            <w:vAlign w:val="top"/>
          </w:tcPr>
          <w:p w14:paraId="39B7BEFB">
            <w:pPr>
              <w:pStyle w:val="24"/>
            </w:pPr>
          </w:p>
        </w:tc>
        <w:tc>
          <w:tcPr>
            <w:tcW w:w="2542" w:type="dxa"/>
            <w:gridSpan w:val="4"/>
            <w:vAlign w:val="top"/>
          </w:tcPr>
          <w:p w14:paraId="3B309434">
            <w:pPr>
              <w:pStyle w:val="24"/>
            </w:pPr>
          </w:p>
        </w:tc>
      </w:tr>
      <w:tr w14:paraId="3CCFD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554" w:type="dxa"/>
            <w:gridSpan w:val="3"/>
            <w:vMerge w:val="continue"/>
            <w:tcBorders>
              <w:top w:val="nil"/>
              <w:bottom w:val="nil"/>
            </w:tcBorders>
            <w:vAlign w:val="top"/>
          </w:tcPr>
          <w:p w14:paraId="7A067B29">
            <w:pPr>
              <w:pStyle w:val="24"/>
            </w:pPr>
          </w:p>
        </w:tc>
        <w:tc>
          <w:tcPr>
            <w:tcW w:w="1520" w:type="dxa"/>
            <w:gridSpan w:val="4"/>
            <w:vAlign w:val="top"/>
          </w:tcPr>
          <w:p w14:paraId="0A3D9135">
            <w:pPr>
              <w:spacing w:before="18" w:line="217" w:lineRule="auto"/>
              <w:ind w:left="450" w:right="67" w:hanging="399"/>
              <w:rPr>
                <w:rFonts w:ascii="宋体" w:hAnsi="宋体" w:eastAsia="宋体" w:cs="宋体"/>
                <w:sz w:val="20"/>
                <w:szCs w:val="20"/>
              </w:rPr>
            </w:pPr>
            <w:r>
              <w:rPr>
                <w:rFonts w:ascii="宋体" w:hAnsi="宋体" w:eastAsia="宋体" w:cs="宋体"/>
                <w:spacing w:val="-2"/>
                <w:sz w:val="20"/>
                <w:szCs w:val="20"/>
              </w:rPr>
              <w:t>本年一般公共预</w:t>
            </w:r>
            <w:r>
              <w:rPr>
                <w:rFonts w:ascii="宋体" w:hAnsi="宋体" w:eastAsia="宋体" w:cs="宋体"/>
                <w:spacing w:val="4"/>
                <w:sz w:val="20"/>
                <w:szCs w:val="20"/>
              </w:rPr>
              <w:t xml:space="preserve"> </w:t>
            </w:r>
            <w:r>
              <w:rPr>
                <w:rFonts w:ascii="宋体" w:hAnsi="宋体" w:eastAsia="宋体" w:cs="宋体"/>
                <w:spacing w:val="-3"/>
                <w:sz w:val="20"/>
                <w:szCs w:val="20"/>
              </w:rPr>
              <w:t>算拨款</w:t>
            </w:r>
          </w:p>
        </w:tc>
        <w:tc>
          <w:tcPr>
            <w:tcW w:w="829" w:type="dxa"/>
            <w:gridSpan w:val="2"/>
            <w:vAlign w:val="top"/>
          </w:tcPr>
          <w:p w14:paraId="55FA3F84">
            <w:pPr>
              <w:pStyle w:val="24"/>
            </w:pPr>
          </w:p>
        </w:tc>
        <w:tc>
          <w:tcPr>
            <w:tcW w:w="1280" w:type="dxa"/>
            <w:gridSpan w:val="4"/>
            <w:vAlign w:val="top"/>
          </w:tcPr>
          <w:p w14:paraId="2CE070EE">
            <w:pPr>
              <w:pStyle w:val="24"/>
            </w:pPr>
          </w:p>
        </w:tc>
        <w:tc>
          <w:tcPr>
            <w:tcW w:w="1627" w:type="dxa"/>
            <w:gridSpan w:val="3"/>
            <w:vAlign w:val="top"/>
          </w:tcPr>
          <w:p w14:paraId="7E46F41F">
            <w:pPr>
              <w:pStyle w:val="24"/>
            </w:pPr>
          </w:p>
        </w:tc>
        <w:tc>
          <w:tcPr>
            <w:tcW w:w="1168" w:type="dxa"/>
            <w:gridSpan w:val="2"/>
            <w:vAlign w:val="top"/>
          </w:tcPr>
          <w:p w14:paraId="3BFE5B28">
            <w:pPr>
              <w:pStyle w:val="24"/>
            </w:pPr>
          </w:p>
        </w:tc>
        <w:tc>
          <w:tcPr>
            <w:tcW w:w="2542" w:type="dxa"/>
            <w:gridSpan w:val="4"/>
            <w:vAlign w:val="top"/>
          </w:tcPr>
          <w:p w14:paraId="49117DEF">
            <w:pPr>
              <w:pStyle w:val="24"/>
            </w:pPr>
          </w:p>
        </w:tc>
      </w:tr>
      <w:tr w14:paraId="49B15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54" w:type="dxa"/>
            <w:gridSpan w:val="3"/>
            <w:vMerge w:val="continue"/>
            <w:tcBorders>
              <w:top w:val="nil"/>
            </w:tcBorders>
            <w:vAlign w:val="top"/>
          </w:tcPr>
          <w:p w14:paraId="78C3DD8F">
            <w:pPr>
              <w:pStyle w:val="24"/>
            </w:pPr>
          </w:p>
        </w:tc>
        <w:tc>
          <w:tcPr>
            <w:tcW w:w="1520" w:type="dxa"/>
            <w:gridSpan w:val="4"/>
            <w:vAlign w:val="top"/>
          </w:tcPr>
          <w:p w14:paraId="4B69D685">
            <w:pPr>
              <w:spacing w:before="38" w:line="204" w:lineRule="auto"/>
              <w:ind w:left="151"/>
              <w:rPr>
                <w:rFonts w:ascii="宋体" w:hAnsi="宋体" w:eastAsia="宋体" w:cs="宋体"/>
                <w:sz w:val="20"/>
                <w:szCs w:val="20"/>
              </w:rPr>
            </w:pPr>
            <w:r>
              <w:rPr>
                <w:rFonts w:ascii="宋体" w:hAnsi="宋体" w:eastAsia="宋体" w:cs="宋体"/>
                <w:spacing w:val="-2"/>
                <w:sz w:val="20"/>
                <w:szCs w:val="20"/>
              </w:rPr>
              <w:t>年度资金总额</w:t>
            </w:r>
          </w:p>
        </w:tc>
        <w:tc>
          <w:tcPr>
            <w:tcW w:w="829" w:type="dxa"/>
            <w:gridSpan w:val="2"/>
            <w:vAlign w:val="top"/>
          </w:tcPr>
          <w:p w14:paraId="219307F4">
            <w:pPr>
              <w:pStyle w:val="24"/>
            </w:pPr>
          </w:p>
        </w:tc>
        <w:tc>
          <w:tcPr>
            <w:tcW w:w="1280" w:type="dxa"/>
            <w:gridSpan w:val="4"/>
            <w:vAlign w:val="top"/>
          </w:tcPr>
          <w:p w14:paraId="08FC7FBF">
            <w:pPr>
              <w:pStyle w:val="24"/>
            </w:pPr>
          </w:p>
        </w:tc>
        <w:tc>
          <w:tcPr>
            <w:tcW w:w="1627" w:type="dxa"/>
            <w:gridSpan w:val="3"/>
            <w:vAlign w:val="top"/>
          </w:tcPr>
          <w:p w14:paraId="6351373A">
            <w:pPr>
              <w:pStyle w:val="24"/>
            </w:pPr>
          </w:p>
        </w:tc>
        <w:tc>
          <w:tcPr>
            <w:tcW w:w="1168" w:type="dxa"/>
            <w:gridSpan w:val="2"/>
            <w:vAlign w:val="top"/>
          </w:tcPr>
          <w:p w14:paraId="17B91D9E">
            <w:pPr>
              <w:pStyle w:val="24"/>
            </w:pPr>
          </w:p>
        </w:tc>
        <w:tc>
          <w:tcPr>
            <w:tcW w:w="2542" w:type="dxa"/>
            <w:gridSpan w:val="4"/>
            <w:vAlign w:val="top"/>
          </w:tcPr>
          <w:p w14:paraId="29427386">
            <w:pPr>
              <w:pStyle w:val="24"/>
            </w:pPr>
          </w:p>
        </w:tc>
      </w:tr>
      <w:tr w14:paraId="48AF9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35" w:type="dxa"/>
            <w:vMerge w:val="restart"/>
            <w:tcBorders>
              <w:bottom w:val="nil"/>
            </w:tcBorders>
            <w:textDirection w:val="tbRlV"/>
            <w:vAlign w:val="top"/>
          </w:tcPr>
          <w:p w14:paraId="154FF057">
            <w:pPr>
              <w:spacing w:before="59" w:line="217" w:lineRule="auto"/>
              <w:ind w:left="2941"/>
              <w:rPr>
                <w:rFonts w:ascii="宋体" w:hAnsi="宋体" w:eastAsia="宋体" w:cs="宋体"/>
                <w:sz w:val="20"/>
                <w:szCs w:val="20"/>
              </w:rPr>
            </w:pPr>
            <w:r>
              <w:rPr>
                <w:rFonts w:ascii="宋体" w:hAnsi="宋体" w:eastAsia="宋体" w:cs="宋体"/>
                <w:sz w:val="20"/>
                <w:szCs w:val="20"/>
              </w:rPr>
              <w:t>绩效指标</w:t>
            </w:r>
          </w:p>
        </w:tc>
        <w:tc>
          <w:tcPr>
            <w:tcW w:w="380" w:type="dxa"/>
            <w:vMerge w:val="restart"/>
            <w:tcBorders>
              <w:bottom w:val="nil"/>
            </w:tcBorders>
            <w:textDirection w:val="tbRlV"/>
            <w:vAlign w:val="top"/>
          </w:tcPr>
          <w:p w14:paraId="611067E6">
            <w:pPr>
              <w:spacing w:before="79" w:line="217" w:lineRule="auto"/>
              <w:ind w:left="288"/>
              <w:rPr>
                <w:rFonts w:ascii="宋体" w:hAnsi="宋体" w:eastAsia="宋体" w:cs="宋体"/>
                <w:sz w:val="20"/>
                <w:szCs w:val="20"/>
              </w:rPr>
            </w:pPr>
            <w:r>
              <w:rPr>
                <w:rFonts w:ascii="宋体" w:hAnsi="宋体" w:eastAsia="宋体" w:cs="宋体"/>
                <w:sz w:val="20"/>
                <w:szCs w:val="20"/>
              </w:rPr>
              <w:t>级指标</w:t>
            </w:r>
          </w:p>
        </w:tc>
        <w:tc>
          <w:tcPr>
            <w:tcW w:w="839" w:type="dxa"/>
            <w:vMerge w:val="restart"/>
            <w:tcBorders>
              <w:bottom w:val="nil"/>
            </w:tcBorders>
            <w:vAlign w:val="top"/>
          </w:tcPr>
          <w:p w14:paraId="325A75C8">
            <w:pPr>
              <w:pStyle w:val="24"/>
              <w:spacing w:line="442" w:lineRule="auto"/>
            </w:pPr>
          </w:p>
          <w:p w14:paraId="223F050F">
            <w:pPr>
              <w:spacing w:before="65" w:line="220" w:lineRule="auto"/>
              <w:ind w:left="10"/>
              <w:rPr>
                <w:rFonts w:ascii="宋体" w:hAnsi="宋体" w:eastAsia="宋体" w:cs="宋体"/>
                <w:sz w:val="20"/>
                <w:szCs w:val="20"/>
              </w:rPr>
            </w:pPr>
            <w:r>
              <w:rPr>
                <w:rFonts w:ascii="宋体" w:hAnsi="宋体" w:eastAsia="宋体" w:cs="宋体"/>
                <w:spacing w:val="-3"/>
                <w:sz w:val="20"/>
                <w:szCs w:val="20"/>
              </w:rPr>
              <w:t>二级指标</w:t>
            </w:r>
          </w:p>
        </w:tc>
        <w:tc>
          <w:tcPr>
            <w:tcW w:w="420" w:type="dxa"/>
            <w:vMerge w:val="restart"/>
            <w:tcBorders>
              <w:bottom w:val="nil"/>
            </w:tcBorders>
            <w:vAlign w:val="top"/>
          </w:tcPr>
          <w:p w14:paraId="071603A1">
            <w:pPr>
              <w:pStyle w:val="24"/>
              <w:spacing w:line="345" w:lineRule="auto"/>
            </w:pPr>
          </w:p>
          <w:p w14:paraId="601E4539">
            <w:pPr>
              <w:spacing w:before="65" w:line="206" w:lineRule="auto"/>
              <w:ind w:left="11"/>
              <w:rPr>
                <w:rFonts w:ascii="宋体" w:hAnsi="宋体" w:eastAsia="宋体" w:cs="宋体"/>
                <w:sz w:val="20"/>
                <w:szCs w:val="20"/>
              </w:rPr>
            </w:pPr>
            <w:r>
              <w:rPr>
                <w:rFonts w:ascii="宋体" w:hAnsi="宋体" w:eastAsia="宋体" w:cs="宋体"/>
                <w:spacing w:val="-1"/>
                <w:sz w:val="20"/>
                <w:szCs w:val="20"/>
              </w:rPr>
              <w:t>三级</w:t>
            </w:r>
            <w:r>
              <w:rPr>
                <w:rFonts w:ascii="宋体" w:hAnsi="宋体" w:eastAsia="宋体" w:cs="宋体"/>
                <w:sz w:val="20"/>
                <w:szCs w:val="20"/>
              </w:rPr>
              <w:t xml:space="preserve"> </w:t>
            </w:r>
            <w:r>
              <w:rPr>
                <w:rFonts w:ascii="宋体" w:hAnsi="宋体" w:eastAsia="宋体" w:cs="宋体"/>
                <w:spacing w:val="-6"/>
                <w:sz w:val="20"/>
                <w:szCs w:val="20"/>
              </w:rPr>
              <w:t>指标</w:t>
            </w:r>
          </w:p>
        </w:tc>
        <w:tc>
          <w:tcPr>
            <w:tcW w:w="430" w:type="dxa"/>
            <w:vMerge w:val="restart"/>
            <w:tcBorders>
              <w:bottom w:val="nil"/>
            </w:tcBorders>
            <w:vAlign w:val="top"/>
          </w:tcPr>
          <w:p w14:paraId="3598DBF6">
            <w:pPr>
              <w:pStyle w:val="24"/>
              <w:spacing w:line="333" w:lineRule="auto"/>
            </w:pPr>
          </w:p>
          <w:p w14:paraId="14D77C66">
            <w:pPr>
              <w:spacing w:before="65" w:line="206" w:lineRule="auto"/>
              <w:ind w:left="30" w:hanging="29"/>
              <w:rPr>
                <w:rFonts w:ascii="宋体" w:hAnsi="宋体" w:eastAsia="宋体" w:cs="宋体"/>
                <w:sz w:val="20"/>
                <w:szCs w:val="20"/>
              </w:rPr>
            </w:pPr>
            <w:r>
              <w:rPr>
                <w:rFonts w:ascii="宋体" w:hAnsi="宋体" w:eastAsia="宋体" w:cs="宋体"/>
                <w:spacing w:val="-7"/>
                <w:sz w:val="20"/>
                <w:szCs w:val="20"/>
              </w:rPr>
              <w:t>指标</w:t>
            </w:r>
            <w:r>
              <w:rPr>
                <w:rFonts w:ascii="宋体" w:hAnsi="宋体" w:eastAsia="宋体" w:cs="宋体"/>
                <w:sz w:val="20"/>
                <w:szCs w:val="20"/>
              </w:rPr>
              <w:t xml:space="preserve"> </w:t>
            </w:r>
            <w:r>
              <w:rPr>
                <w:rFonts w:ascii="宋体" w:hAnsi="宋体" w:eastAsia="宋体" w:cs="宋体"/>
                <w:spacing w:val="-6"/>
                <w:sz w:val="20"/>
                <w:szCs w:val="20"/>
              </w:rPr>
              <w:t>类型</w:t>
            </w:r>
          </w:p>
        </w:tc>
        <w:tc>
          <w:tcPr>
            <w:tcW w:w="510" w:type="dxa"/>
            <w:vMerge w:val="restart"/>
            <w:tcBorders>
              <w:bottom w:val="nil"/>
            </w:tcBorders>
            <w:vAlign w:val="top"/>
          </w:tcPr>
          <w:p w14:paraId="475F7F24">
            <w:pPr>
              <w:spacing w:before="289" w:line="195" w:lineRule="auto"/>
              <w:ind w:left="41"/>
              <w:rPr>
                <w:rFonts w:ascii="宋体" w:hAnsi="宋体" w:eastAsia="宋体" w:cs="宋体"/>
                <w:sz w:val="20"/>
                <w:szCs w:val="20"/>
              </w:rPr>
            </w:pPr>
            <w:r>
              <w:rPr>
                <w:rFonts w:ascii="宋体" w:hAnsi="宋体" w:eastAsia="宋体" w:cs="宋体"/>
                <w:spacing w:val="5"/>
                <w:sz w:val="20"/>
                <w:szCs w:val="20"/>
              </w:rPr>
              <w:t>年度</w:t>
            </w:r>
          </w:p>
          <w:p w14:paraId="254A8FDB">
            <w:pPr>
              <w:spacing w:line="220" w:lineRule="auto"/>
              <w:ind w:left="41"/>
              <w:rPr>
                <w:rFonts w:ascii="宋体" w:hAnsi="宋体" w:eastAsia="宋体" w:cs="宋体"/>
                <w:sz w:val="20"/>
                <w:szCs w:val="20"/>
              </w:rPr>
            </w:pPr>
            <w:r>
              <w:rPr>
                <w:rFonts w:ascii="宋体" w:hAnsi="宋体" w:eastAsia="宋体" w:cs="宋体"/>
                <w:spacing w:val="-3"/>
                <w:sz w:val="20"/>
                <w:szCs w:val="20"/>
              </w:rPr>
              <w:t>指标</w:t>
            </w:r>
          </w:p>
          <w:p w14:paraId="06F9E56A">
            <w:pPr>
              <w:spacing w:before="11" w:line="219" w:lineRule="auto"/>
              <w:ind w:left="141"/>
              <w:rPr>
                <w:rFonts w:ascii="宋体" w:hAnsi="宋体" w:eastAsia="宋体" w:cs="宋体"/>
                <w:sz w:val="20"/>
                <w:szCs w:val="20"/>
              </w:rPr>
            </w:pPr>
            <w:r>
              <w:rPr>
                <w:rFonts w:ascii="宋体" w:hAnsi="宋体" w:eastAsia="宋体" w:cs="宋体"/>
                <w:sz w:val="20"/>
                <w:szCs w:val="20"/>
              </w:rPr>
              <w:t>值</w:t>
            </w:r>
          </w:p>
        </w:tc>
        <w:tc>
          <w:tcPr>
            <w:tcW w:w="500" w:type="dxa"/>
            <w:gridSpan w:val="2"/>
            <w:vMerge w:val="restart"/>
            <w:tcBorders>
              <w:bottom w:val="nil"/>
            </w:tcBorders>
            <w:vAlign w:val="top"/>
          </w:tcPr>
          <w:p w14:paraId="184A8088">
            <w:pPr>
              <w:pStyle w:val="24"/>
              <w:spacing w:line="313" w:lineRule="auto"/>
            </w:pPr>
          </w:p>
          <w:p w14:paraId="71274306">
            <w:pPr>
              <w:spacing w:before="65" w:line="216" w:lineRule="auto"/>
              <w:ind w:left="41" w:right="56"/>
              <w:rPr>
                <w:rFonts w:ascii="宋体" w:hAnsi="宋体" w:eastAsia="宋体" w:cs="宋体"/>
                <w:sz w:val="20"/>
                <w:szCs w:val="20"/>
              </w:rPr>
            </w:pPr>
            <w:r>
              <w:rPr>
                <w:rFonts w:ascii="宋体" w:hAnsi="宋体" w:eastAsia="宋体" w:cs="宋体"/>
                <w:spacing w:val="-4"/>
                <w:sz w:val="20"/>
                <w:szCs w:val="20"/>
              </w:rPr>
              <w:t>计量</w:t>
            </w:r>
            <w:r>
              <w:rPr>
                <w:rFonts w:ascii="宋体" w:hAnsi="宋体" w:eastAsia="宋体" w:cs="宋体"/>
                <w:sz w:val="20"/>
                <w:szCs w:val="20"/>
              </w:rPr>
              <w:t xml:space="preserve"> </w:t>
            </w:r>
            <w:r>
              <w:rPr>
                <w:rFonts w:ascii="宋体" w:hAnsi="宋体" w:eastAsia="宋体" w:cs="宋体"/>
                <w:spacing w:val="-5"/>
                <w:sz w:val="20"/>
                <w:szCs w:val="20"/>
              </w:rPr>
              <w:t>单位</w:t>
            </w:r>
          </w:p>
        </w:tc>
        <w:tc>
          <w:tcPr>
            <w:tcW w:w="599" w:type="dxa"/>
            <w:gridSpan w:val="2"/>
            <w:vMerge w:val="restart"/>
            <w:tcBorders>
              <w:bottom w:val="nil"/>
            </w:tcBorders>
            <w:vAlign w:val="top"/>
          </w:tcPr>
          <w:p w14:paraId="3DB22B7C">
            <w:pPr>
              <w:spacing w:before="289" w:line="212" w:lineRule="auto"/>
              <w:ind w:left="90" w:right="7" w:hanging="49"/>
              <w:rPr>
                <w:rFonts w:ascii="宋体" w:hAnsi="宋体" w:eastAsia="宋体" w:cs="宋体"/>
                <w:sz w:val="20"/>
                <w:szCs w:val="20"/>
              </w:rPr>
            </w:pPr>
            <w:r>
              <w:rPr>
                <w:rFonts w:ascii="宋体" w:hAnsi="宋体" w:eastAsia="宋体" w:cs="宋体"/>
                <w:spacing w:val="10"/>
                <w:sz w:val="20"/>
                <w:szCs w:val="20"/>
              </w:rPr>
              <w:t>1-6月</w:t>
            </w:r>
            <w:r>
              <w:rPr>
                <w:rFonts w:ascii="宋体" w:hAnsi="宋体" w:eastAsia="宋体" w:cs="宋体"/>
                <w:sz w:val="20"/>
                <w:szCs w:val="20"/>
              </w:rPr>
              <w:t xml:space="preserve"> </w:t>
            </w:r>
            <w:r>
              <w:rPr>
                <w:rFonts w:ascii="宋体" w:hAnsi="宋体" w:eastAsia="宋体" w:cs="宋体"/>
                <w:spacing w:val="-5"/>
                <w:sz w:val="20"/>
                <w:szCs w:val="20"/>
              </w:rPr>
              <w:t>完成</w:t>
            </w:r>
            <w:r>
              <w:rPr>
                <w:rFonts w:ascii="宋体" w:hAnsi="宋体" w:eastAsia="宋体" w:cs="宋体"/>
                <w:sz w:val="20"/>
                <w:szCs w:val="20"/>
              </w:rPr>
              <w:t xml:space="preserve">  </w:t>
            </w:r>
            <w:r>
              <w:rPr>
                <w:rFonts w:ascii="宋体" w:hAnsi="宋体" w:eastAsia="宋体" w:cs="宋体"/>
                <w:spacing w:val="-3"/>
                <w:sz w:val="20"/>
                <w:szCs w:val="20"/>
              </w:rPr>
              <w:t>情况</w:t>
            </w:r>
          </w:p>
        </w:tc>
        <w:tc>
          <w:tcPr>
            <w:tcW w:w="630" w:type="dxa"/>
            <w:gridSpan w:val="2"/>
            <w:vMerge w:val="restart"/>
            <w:tcBorders>
              <w:bottom w:val="nil"/>
            </w:tcBorders>
            <w:vAlign w:val="top"/>
          </w:tcPr>
          <w:p w14:paraId="0A94E183">
            <w:pPr>
              <w:spacing w:before="160" w:line="212" w:lineRule="auto"/>
              <w:ind w:left="202" w:right="25" w:hanging="200"/>
              <w:rPr>
                <w:rFonts w:ascii="宋体" w:hAnsi="宋体" w:eastAsia="宋体" w:cs="宋体"/>
                <w:sz w:val="20"/>
                <w:szCs w:val="20"/>
              </w:rPr>
            </w:pPr>
            <w:r>
              <w:rPr>
                <w:rFonts w:ascii="宋体" w:hAnsi="宋体" w:eastAsia="宋体" w:cs="宋体"/>
                <w:spacing w:val="-3"/>
                <w:sz w:val="20"/>
                <w:szCs w:val="20"/>
              </w:rPr>
              <w:t>全年预</w:t>
            </w:r>
            <w:r>
              <w:rPr>
                <w:rFonts w:ascii="宋体" w:hAnsi="宋体" w:eastAsia="宋体" w:cs="宋体"/>
                <w:sz w:val="20"/>
                <w:szCs w:val="20"/>
              </w:rPr>
              <w:t xml:space="preserve"> 计</w:t>
            </w:r>
          </w:p>
          <w:p w14:paraId="0BEFC9AE">
            <w:pPr>
              <w:spacing w:before="2" w:line="234" w:lineRule="auto"/>
              <w:ind w:left="202" w:right="17" w:hanging="190"/>
              <w:rPr>
                <w:rFonts w:ascii="宋体" w:hAnsi="宋体" w:eastAsia="宋体" w:cs="宋体"/>
                <w:sz w:val="20"/>
                <w:szCs w:val="20"/>
              </w:rPr>
            </w:pPr>
            <w:r>
              <w:rPr>
                <w:rFonts w:ascii="宋体" w:hAnsi="宋体" w:eastAsia="宋体" w:cs="宋体"/>
                <w:spacing w:val="-4"/>
                <w:sz w:val="20"/>
                <w:szCs w:val="20"/>
              </w:rPr>
              <w:t>完成情</w:t>
            </w:r>
            <w:r>
              <w:rPr>
                <w:rFonts w:ascii="宋体" w:hAnsi="宋体" w:eastAsia="宋体" w:cs="宋体"/>
                <w:spacing w:val="1"/>
                <w:sz w:val="20"/>
                <w:szCs w:val="20"/>
              </w:rPr>
              <w:t xml:space="preserve"> </w:t>
            </w:r>
            <w:r>
              <w:rPr>
                <w:rFonts w:ascii="宋体" w:hAnsi="宋体" w:eastAsia="宋体" w:cs="宋体"/>
                <w:sz w:val="20"/>
                <w:szCs w:val="20"/>
              </w:rPr>
              <w:t>况</w:t>
            </w:r>
          </w:p>
        </w:tc>
        <w:tc>
          <w:tcPr>
            <w:tcW w:w="3455" w:type="dxa"/>
            <w:gridSpan w:val="7"/>
            <w:vAlign w:val="top"/>
          </w:tcPr>
          <w:p w14:paraId="0C98E436">
            <w:pPr>
              <w:spacing w:before="149" w:line="219" w:lineRule="auto"/>
              <w:ind w:left="1132"/>
              <w:rPr>
                <w:rFonts w:ascii="宋体" w:hAnsi="宋体" w:eastAsia="宋体" w:cs="宋体"/>
                <w:sz w:val="20"/>
                <w:szCs w:val="20"/>
              </w:rPr>
            </w:pPr>
            <w:r>
              <w:rPr>
                <w:rFonts w:ascii="宋体" w:hAnsi="宋体" w:eastAsia="宋体" w:cs="宋体"/>
                <w:spacing w:val="-2"/>
                <w:sz w:val="20"/>
                <w:szCs w:val="20"/>
              </w:rPr>
              <w:t>偏差原因分析</w:t>
            </w:r>
          </w:p>
        </w:tc>
        <w:tc>
          <w:tcPr>
            <w:tcW w:w="1308" w:type="dxa"/>
            <w:gridSpan w:val="2"/>
            <w:vAlign w:val="top"/>
          </w:tcPr>
          <w:p w14:paraId="5F9CBB38">
            <w:pPr>
              <w:spacing w:before="19" w:line="212" w:lineRule="auto"/>
              <w:ind w:left="446" w:right="36" w:hanging="399"/>
              <w:rPr>
                <w:rFonts w:ascii="宋体" w:hAnsi="宋体" w:eastAsia="宋体" w:cs="宋体"/>
                <w:sz w:val="20"/>
                <w:szCs w:val="20"/>
              </w:rPr>
            </w:pPr>
            <w:r>
              <w:rPr>
                <w:rFonts w:ascii="宋体" w:hAnsi="宋体" w:eastAsia="宋体" w:cs="宋体"/>
                <w:spacing w:val="2"/>
                <w:sz w:val="20"/>
                <w:szCs w:val="20"/>
              </w:rPr>
              <w:t>全年预计能否</w:t>
            </w:r>
            <w:r>
              <w:rPr>
                <w:rFonts w:ascii="宋体" w:hAnsi="宋体" w:eastAsia="宋体" w:cs="宋体"/>
                <w:spacing w:val="1"/>
                <w:sz w:val="20"/>
                <w:szCs w:val="20"/>
              </w:rPr>
              <w:t xml:space="preserve"> </w:t>
            </w:r>
            <w:r>
              <w:rPr>
                <w:rFonts w:ascii="宋体" w:hAnsi="宋体" w:eastAsia="宋体" w:cs="宋体"/>
                <w:spacing w:val="-3"/>
                <w:sz w:val="20"/>
                <w:szCs w:val="20"/>
              </w:rPr>
              <w:t>完成</w:t>
            </w:r>
          </w:p>
        </w:tc>
        <w:tc>
          <w:tcPr>
            <w:tcW w:w="1114" w:type="dxa"/>
            <w:vAlign w:val="top"/>
          </w:tcPr>
          <w:p w14:paraId="294E900E">
            <w:pPr>
              <w:spacing w:before="150" w:line="221" w:lineRule="auto"/>
              <w:ind w:left="369"/>
              <w:rPr>
                <w:rFonts w:ascii="宋体" w:hAnsi="宋体" w:eastAsia="宋体" w:cs="宋体"/>
                <w:sz w:val="20"/>
                <w:szCs w:val="20"/>
              </w:rPr>
            </w:pPr>
            <w:r>
              <w:rPr>
                <w:rFonts w:ascii="宋体" w:hAnsi="宋体" w:eastAsia="宋体" w:cs="宋体"/>
                <w:spacing w:val="5"/>
                <w:sz w:val="20"/>
                <w:szCs w:val="20"/>
              </w:rPr>
              <w:t>备注</w:t>
            </w:r>
          </w:p>
        </w:tc>
      </w:tr>
      <w:tr w14:paraId="72210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35" w:type="dxa"/>
            <w:vMerge w:val="continue"/>
            <w:tcBorders>
              <w:top w:val="nil"/>
              <w:bottom w:val="nil"/>
            </w:tcBorders>
            <w:textDirection w:val="tbRlV"/>
            <w:vAlign w:val="top"/>
          </w:tcPr>
          <w:p w14:paraId="4E58A368">
            <w:pPr>
              <w:pStyle w:val="24"/>
            </w:pPr>
          </w:p>
        </w:tc>
        <w:tc>
          <w:tcPr>
            <w:tcW w:w="380" w:type="dxa"/>
            <w:vMerge w:val="continue"/>
            <w:tcBorders>
              <w:top w:val="nil"/>
            </w:tcBorders>
            <w:textDirection w:val="tbRlV"/>
            <w:vAlign w:val="top"/>
          </w:tcPr>
          <w:p w14:paraId="11A98869">
            <w:pPr>
              <w:pStyle w:val="24"/>
            </w:pPr>
          </w:p>
        </w:tc>
        <w:tc>
          <w:tcPr>
            <w:tcW w:w="839" w:type="dxa"/>
            <w:vMerge w:val="continue"/>
            <w:tcBorders>
              <w:top w:val="nil"/>
            </w:tcBorders>
            <w:vAlign w:val="top"/>
          </w:tcPr>
          <w:p w14:paraId="07B37827">
            <w:pPr>
              <w:pStyle w:val="24"/>
            </w:pPr>
          </w:p>
        </w:tc>
        <w:tc>
          <w:tcPr>
            <w:tcW w:w="420" w:type="dxa"/>
            <w:vMerge w:val="continue"/>
            <w:tcBorders>
              <w:top w:val="nil"/>
            </w:tcBorders>
            <w:vAlign w:val="top"/>
          </w:tcPr>
          <w:p w14:paraId="5857B2C0">
            <w:pPr>
              <w:pStyle w:val="24"/>
            </w:pPr>
          </w:p>
        </w:tc>
        <w:tc>
          <w:tcPr>
            <w:tcW w:w="430" w:type="dxa"/>
            <w:vMerge w:val="continue"/>
            <w:tcBorders>
              <w:top w:val="nil"/>
            </w:tcBorders>
            <w:vAlign w:val="top"/>
          </w:tcPr>
          <w:p w14:paraId="21234FD0">
            <w:pPr>
              <w:pStyle w:val="24"/>
            </w:pPr>
          </w:p>
        </w:tc>
        <w:tc>
          <w:tcPr>
            <w:tcW w:w="510" w:type="dxa"/>
            <w:vMerge w:val="continue"/>
            <w:tcBorders>
              <w:top w:val="nil"/>
            </w:tcBorders>
            <w:vAlign w:val="top"/>
          </w:tcPr>
          <w:p w14:paraId="78421368">
            <w:pPr>
              <w:pStyle w:val="24"/>
            </w:pPr>
          </w:p>
        </w:tc>
        <w:tc>
          <w:tcPr>
            <w:tcW w:w="500" w:type="dxa"/>
            <w:gridSpan w:val="2"/>
            <w:vMerge w:val="continue"/>
            <w:tcBorders>
              <w:top w:val="nil"/>
            </w:tcBorders>
            <w:vAlign w:val="top"/>
          </w:tcPr>
          <w:p w14:paraId="6C7664C8">
            <w:pPr>
              <w:pStyle w:val="24"/>
            </w:pPr>
          </w:p>
        </w:tc>
        <w:tc>
          <w:tcPr>
            <w:tcW w:w="599" w:type="dxa"/>
            <w:gridSpan w:val="2"/>
            <w:vMerge w:val="continue"/>
            <w:tcBorders>
              <w:top w:val="nil"/>
            </w:tcBorders>
            <w:vAlign w:val="top"/>
          </w:tcPr>
          <w:p w14:paraId="2266E696">
            <w:pPr>
              <w:pStyle w:val="24"/>
            </w:pPr>
          </w:p>
        </w:tc>
        <w:tc>
          <w:tcPr>
            <w:tcW w:w="630" w:type="dxa"/>
            <w:gridSpan w:val="2"/>
            <w:vMerge w:val="continue"/>
            <w:tcBorders>
              <w:top w:val="nil"/>
            </w:tcBorders>
            <w:vAlign w:val="top"/>
          </w:tcPr>
          <w:p w14:paraId="39C16F97">
            <w:pPr>
              <w:pStyle w:val="24"/>
            </w:pPr>
          </w:p>
        </w:tc>
        <w:tc>
          <w:tcPr>
            <w:tcW w:w="540" w:type="dxa"/>
            <w:vAlign w:val="top"/>
          </w:tcPr>
          <w:p w14:paraId="2D9206AD">
            <w:pPr>
              <w:spacing w:before="141" w:line="220" w:lineRule="auto"/>
              <w:ind w:left="62" w:right="55"/>
              <w:rPr>
                <w:rFonts w:ascii="宋体" w:hAnsi="宋体" w:eastAsia="宋体" w:cs="宋体"/>
                <w:sz w:val="20"/>
                <w:szCs w:val="20"/>
              </w:rPr>
            </w:pPr>
            <w:r>
              <w:rPr>
                <w:rFonts w:ascii="宋体" w:hAnsi="宋体" w:eastAsia="宋体" w:cs="宋体"/>
                <w:spacing w:val="6"/>
                <w:sz w:val="20"/>
                <w:szCs w:val="20"/>
              </w:rPr>
              <w:t>经费</w:t>
            </w:r>
            <w:r>
              <w:rPr>
                <w:rFonts w:ascii="宋体" w:hAnsi="宋体" w:eastAsia="宋体" w:cs="宋体"/>
                <w:sz w:val="20"/>
                <w:szCs w:val="20"/>
              </w:rPr>
              <w:t xml:space="preserve"> </w:t>
            </w:r>
            <w:r>
              <w:rPr>
                <w:rFonts w:ascii="宋体" w:hAnsi="宋体" w:eastAsia="宋体" w:cs="宋体"/>
                <w:spacing w:val="-3"/>
                <w:sz w:val="20"/>
                <w:szCs w:val="20"/>
              </w:rPr>
              <w:t>保障</w:t>
            </w:r>
          </w:p>
        </w:tc>
        <w:tc>
          <w:tcPr>
            <w:tcW w:w="539" w:type="dxa"/>
            <w:vAlign w:val="top"/>
          </w:tcPr>
          <w:p w14:paraId="60CD1329">
            <w:pPr>
              <w:spacing w:before="151" w:line="206" w:lineRule="auto"/>
              <w:ind w:left="62" w:right="55"/>
              <w:rPr>
                <w:rFonts w:ascii="宋体" w:hAnsi="宋体" w:eastAsia="宋体" w:cs="宋体"/>
                <w:sz w:val="20"/>
                <w:szCs w:val="20"/>
              </w:rPr>
            </w:pPr>
            <w:r>
              <w:rPr>
                <w:rFonts w:ascii="宋体" w:hAnsi="宋体" w:eastAsia="宋体" w:cs="宋体"/>
                <w:spacing w:val="5"/>
                <w:sz w:val="20"/>
                <w:szCs w:val="20"/>
              </w:rPr>
              <w:t>制度</w:t>
            </w:r>
            <w:r>
              <w:rPr>
                <w:rFonts w:ascii="宋体" w:hAnsi="宋体" w:eastAsia="宋体" w:cs="宋体"/>
                <w:sz w:val="20"/>
                <w:szCs w:val="20"/>
              </w:rPr>
              <w:t xml:space="preserve"> </w:t>
            </w:r>
            <w:r>
              <w:rPr>
                <w:rFonts w:ascii="宋体" w:hAnsi="宋体" w:eastAsia="宋体" w:cs="宋体"/>
                <w:spacing w:val="-3"/>
                <w:sz w:val="20"/>
                <w:szCs w:val="20"/>
              </w:rPr>
              <w:t>保障</w:t>
            </w:r>
          </w:p>
        </w:tc>
        <w:tc>
          <w:tcPr>
            <w:tcW w:w="489" w:type="dxa"/>
            <w:vAlign w:val="top"/>
          </w:tcPr>
          <w:p w14:paraId="6DCB9D4F">
            <w:pPr>
              <w:spacing w:before="142" w:line="224" w:lineRule="auto"/>
              <w:ind w:left="33" w:right="18"/>
              <w:rPr>
                <w:rFonts w:ascii="宋体" w:hAnsi="宋体" w:eastAsia="宋体" w:cs="宋体"/>
                <w:sz w:val="20"/>
                <w:szCs w:val="20"/>
              </w:rPr>
            </w:pPr>
            <w:r>
              <w:rPr>
                <w:rFonts w:ascii="宋体" w:hAnsi="宋体" w:eastAsia="宋体" w:cs="宋体"/>
                <w:spacing w:val="13"/>
                <w:sz w:val="20"/>
                <w:szCs w:val="20"/>
              </w:rPr>
              <w:t>人员</w:t>
            </w:r>
            <w:r>
              <w:rPr>
                <w:rFonts w:ascii="宋体" w:hAnsi="宋体" w:eastAsia="宋体" w:cs="宋体"/>
                <w:sz w:val="20"/>
                <w:szCs w:val="20"/>
              </w:rPr>
              <w:t xml:space="preserve"> </w:t>
            </w:r>
            <w:r>
              <w:rPr>
                <w:rFonts w:ascii="宋体" w:hAnsi="宋体" w:eastAsia="宋体" w:cs="宋体"/>
                <w:spacing w:val="-3"/>
                <w:sz w:val="20"/>
                <w:szCs w:val="20"/>
              </w:rPr>
              <w:t>保障</w:t>
            </w:r>
          </w:p>
        </w:tc>
        <w:tc>
          <w:tcPr>
            <w:tcW w:w="599" w:type="dxa"/>
            <w:vAlign w:val="top"/>
          </w:tcPr>
          <w:p w14:paraId="3DC02934">
            <w:pPr>
              <w:spacing w:before="10" w:line="215" w:lineRule="auto"/>
              <w:ind w:left="94" w:right="102"/>
              <w:jc w:val="both"/>
              <w:rPr>
                <w:rFonts w:ascii="宋体" w:hAnsi="宋体" w:eastAsia="宋体" w:cs="宋体"/>
                <w:sz w:val="20"/>
                <w:szCs w:val="20"/>
              </w:rPr>
            </w:pPr>
            <w:r>
              <w:rPr>
                <w:rFonts w:ascii="宋体" w:hAnsi="宋体" w:eastAsia="宋体" w:cs="宋体"/>
                <w:spacing w:val="-4"/>
                <w:sz w:val="20"/>
                <w:szCs w:val="20"/>
              </w:rPr>
              <w:t>硬件</w:t>
            </w:r>
            <w:r>
              <w:rPr>
                <w:rFonts w:ascii="宋体" w:hAnsi="宋体" w:eastAsia="宋体" w:cs="宋体"/>
                <w:sz w:val="20"/>
                <w:szCs w:val="20"/>
              </w:rPr>
              <w:t xml:space="preserve"> </w:t>
            </w:r>
            <w:r>
              <w:rPr>
                <w:rFonts w:ascii="宋体" w:hAnsi="宋体" w:eastAsia="宋体" w:cs="宋体"/>
                <w:spacing w:val="-5"/>
                <w:sz w:val="20"/>
                <w:szCs w:val="20"/>
              </w:rPr>
              <w:t>条件</w:t>
            </w:r>
            <w:r>
              <w:rPr>
                <w:rFonts w:ascii="宋体" w:hAnsi="宋体" w:eastAsia="宋体" w:cs="宋体"/>
                <w:sz w:val="20"/>
                <w:szCs w:val="20"/>
              </w:rPr>
              <w:t xml:space="preserve"> </w:t>
            </w:r>
            <w:r>
              <w:rPr>
                <w:rFonts w:ascii="宋体" w:hAnsi="宋体" w:eastAsia="宋体" w:cs="宋体"/>
                <w:spacing w:val="-5"/>
                <w:sz w:val="20"/>
                <w:szCs w:val="20"/>
              </w:rPr>
              <w:t>保障</w:t>
            </w:r>
          </w:p>
        </w:tc>
        <w:tc>
          <w:tcPr>
            <w:tcW w:w="599" w:type="dxa"/>
            <w:vAlign w:val="top"/>
          </w:tcPr>
          <w:p w14:paraId="074BFCF4">
            <w:pPr>
              <w:spacing w:before="261" w:line="220" w:lineRule="auto"/>
              <w:ind w:left="105"/>
              <w:rPr>
                <w:rFonts w:ascii="宋体" w:hAnsi="宋体" w:eastAsia="宋体" w:cs="宋体"/>
                <w:sz w:val="20"/>
                <w:szCs w:val="20"/>
              </w:rPr>
            </w:pPr>
            <w:r>
              <w:rPr>
                <w:rFonts w:ascii="宋体" w:hAnsi="宋体" w:eastAsia="宋体" w:cs="宋体"/>
                <w:spacing w:val="-3"/>
                <w:sz w:val="20"/>
                <w:szCs w:val="20"/>
              </w:rPr>
              <w:t>其他</w:t>
            </w:r>
          </w:p>
        </w:tc>
        <w:tc>
          <w:tcPr>
            <w:tcW w:w="689" w:type="dxa"/>
            <w:gridSpan w:val="2"/>
            <w:vAlign w:val="top"/>
          </w:tcPr>
          <w:p w14:paraId="07AD0F71">
            <w:pPr>
              <w:spacing w:before="161" w:line="206" w:lineRule="auto"/>
              <w:ind w:left="245" w:right="34" w:hanging="210"/>
              <w:rPr>
                <w:rFonts w:ascii="宋体" w:hAnsi="宋体" w:eastAsia="宋体" w:cs="宋体"/>
                <w:sz w:val="20"/>
                <w:szCs w:val="20"/>
              </w:rPr>
            </w:pPr>
            <w:r>
              <w:rPr>
                <w:rFonts w:ascii="宋体" w:hAnsi="宋体" w:eastAsia="宋体" w:cs="宋体"/>
                <w:spacing w:val="2"/>
                <w:sz w:val="20"/>
                <w:szCs w:val="20"/>
              </w:rPr>
              <w:t>原因说</w:t>
            </w:r>
            <w:r>
              <w:rPr>
                <w:rFonts w:ascii="宋体" w:hAnsi="宋体" w:eastAsia="宋体" w:cs="宋体"/>
                <w:spacing w:val="1"/>
                <w:sz w:val="20"/>
                <w:szCs w:val="20"/>
              </w:rPr>
              <w:t xml:space="preserve"> </w:t>
            </w:r>
            <w:r>
              <w:rPr>
                <w:rFonts w:ascii="宋体" w:hAnsi="宋体" w:eastAsia="宋体" w:cs="宋体"/>
                <w:sz w:val="20"/>
                <w:szCs w:val="20"/>
              </w:rPr>
              <w:t>明</w:t>
            </w:r>
          </w:p>
        </w:tc>
        <w:tc>
          <w:tcPr>
            <w:tcW w:w="729" w:type="dxa"/>
            <w:vAlign w:val="top"/>
          </w:tcPr>
          <w:p w14:paraId="2374E2B1">
            <w:pPr>
              <w:spacing w:before="264" w:line="223" w:lineRule="auto"/>
              <w:ind w:left="267"/>
              <w:rPr>
                <w:rFonts w:ascii="宋体" w:hAnsi="宋体" w:eastAsia="宋体" w:cs="宋体"/>
                <w:sz w:val="20"/>
                <w:szCs w:val="20"/>
              </w:rPr>
            </w:pPr>
            <w:r>
              <w:rPr>
                <w:rFonts w:ascii="宋体" w:hAnsi="宋体" w:eastAsia="宋体" w:cs="宋体"/>
                <w:sz w:val="20"/>
                <w:szCs w:val="20"/>
              </w:rPr>
              <w:t>是</w:t>
            </w:r>
          </w:p>
        </w:tc>
        <w:tc>
          <w:tcPr>
            <w:tcW w:w="579" w:type="dxa"/>
            <w:vAlign w:val="top"/>
          </w:tcPr>
          <w:p w14:paraId="21696DA1">
            <w:pPr>
              <w:spacing w:before="261" w:line="220" w:lineRule="auto"/>
              <w:ind w:left="198"/>
              <w:rPr>
                <w:rFonts w:ascii="宋体" w:hAnsi="宋体" w:eastAsia="宋体" w:cs="宋体"/>
                <w:sz w:val="20"/>
                <w:szCs w:val="20"/>
              </w:rPr>
            </w:pPr>
            <w:r>
              <w:rPr>
                <w:rFonts w:ascii="宋体" w:hAnsi="宋体" w:eastAsia="宋体" w:cs="宋体"/>
                <w:sz w:val="20"/>
                <w:szCs w:val="20"/>
              </w:rPr>
              <w:t>否</w:t>
            </w:r>
          </w:p>
        </w:tc>
        <w:tc>
          <w:tcPr>
            <w:tcW w:w="1114" w:type="dxa"/>
            <w:vAlign w:val="top"/>
          </w:tcPr>
          <w:p w14:paraId="26EA8A92">
            <w:pPr>
              <w:pStyle w:val="24"/>
            </w:pPr>
          </w:p>
        </w:tc>
      </w:tr>
      <w:tr w14:paraId="67D1B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35" w:type="dxa"/>
            <w:vMerge w:val="continue"/>
            <w:tcBorders>
              <w:top w:val="nil"/>
              <w:bottom w:val="nil"/>
            </w:tcBorders>
            <w:textDirection w:val="tbRlV"/>
            <w:vAlign w:val="top"/>
          </w:tcPr>
          <w:p w14:paraId="5D997077">
            <w:pPr>
              <w:pStyle w:val="24"/>
            </w:pPr>
          </w:p>
        </w:tc>
        <w:tc>
          <w:tcPr>
            <w:tcW w:w="380" w:type="dxa"/>
            <w:vMerge w:val="restart"/>
            <w:tcBorders>
              <w:bottom w:val="nil"/>
            </w:tcBorders>
            <w:textDirection w:val="tbRlV"/>
            <w:vAlign w:val="top"/>
          </w:tcPr>
          <w:p w14:paraId="18627421">
            <w:pPr>
              <w:spacing w:before="90" w:line="215" w:lineRule="auto"/>
              <w:ind w:left="340"/>
              <w:rPr>
                <w:rFonts w:ascii="宋体" w:hAnsi="宋体" w:eastAsia="宋体" w:cs="宋体"/>
                <w:sz w:val="20"/>
                <w:szCs w:val="20"/>
              </w:rPr>
            </w:pPr>
            <w:r>
              <w:rPr>
                <w:rFonts w:ascii="宋体" w:hAnsi="宋体" w:eastAsia="宋体" w:cs="宋体"/>
                <w:sz w:val="20"/>
                <w:szCs w:val="20"/>
              </w:rPr>
              <w:t>成本指标</w:t>
            </w:r>
          </w:p>
        </w:tc>
        <w:tc>
          <w:tcPr>
            <w:tcW w:w="839" w:type="dxa"/>
            <w:vAlign w:val="top"/>
          </w:tcPr>
          <w:p w14:paraId="4A93BBFD">
            <w:pPr>
              <w:spacing w:before="31" w:line="211" w:lineRule="auto"/>
              <w:ind w:left="210" w:right="28" w:hanging="200"/>
              <w:rPr>
                <w:rFonts w:ascii="宋体" w:hAnsi="宋体" w:eastAsia="宋体" w:cs="宋体"/>
                <w:sz w:val="20"/>
                <w:szCs w:val="20"/>
              </w:rPr>
            </w:pPr>
            <w:r>
              <w:rPr>
                <w:rFonts w:ascii="宋体" w:hAnsi="宋体" w:eastAsia="宋体" w:cs="宋体"/>
                <w:spacing w:val="-3"/>
                <w:sz w:val="20"/>
                <w:szCs w:val="20"/>
              </w:rPr>
              <w:t>经济成本</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420" w:type="dxa"/>
            <w:vAlign w:val="top"/>
          </w:tcPr>
          <w:p w14:paraId="0A51D5F8">
            <w:pPr>
              <w:pStyle w:val="24"/>
            </w:pPr>
          </w:p>
        </w:tc>
        <w:tc>
          <w:tcPr>
            <w:tcW w:w="430" w:type="dxa"/>
            <w:vAlign w:val="top"/>
          </w:tcPr>
          <w:p w14:paraId="1CF598DA">
            <w:pPr>
              <w:pStyle w:val="24"/>
            </w:pPr>
          </w:p>
        </w:tc>
        <w:tc>
          <w:tcPr>
            <w:tcW w:w="510" w:type="dxa"/>
            <w:vAlign w:val="top"/>
          </w:tcPr>
          <w:p w14:paraId="7AF193BB">
            <w:pPr>
              <w:pStyle w:val="24"/>
            </w:pPr>
          </w:p>
        </w:tc>
        <w:tc>
          <w:tcPr>
            <w:tcW w:w="500" w:type="dxa"/>
            <w:gridSpan w:val="2"/>
            <w:vAlign w:val="top"/>
          </w:tcPr>
          <w:p w14:paraId="7B728434">
            <w:pPr>
              <w:pStyle w:val="24"/>
            </w:pPr>
          </w:p>
        </w:tc>
        <w:tc>
          <w:tcPr>
            <w:tcW w:w="599" w:type="dxa"/>
            <w:gridSpan w:val="2"/>
            <w:vAlign w:val="top"/>
          </w:tcPr>
          <w:p w14:paraId="6D6EC778">
            <w:pPr>
              <w:pStyle w:val="24"/>
            </w:pPr>
          </w:p>
        </w:tc>
        <w:tc>
          <w:tcPr>
            <w:tcW w:w="630" w:type="dxa"/>
            <w:gridSpan w:val="2"/>
            <w:vAlign w:val="top"/>
          </w:tcPr>
          <w:p w14:paraId="137C4597">
            <w:pPr>
              <w:pStyle w:val="24"/>
            </w:pPr>
          </w:p>
        </w:tc>
        <w:tc>
          <w:tcPr>
            <w:tcW w:w="540" w:type="dxa"/>
            <w:vAlign w:val="top"/>
          </w:tcPr>
          <w:p w14:paraId="1D449EEF">
            <w:pPr>
              <w:pStyle w:val="24"/>
            </w:pPr>
          </w:p>
        </w:tc>
        <w:tc>
          <w:tcPr>
            <w:tcW w:w="539" w:type="dxa"/>
            <w:vAlign w:val="top"/>
          </w:tcPr>
          <w:p w14:paraId="25C26E91">
            <w:pPr>
              <w:pStyle w:val="24"/>
            </w:pPr>
          </w:p>
        </w:tc>
        <w:tc>
          <w:tcPr>
            <w:tcW w:w="489" w:type="dxa"/>
            <w:vAlign w:val="top"/>
          </w:tcPr>
          <w:p w14:paraId="62824318">
            <w:pPr>
              <w:pStyle w:val="24"/>
            </w:pPr>
          </w:p>
        </w:tc>
        <w:tc>
          <w:tcPr>
            <w:tcW w:w="599" w:type="dxa"/>
            <w:vAlign w:val="top"/>
          </w:tcPr>
          <w:p w14:paraId="7E454543">
            <w:pPr>
              <w:pStyle w:val="24"/>
            </w:pPr>
          </w:p>
        </w:tc>
        <w:tc>
          <w:tcPr>
            <w:tcW w:w="599" w:type="dxa"/>
            <w:vAlign w:val="top"/>
          </w:tcPr>
          <w:p w14:paraId="209E94BA">
            <w:pPr>
              <w:pStyle w:val="24"/>
            </w:pPr>
          </w:p>
        </w:tc>
        <w:tc>
          <w:tcPr>
            <w:tcW w:w="689" w:type="dxa"/>
            <w:gridSpan w:val="2"/>
            <w:vAlign w:val="top"/>
          </w:tcPr>
          <w:p w14:paraId="214CD35D">
            <w:pPr>
              <w:pStyle w:val="24"/>
            </w:pPr>
          </w:p>
        </w:tc>
        <w:tc>
          <w:tcPr>
            <w:tcW w:w="729" w:type="dxa"/>
            <w:vAlign w:val="top"/>
          </w:tcPr>
          <w:p w14:paraId="6B9BC0EC">
            <w:pPr>
              <w:pStyle w:val="24"/>
            </w:pPr>
          </w:p>
        </w:tc>
        <w:tc>
          <w:tcPr>
            <w:tcW w:w="579" w:type="dxa"/>
            <w:vAlign w:val="top"/>
          </w:tcPr>
          <w:p w14:paraId="4C76F2A2">
            <w:pPr>
              <w:pStyle w:val="24"/>
            </w:pPr>
          </w:p>
        </w:tc>
        <w:tc>
          <w:tcPr>
            <w:tcW w:w="1114" w:type="dxa"/>
            <w:vAlign w:val="top"/>
          </w:tcPr>
          <w:p w14:paraId="35BCA5AA">
            <w:pPr>
              <w:pStyle w:val="24"/>
            </w:pPr>
          </w:p>
        </w:tc>
      </w:tr>
      <w:tr w14:paraId="2D1B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35" w:type="dxa"/>
            <w:vMerge w:val="continue"/>
            <w:tcBorders>
              <w:top w:val="nil"/>
              <w:bottom w:val="nil"/>
            </w:tcBorders>
            <w:textDirection w:val="tbRlV"/>
            <w:vAlign w:val="top"/>
          </w:tcPr>
          <w:p w14:paraId="0A7E002C">
            <w:pPr>
              <w:pStyle w:val="24"/>
            </w:pPr>
          </w:p>
        </w:tc>
        <w:tc>
          <w:tcPr>
            <w:tcW w:w="380" w:type="dxa"/>
            <w:vMerge w:val="continue"/>
            <w:tcBorders>
              <w:top w:val="nil"/>
              <w:bottom w:val="nil"/>
            </w:tcBorders>
            <w:textDirection w:val="tbRlV"/>
            <w:vAlign w:val="top"/>
          </w:tcPr>
          <w:p w14:paraId="4CDD7B46">
            <w:pPr>
              <w:pStyle w:val="24"/>
            </w:pPr>
          </w:p>
        </w:tc>
        <w:tc>
          <w:tcPr>
            <w:tcW w:w="839" w:type="dxa"/>
            <w:vAlign w:val="top"/>
          </w:tcPr>
          <w:p w14:paraId="35C6D519">
            <w:pPr>
              <w:spacing w:before="41" w:line="202" w:lineRule="auto"/>
              <w:ind w:left="220" w:right="28" w:hanging="210"/>
              <w:rPr>
                <w:rFonts w:ascii="宋体" w:hAnsi="宋体" w:eastAsia="宋体" w:cs="宋体"/>
                <w:sz w:val="20"/>
                <w:szCs w:val="20"/>
              </w:rPr>
            </w:pPr>
            <w:r>
              <w:rPr>
                <w:rFonts w:ascii="宋体" w:hAnsi="宋体" w:eastAsia="宋体" w:cs="宋体"/>
                <w:spacing w:val="-3"/>
                <w:sz w:val="20"/>
                <w:szCs w:val="20"/>
              </w:rPr>
              <w:t>社会成本</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420" w:type="dxa"/>
            <w:vAlign w:val="top"/>
          </w:tcPr>
          <w:p w14:paraId="19238AAE">
            <w:pPr>
              <w:pStyle w:val="24"/>
            </w:pPr>
          </w:p>
        </w:tc>
        <w:tc>
          <w:tcPr>
            <w:tcW w:w="430" w:type="dxa"/>
            <w:vAlign w:val="top"/>
          </w:tcPr>
          <w:p w14:paraId="58D389AD">
            <w:pPr>
              <w:pStyle w:val="24"/>
            </w:pPr>
          </w:p>
        </w:tc>
        <w:tc>
          <w:tcPr>
            <w:tcW w:w="510" w:type="dxa"/>
            <w:vAlign w:val="top"/>
          </w:tcPr>
          <w:p w14:paraId="2B4D14E7">
            <w:pPr>
              <w:pStyle w:val="24"/>
            </w:pPr>
          </w:p>
        </w:tc>
        <w:tc>
          <w:tcPr>
            <w:tcW w:w="500" w:type="dxa"/>
            <w:gridSpan w:val="2"/>
            <w:vAlign w:val="top"/>
          </w:tcPr>
          <w:p w14:paraId="162FE3C7">
            <w:pPr>
              <w:pStyle w:val="24"/>
            </w:pPr>
          </w:p>
        </w:tc>
        <w:tc>
          <w:tcPr>
            <w:tcW w:w="599" w:type="dxa"/>
            <w:gridSpan w:val="2"/>
            <w:vAlign w:val="top"/>
          </w:tcPr>
          <w:p w14:paraId="271C7021">
            <w:pPr>
              <w:pStyle w:val="24"/>
            </w:pPr>
          </w:p>
        </w:tc>
        <w:tc>
          <w:tcPr>
            <w:tcW w:w="630" w:type="dxa"/>
            <w:gridSpan w:val="2"/>
            <w:vAlign w:val="top"/>
          </w:tcPr>
          <w:p w14:paraId="41FE7753">
            <w:pPr>
              <w:pStyle w:val="24"/>
            </w:pPr>
          </w:p>
        </w:tc>
        <w:tc>
          <w:tcPr>
            <w:tcW w:w="540" w:type="dxa"/>
            <w:vAlign w:val="top"/>
          </w:tcPr>
          <w:p w14:paraId="745050A0">
            <w:pPr>
              <w:pStyle w:val="24"/>
            </w:pPr>
          </w:p>
        </w:tc>
        <w:tc>
          <w:tcPr>
            <w:tcW w:w="539" w:type="dxa"/>
            <w:vAlign w:val="top"/>
          </w:tcPr>
          <w:p w14:paraId="1343C03A">
            <w:pPr>
              <w:pStyle w:val="24"/>
            </w:pPr>
          </w:p>
        </w:tc>
        <w:tc>
          <w:tcPr>
            <w:tcW w:w="489" w:type="dxa"/>
            <w:vAlign w:val="top"/>
          </w:tcPr>
          <w:p w14:paraId="55D5A9E0">
            <w:pPr>
              <w:pStyle w:val="24"/>
            </w:pPr>
          </w:p>
        </w:tc>
        <w:tc>
          <w:tcPr>
            <w:tcW w:w="599" w:type="dxa"/>
            <w:vAlign w:val="top"/>
          </w:tcPr>
          <w:p w14:paraId="5A44A5CE">
            <w:pPr>
              <w:pStyle w:val="24"/>
            </w:pPr>
          </w:p>
        </w:tc>
        <w:tc>
          <w:tcPr>
            <w:tcW w:w="599" w:type="dxa"/>
            <w:vAlign w:val="top"/>
          </w:tcPr>
          <w:p w14:paraId="640CD737">
            <w:pPr>
              <w:pStyle w:val="24"/>
            </w:pPr>
          </w:p>
        </w:tc>
        <w:tc>
          <w:tcPr>
            <w:tcW w:w="689" w:type="dxa"/>
            <w:gridSpan w:val="2"/>
            <w:vAlign w:val="top"/>
          </w:tcPr>
          <w:p w14:paraId="21F68FD7">
            <w:pPr>
              <w:pStyle w:val="24"/>
            </w:pPr>
          </w:p>
        </w:tc>
        <w:tc>
          <w:tcPr>
            <w:tcW w:w="729" w:type="dxa"/>
            <w:vAlign w:val="top"/>
          </w:tcPr>
          <w:p w14:paraId="46893642">
            <w:pPr>
              <w:pStyle w:val="24"/>
            </w:pPr>
          </w:p>
        </w:tc>
        <w:tc>
          <w:tcPr>
            <w:tcW w:w="579" w:type="dxa"/>
            <w:vAlign w:val="top"/>
          </w:tcPr>
          <w:p w14:paraId="346885C1">
            <w:pPr>
              <w:pStyle w:val="24"/>
            </w:pPr>
          </w:p>
        </w:tc>
        <w:tc>
          <w:tcPr>
            <w:tcW w:w="1114" w:type="dxa"/>
            <w:vAlign w:val="top"/>
          </w:tcPr>
          <w:p w14:paraId="6F728333">
            <w:pPr>
              <w:pStyle w:val="24"/>
            </w:pPr>
          </w:p>
        </w:tc>
      </w:tr>
      <w:tr w14:paraId="5876F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35" w:type="dxa"/>
            <w:vMerge w:val="continue"/>
            <w:tcBorders>
              <w:top w:val="nil"/>
              <w:bottom w:val="nil"/>
            </w:tcBorders>
            <w:textDirection w:val="tbRlV"/>
            <w:vAlign w:val="top"/>
          </w:tcPr>
          <w:p w14:paraId="1DAB8C77">
            <w:pPr>
              <w:pStyle w:val="24"/>
            </w:pPr>
          </w:p>
        </w:tc>
        <w:tc>
          <w:tcPr>
            <w:tcW w:w="380" w:type="dxa"/>
            <w:vMerge w:val="continue"/>
            <w:tcBorders>
              <w:top w:val="nil"/>
            </w:tcBorders>
            <w:textDirection w:val="tbRlV"/>
            <w:vAlign w:val="top"/>
          </w:tcPr>
          <w:p w14:paraId="12D7B2AD">
            <w:pPr>
              <w:pStyle w:val="24"/>
            </w:pPr>
          </w:p>
        </w:tc>
        <w:tc>
          <w:tcPr>
            <w:tcW w:w="839" w:type="dxa"/>
            <w:vAlign w:val="top"/>
          </w:tcPr>
          <w:p w14:paraId="42F1599C">
            <w:pPr>
              <w:spacing w:before="44" w:line="205" w:lineRule="auto"/>
              <w:ind w:left="10" w:right="28"/>
              <w:rPr>
                <w:rFonts w:ascii="宋体" w:hAnsi="宋体" w:eastAsia="宋体" w:cs="宋体"/>
                <w:sz w:val="20"/>
                <w:szCs w:val="20"/>
              </w:rPr>
            </w:pPr>
            <w:r>
              <w:rPr>
                <w:rFonts w:ascii="宋体" w:hAnsi="宋体" w:eastAsia="宋体" w:cs="宋体"/>
                <w:spacing w:val="-3"/>
                <w:sz w:val="20"/>
                <w:szCs w:val="20"/>
              </w:rPr>
              <w:t>生态环境</w:t>
            </w:r>
            <w:r>
              <w:rPr>
                <w:rFonts w:ascii="宋体" w:hAnsi="宋体" w:eastAsia="宋体" w:cs="宋体"/>
                <w:spacing w:val="1"/>
                <w:sz w:val="20"/>
                <w:szCs w:val="20"/>
              </w:rPr>
              <w:t xml:space="preserve"> </w:t>
            </w:r>
            <w:r>
              <w:rPr>
                <w:rFonts w:ascii="宋体" w:hAnsi="宋体" w:eastAsia="宋体" w:cs="宋体"/>
                <w:spacing w:val="-3"/>
                <w:sz w:val="20"/>
                <w:szCs w:val="20"/>
              </w:rPr>
              <w:t>成本指标</w:t>
            </w:r>
          </w:p>
        </w:tc>
        <w:tc>
          <w:tcPr>
            <w:tcW w:w="420" w:type="dxa"/>
            <w:vAlign w:val="top"/>
          </w:tcPr>
          <w:p w14:paraId="3E19024E">
            <w:pPr>
              <w:pStyle w:val="24"/>
            </w:pPr>
          </w:p>
        </w:tc>
        <w:tc>
          <w:tcPr>
            <w:tcW w:w="430" w:type="dxa"/>
            <w:vAlign w:val="top"/>
          </w:tcPr>
          <w:p w14:paraId="140ADD5D">
            <w:pPr>
              <w:pStyle w:val="24"/>
            </w:pPr>
          </w:p>
        </w:tc>
        <w:tc>
          <w:tcPr>
            <w:tcW w:w="510" w:type="dxa"/>
            <w:vAlign w:val="top"/>
          </w:tcPr>
          <w:p w14:paraId="3A99E1DF">
            <w:pPr>
              <w:pStyle w:val="24"/>
            </w:pPr>
          </w:p>
        </w:tc>
        <w:tc>
          <w:tcPr>
            <w:tcW w:w="500" w:type="dxa"/>
            <w:gridSpan w:val="2"/>
            <w:vAlign w:val="top"/>
          </w:tcPr>
          <w:p w14:paraId="0BBAB1D5">
            <w:pPr>
              <w:pStyle w:val="24"/>
            </w:pPr>
          </w:p>
        </w:tc>
        <w:tc>
          <w:tcPr>
            <w:tcW w:w="599" w:type="dxa"/>
            <w:gridSpan w:val="2"/>
            <w:vAlign w:val="top"/>
          </w:tcPr>
          <w:p w14:paraId="66E479B9">
            <w:pPr>
              <w:pStyle w:val="24"/>
            </w:pPr>
          </w:p>
        </w:tc>
        <w:tc>
          <w:tcPr>
            <w:tcW w:w="630" w:type="dxa"/>
            <w:gridSpan w:val="2"/>
            <w:vAlign w:val="top"/>
          </w:tcPr>
          <w:p w14:paraId="1A690065">
            <w:pPr>
              <w:pStyle w:val="24"/>
            </w:pPr>
          </w:p>
        </w:tc>
        <w:tc>
          <w:tcPr>
            <w:tcW w:w="540" w:type="dxa"/>
            <w:vAlign w:val="top"/>
          </w:tcPr>
          <w:p w14:paraId="53C6573C">
            <w:pPr>
              <w:pStyle w:val="24"/>
            </w:pPr>
          </w:p>
        </w:tc>
        <w:tc>
          <w:tcPr>
            <w:tcW w:w="539" w:type="dxa"/>
            <w:vAlign w:val="top"/>
          </w:tcPr>
          <w:p w14:paraId="5A94382A">
            <w:pPr>
              <w:pStyle w:val="24"/>
            </w:pPr>
          </w:p>
        </w:tc>
        <w:tc>
          <w:tcPr>
            <w:tcW w:w="489" w:type="dxa"/>
            <w:vAlign w:val="top"/>
          </w:tcPr>
          <w:p w14:paraId="213DBE60">
            <w:pPr>
              <w:pStyle w:val="24"/>
            </w:pPr>
          </w:p>
        </w:tc>
        <w:tc>
          <w:tcPr>
            <w:tcW w:w="599" w:type="dxa"/>
            <w:vAlign w:val="top"/>
          </w:tcPr>
          <w:p w14:paraId="40EDEE70">
            <w:pPr>
              <w:pStyle w:val="24"/>
            </w:pPr>
          </w:p>
        </w:tc>
        <w:tc>
          <w:tcPr>
            <w:tcW w:w="599" w:type="dxa"/>
            <w:vAlign w:val="top"/>
          </w:tcPr>
          <w:p w14:paraId="4D6058D7">
            <w:pPr>
              <w:pStyle w:val="24"/>
            </w:pPr>
          </w:p>
        </w:tc>
        <w:tc>
          <w:tcPr>
            <w:tcW w:w="689" w:type="dxa"/>
            <w:gridSpan w:val="2"/>
            <w:vAlign w:val="top"/>
          </w:tcPr>
          <w:p w14:paraId="1F825DF9">
            <w:pPr>
              <w:pStyle w:val="24"/>
            </w:pPr>
          </w:p>
        </w:tc>
        <w:tc>
          <w:tcPr>
            <w:tcW w:w="729" w:type="dxa"/>
            <w:vAlign w:val="top"/>
          </w:tcPr>
          <w:p w14:paraId="548F0681">
            <w:pPr>
              <w:pStyle w:val="24"/>
            </w:pPr>
          </w:p>
        </w:tc>
        <w:tc>
          <w:tcPr>
            <w:tcW w:w="579" w:type="dxa"/>
            <w:vAlign w:val="top"/>
          </w:tcPr>
          <w:p w14:paraId="433DA20C">
            <w:pPr>
              <w:pStyle w:val="24"/>
            </w:pPr>
          </w:p>
        </w:tc>
        <w:tc>
          <w:tcPr>
            <w:tcW w:w="1114" w:type="dxa"/>
            <w:vAlign w:val="top"/>
          </w:tcPr>
          <w:p w14:paraId="30FD0E57">
            <w:pPr>
              <w:pStyle w:val="24"/>
            </w:pPr>
          </w:p>
        </w:tc>
      </w:tr>
      <w:tr w14:paraId="5425C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35" w:type="dxa"/>
            <w:vMerge w:val="continue"/>
            <w:tcBorders>
              <w:top w:val="nil"/>
              <w:bottom w:val="nil"/>
            </w:tcBorders>
            <w:textDirection w:val="tbRlV"/>
            <w:vAlign w:val="top"/>
          </w:tcPr>
          <w:p w14:paraId="4C582714">
            <w:pPr>
              <w:pStyle w:val="24"/>
            </w:pPr>
          </w:p>
        </w:tc>
        <w:tc>
          <w:tcPr>
            <w:tcW w:w="380" w:type="dxa"/>
            <w:vMerge w:val="restart"/>
            <w:tcBorders>
              <w:bottom w:val="nil"/>
            </w:tcBorders>
            <w:textDirection w:val="tbRlV"/>
            <w:vAlign w:val="top"/>
          </w:tcPr>
          <w:p w14:paraId="25C91427">
            <w:pPr>
              <w:spacing w:before="90" w:line="216" w:lineRule="auto"/>
              <w:ind w:left="126"/>
              <w:rPr>
                <w:rFonts w:ascii="宋体" w:hAnsi="宋体" w:eastAsia="宋体" w:cs="宋体"/>
                <w:sz w:val="20"/>
                <w:szCs w:val="20"/>
              </w:rPr>
            </w:pPr>
            <w:r>
              <w:rPr>
                <w:rFonts w:ascii="宋体" w:hAnsi="宋体" w:eastAsia="宋体" w:cs="宋体"/>
                <w:sz w:val="20"/>
                <w:szCs w:val="20"/>
              </w:rPr>
              <w:t>产出指标</w:t>
            </w:r>
          </w:p>
        </w:tc>
        <w:tc>
          <w:tcPr>
            <w:tcW w:w="839" w:type="dxa"/>
            <w:vAlign w:val="top"/>
          </w:tcPr>
          <w:p w14:paraId="24A6CE63">
            <w:pPr>
              <w:spacing w:before="74" w:line="219" w:lineRule="auto"/>
              <w:ind w:left="10"/>
              <w:rPr>
                <w:rFonts w:ascii="宋体" w:hAnsi="宋体" w:eastAsia="宋体" w:cs="宋体"/>
                <w:sz w:val="20"/>
                <w:szCs w:val="20"/>
              </w:rPr>
            </w:pPr>
            <w:r>
              <w:rPr>
                <w:rFonts w:ascii="宋体" w:hAnsi="宋体" w:eastAsia="宋体" w:cs="宋体"/>
                <w:spacing w:val="-2"/>
                <w:sz w:val="20"/>
                <w:szCs w:val="20"/>
              </w:rPr>
              <w:t>数量指标</w:t>
            </w:r>
          </w:p>
        </w:tc>
        <w:tc>
          <w:tcPr>
            <w:tcW w:w="420" w:type="dxa"/>
            <w:vAlign w:val="top"/>
          </w:tcPr>
          <w:p w14:paraId="76EDB999">
            <w:pPr>
              <w:pStyle w:val="24"/>
            </w:pPr>
          </w:p>
        </w:tc>
        <w:tc>
          <w:tcPr>
            <w:tcW w:w="430" w:type="dxa"/>
            <w:vAlign w:val="top"/>
          </w:tcPr>
          <w:p w14:paraId="5C4E49FC">
            <w:pPr>
              <w:pStyle w:val="24"/>
            </w:pPr>
          </w:p>
        </w:tc>
        <w:tc>
          <w:tcPr>
            <w:tcW w:w="510" w:type="dxa"/>
            <w:vAlign w:val="top"/>
          </w:tcPr>
          <w:p w14:paraId="41722AA1">
            <w:pPr>
              <w:pStyle w:val="24"/>
            </w:pPr>
          </w:p>
        </w:tc>
        <w:tc>
          <w:tcPr>
            <w:tcW w:w="500" w:type="dxa"/>
            <w:gridSpan w:val="2"/>
            <w:vAlign w:val="top"/>
          </w:tcPr>
          <w:p w14:paraId="1AC566CC">
            <w:pPr>
              <w:pStyle w:val="24"/>
            </w:pPr>
          </w:p>
        </w:tc>
        <w:tc>
          <w:tcPr>
            <w:tcW w:w="599" w:type="dxa"/>
            <w:gridSpan w:val="2"/>
            <w:vAlign w:val="top"/>
          </w:tcPr>
          <w:p w14:paraId="233111D2">
            <w:pPr>
              <w:pStyle w:val="24"/>
            </w:pPr>
          </w:p>
        </w:tc>
        <w:tc>
          <w:tcPr>
            <w:tcW w:w="630" w:type="dxa"/>
            <w:gridSpan w:val="2"/>
            <w:vAlign w:val="top"/>
          </w:tcPr>
          <w:p w14:paraId="61196A98">
            <w:pPr>
              <w:pStyle w:val="24"/>
            </w:pPr>
          </w:p>
        </w:tc>
        <w:tc>
          <w:tcPr>
            <w:tcW w:w="540" w:type="dxa"/>
            <w:vAlign w:val="top"/>
          </w:tcPr>
          <w:p w14:paraId="1325C2B7">
            <w:pPr>
              <w:pStyle w:val="24"/>
            </w:pPr>
          </w:p>
        </w:tc>
        <w:tc>
          <w:tcPr>
            <w:tcW w:w="539" w:type="dxa"/>
            <w:vAlign w:val="top"/>
          </w:tcPr>
          <w:p w14:paraId="78A3215D">
            <w:pPr>
              <w:pStyle w:val="24"/>
            </w:pPr>
          </w:p>
        </w:tc>
        <w:tc>
          <w:tcPr>
            <w:tcW w:w="489" w:type="dxa"/>
            <w:vAlign w:val="top"/>
          </w:tcPr>
          <w:p w14:paraId="3DFE02EA">
            <w:pPr>
              <w:pStyle w:val="24"/>
            </w:pPr>
          </w:p>
        </w:tc>
        <w:tc>
          <w:tcPr>
            <w:tcW w:w="599" w:type="dxa"/>
            <w:vAlign w:val="top"/>
          </w:tcPr>
          <w:p w14:paraId="3B00C926">
            <w:pPr>
              <w:pStyle w:val="24"/>
            </w:pPr>
          </w:p>
        </w:tc>
        <w:tc>
          <w:tcPr>
            <w:tcW w:w="599" w:type="dxa"/>
            <w:vAlign w:val="top"/>
          </w:tcPr>
          <w:p w14:paraId="601B630F">
            <w:pPr>
              <w:pStyle w:val="24"/>
            </w:pPr>
          </w:p>
        </w:tc>
        <w:tc>
          <w:tcPr>
            <w:tcW w:w="689" w:type="dxa"/>
            <w:gridSpan w:val="2"/>
            <w:vAlign w:val="top"/>
          </w:tcPr>
          <w:p w14:paraId="12174B59">
            <w:pPr>
              <w:pStyle w:val="24"/>
            </w:pPr>
          </w:p>
        </w:tc>
        <w:tc>
          <w:tcPr>
            <w:tcW w:w="729" w:type="dxa"/>
            <w:vAlign w:val="top"/>
          </w:tcPr>
          <w:p w14:paraId="5BD7BC91">
            <w:pPr>
              <w:pStyle w:val="24"/>
            </w:pPr>
          </w:p>
        </w:tc>
        <w:tc>
          <w:tcPr>
            <w:tcW w:w="579" w:type="dxa"/>
            <w:vAlign w:val="top"/>
          </w:tcPr>
          <w:p w14:paraId="1D6C7431">
            <w:pPr>
              <w:pStyle w:val="24"/>
            </w:pPr>
          </w:p>
        </w:tc>
        <w:tc>
          <w:tcPr>
            <w:tcW w:w="1114" w:type="dxa"/>
            <w:vAlign w:val="top"/>
          </w:tcPr>
          <w:p w14:paraId="5C8368BC">
            <w:pPr>
              <w:pStyle w:val="24"/>
            </w:pPr>
          </w:p>
        </w:tc>
      </w:tr>
      <w:tr w14:paraId="10384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5" w:type="dxa"/>
            <w:vMerge w:val="continue"/>
            <w:tcBorders>
              <w:top w:val="nil"/>
              <w:bottom w:val="nil"/>
            </w:tcBorders>
            <w:textDirection w:val="tbRlV"/>
            <w:vAlign w:val="top"/>
          </w:tcPr>
          <w:p w14:paraId="3749AB50">
            <w:pPr>
              <w:pStyle w:val="24"/>
            </w:pPr>
          </w:p>
        </w:tc>
        <w:tc>
          <w:tcPr>
            <w:tcW w:w="380" w:type="dxa"/>
            <w:vMerge w:val="continue"/>
            <w:tcBorders>
              <w:top w:val="nil"/>
              <w:bottom w:val="nil"/>
            </w:tcBorders>
            <w:textDirection w:val="tbRlV"/>
            <w:vAlign w:val="top"/>
          </w:tcPr>
          <w:p w14:paraId="0E9EC936">
            <w:pPr>
              <w:pStyle w:val="24"/>
            </w:pPr>
          </w:p>
        </w:tc>
        <w:tc>
          <w:tcPr>
            <w:tcW w:w="839" w:type="dxa"/>
            <w:vAlign w:val="top"/>
          </w:tcPr>
          <w:p w14:paraId="17F69CC1">
            <w:pPr>
              <w:spacing w:before="95" w:line="220" w:lineRule="auto"/>
              <w:ind w:left="10"/>
              <w:rPr>
                <w:rFonts w:ascii="宋体" w:hAnsi="宋体" w:eastAsia="宋体" w:cs="宋体"/>
                <w:sz w:val="20"/>
                <w:szCs w:val="20"/>
              </w:rPr>
            </w:pPr>
            <w:r>
              <w:rPr>
                <w:rFonts w:ascii="宋体" w:hAnsi="宋体" w:eastAsia="宋体" w:cs="宋体"/>
                <w:spacing w:val="-2"/>
                <w:sz w:val="20"/>
                <w:szCs w:val="20"/>
              </w:rPr>
              <w:t>质量指标</w:t>
            </w:r>
          </w:p>
        </w:tc>
        <w:tc>
          <w:tcPr>
            <w:tcW w:w="420" w:type="dxa"/>
            <w:vAlign w:val="top"/>
          </w:tcPr>
          <w:p w14:paraId="057BD6E0">
            <w:pPr>
              <w:pStyle w:val="24"/>
            </w:pPr>
          </w:p>
        </w:tc>
        <w:tc>
          <w:tcPr>
            <w:tcW w:w="430" w:type="dxa"/>
            <w:vAlign w:val="top"/>
          </w:tcPr>
          <w:p w14:paraId="01872AA2">
            <w:pPr>
              <w:pStyle w:val="24"/>
            </w:pPr>
          </w:p>
        </w:tc>
        <w:tc>
          <w:tcPr>
            <w:tcW w:w="510" w:type="dxa"/>
            <w:vAlign w:val="top"/>
          </w:tcPr>
          <w:p w14:paraId="47136257">
            <w:pPr>
              <w:pStyle w:val="24"/>
            </w:pPr>
          </w:p>
        </w:tc>
        <w:tc>
          <w:tcPr>
            <w:tcW w:w="500" w:type="dxa"/>
            <w:gridSpan w:val="2"/>
            <w:vAlign w:val="top"/>
          </w:tcPr>
          <w:p w14:paraId="4ED56AE3">
            <w:pPr>
              <w:pStyle w:val="24"/>
            </w:pPr>
          </w:p>
        </w:tc>
        <w:tc>
          <w:tcPr>
            <w:tcW w:w="599" w:type="dxa"/>
            <w:gridSpan w:val="2"/>
            <w:vAlign w:val="top"/>
          </w:tcPr>
          <w:p w14:paraId="571F077C">
            <w:pPr>
              <w:pStyle w:val="24"/>
            </w:pPr>
          </w:p>
        </w:tc>
        <w:tc>
          <w:tcPr>
            <w:tcW w:w="630" w:type="dxa"/>
            <w:gridSpan w:val="2"/>
            <w:vAlign w:val="top"/>
          </w:tcPr>
          <w:p w14:paraId="3ACBBC85">
            <w:pPr>
              <w:pStyle w:val="24"/>
            </w:pPr>
          </w:p>
        </w:tc>
        <w:tc>
          <w:tcPr>
            <w:tcW w:w="540" w:type="dxa"/>
            <w:vAlign w:val="top"/>
          </w:tcPr>
          <w:p w14:paraId="492CFB46">
            <w:pPr>
              <w:pStyle w:val="24"/>
            </w:pPr>
          </w:p>
        </w:tc>
        <w:tc>
          <w:tcPr>
            <w:tcW w:w="539" w:type="dxa"/>
            <w:vAlign w:val="top"/>
          </w:tcPr>
          <w:p w14:paraId="0E820856">
            <w:pPr>
              <w:pStyle w:val="24"/>
            </w:pPr>
          </w:p>
        </w:tc>
        <w:tc>
          <w:tcPr>
            <w:tcW w:w="489" w:type="dxa"/>
            <w:vAlign w:val="top"/>
          </w:tcPr>
          <w:p w14:paraId="0D47C247">
            <w:pPr>
              <w:pStyle w:val="24"/>
            </w:pPr>
          </w:p>
        </w:tc>
        <w:tc>
          <w:tcPr>
            <w:tcW w:w="599" w:type="dxa"/>
            <w:vAlign w:val="top"/>
          </w:tcPr>
          <w:p w14:paraId="41295B8F">
            <w:pPr>
              <w:pStyle w:val="24"/>
            </w:pPr>
          </w:p>
        </w:tc>
        <w:tc>
          <w:tcPr>
            <w:tcW w:w="599" w:type="dxa"/>
            <w:vAlign w:val="top"/>
          </w:tcPr>
          <w:p w14:paraId="264FB8C2">
            <w:pPr>
              <w:pStyle w:val="24"/>
            </w:pPr>
          </w:p>
        </w:tc>
        <w:tc>
          <w:tcPr>
            <w:tcW w:w="689" w:type="dxa"/>
            <w:gridSpan w:val="2"/>
            <w:vAlign w:val="top"/>
          </w:tcPr>
          <w:p w14:paraId="33FB300F">
            <w:pPr>
              <w:pStyle w:val="24"/>
            </w:pPr>
          </w:p>
        </w:tc>
        <w:tc>
          <w:tcPr>
            <w:tcW w:w="729" w:type="dxa"/>
            <w:vAlign w:val="top"/>
          </w:tcPr>
          <w:p w14:paraId="2EDC91D9">
            <w:pPr>
              <w:pStyle w:val="24"/>
            </w:pPr>
          </w:p>
        </w:tc>
        <w:tc>
          <w:tcPr>
            <w:tcW w:w="579" w:type="dxa"/>
            <w:vAlign w:val="top"/>
          </w:tcPr>
          <w:p w14:paraId="3682B23F">
            <w:pPr>
              <w:pStyle w:val="24"/>
            </w:pPr>
          </w:p>
        </w:tc>
        <w:tc>
          <w:tcPr>
            <w:tcW w:w="1114" w:type="dxa"/>
            <w:vAlign w:val="top"/>
          </w:tcPr>
          <w:p w14:paraId="1AF0A121">
            <w:pPr>
              <w:pStyle w:val="24"/>
            </w:pPr>
          </w:p>
        </w:tc>
      </w:tr>
      <w:tr w14:paraId="632F5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5" w:type="dxa"/>
            <w:vMerge w:val="continue"/>
            <w:tcBorders>
              <w:top w:val="nil"/>
              <w:bottom w:val="nil"/>
            </w:tcBorders>
            <w:textDirection w:val="tbRlV"/>
            <w:vAlign w:val="top"/>
          </w:tcPr>
          <w:p w14:paraId="1CB8E129">
            <w:pPr>
              <w:pStyle w:val="24"/>
            </w:pPr>
          </w:p>
        </w:tc>
        <w:tc>
          <w:tcPr>
            <w:tcW w:w="380" w:type="dxa"/>
            <w:vMerge w:val="continue"/>
            <w:tcBorders>
              <w:top w:val="nil"/>
            </w:tcBorders>
            <w:textDirection w:val="tbRlV"/>
            <w:vAlign w:val="top"/>
          </w:tcPr>
          <w:p w14:paraId="715B961A">
            <w:pPr>
              <w:pStyle w:val="24"/>
            </w:pPr>
          </w:p>
        </w:tc>
        <w:tc>
          <w:tcPr>
            <w:tcW w:w="839" w:type="dxa"/>
            <w:vAlign w:val="top"/>
          </w:tcPr>
          <w:p w14:paraId="503867BB">
            <w:pPr>
              <w:spacing w:before="85" w:line="220" w:lineRule="auto"/>
              <w:ind w:left="10"/>
              <w:rPr>
                <w:rFonts w:ascii="宋体" w:hAnsi="宋体" w:eastAsia="宋体" w:cs="宋体"/>
                <w:sz w:val="20"/>
                <w:szCs w:val="20"/>
              </w:rPr>
            </w:pPr>
            <w:r>
              <w:rPr>
                <w:rFonts w:ascii="宋体" w:hAnsi="宋体" w:eastAsia="宋体" w:cs="宋体"/>
                <w:spacing w:val="1"/>
                <w:sz w:val="20"/>
                <w:szCs w:val="20"/>
              </w:rPr>
              <w:t>时效指标</w:t>
            </w:r>
          </w:p>
        </w:tc>
        <w:tc>
          <w:tcPr>
            <w:tcW w:w="420" w:type="dxa"/>
            <w:vAlign w:val="top"/>
          </w:tcPr>
          <w:p w14:paraId="456920D8">
            <w:pPr>
              <w:pStyle w:val="24"/>
            </w:pPr>
          </w:p>
        </w:tc>
        <w:tc>
          <w:tcPr>
            <w:tcW w:w="430" w:type="dxa"/>
            <w:vAlign w:val="top"/>
          </w:tcPr>
          <w:p w14:paraId="47E32CDB">
            <w:pPr>
              <w:pStyle w:val="24"/>
            </w:pPr>
          </w:p>
        </w:tc>
        <w:tc>
          <w:tcPr>
            <w:tcW w:w="510" w:type="dxa"/>
            <w:vAlign w:val="top"/>
          </w:tcPr>
          <w:p w14:paraId="48649DDA">
            <w:pPr>
              <w:pStyle w:val="24"/>
            </w:pPr>
          </w:p>
        </w:tc>
        <w:tc>
          <w:tcPr>
            <w:tcW w:w="500" w:type="dxa"/>
            <w:gridSpan w:val="2"/>
            <w:vAlign w:val="top"/>
          </w:tcPr>
          <w:p w14:paraId="3D967B4D">
            <w:pPr>
              <w:pStyle w:val="24"/>
            </w:pPr>
          </w:p>
        </w:tc>
        <w:tc>
          <w:tcPr>
            <w:tcW w:w="599" w:type="dxa"/>
            <w:gridSpan w:val="2"/>
            <w:vAlign w:val="top"/>
          </w:tcPr>
          <w:p w14:paraId="7A7CCE98">
            <w:pPr>
              <w:pStyle w:val="24"/>
            </w:pPr>
          </w:p>
        </w:tc>
        <w:tc>
          <w:tcPr>
            <w:tcW w:w="630" w:type="dxa"/>
            <w:gridSpan w:val="2"/>
            <w:vAlign w:val="top"/>
          </w:tcPr>
          <w:p w14:paraId="6494A680">
            <w:pPr>
              <w:pStyle w:val="24"/>
            </w:pPr>
          </w:p>
        </w:tc>
        <w:tc>
          <w:tcPr>
            <w:tcW w:w="540" w:type="dxa"/>
            <w:vAlign w:val="top"/>
          </w:tcPr>
          <w:p w14:paraId="6E01E33C">
            <w:pPr>
              <w:pStyle w:val="24"/>
            </w:pPr>
          </w:p>
        </w:tc>
        <w:tc>
          <w:tcPr>
            <w:tcW w:w="539" w:type="dxa"/>
            <w:vAlign w:val="top"/>
          </w:tcPr>
          <w:p w14:paraId="65EB7F0F">
            <w:pPr>
              <w:pStyle w:val="24"/>
            </w:pPr>
          </w:p>
        </w:tc>
        <w:tc>
          <w:tcPr>
            <w:tcW w:w="489" w:type="dxa"/>
            <w:vAlign w:val="top"/>
          </w:tcPr>
          <w:p w14:paraId="601139FC">
            <w:pPr>
              <w:pStyle w:val="24"/>
            </w:pPr>
          </w:p>
        </w:tc>
        <w:tc>
          <w:tcPr>
            <w:tcW w:w="599" w:type="dxa"/>
            <w:vAlign w:val="top"/>
          </w:tcPr>
          <w:p w14:paraId="01C35D22">
            <w:pPr>
              <w:pStyle w:val="24"/>
            </w:pPr>
          </w:p>
        </w:tc>
        <w:tc>
          <w:tcPr>
            <w:tcW w:w="599" w:type="dxa"/>
            <w:vAlign w:val="top"/>
          </w:tcPr>
          <w:p w14:paraId="028CE273">
            <w:pPr>
              <w:pStyle w:val="24"/>
            </w:pPr>
          </w:p>
        </w:tc>
        <w:tc>
          <w:tcPr>
            <w:tcW w:w="689" w:type="dxa"/>
            <w:gridSpan w:val="2"/>
            <w:vAlign w:val="top"/>
          </w:tcPr>
          <w:p w14:paraId="665C812E">
            <w:pPr>
              <w:pStyle w:val="24"/>
            </w:pPr>
          </w:p>
        </w:tc>
        <w:tc>
          <w:tcPr>
            <w:tcW w:w="729" w:type="dxa"/>
            <w:vAlign w:val="top"/>
          </w:tcPr>
          <w:p w14:paraId="03E4BD4E">
            <w:pPr>
              <w:pStyle w:val="24"/>
            </w:pPr>
          </w:p>
        </w:tc>
        <w:tc>
          <w:tcPr>
            <w:tcW w:w="579" w:type="dxa"/>
            <w:vAlign w:val="top"/>
          </w:tcPr>
          <w:p w14:paraId="16449324">
            <w:pPr>
              <w:pStyle w:val="24"/>
            </w:pPr>
          </w:p>
        </w:tc>
        <w:tc>
          <w:tcPr>
            <w:tcW w:w="1114" w:type="dxa"/>
            <w:vAlign w:val="top"/>
          </w:tcPr>
          <w:p w14:paraId="1D89C7EC">
            <w:pPr>
              <w:pStyle w:val="24"/>
            </w:pPr>
          </w:p>
        </w:tc>
      </w:tr>
      <w:tr w14:paraId="003B9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35" w:type="dxa"/>
            <w:vMerge w:val="continue"/>
            <w:tcBorders>
              <w:top w:val="nil"/>
              <w:bottom w:val="nil"/>
            </w:tcBorders>
            <w:textDirection w:val="tbRlV"/>
            <w:vAlign w:val="top"/>
          </w:tcPr>
          <w:p w14:paraId="6B0F43A4">
            <w:pPr>
              <w:pStyle w:val="24"/>
            </w:pPr>
          </w:p>
        </w:tc>
        <w:tc>
          <w:tcPr>
            <w:tcW w:w="380" w:type="dxa"/>
            <w:vMerge w:val="restart"/>
            <w:tcBorders>
              <w:bottom w:val="nil"/>
            </w:tcBorders>
            <w:textDirection w:val="tbRlV"/>
            <w:vAlign w:val="top"/>
          </w:tcPr>
          <w:p w14:paraId="67F8FB04">
            <w:pPr>
              <w:spacing w:before="79" w:line="217" w:lineRule="auto"/>
              <w:ind w:left="346"/>
              <w:rPr>
                <w:rFonts w:ascii="宋体" w:hAnsi="宋体" w:eastAsia="宋体" w:cs="宋体"/>
                <w:sz w:val="20"/>
                <w:szCs w:val="20"/>
              </w:rPr>
            </w:pPr>
            <w:r>
              <w:rPr>
                <w:rFonts w:ascii="宋体" w:hAnsi="宋体" w:eastAsia="宋体" w:cs="宋体"/>
                <w:sz w:val="20"/>
                <w:szCs w:val="20"/>
              </w:rPr>
              <w:t>效益指标</w:t>
            </w:r>
          </w:p>
        </w:tc>
        <w:tc>
          <w:tcPr>
            <w:tcW w:w="839" w:type="dxa"/>
            <w:vAlign w:val="top"/>
          </w:tcPr>
          <w:p w14:paraId="1822AC36">
            <w:pPr>
              <w:spacing w:before="35" w:line="207" w:lineRule="auto"/>
              <w:ind w:left="220" w:right="28" w:hanging="210"/>
              <w:rPr>
                <w:rFonts w:ascii="宋体" w:hAnsi="宋体" w:eastAsia="宋体" w:cs="宋体"/>
                <w:sz w:val="20"/>
                <w:szCs w:val="20"/>
              </w:rPr>
            </w:pPr>
            <w:r>
              <w:rPr>
                <w:rFonts w:ascii="宋体" w:hAnsi="宋体" w:eastAsia="宋体" w:cs="宋体"/>
                <w:spacing w:val="-3"/>
                <w:sz w:val="20"/>
                <w:szCs w:val="20"/>
              </w:rPr>
              <w:t>经济效益</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420" w:type="dxa"/>
            <w:vAlign w:val="top"/>
          </w:tcPr>
          <w:p w14:paraId="3DF6DCBD">
            <w:pPr>
              <w:pStyle w:val="24"/>
            </w:pPr>
          </w:p>
        </w:tc>
        <w:tc>
          <w:tcPr>
            <w:tcW w:w="430" w:type="dxa"/>
            <w:vAlign w:val="top"/>
          </w:tcPr>
          <w:p w14:paraId="342FECE8">
            <w:pPr>
              <w:pStyle w:val="24"/>
            </w:pPr>
          </w:p>
        </w:tc>
        <w:tc>
          <w:tcPr>
            <w:tcW w:w="510" w:type="dxa"/>
            <w:vAlign w:val="top"/>
          </w:tcPr>
          <w:p w14:paraId="6A1EC854">
            <w:pPr>
              <w:pStyle w:val="24"/>
            </w:pPr>
          </w:p>
        </w:tc>
        <w:tc>
          <w:tcPr>
            <w:tcW w:w="500" w:type="dxa"/>
            <w:gridSpan w:val="2"/>
            <w:vAlign w:val="top"/>
          </w:tcPr>
          <w:p w14:paraId="77C349E4">
            <w:pPr>
              <w:pStyle w:val="24"/>
            </w:pPr>
          </w:p>
        </w:tc>
        <w:tc>
          <w:tcPr>
            <w:tcW w:w="599" w:type="dxa"/>
            <w:gridSpan w:val="2"/>
            <w:vAlign w:val="top"/>
          </w:tcPr>
          <w:p w14:paraId="139976D9">
            <w:pPr>
              <w:pStyle w:val="24"/>
            </w:pPr>
          </w:p>
        </w:tc>
        <w:tc>
          <w:tcPr>
            <w:tcW w:w="630" w:type="dxa"/>
            <w:gridSpan w:val="2"/>
            <w:vAlign w:val="top"/>
          </w:tcPr>
          <w:p w14:paraId="5A33DA84">
            <w:pPr>
              <w:pStyle w:val="24"/>
            </w:pPr>
          </w:p>
        </w:tc>
        <w:tc>
          <w:tcPr>
            <w:tcW w:w="540" w:type="dxa"/>
            <w:vAlign w:val="top"/>
          </w:tcPr>
          <w:p w14:paraId="0EA28FBB">
            <w:pPr>
              <w:pStyle w:val="24"/>
            </w:pPr>
          </w:p>
        </w:tc>
        <w:tc>
          <w:tcPr>
            <w:tcW w:w="539" w:type="dxa"/>
            <w:vAlign w:val="top"/>
          </w:tcPr>
          <w:p w14:paraId="6154BBA5">
            <w:pPr>
              <w:pStyle w:val="24"/>
            </w:pPr>
          </w:p>
        </w:tc>
        <w:tc>
          <w:tcPr>
            <w:tcW w:w="489" w:type="dxa"/>
            <w:vAlign w:val="top"/>
          </w:tcPr>
          <w:p w14:paraId="46B2DCCC">
            <w:pPr>
              <w:pStyle w:val="24"/>
            </w:pPr>
          </w:p>
        </w:tc>
        <w:tc>
          <w:tcPr>
            <w:tcW w:w="599" w:type="dxa"/>
            <w:vAlign w:val="top"/>
          </w:tcPr>
          <w:p w14:paraId="60C3469C">
            <w:pPr>
              <w:pStyle w:val="24"/>
            </w:pPr>
          </w:p>
        </w:tc>
        <w:tc>
          <w:tcPr>
            <w:tcW w:w="599" w:type="dxa"/>
            <w:vAlign w:val="top"/>
          </w:tcPr>
          <w:p w14:paraId="316706BC">
            <w:pPr>
              <w:pStyle w:val="24"/>
            </w:pPr>
          </w:p>
        </w:tc>
        <w:tc>
          <w:tcPr>
            <w:tcW w:w="689" w:type="dxa"/>
            <w:gridSpan w:val="2"/>
            <w:vAlign w:val="top"/>
          </w:tcPr>
          <w:p w14:paraId="2823FD4D">
            <w:pPr>
              <w:pStyle w:val="24"/>
            </w:pPr>
          </w:p>
        </w:tc>
        <w:tc>
          <w:tcPr>
            <w:tcW w:w="729" w:type="dxa"/>
            <w:vAlign w:val="top"/>
          </w:tcPr>
          <w:p w14:paraId="6E587430">
            <w:pPr>
              <w:pStyle w:val="24"/>
            </w:pPr>
          </w:p>
        </w:tc>
        <w:tc>
          <w:tcPr>
            <w:tcW w:w="579" w:type="dxa"/>
            <w:vAlign w:val="top"/>
          </w:tcPr>
          <w:p w14:paraId="683AD10A">
            <w:pPr>
              <w:pStyle w:val="24"/>
            </w:pPr>
          </w:p>
        </w:tc>
        <w:tc>
          <w:tcPr>
            <w:tcW w:w="1114" w:type="dxa"/>
            <w:vAlign w:val="top"/>
          </w:tcPr>
          <w:p w14:paraId="70C2F1C0">
            <w:pPr>
              <w:pStyle w:val="24"/>
            </w:pPr>
          </w:p>
        </w:tc>
      </w:tr>
      <w:tr w14:paraId="0C391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35" w:type="dxa"/>
            <w:vMerge w:val="continue"/>
            <w:tcBorders>
              <w:top w:val="nil"/>
              <w:bottom w:val="nil"/>
            </w:tcBorders>
            <w:textDirection w:val="tbRlV"/>
            <w:vAlign w:val="top"/>
          </w:tcPr>
          <w:p w14:paraId="72218327">
            <w:pPr>
              <w:pStyle w:val="24"/>
            </w:pPr>
          </w:p>
        </w:tc>
        <w:tc>
          <w:tcPr>
            <w:tcW w:w="380" w:type="dxa"/>
            <w:vMerge w:val="continue"/>
            <w:tcBorders>
              <w:top w:val="nil"/>
              <w:bottom w:val="nil"/>
            </w:tcBorders>
            <w:textDirection w:val="tbRlV"/>
            <w:vAlign w:val="top"/>
          </w:tcPr>
          <w:p w14:paraId="2FC8B827">
            <w:pPr>
              <w:pStyle w:val="24"/>
            </w:pPr>
          </w:p>
        </w:tc>
        <w:tc>
          <w:tcPr>
            <w:tcW w:w="839" w:type="dxa"/>
            <w:vAlign w:val="top"/>
          </w:tcPr>
          <w:p w14:paraId="547EDFB6">
            <w:pPr>
              <w:spacing w:before="25" w:line="212" w:lineRule="auto"/>
              <w:ind w:left="210" w:right="28" w:hanging="200"/>
              <w:rPr>
                <w:rFonts w:ascii="宋体" w:hAnsi="宋体" w:eastAsia="宋体" w:cs="宋体"/>
                <w:sz w:val="20"/>
                <w:szCs w:val="20"/>
              </w:rPr>
            </w:pPr>
            <w:r>
              <w:rPr>
                <w:rFonts w:ascii="宋体" w:hAnsi="宋体" w:eastAsia="宋体" w:cs="宋体"/>
                <w:spacing w:val="-3"/>
                <w:sz w:val="20"/>
                <w:szCs w:val="20"/>
              </w:rPr>
              <w:t>社会效益</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420" w:type="dxa"/>
            <w:vAlign w:val="top"/>
          </w:tcPr>
          <w:p w14:paraId="0121DE5B">
            <w:pPr>
              <w:pStyle w:val="24"/>
            </w:pPr>
          </w:p>
        </w:tc>
        <w:tc>
          <w:tcPr>
            <w:tcW w:w="430" w:type="dxa"/>
            <w:vAlign w:val="top"/>
          </w:tcPr>
          <w:p w14:paraId="41CA1023">
            <w:pPr>
              <w:pStyle w:val="24"/>
            </w:pPr>
          </w:p>
        </w:tc>
        <w:tc>
          <w:tcPr>
            <w:tcW w:w="510" w:type="dxa"/>
            <w:vAlign w:val="top"/>
          </w:tcPr>
          <w:p w14:paraId="40E07960">
            <w:pPr>
              <w:pStyle w:val="24"/>
            </w:pPr>
          </w:p>
        </w:tc>
        <w:tc>
          <w:tcPr>
            <w:tcW w:w="500" w:type="dxa"/>
            <w:gridSpan w:val="2"/>
            <w:vAlign w:val="top"/>
          </w:tcPr>
          <w:p w14:paraId="4BCF8F5D">
            <w:pPr>
              <w:pStyle w:val="24"/>
            </w:pPr>
          </w:p>
        </w:tc>
        <w:tc>
          <w:tcPr>
            <w:tcW w:w="599" w:type="dxa"/>
            <w:gridSpan w:val="2"/>
            <w:vAlign w:val="top"/>
          </w:tcPr>
          <w:p w14:paraId="157E408D">
            <w:pPr>
              <w:pStyle w:val="24"/>
            </w:pPr>
          </w:p>
        </w:tc>
        <w:tc>
          <w:tcPr>
            <w:tcW w:w="630" w:type="dxa"/>
            <w:gridSpan w:val="2"/>
            <w:vAlign w:val="top"/>
          </w:tcPr>
          <w:p w14:paraId="29D417B5">
            <w:pPr>
              <w:pStyle w:val="24"/>
            </w:pPr>
          </w:p>
        </w:tc>
        <w:tc>
          <w:tcPr>
            <w:tcW w:w="540" w:type="dxa"/>
            <w:vAlign w:val="top"/>
          </w:tcPr>
          <w:p w14:paraId="18B928D1">
            <w:pPr>
              <w:pStyle w:val="24"/>
            </w:pPr>
          </w:p>
        </w:tc>
        <w:tc>
          <w:tcPr>
            <w:tcW w:w="539" w:type="dxa"/>
            <w:vAlign w:val="top"/>
          </w:tcPr>
          <w:p w14:paraId="0C132E40">
            <w:pPr>
              <w:pStyle w:val="24"/>
            </w:pPr>
          </w:p>
        </w:tc>
        <w:tc>
          <w:tcPr>
            <w:tcW w:w="489" w:type="dxa"/>
            <w:vAlign w:val="top"/>
          </w:tcPr>
          <w:p w14:paraId="7D15651A">
            <w:pPr>
              <w:pStyle w:val="24"/>
            </w:pPr>
          </w:p>
        </w:tc>
        <w:tc>
          <w:tcPr>
            <w:tcW w:w="599" w:type="dxa"/>
            <w:vAlign w:val="top"/>
          </w:tcPr>
          <w:p w14:paraId="65025684">
            <w:pPr>
              <w:pStyle w:val="24"/>
            </w:pPr>
          </w:p>
        </w:tc>
        <w:tc>
          <w:tcPr>
            <w:tcW w:w="599" w:type="dxa"/>
            <w:vAlign w:val="top"/>
          </w:tcPr>
          <w:p w14:paraId="5FE4C645">
            <w:pPr>
              <w:pStyle w:val="24"/>
            </w:pPr>
          </w:p>
        </w:tc>
        <w:tc>
          <w:tcPr>
            <w:tcW w:w="689" w:type="dxa"/>
            <w:gridSpan w:val="2"/>
            <w:vAlign w:val="top"/>
          </w:tcPr>
          <w:p w14:paraId="3E104411">
            <w:pPr>
              <w:pStyle w:val="24"/>
            </w:pPr>
          </w:p>
        </w:tc>
        <w:tc>
          <w:tcPr>
            <w:tcW w:w="729" w:type="dxa"/>
            <w:vAlign w:val="top"/>
          </w:tcPr>
          <w:p w14:paraId="6BBF359F">
            <w:pPr>
              <w:pStyle w:val="24"/>
            </w:pPr>
          </w:p>
        </w:tc>
        <w:tc>
          <w:tcPr>
            <w:tcW w:w="579" w:type="dxa"/>
            <w:vAlign w:val="top"/>
          </w:tcPr>
          <w:p w14:paraId="0303B7D9">
            <w:pPr>
              <w:pStyle w:val="24"/>
            </w:pPr>
          </w:p>
        </w:tc>
        <w:tc>
          <w:tcPr>
            <w:tcW w:w="1114" w:type="dxa"/>
            <w:vAlign w:val="top"/>
          </w:tcPr>
          <w:p w14:paraId="0CBD85E3">
            <w:pPr>
              <w:pStyle w:val="24"/>
            </w:pPr>
          </w:p>
        </w:tc>
      </w:tr>
      <w:tr w14:paraId="7480D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35" w:type="dxa"/>
            <w:vMerge w:val="continue"/>
            <w:tcBorders>
              <w:top w:val="nil"/>
              <w:bottom w:val="nil"/>
            </w:tcBorders>
            <w:textDirection w:val="tbRlV"/>
            <w:vAlign w:val="top"/>
          </w:tcPr>
          <w:p w14:paraId="77F4A4F0">
            <w:pPr>
              <w:pStyle w:val="24"/>
            </w:pPr>
          </w:p>
        </w:tc>
        <w:tc>
          <w:tcPr>
            <w:tcW w:w="380" w:type="dxa"/>
            <w:vMerge w:val="continue"/>
            <w:tcBorders>
              <w:top w:val="nil"/>
            </w:tcBorders>
            <w:textDirection w:val="tbRlV"/>
            <w:vAlign w:val="top"/>
          </w:tcPr>
          <w:p w14:paraId="4C3B2D1B">
            <w:pPr>
              <w:pStyle w:val="24"/>
            </w:pPr>
          </w:p>
        </w:tc>
        <w:tc>
          <w:tcPr>
            <w:tcW w:w="839" w:type="dxa"/>
            <w:vAlign w:val="top"/>
          </w:tcPr>
          <w:p w14:paraId="3D9FB84A">
            <w:pPr>
              <w:spacing w:before="25" w:line="214" w:lineRule="auto"/>
              <w:ind w:left="210" w:right="28" w:hanging="200"/>
              <w:rPr>
                <w:rFonts w:ascii="宋体" w:hAnsi="宋体" w:eastAsia="宋体" w:cs="宋体"/>
                <w:sz w:val="20"/>
                <w:szCs w:val="20"/>
              </w:rPr>
            </w:pPr>
            <w:r>
              <w:rPr>
                <w:rFonts w:ascii="宋体" w:hAnsi="宋体" w:eastAsia="宋体" w:cs="宋体"/>
                <w:spacing w:val="-3"/>
                <w:sz w:val="20"/>
                <w:szCs w:val="20"/>
              </w:rPr>
              <w:t>生态效益</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420" w:type="dxa"/>
            <w:vAlign w:val="top"/>
          </w:tcPr>
          <w:p w14:paraId="5CE52255">
            <w:pPr>
              <w:pStyle w:val="24"/>
            </w:pPr>
          </w:p>
        </w:tc>
        <w:tc>
          <w:tcPr>
            <w:tcW w:w="430" w:type="dxa"/>
            <w:vAlign w:val="top"/>
          </w:tcPr>
          <w:p w14:paraId="5AA616AA">
            <w:pPr>
              <w:pStyle w:val="24"/>
            </w:pPr>
          </w:p>
        </w:tc>
        <w:tc>
          <w:tcPr>
            <w:tcW w:w="510" w:type="dxa"/>
            <w:vAlign w:val="top"/>
          </w:tcPr>
          <w:p w14:paraId="59FF57D4">
            <w:pPr>
              <w:pStyle w:val="24"/>
            </w:pPr>
          </w:p>
        </w:tc>
        <w:tc>
          <w:tcPr>
            <w:tcW w:w="500" w:type="dxa"/>
            <w:gridSpan w:val="2"/>
            <w:vAlign w:val="top"/>
          </w:tcPr>
          <w:p w14:paraId="0365C18E">
            <w:pPr>
              <w:pStyle w:val="24"/>
            </w:pPr>
          </w:p>
        </w:tc>
        <w:tc>
          <w:tcPr>
            <w:tcW w:w="599" w:type="dxa"/>
            <w:gridSpan w:val="2"/>
            <w:vAlign w:val="top"/>
          </w:tcPr>
          <w:p w14:paraId="3B7496DF">
            <w:pPr>
              <w:pStyle w:val="24"/>
            </w:pPr>
          </w:p>
        </w:tc>
        <w:tc>
          <w:tcPr>
            <w:tcW w:w="630" w:type="dxa"/>
            <w:gridSpan w:val="2"/>
            <w:vAlign w:val="top"/>
          </w:tcPr>
          <w:p w14:paraId="10AE93A7">
            <w:pPr>
              <w:pStyle w:val="24"/>
            </w:pPr>
          </w:p>
        </w:tc>
        <w:tc>
          <w:tcPr>
            <w:tcW w:w="540" w:type="dxa"/>
            <w:vAlign w:val="top"/>
          </w:tcPr>
          <w:p w14:paraId="44C14C40">
            <w:pPr>
              <w:pStyle w:val="24"/>
            </w:pPr>
          </w:p>
        </w:tc>
        <w:tc>
          <w:tcPr>
            <w:tcW w:w="539" w:type="dxa"/>
            <w:vAlign w:val="top"/>
          </w:tcPr>
          <w:p w14:paraId="35B11298">
            <w:pPr>
              <w:pStyle w:val="24"/>
            </w:pPr>
          </w:p>
        </w:tc>
        <w:tc>
          <w:tcPr>
            <w:tcW w:w="489" w:type="dxa"/>
            <w:vAlign w:val="top"/>
          </w:tcPr>
          <w:p w14:paraId="1534F915">
            <w:pPr>
              <w:pStyle w:val="24"/>
            </w:pPr>
          </w:p>
        </w:tc>
        <w:tc>
          <w:tcPr>
            <w:tcW w:w="599" w:type="dxa"/>
            <w:vAlign w:val="top"/>
          </w:tcPr>
          <w:p w14:paraId="28240F29">
            <w:pPr>
              <w:pStyle w:val="24"/>
            </w:pPr>
          </w:p>
        </w:tc>
        <w:tc>
          <w:tcPr>
            <w:tcW w:w="599" w:type="dxa"/>
            <w:vAlign w:val="top"/>
          </w:tcPr>
          <w:p w14:paraId="28107DE1">
            <w:pPr>
              <w:pStyle w:val="24"/>
            </w:pPr>
          </w:p>
        </w:tc>
        <w:tc>
          <w:tcPr>
            <w:tcW w:w="689" w:type="dxa"/>
            <w:gridSpan w:val="2"/>
            <w:vAlign w:val="top"/>
          </w:tcPr>
          <w:p w14:paraId="070E379B">
            <w:pPr>
              <w:pStyle w:val="24"/>
            </w:pPr>
          </w:p>
        </w:tc>
        <w:tc>
          <w:tcPr>
            <w:tcW w:w="729" w:type="dxa"/>
            <w:vAlign w:val="top"/>
          </w:tcPr>
          <w:p w14:paraId="48BEF754">
            <w:pPr>
              <w:pStyle w:val="24"/>
            </w:pPr>
          </w:p>
        </w:tc>
        <w:tc>
          <w:tcPr>
            <w:tcW w:w="579" w:type="dxa"/>
            <w:vAlign w:val="top"/>
          </w:tcPr>
          <w:p w14:paraId="4BCCA19A">
            <w:pPr>
              <w:pStyle w:val="24"/>
            </w:pPr>
          </w:p>
        </w:tc>
        <w:tc>
          <w:tcPr>
            <w:tcW w:w="1114" w:type="dxa"/>
            <w:vAlign w:val="top"/>
          </w:tcPr>
          <w:p w14:paraId="5648CCCE">
            <w:pPr>
              <w:pStyle w:val="24"/>
            </w:pPr>
          </w:p>
        </w:tc>
      </w:tr>
      <w:tr w14:paraId="143E8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335" w:type="dxa"/>
            <w:vMerge w:val="continue"/>
            <w:tcBorders>
              <w:top w:val="nil"/>
            </w:tcBorders>
            <w:textDirection w:val="tbRlV"/>
            <w:vAlign w:val="top"/>
          </w:tcPr>
          <w:p w14:paraId="0E25248F">
            <w:pPr>
              <w:pStyle w:val="24"/>
            </w:pPr>
          </w:p>
        </w:tc>
        <w:tc>
          <w:tcPr>
            <w:tcW w:w="380" w:type="dxa"/>
            <w:textDirection w:val="tbRlV"/>
            <w:vAlign w:val="top"/>
          </w:tcPr>
          <w:p w14:paraId="0FCAF953">
            <w:pPr>
              <w:spacing w:before="90" w:line="216" w:lineRule="auto"/>
              <w:ind w:left="168"/>
              <w:rPr>
                <w:rFonts w:ascii="宋体" w:hAnsi="宋体" w:eastAsia="宋体" w:cs="宋体"/>
                <w:sz w:val="20"/>
                <w:szCs w:val="20"/>
              </w:rPr>
            </w:pPr>
            <w:r>
              <w:rPr>
                <w:rFonts w:ascii="宋体" w:hAnsi="宋体" w:eastAsia="宋体" w:cs="宋体"/>
                <w:sz w:val="20"/>
                <w:szCs w:val="20"/>
              </w:rPr>
              <w:t>满意度指标</w:t>
            </w:r>
          </w:p>
        </w:tc>
        <w:tc>
          <w:tcPr>
            <w:tcW w:w="839" w:type="dxa"/>
            <w:vAlign w:val="top"/>
          </w:tcPr>
          <w:p w14:paraId="77747F9B">
            <w:pPr>
              <w:pStyle w:val="24"/>
              <w:spacing w:line="290" w:lineRule="auto"/>
            </w:pPr>
          </w:p>
          <w:p w14:paraId="68F3CA46">
            <w:pPr>
              <w:spacing w:before="65" w:line="219" w:lineRule="auto"/>
              <w:ind w:left="110"/>
              <w:rPr>
                <w:rFonts w:ascii="宋体" w:hAnsi="宋体" w:eastAsia="宋体" w:cs="宋体"/>
                <w:sz w:val="20"/>
                <w:szCs w:val="20"/>
              </w:rPr>
            </w:pPr>
            <w:r>
              <w:rPr>
                <w:rFonts w:ascii="宋体" w:hAnsi="宋体" w:eastAsia="宋体" w:cs="宋体"/>
                <w:spacing w:val="-2"/>
                <w:sz w:val="20"/>
                <w:szCs w:val="20"/>
              </w:rPr>
              <w:t>服务对</w:t>
            </w:r>
          </w:p>
          <w:p w14:paraId="7983DB58">
            <w:pPr>
              <w:spacing w:before="12" w:line="204" w:lineRule="auto"/>
              <w:ind w:left="10"/>
              <w:rPr>
                <w:rFonts w:ascii="宋体" w:hAnsi="宋体" w:eastAsia="宋体" w:cs="宋体"/>
                <w:sz w:val="20"/>
                <w:szCs w:val="20"/>
              </w:rPr>
            </w:pPr>
            <w:r>
              <w:rPr>
                <w:rFonts w:ascii="宋体" w:hAnsi="宋体" w:eastAsia="宋体" w:cs="宋体"/>
                <w:spacing w:val="2"/>
                <w:sz w:val="20"/>
                <w:szCs w:val="20"/>
              </w:rPr>
              <w:t>象满意度</w:t>
            </w:r>
          </w:p>
          <w:p w14:paraId="323A0AAF">
            <w:pPr>
              <w:spacing w:line="220" w:lineRule="auto"/>
              <w:ind w:left="210"/>
              <w:rPr>
                <w:rFonts w:ascii="宋体" w:hAnsi="宋体" w:eastAsia="宋体" w:cs="宋体"/>
                <w:sz w:val="20"/>
                <w:szCs w:val="20"/>
              </w:rPr>
            </w:pPr>
            <w:r>
              <w:rPr>
                <w:rFonts w:ascii="宋体" w:hAnsi="宋体" w:eastAsia="宋体" w:cs="宋体"/>
                <w:spacing w:val="-3"/>
                <w:sz w:val="20"/>
                <w:szCs w:val="20"/>
              </w:rPr>
              <w:t>指标</w:t>
            </w:r>
          </w:p>
        </w:tc>
        <w:tc>
          <w:tcPr>
            <w:tcW w:w="420" w:type="dxa"/>
            <w:vAlign w:val="top"/>
          </w:tcPr>
          <w:p w14:paraId="0EDEFFD2">
            <w:pPr>
              <w:pStyle w:val="24"/>
            </w:pPr>
          </w:p>
        </w:tc>
        <w:tc>
          <w:tcPr>
            <w:tcW w:w="430" w:type="dxa"/>
            <w:vAlign w:val="top"/>
          </w:tcPr>
          <w:p w14:paraId="4219BF19">
            <w:pPr>
              <w:pStyle w:val="24"/>
            </w:pPr>
          </w:p>
        </w:tc>
        <w:tc>
          <w:tcPr>
            <w:tcW w:w="510" w:type="dxa"/>
            <w:vAlign w:val="top"/>
          </w:tcPr>
          <w:p w14:paraId="2779E6C3">
            <w:pPr>
              <w:pStyle w:val="24"/>
            </w:pPr>
          </w:p>
        </w:tc>
        <w:tc>
          <w:tcPr>
            <w:tcW w:w="500" w:type="dxa"/>
            <w:gridSpan w:val="2"/>
            <w:vAlign w:val="top"/>
          </w:tcPr>
          <w:p w14:paraId="37FB97DB">
            <w:pPr>
              <w:pStyle w:val="24"/>
            </w:pPr>
          </w:p>
        </w:tc>
        <w:tc>
          <w:tcPr>
            <w:tcW w:w="599" w:type="dxa"/>
            <w:gridSpan w:val="2"/>
            <w:vAlign w:val="top"/>
          </w:tcPr>
          <w:p w14:paraId="79277D24">
            <w:pPr>
              <w:pStyle w:val="24"/>
            </w:pPr>
          </w:p>
        </w:tc>
        <w:tc>
          <w:tcPr>
            <w:tcW w:w="630" w:type="dxa"/>
            <w:gridSpan w:val="2"/>
            <w:vAlign w:val="top"/>
          </w:tcPr>
          <w:p w14:paraId="7FF2AE8F">
            <w:pPr>
              <w:pStyle w:val="24"/>
            </w:pPr>
          </w:p>
        </w:tc>
        <w:tc>
          <w:tcPr>
            <w:tcW w:w="540" w:type="dxa"/>
            <w:vAlign w:val="top"/>
          </w:tcPr>
          <w:p w14:paraId="1DF1181C">
            <w:pPr>
              <w:pStyle w:val="24"/>
            </w:pPr>
          </w:p>
        </w:tc>
        <w:tc>
          <w:tcPr>
            <w:tcW w:w="539" w:type="dxa"/>
            <w:vAlign w:val="top"/>
          </w:tcPr>
          <w:p w14:paraId="17E5951F">
            <w:pPr>
              <w:pStyle w:val="24"/>
            </w:pPr>
          </w:p>
        </w:tc>
        <w:tc>
          <w:tcPr>
            <w:tcW w:w="489" w:type="dxa"/>
            <w:vAlign w:val="top"/>
          </w:tcPr>
          <w:p w14:paraId="3B17CF43">
            <w:pPr>
              <w:pStyle w:val="24"/>
            </w:pPr>
          </w:p>
        </w:tc>
        <w:tc>
          <w:tcPr>
            <w:tcW w:w="599" w:type="dxa"/>
            <w:vAlign w:val="top"/>
          </w:tcPr>
          <w:p w14:paraId="692DDD0B">
            <w:pPr>
              <w:pStyle w:val="24"/>
            </w:pPr>
          </w:p>
        </w:tc>
        <w:tc>
          <w:tcPr>
            <w:tcW w:w="599" w:type="dxa"/>
            <w:vAlign w:val="top"/>
          </w:tcPr>
          <w:p w14:paraId="52C73287">
            <w:pPr>
              <w:pStyle w:val="24"/>
            </w:pPr>
          </w:p>
        </w:tc>
        <w:tc>
          <w:tcPr>
            <w:tcW w:w="689" w:type="dxa"/>
            <w:gridSpan w:val="2"/>
            <w:vAlign w:val="top"/>
          </w:tcPr>
          <w:p w14:paraId="4A3D7EA2">
            <w:pPr>
              <w:pStyle w:val="24"/>
            </w:pPr>
          </w:p>
        </w:tc>
        <w:tc>
          <w:tcPr>
            <w:tcW w:w="729" w:type="dxa"/>
            <w:vAlign w:val="top"/>
          </w:tcPr>
          <w:p w14:paraId="54AE46CD">
            <w:pPr>
              <w:pStyle w:val="24"/>
            </w:pPr>
          </w:p>
        </w:tc>
        <w:tc>
          <w:tcPr>
            <w:tcW w:w="579" w:type="dxa"/>
            <w:vAlign w:val="top"/>
          </w:tcPr>
          <w:p w14:paraId="7926E617">
            <w:pPr>
              <w:pStyle w:val="24"/>
            </w:pPr>
          </w:p>
        </w:tc>
        <w:tc>
          <w:tcPr>
            <w:tcW w:w="1114" w:type="dxa"/>
            <w:vAlign w:val="top"/>
          </w:tcPr>
          <w:p w14:paraId="6701211A">
            <w:pPr>
              <w:pStyle w:val="24"/>
            </w:pPr>
          </w:p>
        </w:tc>
      </w:tr>
    </w:tbl>
    <w:p w14:paraId="33BFD364">
      <w:pPr>
        <w:spacing w:before="13" w:line="202" w:lineRule="auto"/>
        <w:ind w:left="695" w:right="403" w:firstLine="199"/>
        <w:rPr>
          <w:rFonts w:ascii="楷体" w:hAnsi="楷体" w:eastAsia="楷体" w:cs="楷体"/>
          <w:sz w:val="25"/>
          <w:szCs w:val="25"/>
        </w:rPr>
      </w:pPr>
      <w:r>
        <w:rPr>
          <w:rFonts w:ascii="宋体" w:hAnsi="宋体" w:eastAsia="宋体" w:cs="宋体"/>
          <w:sz w:val="21"/>
          <w:szCs w:val="21"/>
        </w:rPr>
        <w:t>注：1.“备注”列：可以说明预计到年底不能完成目标的原因及拟采取的措施</w:t>
      </w:r>
      <w:r>
        <w:rPr>
          <w:rFonts w:ascii="宋体" w:hAnsi="宋体" w:eastAsia="宋体" w:cs="宋体"/>
          <w:spacing w:val="-1"/>
          <w:sz w:val="21"/>
          <w:szCs w:val="21"/>
        </w:rPr>
        <w:t>，或其他需要说明的事</w:t>
      </w:r>
      <w:r>
        <w:rPr>
          <w:rFonts w:ascii="宋体" w:hAnsi="宋体" w:eastAsia="宋体" w:cs="宋体"/>
          <w:sz w:val="21"/>
          <w:szCs w:val="21"/>
        </w:rPr>
        <w:t xml:space="preserve"> </w:t>
      </w:r>
      <w:r>
        <w:rPr>
          <w:rFonts w:ascii="楷体" w:hAnsi="楷体" w:eastAsia="楷体" w:cs="楷体"/>
          <w:spacing w:val="-27"/>
          <w:sz w:val="25"/>
          <w:szCs w:val="25"/>
        </w:rPr>
        <w:t>项；</w:t>
      </w:r>
    </w:p>
    <w:p w14:paraId="3EA90C55">
      <w:pPr>
        <w:pStyle w:val="2"/>
        <w:spacing w:before="13" w:line="189" w:lineRule="auto"/>
        <w:ind w:left="1305"/>
        <w:rPr>
          <w:sz w:val="20"/>
          <w:szCs w:val="20"/>
        </w:rPr>
        <w:sectPr>
          <w:type w:val="continuous"/>
          <w:pgSz w:w="11900" w:h="16820"/>
          <w:pgMar w:top="1429" w:right="664" w:bottom="1371" w:left="704" w:header="0" w:footer="1072" w:gutter="0"/>
          <w:cols w:equalWidth="0" w:num="1">
            <w:col w:w="10531"/>
          </w:cols>
        </w:sectPr>
      </w:pPr>
      <w:r>
        <w:rPr>
          <w:spacing w:val="6"/>
          <w:sz w:val="20"/>
          <w:szCs w:val="20"/>
        </w:rPr>
        <w:t>2.政策和其他支出的预算绩效运行监控表参照此表设计</w:t>
      </w:r>
    </w:p>
    <w:p w14:paraId="534A7251">
      <w:pPr>
        <w:spacing w:line="326" w:lineRule="auto"/>
        <w:rPr>
          <w:rFonts w:ascii="Arial"/>
          <w:sz w:val="21"/>
        </w:rPr>
      </w:pPr>
    </w:p>
    <w:sectPr>
      <w:footerReference r:id="rId8" w:type="default"/>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76E8E0E-17C5-437D-8766-B51664085081}"/>
  </w:font>
  <w:font w:name="黑体">
    <w:panose1 w:val="02010609060101010101"/>
    <w:charset w:val="86"/>
    <w:family w:val="auto"/>
    <w:pitch w:val="default"/>
    <w:sig w:usb0="800002BF" w:usb1="38CF7CFA" w:usb2="00000016" w:usb3="00000000" w:csb0="00040001" w:csb1="00000000"/>
    <w:embedRegular r:id="rId2" w:fontKey="{CE8659C6-A616-4231-A888-2900B0FAEE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50535BD8-8988-4533-B904-7C47C858B276}"/>
  </w:font>
  <w:font w:name="仿宋_GB2312">
    <w:panose1 w:val="02010609030101010101"/>
    <w:charset w:val="86"/>
    <w:family w:val="modern"/>
    <w:pitch w:val="default"/>
    <w:sig w:usb0="00000001" w:usb1="080E0000" w:usb2="00000000" w:usb3="00000000" w:csb0="00040000" w:csb1="00000000"/>
    <w:embedRegular r:id="rId4" w:fontKey="{D45DF120-2847-41ED-9102-E36DF8FA614B}"/>
  </w:font>
  <w:font w:name="华文中宋">
    <w:altName w:val="宋体"/>
    <w:panose1 w:val="02010600040101010101"/>
    <w:charset w:val="86"/>
    <w:family w:val="auto"/>
    <w:pitch w:val="default"/>
    <w:sig w:usb0="00000000" w:usb1="00000000" w:usb2="00000000" w:usb3="00000000" w:csb0="0004009F" w:csb1="DFD70000"/>
    <w:embedRegular r:id="rId5" w:fontKey="{DD3D4B99-A476-47AC-AA65-02031D789B3C}"/>
  </w:font>
  <w:font w:name="楷体">
    <w:panose1 w:val="02010609060101010101"/>
    <w:charset w:val="86"/>
    <w:family w:val="auto"/>
    <w:pitch w:val="default"/>
    <w:sig w:usb0="800002BF" w:usb1="38CF7CFA" w:usb2="00000016" w:usb3="00000000" w:csb0="00040001" w:csb1="00000000"/>
    <w:embedRegular r:id="rId6" w:fontKey="{E1C462EA-DFA8-41F6-8BC8-9A3D4C4B9035}"/>
  </w:font>
  <w:font w:name="仿宋">
    <w:panose1 w:val="02010609060101010101"/>
    <w:charset w:val="86"/>
    <w:family w:val="auto"/>
    <w:pitch w:val="default"/>
    <w:sig w:usb0="800002BF" w:usb1="38CF7CFA" w:usb2="00000016" w:usb3="00000000" w:csb0="00040001" w:csb1="00000000"/>
    <w:embedRegular r:id="rId7" w:fontKey="{774D9D55-E36E-412E-ADF9-7CFFBB06C5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BE333">
    <w:pPr>
      <w:spacing w:line="177" w:lineRule="auto"/>
      <w:jc w:val="right"/>
      <w:rPr>
        <w:rFonts w:ascii="宋体" w:hAnsi="宋体" w:eastAsia="宋体" w:cs="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07F8">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32961">
    <w:pPr>
      <w:spacing w:line="177" w:lineRule="auto"/>
      <w:ind w:left="8315"/>
      <w:rPr>
        <w:rFonts w:ascii="宋体" w:hAnsi="宋体" w:eastAsia="宋体" w:cs="宋体"/>
        <w:sz w:val="29"/>
        <w:szCs w:val="29"/>
      </w:rPr>
    </w:pPr>
    <w:r>
      <w:rPr>
        <w:rFonts w:ascii="宋体" w:hAnsi="宋体" w:eastAsia="宋体" w:cs="宋体"/>
        <w:spacing w:val="-3"/>
        <w:sz w:val="29"/>
        <w:szCs w:val="29"/>
      </w:rPr>
      <w:t>—13—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A75C0">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59C08">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EB04">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A8969"/>
    <w:multiLevelType w:val="singleLevel"/>
    <w:tmpl w:val="816A8969"/>
    <w:lvl w:ilvl="0" w:tentative="0">
      <w:start w:val="1"/>
      <w:numFmt w:val="decimal"/>
      <w:lvlText w:val="%1."/>
      <w:lvlJc w:val="left"/>
      <w:pPr>
        <w:tabs>
          <w:tab w:val="left" w:pos="312"/>
        </w:tabs>
      </w:pPr>
    </w:lvl>
  </w:abstractNum>
  <w:abstractNum w:abstractNumId="1">
    <w:nsid w:val="E102B27D"/>
    <w:multiLevelType w:val="singleLevel"/>
    <w:tmpl w:val="E102B27D"/>
    <w:lvl w:ilvl="0" w:tentative="0">
      <w:start w:val="2"/>
      <w:numFmt w:val="chineseCounting"/>
      <w:lvlText w:val="(%1)"/>
      <w:lvlJc w:val="left"/>
      <w:pPr>
        <w:tabs>
          <w:tab w:val="left" w:pos="312"/>
        </w:tabs>
      </w:pPr>
      <w:rPr>
        <w:rFonts w:hint="eastAsia"/>
      </w:rPr>
    </w:lvl>
  </w:abstractNum>
  <w:abstractNum w:abstractNumId="2">
    <w:nsid w:val="ED8C197C"/>
    <w:multiLevelType w:val="singleLevel"/>
    <w:tmpl w:val="ED8C197C"/>
    <w:lvl w:ilvl="0" w:tentative="0">
      <w:start w:val="15"/>
      <w:numFmt w:val="chineseCounting"/>
      <w:suff w:val="nothing"/>
      <w:lvlText w:val="%1、"/>
      <w:lvlJc w:val="left"/>
      <w:rPr>
        <w:rFonts w:hint="eastAsia"/>
      </w:rPr>
    </w:lvl>
  </w:abstractNum>
  <w:abstractNum w:abstractNumId="3">
    <w:nsid w:val="019F1806"/>
    <w:multiLevelType w:val="singleLevel"/>
    <w:tmpl w:val="019F1806"/>
    <w:lvl w:ilvl="0" w:tentative="0">
      <w:start w:val="1"/>
      <w:numFmt w:val="decimal"/>
      <w:lvlText w:val="%1."/>
      <w:lvlJc w:val="left"/>
      <w:pPr>
        <w:tabs>
          <w:tab w:val="left" w:pos="312"/>
        </w:tabs>
      </w:pPr>
    </w:lvl>
  </w:abstractNum>
  <w:abstractNum w:abstractNumId="4">
    <w:nsid w:val="078BDCF2"/>
    <w:multiLevelType w:val="singleLevel"/>
    <w:tmpl w:val="078BDCF2"/>
    <w:lvl w:ilvl="0" w:tentative="0">
      <w:start w:val="1"/>
      <w:numFmt w:val="decimal"/>
      <w:lvlText w:val="%1."/>
      <w:lvlJc w:val="left"/>
      <w:pPr>
        <w:tabs>
          <w:tab w:val="left" w:pos="312"/>
        </w:tabs>
      </w:pPr>
    </w:lvl>
  </w:abstractNum>
  <w:abstractNum w:abstractNumId="5">
    <w:nsid w:val="13092ED0"/>
    <w:multiLevelType w:val="singleLevel"/>
    <w:tmpl w:val="13092ED0"/>
    <w:lvl w:ilvl="0" w:tentative="0">
      <w:start w:val="4"/>
      <w:numFmt w:val="chineseCounting"/>
      <w:suff w:val="space"/>
      <w:lvlText w:val="%1、"/>
      <w:lvlJc w:val="left"/>
      <w:rPr>
        <w:rFonts w:hint="eastAsia"/>
      </w:rPr>
    </w:lvl>
  </w:abstractNum>
  <w:abstractNum w:abstractNumId="6">
    <w:nsid w:val="22981071"/>
    <w:multiLevelType w:val="singleLevel"/>
    <w:tmpl w:val="22981071"/>
    <w:lvl w:ilvl="0" w:tentative="0">
      <w:start w:val="1"/>
      <w:numFmt w:val="decimal"/>
      <w:suff w:val="space"/>
      <w:lvlText w:val="%1."/>
      <w:lvlJc w:val="left"/>
    </w:lvl>
  </w:abstractNum>
  <w:abstractNum w:abstractNumId="7">
    <w:nsid w:val="30F3D7EB"/>
    <w:multiLevelType w:val="singleLevel"/>
    <w:tmpl w:val="30F3D7EB"/>
    <w:lvl w:ilvl="0" w:tentative="0">
      <w:start w:val="1"/>
      <w:numFmt w:val="decimal"/>
      <w:lvlText w:val="%1."/>
      <w:lvlJc w:val="left"/>
      <w:pPr>
        <w:tabs>
          <w:tab w:val="left" w:pos="312"/>
        </w:tabs>
      </w:pPr>
    </w:lvl>
  </w:abstractNum>
  <w:abstractNum w:abstractNumId="8">
    <w:nsid w:val="5045933A"/>
    <w:multiLevelType w:val="singleLevel"/>
    <w:tmpl w:val="5045933A"/>
    <w:lvl w:ilvl="0" w:tentative="0">
      <w:start w:val="9"/>
      <w:numFmt w:val="chineseCounting"/>
      <w:suff w:val="space"/>
      <w:lvlText w:val="%1、"/>
      <w:lvlJc w:val="left"/>
      <w:rPr>
        <w:rFonts w:hint="eastAsia"/>
      </w:rPr>
    </w:lvl>
  </w:abstractNum>
  <w:num w:numId="1">
    <w:abstractNumId w:val="2"/>
  </w:num>
  <w:num w:numId="2">
    <w:abstractNumId w:val="5"/>
  </w:num>
  <w:num w:numId="3">
    <w:abstractNumId w:val="1"/>
  </w:num>
  <w:num w:numId="4">
    <w:abstractNumId w:val="8"/>
  </w:num>
  <w:num w:numId="5">
    <w:abstractNumId w:val="4"/>
  </w:num>
  <w:num w:numId="6">
    <w:abstractNumId w:val="0"/>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ZDc4N2Y4YTJmZmI0ZTNlOWI3NTE3MzIyMTVjZj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A7294A"/>
    <w:rsid w:val="020E2058"/>
    <w:rsid w:val="022F2E8C"/>
    <w:rsid w:val="02530BC8"/>
    <w:rsid w:val="02AC70A3"/>
    <w:rsid w:val="03B61E79"/>
    <w:rsid w:val="04FC43EA"/>
    <w:rsid w:val="05E700F9"/>
    <w:rsid w:val="067A4160"/>
    <w:rsid w:val="06874187"/>
    <w:rsid w:val="06F44784"/>
    <w:rsid w:val="072617F1"/>
    <w:rsid w:val="074D3360"/>
    <w:rsid w:val="096612C0"/>
    <w:rsid w:val="0ACE1127"/>
    <w:rsid w:val="0B996E37"/>
    <w:rsid w:val="0C4C650C"/>
    <w:rsid w:val="0FB0235F"/>
    <w:rsid w:val="0FC53A1C"/>
    <w:rsid w:val="0FDC5544"/>
    <w:rsid w:val="10F71073"/>
    <w:rsid w:val="12514CAB"/>
    <w:rsid w:val="14DA36DB"/>
    <w:rsid w:val="14DA7B29"/>
    <w:rsid w:val="1A2B2E16"/>
    <w:rsid w:val="1B420427"/>
    <w:rsid w:val="1CB87339"/>
    <w:rsid w:val="1D97DEFF"/>
    <w:rsid w:val="1DB50B54"/>
    <w:rsid w:val="1DFF72E5"/>
    <w:rsid w:val="1EFC6F07"/>
    <w:rsid w:val="1F030618"/>
    <w:rsid w:val="1FB23296"/>
    <w:rsid w:val="20427645"/>
    <w:rsid w:val="207372C7"/>
    <w:rsid w:val="20B45BA1"/>
    <w:rsid w:val="20DF7339"/>
    <w:rsid w:val="20F437A8"/>
    <w:rsid w:val="223E3593"/>
    <w:rsid w:val="23CA6F5C"/>
    <w:rsid w:val="26F62F37"/>
    <w:rsid w:val="2723021E"/>
    <w:rsid w:val="274C1ADF"/>
    <w:rsid w:val="296D0493"/>
    <w:rsid w:val="2A8C3B4C"/>
    <w:rsid w:val="2B9B140A"/>
    <w:rsid w:val="2E907653"/>
    <w:rsid w:val="2FDF85B8"/>
    <w:rsid w:val="2FFFEE04"/>
    <w:rsid w:val="318D763A"/>
    <w:rsid w:val="32533936"/>
    <w:rsid w:val="32E84371"/>
    <w:rsid w:val="3351794B"/>
    <w:rsid w:val="34DF85B0"/>
    <w:rsid w:val="35047A13"/>
    <w:rsid w:val="35DC7248"/>
    <w:rsid w:val="36E87C9E"/>
    <w:rsid w:val="36FF1F15"/>
    <w:rsid w:val="37C1599A"/>
    <w:rsid w:val="395C6DAF"/>
    <w:rsid w:val="3B3D0CDD"/>
    <w:rsid w:val="3B8F36BC"/>
    <w:rsid w:val="3BC57B8F"/>
    <w:rsid w:val="3C0074F5"/>
    <w:rsid w:val="3C0B434A"/>
    <w:rsid w:val="3DC7093C"/>
    <w:rsid w:val="3E380D40"/>
    <w:rsid w:val="3E595CC5"/>
    <w:rsid w:val="40402324"/>
    <w:rsid w:val="406310C0"/>
    <w:rsid w:val="40EA49F4"/>
    <w:rsid w:val="40FE10B1"/>
    <w:rsid w:val="41C34AFD"/>
    <w:rsid w:val="44A86E04"/>
    <w:rsid w:val="44EF4B92"/>
    <w:rsid w:val="45A2732A"/>
    <w:rsid w:val="461D1E37"/>
    <w:rsid w:val="46F74436"/>
    <w:rsid w:val="472965B9"/>
    <w:rsid w:val="4857642C"/>
    <w:rsid w:val="491FF225"/>
    <w:rsid w:val="4D094EC3"/>
    <w:rsid w:val="4D6072F8"/>
    <w:rsid w:val="4E3E56EC"/>
    <w:rsid w:val="4FCD383B"/>
    <w:rsid w:val="4FFD214C"/>
    <w:rsid w:val="50031E55"/>
    <w:rsid w:val="50721D7A"/>
    <w:rsid w:val="51BE7C51"/>
    <w:rsid w:val="525A7852"/>
    <w:rsid w:val="527549B9"/>
    <w:rsid w:val="52DD1A39"/>
    <w:rsid w:val="55CA0F67"/>
    <w:rsid w:val="56757E1B"/>
    <w:rsid w:val="571C16AC"/>
    <w:rsid w:val="572517B7"/>
    <w:rsid w:val="5777D4F5"/>
    <w:rsid w:val="57DC0409"/>
    <w:rsid w:val="599F6FC5"/>
    <w:rsid w:val="59DC3807"/>
    <w:rsid w:val="59DD8326"/>
    <w:rsid w:val="5A196BE1"/>
    <w:rsid w:val="5AC072B3"/>
    <w:rsid w:val="5BB0780F"/>
    <w:rsid w:val="5BCC3C8B"/>
    <w:rsid w:val="5C2C1EA7"/>
    <w:rsid w:val="5D543F38"/>
    <w:rsid w:val="5D9D50A4"/>
    <w:rsid w:val="5DEF592A"/>
    <w:rsid w:val="5F0B569B"/>
    <w:rsid w:val="5FC6BB1E"/>
    <w:rsid w:val="5FF720F1"/>
    <w:rsid w:val="60170067"/>
    <w:rsid w:val="60D179EA"/>
    <w:rsid w:val="62C75649"/>
    <w:rsid w:val="655C2930"/>
    <w:rsid w:val="655D5C80"/>
    <w:rsid w:val="65D379C4"/>
    <w:rsid w:val="662E64A7"/>
    <w:rsid w:val="66524D8D"/>
    <w:rsid w:val="67FF5C0B"/>
    <w:rsid w:val="68896DEC"/>
    <w:rsid w:val="690436E5"/>
    <w:rsid w:val="690E6078"/>
    <w:rsid w:val="698A1317"/>
    <w:rsid w:val="6ADE7686"/>
    <w:rsid w:val="6BAE0CB8"/>
    <w:rsid w:val="6CB00A5F"/>
    <w:rsid w:val="6DC22C70"/>
    <w:rsid w:val="6E9350DC"/>
    <w:rsid w:val="6EFC0924"/>
    <w:rsid w:val="6FB74722"/>
    <w:rsid w:val="6FEF8B7E"/>
    <w:rsid w:val="7063028F"/>
    <w:rsid w:val="70E57FAD"/>
    <w:rsid w:val="71A6591B"/>
    <w:rsid w:val="731A76E0"/>
    <w:rsid w:val="737D59BA"/>
    <w:rsid w:val="75611E78"/>
    <w:rsid w:val="75B5239B"/>
    <w:rsid w:val="77216056"/>
    <w:rsid w:val="77C37683"/>
    <w:rsid w:val="78953EB9"/>
    <w:rsid w:val="790463B1"/>
    <w:rsid w:val="79FF515B"/>
    <w:rsid w:val="7AE51778"/>
    <w:rsid w:val="7CFD3016"/>
    <w:rsid w:val="7D541CBA"/>
    <w:rsid w:val="7E723DC7"/>
    <w:rsid w:val="7E9E1962"/>
    <w:rsid w:val="7E9F11B4"/>
    <w:rsid w:val="7EF40C80"/>
    <w:rsid w:val="7F37EC1E"/>
    <w:rsid w:val="7F7DCD9D"/>
    <w:rsid w:val="7F970A6F"/>
    <w:rsid w:val="7FC1FFF3"/>
    <w:rsid w:val="7FC69637"/>
    <w:rsid w:val="7FDF8620"/>
    <w:rsid w:val="7FE17456"/>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ind w:firstLine="420" w:firstLineChars="2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ody Text Indent 2"/>
    <w:basedOn w:val="1"/>
    <w:qFormat/>
    <w:uiPriority w:val="0"/>
    <w:pPr>
      <w:spacing w:line="380" w:lineRule="exact"/>
      <w:ind w:firstLine="560" w:firstLineChars="200"/>
    </w:pPr>
    <w:rPr>
      <w:rFonts w:ascii="宋体" w:hAnsi="宋体"/>
      <w:sz w:val="28"/>
    </w:r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5"/>
    <w:semiHidden/>
    <w:qFormat/>
    <w:uiPriority w:val="0"/>
    <w:pPr>
      <w:snapToGrid w:val="0"/>
      <w:jc w:val="left"/>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paragraph" w:customStyle="1" w:styleId="22">
    <w:name w:val="正文文字"/>
    <w:basedOn w:val="1"/>
    <w:next w:val="1"/>
    <w:autoRedefine/>
    <w:qFormat/>
    <w:uiPriority w:val="99"/>
    <w:pPr>
      <w:spacing w:after="120"/>
    </w:p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46</Pages>
  <Words>12243</Words>
  <Characters>13939</Characters>
  <Lines>63</Lines>
  <Paragraphs>18</Paragraphs>
  <TotalTime>12</TotalTime>
  <ScaleCrop>false</ScaleCrop>
  <LinksUpToDate>false</LinksUpToDate>
  <CharactersWithSpaces>14841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QFB</cp:lastModifiedBy>
  <cp:lastPrinted>2024-09-12T09:21:00Z</cp:lastPrinted>
  <dcterms:modified xsi:type="dcterms:W3CDTF">2025-06-20T01:52:35Z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0193C548724A432497088EFF193D8F30_13</vt:lpwstr>
  </property>
  <property fmtid="{D5CDD505-2E9C-101B-9397-08002B2CF9AE}" pid="4" name="KSOTemplateDocerSaveRecord">
    <vt:lpwstr>eyJoZGlkIjoiOTNmNjMwNTFmMTlmMDZkOWNmOTQzODdhNWFmMTk2MjMiLCJ1c2VySWQiOiI1NDM4OTU3MTEifQ==</vt:lpwstr>
  </property>
</Properties>
</file>