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A106B">
      <w:pPr>
        <w:spacing w:line="560" w:lineRule="exact"/>
        <w:jc w:val="center"/>
        <w:rPr>
          <w:rFonts w:ascii="Times New Roman" w:hAnsi="Times New Roman" w:eastAsia="方正小标宋简体" w:cs="Times New Roman"/>
          <w:spacing w:val="-6"/>
          <w:sz w:val="44"/>
          <w:szCs w:val="44"/>
        </w:rPr>
      </w:pPr>
      <w:r>
        <w:rPr>
          <w:rFonts w:ascii="Times New Roman" w:hAnsi="Times New Roman" w:eastAsia="方正小标宋简体" w:cs="Times New Roman"/>
          <w:spacing w:val="-6"/>
          <w:sz w:val="44"/>
          <w:szCs w:val="44"/>
        </w:rPr>
        <w:t>关于马志坚投诉株洲奔狐百货实业有限公司未缴社会保险费用的调查询问书</w:t>
      </w:r>
    </w:p>
    <w:p w14:paraId="2B3D89EC">
      <w:pPr>
        <w:spacing w:line="560" w:lineRule="exact"/>
        <w:jc w:val="right"/>
        <w:rPr>
          <w:rFonts w:ascii="Times New Roman" w:hAnsi="Times New Roman" w:eastAsia="楷体" w:cs="Times New Roman"/>
          <w:sz w:val="32"/>
          <w:szCs w:val="32"/>
        </w:rPr>
      </w:pPr>
      <w:r>
        <w:rPr>
          <w:rFonts w:ascii="Times New Roman" w:hAnsi="楷体" w:eastAsia="楷体" w:cs="Times New Roman"/>
          <w:sz w:val="32"/>
          <w:szCs w:val="32"/>
        </w:rPr>
        <w:t>（</w:t>
      </w:r>
      <w:r>
        <w:rPr>
          <w:rFonts w:ascii="Times New Roman" w:hAnsi="Times New Roman" w:eastAsia="楷体" w:cs="Times New Roman"/>
          <w:sz w:val="32"/>
          <w:szCs w:val="32"/>
        </w:rPr>
        <w:t>2025</w:t>
      </w:r>
      <w:r>
        <w:rPr>
          <w:rFonts w:ascii="Times New Roman" w:hAnsi="楷体" w:eastAsia="楷体" w:cs="Times New Roman"/>
          <w:sz w:val="32"/>
          <w:szCs w:val="32"/>
        </w:rPr>
        <w:t>）芦社保调询第</w:t>
      </w:r>
      <w:r>
        <w:rPr>
          <w:rFonts w:ascii="Times New Roman" w:hAnsi="Times New Roman" w:eastAsia="楷体" w:cs="Times New Roman"/>
          <w:sz w:val="32"/>
          <w:szCs w:val="32"/>
        </w:rPr>
        <w:t>3</w:t>
      </w:r>
      <w:r>
        <w:rPr>
          <w:rFonts w:ascii="Times New Roman" w:hAnsi="楷体" w:eastAsia="楷体" w:cs="Times New Roman"/>
          <w:sz w:val="32"/>
          <w:szCs w:val="32"/>
        </w:rPr>
        <w:t>号</w:t>
      </w:r>
    </w:p>
    <w:p w14:paraId="770C8E82">
      <w:pPr>
        <w:spacing w:line="560" w:lineRule="exact"/>
        <w:rPr>
          <w:rFonts w:ascii="Times New Roman" w:hAnsi="Times New Roman" w:eastAsia="仿宋_GB2312" w:cs="Times New Roman"/>
          <w:sz w:val="32"/>
          <w:szCs w:val="32"/>
        </w:rPr>
      </w:pPr>
    </w:p>
    <w:p w14:paraId="665EF363">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株洲奔狐百货实业有限公司：</w:t>
      </w:r>
    </w:p>
    <w:p w14:paraId="3C4C64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default" w:ascii="Times New Roman" w:hAnsi="Times New Roman" w:eastAsia="仿宋_GB2312" w:cs="Times New Roman"/>
          <w:sz w:val="32"/>
          <w:szCs w:val="32"/>
          <w:lang w:val="en-US" w:eastAsia="zh-CN"/>
        </w:rPr>
        <w:t>本中心近期收到</w:t>
      </w:r>
      <w:r>
        <w:rPr>
          <w:rFonts w:hint="eastAsia" w:ascii="Times New Roman" w:hAnsi="Times New Roman" w:eastAsia="仿宋_GB2312" w:cs="Times New Roman"/>
          <w:sz w:val="32"/>
          <w:szCs w:val="32"/>
          <w:lang w:val="en-US" w:eastAsia="zh-CN"/>
        </w:rPr>
        <w:t>马志坚</w:t>
      </w:r>
      <w:r>
        <w:rPr>
          <w:rFonts w:hint="default" w:ascii="Times New Roman" w:hAnsi="Times New Roman" w:eastAsia="仿宋_GB2312" w:cs="Times New Roman"/>
          <w:sz w:val="32"/>
          <w:szCs w:val="32"/>
          <w:lang w:val="en-US" w:eastAsia="zh-CN"/>
        </w:rPr>
        <w:t>的实名投诉</w:t>
      </w:r>
      <w:r>
        <w:rPr>
          <w:rFonts w:hint="eastAsia" w:ascii="Times New Roman" w:hAnsi="Times New Roman" w:eastAsia="仿宋_GB2312" w:cs="Times New Roman"/>
          <w:sz w:val="32"/>
          <w:szCs w:val="32"/>
          <w:lang w:val="en-US" w:eastAsia="zh-CN"/>
        </w:rPr>
        <w:t>，投诉内容为：“要求株洲奔狐百货实业有限公司补缴2018年8月至2019年11月本人工作期间未缴的企业职工基本养老保险、失业保险、工伤保险”</w:t>
      </w:r>
      <w:r>
        <w:rPr>
          <w:rFonts w:hint="default" w:ascii="Times New Roman" w:hAnsi="Times New Roman" w:eastAsia="仿宋_GB2312" w:cs="Times New Roman"/>
          <w:sz w:val="32"/>
          <w:szCs w:val="32"/>
          <w:lang w:val="en-US" w:eastAsia="zh-CN"/>
        </w:rPr>
        <w:t>。提供依据及证明材料：1.投诉书；2.</w:t>
      </w:r>
      <w:r>
        <w:rPr>
          <w:rFonts w:hint="eastAsia" w:ascii="Times New Roman" w:hAnsi="Times New Roman" w:eastAsia="仿宋_GB2312" w:cs="Times New Roman"/>
          <w:sz w:val="32"/>
          <w:szCs w:val="32"/>
          <w:lang w:val="en-US" w:eastAsia="zh-CN"/>
        </w:rPr>
        <w:t>个人参保证明</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劳动合同书（复印件）；4.</w:t>
      </w:r>
      <w:r>
        <w:rPr>
          <w:rFonts w:ascii="Times New Roman" w:hAnsi="Times New Roman" w:eastAsia="仿宋_GB2312"/>
          <w:sz w:val="32"/>
          <w:szCs w:val="32"/>
        </w:rPr>
        <w:t>工资发放</w:t>
      </w:r>
      <w:r>
        <w:rPr>
          <w:rFonts w:hint="eastAsia" w:ascii="Times New Roman" w:hAnsi="Times New Roman" w:eastAsia="仿宋_GB2312"/>
          <w:sz w:val="32"/>
          <w:szCs w:val="32"/>
          <w:lang w:eastAsia="zh-CN"/>
        </w:rPr>
        <w:t>相关证明</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sz w:val="32"/>
          <w:szCs w:val="32"/>
          <w:lang w:val="en-US" w:eastAsia="zh-CN"/>
        </w:rPr>
        <w:t>身份证明材料；6.离职审批表及调解协议书。</w:t>
      </w:r>
    </w:p>
    <w:p w14:paraId="13781D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株洲市芦淞区社会保险服务中心根据马志坚提供资料核查，马志坚与株洲奔狐百货实业有限公司</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于2018年9月2日签订劳动合同书，合同起止时间为2018年9月2日至2019年9月1日。</w:t>
      </w:r>
      <w:r>
        <w:rPr>
          <w:rFonts w:hint="eastAsia" w:ascii="Times New Roman" w:hAnsi="Times New Roman" w:eastAsia="仿宋_GB2312" w:cs="Times New Roman"/>
          <w:sz w:val="32"/>
          <w:szCs w:val="32"/>
          <w:lang w:eastAsia="zh-CN"/>
        </w:rPr>
        <w:t>根据</w:t>
      </w:r>
      <w:bookmarkStart w:id="0" w:name="_GoBack"/>
      <w:r>
        <w:rPr>
          <w:rFonts w:hint="eastAsia" w:ascii="Times New Roman" w:hAnsi="Times New Roman" w:eastAsia="仿宋_GB2312" w:cs="Times New Roman"/>
          <w:sz w:val="32"/>
          <w:szCs w:val="32"/>
          <w:lang w:val="en-US" w:eastAsia="zh-CN"/>
        </w:rPr>
        <w:t>湖南省人社一体化业务管理系统</w:t>
      </w:r>
      <w:bookmarkEnd w:id="0"/>
      <w:r>
        <w:rPr>
          <w:rFonts w:hint="eastAsia" w:ascii="Times New Roman" w:hAnsi="Times New Roman" w:eastAsia="仿宋_GB2312" w:cs="Times New Roman"/>
          <w:sz w:val="32"/>
          <w:szCs w:val="32"/>
          <w:highlight w:val="none"/>
          <w:lang w:val="en-US" w:eastAsia="zh-CN"/>
        </w:rPr>
        <w:t>显示，</w:t>
      </w:r>
      <w:r>
        <w:rPr>
          <w:rFonts w:hint="eastAsia" w:ascii="Times New Roman" w:hAnsi="Times New Roman" w:eastAsia="仿宋_GB2312" w:cs="Times New Roman"/>
          <w:sz w:val="32"/>
          <w:szCs w:val="32"/>
          <w:lang w:val="en-US" w:eastAsia="zh-CN"/>
        </w:rPr>
        <w:t>马志坚</w:t>
      </w:r>
      <w:r>
        <w:rPr>
          <w:rFonts w:hint="eastAsia" w:ascii="Times New Roman" w:hAnsi="Times New Roman" w:eastAsia="仿宋_GB2312" w:cs="Times New Roman"/>
          <w:sz w:val="32"/>
          <w:szCs w:val="32"/>
          <w:highlight w:val="none"/>
          <w:lang w:val="en-US" w:eastAsia="zh-CN"/>
        </w:rPr>
        <w:t>在</w:t>
      </w:r>
      <w:r>
        <w:rPr>
          <w:rFonts w:hint="eastAsia" w:ascii="Times New Roman" w:hAnsi="Times New Roman" w:eastAsia="仿宋_GB2312" w:cs="Times New Roman"/>
          <w:sz w:val="32"/>
          <w:szCs w:val="32"/>
          <w:lang w:val="en-US" w:eastAsia="zh-CN"/>
        </w:rPr>
        <w:t>2018年9月至2019年9月期间</w:t>
      </w:r>
      <w:r>
        <w:rPr>
          <w:rFonts w:hint="eastAsia" w:ascii="Times New Roman" w:hAnsi="Times New Roman" w:eastAsia="仿宋_GB2312" w:cs="Times New Roman"/>
          <w:sz w:val="32"/>
          <w:szCs w:val="32"/>
          <w:highlight w:val="none"/>
          <w:lang w:val="en-US" w:eastAsia="zh-CN"/>
        </w:rPr>
        <w:t>无社会保险缴费记录</w:t>
      </w:r>
      <w:r>
        <w:rPr>
          <w:rFonts w:hint="eastAsia" w:ascii="Times New Roman" w:hAnsi="Times New Roman" w:eastAsia="仿宋_GB2312" w:cs="Times New Roman"/>
          <w:sz w:val="32"/>
          <w:szCs w:val="32"/>
          <w:lang w:val="en-US" w:eastAsia="zh-CN"/>
        </w:rPr>
        <w:t>。</w:t>
      </w:r>
    </w:p>
    <w:p w14:paraId="7566A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根据《中华人民共和国社会保险法》</w:t>
      </w:r>
      <w:r>
        <w:rPr>
          <w:rFonts w:hint="eastAsia" w:ascii="Times New Roman" w:hAnsi="Times New Roman" w:eastAsia="仿宋_GB2312" w:cs="Times New Roman"/>
          <w:sz w:val="32"/>
          <w:szCs w:val="32"/>
          <w:lang w:val="en-US" w:eastAsia="zh-CN"/>
        </w:rPr>
        <w:t>第六十条</w:t>
      </w:r>
      <w:r>
        <w:rPr>
          <w:rFonts w:hint="default" w:ascii="Times New Roman" w:hAnsi="Times New Roman" w:eastAsia="仿宋_GB2312" w:cs="Times New Roman"/>
          <w:sz w:val="32"/>
          <w:szCs w:val="32"/>
          <w:lang w:val="en-US" w:eastAsia="zh-CN"/>
        </w:rPr>
        <w:t>和《社会保险费征缴暂行条例》</w:t>
      </w:r>
      <w:r>
        <w:rPr>
          <w:rFonts w:hint="eastAsia" w:ascii="Times New Roman" w:hAnsi="Times New Roman" w:eastAsia="仿宋_GB2312" w:cs="Times New Roman"/>
          <w:sz w:val="32"/>
          <w:szCs w:val="32"/>
          <w:lang w:val="en-US" w:eastAsia="zh-CN"/>
        </w:rPr>
        <w:t>第四条</w:t>
      </w:r>
      <w:r>
        <w:rPr>
          <w:rFonts w:hint="default"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lang w:val="en-US" w:eastAsia="zh-CN"/>
        </w:rPr>
        <w:t>相关文件</w:t>
      </w:r>
      <w:r>
        <w:rPr>
          <w:rFonts w:hint="default" w:ascii="Times New Roman" w:hAnsi="Times New Roman" w:eastAsia="仿宋_GB2312" w:cs="Times New Roman"/>
          <w:sz w:val="32"/>
          <w:szCs w:val="32"/>
          <w:lang w:val="en-US" w:eastAsia="zh-CN"/>
        </w:rPr>
        <w:t>规定，</w:t>
      </w:r>
      <w:r>
        <w:rPr>
          <w:rFonts w:hint="default" w:ascii="Times New Roman" w:hAnsi="Times New Roman" w:eastAsia="仿宋_GB2312" w:cs="Times New Roman"/>
          <w:color w:val="000000"/>
          <w:sz w:val="32"/>
          <w:szCs w:val="32"/>
        </w:rPr>
        <w:t>用人单位</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缴费单位</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职工（</w:t>
      </w:r>
      <w:r>
        <w:rPr>
          <w:rFonts w:hint="default" w:ascii="Times New Roman" w:hAnsi="Times New Roman" w:eastAsia="仿宋_GB2312" w:cs="Times New Roman"/>
          <w:color w:val="000000"/>
          <w:sz w:val="32"/>
          <w:szCs w:val="32"/>
          <w:lang w:val="en-US" w:eastAsia="zh-CN"/>
        </w:rPr>
        <w:t>缴费个人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应当按时足额缴纳社会保险费。</w:t>
      </w:r>
      <w:r>
        <w:rPr>
          <w:rFonts w:hint="default" w:ascii="Times New Roman" w:hAnsi="Times New Roman" w:eastAsia="仿宋_GB2312" w:cs="Times New Roman"/>
          <w:sz w:val="32"/>
          <w:szCs w:val="32"/>
          <w:lang w:val="en-US" w:eastAsia="zh-CN"/>
        </w:rPr>
        <w:t>现</w:t>
      </w:r>
      <w:r>
        <w:rPr>
          <w:rFonts w:hint="eastAsia" w:ascii="Times New Roman" w:hAnsi="Times New Roman" w:eastAsia="仿宋_GB2312" w:cs="Times New Roman"/>
          <w:sz w:val="32"/>
          <w:szCs w:val="32"/>
          <w:lang w:val="en-US" w:eastAsia="zh-CN"/>
        </w:rPr>
        <w:t>向你单位</w:t>
      </w:r>
      <w:r>
        <w:rPr>
          <w:rFonts w:hint="default" w:ascii="Times New Roman" w:hAnsi="Times New Roman" w:eastAsia="仿宋_GB2312" w:cs="Times New Roman"/>
          <w:sz w:val="32"/>
          <w:szCs w:val="32"/>
          <w:lang w:val="en-US" w:eastAsia="zh-CN"/>
        </w:rPr>
        <w:t>下达本《调查询问书》，请对上述情况进行核实，</w:t>
      </w:r>
      <w:r>
        <w:rPr>
          <w:rFonts w:hint="eastAsia" w:ascii="Times New Roman" w:hAnsi="Times New Roman" w:eastAsia="仿宋_GB2312" w:cs="Times New Roman"/>
          <w:sz w:val="32"/>
          <w:szCs w:val="32"/>
          <w:lang w:val="en-US" w:eastAsia="zh-CN"/>
        </w:rPr>
        <w:t>并自公告之日起15</w:t>
      </w:r>
      <w:r>
        <w:rPr>
          <w:rFonts w:hint="default" w:ascii="Times New Roman" w:hAnsi="Times New Roman" w:eastAsia="仿宋_GB2312" w:cs="Times New Roman"/>
          <w:sz w:val="32"/>
          <w:szCs w:val="32"/>
          <w:lang w:val="en-US" w:eastAsia="zh-CN"/>
        </w:rPr>
        <w:t>日内书面回复，</w:t>
      </w:r>
      <w:r>
        <w:rPr>
          <w:rFonts w:hint="eastAsia" w:ascii="Times New Roman" w:hAnsi="Times New Roman" w:eastAsia="仿宋_GB2312" w:cs="Times New Roman"/>
          <w:sz w:val="32"/>
          <w:szCs w:val="32"/>
          <w:lang w:val="en-US" w:eastAsia="zh-CN"/>
        </w:rPr>
        <w:t>同时需</w:t>
      </w:r>
      <w:r>
        <w:rPr>
          <w:rFonts w:hint="default" w:ascii="Times New Roman" w:hAnsi="Times New Roman" w:eastAsia="仿宋_GB2312" w:cs="Times New Roman"/>
          <w:sz w:val="32"/>
          <w:szCs w:val="32"/>
          <w:lang w:val="en-US" w:eastAsia="zh-CN"/>
        </w:rPr>
        <w:t>提交相关证据</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单位与马志坚签订的劳动合同书原件与复印件；2</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马志坚</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你单位</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lang w:eastAsia="zh-CN"/>
        </w:rPr>
        <w:t>年9月</w:t>
      </w:r>
      <w:r>
        <w:rPr>
          <w:rFonts w:ascii="Times New Roman" w:hAnsi="Times New Roman" w:eastAsia="仿宋_GB2312" w:cs="Times New Roman"/>
          <w:sz w:val="32"/>
          <w:szCs w:val="32"/>
        </w:rPr>
        <w:t>至2019年9月期间工资条及银行代发记录原件与复印件。以上书面材料复印件需加盖你单位的行政公章。若你单位逾期不按要求报送书面材料，隐瞒事实真相，出具伪证或者隐匿、毁灭证据的，本中心将按征缴流程将你单位欠费数据推送至税务部门征收应补缴的社会保险费用和滞纳金（具体金额以征收部门为准），并由税务部门依法处理。</w:t>
      </w:r>
    </w:p>
    <w:p w14:paraId="3406D32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本中心联系电话：0731-28580532</w:t>
      </w:r>
    </w:p>
    <w:p w14:paraId="2F92BB0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地址：株洲市芦淞区政务服务中心202室</w:t>
      </w:r>
    </w:p>
    <w:p w14:paraId="0E5ADF44">
      <w:pPr>
        <w:spacing w:line="560" w:lineRule="exact"/>
        <w:rPr>
          <w:rFonts w:ascii="Times New Roman" w:hAnsi="Times New Roman" w:eastAsia="仿宋_GB2312" w:cs="Times New Roman"/>
          <w:sz w:val="32"/>
          <w:szCs w:val="32"/>
        </w:rPr>
      </w:pPr>
    </w:p>
    <w:p w14:paraId="6F0C1F17">
      <w:pPr>
        <w:spacing w:line="560"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株洲市芦淞区社会保险服务中心</w:t>
      </w:r>
    </w:p>
    <w:p w14:paraId="16BEC0C5">
      <w:pPr>
        <w:spacing w:line="560" w:lineRule="exact"/>
        <w:ind w:firstLine="4800" w:firstLineChars="1500"/>
        <w:jc w:val="left"/>
        <w:rPr>
          <w:rFonts w:ascii="Times New Roman" w:hAnsi="Times New Roman" w:cs="Times New Roman"/>
          <w:sz w:val="28"/>
          <w:szCs w:val="28"/>
        </w:rPr>
      </w:pPr>
      <w:r>
        <w:rPr>
          <w:rFonts w:ascii="Times New Roman" w:hAnsi="Times New Roman" w:eastAsia="仿宋_GB2312" w:cs="Times New Roman"/>
          <w:sz w:val="32"/>
          <w:szCs w:val="32"/>
        </w:rPr>
        <w:t>2025年5月28日</w:t>
      </w:r>
    </w:p>
    <w:p w14:paraId="4E92085D">
      <w:pPr>
        <w:spacing w:line="560" w:lineRule="exact"/>
        <w:ind w:firstLine="560" w:firstLineChars="200"/>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1" w:fontKey="{75A0EDFA-024A-4EE2-8ECB-0A5B7FC727A7}"/>
  </w:font>
  <w:font w:name="楷体">
    <w:panose1 w:val="02010609060101010101"/>
    <w:charset w:val="86"/>
    <w:family w:val="modern"/>
    <w:pitch w:val="default"/>
    <w:sig w:usb0="800002BF" w:usb1="38CF7CFA" w:usb2="00000016" w:usb3="00000000" w:csb0="00040001" w:csb1="00000000"/>
    <w:embedRegular r:id="rId2" w:fontKey="{F1F99572-EE23-4C18-8201-4332094E72F6}"/>
  </w:font>
  <w:font w:name="仿宋_GB2312">
    <w:altName w:val="仿宋"/>
    <w:panose1 w:val="02010609030101010101"/>
    <w:charset w:val="86"/>
    <w:family w:val="modern"/>
    <w:pitch w:val="default"/>
    <w:sig w:usb0="00000000" w:usb1="00000000" w:usb2="00000000" w:usb3="00000000" w:csb0="00040000" w:csb1="00000000"/>
    <w:embedRegular r:id="rId3" w:fontKey="{A39FEF77-EC58-4CD2-8F4B-FDBBABC1C789}"/>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80487F"/>
    <w:rsid w:val="00365DFB"/>
    <w:rsid w:val="00602FEC"/>
    <w:rsid w:val="006836C1"/>
    <w:rsid w:val="0080487F"/>
    <w:rsid w:val="00A021E3"/>
    <w:rsid w:val="00B80061"/>
    <w:rsid w:val="014324AF"/>
    <w:rsid w:val="06826B71"/>
    <w:rsid w:val="09026457"/>
    <w:rsid w:val="0A1A27D8"/>
    <w:rsid w:val="0D49663A"/>
    <w:rsid w:val="13857A4F"/>
    <w:rsid w:val="1756066F"/>
    <w:rsid w:val="23E66539"/>
    <w:rsid w:val="24882D3A"/>
    <w:rsid w:val="27265B0B"/>
    <w:rsid w:val="29341AF5"/>
    <w:rsid w:val="334F40FB"/>
    <w:rsid w:val="340D79D6"/>
    <w:rsid w:val="380E75B4"/>
    <w:rsid w:val="425B4099"/>
    <w:rsid w:val="47111E15"/>
    <w:rsid w:val="49B3341A"/>
    <w:rsid w:val="4F013C24"/>
    <w:rsid w:val="4F5F0D22"/>
    <w:rsid w:val="529E42FF"/>
    <w:rsid w:val="533044F0"/>
    <w:rsid w:val="544930CE"/>
    <w:rsid w:val="58020E8D"/>
    <w:rsid w:val="6BA0712C"/>
    <w:rsid w:val="71063344"/>
    <w:rsid w:val="72166784"/>
    <w:rsid w:val="76313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683</Words>
  <Characters>741</Characters>
  <Lines>4</Lines>
  <Paragraphs>1</Paragraphs>
  <TotalTime>0</TotalTime>
  <ScaleCrop>false</ScaleCrop>
  <LinksUpToDate>false</LinksUpToDate>
  <CharactersWithSpaces>763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2025-05-29T01:20:00Z</dcterms:created>
  <dc:creator>Administrator</dc:creator>
  <cp:lastModifiedBy>Ming</cp:lastModifiedBy>
  <cp:lastPrinted>2025-05-29T02:46:00Z</cp:lastPrinted>
  <dcterms:modified xsi:type="dcterms:W3CDTF">2025-05-29T09:02:24Z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eyJoZGlkIjoiYzkwMjQ5ZGFlYjg2OGJhNWM4NTMxZmM2ODJmMjQwYTIiLCJ1c2VySWQiOiIyMTczMjM0OTEifQ==</vt:lpwstr>
  </property>
  <property fmtid="{D5CDD505-2E9C-101B-9397-08002B2CF9AE}" pid="4" name="ICV">
    <vt:lpwstr>42449125E7AB4A46A82BF1D1C9B71F19_13</vt:lpwstr>
  </property>
</Properties>
</file>