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rPr>
          <w:rFonts w:hint="default" w:ascii="方正仿宋_GB2312" w:hAnsi="方正仿宋_GB2312" w:eastAsia="方正仿宋_GB2312" w:cs="方正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2"/>
          <w:szCs w:val="32"/>
          <w:lang w:val="en-US" w:eastAsia="zh-CN" w:bidi="ar"/>
        </w:rPr>
        <w:t>附件1</w:t>
      </w:r>
    </w:p>
    <w:p>
      <w:pPr>
        <w:keepNext/>
        <w:keepLines/>
        <w:widowControl w:val="0"/>
        <w:bidi w:val="0"/>
        <w:spacing w:beforeLines="0" w:beforeAutospacing="0" w:afterLines="0" w:afterAutospacing="0" w:line="580" w:lineRule="exact"/>
        <w:ind w:firstLine="0" w:firstLineChars="0"/>
        <w:jc w:val="center"/>
        <w:outlineLvl w:val="0"/>
        <w:rPr>
          <w:rFonts w:hint="eastAsia" w:ascii="方正小标宋_GBK" w:hAnsi="方正小标宋_GBK" w:eastAsia="方正小标宋_GBK" w:cs="方正小标宋_GBK"/>
          <w:kern w:val="44"/>
          <w:sz w:val="44"/>
          <w:szCs w:val="24"/>
          <w:lang w:val="en-US" w:eastAsia="zh-CN" w:bidi="ar-SA"/>
        </w:rPr>
      </w:pPr>
      <w:bookmarkStart w:id="0" w:name="_GoBack"/>
      <w:r>
        <w:rPr>
          <w:rFonts w:hint="eastAsia" w:ascii="方正仿宋_GB2312" w:hAnsi="方正仿宋_GB2312" w:eastAsia="仿宋" w:cs="方正仿宋_GB2312"/>
          <w:b/>
          <w:bCs/>
          <w:color w:val="000000"/>
          <w:kern w:val="0"/>
          <w:sz w:val="32"/>
          <w:szCs w:val="32"/>
          <w:lang w:val="en-US" w:eastAsia="zh-CN" w:bidi="a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968375</wp:posOffset>
            </wp:positionH>
            <wp:positionV relativeFrom="paragraph">
              <wp:posOffset>1436370</wp:posOffset>
            </wp:positionV>
            <wp:extent cx="2730500" cy="2730500"/>
            <wp:effectExtent l="0" t="0" r="12700" b="12700"/>
            <wp:wrapSquare wrapText="bothSides"/>
            <wp:docPr id="14" name="图片 14" descr="91f89d02a96c36eb8193d9a97b48434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91f89d02a96c36eb8193d9a97b48434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30500" cy="273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eastAsia" w:ascii="方正小标宋_GBK" w:hAnsi="方正小标宋_GBK" w:eastAsia="方正小标宋_GBK" w:cs="方正小标宋_GBK"/>
          <w:kern w:val="44"/>
          <w:sz w:val="44"/>
          <w:szCs w:val="24"/>
          <w:lang w:val="en-US" w:eastAsia="zh-CN" w:bidi="ar-SA"/>
        </w:rPr>
        <w:t>株洲市青少年足球训练中心梯队运动员</w:t>
      </w:r>
    </w:p>
    <w:p>
      <w:pPr>
        <w:keepNext/>
        <w:keepLines/>
        <w:widowControl w:val="0"/>
        <w:bidi w:val="0"/>
        <w:spacing w:beforeLines="0" w:beforeAutospacing="0" w:afterLines="0" w:afterAutospacing="0" w:line="580" w:lineRule="exact"/>
        <w:ind w:firstLine="0" w:firstLineChars="0"/>
        <w:jc w:val="center"/>
        <w:outlineLvl w:val="0"/>
        <w:rPr>
          <w:rFonts w:hint="eastAsia" w:ascii="方正小标宋_GBK" w:hAnsi="方正小标宋_GBK" w:eastAsia="方正小标宋_GBK" w:cs="方正小标宋_GBK"/>
          <w:kern w:val="44"/>
          <w:sz w:val="44"/>
          <w:szCs w:val="2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kern w:val="44"/>
          <w:sz w:val="44"/>
          <w:szCs w:val="24"/>
          <w:lang w:val="en-US" w:eastAsia="zh-CN" w:bidi="ar-SA"/>
        </w:rPr>
        <w:t>选拔报名二维码</w:t>
      </w:r>
    </w:p>
    <w:p>
      <w:pPr>
        <w:widowControl w:val="0"/>
        <w:spacing w:line="120" w:lineRule="auto"/>
        <w:ind w:firstLine="0" w:firstLineChars="0"/>
        <w:jc w:val="both"/>
        <w:outlineLvl w:val="1"/>
        <w:rPr>
          <w:rFonts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</w:pPr>
    </w:p>
    <w:p>
      <w:pPr>
        <w:spacing w:line="120" w:lineRule="auto"/>
        <w:rPr>
          <w:rFonts w:hint="eastAsia" w:ascii="方正仿宋_GB2312" w:hAnsi="方正仿宋_GB2312" w:eastAsia="仿宋" w:cs="方正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仿宋" w:hAnsi="仿宋" w:eastAsia="仿宋" w:cs="仿宋"/>
          <w:sz w:val="30"/>
          <w:szCs w:val="30"/>
          <w:u w:val="single"/>
        </w:rPr>
        <w:br w:type="page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CEED67"/>
    <w:rsid w:val="6ECEE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Office_11.8.2.9701_F1E327BC-269C-435d-A152-05C5408002CA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2025-05-26T17:26:00Z</dcterms:created>
  <dc:creator>WPS_1673934078</dc:creator>
  <cp:lastModifiedBy>WPS_1673934078</cp:lastModifiedBy>
  <dcterms:modified xsi:type="dcterms:W3CDTF">2025-05-26T17:26:44Z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2052-11.8.2.9701</vt:lpwstr>
  </property>
</Properties>
</file>