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B7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2F14B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湖南省高效办成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科技成果转化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“一件事”</w:t>
      </w:r>
    </w:p>
    <w:p w14:paraId="33A95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</w:p>
    <w:p w14:paraId="4DC4A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71F68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为认真贯彻《国务院关于进一步优化政务服务提升行政效能推动“高效办成一件事”的指导意见》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国发〔2024〕3号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、《国务院办公厅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关于印发&lt;“高效办成一件事”2025年度第一批重点事项清单&gt;的通知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办函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〔202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〕3号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eastAsia="zh-CN"/>
        </w:rPr>
        <w:t>《湖南省人民政府办公厅关于印发〈湖南省“高效办成一件事”2025年度第一批重点事项清单〉的通知》（湘政办函〔2025〕14号）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精神，推动我省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科技成果转化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“一件事”落实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</w:rPr>
        <w:t>落地，持续优化营商环境，提升政务服务效能，特制定本方案。</w:t>
      </w:r>
    </w:p>
    <w:p w14:paraId="73A2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 w14:paraId="2263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以习近平新时代中国特色社会主义思想为指导，坚持以人民为中心的发展思想，突出需求导向和目标导向，以企业和群众高效办成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科技成果转化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“一件事”为目标，以数字化改革为牵引，依托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省“一网通办”平台，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建设科技成果转化“一件事”办理专区，加快构建更加便捷、更为高效的跨部门联办模式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，实现“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科技成果转化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”一站式联办、一体化服务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切实提升群众和企业办事便利度、满意度和获得感。</w:t>
      </w:r>
    </w:p>
    <w:p w14:paraId="73A27D0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实施方式</w:t>
      </w:r>
    </w:p>
    <w:p w14:paraId="4F3DD8E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（一）服务事项</w:t>
      </w:r>
    </w:p>
    <w:p w14:paraId="7AEC7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申请单位办理科技成果转化时，根据单位申请，同步提供科技成果登记、科技成果查新、科技成果转化专项资金申请、知识产权支持资金申请、现行相关税收优惠政策宣传辅导等“一件事”一站式集成办理。</w:t>
      </w:r>
    </w:p>
    <w:p w14:paraId="1DA45F5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服务对象</w:t>
      </w:r>
    </w:p>
    <w:p w14:paraId="0A27F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全省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范围办理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科技成果转化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企事业单位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101B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服务方式</w:t>
      </w:r>
    </w:p>
    <w:p w14:paraId="414B0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1.线上“一站式”办理。依托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省政务服务网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“湘易办”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超级服务端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统一业务办理入口，实现科技成果转化“一件事”一站式办理，在线提交申请材料、查询审批进度。</w:t>
      </w:r>
    </w:p>
    <w:p w14:paraId="2B370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2.线下“一窗式”办理。各地结合实际情况，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将科技成果转化“一件事”入驻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一件事”综合服务窗口或服务专窗，按照“一表申请、一窗受理、后台流转、并联审批、一次出件”的模式，优化整合线下政务服务窗口办理流程，申请单位提交一套申请材料，即可完成科技成果转化“一件事”业务办理，免于“多头”提交材料。指导企业使用省“一网通办”系统并准备相关材料，并提供全流程帮办代办服务。</w:t>
      </w:r>
    </w:p>
    <w:p w14:paraId="005A13CE">
      <w:pPr>
        <w:keepNext w:val="0"/>
        <w:keepLines w:val="0"/>
        <w:pageBreakBefore w:val="0"/>
        <w:widowControl w:val="0"/>
        <w:kinsoku/>
        <w:topLinePunct w:val="0"/>
        <w:autoSpaceDN/>
        <w:bidi w:val="0"/>
        <w:spacing w:beforeLines="0" w:afterLines="0" w:line="5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三、责任分工</w:t>
      </w:r>
    </w:p>
    <w:p w14:paraId="301AACB4">
      <w:pPr>
        <w:overflowPunct w:val="0"/>
        <w:spacing w:beforeLines="0" w:afterLines="0" w:line="590" w:lineRule="exact"/>
        <w:ind w:firstLine="643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（一）省科技厅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牵头负责科技成果转化“一件事”的组织协调、方案制定、项目推进；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牵头负责编制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科技成果转化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“一件事”12345热线常见问答及政务服务要素知识库参考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负责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科技成果查新、科技成果登记、科技成果转化专项资金申请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等业务办理工作；负责完成业务系统与省“一网通办”系统的对接。</w:t>
      </w:r>
    </w:p>
    <w:p w14:paraId="6F0BE313">
      <w:pPr>
        <w:keepNext w:val="0"/>
        <w:keepLines w:val="0"/>
        <w:pageBreakBefore w:val="0"/>
        <w:widowControl w:val="0"/>
        <w:kinsoku/>
        <w:overflowPunct w:val="0"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/>
        </w:rPr>
        <w:t>省市场监督管理局（省知识产权局）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负责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知识产权支持资金申请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业务办理工作；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负责完成业务系统与省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“一网通办”系统的对接。</w:t>
      </w:r>
    </w:p>
    <w:p w14:paraId="7E6C3C37">
      <w:pPr>
        <w:keepNext w:val="0"/>
        <w:keepLines w:val="0"/>
        <w:pageBreakBefore w:val="0"/>
        <w:widowControl w:val="0"/>
        <w:kinsoku/>
        <w:overflowPunct w:val="0"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（三）省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/>
        </w:rPr>
        <w:t>税务局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负责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eastAsia="zh-CN"/>
        </w:rPr>
        <w:t>科技成果转化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现行相关税收优惠政策宣传辅导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等工作；负责完成业务系统与省“一网通办”系统的对接。</w:t>
      </w:r>
    </w:p>
    <w:p w14:paraId="0949FC0A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 w:val="0"/>
        <w:topLinePunct w:val="0"/>
        <w:autoSpaceDE w:val="0"/>
        <w:autoSpaceDN/>
        <w:bidi w:val="0"/>
        <w:spacing w:before="0" w:beforeLines="0" w:beforeAutospacing="0" w:after="0" w:afterLines="0" w:afterAutospacing="0" w:line="59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（四）省数据局。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负责指导、协调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省政务服务网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“湘易办”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超级服务端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科技成果转化“一件事”专区建设，协调提供技术支持。</w:t>
      </w:r>
    </w:p>
    <w:p w14:paraId="212C8453">
      <w:pPr>
        <w:overflowPunct w:val="0"/>
        <w:spacing w:beforeLines="0" w:afterLines="0" w:line="590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各部门、各市州相关单位负责做好宣传推广工作及牵头单位交办的其他工作。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各地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科技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部门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牵头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eastAsia="zh-CN"/>
        </w:rPr>
        <w:t>科技成果转化“一件事”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12345热线知识库进行补充完善，确保知识库准确无误，并及时共享至本地12345热线平台。各地热线管理部门要规范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科技成果转化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“一件事”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一线应答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服务流程，高效受理服务咨询、投诉、求助、建议和在线办理指导等诉求。</w:t>
      </w:r>
    </w:p>
    <w:p w14:paraId="41E0D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、重点任务</w:t>
      </w:r>
    </w:p>
    <w:p w14:paraId="31843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整合申请材料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围绕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科技成果转化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，梳理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科技成果查新、科技成果登记、科技成果转化专项资金申请、知识产权支持资金申请、现行相关税收优惠政策宣传辅导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个环节联办事项清单，进一步整合申请材料，形成一套材料清单、一份申请书，申请人一次填报信息，通过信息共享和电子证照应用，不同事项相同的证明材料免于重复提交。</w:t>
      </w:r>
    </w:p>
    <w:p w14:paraId="6ED188F7">
      <w:pPr>
        <w:overflowPunct w:val="0"/>
        <w:spacing w:beforeLines="0" w:afterLines="0" w:line="590" w:lineRule="exact"/>
        <w:ind w:firstLine="643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优化办理流程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建立健全协同联动工作机制，根据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科技成果转化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“一件事”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业务流程图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知识产权、税务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等部门间业务协同，实行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科技成果转化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事项统一受理、统一送达，实现申请材料“一次提交、多次复用”和“部门联动、一次办结”，减少申请人必须参与的环节。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除有法律法规及我省相关规定要求外一律不得限定材料介质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容缺告知承诺和事项应标尽标。</w:t>
      </w:r>
    </w:p>
    <w:p w14:paraId="1F8D5593">
      <w:pPr>
        <w:overflowPunct w:val="0"/>
        <w:spacing w:beforeLines="0" w:afterLines="0" w:line="590" w:lineRule="exact"/>
        <w:ind w:firstLine="643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强化数字赋能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升级改造省“一网通办”系统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，开展各业务系统与省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“一网通办”平台对接，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新增科技成果转化“一件事”服务功能，并纳入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政务服务网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、“湘易办”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超级服务端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“高效办成一件事”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重点事项服务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专区。构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建跨部门数据共享通道，实现前端电子表单填报、后台数据流转和办理进度实时查询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，为后续系统对接和功能拓展预留数据接口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申报材料依托省大数据总枢纽进行数据共享统一申请材料，应符合下列要求：重复材料只收取一份；原则上政府部门核发的材料免于提交；能够通过数据共享核验的事项免于提交证明材料；能够提供电子证照的免于提交实体证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 w14:paraId="0D2EE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、工作保障</w:t>
      </w:r>
    </w:p>
    <w:p w14:paraId="082A1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组织领导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各级各相关部门要高度重视，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切实加强本地区相关部门的组织领导，协调相关部门明确职责分工，确保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科技成果转化“一件事”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各项工作同频共振、同向发力、同步推进。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配合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事项清单梳理、办事流程优化、业务系统升级改造、数据共享复用等工作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为推动高效办成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科技成果转化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“一件事”落地见效提供有力保障。</w:t>
      </w:r>
    </w:p>
    <w:p w14:paraId="4FA0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加强培训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推广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适时开展业务培训，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提升业务办理能力，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确保改革工作有效承接，不断提升服务水平。各相关部门要充分利用报纸、媒体、互联网等多种渠道，向社会广泛宣传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科技成果转化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“一件事”的新政策、新举措，认真做好政策解读，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让企业、群众了解政策、用好政策。</w:t>
      </w:r>
    </w:p>
    <w:p w14:paraId="62E40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督促落实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各级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各部门要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严格按照部署要求，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坚持问题导向，建立健全问题反馈机制，适时开展调查研究，及时解决改革中存在的困难问题，总结评估实施情况。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牵头部门对改革落实情况定期开展检验测评，确保改革任务高标准高质量完成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0C1D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textAlignment w:val="auto"/>
        <w:outlineLvl w:val="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4BC5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附件: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科技成果转化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“一件事”事项责任清单</w:t>
      </w:r>
    </w:p>
    <w:p w14:paraId="51295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科技成果转化“一件事”办事指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南</w:t>
      </w:r>
    </w:p>
    <w:p w14:paraId="29C61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科技成果转化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“一件事”办事流程图</w:t>
      </w:r>
    </w:p>
    <w:p w14:paraId="4224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4. 科技成果转化“一件事”申请表</w:t>
      </w:r>
    </w:p>
    <w:p w14:paraId="1F5E6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6E6C0A7F">
      <w:pPr>
        <w:pStyle w:val="14"/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279FD2D8">
      <w:pPr>
        <w:pStyle w:val="14"/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2F638A01">
      <w:pPr>
        <w:pStyle w:val="14"/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2629ADCD">
      <w:pPr>
        <w:pStyle w:val="14"/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1172FB72">
      <w:pPr>
        <w:pStyle w:val="14"/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4B2FD97">
      <w:pPr>
        <w:pStyle w:val="14"/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50ACD23">
      <w:pPr>
        <w:pStyle w:val="14"/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51F0440">
      <w:pPr>
        <w:pStyle w:val="2"/>
        <w:widowControl/>
        <w:ind w:left="0" w:left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科技成果转化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“一件事”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事项责任清单</w:t>
      </w:r>
    </w:p>
    <w:p w14:paraId="73998713">
      <w:pPr>
        <w:spacing w:beforeLines="0" w:afterLines="0" w:line="140" w:lineRule="exact"/>
        <w:rPr>
          <w:rFonts w:hint="default"/>
        </w:rPr>
      </w:pPr>
    </w:p>
    <w:tbl>
      <w:tblPr>
        <w:tblStyle w:val="9"/>
        <w:tblpPr w:leftFromText="180" w:rightFromText="180" w:vertAnchor="text" w:horzAnchor="page" w:tblpX="1510" w:tblpY="74"/>
        <w:tblOverlap w:val="never"/>
        <w:tblW w:w="93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5145"/>
        <w:gridCol w:w="1950"/>
        <w:gridCol w:w="1470"/>
      </w:tblGrid>
      <w:tr w14:paraId="0411A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F9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851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事项名称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9D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业务部门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FF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实施层级</w:t>
            </w:r>
          </w:p>
        </w:tc>
      </w:tr>
      <w:tr w14:paraId="5ED12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3A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6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科技成果查新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3E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科技部门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C2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省级</w:t>
            </w:r>
          </w:p>
        </w:tc>
      </w:tr>
      <w:tr w14:paraId="11F6E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525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9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科技成果登记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29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科技部门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94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省级</w:t>
            </w:r>
          </w:p>
        </w:tc>
      </w:tr>
      <w:tr w14:paraId="0CE90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1B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18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科技成果转化专项资金申请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68F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科技部门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51C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市级</w:t>
            </w:r>
          </w:p>
        </w:tc>
      </w:tr>
      <w:tr w14:paraId="7CE17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7F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7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shd w:val="clear" w:color="auto" w:fill="FFFFFF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知识产权支持资金申请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C7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知识产权部门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373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省级</w:t>
            </w:r>
          </w:p>
        </w:tc>
      </w:tr>
      <w:tr w14:paraId="0DBB2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13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B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现行相关税收优惠政策宣传辅导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24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税务部门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928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省级</w:t>
            </w:r>
          </w:p>
        </w:tc>
      </w:tr>
    </w:tbl>
    <w:p w14:paraId="3AFCB56E">
      <w:pPr>
        <w:pStyle w:val="14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B2F9FE8">
      <w:pPr>
        <w:pStyle w:val="1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587" w:bottom="1474" w:left="1644" w:header="992" w:footer="12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3C12D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BAA0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2A26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科技成果转化“一件事”办事指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</w:t>
      </w:r>
    </w:p>
    <w:p w14:paraId="449AF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FFB03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事项名称</w:t>
      </w:r>
    </w:p>
    <w:p w14:paraId="426FE3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科技成果转化“一件事”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6AF3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适用范围</w:t>
      </w:r>
    </w:p>
    <w:p w14:paraId="6954F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湖南省内登记注册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C2F97F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涉及事项</w:t>
      </w:r>
    </w:p>
    <w:p w14:paraId="2142087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科技成果登记、科技成果查新、科技成果转化专项资金申请、知识产权支持资金申请、现行相关税收优惠政策宣传辅导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D166D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实施依据</w:t>
      </w:r>
    </w:p>
    <w:p w14:paraId="2921AE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《关于印发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科技查新机构管理办法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科技查新规范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的通知》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国科发计字〔2000〕第544号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《科技成果登记办法》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国科发计字〔2000〕542号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）。</w:t>
      </w:r>
    </w:p>
    <w:p w14:paraId="3613AE2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实施单位</w:t>
      </w:r>
    </w:p>
    <w:p w14:paraId="3791D3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各级科技、市场监督管理（知识产权）、税务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、数据（行政审批服务）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998870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数量限制</w:t>
      </w:r>
    </w:p>
    <w:p w14:paraId="5A8228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2EFB83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申请材料目录</w:t>
      </w:r>
    </w:p>
    <w:p w14:paraId="5AFF96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（一）申请表</w:t>
      </w:r>
    </w:p>
    <w:p w14:paraId="11D2F04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科技成果转化“一件事”申请表。</w:t>
      </w:r>
    </w:p>
    <w:p w14:paraId="7FBF6D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（二）科技成果查新应提交材料</w:t>
      </w:r>
    </w:p>
    <w:p w14:paraId="7D38F9D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科技查新合同书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004D3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（三）科技成果登记应提交材料</w:t>
      </w:r>
    </w:p>
    <w:p w14:paraId="5369F6A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佐证材料：已授权的发明专利证书、重点项目任务书和验收报告（含专家签字页、盖章页）、科技成果鉴定证书、科技成果评价报告（含评价材料及附件）、软件著作权登记证书、新品种证书、新产品（新技术）鉴定验收证书、国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科技支撑计划课题任务书及验收证明（或验收报告）、集成电路布局设计登记证书等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2F656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科技成果转化专项资金申请应提交材料</w:t>
      </w:r>
    </w:p>
    <w:p w14:paraId="0246AF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暂无。</w:t>
      </w:r>
    </w:p>
    <w:p w14:paraId="0529A4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知识产权支持资金申请应提交材料</w:t>
      </w:r>
    </w:p>
    <w:p w14:paraId="0F6E56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暂无。</w:t>
      </w:r>
    </w:p>
    <w:p w14:paraId="311EAC8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3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现行相关税收优惠政策宣传辅导应提交材料</w:t>
      </w:r>
    </w:p>
    <w:p w14:paraId="03F06B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暂无。</w:t>
      </w:r>
    </w:p>
    <w:p w14:paraId="33DBB9E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办结时限</w:t>
      </w:r>
    </w:p>
    <w:p w14:paraId="2CE122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DA7EAB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收费依据及标准</w:t>
      </w:r>
    </w:p>
    <w:p w14:paraId="0C96463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科技成果查新收费标准：</w:t>
      </w:r>
    </w:p>
    <w:p w14:paraId="7E114AF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国内查新项目：每项收费800元（三个查新点以内，包括三个查新点）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一般在7-10个工作日完成。</w:t>
      </w:r>
    </w:p>
    <w:p w14:paraId="74CC008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国内外查新项目，每项收费1800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（三个查新点以内，包括三个查新点）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一般在10-15个工作日完成。</w:t>
      </w:r>
    </w:p>
    <w:p w14:paraId="7AA8850A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rPr>
          <w:rFonts w:hint="default" w:ascii="Times New Roman" w:hAnsi="Times New Roman" w:cs="Times New Roman"/>
        </w:rPr>
        <w:sectPr>
          <w:pgSz w:w="11906" w:h="16838"/>
          <w:pgMar w:top="1814" w:right="1531" w:bottom="1474" w:left="1587" w:header="992" w:footer="12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3．加急费：国内查新项目以10个工作日为标准每提前一天完成加收100元加急费，国内外查新项目以15个工作日为标准每提前一天完成加收150元加急费。</w:t>
      </w:r>
    </w:p>
    <w:p w14:paraId="0169C6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2B450EA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EF62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科技成果转化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“一件事”办事流程图</w:t>
      </w:r>
    </w:p>
    <w:p w14:paraId="2329B07F">
      <w:pPr>
        <w:pStyle w:val="14"/>
        <w:rPr>
          <w:rFonts w:hint="default" w:ascii="Times New Roman" w:hAnsi="Times New Roman"/>
        </w:rPr>
      </w:pPr>
    </w:p>
    <w:p w14:paraId="5F913B45">
      <w:pPr>
        <w:pStyle w:val="14"/>
        <w:rPr>
          <w:rFonts w:hint="default" w:ascii="Times New Roman" w:hAnsi="Times New Roman"/>
          <w:lang w:val="en-US" w:eastAsia="zh-CN"/>
        </w:rPr>
      </w:pPr>
    </w:p>
    <w:p w14:paraId="7784F1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/>
          <w:lang w:eastAsia="zh-CN"/>
        </w:rPr>
      </w:pPr>
    </w:p>
    <w:p w14:paraId="7FDA364C">
      <w:pPr>
        <w:pStyle w:val="14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drawing>
          <wp:inline distT="0" distB="0" distL="114300" distR="114300">
            <wp:extent cx="6038215" cy="6040120"/>
            <wp:effectExtent l="0" t="0" r="12065" b="10160"/>
            <wp:docPr id="2" name="图片 1" descr="C:/Users/WJN/Desktop/湘科发54号（关于印发《湖南省高效办成科技成果转化“一件事”实施方案》的通知）/12.jp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WJN/Desktop/湘科发54号（关于印发《湖南省高效办成科技成果转化“一件事”实施方案》的通知）/12.jpg12"/>
                    <pic:cNvPicPr>
                      <a:picLocks noChangeAspect="1"/>
                    </pic:cNvPicPr>
                  </pic:nvPicPr>
                  <pic:blipFill>
                    <a:blip r:embed="rId10"/>
                    <a:srcRect l="4390" r="3876"/>
                    <a:stretch>
                      <a:fillRect/>
                    </a:stretch>
                  </pic:blipFill>
                  <pic:spPr>
                    <a:xfrm>
                      <a:off x="0" y="0"/>
                      <a:ext cx="6038215" cy="604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CB0CE">
      <w:pPr>
        <w:rPr>
          <w:rFonts w:ascii="Times New Roman" w:hAnsi="Times New Roman"/>
        </w:rPr>
        <w:sectPr>
          <w:footerReference r:id="rId4" w:type="default"/>
          <w:footerReference r:id="rId5" w:type="even"/>
          <w:pgSz w:w="11910" w:h="16840"/>
          <w:pgMar w:top="1940" w:right="1360" w:bottom="1560" w:left="1360" w:header="0" w:footer="137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316DBF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24FF35F">
      <w:pPr>
        <w:pStyle w:val="14"/>
        <w:rPr>
          <w:rFonts w:hint="eastAsia"/>
          <w:lang w:val="en-US" w:eastAsia="zh-CN"/>
        </w:rPr>
      </w:pPr>
    </w:p>
    <w:p w14:paraId="4844D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科技成果转化“一件事”申请表</w:t>
      </w:r>
    </w:p>
    <w:tbl>
      <w:tblPr>
        <w:tblStyle w:val="9"/>
        <w:tblW w:w="9714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"/>
        <w:gridCol w:w="846"/>
        <w:gridCol w:w="191"/>
        <w:gridCol w:w="578"/>
        <w:gridCol w:w="1225"/>
        <w:gridCol w:w="369"/>
        <w:gridCol w:w="643"/>
        <w:gridCol w:w="745"/>
        <w:gridCol w:w="426"/>
        <w:gridCol w:w="855"/>
        <w:gridCol w:w="74"/>
        <w:gridCol w:w="356"/>
        <w:gridCol w:w="799"/>
        <w:gridCol w:w="196"/>
        <w:gridCol w:w="2103"/>
        <w:gridCol w:w="132"/>
      </w:tblGrid>
      <w:tr w14:paraId="2ABD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14" w:type="dxa"/>
            <w:gridSpan w:val="16"/>
            <w:vAlign w:val="top"/>
          </w:tcPr>
          <w:p w14:paraId="7256D570">
            <w:pPr>
              <w:pStyle w:val="15"/>
              <w:spacing w:before="83"/>
              <w:ind w:left="10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基本情况</w:t>
            </w:r>
          </w:p>
        </w:tc>
      </w:tr>
      <w:tr w14:paraId="4FA2D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91" w:type="dxa"/>
            <w:gridSpan w:val="4"/>
            <w:vAlign w:val="center"/>
          </w:tcPr>
          <w:p w14:paraId="6D030918">
            <w:pPr>
              <w:pStyle w:val="15"/>
              <w:spacing w:before="1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  <w:r>
              <w:rPr>
                <w:spacing w:val="-9"/>
                <w:sz w:val="28"/>
                <w:szCs w:val="28"/>
              </w:rPr>
              <w:t>名称</w:t>
            </w:r>
          </w:p>
        </w:tc>
        <w:tc>
          <w:tcPr>
            <w:tcW w:w="1594" w:type="dxa"/>
            <w:gridSpan w:val="2"/>
            <w:vAlign w:val="center"/>
          </w:tcPr>
          <w:p w14:paraId="2FC4ABF7">
            <w:pPr>
              <w:pStyle w:val="15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3FA09D3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leftChars="0" w:right="17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统一社会信用代码</w:t>
            </w:r>
          </w:p>
        </w:tc>
        <w:tc>
          <w:tcPr>
            <w:tcW w:w="3660" w:type="dxa"/>
            <w:gridSpan w:val="6"/>
            <w:vAlign w:val="top"/>
          </w:tcPr>
          <w:p w14:paraId="65D19C7B">
            <w:pPr>
              <w:pStyle w:val="15"/>
              <w:rPr>
                <w:rFonts w:ascii="Times New Roman"/>
                <w:sz w:val="28"/>
                <w:szCs w:val="28"/>
              </w:rPr>
            </w:pPr>
          </w:p>
        </w:tc>
      </w:tr>
      <w:tr w14:paraId="60187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91" w:type="dxa"/>
            <w:gridSpan w:val="4"/>
            <w:vAlign w:val="top"/>
          </w:tcPr>
          <w:p w14:paraId="688AA800">
            <w:pPr>
              <w:pStyle w:val="15"/>
              <w:spacing w:before="9"/>
              <w:rPr>
                <w:sz w:val="28"/>
                <w:szCs w:val="28"/>
              </w:rPr>
            </w:pPr>
          </w:p>
          <w:p w14:paraId="5AE54277">
            <w:pPr>
              <w:pStyle w:val="15"/>
              <w:ind w:left="11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单位性质</w:t>
            </w:r>
          </w:p>
          <w:p w14:paraId="208EDD7B">
            <w:pPr>
              <w:pStyle w:val="15"/>
              <w:spacing w:before="38"/>
              <w:ind w:left="116" w:leftChars="0" w:right="0" w:rightChars="0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spacing w:val="-6"/>
                <w:sz w:val="28"/>
                <w:szCs w:val="28"/>
              </w:rPr>
              <w:t>（单选</w:t>
            </w:r>
            <w:r>
              <w:rPr>
                <w:spacing w:val="-12"/>
                <w:sz w:val="28"/>
                <w:szCs w:val="28"/>
              </w:rPr>
              <w:t>）</w:t>
            </w:r>
          </w:p>
        </w:tc>
        <w:tc>
          <w:tcPr>
            <w:tcW w:w="7923" w:type="dxa"/>
            <w:gridSpan w:val="12"/>
            <w:vAlign w:val="top"/>
          </w:tcPr>
          <w:p w14:paraId="6C3D85C2">
            <w:pPr>
              <w:pStyle w:val="15"/>
              <w:spacing w:before="12"/>
              <w:ind w:left="107"/>
              <w:jc w:val="both"/>
              <w:rPr>
                <w:spacing w:val="11"/>
                <w:sz w:val="28"/>
                <w:szCs w:val="28"/>
              </w:rPr>
            </w:pPr>
          </w:p>
          <w:p w14:paraId="426259FE">
            <w:pPr>
              <w:pStyle w:val="15"/>
              <w:spacing w:before="12"/>
              <w:ind w:left="107"/>
              <w:jc w:val="both"/>
              <w:rPr>
                <w:spacing w:val="77"/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sym w:font="Wingdings 2" w:char="00A3"/>
            </w:r>
            <w:r>
              <w:rPr>
                <w:spacing w:val="11"/>
                <w:sz w:val="28"/>
                <w:szCs w:val="28"/>
              </w:rPr>
              <w:t xml:space="preserve">大专院校  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eastAsia="zh-CN"/>
              </w:rPr>
              <w:t>国有科研机构</w:t>
            </w:r>
            <w:r>
              <w:rPr>
                <w:spacing w:val="7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新型独立研发机构</w:t>
            </w:r>
            <w:r>
              <w:rPr>
                <w:spacing w:val="77"/>
                <w:sz w:val="28"/>
                <w:szCs w:val="28"/>
              </w:rPr>
              <w:t xml:space="preserve"> </w:t>
            </w:r>
          </w:p>
          <w:p w14:paraId="12499331">
            <w:pPr>
              <w:pStyle w:val="15"/>
              <w:spacing w:before="12"/>
              <w:ind w:left="107"/>
              <w:jc w:val="both"/>
              <w:rPr>
                <w:rFonts w:hint="eastAsia" w:ascii="Times New Roman" w:hAnsi="Times New Roman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国有企业</w:t>
            </w:r>
            <w:r>
              <w:rPr>
                <w:spacing w:val="7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民营企业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医疗机构 </w:t>
            </w:r>
            <w:r>
              <w:rPr>
                <w:rFonts w:hint="eastAsia"/>
                <w:sz w:val="28"/>
                <w:szCs w:val="28"/>
                <w:lang w:eastAsia="zh-CN"/>
              </w:rPr>
              <w:t>□其他企业</w:t>
            </w:r>
            <w:r>
              <w:rPr>
                <w:rFonts w:ascii="Times New Roman" w:hAnsi="Times New Roman" w:eastAsia="Times New Roman"/>
                <w:sz w:val="28"/>
                <w:szCs w:val="28"/>
                <w:u w:val="single"/>
              </w:rPr>
              <w:tab/>
            </w:r>
            <w:r>
              <w:rPr>
                <w:rFonts w:hint="eastAsia" w:ascii="Times New Roman" w:hAnsi="Times New Roman" w:eastAsia="宋体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  <w:p w14:paraId="601AB3FC">
            <w:pPr>
              <w:pStyle w:val="15"/>
              <w:rPr>
                <w:rFonts w:ascii="Times New Roman"/>
                <w:sz w:val="28"/>
                <w:szCs w:val="28"/>
              </w:rPr>
            </w:pPr>
          </w:p>
        </w:tc>
      </w:tr>
      <w:tr w14:paraId="7BEEA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91" w:type="dxa"/>
            <w:gridSpan w:val="4"/>
            <w:vAlign w:val="center"/>
          </w:tcPr>
          <w:p w14:paraId="571D0A87">
            <w:pPr>
              <w:pStyle w:val="15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7"/>
                <w:sz w:val="28"/>
                <w:szCs w:val="28"/>
                <w:lang w:eastAsia="zh-CN"/>
              </w:rPr>
              <w:t>单位所属行业</w:t>
            </w:r>
          </w:p>
        </w:tc>
        <w:tc>
          <w:tcPr>
            <w:tcW w:w="1594" w:type="dxa"/>
            <w:gridSpan w:val="2"/>
            <w:vAlign w:val="top"/>
          </w:tcPr>
          <w:p w14:paraId="53414120">
            <w:pPr>
              <w:pStyle w:val="1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0BC89BE7">
            <w:pPr>
              <w:pStyle w:val="15"/>
              <w:jc w:val="center"/>
              <w:rPr>
                <w:rFonts w:hint="default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3660" w:type="dxa"/>
            <w:gridSpan w:val="6"/>
            <w:vAlign w:val="center"/>
          </w:tcPr>
          <w:p w14:paraId="075445FC">
            <w:pPr>
              <w:pStyle w:val="15"/>
              <w:rPr>
                <w:rFonts w:ascii="Times New Roman"/>
                <w:sz w:val="28"/>
                <w:szCs w:val="28"/>
              </w:rPr>
            </w:pPr>
          </w:p>
        </w:tc>
      </w:tr>
      <w:tr w14:paraId="0C890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91" w:type="dxa"/>
            <w:gridSpan w:val="4"/>
            <w:vAlign w:val="center"/>
          </w:tcPr>
          <w:p w14:paraId="7C428B83">
            <w:pPr>
              <w:pStyle w:val="15"/>
              <w:spacing w:before="10"/>
              <w:ind w:left="150" w:leftChars="0" w:right="0" w:rightChars="0" w:hanging="150" w:hangingChars="57"/>
              <w:jc w:val="center"/>
              <w:rPr>
                <w:rFonts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spacing w:val="-8"/>
                <w:sz w:val="28"/>
                <w:szCs w:val="28"/>
              </w:rPr>
              <w:t>通讯地址</w:t>
            </w:r>
          </w:p>
        </w:tc>
        <w:tc>
          <w:tcPr>
            <w:tcW w:w="1594" w:type="dxa"/>
            <w:gridSpan w:val="2"/>
            <w:vAlign w:val="center"/>
          </w:tcPr>
          <w:p w14:paraId="6D697BB1">
            <w:pPr>
              <w:pStyle w:val="15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5A6B94C2">
            <w:pPr>
              <w:pStyle w:val="15"/>
              <w:jc w:val="center"/>
              <w:rPr>
                <w:rFonts w:hint="eastAsia" w:asci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3660" w:type="dxa"/>
            <w:gridSpan w:val="6"/>
            <w:vAlign w:val="center"/>
          </w:tcPr>
          <w:p w14:paraId="66EED8D2">
            <w:pPr>
              <w:pStyle w:val="15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14:paraId="15F9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91" w:type="dxa"/>
            <w:gridSpan w:val="4"/>
            <w:vAlign w:val="center"/>
          </w:tcPr>
          <w:p w14:paraId="58B103DB">
            <w:pPr>
              <w:pStyle w:val="15"/>
              <w:jc w:val="center"/>
              <w:rPr>
                <w:rFonts w:hint="eastAsia" w:asci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1594" w:type="dxa"/>
            <w:gridSpan w:val="2"/>
            <w:vAlign w:val="center"/>
          </w:tcPr>
          <w:p w14:paraId="488E5885">
            <w:pPr>
              <w:pStyle w:val="15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1269E365">
            <w:pPr>
              <w:pStyle w:val="15"/>
              <w:jc w:val="center"/>
              <w:rPr>
                <w:rFonts w:hint="eastAsia" w:asci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开户银行账户</w:t>
            </w:r>
          </w:p>
        </w:tc>
        <w:tc>
          <w:tcPr>
            <w:tcW w:w="3660" w:type="dxa"/>
            <w:gridSpan w:val="6"/>
            <w:vAlign w:val="center"/>
          </w:tcPr>
          <w:p w14:paraId="47139611">
            <w:pPr>
              <w:pStyle w:val="15"/>
              <w:jc w:val="center"/>
              <w:rPr>
                <w:rFonts w:hint="eastAsia" w:ascii="Times New Roman"/>
                <w:sz w:val="28"/>
                <w:szCs w:val="28"/>
                <w:lang w:eastAsia="zh-CN"/>
              </w:rPr>
            </w:pPr>
          </w:p>
        </w:tc>
      </w:tr>
      <w:tr w14:paraId="77EE0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91" w:type="dxa"/>
            <w:gridSpan w:val="4"/>
            <w:vAlign w:val="center"/>
          </w:tcPr>
          <w:p w14:paraId="37D28D67">
            <w:pPr>
              <w:pStyle w:val="15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法人代表</w:t>
            </w:r>
          </w:p>
        </w:tc>
        <w:tc>
          <w:tcPr>
            <w:tcW w:w="1594" w:type="dxa"/>
            <w:gridSpan w:val="2"/>
            <w:vAlign w:val="center"/>
          </w:tcPr>
          <w:p w14:paraId="765E851B">
            <w:pPr>
              <w:pStyle w:val="15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5CAFFFA">
            <w:pPr>
              <w:pStyle w:val="15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711" w:type="dxa"/>
            <w:gridSpan w:val="4"/>
            <w:vAlign w:val="center"/>
          </w:tcPr>
          <w:p w14:paraId="135158A5">
            <w:pPr>
              <w:pStyle w:val="15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14:paraId="52B74E67">
            <w:pPr>
              <w:pStyle w:val="15"/>
              <w:jc w:val="center"/>
              <w:rPr>
                <w:rFonts w:hint="eastAsia" w:asci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431" w:type="dxa"/>
            <w:gridSpan w:val="3"/>
            <w:vAlign w:val="center"/>
          </w:tcPr>
          <w:p w14:paraId="73D55270">
            <w:pPr>
              <w:pStyle w:val="15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14:paraId="72DC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91" w:type="dxa"/>
            <w:gridSpan w:val="4"/>
            <w:vAlign w:val="center"/>
          </w:tcPr>
          <w:p w14:paraId="08C3E527">
            <w:pPr>
              <w:pStyle w:val="15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7"/>
                <w:sz w:val="28"/>
                <w:szCs w:val="28"/>
                <w:lang w:eastAsia="zh-CN"/>
              </w:rPr>
              <w:t>企业技术贸易业务负责人</w:t>
            </w:r>
          </w:p>
        </w:tc>
        <w:tc>
          <w:tcPr>
            <w:tcW w:w="1594" w:type="dxa"/>
            <w:gridSpan w:val="2"/>
            <w:vAlign w:val="center"/>
          </w:tcPr>
          <w:p w14:paraId="0E23515E">
            <w:pPr>
              <w:pStyle w:val="15"/>
              <w:ind w:left="0" w:leftChars="0" w:right="0" w:rightChars="0"/>
              <w:jc w:val="center"/>
              <w:rPr>
                <w:rFonts w:ascii="Times New Roman" w:hAnsi="宋体" w:eastAsia="宋体" w:cs="宋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9A8CC55">
            <w:pPr>
              <w:pStyle w:val="15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711" w:type="dxa"/>
            <w:gridSpan w:val="4"/>
            <w:vAlign w:val="center"/>
          </w:tcPr>
          <w:p w14:paraId="69C1E124">
            <w:pPr>
              <w:pStyle w:val="15"/>
              <w:ind w:left="0" w:leftChars="0" w:right="0" w:rightChars="0"/>
              <w:jc w:val="center"/>
              <w:rPr>
                <w:rFonts w:ascii="Times New Roman" w:hAnsi="宋体" w:eastAsia="宋体" w:cs="宋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9" w:type="dxa"/>
            <w:vAlign w:val="center"/>
          </w:tcPr>
          <w:p w14:paraId="6009BE90">
            <w:pPr>
              <w:pStyle w:val="15"/>
              <w:ind w:left="0" w:leftChars="0" w:right="0" w:rightChars="0"/>
              <w:jc w:val="center"/>
              <w:rPr>
                <w:rFonts w:hint="eastAsia" w:ascii="Times New Roman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431" w:type="dxa"/>
            <w:gridSpan w:val="3"/>
            <w:vAlign w:val="center"/>
          </w:tcPr>
          <w:p w14:paraId="5893D84E">
            <w:pPr>
              <w:pStyle w:val="15"/>
              <w:ind w:left="0" w:leftChars="0" w:right="0" w:rightChars="0"/>
              <w:jc w:val="center"/>
              <w:rPr>
                <w:rFonts w:ascii="Times New Roman" w:hAnsi="宋体" w:eastAsia="宋体" w:cs="宋体"/>
                <w:sz w:val="28"/>
                <w:szCs w:val="28"/>
                <w:lang w:val="en-US" w:eastAsia="zh-CN" w:bidi="ar-SA"/>
              </w:rPr>
            </w:pPr>
          </w:p>
        </w:tc>
      </w:tr>
      <w:tr w14:paraId="4FCBC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91" w:type="dxa"/>
            <w:gridSpan w:val="4"/>
            <w:vAlign w:val="center"/>
          </w:tcPr>
          <w:p w14:paraId="21D1D630">
            <w:pPr>
              <w:pStyle w:val="15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594" w:type="dxa"/>
            <w:gridSpan w:val="2"/>
            <w:vAlign w:val="center"/>
          </w:tcPr>
          <w:p w14:paraId="679D0502">
            <w:pPr>
              <w:pStyle w:val="15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D716455">
            <w:pPr>
              <w:pStyle w:val="15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711" w:type="dxa"/>
            <w:gridSpan w:val="4"/>
            <w:vAlign w:val="center"/>
          </w:tcPr>
          <w:p w14:paraId="2EE6456A">
            <w:pPr>
              <w:pStyle w:val="15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14:paraId="1BA42A3D">
            <w:pPr>
              <w:pStyle w:val="15"/>
              <w:jc w:val="center"/>
              <w:rPr>
                <w:rFonts w:hint="eastAsia" w:asci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431" w:type="dxa"/>
            <w:gridSpan w:val="3"/>
            <w:vAlign w:val="center"/>
          </w:tcPr>
          <w:p w14:paraId="1C25D286">
            <w:pPr>
              <w:pStyle w:val="15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14:paraId="47896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13" w:type="dxa"/>
            <w:gridSpan w:val="3"/>
            <w:vMerge w:val="restart"/>
            <w:vAlign w:val="center"/>
          </w:tcPr>
          <w:p w14:paraId="53237952">
            <w:pPr>
              <w:pStyle w:val="15"/>
              <w:spacing w:before="10"/>
              <w:jc w:val="center"/>
              <w:rPr>
                <w:sz w:val="28"/>
                <w:szCs w:val="28"/>
              </w:rPr>
            </w:pPr>
          </w:p>
          <w:p w14:paraId="1D680860">
            <w:pPr>
              <w:pStyle w:val="15"/>
              <w:spacing w:line="273" w:lineRule="auto"/>
              <w:ind w:left="114" w:right="97"/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科技成</w:t>
            </w:r>
            <w:r>
              <w:rPr>
                <w:spacing w:val="-8"/>
                <w:sz w:val="28"/>
                <w:szCs w:val="28"/>
              </w:rPr>
              <w:t>果查新</w:t>
            </w:r>
          </w:p>
        </w:tc>
        <w:tc>
          <w:tcPr>
            <w:tcW w:w="2172" w:type="dxa"/>
            <w:gridSpan w:val="3"/>
            <w:vMerge w:val="restart"/>
            <w:vAlign w:val="center"/>
          </w:tcPr>
          <w:p w14:paraId="0580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查新项目名称</w:t>
            </w:r>
          </w:p>
        </w:tc>
        <w:tc>
          <w:tcPr>
            <w:tcW w:w="6329" w:type="dxa"/>
            <w:gridSpan w:val="10"/>
            <w:vAlign w:val="center"/>
          </w:tcPr>
          <w:p w14:paraId="109B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rFonts w:ascii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中文：</w:t>
            </w:r>
          </w:p>
        </w:tc>
      </w:tr>
      <w:tr w14:paraId="517DF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13" w:type="dxa"/>
            <w:gridSpan w:val="3"/>
            <w:vMerge w:val="continue"/>
            <w:vAlign w:val="top"/>
          </w:tcPr>
          <w:p w14:paraId="696B18B2"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Merge w:val="continue"/>
            <w:vAlign w:val="center"/>
          </w:tcPr>
          <w:p w14:paraId="02F1C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29" w:type="dxa"/>
            <w:gridSpan w:val="10"/>
            <w:vAlign w:val="center"/>
          </w:tcPr>
          <w:p w14:paraId="0E6A6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英文：</w:t>
            </w:r>
          </w:p>
        </w:tc>
      </w:tr>
      <w:tr w14:paraId="5C279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13" w:type="dxa"/>
            <w:gridSpan w:val="3"/>
            <w:vMerge w:val="continue"/>
            <w:vAlign w:val="top"/>
          </w:tcPr>
          <w:p w14:paraId="6B025BAA"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14:paraId="79E9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查新目的</w:t>
            </w:r>
          </w:p>
        </w:tc>
        <w:tc>
          <w:tcPr>
            <w:tcW w:w="6329" w:type="dxa"/>
            <w:gridSpan w:val="10"/>
            <w:vAlign w:val="center"/>
          </w:tcPr>
          <w:p w14:paraId="5B6A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鉴定  验收  评估  申报奖励  其他（请注明）</w:t>
            </w:r>
          </w:p>
        </w:tc>
      </w:tr>
      <w:tr w14:paraId="7362A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213" w:type="dxa"/>
            <w:gridSpan w:val="3"/>
            <w:vMerge w:val="continue"/>
            <w:vAlign w:val="top"/>
          </w:tcPr>
          <w:p w14:paraId="5B605B42"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14:paraId="3F952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pacing w:val="-7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814" w:type="dxa"/>
            <w:gridSpan w:val="3"/>
            <w:vAlign w:val="center"/>
          </w:tcPr>
          <w:p w14:paraId="3E583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spacing w:val="-6"/>
                <w:sz w:val="28"/>
                <w:szCs w:val="28"/>
              </w:rPr>
            </w:pPr>
          </w:p>
        </w:tc>
        <w:tc>
          <w:tcPr>
            <w:tcW w:w="2280" w:type="dxa"/>
            <w:gridSpan w:val="5"/>
            <w:vAlign w:val="center"/>
          </w:tcPr>
          <w:p w14:paraId="5F98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  <w:t>查新项目学科</w:t>
            </w:r>
          </w:p>
          <w:p w14:paraId="7B45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23"/>
                <w:w w:val="98"/>
                <w:kern w:val="0"/>
                <w:sz w:val="28"/>
                <w:szCs w:val="28"/>
                <w:u w:val="none"/>
                <w:lang w:val="en-US" w:eastAsia="zh-CN" w:bidi="ar"/>
              </w:rPr>
              <w:t>（专业）分类及代码</w:t>
            </w:r>
          </w:p>
        </w:tc>
        <w:tc>
          <w:tcPr>
            <w:tcW w:w="2235" w:type="dxa"/>
            <w:gridSpan w:val="2"/>
            <w:vAlign w:val="center"/>
          </w:tcPr>
          <w:p w14:paraId="0C5D0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sz w:val="28"/>
                <w:szCs w:val="28"/>
              </w:rPr>
            </w:pPr>
          </w:p>
        </w:tc>
      </w:tr>
      <w:tr w14:paraId="5890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13" w:type="dxa"/>
            <w:gridSpan w:val="3"/>
            <w:vMerge w:val="continue"/>
            <w:vAlign w:val="top"/>
          </w:tcPr>
          <w:p w14:paraId="16DE528A"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14:paraId="4A50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pacing w:val="-7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查新范围</w:t>
            </w:r>
          </w:p>
        </w:tc>
        <w:tc>
          <w:tcPr>
            <w:tcW w:w="1814" w:type="dxa"/>
            <w:gridSpan w:val="3"/>
            <w:vAlign w:val="center"/>
          </w:tcPr>
          <w:p w14:paraId="3C03B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center"/>
              <w:rPr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国内外查新</w:t>
            </w:r>
          </w:p>
        </w:tc>
        <w:tc>
          <w:tcPr>
            <w:tcW w:w="2280" w:type="dxa"/>
            <w:gridSpan w:val="5"/>
            <w:vAlign w:val="center"/>
          </w:tcPr>
          <w:p w14:paraId="4437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国内查新</w:t>
            </w:r>
          </w:p>
        </w:tc>
        <w:tc>
          <w:tcPr>
            <w:tcW w:w="2235" w:type="dxa"/>
            <w:gridSpan w:val="2"/>
            <w:vAlign w:val="center"/>
          </w:tcPr>
          <w:p w14:paraId="6E2A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其他（请注明）</w:t>
            </w:r>
          </w:p>
        </w:tc>
      </w:tr>
      <w:tr w14:paraId="1C4C5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213" w:type="dxa"/>
            <w:gridSpan w:val="3"/>
            <w:vMerge w:val="continue"/>
            <w:vAlign w:val="top"/>
          </w:tcPr>
          <w:p w14:paraId="73CAEE49"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14:paraId="420F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pacing w:val="-7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查新项目的科学技术要点简述</w:t>
            </w:r>
          </w:p>
        </w:tc>
        <w:tc>
          <w:tcPr>
            <w:tcW w:w="6329" w:type="dxa"/>
            <w:gridSpan w:val="10"/>
            <w:vAlign w:val="center"/>
          </w:tcPr>
          <w:p w14:paraId="30822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注：1．简述项目所属科学技术领域及要解决的技术问题。</w:t>
            </w:r>
          </w:p>
          <w:p w14:paraId="65D72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938" w:leftChars="218" w:right="0" w:rightChars="0" w:hanging="480" w:hanging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2．重点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63CF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述项目为解决技术问题所采用的技术方案，如</w:t>
            </w:r>
          </w:p>
          <w:p w14:paraId="34EE7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113" w:leftChars="0" w:right="0" w:rightChars="0" w:firstLine="720" w:firstLineChars="300"/>
              <w:jc w:val="left"/>
              <w:textAlignment w:val="center"/>
              <w:outlineLvl w:val="9"/>
              <w:rPr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材料、工艺、方法、设备等方面的创新。</w:t>
            </w:r>
          </w:p>
        </w:tc>
      </w:tr>
      <w:tr w14:paraId="178AA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213" w:type="dxa"/>
            <w:gridSpan w:val="3"/>
            <w:vMerge w:val="continue"/>
            <w:tcBorders>
              <w:bottom w:val="single" w:color="auto" w:sz="4" w:space="0"/>
            </w:tcBorders>
            <w:vAlign w:val="top"/>
          </w:tcPr>
          <w:p w14:paraId="4FB2F37A"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tcBorders>
              <w:bottom w:val="single" w:color="auto" w:sz="4" w:space="0"/>
            </w:tcBorders>
            <w:vAlign w:val="center"/>
          </w:tcPr>
          <w:p w14:paraId="5CA9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pacing w:val="-7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查新点</w:t>
            </w:r>
          </w:p>
        </w:tc>
        <w:tc>
          <w:tcPr>
            <w:tcW w:w="6329" w:type="dxa"/>
            <w:gridSpan w:val="10"/>
            <w:vAlign w:val="center"/>
          </w:tcPr>
          <w:p w14:paraId="6A511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480" w:leftChars="0" w:right="0" w:rightChars="0" w:hanging="480" w:hangingChars="200"/>
              <w:jc w:val="both"/>
              <w:textAlignment w:val="center"/>
              <w:outlineLvl w:val="9"/>
              <w:rPr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从上述技术要点中提取需要查证的技术关键点，主要反映项目的技术方案和技术效果。应以通用、规范的技术术语进行表述，不得使用带有修饰性的表述语，如打破、首创、独特等。凡需要查证的数据、指标等还应提供权威机构的检测报告。如有多个查新点，应逐条列出，每个查新点突出一个技术主题或技术特征，一般不超过3点。</w:t>
            </w:r>
          </w:p>
        </w:tc>
      </w:tr>
      <w:tr w14:paraId="64CEF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1213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66483DFD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科技成</w:t>
            </w:r>
            <w:r>
              <w:rPr>
                <w:spacing w:val="-8"/>
                <w:sz w:val="28"/>
                <w:szCs w:val="28"/>
              </w:rPr>
              <w:t>果查新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</w:tcBorders>
            <w:vAlign w:val="center"/>
          </w:tcPr>
          <w:p w14:paraId="230A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参考检索词及</w:t>
            </w:r>
          </w:p>
          <w:p w14:paraId="39EC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pacing w:val="-7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解释</w:t>
            </w:r>
          </w:p>
        </w:tc>
        <w:tc>
          <w:tcPr>
            <w:tcW w:w="6329" w:type="dxa"/>
            <w:gridSpan w:val="10"/>
            <w:vAlign w:val="center"/>
          </w:tcPr>
          <w:p w14:paraId="4360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480" w:leftChars="0" w:right="0" w:rightChars="0" w:hanging="480" w:hangingChars="200"/>
              <w:jc w:val="left"/>
              <w:textAlignment w:val="center"/>
              <w:outlineLvl w:val="9"/>
              <w:rPr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针对项目查新点，结合科学技术要点，提供同行公认的技术术语，包括规范词、关键词、同义词、近义词、相关词及其相关词汇的全称及缩写；必要的化学物质名称、CAS登记号、分子式及结构式；物种拉丁文名称；专利分类号等。国外查新还需提供英文检索词和查新项目的英文名称。</w:t>
            </w:r>
          </w:p>
        </w:tc>
      </w:tr>
      <w:tr w14:paraId="20C07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3" w:type="dxa"/>
            <w:gridSpan w:val="3"/>
            <w:vMerge w:val="continue"/>
            <w:vAlign w:val="top"/>
          </w:tcPr>
          <w:p w14:paraId="10512BDF">
            <w:pPr>
              <w:rPr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14:paraId="66C6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pacing w:val="-7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知识产权及已发表论文情况</w:t>
            </w:r>
          </w:p>
        </w:tc>
        <w:tc>
          <w:tcPr>
            <w:tcW w:w="6329" w:type="dxa"/>
            <w:gridSpan w:val="10"/>
            <w:vAlign w:val="center"/>
          </w:tcPr>
          <w:p w14:paraId="04D86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660" w:leftChars="0" w:right="0" w:rightChars="0" w:hanging="660" w:hangingChars="275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注1：委托方申请、拥有或使用的与本委托项目密切相关的专利文献发表情况（列出专利名称、专利号、申请人或发明人、申请日期等信息）；</w:t>
            </w:r>
          </w:p>
          <w:p w14:paraId="6B7E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720" w:leftChars="0" w:right="0" w:rightChars="0" w:hanging="720" w:hangingChars="30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注2：项目知识产权若属引进、购买或共有，列出清单说明；</w:t>
            </w:r>
          </w:p>
          <w:p w14:paraId="2B9F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660" w:leftChars="0" w:right="0" w:rightChars="0" w:hanging="660" w:hangingChars="275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注3：与本项目密切相关的已申报的立项情况（列出项目名称、上报单位、获批情况）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BD5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720" w:leftChars="0" w:right="0" w:rightChars="0" w:hanging="720" w:hangingChars="30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注4：委托方发表的与本委托项目密切相关文献情况（列出</w:t>
            </w:r>
          </w:p>
          <w:p w14:paraId="0FFC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609" w:leftChars="290" w:right="0" w:rightChars="0" w:firstLine="0" w:firstLineChars="0"/>
              <w:jc w:val="left"/>
              <w:textAlignment w:val="center"/>
              <w:outlineLvl w:val="9"/>
              <w:rPr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论文作者、题目、刊名、年、卷、期、页等信息。</w:t>
            </w:r>
          </w:p>
        </w:tc>
      </w:tr>
      <w:tr w14:paraId="7A139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213" w:type="dxa"/>
            <w:gridSpan w:val="3"/>
            <w:vMerge w:val="continue"/>
            <w:vAlign w:val="top"/>
          </w:tcPr>
          <w:p w14:paraId="2FB07BAF">
            <w:pPr>
              <w:pStyle w:val="15"/>
              <w:spacing w:before="170" w:line="273" w:lineRule="auto"/>
              <w:ind w:left="114" w:right="97"/>
              <w:rPr>
                <w:spacing w:val="-6"/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top"/>
          </w:tcPr>
          <w:p w14:paraId="78ACE9D5">
            <w:pPr>
              <w:pStyle w:val="15"/>
              <w:spacing w:before="85"/>
              <w:ind w:left="108"/>
              <w:rPr>
                <w:rFonts w:ascii="Times New Roman"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参考文献</w:t>
            </w:r>
          </w:p>
        </w:tc>
        <w:tc>
          <w:tcPr>
            <w:tcW w:w="6329" w:type="dxa"/>
            <w:gridSpan w:val="10"/>
            <w:vAlign w:val="center"/>
          </w:tcPr>
          <w:p w14:paraId="5ACD7CD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00" w:lineRule="exact"/>
              <w:ind w:left="580" w:leftChars="0" w:right="0" w:rightChars="0" w:hanging="580" w:hangingChars="242"/>
              <w:jc w:val="both"/>
              <w:outlineLvl w:val="9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注：列出与委托项目相关的文献（论文包括作者、题目、刊名、年、卷、期、页等信息，专利包括专刊名称、专利号、申请人或发明人、申请日期等信息）</w:t>
            </w:r>
          </w:p>
        </w:tc>
      </w:tr>
      <w:tr w14:paraId="1DD7A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</w:trPr>
        <w:tc>
          <w:tcPr>
            <w:tcW w:w="1213" w:type="dxa"/>
            <w:gridSpan w:val="3"/>
            <w:vMerge w:val="continue"/>
            <w:vAlign w:val="top"/>
          </w:tcPr>
          <w:p w14:paraId="5B732972">
            <w:pPr>
              <w:pStyle w:val="15"/>
              <w:spacing w:before="170" w:line="273" w:lineRule="auto"/>
              <w:ind w:left="114" w:right="97"/>
              <w:rPr>
                <w:spacing w:val="-6"/>
                <w:sz w:val="28"/>
                <w:szCs w:val="28"/>
              </w:rPr>
            </w:pPr>
          </w:p>
        </w:tc>
        <w:tc>
          <w:tcPr>
            <w:tcW w:w="8501" w:type="dxa"/>
            <w:gridSpan w:val="13"/>
            <w:vAlign w:val="center"/>
          </w:tcPr>
          <w:p w14:paraId="5E76FBEF">
            <w:pPr>
              <w:pStyle w:val="15"/>
              <w:spacing w:before="85" w:line="360" w:lineRule="exact"/>
              <w:ind w:left="583" w:leftChars="49" w:right="90" w:rightChars="43" w:hanging="480" w:hangingChars="200"/>
              <w:jc w:val="both"/>
              <w:rPr>
                <w:rFonts w:ascii="Times New Roman" w:eastAsia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注：收费标准：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1．国内查新项目：每项收费800元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三个查新点以内，包括三个查新点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），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一般在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bidi="ar"/>
              </w:rPr>
              <w:t>7-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10个工作日完成。2．国内外查新项目，每项收费1800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三个查新点以内，包括三个查新点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，一般在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bidi="ar"/>
              </w:rPr>
              <w:t>10-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15个工作日完成。3．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加急费：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国内查新项目以10个工作日为标准每提前一天完成加收100元加急费，国内外查新项目以15个工作日为标准每提前一天完成加收150元加急费。</w:t>
            </w:r>
          </w:p>
        </w:tc>
      </w:tr>
      <w:tr w14:paraId="390D9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614" w:hRule="atLeast"/>
          <w:jc w:val="center"/>
        </w:trPr>
        <w:tc>
          <w:tcPr>
            <w:tcW w:w="846" w:type="dxa"/>
            <w:vMerge w:val="restart"/>
            <w:vAlign w:val="center"/>
          </w:tcPr>
          <w:p w14:paraId="1355E03B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科技成果登记</w:t>
            </w:r>
          </w:p>
        </w:tc>
        <w:tc>
          <w:tcPr>
            <w:tcW w:w="8560" w:type="dxa"/>
            <w:gridSpan w:val="13"/>
            <w:vAlign w:val="center"/>
          </w:tcPr>
          <w:p w14:paraId="6BC28EE6">
            <w:pPr>
              <w:pStyle w:val="15"/>
              <w:spacing w:before="36"/>
              <w:ind w:left="108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成果概况</w:t>
            </w:r>
          </w:p>
        </w:tc>
      </w:tr>
      <w:tr w14:paraId="3B018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614" w:hRule="atLeast"/>
          <w:jc w:val="center"/>
        </w:trPr>
        <w:tc>
          <w:tcPr>
            <w:tcW w:w="846" w:type="dxa"/>
            <w:vMerge w:val="continue"/>
            <w:vAlign w:val="top"/>
          </w:tcPr>
          <w:p w14:paraId="6B7A4CD2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74976BEF">
            <w:pPr>
              <w:pStyle w:val="15"/>
              <w:spacing w:before="165"/>
              <w:ind w:left="21" w:right="8"/>
              <w:jc w:val="center"/>
              <w:rPr>
                <w:rFonts w:hint="default" w:ascii="Times New Roman" w:hAnsi="Times New Roman" w:eastAsia="宋体" w:cs="Times New Roman"/>
                <w:spacing w:val="-8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eastAsia="zh-CN"/>
              </w:rPr>
              <w:t>科技成果名称</w:t>
            </w:r>
          </w:p>
        </w:tc>
        <w:tc>
          <w:tcPr>
            <w:tcW w:w="6566" w:type="dxa"/>
            <w:gridSpan w:val="10"/>
            <w:vAlign w:val="top"/>
          </w:tcPr>
          <w:p w14:paraId="014E8421">
            <w:pPr>
              <w:pStyle w:val="15"/>
              <w:spacing w:before="36"/>
              <w:ind w:left="108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</w:p>
        </w:tc>
      </w:tr>
      <w:tr w14:paraId="6A426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513" w:hRule="atLeast"/>
          <w:jc w:val="center"/>
        </w:trPr>
        <w:tc>
          <w:tcPr>
            <w:tcW w:w="846" w:type="dxa"/>
            <w:vMerge w:val="continue"/>
            <w:vAlign w:val="top"/>
          </w:tcPr>
          <w:p w14:paraId="25386D6F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19858079">
            <w:pPr>
              <w:pStyle w:val="15"/>
              <w:spacing w:before="165"/>
              <w:ind w:left="21" w:right="8"/>
              <w:jc w:val="center"/>
              <w:rPr>
                <w:rFonts w:hint="default" w:ascii="Times New Roman" w:hAnsi="Times New Roman" w:eastAsia="宋体" w:cs="Times New Roman"/>
                <w:spacing w:val="-8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eastAsia="zh-CN"/>
              </w:rPr>
              <w:t>科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技成果类型（单选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）</w:t>
            </w:r>
          </w:p>
        </w:tc>
        <w:tc>
          <w:tcPr>
            <w:tcW w:w="6566" w:type="dxa"/>
            <w:gridSpan w:val="10"/>
            <w:vAlign w:val="center"/>
          </w:tcPr>
          <w:p w14:paraId="45696E6A">
            <w:pPr>
              <w:pStyle w:val="15"/>
              <w:spacing w:before="36"/>
              <w:ind w:left="108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基础理论、软科学类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应用技术类</w:t>
            </w:r>
          </w:p>
        </w:tc>
      </w:tr>
      <w:tr w14:paraId="59B2C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614" w:hRule="atLeast"/>
          <w:jc w:val="center"/>
        </w:trPr>
        <w:tc>
          <w:tcPr>
            <w:tcW w:w="846" w:type="dxa"/>
            <w:vMerge w:val="continue"/>
            <w:vAlign w:val="top"/>
          </w:tcPr>
          <w:p w14:paraId="398CBBC0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6262BB8E">
            <w:pPr>
              <w:pStyle w:val="1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7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  <w:lang w:eastAsia="zh-CN"/>
              </w:rPr>
              <w:t>关键词</w:t>
            </w:r>
          </w:p>
        </w:tc>
        <w:tc>
          <w:tcPr>
            <w:tcW w:w="6566" w:type="dxa"/>
            <w:gridSpan w:val="10"/>
            <w:vAlign w:val="top"/>
          </w:tcPr>
          <w:p w14:paraId="65F2C86D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14:paraId="2C410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614" w:hRule="atLeast"/>
          <w:jc w:val="center"/>
        </w:trPr>
        <w:tc>
          <w:tcPr>
            <w:tcW w:w="846" w:type="dxa"/>
            <w:vMerge w:val="continue"/>
            <w:vAlign w:val="top"/>
          </w:tcPr>
          <w:p w14:paraId="734ACAB2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3EDAEE15">
            <w:pPr>
              <w:pStyle w:val="1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7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  <w:lang w:eastAsia="zh-CN"/>
              </w:rPr>
              <w:t>研究起止日期</w:t>
            </w:r>
          </w:p>
        </w:tc>
        <w:tc>
          <w:tcPr>
            <w:tcW w:w="6566" w:type="dxa"/>
            <w:gridSpan w:val="10"/>
            <w:vAlign w:val="center"/>
          </w:tcPr>
          <w:p w14:paraId="48D10745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jc w:val="center"/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至</w:t>
            </w:r>
          </w:p>
        </w:tc>
      </w:tr>
      <w:tr w14:paraId="18A21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2068" w:hRule="atLeast"/>
          <w:jc w:val="center"/>
        </w:trPr>
        <w:tc>
          <w:tcPr>
            <w:tcW w:w="846" w:type="dxa"/>
            <w:vMerge w:val="continue"/>
            <w:vAlign w:val="top"/>
          </w:tcPr>
          <w:p w14:paraId="14BDF8A6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64BC8B1E">
            <w:pPr>
              <w:pStyle w:val="15"/>
              <w:tabs>
                <w:tab w:val="left" w:pos="220"/>
              </w:tabs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7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  <w:lang w:eastAsia="zh-CN"/>
              </w:rPr>
              <w:t>成果领域</w:t>
            </w:r>
          </w:p>
        </w:tc>
        <w:tc>
          <w:tcPr>
            <w:tcW w:w="6566" w:type="dxa"/>
            <w:gridSpan w:val="10"/>
            <w:vAlign w:val="center"/>
          </w:tcPr>
          <w:p w14:paraId="56F29534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新型材料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  <w:p w14:paraId="529ACB42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环保和资源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轻工纺织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医药医疗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包装印刷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建筑建材</w:t>
            </w:r>
          </w:p>
          <w:p w14:paraId="78F43EEF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农林牧渔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食品饮料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采矿冶金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生活家居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橡胶塑料</w:t>
            </w:r>
          </w:p>
          <w:p w14:paraId="63B3F194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</w:tr>
      <w:tr w14:paraId="7B996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995" w:hRule="atLeast"/>
          <w:jc w:val="center"/>
        </w:trPr>
        <w:tc>
          <w:tcPr>
            <w:tcW w:w="846" w:type="dxa"/>
            <w:vMerge w:val="continue"/>
            <w:vAlign w:val="top"/>
          </w:tcPr>
          <w:p w14:paraId="103949DC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Merge w:val="restart"/>
            <w:vAlign w:val="center"/>
          </w:tcPr>
          <w:p w14:paraId="1AFBDB22">
            <w:pPr>
              <w:pStyle w:val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BF054">
            <w:pPr>
              <w:pStyle w:val="15"/>
              <w:ind w:right="0" w:rightChars="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成果体现形式</w:t>
            </w:r>
          </w:p>
        </w:tc>
        <w:tc>
          <w:tcPr>
            <w:tcW w:w="6566" w:type="dxa"/>
            <w:gridSpan w:val="10"/>
            <w:vAlign w:val="center"/>
          </w:tcPr>
          <w:p w14:paraId="71C79588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jc w:val="both"/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□新技术□新工艺□新产品□新材料□新装备□植物新品种□生物医药新品种□矿产新品种□其他应用技术</w:t>
            </w:r>
            <w:r>
              <w:rPr>
                <w:rFonts w:ascii="Times New Roman" w:hAnsi="Times New Roman" w:eastAsia="Times New Roman"/>
                <w:color w:val="auto"/>
                <w:sz w:val="21"/>
                <w:u w:val="single"/>
              </w:rPr>
              <w:tab/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ab/>
            </w:r>
          </w:p>
          <w:p w14:paraId="74299BBE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□论文□著作□研究报告□其他</w:t>
            </w:r>
            <w:r>
              <w:rPr>
                <w:rFonts w:ascii="Times New Roman" w:hAnsi="Times New Roman" w:eastAsia="Times New Roman"/>
                <w:color w:val="auto"/>
                <w:sz w:val="21"/>
                <w:u w:val="single"/>
              </w:rPr>
              <w:tab/>
            </w:r>
          </w:p>
        </w:tc>
      </w:tr>
      <w:tr w14:paraId="542CB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492" w:hRule="atLeast"/>
          <w:jc w:val="center"/>
        </w:trPr>
        <w:tc>
          <w:tcPr>
            <w:tcW w:w="846" w:type="dxa"/>
            <w:vMerge w:val="continue"/>
            <w:vAlign w:val="top"/>
          </w:tcPr>
          <w:p w14:paraId="720297AC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Merge w:val="continue"/>
            <w:vAlign w:val="top"/>
          </w:tcPr>
          <w:p w14:paraId="52F9947C">
            <w:pPr>
              <w:pStyle w:val="15"/>
              <w:ind w:right="0" w:rightChars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6566" w:type="dxa"/>
            <w:gridSpan w:val="10"/>
            <w:vAlign w:val="center"/>
          </w:tcPr>
          <w:p w14:paraId="321C6772">
            <w:pPr>
              <w:pStyle w:val="15"/>
              <w:spacing w:before="10"/>
              <w:ind w:left="108"/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</w:pPr>
            <w:r>
              <w:rPr>
                <w:color w:val="auto"/>
                <w:spacing w:val="-1"/>
                <w:sz w:val="21"/>
              </w:rPr>
              <w:t>□国际标准□国家标准□行业标准□地方标准□团体标准□企业</w:t>
            </w:r>
            <w:r>
              <w:rPr>
                <w:color w:val="auto"/>
                <w:spacing w:val="-9"/>
                <w:sz w:val="21"/>
              </w:rPr>
              <w:t>标准</w:t>
            </w:r>
          </w:p>
        </w:tc>
      </w:tr>
      <w:tr w14:paraId="48BE9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492" w:hRule="atLeast"/>
          <w:jc w:val="center"/>
        </w:trPr>
        <w:tc>
          <w:tcPr>
            <w:tcW w:w="846" w:type="dxa"/>
            <w:vMerge w:val="continue"/>
            <w:vAlign w:val="top"/>
          </w:tcPr>
          <w:p w14:paraId="5904AC64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jc w:val="both"/>
            </w:pPr>
          </w:p>
        </w:tc>
        <w:tc>
          <w:tcPr>
            <w:tcW w:w="1994" w:type="dxa"/>
            <w:gridSpan w:val="3"/>
            <w:vMerge w:val="continue"/>
            <w:vAlign w:val="top"/>
          </w:tcPr>
          <w:p w14:paraId="4448C0A5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jc w:val="both"/>
            </w:pPr>
          </w:p>
        </w:tc>
        <w:tc>
          <w:tcPr>
            <w:tcW w:w="1012" w:type="dxa"/>
            <w:gridSpan w:val="2"/>
            <w:vAlign w:val="center"/>
          </w:tcPr>
          <w:p w14:paraId="3D7A055D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jc w:val="both"/>
              <w:rPr>
                <w:rFonts w:hint="eastAsia" w:ascii="Times New Roman" w:hAnsi="Times New Roman" w:eastAsia="宋体" w:cs="Times New Roman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"/>
                <w:sz w:val="24"/>
                <w:szCs w:val="24"/>
                <w:lang w:val="en-US" w:eastAsia="zh-CN"/>
              </w:rPr>
              <w:t>标准号</w:t>
            </w:r>
          </w:p>
        </w:tc>
        <w:tc>
          <w:tcPr>
            <w:tcW w:w="2100" w:type="dxa"/>
            <w:gridSpan w:val="4"/>
            <w:vAlign w:val="center"/>
          </w:tcPr>
          <w:p w14:paraId="4D34B593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jc w:val="both"/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15EEF4E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jc w:val="both"/>
              <w:rPr>
                <w:rFonts w:hint="default" w:ascii="Times New Roman" w:hAnsi="Times New Roman" w:eastAsia="宋体" w:cs="Times New Roman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"/>
                <w:sz w:val="24"/>
                <w:szCs w:val="24"/>
                <w:lang w:val="en-US" w:eastAsia="zh-CN"/>
              </w:rPr>
              <w:t>标准名称</w:t>
            </w:r>
          </w:p>
        </w:tc>
        <w:tc>
          <w:tcPr>
            <w:tcW w:w="2299" w:type="dxa"/>
            <w:gridSpan w:val="2"/>
            <w:vAlign w:val="center"/>
          </w:tcPr>
          <w:p w14:paraId="4A63FFB1">
            <w:pPr>
              <w:pStyle w:val="15"/>
              <w:tabs>
                <w:tab w:val="left" w:pos="4276"/>
              </w:tabs>
              <w:spacing w:before="4"/>
              <w:ind w:left="108" w:leftChars="0" w:right="0" w:rightChars="0"/>
              <w:jc w:val="both"/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</w:pPr>
          </w:p>
        </w:tc>
      </w:tr>
      <w:tr w14:paraId="5FE14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829" w:hRule="atLeast"/>
          <w:jc w:val="center"/>
        </w:trPr>
        <w:tc>
          <w:tcPr>
            <w:tcW w:w="846" w:type="dxa"/>
            <w:vMerge w:val="continue"/>
            <w:vAlign w:val="top"/>
          </w:tcPr>
          <w:p w14:paraId="0A64AB89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top"/>
          </w:tcPr>
          <w:p w14:paraId="1D8E9D21">
            <w:pPr>
              <w:pStyle w:val="15"/>
              <w:spacing w:before="165"/>
              <w:ind w:left="21" w:righ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</w:rPr>
              <w:t>成果属性</w:t>
            </w:r>
          </w:p>
        </w:tc>
        <w:tc>
          <w:tcPr>
            <w:tcW w:w="6566" w:type="dxa"/>
            <w:gridSpan w:val="10"/>
            <w:vAlign w:val="center"/>
          </w:tcPr>
          <w:p w14:paraId="0CB45309">
            <w:pPr>
              <w:pStyle w:val="15"/>
              <w:tabs>
                <w:tab w:val="left" w:pos="1805"/>
                <w:tab w:val="left" w:pos="4555"/>
              </w:tabs>
              <w:spacing w:before="11"/>
              <w:ind w:left="10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□原始性创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  <w:t>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□国外引进消化吸收创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  <w:t>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  <w:p w14:paraId="512911FF">
            <w:pPr>
              <w:pStyle w:val="15"/>
              <w:tabs>
                <w:tab w:val="left" w:pos="1805"/>
                <w:tab w:val="left" w:pos="4555"/>
              </w:tabs>
              <w:spacing w:before="11"/>
              <w:ind w:left="10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□国内技术二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  <w:t>次</w:t>
            </w:r>
            <w:r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</w:rPr>
              <w:t>开发</w:t>
            </w:r>
          </w:p>
        </w:tc>
      </w:tr>
      <w:tr w14:paraId="19A1A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558" w:hRule="atLeast"/>
          <w:jc w:val="center"/>
        </w:trPr>
        <w:tc>
          <w:tcPr>
            <w:tcW w:w="846" w:type="dxa"/>
            <w:vMerge w:val="continue"/>
            <w:vAlign w:val="top"/>
          </w:tcPr>
          <w:p w14:paraId="215CE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top"/>
          </w:tcPr>
          <w:p w14:paraId="6EDE1AA5">
            <w:pPr>
              <w:pStyle w:val="15"/>
              <w:spacing w:before="83"/>
              <w:ind w:left="26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成果所处阶段</w:t>
            </w:r>
          </w:p>
        </w:tc>
        <w:tc>
          <w:tcPr>
            <w:tcW w:w="6566" w:type="dxa"/>
            <w:gridSpan w:val="10"/>
            <w:vAlign w:val="center"/>
          </w:tcPr>
          <w:p w14:paraId="7F1AF478">
            <w:pPr>
              <w:pStyle w:val="15"/>
              <w:tabs>
                <w:tab w:val="left" w:pos="1548"/>
                <w:tab w:val="left" w:pos="2988"/>
              </w:tabs>
              <w:spacing w:before="11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□初期阶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□中期阶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□成熟应用阶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段</w:t>
            </w:r>
          </w:p>
        </w:tc>
      </w:tr>
      <w:tr w14:paraId="5A595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822" w:hRule="atLeast"/>
          <w:jc w:val="center"/>
        </w:trPr>
        <w:tc>
          <w:tcPr>
            <w:tcW w:w="846" w:type="dxa"/>
            <w:vMerge w:val="continue"/>
            <w:vAlign w:val="top"/>
          </w:tcPr>
          <w:p w14:paraId="3EAC6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top"/>
          </w:tcPr>
          <w:p w14:paraId="61414E72">
            <w:pPr>
              <w:pStyle w:val="15"/>
              <w:spacing w:before="164"/>
              <w:ind w:left="21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成果水平</w:t>
            </w:r>
          </w:p>
        </w:tc>
        <w:tc>
          <w:tcPr>
            <w:tcW w:w="6566" w:type="dxa"/>
            <w:gridSpan w:val="10"/>
            <w:vAlign w:val="center"/>
          </w:tcPr>
          <w:p w14:paraId="28BDD145">
            <w:pPr>
              <w:pStyle w:val="15"/>
              <w:tabs>
                <w:tab w:val="left" w:pos="1483"/>
                <w:tab w:val="left" w:pos="2861"/>
                <w:tab w:val="left" w:pos="4236"/>
                <w:tab w:val="left" w:pos="5614"/>
              </w:tabs>
              <w:spacing w:before="1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□国际领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□国际先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□国内领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□国内先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28736B">
            <w:pPr>
              <w:pStyle w:val="15"/>
              <w:tabs>
                <w:tab w:val="left" w:pos="1483"/>
                <w:tab w:val="left" w:pos="2861"/>
                <w:tab w:val="left" w:pos="4236"/>
                <w:tab w:val="left" w:pos="5614"/>
              </w:tabs>
              <w:spacing w:before="1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国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内一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□未评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价</w:t>
            </w:r>
          </w:p>
        </w:tc>
      </w:tr>
      <w:tr w14:paraId="60997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819" w:hRule="atLeast"/>
          <w:jc w:val="center"/>
        </w:trPr>
        <w:tc>
          <w:tcPr>
            <w:tcW w:w="846" w:type="dxa"/>
            <w:vMerge w:val="continue"/>
            <w:vAlign w:val="top"/>
          </w:tcPr>
          <w:p w14:paraId="68819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top"/>
          </w:tcPr>
          <w:p w14:paraId="5DBB94C6">
            <w:pPr>
              <w:pStyle w:val="15"/>
              <w:spacing w:before="165"/>
              <w:ind w:left="21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合作形式</w:t>
            </w:r>
          </w:p>
        </w:tc>
        <w:tc>
          <w:tcPr>
            <w:tcW w:w="6566" w:type="dxa"/>
            <w:gridSpan w:val="10"/>
            <w:vAlign w:val="center"/>
          </w:tcPr>
          <w:p w14:paraId="44BDB667">
            <w:pPr>
              <w:pStyle w:val="15"/>
              <w:tabs>
                <w:tab w:val="left" w:pos="1591"/>
                <w:tab w:val="left" w:pos="3286"/>
                <w:tab w:val="left" w:pos="4980"/>
              </w:tabs>
              <w:spacing w:before="11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□独立研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□与企业合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□与院校合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□与研究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院</w:t>
            </w:r>
          </w:p>
          <w:p w14:paraId="6B3D4D5E">
            <w:pPr>
              <w:pStyle w:val="15"/>
              <w:tabs>
                <w:tab w:val="left" w:pos="1032"/>
                <w:tab w:val="left" w:pos="3298"/>
                <w:tab w:val="left" w:pos="5202"/>
              </w:tabs>
              <w:spacing w:before="36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所合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□与国（境）外合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□其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ab/>
            </w:r>
          </w:p>
        </w:tc>
      </w:tr>
      <w:tr w14:paraId="65025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619" w:hRule="atLeast"/>
          <w:jc w:val="center"/>
        </w:trPr>
        <w:tc>
          <w:tcPr>
            <w:tcW w:w="846" w:type="dxa"/>
            <w:vMerge w:val="continue"/>
            <w:vAlign w:val="top"/>
          </w:tcPr>
          <w:p w14:paraId="25716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top"/>
          </w:tcPr>
          <w:p w14:paraId="1FEFB1EF">
            <w:pPr>
              <w:pStyle w:val="15"/>
              <w:spacing w:before="83"/>
              <w:ind w:left="103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中图分类</w:t>
            </w:r>
          </w:p>
        </w:tc>
        <w:tc>
          <w:tcPr>
            <w:tcW w:w="6566" w:type="dxa"/>
            <w:gridSpan w:val="10"/>
            <w:vAlign w:val="center"/>
          </w:tcPr>
          <w:p w14:paraId="36DA070C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560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919" w:hRule="atLeast"/>
          <w:jc w:val="center"/>
        </w:trPr>
        <w:tc>
          <w:tcPr>
            <w:tcW w:w="846" w:type="dxa"/>
            <w:vMerge w:val="continue"/>
            <w:vAlign w:val="top"/>
          </w:tcPr>
          <w:p w14:paraId="5901B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1AADA87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26" w:right="6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战略性新兴产业</w:t>
            </w:r>
          </w:p>
          <w:p w14:paraId="3315741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21" w:right="6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（单选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）</w:t>
            </w:r>
          </w:p>
        </w:tc>
        <w:tc>
          <w:tcPr>
            <w:tcW w:w="6566" w:type="dxa"/>
            <w:gridSpan w:val="10"/>
            <w:vAlign w:val="center"/>
          </w:tcPr>
          <w:p w14:paraId="65E46A2B">
            <w:pPr>
              <w:pStyle w:val="15"/>
              <w:spacing w:before="10" w:line="271" w:lineRule="auto"/>
              <w:ind w:left="108" w:right="222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□节能环保产业□新一代信息技术产业□生物产业</w:t>
            </w:r>
          </w:p>
          <w:p w14:paraId="28653A7E">
            <w:pPr>
              <w:pStyle w:val="15"/>
              <w:spacing w:before="10" w:line="271" w:lineRule="auto"/>
              <w:ind w:left="108" w:right="222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□高端装备制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造产业□新能源产业□新材料产业</w:t>
            </w:r>
          </w:p>
          <w:p w14:paraId="6EB95B19">
            <w:pPr>
              <w:pStyle w:val="15"/>
              <w:spacing w:before="10" w:line="271" w:lineRule="auto"/>
              <w:ind w:left="108" w:righ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□新能源汽车产业□数字创意产业□相关服务业</w:t>
            </w:r>
          </w:p>
        </w:tc>
      </w:tr>
      <w:tr w14:paraId="107C2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1455" w:hRule="atLeas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top"/>
          </w:tcPr>
          <w:p w14:paraId="787316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vAlign w:val="center"/>
          </w:tcPr>
          <w:p w14:paraId="500B3B8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26" w:right="6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所属高新技术</w:t>
            </w:r>
          </w:p>
          <w:p w14:paraId="3761C62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26" w:right="6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领域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（单选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）</w:t>
            </w:r>
          </w:p>
        </w:tc>
        <w:tc>
          <w:tcPr>
            <w:tcW w:w="6566" w:type="dxa"/>
            <w:gridSpan w:val="10"/>
            <w:vAlign w:val="center"/>
          </w:tcPr>
          <w:p w14:paraId="5299CED1">
            <w:pPr>
              <w:pStyle w:val="15"/>
              <w:spacing w:before="11" w:line="271" w:lineRule="auto"/>
              <w:ind w:left="108" w:right="9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□电子信息□先进制造□航空航天□现代交通</w:t>
            </w:r>
          </w:p>
          <w:p w14:paraId="1FFFD9D1">
            <w:pPr>
              <w:pStyle w:val="15"/>
              <w:spacing w:before="11" w:line="271" w:lineRule="auto"/>
              <w:ind w:left="108" w:right="92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□生物医药与医疗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器械□新材料□新能源与节能□环境保护</w:t>
            </w:r>
          </w:p>
          <w:p w14:paraId="75B22633">
            <w:pPr>
              <w:pStyle w:val="15"/>
              <w:spacing w:before="11" w:line="271" w:lineRule="auto"/>
              <w:ind w:left="108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□地球、空间与海洋□核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应用技术□现代农业</w:t>
            </w:r>
          </w:p>
        </w:tc>
      </w:tr>
      <w:tr w14:paraId="7A802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3074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7311653B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科技成果登记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</w:tcBorders>
            <w:vAlign w:val="top"/>
          </w:tcPr>
          <w:p w14:paraId="2577749D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13567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41E80">
            <w:pPr>
              <w:pStyle w:val="15"/>
              <w:spacing w:before="160" w:line="273" w:lineRule="auto"/>
              <w:ind w:left="278" w:right="155" w:hanging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成果应用的国民经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济行业（单选）</w:t>
            </w:r>
          </w:p>
        </w:tc>
        <w:tc>
          <w:tcPr>
            <w:tcW w:w="6566" w:type="dxa"/>
            <w:gridSpan w:val="10"/>
            <w:vAlign w:val="center"/>
          </w:tcPr>
          <w:p w14:paraId="683D87EE">
            <w:pPr>
              <w:pStyle w:val="15"/>
              <w:spacing w:before="9" w:line="273" w:lineRule="auto"/>
              <w:ind w:left="108" w:right="92"/>
              <w:jc w:val="both"/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□农、林、牧、渔业□采矿业□制造业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□电力、热力、燃气及水生产和供应业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□建筑业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□批发和零售业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□交通运输、仓储和邮政业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□住宿和餐饮业□信息传输、软件和信息技术服务业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□金融业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□房地产业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□租赁和商务服务业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  <w:p w14:paraId="5A8EFB13">
            <w:pPr>
              <w:pStyle w:val="15"/>
              <w:spacing w:before="9" w:line="273" w:lineRule="auto"/>
              <w:ind w:left="108" w:right="92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□科学研究和技术服务业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□水利、环境和公共设施管理业</w:t>
            </w:r>
          </w:p>
          <w:p w14:paraId="2DD48CE6">
            <w:pPr>
              <w:pStyle w:val="15"/>
              <w:spacing w:before="9" w:line="273" w:lineRule="auto"/>
              <w:ind w:left="108" w:right="92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□居民服务、修理和其他服务业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□教育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□卫生和社会工作□文化、体育和娱乐业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□公共管理、社会保障和社会组织</w:t>
            </w:r>
          </w:p>
          <w:p w14:paraId="2EC434EA">
            <w:pPr>
              <w:pStyle w:val="15"/>
              <w:spacing w:before="9" w:line="273" w:lineRule="auto"/>
              <w:ind w:left="108" w:right="92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□国际组织</w:t>
            </w:r>
          </w:p>
        </w:tc>
      </w:tr>
      <w:tr w14:paraId="35B9B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2158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287B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top"/>
          </w:tcPr>
          <w:p w14:paraId="049B836B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DBE98">
            <w:pPr>
              <w:pStyle w:val="15"/>
              <w:spacing w:before="163"/>
              <w:ind w:left="26" w:right="8"/>
              <w:jc w:val="center"/>
              <w:rPr>
                <w:rFonts w:ascii="Times New Roman" w:hAnsi="Times New Roman" w:eastAsia="宋体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8"/>
                <w:szCs w:val="28"/>
              </w:rPr>
              <w:t>社会经济目标</w:t>
            </w:r>
          </w:p>
          <w:p w14:paraId="104707E3">
            <w:pPr>
              <w:pStyle w:val="15"/>
              <w:spacing w:before="163"/>
              <w:ind w:left="26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8"/>
                <w:szCs w:val="28"/>
              </w:rPr>
              <w:t>（单选）</w:t>
            </w:r>
          </w:p>
        </w:tc>
        <w:tc>
          <w:tcPr>
            <w:tcW w:w="6566" w:type="dxa"/>
            <w:gridSpan w:val="10"/>
            <w:vAlign w:val="center"/>
          </w:tcPr>
          <w:p w14:paraId="7990BA5F">
            <w:pPr>
              <w:pStyle w:val="15"/>
              <w:spacing w:before="10" w:line="273" w:lineRule="auto"/>
              <w:ind w:left="108" w:right="92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□环境保护、生态建设及污染防治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□能源生产、分配和合理利用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□卫生事业发展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□教育事业发展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□基础设施以及城市和农村规划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□社会发展和社会服务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□地球和大气层的探索与利用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□民用空间探测及开发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□农林牧渔业发展□工商业发展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□非定向研究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□其他民用目标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□国防</w:t>
            </w:r>
          </w:p>
        </w:tc>
      </w:tr>
      <w:tr w14:paraId="02F67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1384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72CBD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top"/>
          </w:tcPr>
          <w:p w14:paraId="299DE31A">
            <w:pPr>
              <w:pStyle w:val="15"/>
              <w:spacing w:before="163"/>
              <w:ind w:left="26" w:right="8"/>
              <w:jc w:val="center"/>
              <w:rPr>
                <w:rFonts w:hint="default" w:ascii="Times New Roman" w:hAnsi="Times New Roman" w:eastAsia="宋体" w:cs="Times New Roman"/>
                <w:spacing w:val="-7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8"/>
                <w:szCs w:val="28"/>
                <w:lang w:eastAsia="zh-CN"/>
              </w:rPr>
              <w:t>成果简述（不少于</w:t>
            </w:r>
            <w:r>
              <w:rPr>
                <w:rFonts w:hint="default" w:ascii="Times New Roman" w:hAnsi="Times New Roman" w:eastAsia="宋体" w:cs="Times New Roman"/>
                <w:spacing w:val="-7"/>
                <w:sz w:val="28"/>
                <w:szCs w:val="28"/>
                <w:lang w:val="en-US" w:eastAsia="zh-CN"/>
              </w:rPr>
              <w:t>500字，不超过2000字</w:t>
            </w:r>
            <w:r>
              <w:rPr>
                <w:rFonts w:hint="default" w:ascii="Times New Roman" w:hAnsi="Times New Roman" w:eastAsia="宋体" w:cs="Times New Roman"/>
                <w:spacing w:val="-7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66" w:type="dxa"/>
            <w:gridSpan w:val="10"/>
            <w:vAlign w:val="top"/>
          </w:tcPr>
          <w:p w14:paraId="67283DC4">
            <w:pPr>
              <w:pStyle w:val="15"/>
              <w:spacing w:before="163"/>
              <w:ind w:left="26" w:right="8"/>
              <w:jc w:val="center"/>
              <w:rPr>
                <w:rFonts w:ascii="Times New Roman" w:hAnsi="Times New Roman" w:eastAsia="宋体" w:cs="Times New Roman"/>
                <w:spacing w:val="-7"/>
                <w:sz w:val="28"/>
                <w:szCs w:val="28"/>
              </w:rPr>
            </w:pPr>
          </w:p>
        </w:tc>
      </w:tr>
      <w:tr w14:paraId="39FAF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453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0EBA6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0" w:type="dxa"/>
            <w:gridSpan w:val="13"/>
            <w:vAlign w:val="top"/>
          </w:tcPr>
          <w:p w14:paraId="1DF25DB0">
            <w:pPr>
              <w:pStyle w:val="15"/>
              <w:spacing w:before="84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立项情况</w:t>
            </w:r>
          </w:p>
        </w:tc>
      </w:tr>
      <w:tr w14:paraId="0649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1534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772C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top"/>
          </w:tcPr>
          <w:p w14:paraId="1862CAFE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5A10A">
            <w:pPr>
              <w:pStyle w:val="15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3B418">
            <w:pPr>
              <w:pStyle w:val="15"/>
              <w:ind w:left="21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课题来源</w:t>
            </w:r>
          </w:p>
        </w:tc>
        <w:tc>
          <w:tcPr>
            <w:tcW w:w="6566" w:type="dxa"/>
            <w:gridSpan w:val="10"/>
            <w:vAlign w:val="top"/>
          </w:tcPr>
          <w:p w14:paraId="7B46F8CA">
            <w:pPr>
              <w:pStyle w:val="15"/>
              <w:tabs>
                <w:tab w:val="left" w:pos="624"/>
                <w:tab w:val="left" w:pos="3960"/>
                <w:tab w:val="left" w:pos="4368"/>
              </w:tabs>
              <w:spacing w:before="11" w:line="273" w:lineRule="auto"/>
              <w:ind w:left="108" w:righ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□国家自然科学基金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□国家科技重大专项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3623A49">
            <w:pPr>
              <w:pStyle w:val="15"/>
              <w:tabs>
                <w:tab w:val="left" w:pos="624"/>
                <w:tab w:val="left" w:pos="3960"/>
                <w:tab w:val="left" w:pos="4368"/>
              </w:tabs>
              <w:spacing w:before="11" w:line="273" w:lineRule="auto"/>
              <w:ind w:left="108" w:righ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□国家重点研发计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划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□国家技术创新引导专项（基金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0AE630">
            <w:pPr>
              <w:pStyle w:val="15"/>
              <w:tabs>
                <w:tab w:val="left" w:pos="624"/>
                <w:tab w:val="left" w:pos="3960"/>
                <w:tab w:val="left" w:pos="4368"/>
              </w:tabs>
              <w:spacing w:before="11" w:line="273" w:lineRule="auto"/>
              <w:ind w:left="108" w:right="66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□国家基地和人才专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项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□部门计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□地方计划</w:t>
            </w:r>
          </w:p>
          <w:p w14:paraId="16D676E7">
            <w:pPr>
              <w:pStyle w:val="15"/>
              <w:tabs>
                <w:tab w:val="left" w:pos="624"/>
                <w:tab w:val="left" w:pos="3960"/>
                <w:tab w:val="left" w:pos="4368"/>
              </w:tabs>
              <w:spacing w:before="11" w:line="273" w:lineRule="auto"/>
              <w:ind w:left="108" w:righ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□部门基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金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□地方基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金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□民间基金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□国际合作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7E8FC47">
            <w:pPr>
              <w:pStyle w:val="15"/>
              <w:tabs>
                <w:tab w:val="left" w:pos="624"/>
                <w:tab w:val="left" w:pos="3960"/>
                <w:tab w:val="left" w:pos="4368"/>
              </w:tabs>
              <w:spacing w:before="11" w:line="273" w:lineRule="auto"/>
              <w:ind w:left="108" w:right="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□横向委托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□自选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□其他计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划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ab/>
            </w:r>
          </w:p>
        </w:tc>
      </w:tr>
      <w:tr w14:paraId="03EFA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453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21E8E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top"/>
          </w:tcPr>
          <w:p w14:paraId="1543AD7B">
            <w:pPr>
              <w:pStyle w:val="15"/>
              <w:spacing w:before="84"/>
              <w:ind w:left="26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课题来源单位</w:t>
            </w:r>
          </w:p>
        </w:tc>
        <w:tc>
          <w:tcPr>
            <w:tcW w:w="6566" w:type="dxa"/>
            <w:gridSpan w:val="10"/>
            <w:vAlign w:val="top"/>
          </w:tcPr>
          <w:p w14:paraId="7ED69EB1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F813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42635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top"/>
          </w:tcPr>
          <w:p w14:paraId="7E3080DD">
            <w:pPr>
              <w:pStyle w:val="15"/>
              <w:spacing w:before="83"/>
              <w:ind w:left="26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课题立项名称</w:t>
            </w:r>
          </w:p>
        </w:tc>
        <w:tc>
          <w:tcPr>
            <w:tcW w:w="6566" w:type="dxa"/>
            <w:gridSpan w:val="10"/>
            <w:vAlign w:val="top"/>
          </w:tcPr>
          <w:p w14:paraId="41D3BC7C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CB1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11CFF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top"/>
          </w:tcPr>
          <w:p w14:paraId="22432EAC">
            <w:pPr>
              <w:pStyle w:val="15"/>
              <w:spacing w:before="83"/>
              <w:ind w:left="26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课题立项编号</w:t>
            </w:r>
          </w:p>
        </w:tc>
        <w:tc>
          <w:tcPr>
            <w:tcW w:w="6566" w:type="dxa"/>
            <w:gridSpan w:val="10"/>
            <w:vAlign w:val="top"/>
          </w:tcPr>
          <w:p w14:paraId="0E07AED0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B05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6" w:type="dxa"/>
          <w:wAfter w:w="132" w:type="dxa"/>
          <w:trHeight w:val="1181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60D3B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1C44691F">
            <w:pPr>
              <w:pStyle w:val="15"/>
              <w:spacing w:before="10"/>
              <w:ind w:left="26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经费实际投入额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万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）</w:t>
            </w:r>
          </w:p>
        </w:tc>
        <w:tc>
          <w:tcPr>
            <w:tcW w:w="6566" w:type="dxa"/>
            <w:gridSpan w:val="10"/>
            <w:vAlign w:val="top"/>
          </w:tcPr>
          <w:p w14:paraId="05906A8C">
            <w:pPr>
              <w:pStyle w:val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4281E4">
      <w:pPr>
        <w:pStyle w:val="4"/>
        <w:spacing w:before="4"/>
        <w:rPr>
          <w:rFonts w:ascii="Times New Roman" w:hAnsi="Times New Roman" w:cs="Times New Roman"/>
          <w:sz w:val="12"/>
        </w:rPr>
      </w:pPr>
    </w:p>
    <w:p w14:paraId="116D3975">
      <w:pPr>
        <w:spacing w:after="0"/>
        <w:rPr>
          <w:rFonts w:ascii="Times New Roman" w:hAnsi="Times New Roman" w:cs="Times New Roman"/>
          <w:sz w:val="21"/>
        </w:rPr>
        <w:sectPr>
          <w:pgSz w:w="11910" w:h="16840"/>
          <w:pgMar w:top="1940" w:right="1360" w:bottom="1560" w:left="1360" w:header="0" w:footer="137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53E3CFD">
      <w:pPr>
        <w:pStyle w:val="4"/>
        <w:spacing w:before="4"/>
        <w:rPr>
          <w:rFonts w:ascii="Times New Roman" w:hAnsi="Times New Roman" w:cs="Times New Roman"/>
          <w:sz w:val="12"/>
        </w:rPr>
      </w:pPr>
    </w:p>
    <w:tbl>
      <w:tblPr>
        <w:tblStyle w:val="9"/>
        <w:tblW w:w="8948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994"/>
        <w:gridCol w:w="103"/>
        <w:gridCol w:w="6005"/>
      </w:tblGrid>
      <w:tr w14:paraId="1E5D5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46" w:type="dxa"/>
            <w:vMerge w:val="restart"/>
            <w:vAlign w:val="center"/>
          </w:tcPr>
          <w:p w14:paraId="68AE5C4D">
            <w:pPr>
              <w:pStyle w:val="15"/>
              <w:jc w:val="center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科技成果登记</w:t>
            </w:r>
          </w:p>
        </w:tc>
        <w:tc>
          <w:tcPr>
            <w:tcW w:w="8102" w:type="dxa"/>
            <w:gridSpan w:val="3"/>
            <w:vAlign w:val="center"/>
          </w:tcPr>
          <w:p w14:paraId="59D44781">
            <w:pPr>
              <w:pStyle w:val="15"/>
              <w:tabs>
                <w:tab w:val="left" w:pos="4276"/>
              </w:tabs>
              <w:spacing w:before="36"/>
              <w:ind w:left="108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评价情况</w:t>
            </w:r>
          </w:p>
        </w:tc>
      </w:tr>
      <w:tr w14:paraId="46B90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46" w:type="dxa"/>
            <w:vMerge w:val="continue"/>
            <w:vAlign w:val="top"/>
          </w:tcPr>
          <w:p w14:paraId="523153BF">
            <w:pPr>
              <w:pStyle w:val="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4" w:type="dxa"/>
            <w:vAlign w:val="center"/>
          </w:tcPr>
          <w:p w14:paraId="2A07F4E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21" w:right="6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评价方式</w:t>
            </w:r>
          </w:p>
        </w:tc>
        <w:tc>
          <w:tcPr>
            <w:tcW w:w="6108" w:type="dxa"/>
            <w:gridSpan w:val="2"/>
            <w:vAlign w:val="top"/>
          </w:tcPr>
          <w:p w14:paraId="6399F3BF">
            <w:pPr>
              <w:pStyle w:val="15"/>
              <w:spacing w:before="11"/>
              <w:ind w:left="108"/>
              <w:rPr>
                <w:rFonts w:ascii="Times New Roman" w:hAnsi="Times New Roman" w:cs="Times New Roman"/>
                <w:spacing w:val="30"/>
                <w:w w:val="1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□鉴定</w:t>
            </w:r>
            <w:r>
              <w:rPr>
                <w:rFonts w:ascii="Times New Roman" w:hAnsi="Times New Roman" w:cs="Times New Roman"/>
                <w:spacing w:val="30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□验收</w:t>
            </w:r>
            <w:r>
              <w:rPr>
                <w:rFonts w:ascii="Times New Roman" w:hAnsi="Times New Roman" w:cs="Times New Roman"/>
                <w:spacing w:val="30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□行业准入 □评估</w:t>
            </w:r>
            <w:r>
              <w:rPr>
                <w:rFonts w:ascii="Times New Roman" w:hAnsi="Times New Roman" w:cs="Times New Roman"/>
                <w:spacing w:val="31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□机构评价</w:t>
            </w:r>
            <w:r>
              <w:rPr>
                <w:rFonts w:ascii="Times New Roman" w:hAnsi="Times New Roman" w:cs="Times New Roman"/>
                <w:spacing w:val="30"/>
                <w:w w:val="150"/>
                <w:sz w:val="24"/>
                <w:szCs w:val="24"/>
              </w:rPr>
              <w:t xml:space="preserve"> </w:t>
            </w:r>
          </w:p>
          <w:p w14:paraId="48033B55">
            <w:pPr>
              <w:pStyle w:val="15"/>
              <w:spacing w:before="11"/>
              <w:ind w:left="108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□知识产权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授权</w:t>
            </w:r>
            <w:r>
              <w:rPr>
                <w:rFonts w:ascii="Times New Roman" w:hAnsi="Times New Roman" w:cs="Times New Roman"/>
                <w:spacing w:val="28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□评审</w:t>
            </w:r>
            <w:r>
              <w:rPr>
                <w:rFonts w:ascii="Times New Roman" w:hAnsi="Times New Roman" w:cs="Times New Roman"/>
                <w:spacing w:val="31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□结题</w:t>
            </w:r>
            <w:r>
              <w:rPr>
                <w:rFonts w:ascii="Times New Roman" w:hAnsi="Times New Roman" w:cs="Times New Roman"/>
                <w:spacing w:val="29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□其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</w:tr>
      <w:tr w14:paraId="23431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846" w:type="dxa"/>
            <w:vMerge w:val="continue"/>
            <w:vAlign w:val="top"/>
          </w:tcPr>
          <w:p w14:paraId="7585D3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94" w:type="dxa"/>
            <w:vAlign w:val="center"/>
          </w:tcPr>
          <w:p w14:paraId="567B8E5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21" w:right="6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评价单位</w:t>
            </w:r>
          </w:p>
        </w:tc>
        <w:tc>
          <w:tcPr>
            <w:tcW w:w="6108" w:type="dxa"/>
            <w:gridSpan w:val="2"/>
            <w:vAlign w:val="top"/>
          </w:tcPr>
          <w:p w14:paraId="2B6791C9">
            <w:pPr>
              <w:pStyle w:val="15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CC77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846" w:type="dxa"/>
            <w:vMerge w:val="continue"/>
            <w:vAlign w:val="top"/>
          </w:tcPr>
          <w:p w14:paraId="668D9EE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94" w:type="dxa"/>
            <w:vAlign w:val="center"/>
          </w:tcPr>
          <w:p w14:paraId="73CE9E4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21" w:right="6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评价日期</w:t>
            </w:r>
          </w:p>
        </w:tc>
        <w:tc>
          <w:tcPr>
            <w:tcW w:w="6108" w:type="dxa"/>
            <w:gridSpan w:val="2"/>
            <w:vAlign w:val="top"/>
          </w:tcPr>
          <w:p w14:paraId="5769CDC0">
            <w:pPr>
              <w:pStyle w:val="15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AA27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846" w:type="dxa"/>
            <w:vMerge w:val="continue"/>
            <w:vAlign w:val="top"/>
          </w:tcPr>
          <w:p w14:paraId="32EDB80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94" w:type="dxa"/>
            <w:vAlign w:val="center"/>
          </w:tcPr>
          <w:p w14:paraId="48B88A9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26" w:right="6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评价报告编号</w:t>
            </w:r>
          </w:p>
        </w:tc>
        <w:tc>
          <w:tcPr>
            <w:tcW w:w="6108" w:type="dxa"/>
            <w:gridSpan w:val="2"/>
            <w:vAlign w:val="top"/>
          </w:tcPr>
          <w:p w14:paraId="6DF81C83">
            <w:pPr>
              <w:pStyle w:val="15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F0F1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846" w:type="dxa"/>
            <w:vMerge w:val="continue"/>
            <w:vAlign w:val="top"/>
          </w:tcPr>
          <w:p w14:paraId="685249F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94" w:type="dxa"/>
            <w:vAlign w:val="center"/>
          </w:tcPr>
          <w:p w14:paraId="74E90FF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26" w:right="6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所获科技奖励</w:t>
            </w:r>
          </w:p>
        </w:tc>
        <w:tc>
          <w:tcPr>
            <w:tcW w:w="6108" w:type="dxa"/>
            <w:gridSpan w:val="2"/>
            <w:vAlign w:val="top"/>
          </w:tcPr>
          <w:p w14:paraId="3FE6E0C7">
            <w:pPr>
              <w:pStyle w:val="15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7E99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46" w:type="dxa"/>
            <w:vMerge w:val="continue"/>
            <w:vAlign w:val="top"/>
          </w:tcPr>
          <w:p w14:paraId="151031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02" w:type="dxa"/>
            <w:gridSpan w:val="3"/>
            <w:vAlign w:val="top"/>
          </w:tcPr>
          <w:p w14:paraId="23BF7564">
            <w:pPr>
              <w:pStyle w:val="15"/>
              <w:spacing w:before="82"/>
              <w:ind w:left="108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4. 知识产权情况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（应用技术类科技成果填写）</w:t>
            </w:r>
          </w:p>
        </w:tc>
      </w:tr>
      <w:tr w14:paraId="368C2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46" w:type="dxa"/>
            <w:vMerge w:val="continue"/>
            <w:vAlign w:val="top"/>
          </w:tcPr>
          <w:p w14:paraId="106EA3E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94" w:type="dxa"/>
            <w:vAlign w:val="top"/>
          </w:tcPr>
          <w:p w14:paraId="0B1E8D94">
            <w:pPr>
              <w:pStyle w:val="15"/>
              <w:spacing w:before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知识产权形式</w:t>
            </w:r>
          </w:p>
        </w:tc>
        <w:tc>
          <w:tcPr>
            <w:tcW w:w="6108" w:type="dxa"/>
            <w:gridSpan w:val="2"/>
            <w:vAlign w:val="top"/>
          </w:tcPr>
          <w:p w14:paraId="3A8A3BC3">
            <w:pPr>
              <w:pStyle w:val="15"/>
              <w:spacing w:before="9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□发明专利 □实用新型专利 □外观设计专利 □软件著作权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□其他</w:t>
            </w:r>
          </w:p>
        </w:tc>
      </w:tr>
      <w:tr w14:paraId="6F1AE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46" w:type="dxa"/>
            <w:vMerge w:val="continue"/>
            <w:vAlign w:val="top"/>
          </w:tcPr>
          <w:p w14:paraId="5DEFBC1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94" w:type="dxa"/>
            <w:vAlign w:val="top"/>
          </w:tcPr>
          <w:p w14:paraId="2B56E8FE">
            <w:pPr>
              <w:pStyle w:val="15"/>
              <w:spacing w:before="163"/>
              <w:jc w:val="center"/>
              <w:rPr>
                <w:rFonts w:hint="default" w:ascii="Times New Roman" w:hAnsi="Times New Roman" w:eastAsia="宋体" w:cs="Times New Roman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7"/>
                <w:sz w:val="28"/>
                <w:szCs w:val="28"/>
                <w:lang w:val="en-US" w:eastAsia="zh-CN"/>
              </w:rPr>
              <w:t>知识产权权属</w:t>
            </w:r>
          </w:p>
        </w:tc>
        <w:tc>
          <w:tcPr>
            <w:tcW w:w="6108" w:type="dxa"/>
            <w:gridSpan w:val="2"/>
            <w:vAlign w:val="center"/>
          </w:tcPr>
          <w:p w14:paraId="61CACFD8">
            <w:pPr>
              <w:pStyle w:val="15"/>
              <w:spacing w:before="9"/>
              <w:ind w:left="106"/>
              <w:jc w:val="both"/>
              <w:rPr>
                <w:rFonts w:hint="eastAsia"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独占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共有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13BAE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vAlign w:val="top"/>
          </w:tcPr>
          <w:p w14:paraId="6C5EBE9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94" w:type="dxa"/>
            <w:vAlign w:val="top"/>
          </w:tcPr>
          <w:p w14:paraId="0C1A069D">
            <w:pPr>
              <w:pStyle w:val="15"/>
              <w:spacing w:before="85"/>
              <w:ind w:left="18" w:leftChars="0" w:hanging="18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专利状况</w:t>
            </w:r>
          </w:p>
        </w:tc>
        <w:tc>
          <w:tcPr>
            <w:tcW w:w="6108" w:type="dxa"/>
            <w:gridSpan w:val="2"/>
            <w:vAlign w:val="top"/>
          </w:tcPr>
          <w:p w14:paraId="3626E64B">
            <w:pPr>
              <w:pStyle w:val="15"/>
              <w:spacing w:before="85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□未申请专利 □已受理专利 □已授权专利</w:t>
            </w:r>
          </w:p>
        </w:tc>
      </w:tr>
      <w:tr w14:paraId="660F3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46" w:type="dxa"/>
            <w:vMerge w:val="continue"/>
            <w:vAlign w:val="top"/>
          </w:tcPr>
          <w:p w14:paraId="109728C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94" w:type="dxa"/>
            <w:vAlign w:val="top"/>
          </w:tcPr>
          <w:p w14:paraId="289D0591">
            <w:pPr>
              <w:pStyle w:val="15"/>
              <w:spacing w:before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已受理专利项数</w:t>
            </w:r>
          </w:p>
        </w:tc>
        <w:tc>
          <w:tcPr>
            <w:tcW w:w="6108" w:type="dxa"/>
            <w:gridSpan w:val="2"/>
            <w:vAlign w:val="top"/>
          </w:tcPr>
          <w:p w14:paraId="145A1661">
            <w:pPr>
              <w:pStyle w:val="15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083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46" w:type="dxa"/>
            <w:vMerge w:val="continue"/>
            <w:vAlign w:val="top"/>
          </w:tcPr>
          <w:p w14:paraId="4AECD4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94" w:type="dxa"/>
            <w:vAlign w:val="top"/>
          </w:tcPr>
          <w:p w14:paraId="066E58D3">
            <w:pPr>
              <w:pStyle w:val="15"/>
              <w:spacing w:before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已授权专利项数</w:t>
            </w:r>
          </w:p>
        </w:tc>
        <w:tc>
          <w:tcPr>
            <w:tcW w:w="6108" w:type="dxa"/>
            <w:gridSpan w:val="2"/>
            <w:vAlign w:val="top"/>
          </w:tcPr>
          <w:p w14:paraId="06D4F3E4">
            <w:pPr>
              <w:pStyle w:val="15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AE5C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vAlign w:val="top"/>
          </w:tcPr>
          <w:p w14:paraId="2901C45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94" w:type="dxa"/>
            <w:vAlign w:val="top"/>
          </w:tcPr>
          <w:p w14:paraId="2C7381B3">
            <w:pPr>
              <w:pStyle w:val="15"/>
              <w:spacing w:before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已授权专利情况</w:t>
            </w:r>
          </w:p>
        </w:tc>
        <w:tc>
          <w:tcPr>
            <w:tcW w:w="6108" w:type="dxa"/>
            <w:gridSpan w:val="2"/>
            <w:vAlign w:val="top"/>
          </w:tcPr>
          <w:p w14:paraId="144A435E">
            <w:pPr>
              <w:pStyle w:val="15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849A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46" w:type="dxa"/>
            <w:vMerge w:val="continue"/>
            <w:vAlign w:val="top"/>
          </w:tcPr>
          <w:p w14:paraId="31BB1A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94" w:type="dxa"/>
            <w:vAlign w:val="top"/>
          </w:tcPr>
          <w:p w14:paraId="49AA9B7E">
            <w:pPr>
              <w:pStyle w:val="15"/>
              <w:spacing w:befor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获得软件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著作权情况</w:t>
            </w:r>
          </w:p>
        </w:tc>
        <w:tc>
          <w:tcPr>
            <w:tcW w:w="6108" w:type="dxa"/>
            <w:gridSpan w:val="2"/>
            <w:vAlign w:val="top"/>
          </w:tcPr>
          <w:p w14:paraId="681B1BCB">
            <w:pPr>
              <w:pStyle w:val="15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27FB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46" w:type="dxa"/>
            <w:vMerge w:val="continue"/>
            <w:vAlign w:val="top"/>
          </w:tcPr>
          <w:p w14:paraId="63C3F4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1A2C341B">
            <w:pPr>
              <w:pStyle w:val="15"/>
              <w:spacing w:before="84"/>
              <w:ind w:left="108"/>
              <w:jc w:val="both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5. 成果转化情况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（应用技术类科技成果填写）</w:t>
            </w:r>
          </w:p>
        </w:tc>
      </w:tr>
      <w:tr w14:paraId="12DB2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46" w:type="dxa"/>
            <w:vMerge w:val="continue"/>
            <w:vAlign w:val="top"/>
          </w:tcPr>
          <w:p w14:paraId="480CAA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7FD2DA5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应用状态</w:t>
            </w:r>
          </w:p>
        </w:tc>
        <w:tc>
          <w:tcPr>
            <w:tcW w:w="6005" w:type="dxa"/>
            <w:vAlign w:val="top"/>
          </w:tcPr>
          <w:p w14:paraId="46C8B2C2">
            <w:pPr>
              <w:pStyle w:val="15"/>
              <w:spacing w:before="9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□产业化应用 □小批量或小范围应用 □试用 □应用后停用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未应用</w:t>
            </w:r>
          </w:p>
        </w:tc>
      </w:tr>
      <w:tr w14:paraId="45AEC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46" w:type="dxa"/>
            <w:vMerge w:val="continue"/>
            <w:vAlign w:val="top"/>
          </w:tcPr>
          <w:p w14:paraId="013643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1FA47A0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应用效果</w:t>
            </w:r>
          </w:p>
        </w:tc>
        <w:tc>
          <w:tcPr>
            <w:tcW w:w="6005" w:type="dxa"/>
            <w:vAlign w:val="top"/>
          </w:tcPr>
          <w:p w14:paraId="5BAB92EA">
            <w:pPr>
              <w:pStyle w:val="15"/>
              <w:spacing w:before="10"/>
              <w:ind w:left="106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□落后技术、工艺、装备的替代 □进口替代 □填补国内空白 □降低成本</w:t>
            </w:r>
          </w:p>
        </w:tc>
      </w:tr>
      <w:tr w14:paraId="3C080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46" w:type="dxa"/>
            <w:vMerge w:val="continue"/>
            <w:vAlign w:val="top"/>
          </w:tcPr>
          <w:p w14:paraId="06A70E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3159531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转化方式</w:t>
            </w:r>
          </w:p>
        </w:tc>
        <w:tc>
          <w:tcPr>
            <w:tcW w:w="6005" w:type="dxa"/>
            <w:vAlign w:val="top"/>
          </w:tcPr>
          <w:p w14:paraId="6673C18C">
            <w:pPr>
              <w:pStyle w:val="15"/>
              <w:spacing w:before="10"/>
              <w:ind w:left="106"/>
              <w:rPr>
                <w:rFonts w:ascii="Times New Roman" w:hAnsi="Times New Roman" w:eastAsia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□自我转化</w:t>
            </w:r>
            <w:r>
              <w:rPr>
                <w:rFonts w:ascii="Times New Roman" w:hAnsi="Times New Roman" w:cs="Times New Roman"/>
                <w:spacing w:val="0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□合作转化</w:t>
            </w:r>
            <w:r>
              <w:rPr>
                <w:rFonts w:ascii="Times New Roman" w:hAnsi="Times New Roman" w:cs="Times New Roman"/>
                <w:spacing w:val="0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□技术转让</w:t>
            </w:r>
            <w:r>
              <w:rPr>
                <w:rFonts w:ascii="Times New Roman" w:hAnsi="Times New Roman" w:cs="Times New Roman"/>
                <w:spacing w:val="0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□技术许可</w:t>
            </w:r>
            <w:r>
              <w:rPr>
                <w:rFonts w:ascii="Times New Roman" w:hAnsi="Times New Roman" w:cs="Times New Roman"/>
                <w:spacing w:val="0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□技术作价投资 □合作开发 □技术服务 □其他</w:t>
            </w:r>
            <w:r>
              <w:rPr>
                <w:rFonts w:ascii="Times New Roman" w:hAnsi="Times New Roman" w:eastAsia="Times New Roman" w:cs="Times New Roman"/>
                <w:spacing w:val="0"/>
                <w:sz w:val="24"/>
                <w:szCs w:val="24"/>
                <w:u w:val="single"/>
              </w:rPr>
              <w:tab/>
            </w:r>
          </w:p>
        </w:tc>
      </w:tr>
      <w:tr w14:paraId="6C904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6" w:type="dxa"/>
            <w:vMerge w:val="continue"/>
            <w:vAlign w:val="top"/>
          </w:tcPr>
          <w:p w14:paraId="04C297C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1BD1A63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定价方式</w:t>
            </w:r>
          </w:p>
        </w:tc>
        <w:tc>
          <w:tcPr>
            <w:tcW w:w="6005" w:type="dxa"/>
            <w:vAlign w:val="top"/>
          </w:tcPr>
          <w:p w14:paraId="17887C35">
            <w:pPr>
              <w:pStyle w:val="15"/>
              <w:tabs>
                <w:tab w:val="left" w:pos="5615"/>
              </w:tabs>
              <w:spacing w:before="82"/>
              <w:ind w:left="106"/>
              <w:rPr>
                <w:rFonts w:ascii="Times New Roman" w:hAnsi="Times New Roman" w:eastAsia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□协议定价 □挂牌交易 □技术拍卖 □其他</w:t>
            </w:r>
            <w:r>
              <w:rPr>
                <w:rFonts w:ascii="Times New Roman" w:hAnsi="Times New Roman" w:eastAsia="Times New Roman" w:cs="Times New Roman"/>
                <w:spacing w:val="0"/>
                <w:sz w:val="24"/>
                <w:szCs w:val="24"/>
                <w:u w:val="single"/>
              </w:rPr>
              <w:tab/>
            </w:r>
          </w:p>
        </w:tc>
      </w:tr>
      <w:tr w14:paraId="01206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846" w:type="dxa"/>
            <w:vMerge w:val="continue"/>
            <w:vAlign w:val="top"/>
          </w:tcPr>
          <w:p w14:paraId="7E30A22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54647B3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自我转化效益</w:t>
            </w:r>
          </w:p>
          <w:p w14:paraId="0CB6DD1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</w:rPr>
              <w:t>万元</w:t>
            </w:r>
            <w:r>
              <w:rPr>
                <w:rFonts w:hint="default" w:ascii="Times New Roman" w:hAnsi="Times New Roman" w:cs="Times New Roman"/>
                <w:spacing w:val="-4"/>
                <w:w w:val="9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05" w:type="dxa"/>
            <w:vAlign w:val="top"/>
          </w:tcPr>
          <w:p w14:paraId="7EE8F9CB">
            <w:pPr>
              <w:pStyle w:val="15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93B8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846" w:type="dxa"/>
            <w:vMerge w:val="continue"/>
            <w:vAlign w:val="top"/>
          </w:tcPr>
          <w:p w14:paraId="792F03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1839415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合作转化收入</w:t>
            </w:r>
          </w:p>
          <w:p w14:paraId="28C66A6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</w:rPr>
              <w:t>万元</w:t>
            </w:r>
            <w:r>
              <w:rPr>
                <w:rFonts w:hint="default" w:ascii="Times New Roman" w:hAnsi="Times New Roman" w:cs="Times New Roman"/>
                <w:spacing w:val="-4"/>
                <w:w w:val="9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05" w:type="dxa"/>
            <w:vAlign w:val="top"/>
          </w:tcPr>
          <w:p w14:paraId="79F01C27">
            <w:pPr>
              <w:pStyle w:val="15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EBE6352">
      <w:pPr>
        <w:spacing w:after="0"/>
        <w:rPr>
          <w:rFonts w:ascii="Times New Roman" w:hAnsi="Times New Roman" w:cs="Times New Roman"/>
          <w:sz w:val="21"/>
        </w:rPr>
        <w:sectPr>
          <w:pgSz w:w="11910" w:h="16840"/>
          <w:pgMar w:top="1940" w:right="1360" w:bottom="1560" w:left="1360" w:header="0" w:footer="137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7C00472">
      <w:pPr>
        <w:pStyle w:val="4"/>
        <w:spacing w:before="4"/>
        <w:rPr>
          <w:rFonts w:ascii="Times New Roman" w:hAnsi="Times New Roman" w:cs="Times New Roman"/>
          <w:sz w:val="12"/>
        </w:rPr>
      </w:pPr>
    </w:p>
    <w:tbl>
      <w:tblPr>
        <w:tblStyle w:val="9"/>
        <w:tblW w:w="9294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20"/>
        <w:gridCol w:w="820"/>
        <w:gridCol w:w="463"/>
        <w:gridCol w:w="750"/>
        <w:gridCol w:w="1646"/>
        <w:gridCol w:w="1201"/>
        <w:gridCol w:w="1201"/>
        <w:gridCol w:w="1547"/>
      </w:tblGrid>
      <w:tr w14:paraId="41993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46" w:type="dxa"/>
            <w:vMerge w:val="restart"/>
            <w:vAlign w:val="center"/>
          </w:tcPr>
          <w:p w14:paraId="25C2D6E9">
            <w:pPr>
              <w:pStyle w:val="15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科技成果登记</w:t>
            </w:r>
          </w:p>
        </w:tc>
        <w:tc>
          <w:tcPr>
            <w:tcW w:w="2103" w:type="dxa"/>
            <w:gridSpan w:val="3"/>
            <w:vAlign w:val="center"/>
          </w:tcPr>
          <w:p w14:paraId="35B0177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技术转让收入</w:t>
            </w:r>
          </w:p>
          <w:p w14:paraId="6A9CFBE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pacing w:val="-17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</w:rPr>
              <w:t>万元</w:t>
            </w:r>
            <w:r>
              <w:rPr>
                <w:rFonts w:hint="default" w:ascii="Times New Roman" w:hAnsi="Times New Roman" w:cs="Times New Roman"/>
                <w:spacing w:val="-4"/>
                <w:w w:val="9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45" w:type="dxa"/>
            <w:gridSpan w:val="5"/>
            <w:vAlign w:val="top"/>
          </w:tcPr>
          <w:p w14:paraId="49F667EA">
            <w:pPr>
              <w:pStyle w:val="15"/>
              <w:ind w:left="0" w:leftChars="0" w:right="0" w:rightChars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14:paraId="0C0D0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46" w:type="dxa"/>
            <w:vMerge w:val="continue"/>
            <w:vAlign w:val="top"/>
          </w:tcPr>
          <w:p w14:paraId="30167BAC">
            <w:pPr>
              <w:pStyle w:val="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F766F4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技术许可收入</w:t>
            </w:r>
          </w:p>
          <w:p w14:paraId="777C580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pacing w:val="-17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</w:rPr>
              <w:t>万元</w:t>
            </w:r>
            <w:r>
              <w:rPr>
                <w:rFonts w:hint="default" w:ascii="Times New Roman" w:hAnsi="Times New Roman" w:cs="Times New Roman"/>
                <w:spacing w:val="-4"/>
                <w:w w:val="9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45" w:type="dxa"/>
            <w:gridSpan w:val="5"/>
            <w:vAlign w:val="top"/>
          </w:tcPr>
          <w:p w14:paraId="73B4599B">
            <w:pPr>
              <w:pStyle w:val="15"/>
              <w:ind w:left="0" w:leftChars="0" w:right="0" w:rightChars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14:paraId="237C3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46" w:type="dxa"/>
            <w:vMerge w:val="continue"/>
            <w:vAlign w:val="top"/>
          </w:tcPr>
          <w:p w14:paraId="0A9A56B8">
            <w:pPr>
              <w:pStyle w:val="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D92378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91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pacing w:val="-2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3"/>
                <w:sz w:val="28"/>
                <w:szCs w:val="28"/>
              </w:rPr>
              <w:t>技术作价投资收入</w:t>
            </w:r>
          </w:p>
          <w:p w14:paraId="5E1ECE3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99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pacing w:val="-17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</w:rPr>
              <w:t>万元</w:t>
            </w:r>
            <w:r>
              <w:rPr>
                <w:rFonts w:hint="default" w:ascii="Times New Roman" w:hAnsi="Times New Roman" w:cs="Times New Roman"/>
                <w:spacing w:val="-4"/>
                <w:w w:val="9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45" w:type="dxa"/>
            <w:gridSpan w:val="5"/>
            <w:vAlign w:val="top"/>
          </w:tcPr>
          <w:p w14:paraId="1E5D9096">
            <w:pPr>
              <w:pStyle w:val="15"/>
              <w:ind w:left="0" w:leftChars="0" w:right="0" w:rightChars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14:paraId="303D0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46" w:type="dxa"/>
            <w:vMerge w:val="continue"/>
            <w:vAlign w:val="top"/>
          </w:tcPr>
          <w:p w14:paraId="3BB09A08">
            <w:pPr>
              <w:pStyle w:val="15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  <w:gridSpan w:val="3"/>
            <w:vAlign w:val="top"/>
          </w:tcPr>
          <w:p w14:paraId="4C30193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ascii="宋体" w:hAnsi="宋体" w:eastAsia="宋体" w:cs="宋体"/>
                <w:sz w:val="21"/>
                <w:szCs w:val="22"/>
                <w:lang w:val="en-US" w:eastAsia="zh-CN" w:bidi="ar-SA"/>
              </w:rPr>
            </w:pPr>
            <w:r>
              <w:rPr>
                <w:spacing w:val="-17"/>
                <w:sz w:val="28"/>
                <w:szCs w:val="28"/>
              </w:rPr>
              <w:t>获得政府支持方式</w:t>
            </w:r>
          </w:p>
        </w:tc>
        <w:tc>
          <w:tcPr>
            <w:tcW w:w="6345" w:type="dxa"/>
            <w:gridSpan w:val="5"/>
            <w:vAlign w:val="top"/>
          </w:tcPr>
          <w:p w14:paraId="389AB9DD">
            <w:pPr>
              <w:pStyle w:val="15"/>
              <w:spacing w:before="11"/>
              <w:ind w:left="106" w:leftChars="0" w:right="0" w:rightChars="0"/>
              <w:rPr>
                <w:rFonts w:ascii="宋体" w:hAnsi="宋体" w:eastAsia="宋体" w:cs="宋体"/>
                <w:sz w:val="21"/>
                <w:szCs w:val="22"/>
                <w:lang w:val="en-US" w:eastAsia="zh-CN" w:bidi="ar-SA"/>
              </w:rPr>
            </w:pPr>
            <w:r>
              <w:rPr>
                <w:spacing w:val="-1"/>
                <w:sz w:val="24"/>
                <w:szCs w:val="24"/>
              </w:rPr>
              <w:t>□纳入政府计划  □进入政府采购  □得到转化财政经费支持□享受政府税收优惠 □军民融合 □没有支持</w:t>
            </w:r>
          </w:p>
        </w:tc>
      </w:tr>
      <w:tr w14:paraId="0033E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46" w:type="dxa"/>
            <w:vMerge w:val="continue"/>
            <w:vAlign w:val="top"/>
          </w:tcPr>
          <w:p w14:paraId="655B7891">
            <w:pPr>
              <w:pStyle w:val="15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86C236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15" w:leftChars="0" w:right="0" w:rightChars="0" w:hanging="15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获得本单位</w:t>
            </w:r>
          </w:p>
          <w:p w14:paraId="505BBC4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18" w:leftChars="0" w:right="0" w:rightChars="0" w:hanging="18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支持方式</w:t>
            </w:r>
          </w:p>
        </w:tc>
        <w:tc>
          <w:tcPr>
            <w:tcW w:w="6345" w:type="dxa"/>
            <w:gridSpan w:val="5"/>
            <w:vAlign w:val="center"/>
          </w:tcPr>
          <w:p w14:paraId="2FFFE270">
            <w:pPr>
              <w:pStyle w:val="15"/>
              <w:spacing w:before="11"/>
              <w:ind w:left="106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□设立转化机构 □纳入绩效考评 □与职称评定挂钩 </w:t>
            </w:r>
          </w:p>
          <w:p w14:paraId="3F6304E4">
            <w:pPr>
              <w:pStyle w:val="15"/>
              <w:spacing w:before="11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□与</w:t>
            </w:r>
            <w:r>
              <w:rPr>
                <w:spacing w:val="-11"/>
                <w:sz w:val="24"/>
                <w:szCs w:val="24"/>
              </w:rPr>
              <w:t>个人收入分配挂钩 □未设立转化机构 □未出台转化政策</w:t>
            </w:r>
          </w:p>
        </w:tc>
      </w:tr>
      <w:tr w14:paraId="731CA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46" w:type="dxa"/>
            <w:vMerge w:val="continue"/>
            <w:vAlign w:val="top"/>
          </w:tcPr>
          <w:p w14:paraId="6B4F9DD5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  <w:vAlign w:val="top"/>
          </w:tcPr>
          <w:p w14:paraId="782A5E3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8" w:leftChars="0" w:right="0" w:rightChars="0" w:hanging="8" w:firstLineChars="0"/>
              <w:jc w:val="center"/>
              <w:textAlignment w:val="auto"/>
              <w:outlineLvl w:val="9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转化的奖励</w:t>
            </w:r>
          </w:p>
          <w:p w14:paraId="2B0D90C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8" w:leftChars="0" w:right="0" w:rightChars="0" w:hanging="8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和报酬</w:t>
            </w:r>
          </w:p>
        </w:tc>
        <w:tc>
          <w:tcPr>
            <w:tcW w:w="6345" w:type="dxa"/>
            <w:gridSpan w:val="5"/>
            <w:vAlign w:val="top"/>
          </w:tcPr>
          <w:p w14:paraId="23F7985C">
            <w:pPr>
              <w:pStyle w:val="15"/>
              <w:spacing w:before="11"/>
              <w:ind w:left="106"/>
              <w:rPr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□未实施转化收益奖励和报酬 □未完全实施转化收益奖励和报酬 □完全实施转化收益奖励和报酬</w:t>
            </w:r>
          </w:p>
        </w:tc>
      </w:tr>
      <w:tr w14:paraId="249BA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846" w:type="dxa"/>
            <w:vMerge w:val="continue"/>
            <w:vAlign w:val="top"/>
          </w:tcPr>
          <w:p w14:paraId="70A3D925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79042F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</w:rPr>
            </w:pPr>
          </w:p>
          <w:p w14:paraId="1D36D68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73" w:lineRule="auto"/>
              <w:ind w:left="0" w:leftChars="0" w:right="9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未应用或停用的主要原因</w:t>
            </w:r>
          </w:p>
        </w:tc>
        <w:tc>
          <w:tcPr>
            <w:tcW w:w="6345" w:type="dxa"/>
            <w:gridSpan w:val="5"/>
            <w:vAlign w:val="center"/>
          </w:tcPr>
          <w:p w14:paraId="18B3FFC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108" w:leftChars="0" w:firstLine="0" w:firstLineChars="0"/>
              <w:jc w:val="both"/>
              <w:textAlignment w:val="auto"/>
              <w:outlineLvl w:val="9"/>
              <w:rPr>
                <w:spacing w:val="0"/>
                <w:w w:val="100"/>
                <w:sz w:val="24"/>
                <w:szCs w:val="24"/>
              </w:rPr>
            </w:pPr>
            <w:r>
              <w:rPr>
                <w:spacing w:val="0"/>
                <w:w w:val="100"/>
                <w:sz w:val="24"/>
                <w:szCs w:val="24"/>
              </w:rPr>
              <w:t>□成果没有应用/转化价值  □成果目前还不具备应用/转化条件□缺乏产业配套技术支持 □没有足够的经费</w:t>
            </w:r>
          </w:p>
          <w:p w14:paraId="3A53F33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108" w:leftChars="0" w:right="66" w:firstLine="0" w:firstLineChars="0"/>
              <w:jc w:val="both"/>
              <w:textAlignment w:val="auto"/>
              <w:outlineLvl w:val="9"/>
              <w:rPr>
                <w:spacing w:val="0"/>
                <w:w w:val="100"/>
                <w:sz w:val="24"/>
                <w:szCs w:val="24"/>
              </w:rPr>
            </w:pPr>
            <w:r>
              <w:rPr>
                <w:spacing w:val="0"/>
                <w:w w:val="100"/>
                <w:sz w:val="24"/>
                <w:szCs w:val="24"/>
              </w:rPr>
              <w:t xml:space="preserve">□缺乏后续转化应用的人才队伍 □市场存在非良性竞争（如仿制、地方保护等） □对成果宣传推广力度不足 </w:t>
            </w:r>
          </w:p>
          <w:p w14:paraId="44F16D2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108" w:leftChars="0" w:right="66" w:firstLine="0" w:firstLineChars="0"/>
              <w:jc w:val="both"/>
              <w:textAlignment w:val="auto"/>
              <w:outlineLvl w:val="9"/>
              <w:rPr>
                <w:spacing w:val="0"/>
                <w:w w:val="100"/>
                <w:sz w:val="24"/>
                <w:szCs w:val="24"/>
              </w:rPr>
            </w:pPr>
            <w:r>
              <w:rPr>
                <w:spacing w:val="0"/>
                <w:w w:val="100"/>
                <w:sz w:val="24"/>
                <w:szCs w:val="24"/>
              </w:rPr>
              <w:t>□有关研究人员对转化无兴趣或者无精力开展相关工作</w:t>
            </w:r>
          </w:p>
          <w:p w14:paraId="3D0038B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108" w:lef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spacing w:val="0"/>
                <w:w w:val="100"/>
                <w:sz w:val="24"/>
                <w:szCs w:val="24"/>
              </w:rPr>
              <w:t>□对产业化相关工作及市场不熟悉 □缺乏良好的转化中介服务□无合适的合作单位 □愿意转让技术，但自己进行转化或产业化有困难</w:t>
            </w:r>
            <w:r>
              <w:rPr>
                <w:spacing w:val="-6"/>
                <w:sz w:val="24"/>
                <w:szCs w:val="24"/>
              </w:rPr>
              <w:t>□其他，请说</w:t>
            </w:r>
            <w:r>
              <w:rPr>
                <w:spacing w:val="-12"/>
                <w:sz w:val="24"/>
                <w:szCs w:val="24"/>
              </w:rPr>
              <w:t>明</w:t>
            </w:r>
            <w:r>
              <w:rPr>
                <w:rFonts w:ascii="Times New Roman" w:hAnsi="Times New Roman" w:eastAsia="Times New Roman"/>
                <w:sz w:val="24"/>
                <w:szCs w:val="24"/>
                <w:u w:val="single"/>
              </w:rPr>
              <w:tab/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 w14:paraId="6D213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6" w:type="dxa"/>
            <w:vMerge w:val="continue"/>
            <w:vAlign w:val="top"/>
          </w:tcPr>
          <w:p w14:paraId="4B2217E3">
            <w:pPr>
              <w:rPr>
                <w:sz w:val="2"/>
                <w:szCs w:val="2"/>
              </w:rPr>
            </w:pPr>
          </w:p>
        </w:tc>
        <w:tc>
          <w:tcPr>
            <w:tcW w:w="8448" w:type="dxa"/>
            <w:gridSpan w:val="8"/>
            <w:vAlign w:val="center"/>
          </w:tcPr>
          <w:p w14:paraId="0B79C33B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6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8"/>
              <w:jc w:val="both"/>
              <w:textAlignment w:val="auto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ascii="Times New Roman" w:eastAsia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/>
                <w:spacing w:val="6"/>
                <w:sz w:val="28"/>
                <w:szCs w:val="28"/>
              </w:rPr>
              <w:t xml:space="preserve">. </w:t>
            </w:r>
            <w:r>
              <w:rPr>
                <w:spacing w:val="-2"/>
                <w:sz w:val="28"/>
                <w:szCs w:val="28"/>
              </w:rPr>
              <w:t>成果转化需求</w:t>
            </w:r>
            <w:r>
              <w:rPr>
                <w:rFonts w:hint="eastAsia"/>
                <w:spacing w:val="-2"/>
                <w:sz w:val="28"/>
                <w:szCs w:val="28"/>
                <w:lang w:eastAsia="zh-CN"/>
              </w:rPr>
              <w:t>（应用技术类科技成果填写）</w:t>
            </w:r>
            <w:r>
              <w:rPr>
                <w:rFonts w:hint="eastAsia"/>
                <w:spacing w:val="-2"/>
                <w:sz w:val="28"/>
                <w:szCs w:val="28"/>
                <w:lang w:eastAsia="zh-CN"/>
              </w:rPr>
              <w:tab/>
            </w:r>
          </w:p>
        </w:tc>
      </w:tr>
      <w:tr w14:paraId="10434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46" w:type="dxa"/>
            <w:vMerge w:val="continue"/>
            <w:vAlign w:val="top"/>
          </w:tcPr>
          <w:p w14:paraId="5D0E5802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A82FA8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5" w:leftChars="0" w:hanging="5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转化需求</w:t>
            </w:r>
          </w:p>
        </w:tc>
        <w:tc>
          <w:tcPr>
            <w:tcW w:w="6345" w:type="dxa"/>
            <w:gridSpan w:val="5"/>
            <w:vAlign w:val="top"/>
          </w:tcPr>
          <w:p w14:paraId="6B1A1F90">
            <w:pPr>
              <w:pStyle w:val="15"/>
              <w:tabs>
                <w:tab w:val="left" w:pos="1959"/>
              </w:tabs>
              <w:spacing w:before="85"/>
              <w:ind w:left="10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□有转化需</w:t>
            </w:r>
            <w:r>
              <w:rPr>
                <w:spacing w:val="-10"/>
                <w:sz w:val="24"/>
                <w:szCs w:val="24"/>
              </w:rPr>
              <w:t>求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□无转化需</w:t>
            </w:r>
            <w:r>
              <w:rPr>
                <w:spacing w:val="-10"/>
                <w:sz w:val="24"/>
                <w:szCs w:val="24"/>
              </w:rPr>
              <w:t>求</w:t>
            </w:r>
          </w:p>
        </w:tc>
      </w:tr>
      <w:tr w14:paraId="0FBFA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46" w:type="dxa"/>
            <w:vMerge w:val="continue"/>
            <w:vAlign w:val="top"/>
          </w:tcPr>
          <w:p w14:paraId="59EDEA0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20C4D8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5" w:leftChars="0" w:right="113" w:rightChars="0" w:hanging="5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拟采取的转化方式</w:t>
            </w:r>
          </w:p>
        </w:tc>
        <w:tc>
          <w:tcPr>
            <w:tcW w:w="6345" w:type="dxa"/>
            <w:gridSpan w:val="5"/>
            <w:vAlign w:val="top"/>
          </w:tcPr>
          <w:p w14:paraId="41704666">
            <w:pPr>
              <w:pStyle w:val="15"/>
              <w:spacing w:before="12"/>
              <w:ind w:left="108"/>
              <w:rPr>
                <w:spacing w:val="52"/>
                <w:w w:val="150"/>
                <w:sz w:val="24"/>
                <w:szCs w:val="24"/>
              </w:rPr>
            </w:pPr>
            <w:r>
              <w:rPr>
                <w:sz w:val="24"/>
                <w:szCs w:val="24"/>
              </w:rPr>
              <w:t>□合作转化</w:t>
            </w:r>
            <w:r>
              <w:rPr>
                <w:spacing w:val="59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□技术转让</w:t>
            </w:r>
            <w:r>
              <w:rPr>
                <w:spacing w:val="53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□技术许可</w:t>
            </w:r>
            <w:r>
              <w:rPr>
                <w:spacing w:val="53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□技术作价投资</w:t>
            </w:r>
            <w:r>
              <w:rPr>
                <w:spacing w:val="52"/>
                <w:w w:val="150"/>
                <w:sz w:val="24"/>
                <w:szCs w:val="24"/>
              </w:rPr>
              <w:t xml:space="preserve"> </w:t>
            </w:r>
          </w:p>
          <w:p w14:paraId="45BB4F0E">
            <w:pPr>
              <w:pStyle w:val="15"/>
              <w:spacing w:before="12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□合</w:t>
            </w:r>
            <w:r>
              <w:rPr>
                <w:spacing w:val="7"/>
                <w:sz w:val="24"/>
                <w:szCs w:val="24"/>
              </w:rPr>
              <w:t>作开发 □技术服务 □创业融资 □其他</w:t>
            </w:r>
          </w:p>
        </w:tc>
      </w:tr>
      <w:tr w14:paraId="6B5E4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46" w:type="dxa"/>
            <w:vMerge w:val="continue"/>
            <w:vAlign w:val="top"/>
          </w:tcPr>
          <w:p w14:paraId="21C89D3D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5D15227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5" w:leftChars="0" w:right="113" w:rightChars="0" w:hanging="5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转让意向与范围</w:t>
            </w:r>
          </w:p>
        </w:tc>
        <w:tc>
          <w:tcPr>
            <w:tcW w:w="6345" w:type="dxa"/>
            <w:gridSpan w:val="5"/>
            <w:vAlign w:val="top"/>
          </w:tcPr>
          <w:p w14:paraId="58B281F5">
            <w:pPr>
              <w:pStyle w:val="15"/>
              <w:spacing w:before="9"/>
              <w:ind w:left="108"/>
              <w:rPr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□可国（境）内外转让 □仅限国内转让 □仅限国（境）外转让□不转让</w:t>
            </w:r>
          </w:p>
        </w:tc>
      </w:tr>
      <w:tr w14:paraId="40FFA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846" w:type="dxa"/>
            <w:vMerge w:val="continue"/>
            <w:vAlign w:val="top"/>
          </w:tcPr>
          <w:p w14:paraId="7E0649F7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471CC7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" w:leftChars="0" w:right="113" w:rightChars="0" w:hanging="6" w:firstLineChars="0"/>
              <w:jc w:val="center"/>
              <w:textAlignment w:val="auto"/>
              <w:rPr>
                <w:rFonts w:hint="default" w:eastAsia="宋体"/>
                <w:color w:val="auto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-7"/>
                <w:sz w:val="28"/>
                <w:szCs w:val="28"/>
                <w:lang w:val="en-US" w:eastAsia="zh-CN"/>
              </w:rPr>
              <w:t>预计可转移转化时间</w:t>
            </w:r>
          </w:p>
        </w:tc>
        <w:tc>
          <w:tcPr>
            <w:tcW w:w="6345" w:type="dxa"/>
            <w:gridSpan w:val="5"/>
            <w:vAlign w:val="center"/>
          </w:tcPr>
          <w:p w14:paraId="7285D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□已经可转化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1年内可转化  □2年内可转化   </w:t>
            </w:r>
          </w:p>
          <w:p w14:paraId="26DF04E5">
            <w:pPr>
              <w:pStyle w:val="15"/>
              <w:spacing w:before="9"/>
              <w:ind w:left="108"/>
              <w:jc w:val="both"/>
              <w:rPr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□3-5年内可转化</w:t>
            </w:r>
          </w:p>
        </w:tc>
      </w:tr>
      <w:tr w14:paraId="63007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46" w:type="dxa"/>
            <w:vMerge w:val="continue"/>
            <w:vAlign w:val="top"/>
          </w:tcPr>
          <w:p w14:paraId="73B7388B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5254A7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" w:leftChars="0" w:right="113" w:rightChars="0" w:hanging="6" w:firstLineChars="0"/>
              <w:jc w:val="center"/>
              <w:textAlignment w:val="auto"/>
              <w:rPr>
                <w:rFonts w:hint="eastAsia"/>
                <w:color w:val="auto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-7"/>
                <w:sz w:val="28"/>
                <w:szCs w:val="28"/>
                <w:lang w:val="en-US" w:eastAsia="zh-CN"/>
              </w:rPr>
              <w:t>成果（技术）转移转化融资需求总额（万元）</w:t>
            </w:r>
          </w:p>
        </w:tc>
        <w:tc>
          <w:tcPr>
            <w:tcW w:w="6345" w:type="dxa"/>
            <w:gridSpan w:val="5"/>
            <w:vAlign w:val="center"/>
          </w:tcPr>
          <w:p w14:paraId="0EA01A8F">
            <w:pPr>
              <w:pStyle w:val="15"/>
              <w:spacing w:before="9"/>
              <w:ind w:left="108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4A2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46" w:type="dxa"/>
            <w:vMerge w:val="continue"/>
            <w:vAlign w:val="top"/>
          </w:tcPr>
          <w:p w14:paraId="3127C602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F4F14C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5" w:leftChars="0" w:right="113" w:rightChars="0" w:hanging="5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成果转化联系人</w:t>
            </w:r>
          </w:p>
        </w:tc>
        <w:tc>
          <w:tcPr>
            <w:tcW w:w="6345" w:type="dxa"/>
            <w:gridSpan w:val="5"/>
            <w:vAlign w:val="top"/>
          </w:tcPr>
          <w:p w14:paraId="64924712">
            <w:pPr>
              <w:pStyle w:val="15"/>
              <w:rPr>
                <w:rFonts w:ascii="Times New Roman"/>
                <w:sz w:val="20"/>
              </w:rPr>
            </w:pPr>
          </w:p>
        </w:tc>
      </w:tr>
      <w:tr w14:paraId="47412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46" w:type="dxa"/>
            <w:vMerge w:val="continue"/>
            <w:vAlign w:val="top"/>
          </w:tcPr>
          <w:p w14:paraId="289FB461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8416B1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5" w:leftChars="0" w:hanging="5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电子邮箱</w:t>
            </w:r>
          </w:p>
        </w:tc>
        <w:tc>
          <w:tcPr>
            <w:tcW w:w="6345" w:type="dxa"/>
            <w:gridSpan w:val="5"/>
            <w:vAlign w:val="top"/>
          </w:tcPr>
          <w:p w14:paraId="6E0545ED">
            <w:pPr>
              <w:pStyle w:val="15"/>
              <w:rPr>
                <w:rFonts w:ascii="Times New Roman"/>
                <w:sz w:val="20"/>
              </w:rPr>
            </w:pPr>
          </w:p>
        </w:tc>
      </w:tr>
      <w:tr w14:paraId="09F4E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46" w:type="dxa"/>
            <w:vMerge w:val="continue"/>
            <w:vAlign w:val="top"/>
          </w:tcPr>
          <w:p w14:paraId="17559D85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4AB11BA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5" w:leftChars="0" w:hanging="5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成果转化说明</w:t>
            </w:r>
          </w:p>
        </w:tc>
        <w:tc>
          <w:tcPr>
            <w:tcW w:w="6345" w:type="dxa"/>
            <w:gridSpan w:val="5"/>
            <w:vAlign w:val="top"/>
          </w:tcPr>
          <w:p w14:paraId="4F29D94A">
            <w:pPr>
              <w:pStyle w:val="15"/>
              <w:spacing w:before="83"/>
              <w:ind w:left="10" w:leftChars="0" w:hanging="10" w:firstLineChars="0"/>
              <w:rPr>
                <w:sz w:val="21"/>
              </w:rPr>
            </w:pPr>
            <w:r>
              <w:rPr>
                <w:spacing w:val="-6"/>
                <w:sz w:val="24"/>
                <w:szCs w:val="24"/>
              </w:rPr>
              <w:t>（包括项目详细技术状况、市场状况、项目团队情况等</w:t>
            </w:r>
            <w:r>
              <w:rPr>
                <w:spacing w:val="-10"/>
                <w:sz w:val="24"/>
                <w:szCs w:val="24"/>
              </w:rPr>
              <w:t>）</w:t>
            </w:r>
          </w:p>
        </w:tc>
      </w:tr>
      <w:tr w14:paraId="0F07A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vAlign w:val="top"/>
          </w:tcPr>
          <w:p w14:paraId="641CE7E7">
            <w:pPr>
              <w:rPr>
                <w:sz w:val="2"/>
                <w:szCs w:val="2"/>
              </w:rPr>
            </w:pPr>
          </w:p>
        </w:tc>
        <w:tc>
          <w:tcPr>
            <w:tcW w:w="8448" w:type="dxa"/>
            <w:gridSpan w:val="8"/>
            <w:vAlign w:val="top"/>
          </w:tcPr>
          <w:p w14:paraId="06AC8F43">
            <w:pPr>
              <w:pStyle w:val="15"/>
              <w:spacing w:before="85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8"/>
                <w:szCs w:val="28"/>
              </w:rPr>
              <w:t>7</w:t>
            </w:r>
            <w:r>
              <w:rPr>
                <w:rFonts w:ascii="Times New Roman" w:eastAsia="Times New Roman"/>
                <w:spacing w:val="5"/>
                <w:sz w:val="28"/>
                <w:szCs w:val="28"/>
              </w:rPr>
              <w:t xml:space="preserve">. </w:t>
            </w:r>
            <w:r>
              <w:rPr>
                <w:spacing w:val="-3"/>
                <w:sz w:val="28"/>
                <w:szCs w:val="28"/>
              </w:rPr>
              <w:t>成果完成合作单位情况</w:t>
            </w:r>
          </w:p>
        </w:tc>
      </w:tr>
      <w:tr w14:paraId="51924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46" w:type="dxa"/>
            <w:vMerge w:val="continue"/>
            <w:vAlign w:val="top"/>
          </w:tcPr>
          <w:p w14:paraId="72CBE4B5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Align w:val="center"/>
          </w:tcPr>
          <w:p w14:paraId="5595D7BD">
            <w:pPr>
              <w:pStyle w:val="15"/>
              <w:spacing w:before="84"/>
              <w:ind w:left="8" w:leftChars="0" w:hanging="8" w:firstLine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20" w:type="dxa"/>
            <w:vAlign w:val="center"/>
          </w:tcPr>
          <w:p w14:paraId="06DD85A3">
            <w:pPr>
              <w:pStyle w:val="15"/>
              <w:spacing w:before="11"/>
              <w:ind w:left="8" w:leftChars="0" w:right="94" w:hanging="8" w:firstLineChars="0"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单位</w:t>
            </w:r>
          </w:p>
          <w:p w14:paraId="6CB6CB66">
            <w:pPr>
              <w:pStyle w:val="15"/>
              <w:spacing w:before="11"/>
              <w:ind w:left="8" w:leftChars="0" w:right="94" w:hanging="8" w:firstLineChars="0"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213" w:type="dxa"/>
            <w:gridSpan w:val="2"/>
            <w:vAlign w:val="center"/>
          </w:tcPr>
          <w:p w14:paraId="2C3AAE1F">
            <w:pPr>
              <w:pStyle w:val="15"/>
              <w:spacing w:before="11"/>
              <w:ind w:left="8" w:leftChars="0" w:right="94" w:hanging="8" w:firstLineChars="0"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统一社会</w:t>
            </w:r>
          </w:p>
          <w:p w14:paraId="14B5221F">
            <w:pPr>
              <w:pStyle w:val="15"/>
              <w:spacing w:before="11"/>
              <w:ind w:left="8" w:leftChars="0" w:right="94" w:hanging="8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信用代码</w:t>
            </w:r>
          </w:p>
        </w:tc>
        <w:tc>
          <w:tcPr>
            <w:tcW w:w="1646" w:type="dxa"/>
            <w:vAlign w:val="center"/>
          </w:tcPr>
          <w:p w14:paraId="1E73B380">
            <w:pPr>
              <w:pStyle w:val="15"/>
              <w:ind w:left="8" w:leftChars="0" w:hanging="8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通讯地址</w:t>
            </w:r>
          </w:p>
        </w:tc>
        <w:tc>
          <w:tcPr>
            <w:tcW w:w="1201" w:type="dxa"/>
            <w:vAlign w:val="center"/>
          </w:tcPr>
          <w:p w14:paraId="726BCE48">
            <w:pPr>
              <w:pStyle w:val="15"/>
              <w:ind w:left="8" w:leftChars="0" w:hanging="8" w:firstLineChars="0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201" w:type="dxa"/>
            <w:vAlign w:val="center"/>
          </w:tcPr>
          <w:p w14:paraId="77C3CA02">
            <w:pPr>
              <w:pStyle w:val="15"/>
              <w:ind w:left="8" w:leftChars="0" w:hanging="8" w:firstLineChars="0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547" w:type="dxa"/>
            <w:vAlign w:val="center"/>
          </w:tcPr>
          <w:p w14:paraId="0AC770BD">
            <w:pPr>
              <w:pStyle w:val="15"/>
              <w:ind w:left="8" w:leftChars="0" w:hanging="8" w:firstLineChars="0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2B20F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46" w:type="dxa"/>
            <w:vMerge w:val="continue"/>
            <w:vAlign w:val="top"/>
          </w:tcPr>
          <w:p w14:paraId="293672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Align w:val="top"/>
          </w:tcPr>
          <w:p w14:paraId="3984AD19">
            <w:pPr>
              <w:pStyle w:val="15"/>
              <w:spacing w:before="36"/>
              <w:ind w:left="112" w:right="96"/>
              <w:jc w:val="center"/>
              <w:rPr>
                <w:sz w:val="21"/>
              </w:rPr>
            </w:pPr>
          </w:p>
        </w:tc>
        <w:tc>
          <w:tcPr>
            <w:tcW w:w="820" w:type="dxa"/>
            <w:vAlign w:val="top"/>
          </w:tcPr>
          <w:p w14:paraId="3033E11F">
            <w:pPr>
              <w:pStyle w:val="15"/>
              <w:spacing w:before="36"/>
              <w:ind w:left="112" w:right="96"/>
              <w:jc w:val="center"/>
              <w:rPr>
                <w:sz w:val="21"/>
              </w:rPr>
            </w:pPr>
          </w:p>
        </w:tc>
        <w:tc>
          <w:tcPr>
            <w:tcW w:w="1213" w:type="dxa"/>
            <w:gridSpan w:val="2"/>
            <w:vAlign w:val="top"/>
          </w:tcPr>
          <w:p w14:paraId="1B6A7221">
            <w:pPr>
              <w:pStyle w:val="15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  </w:t>
            </w:r>
          </w:p>
        </w:tc>
        <w:tc>
          <w:tcPr>
            <w:tcW w:w="1646" w:type="dxa"/>
            <w:vAlign w:val="top"/>
          </w:tcPr>
          <w:p w14:paraId="1520C84B">
            <w:pPr>
              <w:pStyle w:val="15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1201" w:type="dxa"/>
            <w:vAlign w:val="top"/>
          </w:tcPr>
          <w:p w14:paraId="2B554221">
            <w:pPr>
              <w:pStyle w:val="15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1201" w:type="dxa"/>
            <w:vAlign w:val="top"/>
          </w:tcPr>
          <w:p w14:paraId="100132DA">
            <w:pPr>
              <w:pStyle w:val="15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1547" w:type="dxa"/>
            <w:vAlign w:val="top"/>
          </w:tcPr>
          <w:p w14:paraId="4AEAB5F9">
            <w:pPr>
              <w:pStyle w:val="15"/>
              <w:rPr>
                <w:rFonts w:hint="eastAsia" w:ascii="Times New Roman"/>
                <w:sz w:val="20"/>
                <w:lang w:val="en-US" w:eastAsia="zh-CN"/>
              </w:rPr>
            </w:pPr>
          </w:p>
        </w:tc>
      </w:tr>
    </w:tbl>
    <w:p w14:paraId="09BE2F40">
      <w:pPr>
        <w:spacing w:after="0"/>
        <w:rPr>
          <w:rFonts w:ascii="Times New Roman" w:hAnsi="Times New Roman" w:eastAsia="Times New Roman"/>
          <w:sz w:val="21"/>
        </w:rPr>
        <w:sectPr>
          <w:pgSz w:w="11910" w:h="16840"/>
          <w:pgMar w:top="1940" w:right="1360" w:bottom="1560" w:left="1360" w:header="0" w:footer="137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61FC1E0">
      <w:pPr>
        <w:pStyle w:val="4"/>
        <w:spacing w:before="4"/>
        <w:rPr>
          <w:sz w:val="12"/>
        </w:rPr>
      </w:pPr>
    </w:p>
    <w:tbl>
      <w:tblPr>
        <w:tblStyle w:val="9"/>
        <w:tblW w:w="95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592"/>
        <w:gridCol w:w="146"/>
        <w:gridCol w:w="500"/>
        <w:gridCol w:w="451"/>
        <w:gridCol w:w="275"/>
        <w:gridCol w:w="512"/>
        <w:gridCol w:w="110"/>
        <w:gridCol w:w="677"/>
        <w:gridCol w:w="451"/>
        <w:gridCol w:w="189"/>
        <w:gridCol w:w="914"/>
        <w:gridCol w:w="604"/>
        <w:gridCol w:w="128"/>
        <w:gridCol w:w="1098"/>
        <w:gridCol w:w="628"/>
        <w:gridCol w:w="1395"/>
      </w:tblGrid>
      <w:tr w14:paraId="1F15E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846" w:type="dxa"/>
            <w:vMerge w:val="restart"/>
            <w:vAlign w:val="center"/>
          </w:tcPr>
          <w:p w14:paraId="5F1E0FF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9" w:leftChars="0" w:right="102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eastAsia="zh-CN"/>
              </w:rPr>
              <w:t>科技成果登记</w:t>
            </w:r>
          </w:p>
        </w:tc>
        <w:tc>
          <w:tcPr>
            <w:tcW w:w="8670" w:type="dxa"/>
            <w:gridSpan w:val="16"/>
            <w:vAlign w:val="center"/>
          </w:tcPr>
          <w:p w14:paraId="70A0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108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8"/>
                <w:szCs w:val="28"/>
              </w:rPr>
              <w:t xml:space="preserve">. 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28"/>
                <w:szCs w:val="28"/>
                <w:lang w:val="en-US" w:eastAsia="zh-CN" w:bidi="ar-SA"/>
              </w:rPr>
              <w:t>成果完成人员名单</w:t>
            </w:r>
          </w:p>
        </w:tc>
      </w:tr>
      <w:tr w14:paraId="4388E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846" w:type="dxa"/>
            <w:vMerge w:val="continue"/>
            <w:vAlign w:val="center"/>
          </w:tcPr>
          <w:p w14:paraId="28FB02B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9" w:leftChars="0" w:right="102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0F7D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951" w:type="dxa"/>
            <w:gridSpan w:val="2"/>
            <w:vAlign w:val="center"/>
          </w:tcPr>
          <w:p w14:paraId="31FD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97" w:type="dxa"/>
            <w:gridSpan w:val="3"/>
            <w:vAlign w:val="center"/>
          </w:tcPr>
          <w:p w14:paraId="6825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14:paraId="62075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</w:t>
            </w:r>
          </w:p>
          <w:p w14:paraId="6352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103" w:type="dxa"/>
            <w:gridSpan w:val="2"/>
            <w:vAlign w:val="center"/>
          </w:tcPr>
          <w:p w14:paraId="6F8F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技术</w:t>
            </w:r>
          </w:p>
          <w:p w14:paraId="3C1F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732" w:type="dxa"/>
            <w:gridSpan w:val="2"/>
            <w:vAlign w:val="center"/>
          </w:tcPr>
          <w:p w14:paraId="72A2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文化</w:t>
            </w:r>
          </w:p>
          <w:p w14:paraId="071B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程度</w:t>
            </w:r>
          </w:p>
        </w:tc>
        <w:tc>
          <w:tcPr>
            <w:tcW w:w="1098" w:type="dxa"/>
            <w:vAlign w:val="center"/>
          </w:tcPr>
          <w:p w14:paraId="77DA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是否留学归国</w:t>
            </w:r>
          </w:p>
        </w:tc>
        <w:tc>
          <w:tcPr>
            <w:tcW w:w="628" w:type="dxa"/>
            <w:vAlign w:val="center"/>
          </w:tcPr>
          <w:p w14:paraId="3447D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</w:t>
            </w:r>
          </w:p>
          <w:p w14:paraId="2082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395" w:type="dxa"/>
            <w:vAlign w:val="center"/>
          </w:tcPr>
          <w:p w14:paraId="01AA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对成果</w:t>
            </w:r>
          </w:p>
          <w:p w14:paraId="37EB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创造性贡献</w:t>
            </w:r>
          </w:p>
        </w:tc>
      </w:tr>
      <w:tr w14:paraId="4C9B9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46" w:type="dxa"/>
            <w:vMerge w:val="continue"/>
            <w:vAlign w:val="center"/>
          </w:tcPr>
          <w:p w14:paraId="40D496F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9" w:leftChars="0" w:right="102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738" w:type="dxa"/>
            <w:gridSpan w:val="2"/>
            <w:vAlign w:val="top"/>
          </w:tcPr>
          <w:p w14:paraId="1A31F5A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top"/>
          </w:tcPr>
          <w:p w14:paraId="1D18615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top"/>
          </w:tcPr>
          <w:p w14:paraId="12BEC1E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top"/>
          </w:tcPr>
          <w:p w14:paraId="355A4D7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Align w:val="top"/>
          </w:tcPr>
          <w:p w14:paraId="0E2ECA1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top"/>
          </w:tcPr>
          <w:p w14:paraId="27DBB8B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top"/>
          </w:tcPr>
          <w:p w14:paraId="430EB75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vAlign w:val="top"/>
          </w:tcPr>
          <w:p w14:paraId="014675A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 w14:paraId="1376566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8D0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846" w:type="dxa"/>
            <w:vMerge w:val="continue"/>
            <w:vAlign w:val="center"/>
          </w:tcPr>
          <w:p w14:paraId="5DF5BEE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9" w:leftChars="0" w:right="102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8670" w:type="dxa"/>
            <w:gridSpan w:val="16"/>
            <w:vAlign w:val="center"/>
          </w:tcPr>
          <w:p w14:paraId="069E9C7E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5" w:leftChars="5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5"/>
                <w:sz w:val="28"/>
                <w:szCs w:val="28"/>
                <w:lang w:val="en-US" w:eastAsia="zh-CN"/>
              </w:rPr>
              <w:t xml:space="preserve">9. </w:t>
            </w:r>
            <w:r>
              <w:rPr>
                <w:rFonts w:hint="default" w:ascii="Times New Roman" w:hAnsi="Times New Roman" w:eastAsia="宋体" w:cs="Times New Roman"/>
                <w:spacing w:val="5"/>
                <w:sz w:val="28"/>
                <w:szCs w:val="28"/>
                <w:lang w:val="en-US" w:eastAsia="zh-CN"/>
              </w:rPr>
              <w:t>评价委员会名单</w:t>
            </w:r>
          </w:p>
        </w:tc>
      </w:tr>
      <w:tr w14:paraId="6EB4E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846" w:type="dxa"/>
            <w:vMerge w:val="continue"/>
            <w:vAlign w:val="center"/>
          </w:tcPr>
          <w:p w14:paraId="141B670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9" w:leftChars="0" w:right="102" w:rightChars="0" w:firstLine="0" w:firstLineChars="0"/>
              <w:jc w:val="center"/>
              <w:textAlignment w:val="auto"/>
              <w:outlineLvl w:val="9"/>
              <w:rPr>
                <w:spacing w:val="-6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5FA2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评价委员会职务</w:t>
            </w:r>
          </w:p>
        </w:tc>
        <w:tc>
          <w:tcPr>
            <w:tcW w:w="1238" w:type="dxa"/>
            <w:gridSpan w:val="3"/>
            <w:vAlign w:val="center"/>
          </w:tcPr>
          <w:p w14:paraId="663FD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38" w:type="dxa"/>
            <w:gridSpan w:val="3"/>
            <w:vAlign w:val="center"/>
          </w:tcPr>
          <w:p w14:paraId="0B5C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103" w:type="dxa"/>
            <w:gridSpan w:val="2"/>
            <w:vAlign w:val="center"/>
          </w:tcPr>
          <w:p w14:paraId="6E21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604" w:type="dxa"/>
            <w:vAlign w:val="center"/>
          </w:tcPr>
          <w:p w14:paraId="4D1ED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所学专业</w:t>
            </w:r>
          </w:p>
        </w:tc>
        <w:tc>
          <w:tcPr>
            <w:tcW w:w="1226" w:type="dxa"/>
            <w:gridSpan w:val="2"/>
            <w:vAlign w:val="center"/>
          </w:tcPr>
          <w:p w14:paraId="0AB5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从事专业</w:t>
            </w:r>
          </w:p>
        </w:tc>
        <w:tc>
          <w:tcPr>
            <w:tcW w:w="2023" w:type="dxa"/>
            <w:gridSpan w:val="2"/>
            <w:vAlign w:val="center"/>
          </w:tcPr>
          <w:p w14:paraId="3BCAF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技术职称</w:t>
            </w:r>
          </w:p>
        </w:tc>
      </w:tr>
      <w:tr w14:paraId="2A168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  <w:jc w:val="center"/>
        </w:trPr>
        <w:tc>
          <w:tcPr>
            <w:tcW w:w="846" w:type="dxa"/>
            <w:vMerge w:val="continue"/>
            <w:vAlign w:val="center"/>
          </w:tcPr>
          <w:p w14:paraId="1AA3FCD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9" w:leftChars="0" w:right="102" w:rightChars="0" w:firstLine="0" w:firstLineChars="0"/>
              <w:jc w:val="center"/>
              <w:textAlignment w:val="auto"/>
              <w:outlineLvl w:val="9"/>
              <w:rPr>
                <w:spacing w:val="-6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19777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righ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31D2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righ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70DA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righ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C33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righ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1EC5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righ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057B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righ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Align w:val="center"/>
          </w:tcPr>
          <w:p w14:paraId="7817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/>
              <w:jc w:val="righ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4FE20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exact"/>
          <w:jc w:val="center"/>
        </w:trPr>
        <w:tc>
          <w:tcPr>
            <w:tcW w:w="846" w:type="dxa"/>
            <w:vMerge w:val="restart"/>
            <w:vAlign w:val="center"/>
          </w:tcPr>
          <w:p w14:paraId="3EC7705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9" w:leftChars="0" w:right="102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  <w:sz w:val="28"/>
                <w:szCs w:val="28"/>
              </w:rPr>
              <w:t>科技成</w:t>
            </w:r>
            <w:r>
              <w:rPr>
                <w:spacing w:val="-8"/>
                <w:sz w:val="28"/>
                <w:szCs w:val="28"/>
              </w:rPr>
              <w:t>果转化</w:t>
            </w:r>
            <w:r>
              <w:rPr>
                <w:rFonts w:hint="eastAsia"/>
                <w:spacing w:val="-8"/>
                <w:sz w:val="28"/>
                <w:szCs w:val="28"/>
                <w:lang w:eastAsia="zh-CN"/>
              </w:rPr>
              <w:t>专项资金申请</w:t>
            </w:r>
            <w:r>
              <w:rPr>
                <w:rFonts w:hint="eastAsia"/>
                <w:spacing w:val="-8"/>
                <w:sz w:val="28"/>
                <w:szCs w:val="28"/>
                <w:lang w:val="en-US" w:eastAsia="zh-CN"/>
              </w:rPr>
              <w:t>(市级）</w:t>
            </w:r>
          </w:p>
        </w:tc>
        <w:tc>
          <w:tcPr>
            <w:tcW w:w="1238" w:type="dxa"/>
            <w:gridSpan w:val="3"/>
            <w:vAlign w:val="center"/>
          </w:tcPr>
          <w:p w14:paraId="69090EF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技术咨询合同数量</w:t>
            </w:r>
          </w:p>
        </w:tc>
        <w:tc>
          <w:tcPr>
            <w:tcW w:w="1238" w:type="dxa"/>
            <w:gridSpan w:val="3"/>
            <w:vAlign w:val="center"/>
          </w:tcPr>
          <w:p w14:paraId="4715A29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3090DC8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pacing w:val="-17"/>
                <w:sz w:val="24"/>
                <w:szCs w:val="24"/>
                <w:lang w:eastAsia="zh-CN"/>
              </w:rPr>
              <w:t>技术咨询合同成交总金额</w:t>
            </w:r>
          </w:p>
        </w:tc>
        <w:tc>
          <w:tcPr>
            <w:tcW w:w="914" w:type="dxa"/>
            <w:vAlign w:val="center"/>
          </w:tcPr>
          <w:p w14:paraId="5C6F8F4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2571157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技术咨询合同实际进账（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支出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）总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2023" w:type="dxa"/>
            <w:gridSpan w:val="2"/>
            <w:vAlign w:val="center"/>
          </w:tcPr>
          <w:p w14:paraId="2D59111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41F37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  <w:jc w:val="center"/>
        </w:trPr>
        <w:tc>
          <w:tcPr>
            <w:tcW w:w="846" w:type="dxa"/>
            <w:vMerge w:val="continue"/>
            <w:vAlign w:val="center"/>
          </w:tcPr>
          <w:p w14:paraId="415DB97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9" w:leftChars="0" w:right="102" w:rightChars="0" w:firstLine="0" w:firstLineChars="0"/>
              <w:jc w:val="center"/>
              <w:textAlignment w:val="auto"/>
              <w:outlineLvl w:val="9"/>
              <w:rPr>
                <w:spacing w:val="-6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6EC66CA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技术服务合同数量</w:t>
            </w:r>
          </w:p>
        </w:tc>
        <w:tc>
          <w:tcPr>
            <w:tcW w:w="1238" w:type="dxa"/>
            <w:gridSpan w:val="3"/>
            <w:vAlign w:val="center"/>
          </w:tcPr>
          <w:p w14:paraId="2C2029B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0B26526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pacing w:val="-6"/>
                <w:sz w:val="24"/>
                <w:szCs w:val="24"/>
                <w:lang w:eastAsia="zh-CN"/>
              </w:rPr>
              <w:t>技术服务合同成交总金额</w:t>
            </w:r>
          </w:p>
        </w:tc>
        <w:tc>
          <w:tcPr>
            <w:tcW w:w="914" w:type="dxa"/>
            <w:vAlign w:val="center"/>
          </w:tcPr>
          <w:p w14:paraId="420B166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76866BF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技术服务合同实际进账（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支出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）总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2023" w:type="dxa"/>
            <w:gridSpan w:val="2"/>
            <w:vAlign w:val="center"/>
          </w:tcPr>
          <w:p w14:paraId="241F9AD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3BF34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  <w:jc w:val="center"/>
        </w:trPr>
        <w:tc>
          <w:tcPr>
            <w:tcW w:w="846" w:type="dxa"/>
            <w:vMerge w:val="continue"/>
            <w:vAlign w:val="center"/>
          </w:tcPr>
          <w:p w14:paraId="1885182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9" w:leftChars="0" w:right="102" w:rightChars="0" w:firstLine="0" w:firstLineChars="0"/>
              <w:jc w:val="center"/>
              <w:textAlignment w:val="auto"/>
              <w:outlineLvl w:val="9"/>
              <w:rPr>
                <w:spacing w:val="-6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14:paraId="24CABB6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合同类别</w:t>
            </w:r>
          </w:p>
        </w:tc>
        <w:tc>
          <w:tcPr>
            <w:tcW w:w="646" w:type="dxa"/>
            <w:gridSpan w:val="2"/>
            <w:vAlign w:val="center"/>
          </w:tcPr>
          <w:p w14:paraId="7EB4A5C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26" w:type="dxa"/>
            <w:gridSpan w:val="2"/>
            <w:vAlign w:val="center"/>
          </w:tcPr>
          <w:p w14:paraId="04E1095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合同编号</w:t>
            </w:r>
          </w:p>
        </w:tc>
        <w:tc>
          <w:tcPr>
            <w:tcW w:w="1299" w:type="dxa"/>
            <w:gridSpan w:val="3"/>
            <w:vAlign w:val="center"/>
          </w:tcPr>
          <w:p w14:paraId="5541943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合同成交额</w:t>
            </w:r>
          </w:p>
          <w:p w14:paraId="4A4D82F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158" w:type="dxa"/>
            <w:gridSpan w:val="4"/>
            <w:vAlign w:val="center"/>
          </w:tcPr>
          <w:p w14:paraId="46F358A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实际进账</w:t>
            </w:r>
          </w:p>
          <w:p w14:paraId="32B7FA8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（支出）额（万元）</w:t>
            </w:r>
          </w:p>
        </w:tc>
        <w:tc>
          <w:tcPr>
            <w:tcW w:w="1226" w:type="dxa"/>
            <w:gridSpan w:val="2"/>
            <w:vAlign w:val="center"/>
          </w:tcPr>
          <w:p w14:paraId="66DA92A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买方（卖方）名称</w:t>
            </w:r>
          </w:p>
        </w:tc>
        <w:tc>
          <w:tcPr>
            <w:tcW w:w="2023" w:type="dxa"/>
            <w:gridSpan w:val="2"/>
            <w:vAlign w:val="center"/>
          </w:tcPr>
          <w:p w14:paraId="45D03E0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买方（卖方）</w:t>
            </w:r>
          </w:p>
          <w:p w14:paraId="5C38C82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所属省、市</w:t>
            </w:r>
          </w:p>
        </w:tc>
      </w:tr>
      <w:tr w14:paraId="7CA77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846" w:type="dxa"/>
            <w:vMerge w:val="continue"/>
            <w:vAlign w:val="center"/>
          </w:tcPr>
          <w:p w14:paraId="3BEA459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09" w:leftChars="0" w:right="102" w:rightChars="0" w:firstLine="0" w:firstLineChars="0"/>
              <w:jc w:val="center"/>
              <w:textAlignment w:val="auto"/>
              <w:outlineLvl w:val="9"/>
              <w:rPr>
                <w:spacing w:val="-6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14:paraId="3E0E573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A97CD9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6E64906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B0B0AE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2158" w:type="dxa"/>
            <w:gridSpan w:val="4"/>
            <w:vAlign w:val="center"/>
          </w:tcPr>
          <w:p w14:paraId="0E06EF2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0C0F9EE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2023" w:type="dxa"/>
            <w:gridSpan w:val="2"/>
            <w:vAlign w:val="center"/>
          </w:tcPr>
          <w:p w14:paraId="6FE2CB8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</w:p>
        </w:tc>
      </w:tr>
      <w:tr w14:paraId="09570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2" w:hRule="exact"/>
          <w:jc w:val="center"/>
        </w:trPr>
        <w:tc>
          <w:tcPr>
            <w:tcW w:w="846" w:type="dxa"/>
            <w:vAlign w:val="center"/>
          </w:tcPr>
          <w:p w14:paraId="4A75763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firstLine="0" w:firstLineChars="0"/>
              <w:jc w:val="center"/>
              <w:textAlignment w:val="auto"/>
              <w:outlineLvl w:val="9"/>
              <w:rPr>
                <w:sz w:val="24"/>
              </w:rPr>
            </w:pPr>
          </w:p>
          <w:p w14:paraId="71B7316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14" w:right="97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申报单</w:t>
            </w:r>
            <w:r>
              <w:rPr>
                <w:spacing w:val="-8"/>
                <w:sz w:val="28"/>
                <w:szCs w:val="28"/>
              </w:rPr>
              <w:t>位承诺</w:t>
            </w:r>
          </w:p>
          <w:p w14:paraId="6FE1BB0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7" w:leftChars="0" w:right="93" w:rightChars="0" w:firstLine="0" w:firstLineChars="0"/>
              <w:jc w:val="center"/>
              <w:textAlignment w:val="auto"/>
              <w:outlineLvl w:val="9"/>
              <w:rPr>
                <w:spacing w:val="-6"/>
                <w:sz w:val="24"/>
                <w:szCs w:val="24"/>
              </w:rPr>
            </w:pPr>
          </w:p>
        </w:tc>
        <w:tc>
          <w:tcPr>
            <w:tcW w:w="8670" w:type="dxa"/>
            <w:gridSpan w:val="16"/>
            <w:vAlign w:val="center"/>
          </w:tcPr>
          <w:p w14:paraId="4033273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108" w:firstLine="0" w:firstLineChars="0"/>
              <w:jc w:val="both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本单位承诺以上申报内容属实：</w:t>
            </w:r>
          </w:p>
          <w:p w14:paraId="0E8DEE4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20" w:lineRule="exact"/>
              <w:ind w:left="113" w:right="96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/>
                <w:spacing w:val="-6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本单位所填报内容及提交的材料的真实性负责。</w:t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/>
                <w:spacing w:val="-6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本单位填报内容不存在任何违反《中华人民共和国保守国家秘密法》和《科学技术保密规定》等相关法律法规的情况。</w:t>
            </w:r>
            <w:r>
              <w:rPr>
                <w:rFonts w:hint="eastAsia" w:cs="宋体"/>
                <w:spacing w:val="-6"/>
                <w:sz w:val="24"/>
                <w:szCs w:val="24"/>
                <w:lang w:val="en-US" w:eastAsia="zh-CN"/>
              </w:rPr>
              <w:t>（科技成果登记事项）。</w:t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/>
                <w:spacing w:val="-6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本单位严格按照《中华人民共和国保守国家秘密法》、《科学技术保密规定》等相关法律法规要求，对所登记的科技成果进行了保密审查，承诺无涉密项目（或数据）信息录入国家科技成果库。</w:t>
            </w:r>
            <w:r>
              <w:rPr>
                <w:rFonts w:hint="eastAsia" w:cs="宋体"/>
                <w:spacing w:val="-6"/>
                <w:sz w:val="24"/>
                <w:szCs w:val="24"/>
                <w:lang w:val="en-US" w:eastAsia="zh-CN"/>
              </w:rPr>
              <w:t>（科技成果登记事项）。</w:t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宋体"/>
                <w:spacing w:val="-6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本单位填报内容不存在侵犯他人知识产权或剽窃的情形。</w:t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如有不符，愿意承担相关后果并接受相应的处理。        </w:t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</w:p>
          <w:p w14:paraId="09EC603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5472" w:leftChars="0" w:right="0" w:rightChars="0" w:hanging="5472" w:hangingChars="2400"/>
              <w:jc w:val="both"/>
              <w:textAlignment w:val="auto"/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 w14:paraId="386DFE5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5472" w:leftChars="0" w:right="0" w:rightChars="0" w:hanging="5472" w:hangingChars="2400"/>
              <w:jc w:val="both"/>
              <w:textAlignment w:val="auto"/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法人代表（签字）：</w:t>
            </w:r>
          </w:p>
          <w:p w14:paraId="22DCA7D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5472" w:leftChars="0" w:right="0" w:rightChars="0" w:hanging="5472" w:hangingChars="2400"/>
              <w:jc w:val="both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单位（公章）：</w:t>
            </w:r>
          </w:p>
        </w:tc>
      </w:tr>
    </w:tbl>
    <w:p w14:paraId="4800FCB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C3C7DE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440" w:right="1800" w:bottom="1440" w:left="1800" w:header="992" w:footer="12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7AC7AE87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7807A3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4E33F8E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4A287EE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D6FD13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C99882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1205F2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B18742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F540512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213F371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F39122B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E22DDF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EB17A7A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A2DCE2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30F889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C38A720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40659DB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022F7E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71BC2D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A8B3C8A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86E9B5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841121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465D104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992" w:footer="12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7F47C64E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EF3D925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5C4737F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518AFA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76BD359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D1FA683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67105A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43B866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12730B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BD5B21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DB9C0EB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A9CBD7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385002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4FC8BED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B8BC44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81F13A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6D5AC5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E17533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BE1E04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F68D62B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D10A81">
      <w:pPr>
        <w:pStyle w:val="1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9"/>
        <w:tblW w:w="876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2"/>
      </w:tblGrid>
      <w:tr w14:paraId="21040D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62" w:type="dxa"/>
            <w:vAlign w:val="top"/>
          </w:tcPr>
          <w:p w14:paraId="2E45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42" w:right="0" w:rightChars="0" w:firstLine="280" w:firstLineChars="10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pacing w:val="0"/>
                <w:w w:val="10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8"/>
                <w:szCs w:val="28"/>
                <w:u w:val="none"/>
              </w:rPr>
              <w:t>湖南省科学技术厅办公室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8"/>
                <w:szCs w:val="28"/>
                <w:u w:val="non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w w:val="100"/>
                <w:sz w:val="28"/>
                <w:szCs w:val="28"/>
                <w:u w:val="none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w w:val="100"/>
                <w:sz w:val="28"/>
                <w:szCs w:val="28"/>
                <w:u w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w w:val="100"/>
                <w:sz w:val="28"/>
                <w:szCs w:val="28"/>
                <w:u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w w:val="100"/>
                <w:sz w:val="28"/>
                <w:szCs w:val="28"/>
                <w:u w:val="none"/>
              </w:rPr>
              <w:t>日印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w w:val="100"/>
                <w:sz w:val="28"/>
                <w:szCs w:val="28"/>
                <w:u w:val="none"/>
                <w:lang w:eastAsia="zh-CN"/>
              </w:rPr>
              <w:t>发</w:t>
            </w:r>
          </w:p>
        </w:tc>
      </w:tr>
    </w:tbl>
    <w:p w14:paraId="1BDC75B5">
      <w:pPr>
        <w:pStyle w:val="14"/>
        <w:spacing w:beforeLines="0" w:afterLines="0" w:line="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8" w:type="default"/>
      <w:pgSz w:w="11906" w:h="16838"/>
      <w:pgMar w:top="1440" w:right="1800" w:bottom="1440" w:left="1800" w:header="992" w:footer="127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1A9641-50DB-4AFF-8C00-A8BA8B9415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352377-73C4-4B3F-AB7C-56284D2A1E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C685376-CE4E-4DFF-AEAA-94CA6927604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C02E7C2-2D18-494B-9472-9B5D9B4807B3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83EFCC31-59FA-4E32-94AF-E69D022CD5AC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B558C21F-FEFD-478B-B710-0A56DC2C1957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B012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3D3C9"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3D3C9"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2AE3">
    <w:pPr>
      <w:pStyle w:val="4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0CFA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10CFA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5862320</wp:posOffset>
              </wp:positionH>
              <wp:positionV relativeFrom="page">
                <wp:posOffset>9678035</wp:posOffset>
              </wp:positionV>
              <wp:extent cx="737235" cy="20574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217C7A"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1.6pt;margin-top:762.05pt;height:16.2pt;width:58.05pt;mso-position-horizontal-relative:page;mso-position-vertical-relative:page;z-index:-251655168;mso-width-relative:page;mso-height-relative:page;" filled="f" stroked="f" coordsize="21600,21600" o:gfxdata="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UTevdoAAAAOAQAADwAAAAAAAAAB&#10;ACAAAAAiAAAAZHJzL2Rvd25yZXYueG1sUEsBAhQAFAAAAAgAh07iQLHuISvVAQAAqAMAAA4AAAAA&#10;AAAAAQAgAAAAK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217C7A"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1685A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962660</wp:posOffset>
              </wp:positionH>
              <wp:positionV relativeFrom="page">
                <wp:posOffset>9678035</wp:posOffset>
              </wp:positionV>
              <wp:extent cx="737235" cy="20574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2170DB"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14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8pt;margin-top:762.05pt;height:16.2pt;width:58.05pt;mso-position-horizontal-relative:page;mso-position-vertical-relative:page;z-index:-251656192;mso-width-relative:page;mso-height-relative:page;" filled="f" stroked="f" coordsize="21600,21600" o:gfxdata="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KkNHNoAAAANAQAADwAAAAAAAAAB&#10;ACAAAAAiAAAAZHJzL2Rvd25yZXYueG1sUEsBAhQAFAAAAAgAh07iQF8DkpHVAQAApgMAAA4AAAAA&#10;AAAAAQAgAAAAK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2170DB"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14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EE58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0EDFD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xzud0BAAC+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fsc7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40EDFD"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45F61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1EDC1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EF813"/>
    <w:multiLevelType w:val="singleLevel"/>
    <w:tmpl w:val="92DEF8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AE72E0"/>
    <w:multiLevelType w:val="singleLevel"/>
    <w:tmpl w:val="DAAE72E0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B15BD"/>
    <w:rsid w:val="025C5EFF"/>
    <w:rsid w:val="08A23C02"/>
    <w:rsid w:val="11B65338"/>
    <w:rsid w:val="14C81528"/>
    <w:rsid w:val="1AA755F8"/>
    <w:rsid w:val="23D7A0D1"/>
    <w:rsid w:val="27BD1B49"/>
    <w:rsid w:val="27D25F6A"/>
    <w:rsid w:val="28350495"/>
    <w:rsid w:val="286D3A73"/>
    <w:rsid w:val="2A322421"/>
    <w:rsid w:val="2D480DAE"/>
    <w:rsid w:val="2E8F513F"/>
    <w:rsid w:val="2FFE8CB0"/>
    <w:rsid w:val="319B5FCF"/>
    <w:rsid w:val="31C065BA"/>
    <w:rsid w:val="32164D7F"/>
    <w:rsid w:val="3275248C"/>
    <w:rsid w:val="36471C83"/>
    <w:rsid w:val="37CF9504"/>
    <w:rsid w:val="398C3DC3"/>
    <w:rsid w:val="3BB460B2"/>
    <w:rsid w:val="3BFB3066"/>
    <w:rsid w:val="3E531BE2"/>
    <w:rsid w:val="3FB504D0"/>
    <w:rsid w:val="3FFBF5B6"/>
    <w:rsid w:val="42C3431B"/>
    <w:rsid w:val="459B405E"/>
    <w:rsid w:val="46DC1A2C"/>
    <w:rsid w:val="47346C32"/>
    <w:rsid w:val="4C1F3E0B"/>
    <w:rsid w:val="4DEF24AE"/>
    <w:rsid w:val="4F5674DE"/>
    <w:rsid w:val="50670A10"/>
    <w:rsid w:val="53FB5CE5"/>
    <w:rsid w:val="548F44C4"/>
    <w:rsid w:val="56867652"/>
    <w:rsid w:val="586A5ABF"/>
    <w:rsid w:val="58E80789"/>
    <w:rsid w:val="59FA38BF"/>
    <w:rsid w:val="5D2D1D7D"/>
    <w:rsid w:val="5F327310"/>
    <w:rsid w:val="5F53C9E8"/>
    <w:rsid w:val="5FFB15BD"/>
    <w:rsid w:val="60557086"/>
    <w:rsid w:val="60B81ABE"/>
    <w:rsid w:val="63FF2908"/>
    <w:rsid w:val="679B7BB0"/>
    <w:rsid w:val="67F635D9"/>
    <w:rsid w:val="6944038D"/>
    <w:rsid w:val="69470906"/>
    <w:rsid w:val="6B5C1201"/>
    <w:rsid w:val="6BE7715B"/>
    <w:rsid w:val="6EFF12B9"/>
    <w:rsid w:val="72E23AF6"/>
    <w:rsid w:val="7955121E"/>
    <w:rsid w:val="7A3F0701"/>
    <w:rsid w:val="7AED5F13"/>
    <w:rsid w:val="7B0D374F"/>
    <w:rsid w:val="7BFED216"/>
    <w:rsid w:val="7C747375"/>
    <w:rsid w:val="7EA06773"/>
    <w:rsid w:val="7F9FAB20"/>
    <w:rsid w:val="7FCC246B"/>
    <w:rsid w:val="7FFB90FA"/>
    <w:rsid w:val="963F4A50"/>
    <w:rsid w:val="BBBBA8FB"/>
    <w:rsid w:val="BC4FBBCA"/>
    <w:rsid w:val="D5CF34F7"/>
    <w:rsid w:val="DA2F3A7A"/>
    <w:rsid w:val="DDF54249"/>
    <w:rsid w:val="DEE7BFA1"/>
    <w:rsid w:val="E8CFFC2F"/>
    <w:rsid w:val="ED9694BF"/>
    <w:rsid w:val="EDCF85FB"/>
    <w:rsid w:val="EEFBD8AD"/>
    <w:rsid w:val="EF571DC2"/>
    <w:rsid w:val="F7935C78"/>
    <w:rsid w:val="F7FA4CE8"/>
    <w:rsid w:val="F9FB9E76"/>
    <w:rsid w:val="FAF22995"/>
    <w:rsid w:val="FBDF89B6"/>
    <w:rsid w:val="FBFF96B4"/>
    <w:rsid w:val="FEF07921"/>
    <w:rsid w:val="FF7B64EE"/>
    <w:rsid w:val="FF7FE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hint="eastAsia" w:ascii="等线" w:hAnsi="等线" w:eastAsia="等线" w:cs="Times New Roman"/>
    </w:rPr>
  </w:style>
  <w:style w:type="paragraph" w:styleId="3">
    <w:name w:val="Normal Indent"/>
    <w:basedOn w:val="1"/>
    <w:next w:val="1"/>
    <w:qFormat/>
    <w:uiPriority w:val="0"/>
    <w:pPr>
      <w:ind w:firstLine="482"/>
      <w:textAlignment w:val="baseline"/>
    </w:pPr>
    <w:rPr>
      <w:rFonts w:ascii="宋体" w:hAnsi="Calibri" w:cs="Times New Roman"/>
      <w:kern w:val="0"/>
    </w:rPr>
  </w:style>
  <w:style w:type="paragraph" w:styleId="4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Plain Text"/>
    <w:basedOn w:val="1"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widowControl/>
      <w:tabs>
        <w:tab w:val="center" w:pos="4153"/>
        <w:tab w:val="right" w:pos="8306"/>
      </w:tabs>
      <w:adjustRightInd/>
      <w:spacing w:line="240" w:lineRule="auto"/>
      <w:textAlignment w:val="auto"/>
    </w:pPr>
    <w:rPr>
      <w:sz w:val="20"/>
      <w:lang w:eastAsia="en-US"/>
    </w:rPr>
  </w:style>
  <w:style w:type="paragraph" w:styleId="8">
    <w:name w:val="Body Text First Indent"/>
    <w:basedOn w:val="4"/>
    <w:next w:val="5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2">
    <w:name w:val="章标题"/>
    <w:basedOn w:val="1"/>
    <w:next w:val="1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EndnoteText"/>
    <w:basedOn w:val="1"/>
    <w:qFormat/>
    <w:uiPriority w:val="0"/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line="416" w:lineRule="auto"/>
      <w:textAlignment w:val="baseline"/>
    </w:pPr>
    <w:rPr>
      <w:rFonts w:ascii="Calibri Light" w:hAnsi="Calibri Light" w:cs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3231</Words>
  <Characters>3294</Characters>
  <Lines>0</Lines>
  <Paragraphs>0</Paragraphs>
  <TotalTime>0</TotalTime>
  <ScaleCrop>false</ScaleCrop>
  <LinksUpToDate>false</LinksUpToDate>
  <CharactersWithSpaces>3346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2025-04-14T16:55:00Z</dcterms:created>
  <dc:creator>greatwall</dc:creator>
  <cp:lastModifiedBy>憨憨</cp:lastModifiedBy>
  <cp:lastPrinted>2024-04-30T11:43:00Z</cp:lastPrinted>
  <dcterms:modified xsi:type="dcterms:W3CDTF">2025-05-12T00:33:14Z</dcterms:modified>
  <dc:title>办文说明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23D05EBD9201481AAA1B181AACFDD903_13</vt:lpwstr>
  </property>
  <property fmtid="{D5CDD505-2E9C-101B-9397-08002B2CF9AE}" pid="4" name="KSOTemplateDocerSaveRecord">
    <vt:lpwstr>eyJoZGlkIjoiYjgyY2ViMDBmNWU3ZTE0OGZlOTcyZTRkOTg5MWQwN2QiLCJ1c2VySWQiOiI1NjkwNDMxNzEifQ==</vt:lpwstr>
  </property>
</Properties>
</file>