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1E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Arial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Arial"/>
          <w:b/>
          <w:bCs w:val="0"/>
          <w:sz w:val="28"/>
          <w:szCs w:val="28"/>
          <w:lang w:eastAsia="zh-CN"/>
        </w:rPr>
        <w:t>药械行政许可（备案）信息公示（</w:t>
      </w:r>
      <w:r>
        <w:rPr>
          <w:rFonts w:hint="eastAsia" w:ascii="宋体" w:hAnsi="宋体" w:eastAsia="宋体" w:cs="Arial"/>
          <w:b/>
          <w:bCs w:val="0"/>
          <w:sz w:val="28"/>
          <w:szCs w:val="28"/>
          <w:lang w:val="en-US" w:eastAsia="zh-CN"/>
        </w:rPr>
        <w:t>2025年1-3月</w:t>
      </w:r>
      <w:r>
        <w:rPr>
          <w:rFonts w:hint="eastAsia" w:ascii="宋体" w:hAnsi="宋体" w:eastAsia="宋体" w:cs="Arial"/>
          <w:b/>
          <w:bCs w:val="0"/>
          <w:sz w:val="28"/>
          <w:szCs w:val="28"/>
          <w:lang w:eastAsia="zh-CN"/>
        </w:rPr>
        <w:t>）</w:t>
      </w:r>
    </w:p>
    <w:p w14:paraId="416D3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Arial"/>
          <w:b/>
          <w:bCs w:val="0"/>
          <w:sz w:val="28"/>
          <w:szCs w:val="28"/>
          <w:lang w:eastAsia="zh-CN"/>
        </w:rPr>
      </w:pPr>
    </w:p>
    <w:tbl>
      <w:tblPr>
        <w:tblStyle w:val="3"/>
        <w:tblW w:w="82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"/>
        <w:gridCol w:w="1044"/>
        <w:gridCol w:w="2353"/>
        <w:gridCol w:w="365"/>
        <w:gridCol w:w="365"/>
        <w:gridCol w:w="1813"/>
        <w:gridCol w:w="983"/>
        <w:gridCol w:w="1089"/>
      </w:tblGrid>
      <w:tr w14:paraId="670E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2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2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0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3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企业名称</w:t>
            </w:r>
          </w:p>
        </w:tc>
        <w:tc>
          <w:tcPr>
            <w:tcW w:w="235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4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注册地址</w:t>
            </w:r>
          </w:p>
        </w:tc>
        <w:tc>
          <w:tcPr>
            <w:tcW w:w="3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3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企业</w:t>
            </w:r>
          </w:p>
          <w:p w14:paraId="429B4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负责人</w:t>
            </w:r>
          </w:p>
        </w:tc>
        <w:tc>
          <w:tcPr>
            <w:tcW w:w="3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9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质量</w:t>
            </w:r>
          </w:p>
          <w:p w14:paraId="66537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负责人</w:t>
            </w:r>
          </w:p>
        </w:tc>
        <w:tc>
          <w:tcPr>
            <w:tcW w:w="18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A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许可证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（备案）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编号</w:t>
            </w:r>
          </w:p>
        </w:tc>
        <w:tc>
          <w:tcPr>
            <w:tcW w:w="98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A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申请内容</w:t>
            </w:r>
          </w:p>
        </w:tc>
        <w:tc>
          <w:tcPr>
            <w:tcW w:w="10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D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-US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办结日期</w:t>
            </w:r>
          </w:p>
        </w:tc>
      </w:tr>
      <w:tr w14:paraId="42AF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2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D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E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株洲市渌口区梅圆诺舟大药房</w:t>
            </w:r>
          </w:p>
        </w:tc>
        <w:tc>
          <w:tcPr>
            <w:tcW w:w="235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1F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湖南省株洲市渌口区渌口镇漉浦东路梅苑小区（叫秋平等104门面） </w:t>
            </w:r>
          </w:p>
          <w:p w14:paraId="661FE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B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刘利 </w:t>
            </w:r>
          </w:p>
          <w:p w14:paraId="504BF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A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彭安平 </w:t>
            </w:r>
          </w:p>
          <w:p w14:paraId="7C311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2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湘CB731b01799</w:t>
            </w:r>
          </w:p>
        </w:tc>
        <w:tc>
          <w:tcPr>
            <w:tcW w:w="98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2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药品零售企业许可证换发 </w:t>
            </w:r>
          </w:p>
          <w:p w14:paraId="4A891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B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2025-01-14</w:t>
            </w:r>
          </w:p>
        </w:tc>
      </w:tr>
      <w:tr w14:paraId="1700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2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F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7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湖南思曼医疗器械贸易有限公司</w:t>
            </w:r>
          </w:p>
        </w:tc>
        <w:tc>
          <w:tcPr>
            <w:tcW w:w="235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7E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株洲市渌口区渌口镇黎韶路德裕小区C栋6号</w:t>
            </w:r>
          </w:p>
        </w:tc>
        <w:tc>
          <w:tcPr>
            <w:tcW w:w="3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18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邓开荣 </w:t>
            </w:r>
          </w:p>
          <w:p w14:paraId="76B93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C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刘燕芳 </w:t>
            </w:r>
          </w:p>
          <w:p w14:paraId="239B6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7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湘株食药监械经营许20150006 号</w:t>
            </w:r>
          </w:p>
          <w:p w14:paraId="45955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（变更）</w:t>
            </w:r>
          </w:p>
        </w:tc>
        <w:tc>
          <w:tcPr>
            <w:tcW w:w="98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D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第三类医疗器械经营许可延续</w:t>
            </w:r>
          </w:p>
        </w:tc>
        <w:tc>
          <w:tcPr>
            <w:tcW w:w="10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D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2025-01-14</w:t>
            </w:r>
          </w:p>
        </w:tc>
      </w:tr>
      <w:tr w14:paraId="053E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2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6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A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湖南思曼医疗器械贸易有限公司</w:t>
            </w:r>
          </w:p>
        </w:tc>
        <w:tc>
          <w:tcPr>
            <w:tcW w:w="235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9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株洲市渌口区渌口镇黎韶路德裕小区C栋6号</w:t>
            </w:r>
          </w:p>
        </w:tc>
        <w:tc>
          <w:tcPr>
            <w:tcW w:w="3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A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邓开荣 </w:t>
            </w:r>
          </w:p>
          <w:p w14:paraId="0D6B2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9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刘燕芳 </w:t>
            </w:r>
          </w:p>
          <w:p w14:paraId="170D3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0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湘株食药监械经营许20150006 号</w:t>
            </w:r>
          </w:p>
          <w:p w14:paraId="782EC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（变更）</w:t>
            </w:r>
          </w:p>
        </w:tc>
        <w:tc>
          <w:tcPr>
            <w:tcW w:w="98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5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第三类医疗器械经营许可变更</w:t>
            </w:r>
          </w:p>
        </w:tc>
        <w:tc>
          <w:tcPr>
            <w:tcW w:w="10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FE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025-01-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21</w:t>
            </w:r>
          </w:p>
        </w:tc>
      </w:tr>
      <w:tr w14:paraId="555E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2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B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1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湖南思曼医疗器械贸易有限公司 </w:t>
            </w:r>
          </w:p>
          <w:p w14:paraId="6D66C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5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3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株洲市渌口区渌口镇黎韶路德裕小区C栋6号 </w:t>
            </w:r>
          </w:p>
          <w:p w14:paraId="40A26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7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邓开荣 </w:t>
            </w:r>
          </w:p>
          <w:p w14:paraId="26CD0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C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刘燕芳 </w:t>
            </w:r>
          </w:p>
          <w:p w14:paraId="2ADBA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1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湘株药监械经营备20150017号 </w:t>
            </w:r>
          </w:p>
          <w:p w14:paraId="1C368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D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第二类医疗器械经营备案变更</w:t>
            </w:r>
          </w:p>
        </w:tc>
        <w:tc>
          <w:tcPr>
            <w:tcW w:w="10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1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2025-01-21 </w:t>
            </w:r>
          </w:p>
          <w:p w14:paraId="14C97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684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24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C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44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C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株洲市知心人大药房宏夏桥店 </w:t>
            </w:r>
          </w:p>
          <w:p w14:paraId="5F828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53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1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湖南省株洲市渌口区渌口镇宏夏桥镇村</w:t>
            </w:r>
          </w:p>
        </w:tc>
        <w:tc>
          <w:tcPr>
            <w:tcW w:w="365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1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唐漫 </w:t>
            </w:r>
          </w:p>
          <w:p w14:paraId="7DEC8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5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B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陈铁红</w:t>
            </w:r>
          </w:p>
        </w:tc>
        <w:tc>
          <w:tcPr>
            <w:tcW w:w="1813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3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湘DB731b01800</w:t>
            </w:r>
          </w:p>
        </w:tc>
        <w:tc>
          <w:tcPr>
            <w:tcW w:w="983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5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药品零售企业许可证许可变更</w:t>
            </w:r>
          </w:p>
        </w:tc>
        <w:tc>
          <w:tcPr>
            <w:tcW w:w="1089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0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025-01-20</w:t>
            </w:r>
          </w:p>
        </w:tc>
      </w:tr>
      <w:tr w14:paraId="474C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14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5E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湖南华源荣康药业股份有限公司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A38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株洲市渌口区渌口镇象石社区伏波大道569号 </w:t>
            </w:r>
          </w:p>
          <w:p w14:paraId="3E7BA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1A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赵丽琳 </w:t>
            </w:r>
          </w:p>
          <w:p w14:paraId="7EC66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1B8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袁雄 </w:t>
            </w:r>
          </w:p>
          <w:p w14:paraId="55F75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0C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湘株药监械经营备20150054号 </w:t>
            </w:r>
          </w:p>
          <w:p w14:paraId="24274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43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第二类医疗器械经营备案变更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80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2025-02-10</w:t>
            </w:r>
          </w:p>
        </w:tc>
      </w:tr>
      <w:tr w14:paraId="6E36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B48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83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湖南华源荣康药业股份有限公司 </w:t>
            </w:r>
          </w:p>
          <w:p w14:paraId="567FD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B0F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株洲市渌口区渌口镇象石社区伏波大道569号 </w:t>
            </w:r>
          </w:p>
          <w:p w14:paraId="0A34F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8C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赵丽琳 </w:t>
            </w:r>
          </w:p>
          <w:p w14:paraId="5AB49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80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袁雄 </w:t>
            </w:r>
          </w:p>
          <w:p w14:paraId="1C3A3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A1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湘株药监械经营许 20150050（更） </w:t>
            </w:r>
          </w:p>
          <w:p w14:paraId="59CBE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786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第三类医疗器械经营许可变更 </w:t>
            </w:r>
          </w:p>
          <w:p w14:paraId="3DBED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FB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2025-02-10</w:t>
            </w:r>
          </w:p>
        </w:tc>
      </w:tr>
      <w:tr w14:paraId="43E1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E8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91B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株洲市康恒医疗设备经营部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87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湖南省株洲市渌口区朱亭镇龙凤村李家组（原龙凤乡政府）办公楼1栋159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80C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柳明秀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E2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李鲜花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71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湘株药监械经营备 20230082 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C75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第二类医疗器械经营备案注销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2A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2025-02-12</w:t>
            </w:r>
          </w:p>
        </w:tc>
      </w:tr>
      <w:tr w14:paraId="49E6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733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6A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株洲市康瀚医疗设备经营部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ED0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湖南省株洲市渌口区朱亭镇龙凤村李家</w:t>
            </w:r>
          </w:p>
          <w:p w14:paraId="3B000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组（原龙凤乡政府）办公楼1 栋160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18B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杨颂平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79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刘智华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A36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湘株药监械经营备 20230083 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F1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第二类医疗器械经营备案注销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0C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2025-02-12</w:t>
            </w:r>
          </w:p>
        </w:tc>
      </w:tr>
      <w:tr w14:paraId="0EC1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57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C1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株洲市知心人大药房学府店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31E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株洲市渌口区渌口镇桑园路学府公馆106号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D5F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杨绪群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A8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叶李花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358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湘DB731b01830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D6F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药品零售企业许可证换发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DD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2025-3-17</w:t>
            </w:r>
          </w:p>
        </w:tc>
      </w:tr>
    </w:tbl>
    <w:p w14:paraId="1843B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Arial"/>
          <w:b/>
          <w:bCs w:val="0"/>
          <w:sz w:val="28"/>
          <w:szCs w:val="28"/>
          <w:lang w:eastAsia="zh-CN"/>
        </w:rPr>
      </w:pPr>
    </w:p>
    <w:p w14:paraId="5F5C3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Arial"/>
          <w:b w:val="0"/>
          <w:bCs/>
          <w:sz w:val="24"/>
          <w:szCs w:val="24"/>
          <w:lang w:val="en-US" w:eastAsia="zh-CN"/>
        </w:rPr>
      </w:pPr>
    </w:p>
    <w:p w14:paraId="4348151C"/>
    <w:p w14:paraId="679403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5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2025-04-28T07:47:50Z</dcterms:created>
  <dc:creator>Administrator</dc:creator>
  <cp:lastModifiedBy>夏承凛</cp:lastModifiedBy>
  <dcterms:modified xsi:type="dcterms:W3CDTF">2025-04-28T07:48:06Z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eyJoZGlkIjoiYWYxYzNiM2JjZmIxMGEzNTQxNzRmNDM5NDEyODdjMTUiLCJ1c2VySWQiOiI0NDAxMDE4NTEifQ==</vt:lpwstr>
  </property>
  <property fmtid="{D5CDD505-2E9C-101B-9397-08002B2CF9AE}" pid="4" name="ICV">
    <vt:lpwstr>C28433749BF7441FA13EB52000B411A2_12</vt:lpwstr>
  </property>
</Properties>
</file>