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1EE7">
      <w:pPr>
        <w:shd w:val="clear" w:color="auto" w:fill="FFFFFF"/>
        <w:rPr>
          <w:rFonts w:hint="eastAsia" w:ascii="Arial" w:hAnsi="Arial" w:cs="Arial"/>
          <w:color w:val="000000"/>
          <w:sz w:val="32"/>
          <w:szCs w:val="32"/>
        </w:rPr>
      </w:pPr>
    </w:p>
    <w:p w14:paraId="4BDC51C9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hint="eastAsia" w:ascii="Arial" w:hAnsi="Arial" w:cs="Arial"/>
          <w:color w:val="000000"/>
          <w:sz w:val="32"/>
          <w:szCs w:val="32"/>
        </w:rPr>
        <w:t>附件一：</w:t>
      </w:r>
    </w:p>
    <w:p w14:paraId="1992ECCC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pacing w:val="-20"/>
          <w:sz w:val="44"/>
          <w:szCs w:val="44"/>
          <w:lang w:eastAsia="zh-CN"/>
        </w:rPr>
        <w:t>株洲市荷塘区</w:t>
      </w:r>
      <w:r>
        <w:rPr>
          <w:rFonts w:hint="eastAsia" w:ascii="方正小标宋简体" w:hAnsi="Arial" w:eastAsia="方正小标宋简体" w:cs="Arial"/>
          <w:color w:val="000000"/>
          <w:spacing w:val="-20"/>
          <w:sz w:val="44"/>
          <w:szCs w:val="44"/>
        </w:rPr>
        <w:t>残疾人联合会</w:t>
      </w:r>
    </w:p>
    <w:p w14:paraId="01F77B85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关于政府购买服务项目申报书</w:t>
      </w:r>
    </w:p>
    <w:p w14:paraId="1337A996">
      <w:pPr>
        <w:rPr>
          <w:sz w:val="44"/>
          <w:szCs w:val="44"/>
        </w:rPr>
      </w:pPr>
    </w:p>
    <w:p w14:paraId="73B57B2D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</w:p>
    <w:p w14:paraId="0DE2B1F5">
      <w:pPr>
        <w:tabs>
          <w:tab w:val="left" w:pos="1843"/>
        </w:tabs>
        <w:rPr>
          <w:rFonts w:ascii="黑体" w:hAnsi="黑体" w:eastAsia="黑体"/>
          <w:sz w:val="32"/>
          <w:szCs w:val="32"/>
        </w:rPr>
      </w:pPr>
    </w:p>
    <w:p w14:paraId="63BD538F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</w:p>
    <w:p w14:paraId="64B15625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4121BCCE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法定代表人签字：</w:t>
      </w:r>
    </w:p>
    <w:p w14:paraId="1F08C1EB">
      <w:pPr>
        <w:tabs>
          <w:tab w:val="left" w:pos="1701"/>
          <w:tab w:val="left" w:pos="7513"/>
        </w:tabs>
        <w:ind w:firstLine="640" w:firstLineChars="200"/>
        <w:rPr>
          <w:rFonts w:ascii="黑体" w:hAnsi="黑体" w:eastAsia="黑体"/>
          <w:sz w:val="32"/>
          <w:szCs w:val="32"/>
        </w:rPr>
      </w:pPr>
    </w:p>
    <w:p w14:paraId="6A737504">
      <w:pPr>
        <w:tabs>
          <w:tab w:val="left" w:pos="1701"/>
          <w:tab w:val="left" w:pos="7513"/>
        </w:tabs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项目负责人签字：</w:t>
      </w:r>
    </w:p>
    <w:p w14:paraId="1CE2B473">
      <w:pPr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2FBADFE4"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</w:p>
    <w:p w14:paraId="43C8EBF1">
      <w:pPr>
        <w:rPr>
          <w:rFonts w:ascii="黑体" w:hAnsi="黑体" w:eastAsia="黑体"/>
          <w:sz w:val="32"/>
          <w:szCs w:val="32"/>
        </w:rPr>
      </w:pPr>
    </w:p>
    <w:p w14:paraId="06E7BE59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0FDC82BB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36941754"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  <w:lang w:eastAsia="zh-CN"/>
        </w:rPr>
        <w:t>荷塘区</w:t>
      </w:r>
      <w:r>
        <w:rPr>
          <w:rFonts w:hint="eastAsia" w:ascii="华文楷体" w:hAnsi="华文楷体" w:eastAsia="华文楷体"/>
          <w:sz w:val="32"/>
          <w:szCs w:val="32"/>
        </w:rPr>
        <w:t>残疾人联合会制</w:t>
      </w:r>
    </w:p>
    <w:p w14:paraId="13C3DFEF">
      <w:pPr>
        <w:spacing w:line="240" w:lineRule="atLeast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46E5C979">
      <w:pPr>
        <w:spacing w:line="240" w:lineRule="atLeast"/>
        <w:rPr>
          <w:b/>
          <w:sz w:val="36"/>
          <w:szCs w:val="36"/>
        </w:rPr>
      </w:pPr>
    </w:p>
    <w:p w14:paraId="083DFFB8">
      <w:pPr>
        <w:spacing w:line="240" w:lineRule="atLeast"/>
        <w:rPr>
          <w:b/>
          <w:sz w:val="36"/>
          <w:szCs w:val="36"/>
        </w:rPr>
      </w:pPr>
    </w:p>
    <w:p w14:paraId="05C465F4">
      <w:pPr>
        <w:spacing w:line="240" w:lineRule="atLeast"/>
        <w:rPr>
          <w:b/>
          <w:sz w:val="36"/>
          <w:szCs w:val="36"/>
        </w:rPr>
      </w:pPr>
    </w:p>
    <w:p w14:paraId="1D8B1FB0">
      <w:pPr>
        <w:spacing w:line="240" w:lineRule="atLeast"/>
        <w:rPr>
          <w:b/>
          <w:sz w:val="36"/>
          <w:szCs w:val="36"/>
        </w:rPr>
      </w:pPr>
    </w:p>
    <w:p w14:paraId="5BB41980">
      <w:pPr>
        <w:spacing w:line="240" w:lineRule="atLeast"/>
        <w:rPr>
          <w:b/>
          <w:sz w:val="36"/>
          <w:szCs w:val="36"/>
        </w:rPr>
      </w:pPr>
    </w:p>
    <w:p w14:paraId="79DC99B4"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报 说 明</w:t>
      </w:r>
    </w:p>
    <w:p w14:paraId="64E2D132">
      <w:pPr>
        <w:spacing w:line="560" w:lineRule="exact"/>
        <w:jc w:val="center"/>
        <w:rPr>
          <w:b/>
          <w:sz w:val="28"/>
          <w:szCs w:val="28"/>
        </w:rPr>
      </w:pPr>
    </w:p>
    <w:p w14:paraId="43F755F4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项目名称必须与公告中所购买的服务项目名称一致，为保证统一规范，请勿对申报书格式进行修改，填写内容请勿超过要求字数。</w:t>
      </w:r>
    </w:p>
    <w:p w14:paraId="0A7E1027"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1E0EEB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23F5C3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87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B5F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87511E">
      <w:pPr>
        <w:spacing w:line="560" w:lineRule="exact"/>
        <w:ind w:firstLine="560" w:firstLineChars="200"/>
        <w:rPr>
          <w:sz w:val="28"/>
          <w:szCs w:val="28"/>
        </w:rPr>
      </w:pPr>
    </w:p>
    <w:p w14:paraId="02AE06D7">
      <w:pPr>
        <w:spacing w:line="560" w:lineRule="exact"/>
        <w:ind w:firstLine="560" w:firstLineChars="200"/>
        <w:rPr>
          <w:sz w:val="28"/>
          <w:szCs w:val="28"/>
        </w:rPr>
      </w:pPr>
    </w:p>
    <w:p w14:paraId="0EBABBE4">
      <w:pPr>
        <w:spacing w:line="560" w:lineRule="exact"/>
        <w:ind w:firstLine="560" w:firstLineChars="200"/>
        <w:rPr>
          <w:sz w:val="28"/>
          <w:szCs w:val="28"/>
        </w:rPr>
      </w:pPr>
    </w:p>
    <w:p w14:paraId="303B1812">
      <w:pPr>
        <w:spacing w:line="560" w:lineRule="exact"/>
        <w:rPr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129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860"/>
        <w:gridCol w:w="306"/>
        <w:gridCol w:w="1285"/>
        <w:gridCol w:w="616"/>
        <w:gridCol w:w="203"/>
        <w:gridCol w:w="448"/>
        <w:gridCol w:w="143"/>
        <w:gridCol w:w="1110"/>
        <w:gridCol w:w="169"/>
        <w:gridCol w:w="80"/>
        <w:gridCol w:w="460"/>
        <w:gridCol w:w="237"/>
        <w:gridCol w:w="400"/>
        <w:gridCol w:w="730"/>
        <w:gridCol w:w="429"/>
      </w:tblGrid>
      <w:tr w14:paraId="7F7E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84E8D23">
            <w:pPr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color w:val="000000"/>
                <w:sz w:val="44"/>
                <w:szCs w:val="44"/>
              </w:rPr>
              <w:t>购买服务项目申报表</w:t>
            </w:r>
          </w:p>
          <w:p w14:paraId="2A3CE64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A32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716A7E2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3DCFDFA0">
            <w:pPr>
              <w:rPr>
                <w:color w:val="000000"/>
                <w:szCs w:val="21"/>
              </w:rPr>
            </w:pPr>
          </w:p>
        </w:tc>
      </w:tr>
      <w:tr w14:paraId="66F2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0F63969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2FA0412A">
            <w:pPr>
              <w:rPr>
                <w:color w:val="000000"/>
                <w:szCs w:val="21"/>
              </w:rPr>
            </w:pPr>
          </w:p>
        </w:tc>
      </w:tr>
      <w:tr w14:paraId="7D2D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CB219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机构登记证号</w:t>
            </w:r>
          </w:p>
        </w:tc>
        <w:tc>
          <w:tcPr>
            <w:tcW w:w="3861" w:type="dxa"/>
            <w:gridSpan w:val="7"/>
            <w:shd w:val="clear" w:color="auto" w:fill="FFFFFF"/>
            <w:vAlign w:val="center"/>
          </w:tcPr>
          <w:p w14:paraId="380B081B">
            <w:pPr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 w14:paraId="3CBD8B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 w14:paraId="1ADAF27A">
            <w:pPr>
              <w:rPr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14:paraId="7CFAF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68FBC3E2">
            <w:pPr>
              <w:rPr>
                <w:color w:val="000000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14:paraId="584518A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</w:t>
            </w:r>
          </w:p>
        </w:tc>
      </w:tr>
      <w:tr w14:paraId="24DB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5" w:type="dxa"/>
            <w:shd w:val="clear" w:color="auto" w:fill="FFFFFF"/>
            <w:vAlign w:val="center"/>
          </w:tcPr>
          <w:p w14:paraId="4375D21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1C6545AA">
            <w:pPr>
              <w:rPr>
                <w:color w:val="000000"/>
                <w:szCs w:val="21"/>
              </w:rPr>
            </w:pPr>
          </w:p>
        </w:tc>
      </w:tr>
      <w:tr w14:paraId="797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shd w:val="clear" w:color="auto" w:fill="FFFFFF"/>
            <w:vAlign w:val="center"/>
          </w:tcPr>
          <w:p w14:paraId="7939318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5103DC17">
            <w:pPr>
              <w:rPr>
                <w:color w:val="000000"/>
                <w:szCs w:val="21"/>
              </w:rPr>
            </w:pPr>
          </w:p>
        </w:tc>
      </w:tr>
      <w:tr w14:paraId="00F4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4DBA9A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年检结论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F8483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364A92">
            <w:pPr>
              <w:rPr>
                <w:color w:val="00000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 w14:paraId="235B6E4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8A706F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495D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96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E549EC">
            <w:pPr>
              <w:rPr>
                <w:color w:val="000000"/>
                <w:szCs w:val="21"/>
              </w:rPr>
            </w:pPr>
          </w:p>
        </w:tc>
      </w:tr>
      <w:tr w14:paraId="27DA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37CADE7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3E367BB3">
            <w:pPr>
              <w:rPr>
                <w:color w:val="000000"/>
                <w:szCs w:val="21"/>
              </w:rPr>
            </w:pPr>
          </w:p>
        </w:tc>
      </w:tr>
      <w:tr w14:paraId="26F8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D06334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 w14:paraId="4BF53A13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3"/>
            <w:shd w:val="clear" w:color="auto" w:fill="FFFFFF"/>
            <w:vAlign w:val="center"/>
          </w:tcPr>
          <w:p w14:paraId="490F2FF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实施时间</w:t>
            </w:r>
          </w:p>
        </w:tc>
        <w:tc>
          <w:tcPr>
            <w:tcW w:w="3758" w:type="dxa"/>
            <w:gridSpan w:val="9"/>
            <w:shd w:val="clear" w:color="auto" w:fill="FFFFFF"/>
            <w:vAlign w:val="center"/>
          </w:tcPr>
          <w:p w14:paraId="16F978A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bCs/>
                <w:color w:val="000000"/>
              </w:rPr>
              <w:t>月至  月</w:t>
            </w:r>
          </w:p>
        </w:tc>
      </w:tr>
      <w:tr w14:paraId="4368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7936F3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03879E6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1BBEF96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办公电话</w:t>
            </w: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1DF71C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8F0867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</w:tr>
      <w:tr w14:paraId="7BB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519E081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D95B07D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0F930249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0563C1DC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25FEDD0">
            <w:pPr>
              <w:rPr>
                <w:color w:val="000000"/>
              </w:rPr>
            </w:pPr>
          </w:p>
        </w:tc>
      </w:tr>
      <w:tr w14:paraId="5F76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5" w:type="dxa"/>
            <w:shd w:val="clear" w:color="auto" w:fill="FFFFFF"/>
            <w:vAlign w:val="center"/>
          </w:tcPr>
          <w:p w14:paraId="5665236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项目联系人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42A5B42C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0BA49AD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6757EDB0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635F8A1">
            <w:pPr>
              <w:rPr>
                <w:color w:val="000000"/>
              </w:rPr>
            </w:pPr>
          </w:p>
        </w:tc>
      </w:tr>
      <w:tr w14:paraId="5E39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701" w:type="dxa"/>
            <w:gridSpan w:val="16"/>
            <w:shd w:val="clear" w:color="auto" w:fill="FFFFFF"/>
            <w:vAlign w:val="center"/>
          </w:tcPr>
          <w:p w14:paraId="77A1028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资金预算支出方案</w:t>
            </w:r>
          </w:p>
        </w:tc>
      </w:tr>
      <w:tr w14:paraId="48F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5" w:type="dxa"/>
            <w:gridSpan w:val="10"/>
            <w:shd w:val="clear" w:color="auto" w:fill="FFFFFF"/>
            <w:vAlign w:val="center"/>
          </w:tcPr>
          <w:p w14:paraId="2934BB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支出项目名称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4765B017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金额（单位：元）</w:t>
            </w:r>
          </w:p>
        </w:tc>
      </w:tr>
      <w:tr w14:paraId="01FB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5" w:type="dxa"/>
            <w:gridSpan w:val="10"/>
            <w:vAlign w:val="center"/>
          </w:tcPr>
          <w:p w14:paraId="7EA03EF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6"/>
            <w:vAlign w:val="center"/>
          </w:tcPr>
          <w:p w14:paraId="68A3F568">
            <w:pPr>
              <w:rPr>
                <w:color w:val="000000"/>
                <w:szCs w:val="21"/>
              </w:rPr>
            </w:pPr>
          </w:p>
        </w:tc>
      </w:tr>
      <w:tr w14:paraId="3621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5" w:type="dxa"/>
            <w:gridSpan w:val="10"/>
            <w:vAlign w:val="center"/>
          </w:tcPr>
          <w:p w14:paraId="7C526A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2.</w:t>
            </w:r>
          </w:p>
        </w:tc>
        <w:tc>
          <w:tcPr>
            <w:tcW w:w="2336" w:type="dxa"/>
            <w:gridSpan w:val="6"/>
            <w:vAlign w:val="center"/>
          </w:tcPr>
          <w:p w14:paraId="76E2F729">
            <w:pPr>
              <w:ind w:right="440"/>
              <w:jc w:val="center"/>
              <w:rPr>
                <w:color w:val="000000"/>
                <w:szCs w:val="21"/>
              </w:rPr>
            </w:pPr>
          </w:p>
        </w:tc>
      </w:tr>
      <w:tr w14:paraId="0910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bottom w:val="single" w:color="auto" w:sz="4" w:space="0"/>
            </w:tcBorders>
            <w:vAlign w:val="center"/>
          </w:tcPr>
          <w:p w14:paraId="076542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</w:tcBorders>
            <w:vAlign w:val="center"/>
          </w:tcPr>
          <w:p w14:paraId="7F174FCF">
            <w:pPr>
              <w:ind w:right="440"/>
              <w:rPr>
                <w:color w:val="000000"/>
                <w:szCs w:val="21"/>
              </w:rPr>
            </w:pPr>
          </w:p>
        </w:tc>
      </w:tr>
      <w:tr w14:paraId="503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7A4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2F0B0B">
            <w:pPr>
              <w:ind w:right="440"/>
              <w:rPr>
                <w:color w:val="000000"/>
                <w:szCs w:val="21"/>
              </w:rPr>
            </w:pPr>
          </w:p>
        </w:tc>
      </w:tr>
      <w:tr w14:paraId="061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51A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0E587">
            <w:pPr>
              <w:ind w:right="440"/>
              <w:rPr>
                <w:color w:val="000000"/>
                <w:szCs w:val="21"/>
              </w:rPr>
            </w:pPr>
          </w:p>
        </w:tc>
      </w:tr>
      <w:tr w14:paraId="7107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BA5">
            <w:pPr>
              <w:tabs>
                <w:tab w:val="left" w:pos="5980"/>
              </w:tabs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1DD72">
            <w:pPr>
              <w:ind w:right="440"/>
              <w:rPr>
                <w:color w:val="000000"/>
                <w:szCs w:val="21"/>
              </w:rPr>
            </w:pPr>
          </w:p>
        </w:tc>
      </w:tr>
      <w:tr w14:paraId="4CFE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BAC0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D7AF1D">
            <w:pPr>
              <w:ind w:right="440"/>
              <w:rPr>
                <w:szCs w:val="21"/>
              </w:rPr>
            </w:pPr>
          </w:p>
        </w:tc>
      </w:tr>
      <w:tr w14:paraId="1606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49C3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合计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CEF27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</w:tbl>
    <w:p w14:paraId="6AF4A230">
      <w:pPr>
        <w:rPr>
          <w:vanish/>
        </w:rPr>
      </w:pPr>
    </w:p>
    <w:tbl>
      <w:tblPr>
        <w:tblStyle w:val="6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1A4C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C8E7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01736F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9FE5519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一、申报单位基本情况  </w:t>
            </w:r>
          </w:p>
        </w:tc>
      </w:tr>
      <w:tr w14:paraId="3510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E13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（一）本单位宗旨、业务范围、历史、活动品牌、荣誉声誉</w:t>
            </w:r>
          </w:p>
        </w:tc>
      </w:tr>
      <w:tr w14:paraId="7BC5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9A07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0299DF4D">
            <w:pPr>
              <w:rPr>
                <w:color w:val="000000"/>
              </w:rPr>
            </w:pPr>
          </w:p>
          <w:p w14:paraId="672FEF82">
            <w:pPr>
              <w:rPr>
                <w:color w:val="000000"/>
              </w:rPr>
            </w:pPr>
          </w:p>
          <w:p w14:paraId="00C11977">
            <w:pPr>
              <w:rPr>
                <w:color w:val="000000"/>
              </w:rPr>
            </w:pPr>
          </w:p>
          <w:p w14:paraId="7EAA322E">
            <w:pPr>
              <w:rPr>
                <w:color w:val="000000"/>
              </w:rPr>
            </w:pPr>
          </w:p>
          <w:p w14:paraId="4F76D385">
            <w:pPr>
              <w:rPr>
                <w:color w:val="000000"/>
              </w:rPr>
            </w:pPr>
          </w:p>
          <w:p w14:paraId="1AD73E85">
            <w:pPr>
              <w:rPr>
                <w:color w:val="000000"/>
              </w:rPr>
            </w:pPr>
          </w:p>
          <w:p w14:paraId="6D4277AA">
            <w:pPr>
              <w:rPr>
                <w:color w:val="000000"/>
              </w:rPr>
            </w:pPr>
          </w:p>
          <w:p w14:paraId="628E7515">
            <w:pPr>
              <w:rPr>
                <w:color w:val="000000"/>
              </w:rPr>
            </w:pPr>
          </w:p>
          <w:p w14:paraId="565200C6">
            <w:pPr>
              <w:rPr>
                <w:color w:val="000000"/>
              </w:rPr>
            </w:pPr>
          </w:p>
        </w:tc>
      </w:tr>
      <w:tr w14:paraId="6F6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EBA3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二、项目实施方案 （可另附纸）</w:t>
            </w:r>
          </w:p>
        </w:tc>
      </w:tr>
      <w:tr w14:paraId="1ABF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E3C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6C0D719E">
            <w:pPr>
              <w:rPr>
                <w:color w:val="000000"/>
              </w:rPr>
            </w:pPr>
          </w:p>
          <w:p w14:paraId="5B8533FE">
            <w:pPr>
              <w:rPr>
                <w:color w:val="000000"/>
              </w:rPr>
            </w:pPr>
          </w:p>
          <w:p w14:paraId="0F441B57">
            <w:pPr>
              <w:rPr>
                <w:color w:val="000000"/>
              </w:rPr>
            </w:pPr>
          </w:p>
          <w:p w14:paraId="2A33E4B7">
            <w:pPr>
              <w:rPr>
                <w:color w:val="000000"/>
              </w:rPr>
            </w:pPr>
          </w:p>
          <w:p w14:paraId="4064A696">
            <w:pPr>
              <w:rPr>
                <w:color w:val="000000"/>
                <w:sz w:val="28"/>
                <w:szCs w:val="28"/>
              </w:rPr>
            </w:pPr>
          </w:p>
        </w:tc>
      </w:tr>
      <w:tr w14:paraId="2F5B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18F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三、工作团队介绍</w:t>
            </w:r>
          </w:p>
        </w:tc>
      </w:tr>
      <w:tr w14:paraId="14EE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95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C70D22E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EAB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4668520</wp:posOffset>
              </wp:positionH>
              <wp:positionV relativeFrom="paragraph">
                <wp:posOffset>27940</wp:posOffset>
              </wp:positionV>
              <wp:extent cx="605790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21A02">
                          <w:pPr>
                            <w:pStyle w:val="4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6pt;margin-top:2.2pt;height:21.2pt;width:47.7pt;mso-position-horizontal-relative:margin;z-index:251659264;mso-width-relative:page;mso-height-relative:page;" filled="f" stroked="f" coordsize="21600,21600" o:gfxdata="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skxJDXAAAACAEAAA8AAAAAAAAAAQAgAAAAIgAAAGRycy9kb3ducmV2&#10;LnhtbFBLAQIUABQAAAAIAIdO4kBUK/2a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D21A02">
                    <w:pPr>
                      <w:pStyle w:val="4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98D0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D"/>
    <w:rsid w:val="000B10E6"/>
    <w:rsid w:val="000D41E0"/>
    <w:rsid w:val="00150816"/>
    <w:rsid w:val="001D7F35"/>
    <w:rsid w:val="001F1D4B"/>
    <w:rsid w:val="002108C1"/>
    <w:rsid w:val="00240BF8"/>
    <w:rsid w:val="00273546"/>
    <w:rsid w:val="00290375"/>
    <w:rsid w:val="00375601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E7F28"/>
    <w:rsid w:val="00641F57"/>
    <w:rsid w:val="00661170"/>
    <w:rsid w:val="00665D51"/>
    <w:rsid w:val="006A3B30"/>
    <w:rsid w:val="007525D9"/>
    <w:rsid w:val="008638F1"/>
    <w:rsid w:val="008A36FB"/>
    <w:rsid w:val="00960EEE"/>
    <w:rsid w:val="009C2EBB"/>
    <w:rsid w:val="00A076F8"/>
    <w:rsid w:val="00A12E39"/>
    <w:rsid w:val="00A217DA"/>
    <w:rsid w:val="00A242FB"/>
    <w:rsid w:val="00A3344D"/>
    <w:rsid w:val="00A429A4"/>
    <w:rsid w:val="00B638E1"/>
    <w:rsid w:val="00BC37D0"/>
    <w:rsid w:val="00C176A0"/>
    <w:rsid w:val="00C3082E"/>
    <w:rsid w:val="00D1061D"/>
    <w:rsid w:val="00D32593"/>
    <w:rsid w:val="00D81845"/>
    <w:rsid w:val="00D85D6F"/>
    <w:rsid w:val="00E46D12"/>
    <w:rsid w:val="00EB5EAB"/>
    <w:rsid w:val="00F700FD"/>
    <w:rsid w:val="00FA6EE2"/>
    <w:rsid w:val="00FD6758"/>
    <w:rsid w:val="0D5C602A"/>
    <w:rsid w:val="16C00035"/>
    <w:rsid w:val="2F5C6963"/>
    <w:rsid w:val="3614246A"/>
    <w:rsid w:val="38C91E24"/>
    <w:rsid w:val="592D2A7D"/>
    <w:rsid w:val="5AB4779E"/>
    <w:rsid w:val="651B3896"/>
    <w:rsid w:val="7A7F5E16"/>
    <w:rsid w:val="7DFC6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625</Words>
  <Characters>638</Characters>
  <Lines>33</Lines>
  <Paragraphs>9</Paragraphs>
  <TotalTime>73</TotalTime>
  <ScaleCrop>false</ScaleCrop>
  <LinksUpToDate>false</LinksUpToDate>
  <CharactersWithSpaces>660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2023-03-27T02:38:00Z</dcterms:created>
  <dc:creator>Wong Max</dc:creator>
  <cp:lastModifiedBy>周芬</cp:lastModifiedBy>
  <cp:lastPrinted>2025-03-18T06:56:00Z</cp:lastPrinted>
  <dcterms:modified xsi:type="dcterms:W3CDTF">2025-03-18T07:53:41Z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7D0389BC19B24E34909694242513CDCB_13</vt:lpwstr>
  </property>
  <property fmtid="{D5CDD505-2E9C-101B-9397-08002B2CF9AE}" pid="4" name="KSOTemplateDocerSaveRecord">
    <vt:lpwstr>eyJoZGlkIjoiNzQwNGJlOGU3MGVmNDIxZDU0ODhlZTU2MGZiNGI4YjIiLCJ1c2VySWQiOiIyODU3NjIyNTIifQ==</vt:lpwstr>
  </property>
</Properties>
</file>