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</w:tblGrid>
      <w:tr w14:paraId="219F1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DCF57A4">
            <w:pPr>
              <w:overflowPunct w:val="0"/>
              <w:autoSpaceDE w:val="0"/>
              <w:autoSpaceDN w:val="0"/>
              <w:adjustRightInd w:val="0"/>
              <w:snapToGrid w:val="0"/>
              <w:spacing w:line="580" w:lineRule="exact"/>
              <w:jc w:val="distribute"/>
              <w:rPr>
                <w:rFonts w:ascii="Times New Roman" w:hAnsi="Times New Roman" w:eastAsia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6"/>
                <w:sz w:val="28"/>
                <w:szCs w:val="28"/>
              </w:rPr>
              <w:t>区六届人大常委会</w:t>
            </w:r>
          </w:p>
        </w:tc>
      </w:tr>
      <w:tr w14:paraId="22322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A53CBD1">
            <w:pPr>
              <w:overflowPunct w:val="0"/>
              <w:autoSpaceDE w:val="0"/>
              <w:autoSpaceDN w:val="0"/>
              <w:adjustRightInd w:val="0"/>
              <w:snapToGrid w:val="0"/>
              <w:spacing w:line="580" w:lineRule="exact"/>
              <w:jc w:val="distribute"/>
              <w:rPr>
                <w:rFonts w:ascii="Times New Roman" w:hAnsi="Times New Roman" w:eastAsia="黑体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kern w:val="2"/>
                <w:sz w:val="28"/>
                <w:szCs w:val="28"/>
                <w:lang w:eastAsia="zh-CN"/>
              </w:rPr>
              <w:t>二十</w:t>
            </w:r>
            <w:r>
              <w:rPr>
                <w:rFonts w:hint="eastAsia" w:ascii="Times New Roman" w:hAnsi="Times New Roman" w:eastAsia="黑体" w:cs="Times New Roman"/>
                <w:spacing w:val="-6"/>
                <w:kern w:val="2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Times New Roman" w:hAnsi="Times New Roman" w:eastAsia="黑体" w:cs="Times New Roman"/>
                <w:spacing w:val="-6"/>
                <w:kern w:val="2"/>
                <w:sz w:val="28"/>
                <w:szCs w:val="28"/>
                <w:lang w:eastAsia="zh-CN"/>
              </w:rPr>
              <w:t>次</w:t>
            </w: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8"/>
                <w:szCs w:val="28"/>
                <w:lang w:eastAsia="zh-CN"/>
              </w:rPr>
              <w:t>会议材料</w:t>
            </w:r>
          </w:p>
        </w:tc>
      </w:tr>
    </w:tbl>
    <w:p w14:paraId="754C1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2"/>
          <w:szCs w:val="4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2"/>
          <w:szCs w:val="42"/>
          <w:highlight w:val="none"/>
        </w:rPr>
        <w:t>关于</w:t>
      </w:r>
      <w:r>
        <w:rPr>
          <w:rFonts w:hint="default" w:ascii="Times New Roman" w:hAnsi="Times New Roman" w:eastAsia="方正小标宋简体" w:cs="Times New Roman"/>
          <w:sz w:val="42"/>
          <w:szCs w:val="42"/>
          <w:highlight w:val="none"/>
          <w:lang w:val="en-US" w:eastAsia="zh-CN"/>
        </w:rPr>
        <w:t>2024年区级财政</w:t>
      </w:r>
      <w:r>
        <w:rPr>
          <w:rFonts w:hint="eastAsia" w:eastAsia="方正小标宋简体" w:cs="Times New Roman"/>
          <w:sz w:val="42"/>
          <w:szCs w:val="42"/>
          <w:highlight w:val="none"/>
          <w:lang w:val="en-US" w:eastAsia="zh-CN"/>
        </w:rPr>
        <w:t>第二次</w:t>
      </w:r>
      <w:r>
        <w:rPr>
          <w:rFonts w:hint="default" w:ascii="Times New Roman" w:hAnsi="Times New Roman" w:eastAsia="方正小标宋简体" w:cs="Times New Roman"/>
          <w:sz w:val="42"/>
          <w:szCs w:val="42"/>
          <w:highlight w:val="none"/>
          <w:lang w:val="en-US" w:eastAsia="zh-CN"/>
        </w:rPr>
        <w:t>预算</w:t>
      </w:r>
      <w:r>
        <w:rPr>
          <w:rFonts w:hint="default" w:ascii="Times New Roman" w:hAnsi="Times New Roman" w:eastAsia="方正小标宋简体" w:cs="Times New Roman"/>
          <w:sz w:val="42"/>
          <w:szCs w:val="42"/>
          <w:highlight w:val="none"/>
        </w:rPr>
        <w:t>调整</w:t>
      </w:r>
      <w:r>
        <w:rPr>
          <w:rFonts w:hint="default" w:ascii="Times New Roman" w:hAnsi="Times New Roman" w:eastAsia="方正小标宋简体" w:cs="Times New Roman"/>
          <w:sz w:val="42"/>
          <w:szCs w:val="42"/>
          <w:highlight w:val="none"/>
          <w:lang w:eastAsia="zh-CN"/>
        </w:rPr>
        <w:t>方案（草案）的</w:t>
      </w:r>
      <w:r>
        <w:rPr>
          <w:rFonts w:hint="default" w:ascii="Times New Roman" w:hAnsi="Times New Roman" w:eastAsia="方正小标宋简体" w:cs="Times New Roman"/>
          <w:sz w:val="42"/>
          <w:szCs w:val="42"/>
          <w:highlight w:val="none"/>
          <w:lang w:val="en-US" w:eastAsia="zh-CN"/>
        </w:rPr>
        <w:t>报</w:t>
      </w:r>
      <w:r>
        <w:rPr>
          <w:rFonts w:hint="default" w:ascii="Times New Roman" w:hAnsi="Times New Roman" w:eastAsia="方正小标宋简体" w:cs="Times New Roman"/>
          <w:sz w:val="42"/>
          <w:szCs w:val="42"/>
          <w:highlight w:val="none"/>
          <w:lang w:eastAsia="zh-CN"/>
        </w:rPr>
        <w:t>告</w:t>
      </w:r>
    </w:p>
    <w:p w14:paraId="45865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——</w:t>
      </w:r>
      <w:r>
        <w:rPr>
          <w:rFonts w:hint="default" w:ascii="Times New Roman" w:hAnsi="Times New Roman" w:eastAsia="楷体_GB2312" w:cs="Times New Roman"/>
          <w:sz w:val="32"/>
          <w:szCs w:val="32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4年12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日在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区六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届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人大常委会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次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会议上</w:t>
      </w:r>
    </w:p>
    <w:p w14:paraId="2BCAC793">
      <w:pPr>
        <w:pStyle w:val="2"/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2880" w:firstLineChars="9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天元区财政局  张珈铭</w:t>
      </w:r>
    </w:p>
    <w:p w14:paraId="06153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45BF2D1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398A50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主任、各位副主任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、各位委员</w:t>
      </w:r>
      <w:r>
        <w:rPr>
          <w:rFonts w:hint="default" w:ascii="Times New Roman" w:hAnsi="Times New Roman" w:eastAsia="仿宋_GB2312" w:cs="Times New Roman"/>
          <w:sz w:val="32"/>
        </w:rPr>
        <w:t>：</w:t>
      </w:r>
    </w:p>
    <w:p w14:paraId="32B2A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人民政府委托，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《预算法》《株洲市天元区人民代表大会常务委员会区级政府预算审查监督办法》及有关规定，现将202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我区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地方政府债务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限额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分配方案及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调整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方案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（草案）报告如下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提请区人大常委会审议。</w:t>
      </w:r>
    </w:p>
    <w:p w14:paraId="03AD9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一</w:t>
      </w:r>
      <w:r>
        <w:rPr>
          <w:rFonts w:hint="eastAsia" w:eastAsia="黑体"/>
          <w:sz w:val="32"/>
          <w:szCs w:val="32"/>
          <w:lang w:eastAsia="zh-CN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新增政府</w:t>
      </w:r>
      <w:r>
        <w:rPr>
          <w:rFonts w:hint="eastAsia" w:eastAsia="黑体"/>
          <w:sz w:val="32"/>
          <w:szCs w:val="32"/>
          <w:lang w:eastAsia="zh-CN"/>
        </w:rPr>
        <w:t>债务限额情况</w:t>
      </w:r>
    </w:p>
    <w:p w14:paraId="2BB31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5"/>
        <w:jc w:val="both"/>
        <w:textAlignment w:val="auto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省政府批准，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末政府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债务限额982619万元（其中：一般债务510559万元，专项债务472060万元）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年省财政厅下达我区新增债务限额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350700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其中：地方政府新增一般债券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21000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万元，新增专项债券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329700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按照中央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年度地方政府债务限额等于上年地方政府债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务限额加上当年新增债务限额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规定，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截至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2024年12月底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我区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债务限额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为1329719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万元（其中：一般债务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531559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万元，专项债务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798160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万元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；根据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湘财预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〕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276号文件，已收回结存专项债务限额3600万元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）。</w:t>
      </w:r>
    </w:p>
    <w:p w14:paraId="0C498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5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末政府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债务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额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972563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万元（其中：一般债务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510550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万元，专项债务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462013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年省财政厅下达我区新增债务限额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350700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其中：地方政府新增一般债券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21000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万元，新增专项债券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329700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）；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2024年债务还本支出11680万元（其中：一般债务1680万元，专项债务10000万元），截至2024年12月底，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我区政府债务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实际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余额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为1311583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万元（其中：一般债务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529870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万元，专项债务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781713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万元）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控制在省核定的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债务限额以内。</w:t>
      </w:r>
    </w:p>
    <w:p w14:paraId="0A918E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二、2024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地方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政府债务限额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安排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原则</w:t>
      </w:r>
      <w:r>
        <w:rPr>
          <w:rFonts w:hint="eastAsia" w:eastAsia="黑体" w:cs="Times New Roman"/>
          <w:sz w:val="32"/>
          <w:szCs w:val="32"/>
          <w:highlight w:val="none"/>
          <w:lang w:eastAsia="zh-CN"/>
        </w:rPr>
        <w:t>及建议方案</w:t>
      </w:r>
    </w:p>
    <w:p w14:paraId="02897C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eastAsia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2024年四季度，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为贯彻落实党中央、国务院实施一揽子财政增量政策的重大决策部署，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经省人民政府同意，省财政厅下达地方政府债务结存限额3.44亿元（一般债务1.8亿元，专项债务1.64亿元），下达用于置换存量隐性债务的地方债务限额16.08亿元，合计19.52亿元。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根据湘财预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276号和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湘财预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328号文件要求，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我区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新增债务限额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安排坚持以下原则：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一是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eastAsia="zh-CN"/>
        </w:rPr>
        <w:t>一般债务限额用于提高一般公共预算保障能力，支持地方统筹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用于符合条件的政府投资项目以及消化政府拖欠企业账款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二是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eastAsia="zh-CN"/>
        </w:rPr>
        <w:t>专项债务限额用于补充政府性基金财力，按文件要求聚焦用于置换存量隐性债务。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根据以上安排原则，对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2024年新增债务限额建议安排如下：</w:t>
      </w:r>
    </w:p>
    <w:p w14:paraId="7413E2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地方一般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债务限额安排情况</w:t>
      </w:r>
    </w:p>
    <w:p w14:paraId="62FB04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2024年，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地方一般债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务限额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18000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。根据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湘财预〔202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276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号文件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建议安排以下项目：北师大回购项目5500万元，湘江风光带城市段300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，湘江防洪景观道路雷打石段建设资金4008万元，珠江北路等建设资金1250.998万元，珠江北路三四街区建设资金600万元，莲花中学建设资金520.261万元，长沙市一中建设资金500万元，雅礼学校建设资金500万元，石三门大道495.7万元，S329道路提质改造300万元，石三门大道和月福大道经费300万元，泉丰学校建设资金177.051万元，X026提质改造工程183.9万元，C315提质改造工程135.5万元，规划60路137.07万元，污水处理厂建设100万元，群丰高台岭渠道水毁修复工程、河西保护圈新马段堤防修复项目、2019年度水毁修复工程（七0高排渠道修复）项目107.95万元，X008线大修工程（株雷路）63.05万元，规划60路抢险工程59.62万元，印象路项目35.49万元，河西海事码头项目25.41万元（详见附件1）。</w:t>
      </w:r>
    </w:p>
    <w:p w14:paraId="32F8ED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highlight w:val="none"/>
          <w:lang w:eastAsia="zh-CN"/>
        </w:rPr>
        <w:t>（二）地方专项债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务限额</w:t>
      </w:r>
      <w:r>
        <w:rPr>
          <w:rFonts w:hint="default" w:ascii="楷体_GB2312" w:hAnsi="楷体_GB2312" w:eastAsia="楷体_GB2312" w:cs="楷体_GB2312"/>
          <w:sz w:val="32"/>
          <w:szCs w:val="32"/>
          <w:highlight w:val="none"/>
          <w:lang w:eastAsia="zh-CN"/>
        </w:rPr>
        <w:t>安排情况</w:t>
      </w:r>
    </w:p>
    <w:p w14:paraId="2EB95F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2024年底，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地方政府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专项债券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限额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177200万元（含结存限额16400万元）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湘财预〔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276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湘财预〔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328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号文件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建议安排置换高科集团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14笔隐性债务32199万元，置换天易集团10笔隐性债务145001万元（详见附件2）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，置换后隐性债务余额为687790万元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41999F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关于增加湖南高科投资控股集团有限公司注册资本金的相关事项</w:t>
      </w:r>
    </w:p>
    <w:p w14:paraId="214F10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根据《书记专题会议纪要》（株高天工常纪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3号）、《工委委员、区委常委会会议纪要》（株高天工常纪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22号）以及《株洲高新技术产业开发区管理委员会 关于湖南高科投资控股集团有限公司的出资人决定》（株高政函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32号）会议纪要和文件精神，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为全力支持高科控股做好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信评级工作，进一步增强高科控股公司实力，原则同意将高科控股实缴注册资本金由30亿元增加至36亿元，2024年完成货币注资不低于3亿元，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株洲高新区管委会作为出资人拨付3亿元货币资金作为实缴注册资本金，本次实缴注册资本后，实缴资本由30亿元增加至33亿元，出资时间为2024年12月31日之前。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2024年12月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23日，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株洲高科集团通过上交收入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3.08亿元，通过调入一般公共预算统筹安排支出3亿元，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实现株洲高新区管委会对高科控股的资本金注入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12C380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、2024年区级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预算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调整方案</w:t>
      </w:r>
    </w:p>
    <w:p w14:paraId="67A7ED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一般公共预算调整情况</w:t>
      </w:r>
    </w:p>
    <w:p w14:paraId="2071C8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2024年，年初区六届人民代表大会第四次会议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批准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的地方一般公共预算收入为472700万元，第一次预算调整后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地方一般公共预算收入为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475700万元。此次建议调增地方政府其他一般债务收入18000万元，调整后一般公共预算收入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总计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为493700万元。</w:t>
      </w:r>
    </w:p>
    <w:p w14:paraId="3C6BA8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年初经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区六届人民代表大会第四次会议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批准安排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区本级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一般公共预算支出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360545万元，第一次预算调整后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地方一般公共预算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363545万元。此次建议调增地方政府一般债务还本支出18000万元，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从政府性基金预算调入一般公共预算支出30000万元，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调整后一般公共预算支出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总计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1545万元。</w:t>
      </w:r>
    </w:p>
    <w:p w14:paraId="73553B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政府性基金预算调整情况</w:t>
      </w:r>
    </w:p>
    <w:p w14:paraId="4BF23D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2024年，年初区六届人民代表大会第四次会议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批准安排政府性基金预算收入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270761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，第一次预算调整后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政府性基金预算收入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423261万元。此次建议调增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政府性基金收入30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00万元，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其他政府性基金债务收入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177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200万元，调整后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政府性基金预算收入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总计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为6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61万元。</w:t>
      </w:r>
    </w:p>
    <w:p w14:paraId="35185A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年初经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区六届人民代表大会第四次会议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批准安排政府性基金预算支出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为234247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第一次预算调整后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政府性基金预算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支出为386747万元。此次建议调增地方政府其他一般债务还本支出177200万元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为加强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政府性基金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与一般公共预算统筹，结合当年实际支出情况，建议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一般公共预算统筹安排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30000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万元，调整后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政府性基金预算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总计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为563947万元。</w:t>
      </w:r>
    </w:p>
    <w:p w14:paraId="7530817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因2024年各项数据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决算数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还未确定，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对于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预算执行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其他需要调整事项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结合2024年财政结算情况，对2024年区财政预算进行全口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预算调整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届时将按规定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再次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向区人大常委会报告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2024年区级财政预算调整方案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07B66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请予审议。</w:t>
      </w:r>
    </w:p>
    <w:p w14:paraId="72B4A6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 w14:paraId="79BF80D8">
      <w:pPr>
        <w:rPr>
          <w:rFonts w:hint="default"/>
        </w:rPr>
      </w:pPr>
    </w:p>
    <w:p w14:paraId="0966A8A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left="0" w:leftChars="0" w:firstLine="1280" w:firstLineChars="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1.2024年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地方政府一般债务限额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项目支出明细</w:t>
      </w:r>
    </w:p>
    <w:p w14:paraId="0297E1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auto"/>
          <w:spacing w:val="-2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2.2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24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地方政府专项债务限额置换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隐性债务明细表</w:t>
      </w:r>
      <w:bookmarkStart w:id="0" w:name="_GoBack"/>
      <w:bookmarkEnd w:id="0"/>
    </w:p>
    <w:p w14:paraId="0E5CE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2AFAF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hint="default" w:ascii="Times New Roman" w:hAnsi="Times New Roman" w:cs="Times New Roman"/>
          <w:highlight w:val="none"/>
        </w:rPr>
      </w:pPr>
    </w:p>
    <w:sectPr>
      <w:footerReference r:id="rId3" w:type="default"/>
      <w:pgSz w:w="11906" w:h="16838"/>
      <w:pgMar w:top="2098" w:right="1417" w:bottom="1871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9990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4A3E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4A3E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ODNmNmNkYWQ2MzExZTc2MmUxYTcwYTlmNDRjNDMifQ=="/>
  </w:docVars>
  <w:rsids>
    <w:rsidRoot w:val="7CEF3707"/>
    <w:rsid w:val="00096141"/>
    <w:rsid w:val="001506AE"/>
    <w:rsid w:val="001E2380"/>
    <w:rsid w:val="00227A42"/>
    <w:rsid w:val="00436381"/>
    <w:rsid w:val="0045011B"/>
    <w:rsid w:val="00457DA8"/>
    <w:rsid w:val="00472279"/>
    <w:rsid w:val="00533F48"/>
    <w:rsid w:val="00654298"/>
    <w:rsid w:val="00662A72"/>
    <w:rsid w:val="006C0C2B"/>
    <w:rsid w:val="0070747F"/>
    <w:rsid w:val="00763F68"/>
    <w:rsid w:val="00780900"/>
    <w:rsid w:val="00787153"/>
    <w:rsid w:val="008650F4"/>
    <w:rsid w:val="00967C4E"/>
    <w:rsid w:val="009A26BE"/>
    <w:rsid w:val="00A5159C"/>
    <w:rsid w:val="00B31FE5"/>
    <w:rsid w:val="00D1475C"/>
    <w:rsid w:val="00D237D2"/>
    <w:rsid w:val="00D653D0"/>
    <w:rsid w:val="00DA12DA"/>
    <w:rsid w:val="00E33BE3"/>
    <w:rsid w:val="00E71328"/>
    <w:rsid w:val="00EB1BDA"/>
    <w:rsid w:val="00EF614E"/>
    <w:rsid w:val="00FC1F97"/>
    <w:rsid w:val="010207F5"/>
    <w:rsid w:val="010354EF"/>
    <w:rsid w:val="01055B21"/>
    <w:rsid w:val="01114568"/>
    <w:rsid w:val="013228D4"/>
    <w:rsid w:val="01451E21"/>
    <w:rsid w:val="01536A0F"/>
    <w:rsid w:val="01584072"/>
    <w:rsid w:val="0164698E"/>
    <w:rsid w:val="01845869"/>
    <w:rsid w:val="018A34A0"/>
    <w:rsid w:val="018B30BA"/>
    <w:rsid w:val="018D2ACF"/>
    <w:rsid w:val="019C0789"/>
    <w:rsid w:val="01AA174F"/>
    <w:rsid w:val="01CD12DE"/>
    <w:rsid w:val="01D0682C"/>
    <w:rsid w:val="01D31D53"/>
    <w:rsid w:val="01DB35CB"/>
    <w:rsid w:val="01E752FF"/>
    <w:rsid w:val="01EA4419"/>
    <w:rsid w:val="01F00B01"/>
    <w:rsid w:val="01FB7395"/>
    <w:rsid w:val="01FD7D6E"/>
    <w:rsid w:val="02001A01"/>
    <w:rsid w:val="021358F3"/>
    <w:rsid w:val="02157C0C"/>
    <w:rsid w:val="0218680B"/>
    <w:rsid w:val="022679F6"/>
    <w:rsid w:val="023B4430"/>
    <w:rsid w:val="023B6821"/>
    <w:rsid w:val="023E7396"/>
    <w:rsid w:val="023F22BE"/>
    <w:rsid w:val="024D1D8A"/>
    <w:rsid w:val="025673C0"/>
    <w:rsid w:val="025904EE"/>
    <w:rsid w:val="02592A12"/>
    <w:rsid w:val="025D3DAB"/>
    <w:rsid w:val="02616A73"/>
    <w:rsid w:val="02641E30"/>
    <w:rsid w:val="026A1ED8"/>
    <w:rsid w:val="026D004A"/>
    <w:rsid w:val="02725D15"/>
    <w:rsid w:val="027B3E49"/>
    <w:rsid w:val="02803FF8"/>
    <w:rsid w:val="02831C64"/>
    <w:rsid w:val="028A0AB6"/>
    <w:rsid w:val="028B3126"/>
    <w:rsid w:val="028C737F"/>
    <w:rsid w:val="028D225C"/>
    <w:rsid w:val="02A61197"/>
    <w:rsid w:val="02A81A8D"/>
    <w:rsid w:val="02AA7289"/>
    <w:rsid w:val="02B31D01"/>
    <w:rsid w:val="02B42C27"/>
    <w:rsid w:val="02B739FE"/>
    <w:rsid w:val="02CB2A81"/>
    <w:rsid w:val="02DD5214"/>
    <w:rsid w:val="02F45068"/>
    <w:rsid w:val="02F95893"/>
    <w:rsid w:val="031034F3"/>
    <w:rsid w:val="032B290B"/>
    <w:rsid w:val="032F142F"/>
    <w:rsid w:val="033A250C"/>
    <w:rsid w:val="03480AAA"/>
    <w:rsid w:val="034B49DB"/>
    <w:rsid w:val="034C1404"/>
    <w:rsid w:val="034F714A"/>
    <w:rsid w:val="035767C5"/>
    <w:rsid w:val="036C3BC2"/>
    <w:rsid w:val="037563D2"/>
    <w:rsid w:val="037A63B7"/>
    <w:rsid w:val="037F54EA"/>
    <w:rsid w:val="0382009C"/>
    <w:rsid w:val="03831C01"/>
    <w:rsid w:val="03850110"/>
    <w:rsid w:val="03927028"/>
    <w:rsid w:val="039A4474"/>
    <w:rsid w:val="039D6F88"/>
    <w:rsid w:val="03A64A5C"/>
    <w:rsid w:val="03B420F9"/>
    <w:rsid w:val="03C85607"/>
    <w:rsid w:val="03C947B7"/>
    <w:rsid w:val="03CB1CD4"/>
    <w:rsid w:val="03D5549B"/>
    <w:rsid w:val="03DB1DB8"/>
    <w:rsid w:val="03DB3E3B"/>
    <w:rsid w:val="03DC2146"/>
    <w:rsid w:val="03E01876"/>
    <w:rsid w:val="03E5106C"/>
    <w:rsid w:val="03FF450C"/>
    <w:rsid w:val="040A459B"/>
    <w:rsid w:val="041443DB"/>
    <w:rsid w:val="041D7A92"/>
    <w:rsid w:val="04225480"/>
    <w:rsid w:val="04253749"/>
    <w:rsid w:val="042A3A43"/>
    <w:rsid w:val="042A3D00"/>
    <w:rsid w:val="042E2C91"/>
    <w:rsid w:val="043033F7"/>
    <w:rsid w:val="04304D55"/>
    <w:rsid w:val="04357D2E"/>
    <w:rsid w:val="043A2235"/>
    <w:rsid w:val="044072DB"/>
    <w:rsid w:val="04417AD7"/>
    <w:rsid w:val="04460426"/>
    <w:rsid w:val="04495E46"/>
    <w:rsid w:val="044F4945"/>
    <w:rsid w:val="04582597"/>
    <w:rsid w:val="0464759D"/>
    <w:rsid w:val="046643CE"/>
    <w:rsid w:val="04676E29"/>
    <w:rsid w:val="04710EC6"/>
    <w:rsid w:val="04895D98"/>
    <w:rsid w:val="04896410"/>
    <w:rsid w:val="04913FA4"/>
    <w:rsid w:val="04944597"/>
    <w:rsid w:val="049B0E9F"/>
    <w:rsid w:val="049F33F8"/>
    <w:rsid w:val="04A42800"/>
    <w:rsid w:val="04A523E4"/>
    <w:rsid w:val="04B93A90"/>
    <w:rsid w:val="04CA5A58"/>
    <w:rsid w:val="04D24BEB"/>
    <w:rsid w:val="04DA468D"/>
    <w:rsid w:val="04EB0DD3"/>
    <w:rsid w:val="04EE3C69"/>
    <w:rsid w:val="04F325E3"/>
    <w:rsid w:val="04F504D6"/>
    <w:rsid w:val="04FF6C91"/>
    <w:rsid w:val="05001CEC"/>
    <w:rsid w:val="05004F32"/>
    <w:rsid w:val="05160366"/>
    <w:rsid w:val="051F77AB"/>
    <w:rsid w:val="05215441"/>
    <w:rsid w:val="052322D8"/>
    <w:rsid w:val="05293118"/>
    <w:rsid w:val="052C1AFE"/>
    <w:rsid w:val="053222A5"/>
    <w:rsid w:val="053C231F"/>
    <w:rsid w:val="053D5BD4"/>
    <w:rsid w:val="05484A86"/>
    <w:rsid w:val="05526598"/>
    <w:rsid w:val="055A0204"/>
    <w:rsid w:val="05610FD9"/>
    <w:rsid w:val="05690FCD"/>
    <w:rsid w:val="056D4A09"/>
    <w:rsid w:val="056F0867"/>
    <w:rsid w:val="057853A5"/>
    <w:rsid w:val="057C77A7"/>
    <w:rsid w:val="058F742B"/>
    <w:rsid w:val="059508AA"/>
    <w:rsid w:val="059A191D"/>
    <w:rsid w:val="059A30C8"/>
    <w:rsid w:val="05A87F80"/>
    <w:rsid w:val="05A90E94"/>
    <w:rsid w:val="05AA25E4"/>
    <w:rsid w:val="05B42389"/>
    <w:rsid w:val="05BD33E4"/>
    <w:rsid w:val="05BF478C"/>
    <w:rsid w:val="05D3685D"/>
    <w:rsid w:val="05E17C5A"/>
    <w:rsid w:val="05F1090A"/>
    <w:rsid w:val="06120734"/>
    <w:rsid w:val="06233817"/>
    <w:rsid w:val="062A2F0E"/>
    <w:rsid w:val="0636078A"/>
    <w:rsid w:val="063642FB"/>
    <w:rsid w:val="0639540F"/>
    <w:rsid w:val="063C0A1F"/>
    <w:rsid w:val="065A4D74"/>
    <w:rsid w:val="06616E1E"/>
    <w:rsid w:val="067015E8"/>
    <w:rsid w:val="067E77D8"/>
    <w:rsid w:val="06802F16"/>
    <w:rsid w:val="068B2A5C"/>
    <w:rsid w:val="069258FE"/>
    <w:rsid w:val="06934C9C"/>
    <w:rsid w:val="069F47F9"/>
    <w:rsid w:val="06AF4A1B"/>
    <w:rsid w:val="06BA6FF1"/>
    <w:rsid w:val="06D701D8"/>
    <w:rsid w:val="06E333A3"/>
    <w:rsid w:val="06E53598"/>
    <w:rsid w:val="06ED4A6E"/>
    <w:rsid w:val="06F22F30"/>
    <w:rsid w:val="070D696D"/>
    <w:rsid w:val="07182926"/>
    <w:rsid w:val="07192FA2"/>
    <w:rsid w:val="07201C0F"/>
    <w:rsid w:val="072E54EF"/>
    <w:rsid w:val="073202BE"/>
    <w:rsid w:val="07452A9C"/>
    <w:rsid w:val="074B3488"/>
    <w:rsid w:val="074D1CDF"/>
    <w:rsid w:val="074D2AE1"/>
    <w:rsid w:val="07501F10"/>
    <w:rsid w:val="0759475D"/>
    <w:rsid w:val="075A0881"/>
    <w:rsid w:val="075D4A47"/>
    <w:rsid w:val="07601C3E"/>
    <w:rsid w:val="076D187F"/>
    <w:rsid w:val="076D46EC"/>
    <w:rsid w:val="0775019C"/>
    <w:rsid w:val="078362CC"/>
    <w:rsid w:val="078A78DB"/>
    <w:rsid w:val="07901289"/>
    <w:rsid w:val="07AF0D94"/>
    <w:rsid w:val="07B3734C"/>
    <w:rsid w:val="07B467AA"/>
    <w:rsid w:val="07C574B4"/>
    <w:rsid w:val="07C91533"/>
    <w:rsid w:val="07D007A8"/>
    <w:rsid w:val="07D11396"/>
    <w:rsid w:val="07E57451"/>
    <w:rsid w:val="07EE02B9"/>
    <w:rsid w:val="07F01835"/>
    <w:rsid w:val="07FF2353"/>
    <w:rsid w:val="08025FD3"/>
    <w:rsid w:val="080353EE"/>
    <w:rsid w:val="08056BA2"/>
    <w:rsid w:val="080722FA"/>
    <w:rsid w:val="080F373B"/>
    <w:rsid w:val="081C73A0"/>
    <w:rsid w:val="0821177E"/>
    <w:rsid w:val="084065CC"/>
    <w:rsid w:val="084B512B"/>
    <w:rsid w:val="08503046"/>
    <w:rsid w:val="08524E96"/>
    <w:rsid w:val="085976BE"/>
    <w:rsid w:val="08644A7C"/>
    <w:rsid w:val="08693F38"/>
    <w:rsid w:val="08696D29"/>
    <w:rsid w:val="086A61D3"/>
    <w:rsid w:val="08734B4C"/>
    <w:rsid w:val="087E13D1"/>
    <w:rsid w:val="08845DDE"/>
    <w:rsid w:val="089F4E2B"/>
    <w:rsid w:val="08C56CC3"/>
    <w:rsid w:val="08DD7591"/>
    <w:rsid w:val="08E065D6"/>
    <w:rsid w:val="08E91E35"/>
    <w:rsid w:val="08F21751"/>
    <w:rsid w:val="08F614C7"/>
    <w:rsid w:val="08FD3456"/>
    <w:rsid w:val="08FD686F"/>
    <w:rsid w:val="091275BA"/>
    <w:rsid w:val="091470E5"/>
    <w:rsid w:val="09202A01"/>
    <w:rsid w:val="0929778A"/>
    <w:rsid w:val="092C4213"/>
    <w:rsid w:val="092C71BA"/>
    <w:rsid w:val="092D1903"/>
    <w:rsid w:val="09313079"/>
    <w:rsid w:val="093406B3"/>
    <w:rsid w:val="09350B69"/>
    <w:rsid w:val="09434E00"/>
    <w:rsid w:val="095340F8"/>
    <w:rsid w:val="095F74C0"/>
    <w:rsid w:val="097717B5"/>
    <w:rsid w:val="097A31E2"/>
    <w:rsid w:val="09850CA4"/>
    <w:rsid w:val="098A1095"/>
    <w:rsid w:val="098C087B"/>
    <w:rsid w:val="09985B96"/>
    <w:rsid w:val="099D0250"/>
    <w:rsid w:val="09A33BBC"/>
    <w:rsid w:val="09AD1353"/>
    <w:rsid w:val="09BF4453"/>
    <w:rsid w:val="09C85EFB"/>
    <w:rsid w:val="09D542F8"/>
    <w:rsid w:val="09DD65CA"/>
    <w:rsid w:val="09E07811"/>
    <w:rsid w:val="09F66F0C"/>
    <w:rsid w:val="09FA2605"/>
    <w:rsid w:val="09FA698F"/>
    <w:rsid w:val="0A0439CC"/>
    <w:rsid w:val="0A0809A0"/>
    <w:rsid w:val="0A0E0827"/>
    <w:rsid w:val="0A1644DA"/>
    <w:rsid w:val="0A1B0236"/>
    <w:rsid w:val="0A3076F1"/>
    <w:rsid w:val="0A4C1F36"/>
    <w:rsid w:val="0A540141"/>
    <w:rsid w:val="0A5C412B"/>
    <w:rsid w:val="0A6570D1"/>
    <w:rsid w:val="0A700D6A"/>
    <w:rsid w:val="0A711645"/>
    <w:rsid w:val="0A7643D7"/>
    <w:rsid w:val="0A794B71"/>
    <w:rsid w:val="0A7F6DCE"/>
    <w:rsid w:val="0A834AB8"/>
    <w:rsid w:val="0A8A0114"/>
    <w:rsid w:val="0A990272"/>
    <w:rsid w:val="0AA53CC6"/>
    <w:rsid w:val="0AB60BD6"/>
    <w:rsid w:val="0ABA3F08"/>
    <w:rsid w:val="0AE47623"/>
    <w:rsid w:val="0AE952B7"/>
    <w:rsid w:val="0AF302C5"/>
    <w:rsid w:val="0AF8147B"/>
    <w:rsid w:val="0B143484"/>
    <w:rsid w:val="0B2C5164"/>
    <w:rsid w:val="0B2E1D56"/>
    <w:rsid w:val="0B34009E"/>
    <w:rsid w:val="0B3730D3"/>
    <w:rsid w:val="0B3A063E"/>
    <w:rsid w:val="0B3D47ED"/>
    <w:rsid w:val="0B432F55"/>
    <w:rsid w:val="0B4F6636"/>
    <w:rsid w:val="0B5175DE"/>
    <w:rsid w:val="0B5376B0"/>
    <w:rsid w:val="0B56418B"/>
    <w:rsid w:val="0B573D13"/>
    <w:rsid w:val="0B5A54B6"/>
    <w:rsid w:val="0B6222DB"/>
    <w:rsid w:val="0B7370B3"/>
    <w:rsid w:val="0B761069"/>
    <w:rsid w:val="0B78720D"/>
    <w:rsid w:val="0B7A2EB2"/>
    <w:rsid w:val="0B7F696E"/>
    <w:rsid w:val="0B8F606E"/>
    <w:rsid w:val="0B99774B"/>
    <w:rsid w:val="0BA02E66"/>
    <w:rsid w:val="0BC33EB9"/>
    <w:rsid w:val="0BE57E5E"/>
    <w:rsid w:val="0BEE36E0"/>
    <w:rsid w:val="0BF22B6D"/>
    <w:rsid w:val="0BF34847"/>
    <w:rsid w:val="0BF60FED"/>
    <w:rsid w:val="0BFA0DAF"/>
    <w:rsid w:val="0C0059BA"/>
    <w:rsid w:val="0C0C01AD"/>
    <w:rsid w:val="0C1758DA"/>
    <w:rsid w:val="0C196D45"/>
    <w:rsid w:val="0C1E0FF6"/>
    <w:rsid w:val="0C1F4E62"/>
    <w:rsid w:val="0C26096A"/>
    <w:rsid w:val="0C364830"/>
    <w:rsid w:val="0C3759F1"/>
    <w:rsid w:val="0C396C79"/>
    <w:rsid w:val="0C3D1AF7"/>
    <w:rsid w:val="0C4462D8"/>
    <w:rsid w:val="0C4F3D09"/>
    <w:rsid w:val="0C5812C7"/>
    <w:rsid w:val="0C5C456E"/>
    <w:rsid w:val="0C626D50"/>
    <w:rsid w:val="0C677E75"/>
    <w:rsid w:val="0C740F24"/>
    <w:rsid w:val="0CA006F9"/>
    <w:rsid w:val="0CA111A5"/>
    <w:rsid w:val="0CA83E8C"/>
    <w:rsid w:val="0CAD1CB9"/>
    <w:rsid w:val="0CB4112B"/>
    <w:rsid w:val="0CB633FD"/>
    <w:rsid w:val="0CC019E0"/>
    <w:rsid w:val="0CE0749B"/>
    <w:rsid w:val="0CF126F3"/>
    <w:rsid w:val="0CF8445F"/>
    <w:rsid w:val="0D0212C1"/>
    <w:rsid w:val="0D02225A"/>
    <w:rsid w:val="0D0279FF"/>
    <w:rsid w:val="0D25206E"/>
    <w:rsid w:val="0D2F5515"/>
    <w:rsid w:val="0D3275E1"/>
    <w:rsid w:val="0D3D39B1"/>
    <w:rsid w:val="0D3F35A9"/>
    <w:rsid w:val="0D3F6BEA"/>
    <w:rsid w:val="0D613AF4"/>
    <w:rsid w:val="0D6B5F95"/>
    <w:rsid w:val="0D7369A6"/>
    <w:rsid w:val="0D761C1C"/>
    <w:rsid w:val="0D7D155A"/>
    <w:rsid w:val="0D7E6CF4"/>
    <w:rsid w:val="0D8B02B7"/>
    <w:rsid w:val="0DA138A7"/>
    <w:rsid w:val="0DB06A15"/>
    <w:rsid w:val="0DC03EC4"/>
    <w:rsid w:val="0DC92DC2"/>
    <w:rsid w:val="0DCA52ED"/>
    <w:rsid w:val="0DCE5391"/>
    <w:rsid w:val="0DD82EB9"/>
    <w:rsid w:val="0DDB5AAB"/>
    <w:rsid w:val="0DDC2EBC"/>
    <w:rsid w:val="0DEB0839"/>
    <w:rsid w:val="0DF21B07"/>
    <w:rsid w:val="0DF977BF"/>
    <w:rsid w:val="0E1372F2"/>
    <w:rsid w:val="0E1806DB"/>
    <w:rsid w:val="0E2C5F30"/>
    <w:rsid w:val="0E394BE9"/>
    <w:rsid w:val="0E4A4610"/>
    <w:rsid w:val="0E56624C"/>
    <w:rsid w:val="0E603F57"/>
    <w:rsid w:val="0E6B18FB"/>
    <w:rsid w:val="0E73653F"/>
    <w:rsid w:val="0E75794A"/>
    <w:rsid w:val="0E786022"/>
    <w:rsid w:val="0E80489D"/>
    <w:rsid w:val="0E815034"/>
    <w:rsid w:val="0E8E7A77"/>
    <w:rsid w:val="0E97794A"/>
    <w:rsid w:val="0E9C0D3F"/>
    <w:rsid w:val="0EA103C6"/>
    <w:rsid w:val="0EA2265C"/>
    <w:rsid w:val="0EB24CD0"/>
    <w:rsid w:val="0EBA2175"/>
    <w:rsid w:val="0EBB103A"/>
    <w:rsid w:val="0EE65F7A"/>
    <w:rsid w:val="0EEA6882"/>
    <w:rsid w:val="0EEE0F8D"/>
    <w:rsid w:val="0EF11C5C"/>
    <w:rsid w:val="0EF462E8"/>
    <w:rsid w:val="0F094F22"/>
    <w:rsid w:val="0F0B411C"/>
    <w:rsid w:val="0F104ED4"/>
    <w:rsid w:val="0F1E6337"/>
    <w:rsid w:val="0F283109"/>
    <w:rsid w:val="0F2E2A0F"/>
    <w:rsid w:val="0F3459E3"/>
    <w:rsid w:val="0F370CC6"/>
    <w:rsid w:val="0F387D3C"/>
    <w:rsid w:val="0F3C5F92"/>
    <w:rsid w:val="0F607309"/>
    <w:rsid w:val="0F697281"/>
    <w:rsid w:val="0F6B1B94"/>
    <w:rsid w:val="0F796933"/>
    <w:rsid w:val="0F7B2CBE"/>
    <w:rsid w:val="0F7B5AA6"/>
    <w:rsid w:val="0F7E2813"/>
    <w:rsid w:val="0F8C2E9D"/>
    <w:rsid w:val="0F8D0FDE"/>
    <w:rsid w:val="0F8E42DE"/>
    <w:rsid w:val="0F977C7A"/>
    <w:rsid w:val="0F9938E4"/>
    <w:rsid w:val="0F9A3429"/>
    <w:rsid w:val="0F9C7824"/>
    <w:rsid w:val="0F9E5ACE"/>
    <w:rsid w:val="0FA26AA8"/>
    <w:rsid w:val="0FA35761"/>
    <w:rsid w:val="0FC6190F"/>
    <w:rsid w:val="0FC63207"/>
    <w:rsid w:val="0FC95CDF"/>
    <w:rsid w:val="0FD74791"/>
    <w:rsid w:val="0FE152B5"/>
    <w:rsid w:val="0FEB04D3"/>
    <w:rsid w:val="0FF40DC4"/>
    <w:rsid w:val="0FF7110E"/>
    <w:rsid w:val="10070598"/>
    <w:rsid w:val="1009732D"/>
    <w:rsid w:val="100A4017"/>
    <w:rsid w:val="100C2FC8"/>
    <w:rsid w:val="101049B4"/>
    <w:rsid w:val="101528E7"/>
    <w:rsid w:val="10153FDB"/>
    <w:rsid w:val="101655AE"/>
    <w:rsid w:val="101A41DA"/>
    <w:rsid w:val="102275A3"/>
    <w:rsid w:val="102A77B0"/>
    <w:rsid w:val="102B5AA0"/>
    <w:rsid w:val="103656CC"/>
    <w:rsid w:val="103F7591"/>
    <w:rsid w:val="10445A84"/>
    <w:rsid w:val="10477E16"/>
    <w:rsid w:val="104E5D8C"/>
    <w:rsid w:val="10560F8E"/>
    <w:rsid w:val="1057743C"/>
    <w:rsid w:val="105D081A"/>
    <w:rsid w:val="10634275"/>
    <w:rsid w:val="106717DE"/>
    <w:rsid w:val="10702C7B"/>
    <w:rsid w:val="10711880"/>
    <w:rsid w:val="10720E5C"/>
    <w:rsid w:val="107D1F45"/>
    <w:rsid w:val="109B6413"/>
    <w:rsid w:val="109B6F1A"/>
    <w:rsid w:val="109D4FC6"/>
    <w:rsid w:val="10BB3D36"/>
    <w:rsid w:val="10C11EE0"/>
    <w:rsid w:val="10C2605F"/>
    <w:rsid w:val="10C31949"/>
    <w:rsid w:val="10CD29DA"/>
    <w:rsid w:val="10CD757E"/>
    <w:rsid w:val="10D60532"/>
    <w:rsid w:val="10E93820"/>
    <w:rsid w:val="10FB0978"/>
    <w:rsid w:val="110A5FAC"/>
    <w:rsid w:val="111A7C02"/>
    <w:rsid w:val="11272D93"/>
    <w:rsid w:val="11297BC1"/>
    <w:rsid w:val="113D2DE4"/>
    <w:rsid w:val="113F5E72"/>
    <w:rsid w:val="11413A99"/>
    <w:rsid w:val="114A1EE3"/>
    <w:rsid w:val="115274BC"/>
    <w:rsid w:val="11565A75"/>
    <w:rsid w:val="116C0B3F"/>
    <w:rsid w:val="116C22FA"/>
    <w:rsid w:val="11712A8B"/>
    <w:rsid w:val="118A33BA"/>
    <w:rsid w:val="118D446A"/>
    <w:rsid w:val="118F454A"/>
    <w:rsid w:val="119258F7"/>
    <w:rsid w:val="1195791E"/>
    <w:rsid w:val="11962862"/>
    <w:rsid w:val="119B6C48"/>
    <w:rsid w:val="11A95138"/>
    <w:rsid w:val="11B818CC"/>
    <w:rsid w:val="11BA3585"/>
    <w:rsid w:val="11D12A0D"/>
    <w:rsid w:val="11E00189"/>
    <w:rsid w:val="11E21F2D"/>
    <w:rsid w:val="11EE1BA9"/>
    <w:rsid w:val="11F14F85"/>
    <w:rsid w:val="11F31D1B"/>
    <w:rsid w:val="11F45B22"/>
    <w:rsid w:val="11FD4C83"/>
    <w:rsid w:val="11FE695F"/>
    <w:rsid w:val="12063010"/>
    <w:rsid w:val="12095621"/>
    <w:rsid w:val="120B0627"/>
    <w:rsid w:val="1222796A"/>
    <w:rsid w:val="122356D6"/>
    <w:rsid w:val="12295CD0"/>
    <w:rsid w:val="123614D3"/>
    <w:rsid w:val="12387FE1"/>
    <w:rsid w:val="123B7614"/>
    <w:rsid w:val="12406301"/>
    <w:rsid w:val="12440443"/>
    <w:rsid w:val="124C260C"/>
    <w:rsid w:val="125F4A6D"/>
    <w:rsid w:val="125F57CB"/>
    <w:rsid w:val="12614B1A"/>
    <w:rsid w:val="126B6A7F"/>
    <w:rsid w:val="12796539"/>
    <w:rsid w:val="127C1CCA"/>
    <w:rsid w:val="128B6633"/>
    <w:rsid w:val="12A5208C"/>
    <w:rsid w:val="12B27605"/>
    <w:rsid w:val="12B47245"/>
    <w:rsid w:val="12BC5377"/>
    <w:rsid w:val="12C3567D"/>
    <w:rsid w:val="12C43D01"/>
    <w:rsid w:val="12C64660"/>
    <w:rsid w:val="12CA64D1"/>
    <w:rsid w:val="12E04629"/>
    <w:rsid w:val="12E2146E"/>
    <w:rsid w:val="12E65BE8"/>
    <w:rsid w:val="13226015"/>
    <w:rsid w:val="13343C68"/>
    <w:rsid w:val="134F6D03"/>
    <w:rsid w:val="13505CA8"/>
    <w:rsid w:val="135B4308"/>
    <w:rsid w:val="13660CB7"/>
    <w:rsid w:val="1368163D"/>
    <w:rsid w:val="137A4BFF"/>
    <w:rsid w:val="137E587F"/>
    <w:rsid w:val="138165B0"/>
    <w:rsid w:val="13865CC2"/>
    <w:rsid w:val="13922141"/>
    <w:rsid w:val="139538E8"/>
    <w:rsid w:val="139F120C"/>
    <w:rsid w:val="13A15B2C"/>
    <w:rsid w:val="13B26E35"/>
    <w:rsid w:val="13B57CB7"/>
    <w:rsid w:val="13B70B36"/>
    <w:rsid w:val="13B77C1E"/>
    <w:rsid w:val="13B8699D"/>
    <w:rsid w:val="13B92797"/>
    <w:rsid w:val="13B96BE2"/>
    <w:rsid w:val="13C60DA0"/>
    <w:rsid w:val="13D663FA"/>
    <w:rsid w:val="13DB76E7"/>
    <w:rsid w:val="13E27C15"/>
    <w:rsid w:val="13E75403"/>
    <w:rsid w:val="13F45333"/>
    <w:rsid w:val="13F5472C"/>
    <w:rsid w:val="13FB7865"/>
    <w:rsid w:val="13FD0B18"/>
    <w:rsid w:val="140B5A68"/>
    <w:rsid w:val="142B583A"/>
    <w:rsid w:val="142C0F7D"/>
    <w:rsid w:val="14390F8F"/>
    <w:rsid w:val="14446499"/>
    <w:rsid w:val="145011F9"/>
    <w:rsid w:val="14571187"/>
    <w:rsid w:val="145806FE"/>
    <w:rsid w:val="14584A73"/>
    <w:rsid w:val="145F59E7"/>
    <w:rsid w:val="14625463"/>
    <w:rsid w:val="146642DE"/>
    <w:rsid w:val="14696A93"/>
    <w:rsid w:val="146E65BB"/>
    <w:rsid w:val="148C0BA6"/>
    <w:rsid w:val="14942A76"/>
    <w:rsid w:val="14945244"/>
    <w:rsid w:val="14966284"/>
    <w:rsid w:val="14967DC7"/>
    <w:rsid w:val="149B0DF3"/>
    <w:rsid w:val="14A67889"/>
    <w:rsid w:val="14B038D5"/>
    <w:rsid w:val="14B45B3C"/>
    <w:rsid w:val="14B46A8F"/>
    <w:rsid w:val="14B84266"/>
    <w:rsid w:val="14B97F12"/>
    <w:rsid w:val="14C44D50"/>
    <w:rsid w:val="14CB07A7"/>
    <w:rsid w:val="14D750B6"/>
    <w:rsid w:val="14D76152"/>
    <w:rsid w:val="14E47318"/>
    <w:rsid w:val="14E564FE"/>
    <w:rsid w:val="14F606A3"/>
    <w:rsid w:val="15067638"/>
    <w:rsid w:val="15083BFF"/>
    <w:rsid w:val="1513441B"/>
    <w:rsid w:val="151C3824"/>
    <w:rsid w:val="15224A8D"/>
    <w:rsid w:val="15277D66"/>
    <w:rsid w:val="1538586E"/>
    <w:rsid w:val="153C0F2E"/>
    <w:rsid w:val="153C5A8A"/>
    <w:rsid w:val="153D23E9"/>
    <w:rsid w:val="153E7039"/>
    <w:rsid w:val="15416BA3"/>
    <w:rsid w:val="154729F1"/>
    <w:rsid w:val="15501229"/>
    <w:rsid w:val="155C43B7"/>
    <w:rsid w:val="157E5B61"/>
    <w:rsid w:val="159329CC"/>
    <w:rsid w:val="15976FD3"/>
    <w:rsid w:val="15980145"/>
    <w:rsid w:val="159A087F"/>
    <w:rsid w:val="159F1F03"/>
    <w:rsid w:val="159F7B73"/>
    <w:rsid w:val="15AC3F5F"/>
    <w:rsid w:val="15B50266"/>
    <w:rsid w:val="15B7223C"/>
    <w:rsid w:val="15B904BC"/>
    <w:rsid w:val="15C313AA"/>
    <w:rsid w:val="15C848C4"/>
    <w:rsid w:val="15CD2341"/>
    <w:rsid w:val="15D14F1A"/>
    <w:rsid w:val="15DC7CAA"/>
    <w:rsid w:val="15E57073"/>
    <w:rsid w:val="15E5756B"/>
    <w:rsid w:val="15E833E2"/>
    <w:rsid w:val="15ED08A8"/>
    <w:rsid w:val="15ED0E49"/>
    <w:rsid w:val="15FB62B4"/>
    <w:rsid w:val="160170C1"/>
    <w:rsid w:val="160F3CF8"/>
    <w:rsid w:val="160F6DEA"/>
    <w:rsid w:val="161D193B"/>
    <w:rsid w:val="161D3FBC"/>
    <w:rsid w:val="161F4688"/>
    <w:rsid w:val="16226204"/>
    <w:rsid w:val="16261382"/>
    <w:rsid w:val="162D05A7"/>
    <w:rsid w:val="16340C36"/>
    <w:rsid w:val="16364375"/>
    <w:rsid w:val="16397264"/>
    <w:rsid w:val="163D6934"/>
    <w:rsid w:val="1640031E"/>
    <w:rsid w:val="164A24D3"/>
    <w:rsid w:val="165347AD"/>
    <w:rsid w:val="167554FC"/>
    <w:rsid w:val="16765B41"/>
    <w:rsid w:val="16771255"/>
    <w:rsid w:val="167F71DD"/>
    <w:rsid w:val="16A55FCB"/>
    <w:rsid w:val="16BD697E"/>
    <w:rsid w:val="16C72F62"/>
    <w:rsid w:val="16C922B2"/>
    <w:rsid w:val="16D431F8"/>
    <w:rsid w:val="16E25A88"/>
    <w:rsid w:val="16EB396F"/>
    <w:rsid w:val="1708501A"/>
    <w:rsid w:val="171926F8"/>
    <w:rsid w:val="171D46EA"/>
    <w:rsid w:val="172756BA"/>
    <w:rsid w:val="172C6908"/>
    <w:rsid w:val="172E7D64"/>
    <w:rsid w:val="17347A1E"/>
    <w:rsid w:val="17355531"/>
    <w:rsid w:val="173B6569"/>
    <w:rsid w:val="17410D07"/>
    <w:rsid w:val="174C0511"/>
    <w:rsid w:val="175A04FF"/>
    <w:rsid w:val="17635010"/>
    <w:rsid w:val="1771579C"/>
    <w:rsid w:val="17766D16"/>
    <w:rsid w:val="177D0A9C"/>
    <w:rsid w:val="179361F5"/>
    <w:rsid w:val="179D74EB"/>
    <w:rsid w:val="17AC5A1B"/>
    <w:rsid w:val="17B2407C"/>
    <w:rsid w:val="17B441F1"/>
    <w:rsid w:val="17CD4368"/>
    <w:rsid w:val="17D022D5"/>
    <w:rsid w:val="17D16121"/>
    <w:rsid w:val="17D85348"/>
    <w:rsid w:val="17E67030"/>
    <w:rsid w:val="17E82B26"/>
    <w:rsid w:val="17F638D0"/>
    <w:rsid w:val="18010DC8"/>
    <w:rsid w:val="180F19FA"/>
    <w:rsid w:val="181C613A"/>
    <w:rsid w:val="182348DB"/>
    <w:rsid w:val="1825178E"/>
    <w:rsid w:val="18261CC4"/>
    <w:rsid w:val="182E6AAC"/>
    <w:rsid w:val="18302D45"/>
    <w:rsid w:val="18322F0F"/>
    <w:rsid w:val="184726A2"/>
    <w:rsid w:val="1848604A"/>
    <w:rsid w:val="18615D1B"/>
    <w:rsid w:val="186743B0"/>
    <w:rsid w:val="186F4A07"/>
    <w:rsid w:val="187A3834"/>
    <w:rsid w:val="187C6809"/>
    <w:rsid w:val="18841413"/>
    <w:rsid w:val="18841691"/>
    <w:rsid w:val="188C1620"/>
    <w:rsid w:val="189B7AEB"/>
    <w:rsid w:val="189F3348"/>
    <w:rsid w:val="18A869B2"/>
    <w:rsid w:val="18BF0546"/>
    <w:rsid w:val="18C843F7"/>
    <w:rsid w:val="18CF7E26"/>
    <w:rsid w:val="18E752D2"/>
    <w:rsid w:val="18F925BC"/>
    <w:rsid w:val="18FB57F4"/>
    <w:rsid w:val="18FD203D"/>
    <w:rsid w:val="1906027C"/>
    <w:rsid w:val="190E2933"/>
    <w:rsid w:val="19247621"/>
    <w:rsid w:val="1938776F"/>
    <w:rsid w:val="19402DD5"/>
    <w:rsid w:val="194A3250"/>
    <w:rsid w:val="19566F4D"/>
    <w:rsid w:val="19692AFB"/>
    <w:rsid w:val="196A7E75"/>
    <w:rsid w:val="19784E3F"/>
    <w:rsid w:val="197C292D"/>
    <w:rsid w:val="197D27CF"/>
    <w:rsid w:val="199A0510"/>
    <w:rsid w:val="19A37715"/>
    <w:rsid w:val="19AA59E9"/>
    <w:rsid w:val="19B064BD"/>
    <w:rsid w:val="19B11E73"/>
    <w:rsid w:val="19B822D7"/>
    <w:rsid w:val="19CB1D8B"/>
    <w:rsid w:val="19CC6CF5"/>
    <w:rsid w:val="19D21264"/>
    <w:rsid w:val="19DA6D42"/>
    <w:rsid w:val="19DB034C"/>
    <w:rsid w:val="19F06E96"/>
    <w:rsid w:val="19F40975"/>
    <w:rsid w:val="19F94DCD"/>
    <w:rsid w:val="1A15550B"/>
    <w:rsid w:val="1A257804"/>
    <w:rsid w:val="1A27785D"/>
    <w:rsid w:val="1A2A40DB"/>
    <w:rsid w:val="1A371DCC"/>
    <w:rsid w:val="1A3A61F2"/>
    <w:rsid w:val="1A451E32"/>
    <w:rsid w:val="1A4A2E2F"/>
    <w:rsid w:val="1A4B43FF"/>
    <w:rsid w:val="1A4C107D"/>
    <w:rsid w:val="1A4D3E78"/>
    <w:rsid w:val="1A5B137C"/>
    <w:rsid w:val="1A6B34B0"/>
    <w:rsid w:val="1A762A02"/>
    <w:rsid w:val="1A821B47"/>
    <w:rsid w:val="1A8A7B9D"/>
    <w:rsid w:val="1A963E97"/>
    <w:rsid w:val="1A980E30"/>
    <w:rsid w:val="1A9C38FE"/>
    <w:rsid w:val="1A9D4BAF"/>
    <w:rsid w:val="1AA40442"/>
    <w:rsid w:val="1AA461CF"/>
    <w:rsid w:val="1AA70746"/>
    <w:rsid w:val="1AA919F3"/>
    <w:rsid w:val="1AB06ACE"/>
    <w:rsid w:val="1AB33C22"/>
    <w:rsid w:val="1AB369DC"/>
    <w:rsid w:val="1ABF09E8"/>
    <w:rsid w:val="1ACA4C2A"/>
    <w:rsid w:val="1AD440C8"/>
    <w:rsid w:val="1AD70B0A"/>
    <w:rsid w:val="1AE93CA0"/>
    <w:rsid w:val="1AED67B5"/>
    <w:rsid w:val="1AF5639E"/>
    <w:rsid w:val="1B017BDA"/>
    <w:rsid w:val="1B02077E"/>
    <w:rsid w:val="1B0B0DAC"/>
    <w:rsid w:val="1B1F1ADD"/>
    <w:rsid w:val="1B3D4A28"/>
    <w:rsid w:val="1B416598"/>
    <w:rsid w:val="1B427CF6"/>
    <w:rsid w:val="1B437D84"/>
    <w:rsid w:val="1B481CBF"/>
    <w:rsid w:val="1B4A68A5"/>
    <w:rsid w:val="1B4B0DEC"/>
    <w:rsid w:val="1B4C6CEE"/>
    <w:rsid w:val="1B5244C0"/>
    <w:rsid w:val="1B5D2E31"/>
    <w:rsid w:val="1B61579E"/>
    <w:rsid w:val="1B63449A"/>
    <w:rsid w:val="1B7E52FD"/>
    <w:rsid w:val="1BA56561"/>
    <w:rsid w:val="1BBE07C0"/>
    <w:rsid w:val="1BC053D4"/>
    <w:rsid w:val="1BC27523"/>
    <w:rsid w:val="1BC65DFC"/>
    <w:rsid w:val="1BC879B9"/>
    <w:rsid w:val="1BCA27F5"/>
    <w:rsid w:val="1BCB2531"/>
    <w:rsid w:val="1BE13F52"/>
    <w:rsid w:val="1BE72C37"/>
    <w:rsid w:val="1BEB27C4"/>
    <w:rsid w:val="1BF04955"/>
    <w:rsid w:val="1BF44AB8"/>
    <w:rsid w:val="1BF82920"/>
    <w:rsid w:val="1BFA1FE1"/>
    <w:rsid w:val="1C026DFE"/>
    <w:rsid w:val="1C040838"/>
    <w:rsid w:val="1C1B2CF1"/>
    <w:rsid w:val="1C2E62D2"/>
    <w:rsid w:val="1C350368"/>
    <w:rsid w:val="1C3655A8"/>
    <w:rsid w:val="1C365968"/>
    <w:rsid w:val="1C3B061E"/>
    <w:rsid w:val="1C5E0BB3"/>
    <w:rsid w:val="1C5F1CC9"/>
    <w:rsid w:val="1C6071D3"/>
    <w:rsid w:val="1C6516D8"/>
    <w:rsid w:val="1C7A0B00"/>
    <w:rsid w:val="1C7B15A4"/>
    <w:rsid w:val="1C7B7323"/>
    <w:rsid w:val="1C850AFC"/>
    <w:rsid w:val="1C895F6B"/>
    <w:rsid w:val="1C9218FF"/>
    <w:rsid w:val="1C963EF3"/>
    <w:rsid w:val="1C971578"/>
    <w:rsid w:val="1CA23AC8"/>
    <w:rsid w:val="1CA513D8"/>
    <w:rsid w:val="1CB5434F"/>
    <w:rsid w:val="1CBD2E44"/>
    <w:rsid w:val="1CC951B1"/>
    <w:rsid w:val="1CCC2179"/>
    <w:rsid w:val="1CE65A7F"/>
    <w:rsid w:val="1CEA6510"/>
    <w:rsid w:val="1CED7E88"/>
    <w:rsid w:val="1CF20288"/>
    <w:rsid w:val="1CF82869"/>
    <w:rsid w:val="1CFC0C3F"/>
    <w:rsid w:val="1CFF7096"/>
    <w:rsid w:val="1D0450C3"/>
    <w:rsid w:val="1D057068"/>
    <w:rsid w:val="1D1542E5"/>
    <w:rsid w:val="1D213D98"/>
    <w:rsid w:val="1D267547"/>
    <w:rsid w:val="1D2F2D13"/>
    <w:rsid w:val="1D4A4D17"/>
    <w:rsid w:val="1D4B4065"/>
    <w:rsid w:val="1D4E7F1B"/>
    <w:rsid w:val="1D587B82"/>
    <w:rsid w:val="1D631306"/>
    <w:rsid w:val="1D631EDC"/>
    <w:rsid w:val="1D780695"/>
    <w:rsid w:val="1D785F3B"/>
    <w:rsid w:val="1D831960"/>
    <w:rsid w:val="1D8B6E94"/>
    <w:rsid w:val="1D9D0D3D"/>
    <w:rsid w:val="1D9F2636"/>
    <w:rsid w:val="1DA77847"/>
    <w:rsid w:val="1DA811BB"/>
    <w:rsid w:val="1DBB0359"/>
    <w:rsid w:val="1DC51D45"/>
    <w:rsid w:val="1DC659C2"/>
    <w:rsid w:val="1DD30214"/>
    <w:rsid w:val="1DE270D1"/>
    <w:rsid w:val="1DF5370E"/>
    <w:rsid w:val="1DFF5683"/>
    <w:rsid w:val="1E0F1244"/>
    <w:rsid w:val="1E1D1DD7"/>
    <w:rsid w:val="1E201F60"/>
    <w:rsid w:val="1E216CFF"/>
    <w:rsid w:val="1E3042C9"/>
    <w:rsid w:val="1E364F52"/>
    <w:rsid w:val="1E4C3C93"/>
    <w:rsid w:val="1E4F54B1"/>
    <w:rsid w:val="1E536E96"/>
    <w:rsid w:val="1E543946"/>
    <w:rsid w:val="1E571C09"/>
    <w:rsid w:val="1E842BCE"/>
    <w:rsid w:val="1E8D00B2"/>
    <w:rsid w:val="1E907627"/>
    <w:rsid w:val="1E994AEF"/>
    <w:rsid w:val="1E9B51A8"/>
    <w:rsid w:val="1EA51319"/>
    <w:rsid w:val="1EBA4147"/>
    <w:rsid w:val="1ECF061E"/>
    <w:rsid w:val="1EEB2222"/>
    <w:rsid w:val="1EF61BCC"/>
    <w:rsid w:val="1EFB5FC1"/>
    <w:rsid w:val="1EFE678A"/>
    <w:rsid w:val="1F0C2B05"/>
    <w:rsid w:val="1F0F12F7"/>
    <w:rsid w:val="1F170DC2"/>
    <w:rsid w:val="1F19554E"/>
    <w:rsid w:val="1F1F3A6B"/>
    <w:rsid w:val="1F313856"/>
    <w:rsid w:val="1F3C0BF0"/>
    <w:rsid w:val="1F4B03DE"/>
    <w:rsid w:val="1F4B4A46"/>
    <w:rsid w:val="1F544940"/>
    <w:rsid w:val="1F5673CE"/>
    <w:rsid w:val="1F5742B3"/>
    <w:rsid w:val="1F64772D"/>
    <w:rsid w:val="1F654B58"/>
    <w:rsid w:val="1F6557B7"/>
    <w:rsid w:val="1F661FBD"/>
    <w:rsid w:val="1F804435"/>
    <w:rsid w:val="1F816F9E"/>
    <w:rsid w:val="1F8D7AC1"/>
    <w:rsid w:val="1F90513A"/>
    <w:rsid w:val="1F9C1858"/>
    <w:rsid w:val="1F9F1ED7"/>
    <w:rsid w:val="1FC15A61"/>
    <w:rsid w:val="1FD2312C"/>
    <w:rsid w:val="1FD970F1"/>
    <w:rsid w:val="1FDC26F0"/>
    <w:rsid w:val="1FEF7FED"/>
    <w:rsid w:val="1FFC5603"/>
    <w:rsid w:val="200E4452"/>
    <w:rsid w:val="20193533"/>
    <w:rsid w:val="20194DBC"/>
    <w:rsid w:val="201E229D"/>
    <w:rsid w:val="20233FC2"/>
    <w:rsid w:val="20291857"/>
    <w:rsid w:val="20345FAA"/>
    <w:rsid w:val="203630DE"/>
    <w:rsid w:val="20366EFF"/>
    <w:rsid w:val="203A160B"/>
    <w:rsid w:val="203C22EE"/>
    <w:rsid w:val="203F3AFF"/>
    <w:rsid w:val="204D2DAD"/>
    <w:rsid w:val="20576E7D"/>
    <w:rsid w:val="20607AD1"/>
    <w:rsid w:val="2067111D"/>
    <w:rsid w:val="2089345C"/>
    <w:rsid w:val="208C0644"/>
    <w:rsid w:val="208D2C9E"/>
    <w:rsid w:val="20930F6F"/>
    <w:rsid w:val="209645CA"/>
    <w:rsid w:val="20964781"/>
    <w:rsid w:val="209E1711"/>
    <w:rsid w:val="209F040E"/>
    <w:rsid w:val="20B00118"/>
    <w:rsid w:val="20B502CE"/>
    <w:rsid w:val="20B61997"/>
    <w:rsid w:val="20BE2EC7"/>
    <w:rsid w:val="20CC62FA"/>
    <w:rsid w:val="20D37F96"/>
    <w:rsid w:val="20D74AE1"/>
    <w:rsid w:val="20D7606D"/>
    <w:rsid w:val="20DB5464"/>
    <w:rsid w:val="20DD565E"/>
    <w:rsid w:val="20EF6CF0"/>
    <w:rsid w:val="20F61168"/>
    <w:rsid w:val="211132C0"/>
    <w:rsid w:val="21242BA8"/>
    <w:rsid w:val="212B2FB2"/>
    <w:rsid w:val="212D3E16"/>
    <w:rsid w:val="21373EDB"/>
    <w:rsid w:val="21481CE9"/>
    <w:rsid w:val="2159661D"/>
    <w:rsid w:val="215E44FD"/>
    <w:rsid w:val="21675DE3"/>
    <w:rsid w:val="216B588E"/>
    <w:rsid w:val="2174708A"/>
    <w:rsid w:val="219D1722"/>
    <w:rsid w:val="21AA32DA"/>
    <w:rsid w:val="21AA7C73"/>
    <w:rsid w:val="21B117CB"/>
    <w:rsid w:val="21B31E3A"/>
    <w:rsid w:val="21B41CA9"/>
    <w:rsid w:val="21BC5D29"/>
    <w:rsid w:val="21C65A33"/>
    <w:rsid w:val="21C824BC"/>
    <w:rsid w:val="21D80C31"/>
    <w:rsid w:val="21EB2C45"/>
    <w:rsid w:val="21FA5017"/>
    <w:rsid w:val="21FC5A5F"/>
    <w:rsid w:val="22010342"/>
    <w:rsid w:val="22050632"/>
    <w:rsid w:val="22107081"/>
    <w:rsid w:val="22112B18"/>
    <w:rsid w:val="22120195"/>
    <w:rsid w:val="2222670F"/>
    <w:rsid w:val="2223676A"/>
    <w:rsid w:val="22256CC2"/>
    <w:rsid w:val="223219D9"/>
    <w:rsid w:val="223D61CB"/>
    <w:rsid w:val="22421CAC"/>
    <w:rsid w:val="224E34F4"/>
    <w:rsid w:val="224E4327"/>
    <w:rsid w:val="22572741"/>
    <w:rsid w:val="225754A9"/>
    <w:rsid w:val="22651BE0"/>
    <w:rsid w:val="22770CB0"/>
    <w:rsid w:val="227D0AF7"/>
    <w:rsid w:val="227F3A7A"/>
    <w:rsid w:val="22A2751C"/>
    <w:rsid w:val="22A2771F"/>
    <w:rsid w:val="22A45857"/>
    <w:rsid w:val="22BC2347"/>
    <w:rsid w:val="22BF2C78"/>
    <w:rsid w:val="22CE167E"/>
    <w:rsid w:val="22DF4F14"/>
    <w:rsid w:val="22F41C3D"/>
    <w:rsid w:val="22FC743B"/>
    <w:rsid w:val="230116C7"/>
    <w:rsid w:val="23112599"/>
    <w:rsid w:val="231377E6"/>
    <w:rsid w:val="232445B0"/>
    <w:rsid w:val="232D7987"/>
    <w:rsid w:val="23332135"/>
    <w:rsid w:val="233C68B2"/>
    <w:rsid w:val="23457B3A"/>
    <w:rsid w:val="234A29E7"/>
    <w:rsid w:val="23634CE7"/>
    <w:rsid w:val="23680E0A"/>
    <w:rsid w:val="2372161F"/>
    <w:rsid w:val="23745759"/>
    <w:rsid w:val="23811479"/>
    <w:rsid w:val="239E176C"/>
    <w:rsid w:val="239F3C92"/>
    <w:rsid w:val="23A27FE9"/>
    <w:rsid w:val="23A60002"/>
    <w:rsid w:val="23A844AD"/>
    <w:rsid w:val="23AF0926"/>
    <w:rsid w:val="23AF1E4D"/>
    <w:rsid w:val="23C12DD7"/>
    <w:rsid w:val="23CD6740"/>
    <w:rsid w:val="23D32326"/>
    <w:rsid w:val="23DA20C9"/>
    <w:rsid w:val="23DB7CEA"/>
    <w:rsid w:val="23E37286"/>
    <w:rsid w:val="23EE6481"/>
    <w:rsid w:val="23EF0AF3"/>
    <w:rsid w:val="23F12F23"/>
    <w:rsid w:val="23F2219B"/>
    <w:rsid w:val="23F767D2"/>
    <w:rsid w:val="23F8593A"/>
    <w:rsid w:val="24025F3C"/>
    <w:rsid w:val="2403739F"/>
    <w:rsid w:val="240638DD"/>
    <w:rsid w:val="241343BB"/>
    <w:rsid w:val="241A2F3E"/>
    <w:rsid w:val="242221BF"/>
    <w:rsid w:val="2428157B"/>
    <w:rsid w:val="24282200"/>
    <w:rsid w:val="24347E46"/>
    <w:rsid w:val="24453FA9"/>
    <w:rsid w:val="2447776C"/>
    <w:rsid w:val="24491723"/>
    <w:rsid w:val="244C7307"/>
    <w:rsid w:val="24597816"/>
    <w:rsid w:val="245A564B"/>
    <w:rsid w:val="245F6940"/>
    <w:rsid w:val="24697DEE"/>
    <w:rsid w:val="246D2F67"/>
    <w:rsid w:val="24870586"/>
    <w:rsid w:val="248A616E"/>
    <w:rsid w:val="24951291"/>
    <w:rsid w:val="24952FB6"/>
    <w:rsid w:val="249714DC"/>
    <w:rsid w:val="249C2658"/>
    <w:rsid w:val="249D0936"/>
    <w:rsid w:val="24A17EFE"/>
    <w:rsid w:val="24A75B3A"/>
    <w:rsid w:val="24AC616A"/>
    <w:rsid w:val="24BC4770"/>
    <w:rsid w:val="24CA30E9"/>
    <w:rsid w:val="24DC224F"/>
    <w:rsid w:val="24EB2578"/>
    <w:rsid w:val="24F15493"/>
    <w:rsid w:val="24F86586"/>
    <w:rsid w:val="25012491"/>
    <w:rsid w:val="25080FCE"/>
    <w:rsid w:val="25167EFE"/>
    <w:rsid w:val="25196DF6"/>
    <w:rsid w:val="25263EE5"/>
    <w:rsid w:val="25321039"/>
    <w:rsid w:val="25334018"/>
    <w:rsid w:val="253B2DC6"/>
    <w:rsid w:val="253B4BFF"/>
    <w:rsid w:val="25442072"/>
    <w:rsid w:val="25462606"/>
    <w:rsid w:val="254653B9"/>
    <w:rsid w:val="25575B1E"/>
    <w:rsid w:val="255842C3"/>
    <w:rsid w:val="255A1086"/>
    <w:rsid w:val="25621EE0"/>
    <w:rsid w:val="25623813"/>
    <w:rsid w:val="25646F37"/>
    <w:rsid w:val="256E33DE"/>
    <w:rsid w:val="25805AE5"/>
    <w:rsid w:val="258A24C9"/>
    <w:rsid w:val="2594318A"/>
    <w:rsid w:val="25B56CBB"/>
    <w:rsid w:val="25B5723A"/>
    <w:rsid w:val="25B603AB"/>
    <w:rsid w:val="25B84995"/>
    <w:rsid w:val="25C01C74"/>
    <w:rsid w:val="25CD6F30"/>
    <w:rsid w:val="25D078B3"/>
    <w:rsid w:val="25D972AE"/>
    <w:rsid w:val="25DC2FA8"/>
    <w:rsid w:val="25DE3195"/>
    <w:rsid w:val="25E37457"/>
    <w:rsid w:val="25ED2F9D"/>
    <w:rsid w:val="25ED7A7A"/>
    <w:rsid w:val="26026C90"/>
    <w:rsid w:val="2604363F"/>
    <w:rsid w:val="260B25A8"/>
    <w:rsid w:val="260E63EA"/>
    <w:rsid w:val="26120CBE"/>
    <w:rsid w:val="26133ABF"/>
    <w:rsid w:val="261516A3"/>
    <w:rsid w:val="26175EFE"/>
    <w:rsid w:val="26191ACB"/>
    <w:rsid w:val="261A713B"/>
    <w:rsid w:val="262F1658"/>
    <w:rsid w:val="262F4B12"/>
    <w:rsid w:val="26393A93"/>
    <w:rsid w:val="26444E4B"/>
    <w:rsid w:val="264740BE"/>
    <w:rsid w:val="26474B36"/>
    <w:rsid w:val="26526CD2"/>
    <w:rsid w:val="26530B27"/>
    <w:rsid w:val="26537DBB"/>
    <w:rsid w:val="265B5E74"/>
    <w:rsid w:val="266720B8"/>
    <w:rsid w:val="2689252B"/>
    <w:rsid w:val="26897FA5"/>
    <w:rsid w:val="268A1A39"/>
    <w:rsid w:val="26974608"/>
    <w:rsid w:val="269768B8"/>
    <w:rsid w:val="269C483B"/>
    <w:rsid w:val="26A14082"/>
    <w:rsid w:val="26A20C8B"/>
    <w:rsid w:val="26A74009"/>
    <w:rsid w:val="26AA2C57"/>
    <w:rsid w:val="26D14682"/>
    <w:rsid w:val="26DD576B"/>
    <w:rsid w:val="26DF6FFF"/>
    <w:rsid w:val="26FB7D66"/>
    <w:rsid w:val="26FE6798"/>
    <w:rsid w:val="26FE6F43"/>
    <w:rsid w:val="270D5F48"/>
    <w:rsid w:val="27134D6B"/>
    <w:rsid w:val="272A3270"/>
    <w:rsid w:val="27303B18"/>
    <w:rsid w:val="2734778B"/>
    <w:rsid w:val="273924AA"/>
    <w:rsid w:val="27392CF8"/>
    <w:rsid w:val="274617C1"/>
    <w:rsid w:val="274752AE"/>
    <w:rsid w:val="27544A7E"/>
    <w:rsid w:val="275B357F"/>
    <w:rsid w:val="275B6F77"/>
    <w:rsid w:val="27602042"/>
    <w:rsid w:val="27621E36"/>
    <w:rsid w:val="27655B39"/>
    <w:rsid w:val="276A438A"/>
    <w:rsid w:val="276C447A"/>
    <w:rsid w:val="276D1FE7"/>
    <w:rsid w:val="27721438"/>
    <w:rsid w:val="27766EF4"/>
    <w:rsid w:val="277843EE"/>
    <w:rsid w:val="277B2D9A"/>
    <w:rsid w:val="279A24A5"/>
    <w:rsid w:val="279F0E20"/>
    <w:rsid w:val="27AE58B4"/>
    <w:rsid w:val="27AF65F9"/>
    <w:rsid w:val="27B0329F"/>
    <w:rsid w:val="27B1006C"/>
    <w:rsid w:val="27C3039C"/>
    <w:rsid w:val="27D16AE1"/>
    <w:rsid w:val="27DF7A03"/>
    <w:rsid w:val="27E92049"/>
    <w:rsid w:val="27F914E0"/>
    <w:rsid w:val="28045BB2"/>
    <w:rsid w:val="2811578A"/>
    <w:rsid w:val="28160EE0"/>
    <w:rsid w:val="281D077B"/>
    <w:rsid w:val="282E1DBA"/>
    <w:rsid w:val="28323BA5"/>
    <w:rsid w:val="283F6545"/>
    <w:rsid w:val="28511A48"/>
    <w:rsid w:val="285458F3"/>
    <w:rsid w:val="285774F5"/>
    <w:rsid w:val="28585740"/>
    <w:rsid w:val="285A4831"/>
    <w:rsid w:val="285B782E"/>
    <w:rsid w:val="285B7EF7"/>
    <w:rsid w:val="2865719C"/>
    <w:rsid w:val="2867121E"/>
    <w:rsid w:val="2868040B"/>
    <w:rsid w:val="28721330"/>
    <w:rsid w:val="28867957"/>
    <w:rsid w:val="2897405A"/>
    <w:rsid w:val="289C4411"/>
    <w:rsid w:val="28A44B40"/>
    <w:rsid w:val="28B0517D"/>
    <w:rsid w:val="28B13996"/>
    <w:rsid w:val="28B35BD2"/>
    <w:rsid w:val="28C527A0"/>
    <w:rsid w:val="28DE5785"/>
    <w:rsid w:val="28DF2542"/>
    <w:rsid w:val="28EF17F5"/>
    <w:rsid w:val="28F46E63"/>
    <w:rsid w:val="28F679B7"/>
    <w:rsid w:val="28F706C8"/>
    <w:rsid w:val="290E3A9F"/>
    <w:rsid w:val="29154FD2"/>
    <w:rsid w:val="292944CE"/>
    <w:rsid w:val="293A7593"/>
    <w:rsid w:val="293E7165"/>
    <w:rsid w:val="294E018D"/>
    <w:rsid w:val="29546D7B"/>
    <w:rsid w:val="295C15EA"/>
    <w:rsid w:val="295F3E21"/>
    <w:rsid w:val="29794805"/>
    <w:rsid w:val="297A697E"/>
    <w:rsid w:val="29832F44"/>
    <w:rsid w:val="298F3CF0"/>
    <w:rsid w:val="29907312"/>
    <w:rsid w:val="29956072"/>
    <w:rsid w:val="299F2704"/>
    <w:rsid w:val="29B55B39"/>
    <w:rsid w:val="29BA10BC"/>
    <w:rsid w:val="29BE208D"/>
    <w:rsid w:val="29C81510"/>
    <w:rsid w:val="29D65A20"/>
    <w:rsid w:val="29D76561"/>
    <w:rsid w:val="29E62C2C"/>
    <w:rsid w:val="29F362CA"/>
    <w:rsid w:val="29F3648A"/>
    <w:rsid w:val="2A040CC7"/>
    <w:rsid w:val="2A0A177E"/>
    <w:rsid w:val="2A2C339E"/>
    <w:rsid w:val="2A3C1720"/>
    <w:rsid w:val="2A445A04"/>
    <w:rsid w:val="2A454AA0"/>
    <w:rsid w:val="2A457AFB"/>
    <w:rsid w:val="2A49611B"/>
    <w:rsid w:val="2A4F73F1"/>
    <w:rsid w:val="2A580D9C"/>
    <w:rsid w:val="2A6251D0"/>
    <w:rsid w:val="2A653F00"/>
    <w:rsid w:val="2A724108"/>
    <w:rsid w:val="2A8A244C"/>
    <w:rsid w:val="2A912E95"/>
    <w:rsid w:val="2A993528"/>
    <w:rsid w:val="2A9F4A38"/>
    <w:rsid w:val="2AA04C41"/>
    <w:rsid w:val="2AAC643C"/>
    <w:rsid w:val="2AB20B9A"/>
    <w:rsid w:val="2AB231F7"/>
    <w:rsid w:val="2AB3039B"/>
    <w:rsid w:val="2AB4424F"/>
    <w:rsid w:val="2AB74F07"/>
    <w:rsid w:val="2AB775E5"/>
    <w:rsid w:val="2AC97A73"/>
    <w:rsid w:val="2ACB083F"/>
    <w:rsid w:val="2AD210A6"/>
    <w:rsid w:val="2AD73FEE"/>
    <w:rsid w:val="2AED5EAA"/>
    <w:rsid w:val="2AEE7ED3"/>
    <w:rsid w:val="2AF27732"/>
    <w:rsid w:val="2AF80419"/>
    <w:rsid w:val="2AFB4BCF"/>
    <w:rsid w:val="2B054AAC"/>
    <w:rsid w:val="2B097DEB"/>
    <w:rsid w:val="2B0F61C0"/>
    <w:rsid w:val="2B1D30DE"/>
    <w:rsid w:val="2B283770"/>
    <w:rsid w:val="2B2A03CC"/>
    <w:rsid w:val="2B366E7E"/>
    <w:rsid w:val="2B404CC5"/>
    <w:rsid w:val="2B527FA4"/>
    <w:rsid w:val="2B552E32"/>
    <w:rsid w:val="2B593626"/>
    <w:rsid w:val="2B6248F2"/>
    <w:rsid w:val="2B630355"/>
    <w:rsid w:val="2B696512"/>
    <w:rsid w:val="2B73273A"/>
    <w:rsid w:val="2B7E4C3B"/>
    <w:rsid w:val="2B8B431E"/>
    <w:rsid w:val="2B963F5C"/>
    <w:rsid w:val="2B986F1A"/>
    <w:rsid w:val="2BA14D3C"/>
    <w:rsid w:val="2BAA00DD"/>
    <w:rsid w:val="2BBD3802"/>
    <w:rsid w:val="2BBD5F4D"/>
    <w:rsid w:val="2BC1487E"/>
    <w:rsid w:val="2BC72F0E"/>
    <w:rsid w:val="2BDA6786"/>
    <w:rsid w:val="2BEB5B4A"/>
    <w:rsid w:val="2BEC7684"/>
    <w:rsid w:val="2BF662DB"/>
    <w:rsid w:val="2BFB47A5"/>
    <w:rsid w:val="2C194F2D"/>
    <w:rsid w:val="2C217B4C"/>
    <w:rsid w:val="2C437F50"/>
    <w:rsid w:val="2C4C610B"/>
    <w:rsid w:val="2C5F4DEE"/>
    <w:rsid w:val="2C697243"/>
    <w:rsid w:val="2C6C1001"/>
    <w:rsid w:val="2C6F7D63"/>
    <w:rsid w:val="2C733ED9"/>
    <w:rsid w:val="2C7A08EB"/>
    <w:rsid w:val="2C866CDD"/>
    <w:rsid w:val="2C8D3EDA"/>
    <w:rsid w:val="2C8E69AD"/>
    <w:rsid w:val="2CA25E0C"/>
    <w:rsid w:val="2CA60DDC"/>
    <w:rsid w:val="2CA97543"/>
    <w:rsid w:val="2CAB277F"/>
    <w:rsid w:val="2CB72A45"/>
    <w:rsid w:val="2CC032E5"/>
    <w:rsid w:val="2CC74572"/>
    <w:rsid w:val="2CC849A2"/>
    <w:rsid w:val="2CCC7450"/>
    <w:rsid w:val="2CD51C66"/>
    <w:rsid w:val="2CDA2658"/>
    <w:rsid w:val="2CDE13FA"/>
    <w:rsid w:val="2CE3285F"/>
    <w:rsid w:val="2CE631E7"/>
    <w:rsid w:val="2CE63282"/>
    <w:rsid w:val="2CE9366D"/>
    <w:rsid w:val="2CE946DE"/>
    <w:rsid w:val="2CFE2D27"/>
    <w:rsid w:val="2D0329D8"/>
    <w:rsid w:val="2D043962"/>
    <w:rsid w:val="2D05234D"/>
    <w:rsid w:val="2D07457F"/>
    <w:rsid w:val="2D0B28D5"/>
    <w:rsid w:val="2D1118B1"/>
    <w:rsid w:val="2D12010E"/>
    <w:rsid w:val="2D170322"/>
    <w:rsid w:val="2D1854CB"/>
    <w:rsid w:val="2D203623"/>
    <w:rsid w:val="2D245D41"/>
    <w:rsid w:val="2D287E4F"/>
    <w:rsid w:val="2D2D58C3"/>
    <w:rsid w:val="2D2E2718"/>
    <w:rsid w:val="2D425243"/>
    <w:rsid w:val="2D475A6C"/>
    <w:rsid w:val="2D4B579B"/>
    <w:rsid w:val="2D5125C2"/>
    <w:rsid w:val="2D5143ED"/>
    <w:rsid w:val="2D5665B5"/>
    <w:rsid w:val="2D586130"/>
    <w:rsid w:val="2D6D366B"/>
    <w:rsid w:val="2D7311CC"/>
    <w:rsid w:val="2D751237"/>
    <w:rsid w:val="2D7A6F01"/>
    <w:rsid w:val="2D932CB9"/>
    <w:rsid w:val="2D9C24BC"/>
    <w:rsid w:val="2D9E7B4C"/>
    <w:rsid w:val="2D9F7A32"/>
    <w:rsid w:val="2DA20E10"/>
    <w:rsid w:val="2DB962AC"/>
    <w:rsid w:val="2DC70D58"/>
    <w:rsid w:val="2DD67D19"/>
    <w:rsid w:val="2DE563A9"/>
    <w:rsid w:val="2DE86594"/>
    <w:rsid w:val="2DF475D7"/>
    <w:rsid w:val="2DFA2197"/>
    <w:rsid w:val="2E095CEA"/>
    <w:rsid w:val="2E1E79A5"/>
    <w:rsid w:val="2E220CE6"/>
    <w:rsid w:val="2E2221F2"/>
    <w:rsid w:val="2E226424"/>
    <w:rsid w:val="2E2B2AFA"/>
    <w:rsid w:val="2E2E3E27"/>
    <w:rsid w:val="2E337435"/>
    <w:rsid w:val="2E3A665D"/>
    <w:rsid w:val="2E3B69A5"/>
    <w:rsid w:val="2E3C42AA"/>
    <w:rsid w:val="2E4350EC"/>
    <w:rsid w:val="2E4C37AE"/>
    <w:rsid w:val="2E5623A3"/>
    <w:rsid w:val="2E603A0B"/>
    <w:rsid w:val="2E604F59"/>
    <w:rsid w:val="2E6C7CFF"/>
    <w:rsid w:val="2E761C35"/>
    <w:rsid w:val="2E7D1BAA"/>
    <w:rsid w:val="2E824609"/>
    <w:rsid w:val="2E9263E4"/>
    <w:rsid w:val="2E9D67C8"/>
    <w:rsid w:val="2EA76684"/>
    <w:rsid w:val="2EB25F01"/>
    <w:rsid w:val="2EC861F1"/>
    <w:rsid w:val="2ECC68EA"/>
    <w:rsid w:val="2ED651A7"/>
    <w:rsid w:val="2EDB7A17"/>
    <w:rsid w:val="2EE1178D"/>
    <w:rsid w:val="2EE73645"/>
    <w:rsid w:val="2EF06244"/>
    <w:rsid w:val="2EFC39B0"/>
    <w:rsid w:val="2F091617"/>
    <w:rsid w:val="2F0A35F3"/>
    <w:rsid w:val="2F0B246F"/>
    <w:rsid w:val="2F1D3958"/>
    <w:rsid w:val="2F20257E"/>
    <w:rsid w:val="2F2203D9"/>
    <w:rsid w:val="2F3A7CD1"/>
    <w:rsid w:val="2F427E4D"/>
    <w:rsid w:val="2F4305E8"/>
    <w:rsid w:val="2F4A4084"/>
    <w:rsid w:val="2F516A25"/>
    <w:rsid w:val="2F520E28"/>
    <w:rsid w:val="2F5A5B57"/>
    <w:rsid w:val="2F66501C"/>
    <w:rsid w:val="2F697ECB"/>
    <w:rsid w:val="2F7920C9"/>
    <w:rsid w:val="2F7A4833"/>
    <w:rsid w:val="2F805652"/>
    <w:rsid w:val="2F8258C6"/>
    <w:rsid w:val="2F8628A6"/>
    <w:rsid w:val="2F870913"/>
    <w:rsid w:val="2F990C5C"/>
    <w:rsid w:val="2F9C78C4"/>
    <w:rsid w:val="2FA67E51"/>
    <w:rsid w:val="2FA74CC5"/>
    <w:rsid w:val="2FAE363B"/>
    <w:rsid w:val="2FC116F9"/>
    <w:rsid w:val="2FC13DB9"/>
    <w:rsid w:val="2FC33923"/>
    <w:rsid w:val="2FC95D61"/>
    <w:rsid w:val="2FCC7C91"/>
    <w:rsid w:val="2FCE3635"/>
    <w:rsid w:val="2FE65BE5"/>
    <w:rsid w:val="2FFA6635"/>
    <w:rsid w:val="2FFB7CF4"/>
    <w:rsid w:val="2FFD0258"/>
    <w:rsid w:val="301A57FD"/>
    <w:rsid w:val="303872C8"/>
    <w:rsid w:val="30457A4F"/>
    <w:rsid w:val="30473212"/>
    <w:rsid w:val="304F2FD2"/>
    <w:rsid w:val="305E1D81"/>
    <w:rsid w:val="305F4B4D"/>
    <w:rsid w:val="30741C27"/>
    <w:rsid w:val="308133D2"/>
    <w:rsid w:val="30851A16"/>
    <w:rsid w:val="30884F37"/>
    <w:rsid w:val="308E76DB"/>
    <w:rsid w:val="30903DEA"/>
    <w:rsid w:val="3093242B"/>
    <w:rsid w:val="309341B9"/>
    <w:rsid w:val="30991D8D"/>
    <w:rsid w:val="309D154E"/>
    <w:rsid w:val="30A14022"/>
    <w:rsid w:val="30A16276"/>
    <w:rsid w:val="30B51F31"/>
    <w:rsid w:val="30BF16D9"/>
    <w:rsid w:val="30C21A42"/>
    <w:rsid w:val="30C541FF"/>
    <w:rsid w:val="30C705C0"/>
    <w:rsid w:val="30D152A2"/>
    <w:rsid w:val="30EE4E5C"/>
    <w:rsid w:val="30F04A8F"/>
    <w:rsid w:val="30F368E6"/>
    <w:rsid w:val="30F61AEF"/>
    <w:rsid w:val="30F95456"/>
    <w:rsid w:val="310D04E1"/>
    <w:rsid w:val="31187813"/>
    <w:rsid w:val="311B5C0C"/>
    <w:rsid w:val="311F75FA"/>
    <w:rsid w:val="31283DB7"/>
    <w:rsid w:val="31306F90"/>
    <w:rsid w:val="31327D14"/>
    <w:rsid w:val="31352E0F"/>
    <w:rsid w:val="31362690"/>
    <w:rsid w:val="313C0875"/>
    <w:rsid w:val="314C755F"/>
    <w:rsid w:val="31512E9A"/>
    <w:rsid w:val="31543A00"/>
    <w:rsid w:val="31571CC7"/>
    <w:rsid w:val="31796381"/>
    <w:rsid w:val="31882B0D"/>
    <w:rsid w:val="31925141"/>
    <w:rsid w:val="31942115"/>
    <w:rsid w:val="319837C0"/>
    <w:rsid w:val="319C6412"/>
    <w:rsid w:val="319C6BD8"/>
    <w:rsid w:val="31A06CBC"/>
    <w:rsid w:val="31B360F9"/>
    <w:rsid w:val="31B64936"/>
    <w:rsid w:val="31BF7E28"/>
    <w:rsid w:val="31C83238"/>
    <w:rsid w:val="31DA1263"/>
    <w:rsid w:val="31DA6CF2"/>
    <w:rsid w:val="31DB35A6"/>
    <w:rsid w:val="31EC4C83"/>
    <w:rsid w:val="320D38E5"/>
    <w:rsid w:val="320F1F88"/>
    <w:rsid w:val="32131B77"/>
    <w:rsid w:val="322961C1"/>
    <w:rsid w:val="322C3CC8"/>
    <w:rsid w:val="324561A8"/>
    <w:rsid w:val="32492EA2"/>
    <w:rsid w:val="325343D0"/>
    <w:rsid w:val="32547163"/>
    <w:rsid w:val="325B2045"/>
    <w:rsid w:val="325D3302"/>
    <w:rsid w:val="3261240C"/>
    <w:rsid w:val="32675835"/>
    <w:rsid w:val="32725AB8"/>
    <w:rsid w:val="32890034"/>
    <w:rsid w:val="32901F71"/>
    <w:rsid w:val="32A85F8E"/>
    <w:rsid w:val="32A96074"/>
    <w:rsid w:val="32AF37F7"/>
    <w:rsid w:val="32B0502C"/>
    <w:rsid w:val="32C14F12"/>
    <w:rsid w:val="32CB4DC0"/>
    <w:rsid w:val="32DB38F3"/>
    <w:rsid w:val="32DF3BD8"/>
    <w:rsid w:val="32E555DA"/>
    <w:rsid w:val="32F24085"/>
    <w:rsid w:val="32FE0F1A"/>
    <w:rsid w:val="3317141D"/>
    <w:rsid w:val="331732E6"/>
    <w:rsid w:val="33195AA5"/>
    <w:rsid w:val="331A1392"/>
    <w:rsid w:val="33257899"/>
    <w:rsid w:val="332635FA"/>
    <w:rsid w:val="33310319"/>
    <w:rsid w:val="33327A88"/>
    <w:rsid w:val="333460F9"/>
    <w:rsid w:val="333823FB"/>
    <w:rsid w:val="33462AC7"/>
    <w:rsid w:val="334929D0"/>
    <w:rsid w:val="335210BE"/>
    <w:rsid w:val="33584DB7"/>
    <w:rsid w:val="335A7FD3"/>
    <w:rsid w:val="33621CA2"/>
    <w:rsid w:val="33773DAF"/>
    <w:rsid w:val="337929F1"/>
    <w:rsid w:val="33820EAC"/>
    <w:rsid w:val="33890648"/>
    <w:rsid w:val="33926D5E"/>
    <w:rsid w:val="339777DE"/>
    <w:rsid w:val="33A26226"/>
    <w:rsid w:val="33A767B2"/>
    <w:rsid w:val="33AE428E"/>
    <w:rsid w:val="33B75751"/>
    <w:rsid w:val="33EC4F67"/>
    <w:rsid w:val="340E6A16"/>
    <w:rsid w:val="34146B17"/>
    <w:rsid w:val="34152D62"/>
    <w:rsid w:val="34251B06"/>
    <w:rsid w:val="34274351"/>
    <w:rsid w:val="342D0414"/>
    <w:rsid w:val="343F7811"/>
    <w:rsid w:val="3440157E"/>
    <w:rsid w:val="344459F7"/>
    <w:rsid w:val="34482799"/>
    <w:rsid w:val="3458609A"/>
    <w:rsid w:val="345926B7"/>
    <w:rsid w:val="345C75B1"/>
    <w:rsid w:val="346A333B"/>
    <w:rsid w:val="34761838"/>
    <w:rsid w:val="34766732"/>
    <w:rsid w:val="347F556D"/>
    <w:rsid w:val="349418F6"/>
    <w:rsid w:val="349453CF"/>
    <w:rsid w:val="34B00492"/>
    <w:rsid w:val="34B24BAB"/>
    <w:rsid w:val="34B83E1D"/>
    <w:rsid w:val="34BA63D9"/>
    <w:rsid w:val="34BB5E0E"/>
    <w:rsid w:val="34BE59FE"/>
    <w:rsid w:val="34E739AE"/>
    <w:rsid w:val="34F402B4"/>
    <w:rsid w:val="34F46620"/>
    <w:rsid w:val="350C42C8"/>
    <w:rsid w:val="351273FA"/>
    <w:rsid w:val="35256712"/>
    <w:rsid w:val="3538332D"/>
    <w:rsid w:val="353B709D"/>
    <w:rsid w:val="354178E2"/>
    <w:rsid w:val="356105C8"/>
    <w:rsid w:val="356C2617"/>
    <w:rsid w:val="356E4063"/>
    <w:rsid w:val="357403B9"/>
    <w:rsid w:val="357B2B2C"/>
    <w:rsid w:val="357E425A"/>
    <w:rsid w:val="3582662E"/>
    <w:rsid w:val="358D7D20"/>
    <w:rsid w:val="359219D2"/>
    <w:rsid w:val="359A5424"/>
    <w:rsid w:val="359A5B42"/>
    <w:rsid w:val="35B81652"/>
    <w:rsid w:val="35BF5877"/>
    <w:rsid w:val="35C266FF"/>
    <w:rsid w:val="35CB307D"/>
    <w:rsid w:val="35DF3426"/>
    <w:rsid w:val="35E45455"/>
    <w:rsid w:val="35F21ED3"/>
    <w:rsid w:val="35F262F4"/>
    <w:rsid w:val="36015922"/>
    <w:rsid w:val="360710EF"/>
    <w:rsid w:val="362001B3"/>
    <w:rsid w:val="362D6CAC"/>
    <w:rsid w:val="36344C31"/>
    <w:rsid w:val="364137FE"/>
    <w:rsid w:val="365676F3"/>
    <w:rsid w:val="3658714B"/>
    <w:rsid w:val="36742EC5"/>
    <w:rsid w:val="367D5B41"/>
    <w:rsid w:val="36853675"/>
    <w:rsid w:val="36922DE5"/>
    <w:rsid w:val="369365E3"/>
    <w:rsid w:val="369E177A"/>
    <w:rsid w:val="369E3855"/>
    <w:rsid w:val="369E5C5A"/>
    <w:rsid w:val="369F3D43"/>
    <w:rsid w:val="36A076BF"/>
    <w:rsid w:val="36AD2401"/>
    <w:rsid w:val="36B66B9D"/>
    <w:rsid w:val="36BD63D1"/>
    <w:rsid w:val="36C106B7"/>
    <w:rsid w:val="36CD3A0C"/>
    <w:rsid w:val="36CF5895"/>
    <w:rsid w:val="36DD731F"/>
    <w:rsid w:val="36DF75AB"/>
    <w:rsid w:val="36E45F57"/>
    <w:rsid w:val="36FF12D2"/>
    <w:rsid w:val="36FF37C1"/>
    <w:rsid w:val="371D48AB"/>
    <w:rsid w:val="371F58A2"/>
    <w:rsid w:val="37425C17"/>
    <w:rsid w:val="374D57B2"/>
    <w:rsid w:val="3751344D"/>
    <w:rsid w:val="37524719"/>
    <w:rsid w:val="375C30D1"/>
    <w:rsid w:val="37777EF5"/>
    <w:rsid w:val="377F0227"/>
    <w:rsid w:val="37852DAA"/>
    <w:rsid w:val="37A10542"/>
    <w:rsid w:val="37A31092"/>
    <w:rsid w:val="37A92263"/>
    <w:rsid w:val="37B12E57"/>
    <w:rsid w:val="37B33774"/>
    <w:rsid w:val="37C25331"/>
    <w:rsid w:val="37D343FA"/>
    <w:rsid w:val="37D56408"/>
    <w:rsid w:val="37E56190"/>
    <w:rsid w:val="37E72903"/>
    <w:rsid w:val="37F13C1A"/>
    <w:rsid w:val="37F44D83"/>
    <w:rsid w:val="37FD54BF"/>
    <w:rsid w:val="38010306"/>
    <w:rsid w:val="38031830"/>
    <w:rsid w:val="380336E9"/>
    <w:rsid w:val="38165C78"/>
    <w:rsid w:val="38177C3A"/>
    <w:rsid w:val="382B6419"/>
    <w:rsid w:val="382C1CBD"/>
    <w:rsid w:val="383B2323"/>
    <w:rsid w:val="383C1C72"/>
    <w:rsid w:val="383F4206"/>
    <w:rsid w:val="385961F0"/>
    <w:rsid w:val="386121C1"/>
    <w:rsid w:val="38626417"/>
    <w:rsid w:val="38652A78"/>
    <w:rsid w:val="3867344F"/>
    <w:rsid w:val="386B32F3"/>
    <w:rsid w:val="386C75E6"/>
    <w:rsid w:val="387108DE"/>
    <w:rsid w:val="38715121"/>
    <w:rsid w:val="3893019A"/>
    <w:rsid w:val="38943DED"/>
    <w:rsid w:val="38996F8C"/>
    <w:rsid w:val="38A2000F"/>
    <w:rsid w:val="38A82C85"/>
    <w:rsid w:val="38A940CD"/>
    <w:rsid w:val="38C3053B"/>
    <w:rsid w:val="38C65342"/>
    <w:rsid w:val="38CA11B4"/>
    <w:rsid w:val="38D544BA"/>
    <w:rsid w:val="38EA7090"/>
    <w:rsid w:val="38EB2F72"/>
    <w:rsid w:val="38F45FC1"/>
    <w:rsid w:val="38F904DA"/>
    <w:rsid w:val="3903585C"/>
    <w:rsid w:val="39144DF3"/>
    <w:rsid w:val="39237E2C"/>
    <w:rsid w:val="39364C64"/>
    <w:rsid w:val="39395784"/>
    <w:rsid w:val="393A05D3"/>
    <w:rsid w:val="393A6FB9"/>
    <w:rsid w:val="39420B8C"/>
    <w:rsid w:val="39490935"/>
    <w:rsid w:val="395A3FB5"/>
    <w:rsid w:val="39603328"/>
    <w:rsid w:val="39617769"/>
    <w:rsid w:val="396A2D77"/>
    <w:rsid w:val="397252CA"/>
    <w:rsid w:val="39814381"/>
    <w:rsid w:val="39827940"/>
    <w:rsid w:val="3986741F"/>
    <w:rsid w:val="399A30CB"/>
    <w:rsid w:val="39B31DFC"/>
    <w:rsid w:val="39BA4F87"/>
    <w:rsid w:val="39C3652B"/>
    <w:rsid w:val="39F2272B"/>
    <w:rsid w:val="39F239B9"/>
    <w:rsid w:val="39F349CF"/>
    <w:rsid w:val="3A071362"/>
    <w:rsid w:val="3A0C3BA7"/>
    <w:rsid w:val="3A134D0E"/>
    <w:rsid w:val="3A1F6273"/>
    <w:rsid w:val="3A210F5D"/>
    <w:rsid w:val="3A234187"/>
    <w:rsid w:val="3A3B6921"/>
    <w:rsid w:val="3A3D4F14"/>
    <w:rsid w:val="3A3E478A"/>
    <w:rsid w:val="3A4071BE"/>
    <w:rsid w:val="3A4A392C"/>
    <w:rsid w:val="3A567A96"/>
    <w:rsid w:val="3A6652BF"/>
    <w:rsid w:val="3A6824A3"/>
    <w:rsid w:val="3A777527"/>
    <w:rsid w:val="3A7F5185"/>
    <w:rsid w:val="3A80095B"/>
    <w:rsid w:val="3A811AE7"/>
    <w:rsid w:val="3A827BC2"/>
    <w:rsid w:val="3A931DCE"/>
    <w:rsid w:val="3AA62FD6"/>
    <w:rsid w:val="3AA8672A"/>
    <w:rsid w:val="3AB05DFF"/>
    <w:rsid w:val="3AB933DF"/>
    <w:rsid w:val="3ABD0306"/>
    <w:rsid w:val="3ABF625C"/>
    <w:rsid w:val="3AC03EDF"/>
    <w:rsid w:val="3AC80419"/>
    <w:rsid w:val="3ACD10FA"/>
    <w:rsid w:val="3ACD5F31"/>
    <w:rsid w:val="3ACE6CCC"/>
    <w:rsid w:val="3AD06CFE"/>
    <w:rsid w:val="3AD805DB"/>
    <w:rsid w:val="3ADF3871"/>
    <w:rsid w:val="3AF8064A"/>
    <w:rsid w:val="3B035B92"/>
    <w:rsid w:val="3B1D5B13"/>
    <w:rsid w:val="3B201181"/>
    <w:rsid w:val="3B2828D0"/>
    <w:rsid w:val="3B2B6947"/>
    <w:rsid w:val="3B2C1351"/>
    <w:rsid w:val="3B2C533B"/>
    <w:rsid w:val="3B316BD7"/>
    <w:rsid w:val="3B4E3CA6"/>
    <w:rsid w:val="3B53272D"/>
    <w:rsid w:val="3B5A4C28"/>
    <w:rsid w:val="3B603A99"/>
    <w:rsid w:val="3B69416F"/>
    <w:rsid w:val="3B71186C"/>
    <w:rsid w:val="3B741161"/>
    <w:rsid w:val="3B743AB9"/>
    <w:rsid w:val="3B7657E6"/>
    <w:rsid w:val="3B8105FD"/>
    <w:rsid w:val="3B81573A"/>
    <w:rsid w:val="3B9629CD"/>
    <w:rsid w:val="3B9E3DF6"/>
    <w:rsid w:val="3BA802D1"/>
    <w:rsid w:val="3BAC42E5"/>
    <w:rsid w:val="3BC14190"/>
    <w:rsid w:val="3BC35803"/>
    <w:rsid w:val="3BC609DC"/>
    <w:rsid w:val="3BCA46D6"/>
    <w:rsid w:val="3BCB692D"/>
    <w:rsid w:val="3BDD2583"/>
    <w:rsid w:val="3C0859E5"/>
    <w:rsid w:val="3C186F6F"/>
    <w:rsid w:val="3C3238B2"/>
    <w:rsid w:val="3C394076"/>
    <w:rsid w:val="3C444393"/>
    <w:rsid w:val="3C4971F8"/>
    <w:rsid w:val="3C521222"/>
    <w:rsid w:val="3C557AF7"/>
    <w:rsid w:val="3C632305"/>
    <w:rsid w:val="3C736EF4"/>
    <w:rsid w:val="3C7968E7"/>
    <w:rsid w:val="3C7E3AB6"/>
    <w:rsid w:val="3C8B219C"/>
    <w:rsid w:val="3CA62495"/>
    <w:rsid w:val="3CC03C19"/>
    <w:rsid w:val="3CC13CF1"/>
    <w:rsid w:val="3CC71C90"/>
    <w:rsid w:val="3CCA00AF"/>
    <w:rsid w:val="3CCC5665"/>
    <w:rsid w:val="3CD430CC"/>
    <w:rsid w:val="3CDA55B6"/>
    <w:rsid w:val="3CDD4C1A"/>
    <w:rsid w:val="3CE415C8"/>
    <w:rsid w:val="3CF41B9C"/>
    <w:rsid w:val="3CF7445A"/>
    <w:rsid w:val="3D002E43"/>
    <w:rsid w:val="3D065F0D"/>
    <w:rsid w:val="3D0B64C4"/>
    <w:rsid w:val="3D0E7453"/>
    <w:rsid w:val="3D193BE9"/>
    <w:rsid w:val="3D1A03FA"/>
    <w:rsid w:val="3D1D7D42"/>
    <w:rsid w:val="3D213489"/>
    <w:rsid w:val="3D264C12"/>
    <w:rsid w:val="3D2A2709"/>
    <w:rsid w:val="3D325B00"/>
    <w:rsid w:val="3D32630A"/>
    <w:rsid w:val="3D3644B7"/>
    <w:rsid w:val="3D4831D8"/>
    <w:rsid w:val="3D4E44F0"/>
    <w:rsid w:val="3D590812"/>
    <w:rsid w:val="3D5E0858"/>
    <w:rsid w:val="3D686AC1"/>
    <w:rsid w:val="3D6A3713"/>
    <w:rsid w:val="3D6A78A4"/>
    <w:rsid w:val="3D9C041B"/>
    <w:rsid w:val="3D9F4F94"/>
    <w:rsid w:val="3DAD5964"/>
    <w:rsid w:val="3DAF1EC7"/>
    <w:rsid w:val="3DB21955"/>
    <w:rsid w:val="3DBF4A05"/>
    <w:rsid w:val="3DCB763A"/>
    <w:rsid w:val="3DD0469D"/>
    <w:rsid w:val="3DD2473C"/>
    <w:rsid w:val="3DD41DC9"/>
    <w:rsid w:val="3DDA3262"/>
    <w:rsid w:val="3DDB6BBB"/>
    <w:rsid w:val="3DE02A60"/>
    <w:rsid w:val="3DE90AB8"/>
    <w:rsid w:val="3DF639BE"/>
    <w:rsid w:val="3DF7243C"/>
    <w:rsid w:val="3DF97B00"/>
    <w:rsid w:val="3E072C2A"/>
    <w:rsid w:val="3E095F98"/>
    <w:rsid w:val="3E0B1C33"/>
    <w:rsid w:val="3E0E7C08"/>
    <w:rsid w:val="3E124F9E"/>
    <w:rsid w:val="3E1F3FFA"/>
    <w:rsid w:val="3E2931C5"/>
    <w:rsid w:val="3E2A19B8"/>
    <w:rsid w:val="3E2B005C"/>
    <w:rsid w:val="3E333CAB"/>
    <w:rsid w:val="3E3C6059"/>
    <w:rsid w:val="3E4512C6"/>
    <w:rsid w:val="3E4B7E08"/>
    <w:rsid w:val="3E4D16CF"/>
    <w:rsid w:val="3E544343"/>
    <w:rsid w:val="3E5B050D"/>
    <w:rsid w:val="3E5B0A7B"/>
    <w:rsid w:val="3E5F2BF3"/>
    <w:rsid w:val="3E635B39"/>
    <w:rsid w:val="3E7B725A"/>
    <w:rsid w:val="3E8B0187"/>
    <w:rsid w:val="3E8D4BB7"/>
    <w:rsid w:val="3E9A5EE4"/>
    <w:rsid w:val="3EA273DA"/>
    <w:rsid w:val="3EAE3581"/>
    <w:rsid w:val="3EB719A6"/>
    <w:rsid w:val="3EBA7584"/>
    <w:rsid w:val="3EBC1F20"/>
    <w:rsid w:val="3EBC5B08"/>
    <w:rsid w:val="3EBD2096"/>
    <w:rsid w:val="3EC53B46"/>
    <w:rsid w:val="3ED44766"/>
    <w:rsid w:val="3EEE21E8"/>
    <w:rsid w:val="3F000FA3"/>
    <w:rsid w:val="3F005D0F"/>
    <w:rsid w:val="3F015DDB"/>
    <w:rsid w:val="3F0743ED"/>
    <w:rsid w:val="3F086586"/>
    <w:rsid w:val="3F0D775E"/>
    <w:rsid w:val="3F1816D8"/>
    <w:rsid w:val="3F314F5E"/>
    <w:rsid w:val="3F367BFA"/>
    <w:rsid w:val="3F37194B"/>
    <w:rsid w:val="3F403356"/>
    <w:rsid w:val="3F477569"/>
    <w:rsid w:val="3F50206B"/>
    <w:rsid w:val="3F505247"/>
    <w:rsid w:val="3F5A788E"/>
    <w:rsid w:val="3F5C6457"/>
    <w:rsid w:val="3F5D640C"/>
    <w:rsid w:val="3F6148D9"/>
    <w:rsid w:val="3F614DDF"/>
    <w:rsid w:val="3F6251D8"/>
    <w:rsid w:val="3F682697"/>
    <w:rsid w:val="3F732859"/>
    <w:rsid w:val="3F75300E"/>
    <w:rsid w:val="3F7D7AB6"/>
    <w:rsid w:val="3F81591D"/>
    <w:rsid w:val="3F8B2B97"/>
    <w:rsid w:val="3F8D2EC4"/>
    <w:rsid w:val="3F8D6E42"/>
    <w:rsid w:val="3F985D8E"/>
    <w:rsid w:val="3F9F6AE0"/>
    <w:rsid w:val="3FB349D7"/>
    <w:rsid w:val="3FBA0C14"/>
    <w:rsid w:val="3FED545B"/>
    <w:rsid w:val="3FF0455F"/>
    <w:rsid w:val="3FFC3E76"/>
    <w:rsid w:val="4013768D"/>
    <w:rsid w:val="40183C74"/>
    <w:rsid w:val="401E3EA8"/>
    <w:rsid w:val="402D335A"/>
    <w:rsid w:val="403E55CE"/>
    <w:rsid w:val="40476B93"/>
    <w:rsid w:val="40582D6E"/>
    <w:rsid w:val="405C6885"/>
    <w:rsid w:val="4069571D"/>
    <w:rsid w:val="407C17D5"/>
    <w:rsid w:val="408F7A14"/>
    <w:rsid w:val="40992B0E"/>
    <w:rsid w:val="40A2092E"/>
    <w:rsid w:val="40A4520F"/>
    <w:rsid w:val="40A74B34"/>
    <w:rsid w:val="40A8572E"/>
    <w:rsid w:val="40AB37C5"/>
    <w:rsid w:val="40B73767"/>
    <w:rsid w:val="40BD0CC5"/>
    <w:rsid w:val="40C14951"/>
    <w:rsid w:val="40C307B5"/>
    <w:rsid w:val="40D31A65"/>
    <w:rsid w:val="40E14FEC"/>
    <w:rsid w:val="40E83FB0"/>
    <w:rsid w:val="40E8787F"/>
    <w:rsid w:val="40EB1B41"/>
    <w:rsid w:val="40FC6B59"/>
    <w:rsid w:val="41063C37"/>
    <w:rsid w:val="41166466"/>
    <w:rsid w:val="411D1165"/>
    <w:rsid w:val="412E0523"/>
    <w:rsid w:val="412F15D1"/>
    <w:rsid w:val="413202ED"/>
    <w:rsid w:val="41374F93"/>
    <w:rsid w:val="413D322B"/>
    <w:rsid w:val="413D5AFE"/>
    <w:rsid w:val="41460C21"/>
    <w:rsid w:val="416173A9"/>
    <w:rsid w:val="41671192"/>
    <w:rsid w:val="416851FE"/>
    <w:rsid w:val="416B09CD"/>
    <w:rsid w:val="416B3BBD"/>
    <w:rsid w:val="417A66A7"/>
    <w:rsid w:val="41922835"/>
    <w:rsid w:val="41982DD0"/>
    <w:rsid w:val="41AA6077"/>
    <w:rsid w:val="41AD122A"/>
    <w:rsid w:val="41BA68A1"/>
    <w:rsid w:val="41BF648F"/>
    <w:rsid w:val="41C61DE2"/>
    <w:rsid w:val="41CB77AC"/>
    <w:rsid w:val="41CD051D"/>
    <w:rsid w:val="41CD170B"/>
    <w:rsid w:val="41D62C98"/>
    <w:rsid w:val="41DD53BD"/>
    <w:rsid w:val="41E27EBB"/>
    <w:rsid w:val="41EF74A2"/>
    <w:rsid w:val="42054B8C"/>
    <w:rsid w:val="42087B6D"/>
    <w:rsid w:val="420B4D53"/>
    <w:rsid w:val="420C64B0"/>
    <w:rsid w:val="42227742"/>
    <w:rsid w:val="422328DB"/>
    <w:rsid w:val="4234605D"/>
    <w:rsid w:val="42395707"/>
    <w:rsid w:val="42396EDE"/>
    <w:rsid w:val="42440C98"/>
    <w:rsid w:val="424740B9"/>
    <w:rsid w:val="42655F69"/>
    <w:rsid w:val="42681517"/>
    <w:rsid w:val="42775755"/>
    <w:rsid w:val="42775E79"/>
    <w:rsid w:val="4281198F"/>
    <w:rsid w:val="42825752"/>
    <w:rsid w:val="42865157"/>
    <w:rsid w:val="42886F79"/>
    <w:rsid w:val="428F7AD0"/>
    <w:rsid w:val="429478F6"/>
    <w:rsid w:val="4297251F"/>
    <w:rsid w:val="42985C80"/>
    <w:rsid w:val="429C1CED"/>
    <w:rsid w:val="42A44327"/>
    <w:rsid w:val="42AB502A"/>
    <w:rsid w:val="42B54B78"/>
    <w:rsid w:val="42E12781"/>
    <w:rsid w:val="42E411AB"/>
    <w:rsid w:val="42E81195"/>
    <w:rsid w:val="4304164E"/>
    <w:rsid w:val="43091C7A"/>
    <w:rsid w:val="43096B6C"/>
    <w:rsid w:val="43196052"/>
    <w:rsid w:val="431C3C47"/>
    <w:rsid w:val="43280191"/>
    <w:rsid w:val="432C39FC"/>
    <w:rsid w:val="433C64AD"/>
    <w:rsid w:val="43447D97"/>
    <w:rsid w:val="43456D1A"/>
    <w:rsid w:val="434B47BE"/>
    <w:rsid w:val="434D218E"/>
    <w:rsid w:val="43656F1B"/>
    <w:rsid w:val="4375398F"/>
    <w:rsid w:val="437C6AAA"/>
    <w:rsid w:val="437E2A03"/>
    <w:rsid w:val="43833177"/>
    <w:rsid w:val="438977B7"/>
    <w:rsid w:val="439464FA"/>
    <w:rsid w:val="439538D4"/>
    <w:rsid w:val="43A5022D"/>
    <w:rsid w:val="43A764C7"/>
    <w:rsid w:val="43A84969"/>
    <w:rsid w:val="43B00420"/>
    <w:rsid w:val="43B7708D"/>
    <w:rsid w:val="43C86483"/>
    <w:rsid w:val="43CD4AC4"/>
    <w:rsid w:val="43CE7FF9"/>
    <w:rsid w:val="43D97EA1"/>
    <w:rsid w:val="43ED5730"/>
    <w:rsid w:val="43F577CE"/>
    <w:rsid w:val="43FA2AA6"/>
    <w:rsid w:val="43FB105C"/>
    <w:rsid w:val="43FE57EE"/>
    <w:rsid w:val="44087138"/>
    <w:rsid w:val="440E2780"/>
    <w:rsid w:val="44160BF8"/>
    <w:rsid w:val="44212D64"/>
    <w:rsid w:val="44242C5B"/>
    <w:rsid w:val="442E45D4"/>
    <w:rsid w:val="44340224"/>
    <w:rsid w:val="4438559F"/>
    <w:rsid w:val="443D57F0"/>
    <w:rsid w:val="443F5833"/>
    <w:rsid w:val="444F02D7"/>
    <w:rsid w:val="446354EA"/>
    <w:rsid w:val="44741AF1"/>
    <w:rsid w:val="447529E5"/>
    <w:rsid w:val="44791798"/>
    <w:rsid w:val="447B2133"/>
    <w:rsid w:val="44866FF3"/>
    <w:rsid w:val="44867333"/>
    <w:rsid w:val="448813E2"/>
    <w:rsid w:val="449207C3"/>
    <w:rsid w:val="449221EB"/>
    <w:rsid w:val="44A764CE"/>
    <w:rsid w:val="44D33293"/>
    <w:rsid w:val="44DB79E8"/>
    <w:rsid w:val="44DC05FA"/>
    <w:rsid w:val="44DD6100"/>
    <w:rsid w:val="44F27DB0"/>
    <w:rsid w:val="44F40904"/>
    <w:rsid w:val="450672D8"/>
    <w:rsid w:val="450F29F1"/>
    <w:rsid w:val="450F640C"/>
    <w:rsid w:val="45162EB4"/>
    <w:rsid w:val="45230749"/>
    <w:rsid w:val="45243A68"/>
    <w:rsid w:val="45286DED"/>
    <w:rsid w:val="453338F8"/>
    <w:rsid w:val="453E2730"/>
    <w:rsid w:val="453F1A05"/>
    <w:rsid w:val="45411CF4"/>
    <w:rsid w:val="45443B8B"/>
    <w:rsid w:val="45452A5F"/>
    <w:rsid w:val="45690EFA"/>
    <w:rsid w:val="456C7F2C"/>
    <w:rsid w:val="456D671D"/>
    <w:rsid w:val="4577468D"/>
    <w:rsid w:val="45775A92"/>
    <w:rsid w:val="45850C82"/>
    <w:rsid w:val="458B039C"/>
    <w:rsid w:val="458F0A5C"/>
    <w:rsid w:val="45992524"/>
    <w:rsid w:val="45A62619"/>
    <w:rsid w:val="45AC3C83"/>
    <w:rsid w:val="45AC708A"/>
    <w:rsid w:val="45B106B3"/>
    <w:rsid w:val="45B87DFF"/>
    <w:rsid w:val="45BA44CB"/>
    <w:rsid w:val="45BB735B"/>
    <w:rsid w:val="45C01215"/>
    <w:rsid w:val="45CF39D1"/>
    <w:rsid w:val="45D0449D"/>
    <w:rsid w:val="45D05608"/>
    <w:rsid w:val="45D96969"/>
    <w:rsid w:val="45E20B07"/>
    <w:rsid w:val="45E23682"/>
    <w:rsid w:val="45F6661E"/>
    <w:rsid w:val="45F672D4"/>
    <w:rsid w:val="45FA6034"/>
    <w:rsid w:val="45FD1DB2"/>
    <w:rsid w:val="45FD6F36"/>
    <w:rsid w:val="45FE1882"/>
    <w:rsid w:val="460F35C9"/>
    <w:rsid w:val="46152798"/>
    <w:rsid w:val="461633A2"/>
    <w:rsid w:val="461F0A1B"/>
    <w:rsid w:val="46250C91"/>
    <w:rsid w:val="46257820"/>
    <w:rsid w:val="46397D88"/>
    <w:rsid w:val="46401B35"/>
    <w:rsid w:val="464E412B"/>
    <w:rsid w:val="46573F81"/>
    <w:rsid w:val="465B05B4"/>
    <w:rsid w:val="46667C16"/>
    <w:rsid w:val="466A21F0"/>
    <w:rsid w:val="46771C77"/>
    <w:rsid w:val="467C3643"/>
    <w:rsid w:val="468347C8"/>
    <w:rsid w:val="46863CCB"/>
    <w:rsid w:val="469C424F"/>
    <w:rsid w:val="469D7E20"/>
    <w:rsid w:val="46A5122A"/>
    <w:rsid w:val="46A57D11"/>
    <w:rsid w:val="46A91BFF"/>
    <w:rsid w:val="46AE3060"/>
    <w:rsid w:val="46BF6152"/>
    <w:rsid w:val="46C80D5F"/>
    <w:rsid w:val="46CB3445"/>
    <w:rsid w:val="46D43178"/>
    <w:rsid w:val="46D97ED5"/>
    <w:rsid w:val="46DF3522"/>
    <w:rsid w:val="46E02DCD"/>
    <w:rsid w:val="46EC06B6"/>
    <w:rsid w:val="46ED1371"/>
    <w:rsid w:val="46EF17B6"/>
    <w:rsid w:val="4708231B"/>
    <w:rsid w:val="47124F0C"/>
    <w:rsid w:val="471373F5"/>
    <w:rsid w:val="47150278"/>
    <w:rsid w:val="471677E5"/>
    <w:rsid w:val="47193F4E"/>
    <w:rsid w:val="471E5FE9"/>
    <w:rsid w:val="471F7A2C"/>
    <w:rsid w:val="47270CE3"/>
    <w:rsid w:val="4734439C"/>
    <w:rsid w:val="47377FF0"/>
    <w:rsid w:val="473F5B1F"/>
    <w:rsid w:val="47434071"/>
    <w:rsid w:val="474B514B"/>
    <w:rsid w:val="474D2B5C"/>
    <w:rsid w:val="47570B92"/>
    <w:rsid w:val="47575313"/>
    <w:rsid w:val="475A2E44"/>
    <w:rsid w:val="47646B83"/>
    <w:rsid w:val="476943D8"/>
    <w:rsid w:val="476956C8"/>
    <w:rsid w:val="47755D76"/>
    <w:rsid w:val="478840C1"/>
    <w:rsid w:val="478A3C4C"/>
    <w:rsid w:val="47933E57"/>
    <w:rsid w:val="47B25AC6"/>
    <w:rsid w:val="47BE5101"/>
    <w:rsid w:val="47C550CE"/>
    <w:rsid w:val="47C77204"/>
    <w:rsid w:val="47CD794E"/>
    <w:rsid w:val="47E9068F"/>
    <w:rsid w:val="47F54E80"/>
    <w:rsid w:val="47F95F2C"/>
    <w:rsid w:val="48025D6E"/>
    <w:rsid w:val="480A54A1"/>
    <w:rsid w:val="4811439F"/>
    <w:rsid w:val="4812309B"/>
    <w:rsid w:val="481450CD"/>
    <w:rsid w:val="48265167"/>
    <w:rsid w:val="482A42D8"/>
    <w:rsid w:val="4840150E"/>
    <w:rsid w:val="484A6A99"/>
    <w:rsid w:val="485341FC"/>
    <w:rsid w:val="48543284"/>
    <w:rsid w:val="4856003B"/>
    <w:rsid w:val="48561791"/>
    <w:rsid w:val="4856473E"/>
    <w:rsid w:val="485B30AA"/>
    <w:rsid w:val="486662F3"/>
    <w:rsid w:val="48875792"/>
    <w:rsid w:val="489C33A0"/>
    <w:rsid w:val="48AA50D4"/>
    <w:rsid w:val="48AF74EE"/>
    <w:rsid w:val="48B6187C"/>
    <w:rsid w:val="48B72440"/>
    <w:rsid w:val="48BB3118"/>
    <w:rsid w:val="48BB61D6"/>
    <w:rsid w:val="48C57608"/>
    <w:rsid w:val="48D45A68"/>
    <w:rsid w:val="48D5652D"/>
    <w:rsid w:val="4900387F"/>
    <w:rsid w:val="4906780A"/>
    <w:rsid w:val="490F029C"/>
    <w:rsid w:val="49233D55"/>
    <w:rsid w:val="49292554"/>
    <w:rsid w:val="49365538"/>
    <w:rsid w:val="49565266"/>
    <w:rsid w:val="49645B58"/>
    <w:rsid w:val="49661FF7"/>
    <w:rsid w:val="496B5174"/>
    <w:rsid w:val="497543A7"/>
    <w:rsid w:val="497D56C1"/>
    <w:rsid w:val="498459DA"/>
    <w:rsid w:val="49B442C7"/>
    <w:rsid w:val="49B4528B"/>
    <w:rsid w:val="49B72796"/>
    <w:rsid w:val="49B91A77"/>
    <w:rsid w:val="49C6601F"/>
    <w:rsid w:val="49D129F1"/>
    <w:rsid w:val="49D71806"/>
    <w:rsid w:val="49EB6C26"/>
    <w:rsid w:val="49FD4076"/>
    <w:rsid w:val="4A007512"/>
    <w:rsid w:val="4A08012A"/>
    <w:rsid w:val="4A1A35D0"/>
    <w:rsid w:val="4A255846"/>
    <w:rsid w:val="4A362901"/>
    <w:rsid w:val="4A38360F"/>
    <w:rsid w:val="4A3B22B5"/>
    <w:rsid w:val="4A411A26"/>
    <w:rsid w:val="4A500058"/>
    <w:rsid w:val="4A53647A"/>
    <w:rsid w:val="4A552AC1"/>
    <w:rsid w:val="4A6616D1"/>
    <w:rsid w:val="4A6A1D3A"/>
    <w:rsid w:val="4A744C4D"/>
    <w:rsid w:val="4A7B084E"/>
    <w:rsid w:val="4A831C4B"/>
    <w:rsid w:val="4A866466"/>
    <w:rsid w:val="4A9D454B"/>
    <w:rsid w:val="4AA1303A"/>
    <w:rsid w:val="4AAF347F"/>
    <w:rsid w:val="4ABE0E41"/>
    <w:rsid w:val="4ABE6B4D"/>
    <w:rsid w:val="4AD053B6"/>
    <w:rsid w:val="4AD24832"/>
    <w:rsid w:val="4AD77D47"/>
    <w:rsid w:val="4AD845F5"/>
    <w:rsid w:val="4AD947DD"/>
    <w:rsid w:val="4AEC535A"/>
    <w:rsid w:val="4AEE296C"/>
    <w:rsid w:val="4AFD3899"/>
    <w:rsid w:val="4B02042D"/>
    <w:rsid w:val="4B02724F"/>
    <w:rsid w:val="4B0C1DE4"/>
    <w:rsid w:val="4B100CF4"/>
    <w:rsid w:val="4B1D23D5"/>
    <w:rsid w:val="4B215245"/>
    <w:rsid w:val="4B28173C"/>
    <w:rsid w:val="4B281B4E"/>
    <w:rsid w:val="4B3437CB"/>
    <w:rsid w:val="4B353289"/>
    <w:rsid w:val="4B3E30E4"/>
    <w:rsid w:val="4B4B6898"/>
    <w:rsid w:val="4B565CFA"/>
    <w:rsid w:val="4B575FE5"/>
    <w:rsid w:val="4B576E5C"/>
    <w:rsid w:val="4B6B42EB"/>
    <w:rsid w:val="4B700BE0"/>
    <w:rsid w:val="4B7640A3"/>
    <w:rsid w:val="4B801376"/>
    <w:rsid w:val="4B8712D7"/>
    <w:rsid w:val="4B8E53AE"/>
    <w:rsid w:val="4B8E758B"/>
    <w:rsid w:val="4B9854C2"/>
    <w:rsid w:val="4B9E0D23"/>
    <w:rsid w:val="4BA73BDE"/>
    <w:rsid w:val="4BAF7E97"/>
    <w:rsid w:val="4BB2491D"/>
    <w:rsid w:val="4BBB124D"/>
    <w:rsid w:val="4BBC02F5"/>
    <w:rsid w:val="4BD02828"/>
    <w:rsid w:val="4BDE2632"/>
    <w:rsid w:val="4BE25062"/>
    <w:rsid w:val="4BF902BB"/>
    <w:rsid w:val="4BF930C3"/>
    <w:rsid w:val="4C036D61"/>
    <w:rsid w:val="4C0456AB"/>
    <w:rsid w:val="4C06006A"/>
    <w:rsid w:val="4C0F7B14"/>
    <w:rsid w:val="4C15573B"/>
    <w:rsid w:val="4C163F47"/>
    <w:rsid w:val="4C1865FB"/>
    <w:rsid w:val="4C18664E"/>
    <w:rsid w:val="4C232AC9"/>
    <w:rsid w:val="4C33589C"/>
    <w:rsid w:val="4C3A119F"/>
    <w:rsid w:val="4C4113F2"/>
    <w:rsid w:val="4C4446E6"/>
    <w:rsid w:val="4C4577FC"/>
    <w:rsid w:val="4C4B62D7"/>
    <w:rsid w:val="4C58534E"/>
    <w:rsid w:val="4C5A2B41"/>
    <w:rsid w:val="4C621FBA"/>
    <w:rsid w:val="4C665BA4"/>
    <w:rsid w:val="4C6F7A4E"/>
    <w:rsid w:val="4C7043FA"/>
    <w:rsid w:val="4C7A7588"/>
    <w:rsid w:val="4C7E7D2F"/>
    <w:rsid w:val="4C7F54C6"/>
    <w:rsid w:val="4C811B9E"/>
    <w:rsid w:val="4C861C78"/>
    <w:rsid w:val="4C862D43"/>
    <w:rsid w:val="4CA03703"/>
    <w:rsid w:val="4CB30DA3"/>
    <w:rsid w:val="4CB36826"/>
    <w:rsid w:val="4CBD6626"/>
    <w:rsid w:val="4CD62DB6"/>
    <w:rsid w:val="4CE629BA"/>
    <w:rsid w:val="4CE74F1C"/>
    <w:rsid w:val="4CE87D8C"/>
    <w:rsid w:val="4CED39D2"/>
    <w:rsid w:val="4CEF1FE1"/>
    <w:rsid w:val="4CFB5868"/>
    <w:rsid w:val="4D023667"/>
    <w:rsid w:val="4D1A1E58"/>
    <w:rsid w:val="4D1B572D"/>
    <w:rsid w:val="4D1C78A9"/>
    <w:rsid w:val="4D225593"/>
    <w:rsid w:val="4D3171A4"/>
    <w:rsid w:val="4D3B5BDA"/>
    <w:rsid w:val="4D3E793C"/>
    <w:rsid w:val="4D435D07"/>
    <w:rsid w:val="4D493815"/>
    <w:rsid w:val="4D4B68C0"/>
    <w:rsid w:val="4D4D4B45"/>
    <w:rsid w:val="4D526304"/>
    <w:rsid w:val="4D5513B0"/>
    <w:rsid w:val="4D55477E"/>
    <w:rsid w:val="4D5D160E"/>
    <w:rsid w:val="4D6254E3"/>
    <w:rsid w:val="4D652589"/>
    <w:rsid w:val="4D6C1F4B"/>
    <w:rsid w:val="4D71033F"/>
    <w:rsid w:val="4D757DAB"/>
    <w:rsid w:val="4D8323CB"/>
    <w:rsid w:val="4D933329"/>
    <w:rsid w:val="4DA77E3E"/>
    <w:rsid w:val="4DA971E3"/>
    <w:rsid w:val="4DAF6422"/>
    <w:rsid w:val="4DC94B76"/>
    <w:rsid w:val="4DC97020"/>
    <w:rsid w:val="4DD64F0A"/>
    <w:rsid w:val="4DDF502D"/>
    <w:rsid w:val="4DE00767"/>
    <w:rsid w:val="4DE517F3"/>
    <w:rsid w:val="4DE9598C"/>
    <w:rsid w:val="4DEF32E2"/>
    <w:rsid w:val="4DF57421"/>
    <w:rsid w:val="4E0D010B"/>
    <w:rsid w:val="4E0E7474"/>
    <w:rsid w:val="4E0F0BDB"/>
    <w:rsid w:val="4E111C0D"/>
    <w:rsid w:val="4E1A6EA6"/>
    <w:rsid w:val="4E21399F"/>
    <w:rsid w:val="4E262202"/>
    <w:rsid w:val="4E3E2243"/>
    <w:rsid w:val="4E423BD5"/>
    <w:rsid w:val="4E431D31"/>
    <w:rsid w:val="4E516DB2"/>
    <w:rsid w:val="4E5479EE"/>
    <w:rsid w:val="4E577835"/>
    <w:rsid w:val="4E595D18"/>
    <w:rsid w:val="4E663E40"/>
    <w:rsid w:val="4E6844BC"/>
    <w:rsid w:val="4E845D88"/>
    <w:rsid w:val="4E8622FF"/>
    <w:rsid w:val="4E8D6B19"/>
    <w:rsid w:val="4E941693"/>
    <w:rsid w:val="4E990418"/>
    <w:rsid w:val="4E9E5C89"/>
    <w:rsid w:val="4EA419F4"/>
    <w:rsid w:val="4EAB0F33"/>
    <w:rsid w:val="4EAB4505"/>
    <w:rsid w:val="4EB35F9F"/>
    <w:rsid w:val="4EB457D7"/>
    <w:rsid w:val="4EC02EB1"/>
    <w:rsid w:val="4EC60307"/>
    <w:rsid w:val="4EC622F7"/>
    <w:rsid w:val="4EEB5A38"/>
    <w:rsid w:val="4EF874CD"/>
    <w:rsid w:val="4EFC5B20"/>
    <w:rsid w:val="4F000175"/>
    <w:rsid w:val="4F075C10"/>
    <w:rsid w:val="4F0E4B8D"/>
    <w:rsid w:val="4F114699"/>
    <w:rsid w:val="4F213812"/>
    <w:rsid w:val="4F266958"/>
    <w:rsid w:val="4F351BB1"/>
    <w:rsid w:val="4F4175B5"/>
    <w:rsid w:val="4F46076D"/>
    <w:rsid w:val="4F47605B"/>
    <w:rsid w:val="4F4D4D3B"/>
    <w:rsid w:val="4F573369"/>
    <w:rsid w:val="4F5B327C"/>
    <w:rsid w:val="4F6103B4"/>
    <w:rsid w:val="4F64229D"/>
    <w:rsid w:val="4F760B0D"/>
    <w:rsid w:val="4F774526"/>
    <w:rsid w:val="4F830D35"/>
    <w:rsid w:val="4FB013C9"/>
    <w:rsid w:val="4FB51FC7"/>
    <w:rsid w:val="4FB91A15"/>
    <w:rsid w:val="4FC12C54"/>
    <w:rsid w:val="4FC55D6A"/>
    <w:rsid w:val="4FD14371"/>
    <w:rsid w:val="4FD4582D"/>
    <w:rsid w:val="4FD7228A"/>
    <w:rsid w:val="4FD82AD1"/>
    <w:rsid w:val="4FDF1012"/>
    <w:rsid w:val="4FE14ACF"/>
    <w:rsid w:val="4FE46E22"/>
    <w:rsid w:val="4FEA74DF"/>
    <w:rsid w:val="4FED2F02"/>
    <w:rsid w:val="4FEE5732"/>
    <w:rsid w:val="4FFC4C30"/>
    <w:rsid w:val="50031160"/>
    <w:rsid w:val="50043048"/>
    <w:rsid w:val="500B248C"/>
    <w:rsid w:val="50155E5B"/>
    <w:rsid w:val="501C2D43"/>
    <w:rsid w:val="50260DC4"/>
    <w:rsid w:val="502C6CEC"/>
    <w:rsid w:val="503024BA"/>
    <w:rsid w:val="50307B26"/>
    <w:rsid w:val="50313140"/>
    <w:rsid w:val="504628CA"/>
    <w:rsid w:val="50496527"/>
    <w:rsid w:val="504E6F45"/>
    <w:rsid w:val="50551AAC"/>
    <w:rsid w:val="50963C03"/>
    <w:rsid w:val="509C0168"/>
    <w:rsid w:val="50B915F1"/>
    <w:rsid w:val="50CA3A47"/>
    <w:rsid w:val="50D23607"/>
    <w:rsid w:val="50D46FB7"/>
    <w:rsid w:val="50D57544"/>
    <w:rsid w:val="50D86D4F"/>
    <w:rsid w:val="50DB3A59"/>
    <w:rsid w:val="50DE44C1"/>
    <w:rsid w:val="50F15B5B"/>
    <w:rsid w:val="50F50AB8"/>
    <w:rsid w:val="50F67C27"/>
    <w:rsid w:val="50F87C63"/>
    <w:rsid w:val="50FD5AD4"/>
    <w:rsid w:val="511935C7"/>
    <w:rsid w:val="511F5C59"/>
    <w:rsid w:val="51203E14"/>
    <w:rsid w:val="51241574"/>
    <w:rsid w:val="51275D68"/>
    <w:rsid w:val="512A3E34"/>
    <w:rsid w:val="51550178"/>
    <w:rsid w:val="515E7016"/>
    <w:rsid w:val="516E4735"/>
    <w:rsid w:val="517C5427"/>
    <w:rsid w:val="518470D1"/>
    <w:rsid w:val="51892075"/>
    <w:rsid w:val="518A7FE1"/>
    <w:rsid w:val="51945A0B"/>
    <w:rsid w:val="519E1B73"/>
    <w:rsid w:val="51A52836"/>
    <w:rsid w:val="51A7159B"/>
    <w:rsid w:val="51AF5A23"/>
    <w:rsid w:val="51B868E0"/>
    <w:rsid w:val="51B95CFE"/>
    <w:rsid w:val="51BA4260"/>
    <w:rsid w:val="51BF04A3"/>
    <w:rsid w:val="51C36134"/>
    <w:rsid w:val="51D82A65"/>
    <w:rsid w:val="51E32EA0"/>
    <w:rsid w:val="51E52E9D"/>
    <w:rsid w:val="51E576F8"/>
    <w:rsid w:val="51E6349A"/>
    <w:rsid w:val="51E72061"/>
    <w:rsid w:val="521E1713"/>
    <w:rsid w:val="5226344C"/>
    <w:rsid w:val="52284BBA"/>
    <w:rsid w:val="522F3DA6"/>
    <w:rsid w:val="522F6AB5"/>
    <w:rsid w:val="52303A6E"/>
    <w:rsid w:val="525124D8"/>
    <w:rsid w:val="52522478"/>
    <w:rsid w:val="525F5C12"/>
    <w:rsid w:val="52607AF2"/>
    <w:rsid w:val="52611EB4"/>
    <w:rsid w:val="52736715"/>
    <w:rsid w:val="527B26D0"/>
    <w:rsid w:val="527D617E"/>
    <w:rsid w:val="527E2C31"/>
    <w:rsid w:val="52834F7F"/>
    <w:rsid w:val="52941719"/>
    <w:rsid w:val="529A3B5F"/>
    <w:rsid w:val="52A17553"/>
    <w:rsid w:val="52A5486E"/>
    <w:rsid w:val="52A933E8"/>
    <w:rsid w:val="52AD00D7"/>
    <w:rsid w:val="52B917B1"/>
    <w:rsid w:val="52BA09AF"/>
    <w:rsid w:val="52BC6A08"/>
    <w:rsid w:val="52BF2655"/>
    <w:rsid w:val="52C76184"/>
    <w:rsid w:val="52C856FD"/>
    <w:rsid w:val="52CA60A8"/>
    <w:rsid w:val="52D24402"/>
    <w:rsid w:val="52D47464"/>
    <w:rsid w:val="52E30027"/>
    <w:rsid w:val="52E74B6F"/>
    <w:rsid w:val="52E76375"/>
    <w:rsid w:val="52E91F9A"/>
    <w:rsid w:val="52F60CA4"/>
    <w:rsid w:val="530D4FC7"/>
    <w:rsid w:val="53161387"/>
    <w:rsid w:val="53296E79"/>
    <w:rsid w:val="532A5BA1"/>
    <w:rsid w:val="53344782"/>
    <w:rsid w:val="53375E22"/>
    <w:rsid w:val="533E7824"/>
    <w:rsid w:val="534206F2"/>
    <w:rsid w:val="53422F25"/>
    <w:rsid w:val="5346286B"/>
    <w:rsid w:val="53564894"/>
    <w:rsid w:val="535A629B"/>
    <w:rsid w:val="53687186"/>
    <w:rsid w:val="536879D6"/>
    <w:rsid w:val="536950F7"/>
    <w:rsid w:val="53697734"/>
    <w:rsid w:val="537044AD"/>
    <w:rsid w:val="53712CA8"/>
    <w:rsid w:val="537A1AE7"/>
    <w:rsid w:val="53871093"/>
    <w:rsid w:val="538B1EC7"/>
    <w:rsid w:val="538D3378"/>
    <w:rsid w:val="539C102F"/>
    <w:rsid w:val="53B236E8"/>
    <w:rsid w:val="53B40F78"/>
    <w:rsid w:val="53BC3631"/>
    <w:rsid w:val="53BE3592"/>
    <w:rsid w:val="53C22E70"/>
    <w:rsid w:val="53C271C0"/>
    <w:rsid w:val="53C5197A"/>
    <w:rsid w:val="53D1171F"/>
    <w:rsid w:val="53D71609"/>
    <w:rsid w:val="53FB2081"/>
    <w:rsid w:val="540632E9"/>
    <w:rsid w:val="540744D3"/>
    <w:rsid w:val="54092EFF"/>
    <w:rsid w:val="540B4537"/>
    <w:rsid w:val="540E0368"/>
    <w:rsid w:val="5412729E"/>
    <w:rsid w:val="541377D6"/>
    <w:rsid w:val="541A27FF"/>
    <w:rsid w:val="541E2373"/>
    <w:rsid w:val="54450DAD"/>
    <w:rsid w:val="544D0A0A"/>
    <w:rsid w:val="545339F9"/>
    <w:rsid w:val="54603BA7"/>
    <w:rsid w:val="546406F5"/>
    <w:rsid w:val="54737B20"/>
    <w:rsid w:val="54754E99"/>
    <w:rsid w:val="547731F7"/>
    <w:rsid w:val="548137DD"/>
    <w:rsid w:val="54844896"/>
    <w:rsid w:val="549D5413"/>
    <w:rsid w:val="54A91396"/>
    <w:rsid w:val="54AD1018"/>
    <w:rsid w:val="54B06C9B"/>
    <w:rsid w:val="54B26A51"/>
    <w:rsid w:val="54B67492"/>
    <w:rsid w:val="54BF51AA"/>
    <w:rsid w:val="54C40497"/>
    <w:rsid w:val="54C7592B"/>
    <w:rsid w:val="54DF1864"/>
    <w:rsid w:val="54E243B8"/>
    <w:rsid w:val="54ED0EF8"/>
    <w:rsid w:val="550336C8"/>
    <w:rsid w:val="55043288"/>
    <w:rsid w:val="55045C47"/>
    <w:rsid w:val="5506612C"/>
    <w:rsid w:val="551B4E0E"/>
    <w:rsid w:val="552277A7"/>
    <w:rsid w:val="55255550"/>
    <w:rsid w:val="55255564"/>
    <w:rsid w:val="552A2286"/>
    <w:rsid w:val="552D58F4"/>
    <w:rsid w:val="55316AAE"/>
    <w:rsid w:val="553C6CB7"/>
    <w:rsid w:val="554C6471"/>
    <w:rsid w:val="55517FEC"/>
    <w:rsid w:val="5554544C"/>
    <w:rsid w:val="55586913"/>
    <w:rsid w:val="555E2556"/>
    <w:rsid w:val="555F1FC3"/>
    <w:rsid w:val="55600F6D"/>
    <w:rsid w:val="557818D7"/>
    <w:rsid w:val="557E1A11"/>
    <w:rsid w:val="55870477"/>
    <w:rsid w:val="5598476D"/>
    <w:rsid w:val="55A31545"/>
    <w:rsid w:val="55A347E9"/>
    <w:rsid w:val="55BD5A19"/>
    <w:rsid w:val="55CE4753"/>
    <w:rsid w:val="55D10DBC"/>
    <w:rsid w:val="55F101E7"/>
    <w:rsid w:val="5600179C"/>
    <w:rsid w:val="56046540"/>
    <w:rsid w:val="560A48FB"/>
    <w:rsid w:val="561970D8"/>
    <w:rsid w:val="56264032"/>
    <w:rsid w:val="562F553B"/>
    <w:rsid w:val="56451E05"/>
    <w:rsid w:val="564E6110"/>
    <w:rsid w:val="564F050D"/>
    <w:rsid w:val="565B340C"/>
    <w:rsid w:val="566224B6"/>
    <w:rsid w:val="56734B3C"/>
    <w:rsid w:val="56741D66"/>
    <w:rsid w:val="567E51E3"/>
    <w:rsid w:val="567E57A4"/>
    <w:rsid w:val="56822E70"/>
    <w:rsid w:val="568B30E5"/>
    <w:rsid w:val="568F0AB8"/>
    <w:rsid w:val="56937D1C"/>
    <w:rsid w:val="569602D4"/>
    <w:rsid w:val="56A048DC"/>
    <w:rsid w:val="56AC183F"/>
    <w:rsid w:val="56B075B4"/>
    <w:rsid w:val="56B368E7"/>
    <w:rsid w:val="56B64D2F"/>
    <w:rsid w:val="56BD65EE"/>
    <w:rsid w:val="56CB3E51"/>
    <w:rsid w:val="56CC6226"/>
    <w:rsid w:val="56D02B15"/>
    <w:rsid w:val="56EC54DE"/>
    <w:rsid w:val="56EF0F9D"/>
    <w:rsid w:val="57081C41"/>
    <w:rsid w:val="5708751B"/>
    <w:rsid w:val="570C22E0"/>
    <w:rsid w:val="572C07EF"/>
    <w:rsid w:val="57351B7B"/>
    <w:rsid w:val="57421584"/>
    <w:rsid w:val="5745711D"/>
    <w:rsid w:val="574D51B0"/>
    <w:rsid w:val="57501BE8"/>
    <w:rsid w:val="57570CCC"/>
    <w:rsid w:val="57725106"/>
    <w:rsid w:val="57805674"/>
    <w:rsid w:val="578102B9"/>
    <w:rsid w:val="578B1408"/>
    <w:rsid w:val="57A03C98"/>
    <w:rsid w:val="57A26546"/>
    <w:rsid w:val="57A436B7"/>
    <w:rsid w:val="57A57797"/>
    <w:rsid w:val="57B20D02"/>
    <w:rsid w:val="57B53583"/>
    <w:rsid w:val="57B81ACD"/>
    <w:rsid w:val="57C13ECF"/>
    <w:rsid w:val="57C776C6"/>
    <w:rsid w:val="57CF06DB"/>
    <w:rsid w:val="57E246AF"/>
    <w:rsid w:val="57F50723"/>
    <w:rsid w:val="57FB7387"/>
    <w:rsid w:val="582F5EB8"/>
    <w:rsid w:val="58302A9A"/>
    <w:rsid w:val="58343657"/>
    <w:rsid w:val="58404CF5"/>
    <w:rsid w:val="58480401"/>
    <w:rsid w:val="58512A04"/>
    <w:rsid w:val="58521C74"/>
    <w:rsid w:val="5857638E"/>
    <w:rsid w:val="585A3CB5"/>
    <w:rsid w:val="58671EED"/>
    <w:rsid w:val="58760114"/>
    <w:rsid w:val="588B6B37"/>
    <w:rsid w:val="588E6ABB"/>
    <w:rsid w:val="58940B7A"/>
    <w:rsid w:val="58946FFD"/>
    <w:rsid w:val="58A64025"/>
    <w:rsid w:val="58B97A9C"/>
    <w:rsid w:val="58CF7C7D"/>
    <w:rsid w:val="58D065A8"/>
    <w:rsid w:val="58E475AD"/>
    <w:rsid w:val="58F35D0C"/>
    <w:rsid w:val="58F44EF7"/>
    <w:rsid w:val="58FB0A3B"/>
    <w:rsid w:val="58FC4EE5"/>
    <w:rsid w:val="58FD565C"/>
    <w:rsid w:val="59070A54"/>
    <w:rsid w:val="590E2CEF"/>
    <w:rsid w:val="590F6C78"/>
    <w:rsid w:val="59103A45"/>
    <w:rsid w:val="591B2501"/>
    <w:rsid w:val="59287603"/>
    <w:rsid w:val="593F41A4"/>
    <w:rsid w:val="594C7BF3"/>
    <w:rsid w:val="59503E89"/>
    <w:rsid w:val="59514388"/>
    <w:rsid w:val="595153EB"/>
    <w:rsid w:val="59524F60"/>
    <w:rsid w:val="595354DE"/>
    <w:rsid w:val="595F7900"/>
    <w:rsid w:val="5984367D"/>
    <w:rsid w:val="59926962"/>
    <w:rsid w:val="59982546"/>
    <w:rsid w:val="59A35D89"/>
    <w:rsid w:val="59A53D76"/>
    <w:rsid w:val="59AA2566"/>
    <w:rsid w:val="59AB458E"/>
    <w:rsid w:val="59AD3B68"/>
    <w:rsid w:val="59AF15F8"/>
    <w:rsid w:val="59B6024C"/>
    <w:rsid w:val="59B627CD"/>
    <w:rsid w:val="59CB0C7E"/>
    <w:rsid w:val="59DB131F"/>
    <w:rsid w:val="59DE5192"/>
    <w:rsid w:val="59E43DE4"/>
    <w:rsid w:val="59E55943"/>
    <w:rsid w:val="59EB7CBF"/>
    <w:rsid w:val="59F84BCC"/>
    <w:rsid w:val="5A03239B"/>
    <w:rsid w:val="5A052F94"/>
    <w:rsid w:val="5A0619E5"/>
    <w:rsid w:val="5A0C31EC"/>
    <w:rsid w:val="5A0C5FF3"/>
    <w:rsid w:val="5A122880"/>
    <w:rsid w:val="5A1478CE"/>
    <w:rsid w:val="5A151D16"/>
    <w:rsid w:val="5A155EB6"/>
    <w:rsid w:val="5A1A7B6A"/>
    <w:rsid w:val="5A381604"/>
    <w:rsid w:val="5A3B5A89"/>
    <w:rsid w:val="5A3D1F9E"/>
    <w:rsid w:val="5A3D3E60"/>
    <w:rsid w:val="5A4A778D"/>
    <w:rsid w:val="5A5D57AD"/>
    <w:rsid w:val="5A5E79CA"/>
    <w:rsid w:val="5A6A4A57"/>
    <w:rsid w:val="5A775827"/>
    <w:rsid w:val="5A8B48D8"/>
    <w:rsid w:val="5A9D5408"/>
    <w:rsid w:val="5AA00594"/>
    <w:rsid w:val="5AA57F8D"/>
    <w:rsid w:val="5AB00488"/>
    <w:rsid w:val="5AB20E18"/>
    <w:rsid w:val="5AB33020"/>
    <w:rsid w:val="5ABC6345"/>
    <w:rsid w:val="5ABE5957"/>
    <w:rsid w:val="5ABF0D33"/>
    <w:rsid w:val="5AC23C33"/>
    <w:rsid w:val="5AC87C4B"/>
    <w:rsid w:val="5ACC7740"/>
    <w:rsid w:val="5AD938F5"/>
    <w:rsid w:val="5AF07568"/>
    <w:rsid w:val="5B084EAB"/>
    <w:rsid w:val="5B1011C0"/>
    <w:rsid w:val="5B15140A"/>
    <w:rsid w:val="5B450EB5"/>
    <w:rsid w:val="5B5427A1"/>
    <w:rsid w:val="5B55061D"/>
    <w:rsid w:val="5B5929A0"/>
    <w:rsid w:val="5B776CC6"/>
    <w:rsid w:val="5B8A085F"/>
    <w:rsid w:val="5B8C4EB4"/>
    <w:rsid w:val="5B8F461E"/>
    <w:rsid w:val="5BAE2B09"/>
    <w:rsid w:val="5BAF5872"/>
    <w:rsid w:val="5BBB2AB9"/>
    <w:rsid w:val="5BBB687E"/>
    <w:rsid w:val="5BC36F53"/>
    <w:rsid w:val="5BCB7D61"/>
    <w:rsid w:val="5BD118D7"/>
    <w:rsid w:val="5BD36C71"/>
    <w:rsid w:val="5BDA4E24"/>
    <w:rsid w:val="5BF306A6"/>
    <w:rsid w:val="5BF52CD9"/>
    <w:rsid w:val="5BFE0916"/>
    <w:rsid w:val="5BFF081A"/>
    <w:rsid w:val="5C113C13"/>
    <w:rsid w:val="5C16470B"/>
    <w:rsid w:val="5C1C1C93"/>
    <w:rsid w:val="5C205826"/>
    <w:rsid w:val="5C32504A"/>
    <w:rsid w:val="5C5B1F36"/>
    <w:rsid w:val="5C6B5508"/>
    <w:rsid w:val="5C716395"/>
    <w:rsid w:val="5C863C30"/>
    <w:rsid w:val="5C8C128E"/>
    <w:rsid w:val="5C8E1E0F"/>
    <w:rsid w:val="5C9858DA"/>
    <w:rsid w:val="5CA14157"/>
    <w:rsid w:val="5CB14290"/>
    <w:rsid w:val="5CBA6276"/>
    <w:rsid w:val="5CD600B5"/>
    <w:rsid w:val="5CD65407"/>
    <w:rsid w:val="5CE730A4"/>
    <w:rsid w:val="5CE93580"/>
    <w:rsid w:val="5CEA6B79"/>
    <w:rsid w:val="5CFF1A56"/>
    <w:rsid w:val="5D0169EE"/>
    <w:rsid w:val="5D06579A"/>
    <w:rsid w:val="5D0A634C"/>
    <w:rsid w:val="5D100439"/>
    <w:rsid w:val="5D1530E1"/>
    <w:rsid w:val="5D1C5CED"/>
    <w:rsid w:val="5D1E6FCA"/>
    <w:rsid w:val="5D1F006B"/>
    <w:rsid w:val="5D270C1D"/>
    <w:rsid w:val="5D35649C"/>
    <w:rsid w:val="5D391D42"/>
    <w:rsid w:val="5D3F1437"/>
    <w:rsid w:val="5D491B8F"/>
    <w:rsid w:val="5D690C15"/>
    <w:rsid w:val="5D6B5ACC"/>
    <w:rsid w:val="5D6B7647"/>
    <w:rsid w:val="5D74310E"/>
    <w:rsid w:val="5D85017A"/>
    <w:rsid w:val="5D8B0925"/>
    <w:rsid w:val="5D97281B"/>
    <w:rsid w:val="5DAB0845"/>
    <w:rsid w:val="5DAE50C4"/>
    <w:rsid w:val="5DB5348B"/>
    <w:rsid w:val="5DC06F55"/>
    <w:rsid w:val="5DC556B1"/>
    <w:rsid w:val="5DD05C2B"/>
    <w:rsid w:val="5DDB1837"/>
    <w:rsid w:val="5DDF6525"/>
    <w:rsid w:val="5DE000AA"/>
    <w:rsid w:val="5DEC1196"/>
    <w:rsid w:val="5DEE41B0"/>
    <w:rsid w:val="5DF4210E"/>
    <w:rsid w:val="5DFF031F"/>
    <w:rsid w:val="5E0A47E8"/>
    <w:rsid w:val="5E255BFC"/>
    <w:rsid w:val="5E333495"/>
    <w:rsid w:val="5E33445E"/>
    <w:rsid w:val="5E355E9E"/>
    <w:rsid w:val="5E39426E"/>
    <w:rsid w:val="5E3D13F4"/>
    <w:rsid w:val="5E4A17D0"/>
    <w:rsid w:val="5E4E523A"/>
    <w:rsid w:val="5E631B48"/>
    <w:rsid w:val="5E6658E8"/>
    <w:rsid w:val="5E691EC6"/>
    <w:rsid w:val="5E6A124E"/>
    <w:rsid w:val="5E6A368C"/>
    <w:rsid w:val="5E7120D1"/>
    <w:rsid w:val="5E7E10D9"/>
    <w:rsid w:val="5E7E11A9"/>
    <w:rsid w:val="5E80729B"/>
    <w:rsid w:val="5E837DA3"/>
    <w:rsid w:val="5E8915E7"/>
    <w:rsid w:val="5E931438"/>
    <w:rsid w:val="5E940D9E"/>
    <w:rsid w:val="5E9C32C8"/>
    <w:rsid w:val="5EAF331A"/>
    <w:rsid w:val="5EBC1CB1"/>
    <w:rsid w:val="5EC13304"/>
    <w:rsid w:val="5EC327D9"/>
    <w:rsid w:val="5EC80637"/>
    <w:rsid w:val="5ECC42FE"/>
    <w:rsid w:val="5ED94A07"/>
    <w:rsid w:val="5EE6316A"/>
    <w:rsid w:val="5EEA2D7C"/>
    <w:rsid w:val="5EEC37EF"/>
    <w:rsid w:val="5EF613BE"/>
    <w:rsid w:val="5EFD2E02"/>
    <w:rsid w:val="5F0220B8"/>
    <w:rsid w:val="5F1328E4"/>
    <w:rsid w:val="5F176339"/>
    <w:rsid w:val="5F1B5D31"/>
    <w:rsid w:val="5F2A5D4A"/>
    <w:rsid w:val="5F2B749B"/>
    <w:rsid w:val="5F2C2717"/>
    <w:rsid w:val="5F305D07"/>
    <w:rsid w:val="5F3172F8"/>
    <w:rsid w:val="5F362986"/>
    <w:rsid w:val="5F380107"/>
    <w:rsid w:val="5F51639A"/>
    <w:rsid w:val="5F566E8B"/>
    <w:rsid w:val="5F567675"/>
    <w:rsid w:val="5F5D0481"/>
    <w:rsid w:val="5F652A01"/>
    <w:rsid w:val="5F6553D9"/>
    <w:rsid w:val="5F663F12"/>
    <w:rsid w:val="5F6A3CE4"/>
    <w:rsid w:val="5F6B03E4"/>
    <w:rsid w:val="5F8543B4"/>
    <w:rsid w:val="5F8A0BBB"/>
    <w:rsid w:val="5F9B3FE9"/>
    <w:rsid w:val="5FB43676"/>
    <w:rsid w:val="5FBE62F8"/>
    <w:rsid w:val="5FCD1AD3"/>
    <w:rsid w:val="5FDD07CB"/>
    <w:rsid w:val="5FF448E7"/>
    <w:rsid w:val="5FFA66F3"/>
    <w:rsid w:val="600C2B84"/>
    <w:rsid w:val="602145FB"/>
    <w:rsid w:val="602C212B"/>
    <w:rsid w:val="603422EE"/>
    <w:rsid w:val="603E070F"/>
    <w:rsid w:val="60407686"/>
    <w:rsid w:val="60477CCA"/>
    <w:rsid w:val="604B08E8"/>
    <w:rsid w:val="604E2C4C"/>
    <w:rsid w:val="60532E75"/>
    <w:rsid w:val="608109D4"/>
    <w:rsid w:val="60820B3C"/>
    <w:rsid w:val="608C2096"/>
    <w:rsid w:val="608E1F01"/>
    <w:rsid w:val="609D1534"/>
    <w:rsid w:val="60A10A3C"/>
    <w:rsid w:val="60A15D97"/>
    <w:rsid w:val="60A76AE5"/>
    <w:rsid w:val="60A76DA9"/>
    <w:rsid w:val="60AD37BE"/>
    <w:rsid w:val="60B13491"/>
    <w:rsid w:val="60B60CAC"/>
    <w:rsid w:val="60B61AAC"/>
    <w:rsid w:val="60BA0455"/>
    <w:rsid w:val="60BB6DBA"/>
    <w:rsid w:val="60CA3788"/>
    <w:rsid w:val="60D050AE"/>
    <w:rsid w:val="60D05AD8"/>
    <w:rsid w:val="60D36A88"/>
    <w:rsid w:val="60EC6791"/>
    <w:rsid w:val="60EE6162"/>
    <w:rsid w:val="60FC3DB2"/>
    <w:rsid w:val="610604C6"/>
    <w:rsid w:val="610938BA"/>
    <w:rsid w:val="611E552D"/>
    <w:rsid w:val="612A763E"/>
    <w:rsid w:val="612E03A3"/>
    <w:rsid w:val="61316E48"/>
    <w:rsid w:val="61383542"/>
    <w:rsid w:val="61433CEB"/>
    <w:rsid w:val="614F7035"/>
    <w:rsid w:val="61654CF1"/>
    <w:rsid w:val="61671725"/>
    <w:rsid w:val="61844BBF"/>
    <w:rsid w:val="61847DC1"/>
    <w:rsid w:val="618A5783"/>
    <w:rsid w:val="61A14555"/>
    <w:rsid w:val="61A94274"/>
    <w:rsid w:val="61AA216E"/>
    <w:rsid w:val="61B66051"/>
    <w:rsid w:val="61BE4616"/>
    <w:rsid w:val="61C4698D"/>
    <w:rsid w:val="61C61569"/>
    <w:rsid w:val="61CE6292"/>
    <w:rsid w:val="61D01053"/>
    <w:rsid w:val="61E056B2"/>
    <w:rsid w:val="61E35D66"/>
    <w:rsid w:val="61E9782B"/>
    <w:rsid w:val="61FC498D"/>
    <w:rsid w:val="61FE4A7A"/>
    <w:rsid w:val="6210323F"/>
    <w:rsid w:val="621636A1"/>
    <w:rsid w:val="62165E55"/>
    <w:rsid w:val="621E0631"/>
    <w:rsid w:val="621F72FC"/>
    <w:rsid w:val="62235DD9"/>
    <w:rsid w:val="622822E9"/>
    <w:rsid w:val="622F6D26"/>
    <w:rsid w:val="62570CD7"/>
    <w:rsid w:val="62586893"/>
    <w:rsid w:val="626238D2"/>
    <w:rsid w:val="627E1877"/>
    <w:rsid w:val="628D7ADC"/>
    <w:rsid w:val="629142A1"/>
    <w:rsid w:val="62994599"/>
    <w:rsid w:val="62AA4825"/>
    <w:rsid w:val="62AA600A"/>
    <w:rsid w:val="62B66958"/>
    <w:rsid w:val="62BB0CA4"/>
    <w:rsid w:val="62C027A6"/>
    <w:rsid w:val="62C63B36"/>
    <w:rsid w:val="62C972B9"/>
    <w:rsid w:val="62CC123D"/>
    <w:rsid w:val="62DB1659"/>
    <w:rsid w:val="62EE281C"/>
    <w:rsid w:val="62F4355D"/>
    <w:rsid w:val="62FD4EB7"/>
    <w:rsid w:val="63093002"/>
    <w:rsid w:val="630E2034"/>
    <w:rsid w:val="632545A4"/>
    <w:rsid w:val="632B2B74"/>
    <w:rsid w:val="63312BB7"/>
    <w:rsid w:val="63380A0F"/>
    <w:rsid w:val="633E790D"/>
    <w:rsid w:val="63496A7E"/>
    <w:rsid w:val="634B7826"/>
    <w:rsid w:val="63514DFE"/>
    <w:rsid w:val="635824F3"/>
    <w:rsid w:val="63664FB7"/>
    <w:rsid w:val="636A7DD5"/>
    <w:rsid w:val="63785CCA"/>
    <w:rsid w:val="638D623B"/>
    <w:rsid w:val="63902FB1"/>
    <w:rsid w:val="639952AF"/>
    <w:rsid w:val="63A70097"/>
    <w:rsid w:val="63BD23C0"/>
    <w:rsid w:val="63BE711A"/>
    <w:rsid w:val="63BF48DB"/>
    <w:rsid w:val="63C4439A"/>
    <w:rsid w:val="63C51A66"/>
    <w:rsid w:val="63E22960"/>
    <w:rsid w:val="63E92482"/>
    <w:rsid w:val="640A0208"/>
    <w:rsid w:val="64267DFA"/>
    <w:rsid w:val="64415C87"/>
    <w:rsid w:val="64525E9B"/>
    <w:rsid w:val="6458305F"/>
    <w:rsid w:val="645900CB"/>
    <w:rsid w:val="646E0337"/>
    <w:rsid w:val="64730A1D"/>
    <w:rsid w:val="64836576"/>
    <w:rsid w:val="64971BC8"/>
    <w:rsid w:val="649B22CE"/>
    <w:rsid w:val="649D3883"/>
    <w:rsid w:val="649D77E2"/>
    <w:rsid w:val="649E41DA"/>
    <w:rsid w:val="64A00651"/>
    <w:rsid w:val="64A8226E"/>
    <w:rsid w:val="64A9344D"/>
    <w:rsid w:val="64B56841"/>
    <w:rsid w:val="64C21AFB"/>
    <w:rsid w:val="64C872DD"/>
    <w:rsid w:val="64DB0F5C"/>
    <w:rsid w:val="64DF4D5A"/>
    <w:rsid w:val="651566B1"/>
    <w:rsid w:val="651B2BBB"/>
    <w:rsid w:val="651F1C52"/>
    <w:rsid w:val="65256BE7"/>
    <w:rsid w:val="652638EA"/>
    <w:rsid w:val="65341B73"/>
    <w:rsid w:val="654205A0"/>
    <w:rsid w:val="65565587"/>
    <w:rsid w:val="655E464B"/>
    <w:rsid w:val="656746C7"/>
    <w:rsid w:val="6568121B"/>
    <w:rsid w:val="65807B2B"/>
    <w:rsid w:val="658274CC"/>
    <w:rsid w:val="658C7F52"/>
    <w:rsid w:val="658D74F7"/>
    <w:rsid w:val="65906665"/>
    <w:rsid w:val="65973F3E"/>
    <w:rsid w:val="6598507E"/>
    <w:rsid w:val="659F15DD"/>
    <w:rsid w:val="65A45FC8"/>
    <w:rsid w:val="65A84B2C"/>
    <w:rsid w:val="65A907EF"/>
    <w:rsid w:val="65B62FF6"/>
    <w:rsid w:val="65B70473"/>
    <w:rsid w:val="65B8599D"/>
    <w:rsid w:val="65BD263F"/>
    <w:rsid w:val="65CA2BCA"/>
    <w:rsid w:val="65D441A8"/>
    <w:rsid w:val="65E33BE1"/>
    <w:rsid w:val="65E3504F"/>
    <w:rsid w:val="65E97E89"/>
    <w:rsid w:val="65EA0A23"/>
    <w:rsid w:val="65EC3220"/>
    <w:rsid w:val="65EF2BAF"/>
    <w:rsid w:val="65F53417"/>
    <w:rsid w:val="65F56407"/>
    <w:rsid w:val="65F74D87"/>
    <w:rsid w:val="661F616D"/>
    <w:rsid w:val="663C43FB"/>
    <w:rsid w:val="66420DFF"/>
    <w:rsid w:val="664D0F24"/>
    <w:rsid w:val="66537801"/>
    <w:rsid w:val="66551377"/>
    <w:rsid w:val="66583CC7"/>
    <w:rsid w:val="666968FE"/>
    <w:rsid w:val="66794AD1"/>
    <w:rsid w:val="66795BA1"/>
    <w:rsid w:val="667C0C28"/>
    <w:rsid w:val="6686216F"/>
    <w:rsid w:val="66877123"/>
    <w:rsid w:val="668D1150"/>
    <w:rsid w:val="66911103"/>
    <w:rsid w:val="66914FD9"/>
    <w:rsid w:val="66934D2D"/>
    <w:rsid w:val="66A136A6"/>
    <w:rsid w:val="66A63652"/>
    <w:rsid w:val="66A7308D"/>
    <w:rsid w:val="66B06E7F"/>
    <w:rsid w:val="66B60069"/>
    <w:rsid w:val="66B93DCA"/>
    <w:rsid w:val="66BB172C"/>
    <w:rsid w:val="66BF6D5C"/>
    <w:rsid w:val="66C158D1"/>
    <w:rsid w:val="66C17427"/>
    <w:rsid w:val="66D073A1"/>
    <w:rsid w:val="66D422BB"/>
    <w:rsid w:val="66D92B8B"/>
    <w:rsid w:val="66DA5EA8"/>
    <w:rsid w:val="66DA6FBE"/>
    <w:rsid w:val="66E42A95"/>
    <w:rsid w:val="66E97A7E"/>
    <w:rsid w:val="66F361F0"/>
    <w:rsid w:val="66F379AD"/>
    <w:rsid w:val="66FD6CFF"/>
    <w:rsid w:val="670D1D39"/>
    <w:rsid w:val="67156AC6"/>
    <w:rsid w:val="67303838"/>
    <w:rsid w:val="6732351A"/>
    <w:rsid w:val="67324C2A"/>
    <w:rsid w:val="673D6A06"/>
    <w:rsid w:val="674326D9"/>
    <w:rsid w:val="67636CB8"/>
    <w:rsid w:val="676A5CAB"/>
    <w:rsid w:val="6779371E"/>
    <w:rsid w:val="679145D0"/>
    <w:rsid w:val="67936038"/>
    <w:rsid w:val="679D4345"/>
    <w:rsid w:val="67A72BC0"/>
    <w:rsid w:val="67AB7630"/>
    <w:rsid w:val="67AF2D0E"/>
    <w:rsid w:val="67B12955"/>
    <w:rsid w:val="67B2655A"/>
    <w:rsid w:val="67B47E73"/>
    <w:rsid w:val="67BC0E39"/>
    <w:rsid w:val="67BD437B"/>
    <w:rsid w:val="67C418FF"/>
    <w:rsid w:val="67C45492"/>
    <w:rsid w:val="67D41125"/>
    <w:rsid w:val="67E258EC"/>
    <w:rsid w:val="67EF7620"/>
    <w:rsid w:val="67F35355"/>
    <w:rsid w:val="67F776DB"/>
    <w:rsid w:val="67F93BD3"/>
    <w:rsid w:val="67F9479C"/>
    <w:rsid w:val="67FF7FEF"/>
    <w:rsid w:val="680027FA"/>
    <w:rsid w:val="680478F5"/>
    <w:rsid w:val="680B26F5"/>
    <w:rsid w:val="680E562D"/>
    <w:rsid w:val="682B3E68"/>
    <w:rsid w:val="68340371"/>
    <w:rsid w:val="683947EB"/>
    <w:rsid w:val="683E2859"/>
    <w:rsid w:val="685026A0"/>
    <w:rsid w:val="686765CE"/>
    <w:rsid w:val="686E2D8B"/>
    <w:rsid w:val="6870302E"/>
    <w:rsid w:val="68714549"/>
    <w:rsid w:val="687763C5"/>
    <w:rsid w:val="68852D3F"/>
    <w:rsid w:val="6893148C"/>
    <w:rsid w:val="68931EBE"/>
    <w:rsid w:val="689855C7"/>
    <w:rsid w:val="689C1F36"/>
    <w:rsid w:val="68A15895"/>
    <w:rsid w:val="68A24D7A"/>
    <w:rsid w:val="68AF33AD"/>
    <w:rsid w:val="68B15E7E"/>
    <w:rsid w:val="68B36CB6"/>
    <w:rsid w:val="68B61838"/>
    <w:rsid w:val="68B8177D"/>
    <w:rsid w:val="68CC47A8"/>
    <w:rsid w:val="68D03717"/>
    <w:rsid w:val="68D508E7"/>
    <w:rsid w:val="68D972DB"/>
    <w:rsid w:val="68DC0DFF"/>
    <w:rsid w:val="68E4354B"/>
    <w:rsid w:val="68E721CD"/>
    <w:rsid w:val="68E77D1B"/>
    <w:rsid w:val="68E87E99"/>
    <w:rsid w:val="692A41A7"/>
    <w:rsid w:val="692A70E6"/>
    <w:rsid w:val="692C0811"/>
    <w:rsid w:val="692C61F2"/>
    <w:rsid w:val="69314026"/>
    <w:rsid w:val="69341106"/>
    <w:rsid w:val="69345183"/>
    <w:rsid w:val="6940032F"/>
    <w:rsid w:val="694073DB"/>
    <w:rsid w:val="69415A63"/>
    <w:rsid w:val="694A2D61"/>
    <w:rsid w:val="695713FB"/>
    <w:rsid w:val="6958620B"/>
    <w:rsid w:val="696806DF"/>
    <w:rsid w:val="696F661F"/>
    <w:rsid w:val="69781764"/>
    <w:rsid w:val="697E5E10"/>
    <w:rsid w:val="699B113C"/>
    <w:rsid w:val="69A44E33"/>
    <w:rsid w:val="69B01CA6"/>
    <w:rsid w:val="69B25603"/>
    <w:rsid w:val="69B31FE7"/>
    <w:rsid w:val="69BE6806"/>
    <w:rsid w:val="69BE7AA5"/>
    <w:rsid w:val="69C5728C"/>
    <w:rsid w:val="69C81C02"/>
    <w:rsid w:val="69CC05E6"/>
    <w:rsid w:val="69D63923"/>
    <w:rsid w:val="69E323D9"/>
    <w:rsid w:val="69E956C5"/>
    <w:rsid w:val="69FA2D09"/>
    <w:rsid w:val="6A1E587C"/>
    <w:rsid w:val="6A1F1023"/>
    <w:rsid w:val="6A261048"/>
    <w:rsid w:val="6A2A4F45"/>
    <w:rsid w:val="6A447A5A"/>
    <w:rsid w:val="6A464EE6"/>
    <w:rsid w:val="6A537701"/>
    <w:rsid w:val="6A570459"/>
    <w:rsid w:val="6A605917"/>
    <w:rsid w:val="6A6F5B09"/>
    <w:rsid w:val="6A733D1B"/>
    <w:rsid w:val="6A7A4C30"/>
    <w:rsid w:val="6A7E5A9A"/>
    <w:rsid w:val="6A821419"/>
    <w:rsid w:val="6A881BE7"/>
    <w:rsid w:val="6A894724"/>
    <w:rsid w:val="6A8D6700"/>
    <w:rsid w:val="6A9229B3"/>
    <w:rsid w:val="6A926C01"/>
    <w:rsid w:val="6AA757E4"/>
    <w:rsid w:val="6AB34E51"/>
    <w:rsid w:val="6AB56528"/>
    <w:rsid w:val="6AB67E36"/>
    <w:rsid w:val="6ABA6F5B"/>
    <w:rsid w:val="6ABE13EE"/>
    <w:rsid w:val="6ABF7F34"/>
    <w:rsid w:val="6AC65FC2"/>
    <w:rsid w:val="6AD63C0E"/>
    <w:rsid w:val="6ADC0D1D"/>
    <w:rsid w:val="6AE30B49"/>
    <w:rsid w:val="6AEB79D1"/>
    <w:rsid w:val="6AF14745"/>
    <w:rsid w:val="6B0125D0"/>
    <w:rsid w:val="6B0B517C"/>
    <w:rsid w:val="6B3F245B"/>
    <w:rsid w:val="6B677EE8"/>
    <w:rsid w:val="6B6B2AEA"/>
    <w:rsid w:val="6B7A4375"/>
    <w:rsid w:val="6B951604"/>
    <w:rsid w:val="6B97073F"/>
    <w:rsid w:val="6B9B5DA9"/>
    <w:rsid w:val="6BA03539"/>
    <w:rsid w:val="6BA73D6E"/>
    <w:rsid w:val="6BAC27CA"/>
    <w:rsid w:val="6BAC3556"/>
    <w:rsid w:val="6BAD6846"/>
    <w:rsid w:val="6BAE5367"/>
    <w:rsid w:val="6BAE6658"/>
    <w:rsid w:val="6BB52E6C"/>
    <w:rsid w:val="6BB60CAF"/>
    <w:rsid w:val="6BC81A12"/>
    <w:rsid w:val="6BD05AFB"/>
    <w:rsid w:val="6BD2724F"/>
    <w:rsid w:val="6BE01A01"/>
    <w:rsid w:val="6BE46ADB"/>
    <w:rsid w:val="6BE9009B"/>
    <w:rsid w:val="6BEA2E80"/>
    <w:rsid w:val="6BEA612C"/>
    <w:rsid w:val="6BED7C3F"/>
    <w:rsid w:val="6C082C8B"/>
    <w:rsid w:val="6C0F338C"/>
    <w:rsid w:val="6C113A1F"/>
    <w:rsid w:val="6C1261CA"/>
    <w:rsid w:val="6C1F1780"/>
    <w:rsid w:val="6C3061E6"/>
    <w:rsid w:val="6C325236"/>
    <w:rsid w:val="6C367DB6"/>
    <w:rsid w:val="6C3742F1"/>
    <w:rsid w:val="6C4D48B3"/>
    <w:rsid w:val="6C6125C5"/>
    <w:rsid w:val="6C623F83"/>
    <w:rsid w:val="6C692F6C"/>
    <w:rsid w:val="6C7A4929"/>
    <w:rsid w:val="6C893CB0"/>
    <w:rsid w:val="6C8D3AD1"/>
    <w:rsid w:val="6C9228D8"/>
    <w:rsid w:val="6C951714"/>
    <w:rsid w:val="6CA15550"/>
    <w:rsid w:val="6CA25A47"/>
    <w:rsid w:val="6CAA5760"/>
    <w:rsid w:val="6CAB74D6"/>
    <w:rsid w:val="6CAC5EA3"/>
    <w:rsid w:val="6CAF3B27"/>
    <w:rsid w:val="6CB03A87"/>
    <w:rsid w:val="6CB05EC4"/>
    <w:rsid w:val="6CB12D2F"/>
    <w:rsid w:val="6CB7274E"/>
    <w:rsid w:val="6CBF7B1B"/>
    <w:rsid w:val="6CC77BDA"/>
    <w:rsid w:val="6CC86534"/>
    <w:rsid w:val="6CCC7B65"/>
    <w:rsid w:val="6CD44AC6"/>
    <w:rsid w:val="6CDB374D"/>
    <w:rsid w:val="6CDF0EED"/>
    <w:rsid w:val="6CE70C8B"/>
    <w:rsid w:val="6CE9448D"/>
    <w:rsid w:val="6CF43438"/>
    <w:rsid w:val="6CFD5B14"/>
    <w:rsid w:val="6D08647D"/>
    <w:rsid w:val="6D09444E"/>
    <w:rsid w:val="6D121190"/>
    <w:rsid w:val="6D186595"/>
    <w:rsid w:val="6D190038"/>
    <w:rsid w:val="6D221848"/>
    <w:rsid w:val="6D271F60"/>
    <w:rsid w:val="6D28250A"/>
    <w:rsid w:val="6D283129"/>
    <w:rsid w:val="6D3607A6"/>
    <w:rsid w:val="6D372AA9"/>
    <w:rsid w:val="6D45598E"/>
    <w:rsid w:val="6D4C749F"/>
    <w:rsid w:val="6D4D07C2"/>
    <w:rsid w:val="6D5D7310"/>
    <w:rsid w:val="6D843C9F"/>
    <w:rsid w:val="6D85503D"/>
    <w:rsid w:val="6D8B201F"/>
    <w:rsid w:val="6D8C07B6"/>
    <w:rsid w:val="6D8C698F"/>
    <w:rsid w:val="6D945DEB"/>
    <w:rsid w:val="6D994261"/>
    <w:rsid w:val="6D9B77F7"/>
    <w:rsid w:val="6D9C3105"/>
    <w:rsid w:val="6D9C5719"/>
    <w:rsid w:val="6DB433F3"/>
    <w:rsid w:val="6DB914E4"/>
    <w:rsid w:val="6DB938EA"/>
    <w:rsid w:val="6DBA29B9"/>
    <w:rsid w:val="6DBE0543"/>
    <w:rsid w:val="6DBE7A50"/>
    <w:rsid w:val="6DC45FCF"/>
    <w:rsid w:val="6DC9317B"/>
    <w:rsid w:val="6DCF4FB8"/>
    <w:rsid w:val="6DD00DEF"/>
    <w:rsid w:val="6DDB1CAE"/>
    <w:rsid w:val="6E005EAC"/>
    <w:rsid w:val="6E0727F6"/>
    <w:rsid w:val="6E125D21"/>
    <w:rsid w:val="6E134DEC"/>
    <w:rsid w:val="6E184FF5"/>
    <w:rsid w:val="6E4258B9"/>
    <w:rsid w:val="6E461A33"/>
    <w:rsid w:val="6E531B9F"/>
    <w:rsid w:val="6E53631F"/>
    <w:rsid w:val="6E541D2C"/>
    <w:rsid w:val="6E6E7D31"/>
    <w:rsid w:val="6E7D7E35"/>
    <w:rsid w:val="6E7E71D5"/>
    <w:rsid w:val="6E8B2A7F"/>
    <w:rsid w:val="6E9D37EF"/>
    <w:rsid w:val="6E9D3D42"/>
    <w:rsid w:val="6EA93AFD"/>
    <w:rsid w:val="6EB1416E"/>
    <w:rsid w:val="6EB409A1"/>
    <w:rsid w:val="6EB73BF5"/>
    <w:rsid w:val="6EBC2F31"/>
    <w:rsid w:val="6EC14F30"/>
    <w:rsid w:val="6EE257F5"/>
    <w:rsid w:val="6EEC4100"/>
    <w:rsid w:val="6EF04655"/>
    <w:rsid w:val="6EF610ED"/>
    <w:rsid w:val="6F036AED"/>
    <w:rsid w:val="6F0414ED"/>
    <w:rsid w:val="6F066D08"/>
    <w:rsid w:val="6F0F082D"/>
    <w:rsid w:val="6F100708"/>
    <w:rsid w:val="6F193884"/>
    <w:rsid w:val="6F276D4D"/>
    <w:rsid w:val="6F2A66F9"/>
    <w:rsid w:val="6F2C3180"/>
    <w:rsid w:val="6F3176C2"/>
    <w:rsid w:val="6F342A5E"/>
    <w:rsid w:val="6F4A015E"/>
    <w:rsid w:val="6F526C0D"/>
    <w:rsid w:val="6F551054"/>
    <w:rsid w:val="6F5947CC"/>
    <w:rsid w:val="6F5C231D"/>
    <w:rsid w:val="6F5E6E98"/>
    <w:rsid w:val="6F5F43DA"/>
    <w:rsid w:val="6F612572"/>
    <w:rsid w:val="6F623B8A"/>
    <w:rsid w:val="6F6F239D"/>
    <w:rsid w:val="6F7525A8"/>
    <w:rsid w:val="6F7F12F1"/>
    <w:rsid w:val="6F8A57F0"/>
    <w:rsid w:val="6F947C5D"/>
    <w:rsid w:val="6F970B6B"/>
    <w:rsid w:val="6F9B3102"/>
    <w:rsid w:val="6FA03F63"/>
    <w:rsid w:val="6FA54003"/>
    <w:rsid w:val="6FAC5DF6"/>
    <w:rsid w:val="6FAE22FF"/>
    <w:rsid w:val="6FBB003D"/>
    <w:rsid w:val="6FBC731A"/>
    <w:rsid w:val="6FC93FB2"/>
    <w:rsid w:val="6FD342F3"/>
    <w:rsid w:val="6FE446A6"/>
    <w:rsid w:val="6FF0559D"/>
    <w:rsid w:val="6FF3491E"/>
    <w:rsid w:val="6FFB74D9"/>
    <w:rsid w:val="700745BD"/>
    <w:rsid w:val="700B03A0"/>
    <w:rsid w:val="70134608"/>
    <w:rsid w:val="70155755"/>
    <w:rsid w:val="701B43C9"/>
    <w:rsid w:val="70497D4D"/>
    <w:rsid w:val="70531205"/>
    <w:rsid w:val="705A6D08"/>
    <w:rsid w:val="70620877"/>
    <w:rsid w:val="70655AE5"/>
    <w:rsid w:val="706968F2"/>
    <w:rsid w:val="706E4702"/>
    <w:rsid w:val="706F49B1"/>
    <w:rsid w:val="7079595D"/>
    <w:rsid w:val="707D3002"/>
    <w:rsid w:val="708B23BB"/>
    <w:rsid w:val="70941E42"/>
    <w:rsid w:val="70B064F9"/>
    <w:rsid w:val="70BD4176"/>
    <w:rsid w:val="70C655D1"/>
    <w:rsid w:val="70D22336"/>
    <w:rsid w:val="71026C46"/>
    <w:rsid w:val="710A7EF0"/>
    <w:rsid w:val="710E69BC"/>
    <w:rsid w:val="71152E78"/>
    <w:rsid w:val="712D7B6E"/>
    <w:rsid w:val="71340C91"/>
    <w:rsid w:val="71377391"/>
    <w:rsid w:val="715C16F3"/>
    <w:rsid w:val="716841C5"/>
    <w:rsid w:val="718068CD"/>
    <w:rsid w:val="718577C3"/>
    <w:rsid w:val="71965278"/>
    <w:rsid w:val="719C4D17"/>
    <w:rsid w:val="71AB36CF"/>
    <w:rsid w:val="71AC25BB"/>
    <w:rsid w:val="71C219A3"/>
    <w:rsid w:val="71C864BF"/>
    <w:rsid w:val="71CD62A0"/>
    <w:rsid w:val="71CE04E3"/>
    <w:rsid w:val="71F7660C"/>
    <w:rsid w:val="72083D3B"/>
    <w:rsid w:val="7209549E"/>
    <w:rsid w:val="720B5288"/>
    <w:rsid w:val="72220BF0"/>
    <w:rsid w:val="722960CF"/>
    <w:rsid w:val="722E2B4D"/>
    <w:rsid w:val="72325D4D"/>
    <w:rsid w:val="723608AC"/>
    <w:rsid w:val="7236585E"/>
    <w:rsid w:val="724550FF"/>
    <w:rsid w:val="72514A99"/>
    <w:rsid w:val="725618A4"/>
    <w:rsid w:val="725B09EA"/>
    <w:rsid w:val="726926B5"/>
    <w:rsid w:val="72704E91"/>
    <w:rsid w:val="72725956"/>
    <w:rsid w:val="72785BF2"/>
    <w:rsid w:val="727E515B"/>
    <w:rsid w:val="72821DD0"/>
    <w:rsid w:val="72A00E9C"/>
    <w:rsid w:val="72A23CD2"/>
    <w:rsid w:val="72A2756B"/>
    <w:rsid w:val="72A35C74"/>
    <w:rsid w:val="72B158B0"/>
    <w:rsid w:val="72C3438F"/>
    <w:rsid w:val="72CA639F"/>
    <w:rsid w:val="72CE18E5"/>
    <w:rsid w:val="72D36F2A"/>
    <w:rsid w:val="72D9199F"/>
    <w:rsid w:val="72DC5230"/>
    <w:rsid w:val="72E22139"/>
    <w:rsid w:val="72E2535D"/>
    <w:rsid w:val="72E3039E"/>
    <w:rsid w:val="72E9522C"/>
    <w:rsid w:val="72F455FC"/>
    <w:rsid w:val="72F812CF"/>
    <w:rsid w:val="72F97D3A"/>
    <w:rsid w:val="72FE019A"/>
    <w:rsid w:val="73003767"/>
    <w:rsid w:val="7301150D"/>
    <w:rsid w:val="73084935"/>
    <w:rsid w:val="7312747F"/>
    <w:rsid w:val="73231E2A"/>
    <w:rsid w:val="732E6D5D"/>
    <w:rsid w:val="733D1787"/>
    <w:rsid w:val="733F7EF7"/>
    <w:rsid w:val="734623F6"/>
    <w:rsid w:val="734E31E5"/>
    <w:rsid w:val="73500264"/>
    <w:rsid w:val="73625495"/>
    <w:rsid w:val="73647107"/>
    <w:rsid w:val="73692F98"/>
    <w:rsid w:val="73744110"/>
    <w:rsid w:val="737C368D"/>
    <w:rsid w:val="737F0BEE"/>
    <w:rsid w:val="739440D1"/>
    <w:rsid w:val="73A03717"/>
    <w:rsid w:val="73A14986"/>
    <w:rsid w:val="73A276C3"/>
    <w:rsid w:val="73AA4DA1"/>
    <w:rsid w:val="73AE5018"/>
    <w:rsid w:val="73BA5948"/>
    <w:rsid w:val="73BE01A2"/>
    <w:rsid w:val="73C00F71"/>
    <w:rsid w:val="73C0483F"/>
    <w:rsid w:val="73D532DD"/>
    <w:rsid w:val="73D72E24"/>
    <w:rsid w:val="73E235F0"/>
    <w:rsid w:val="73E47DE8"/>
    <w:rsid w:val="73E7286F"/>
    <w:rsid w:val="73EC78E7"/>
    <w:rsid w:val="73F11E99"/>
    <w:rsid w:val="73F14774"/>
    <w:rsid w:val="73FC0BEB"/>
    <w:rsid w:val="73FE2840"/>
    <w:rsid w:val="74052DB9"/>
    <w:rsid w:val="740E7720"/>
    <w:rsid w:val="7413684A"/>
    <w:rsid w:val="7428120D"/>
    <w:rsid w:val="74316145"/>
    <w:rsid w:val="743E6D88"/>
    <w:rsid w:val="74415379"/>
    <w:rsid w:val="74436671"/>
    <w:rsid w:val="74437208"/>
    <w:rsid w:val="744810ED"/>
    <w:rsid w:val="74513332"/>
    <w:rsid w:val="745A18F9"/>
    <w:rsid w:val="746123E4"/>
    <w:rsid w:val="74643A4E"/>
    <w:rsid w:val="74656F33"/>
    <w:rsid w:val="74673250"/>
    <w:rsid w:val="74756A5F"/>
    <w:rsid w:val="74944632"/>
    <w:rsid w:val="74955863"/>
    <w:rsid w:val="749E456F"/>
    <w:rsid w:val="749E7BF5"/>
    <w:rsid w:val="74B75A34"/>
    <w:rsid w:val="74C26BD7"/>
    <w:rsid w:val="74C433E1"/>
    <w:rsid w:val="74CA29DA"/>
    <w:rsid w:val="74E1024B"/>
    <w:rsid w:val="74E869EE"/>
    <w:rsid w:val="74EA6B03"/>
    <w:rsid w:val="74F94D35"/>
    <w:rsid w:val="750D7BDB"/>
    <w:rsid w:val="751379BC"/>
    <w:rsid w:val="75163081"/>
    <w:rsid w:val="75177C91"/>
    <w:rsid w:val="751B6A32"/>
    <w:rsid w:val="751E7816"/>
    <w:rsid w:val="752A731D"/>
    <w:rsid w:val="752B39FD"/>
    <w:rsid w:val="752F37C9"/>
    <w:rsid w:val="75300060"/>
    <w:rsid w:val="75476077"/>
    <w:rsid w:val="754853C9"/>
    <w:rsid w:val="75532829"/>
    <w:rsid w:val="75614BEC"/>
    <w:rsid w:val="756D5F32"/>
    <w:rsid w:val="757A3506"/>
    <w:rsid w:val="757C3B74"/>
    <w:rsid w:val="759425A2"/>
    <w:rsid w:val="759E492A"/>
    <w:rsid w:val="759E685B"/>
    <w:rsid w:val="75A30E55"/>
    <w:rsid w:val="75A37639"/>
    <w:rsid w:val="75AA10F9"/>
    <w:rsid w:val="75AC06BA"/>
    <w:rsid w:val="75AF490D"/>
    <w:rsid w:val="75AF66F0"/>
    <w:rsid w:val="75B26DF9"/>
    <w:rsid w:val="75C6217C"/>
    <w:rsid w:val="75C85D25"/>
    <w:rsid w:val="75D068F3"/>
    <w:rsid w:val="75E35A9A"/>
    <w:rsid w:val="75EE208B"/>
    <w:rsid w:val="75F25E79"/>
    <w:rsid w:val="75F25FD8"/>
    <w:rsid w:val="7611254B"/>
    <w:rsid w:val="761E1B3D"/>
    <w:rsid w:val="7620794F"/>
    <w:rsid w:val="76210F42"/>
    <w:rsid w:val="763D46FB"/>
    <w:rsid w:val="763E3447"/>
    <w:rsid w:val="76583842"/>
    <w:rsid w:val="766E2F10"/>
    <w:rsid w:val="767B16AC"/>
    <w:rsid w:val="767E5FC0"/>
    <w:rsid w:val="7683121E"/>
    <w:rsid w:val="768A5C59"/>
    <w:rsid w:val="768C6099"/>
    <w:rsid w:val="76A16F24"/>
    <w:rsid w:val="76B23A02"/>
    <w:rsid w:val="76B34437"/>
    <w:rsid w:val="76BE5787"/>
    <w:rsid w:val="76BF187B"/>
    <w:rsid w:val="76C14699"/>
    <w:rsid w:val="76C54F18"/>
    <w:rsid w:val="76CB4A19"/>
    <w:rsid w:val="76DD7692"/>
    <w:rsid w:val="76EC0C9C"/>
    <w:rsid w:val="76FA5DE5"/>
    <w:rsid w:val="77003772"/>
    <w:rsid w:val="77155F6C"/>
    <w:rsid w:val="771A11D6"/>
    <w:rsid w:val="772977BD"/>
    <w:rsid w:val="77365299"/>
    <w:rsid w:val="773871E2"/>
    <w:rsid w:val="77410F2B"/>
    <w:rsid w:val="774164C8"/>
    <w:rsid w:val="77453FD8"/>
    <w:rsid w:val="776C579D"/>
    <w:rsid w:val="777571E6"/>
    <w:rsid w:val="77874DBD"/>
    <w:rsid w:val="778D0643"/>
    <w:rsid w:val="779042EB"/>
    <w:rsid w:val="7792265D"/>
    <w:rsid w:val="779F0DDB"/>
    <w:rsid w:val="77A149A6"/>
    <w:rsid w:val="77B028BE"/>
    <w:rsid w:val="77BC0EBA"/>
    <w:rsid w:val="77BF508C"/>
    <w:rsid w:val="77C4759D"/>
    <w:rsid w:val="77C96ECE"/>
    <w:rsid w:val="77E071DB"/>
    <w:rsid w:val="77ED71EF"/>
    <w:rsid w:val="77F0795A"/>
    <w:rsid w:val="77F309BE"/>
    <w:rsid w:val="77F43D38"/>
    <w:rsid w:val="77FA3552"/>
    <w:rsid w:val="78034A5C"/>
    <w:rsid w:val="78054CAE"/>
    <w:rsid w:val="78111D6F"/>
    <w:rsid w:val="781C3CA8"/>
    <w:rsid w:val="781F466E"/>
    <w:rsid w:val="782C2074"/>
    <w:rsid w:val="782D0A1C"/>
    <w:rsid w:val="782F7DEA"/>
    <w:rsid w:val="784A307C"/>
    <w:rsid w:val="785B0A5D"/>
    <w:rsid w:val="785F7702"/>
    <w:rsid w:val="786A63E4"/>
    <w:rsid w:val="78745471"/>
    <w:rsid w:val="78755A3F"/>
    <w:rsid w:val="7876654B"/>
    <w:rsid w:val="787E23F8"/>
    <w:rsid w:val="787F2B0D"/>
    <w:rsid w:val="7883483A"/>
    <w:rsid w:val="789B361A"/>
    <w:rsid w:val="789F758C"/>
    <w:rsid w:val="78A122F1"/>
    <w:rsid w:val="78A72EEB"/>
    <w:rsid w:val="78B4185E"/>
    <w:rsid w:val="78BE52D3"/>
    <w:rsid w:val="78C532A3"/>
    <w:rsid w:val="78DA1AA8"/>
    <w:rsid w:val="78EB02DC"/>
    <w:rsid w:val="78FA0D23"/>
    <w:rsid w:val="790C2227"/>
    <w:rsid w:val="790C3201"/>
    <w:rsid w:val="790C6FA2"/>
    <w:rsid w:val="791179C2"/>
    <w:rsid w:val="79133275"/>
    <w:rsid w:val="791E3D9D"/>
    <w:rsid w:val="7926761D"/>
    <w:rsid w:val="792A6E7F"/>
    <w:rsid w:val="792B16E9"/>
    <w:rsid w:val="792B27AE"/>
    <w:rsid w:val="793B56A3"/>
    <w:rsid w:val="794544CD"/>
    <w:rsid w:val="794A0A84"/>
    <w:rsid w:val="794F03E4"/>
    <w:rsid w:val="795A27C1"/>
    <w:rsid w:val="795B766F"/>
    <w:rsid w:val="796C0D09"/>
    <w:rsid w:val="796C5F6E"/>
    <w:rsid w:val="796F4ED7"/>
    <w:rsid w:val="79711886"/>
    <w:rsid w:val="7971458F"/>
    <w:rsid w:val="79752F81"/>
    <w:rsid w:val="79772D5E"/>
    <w:rsid w:val="79894288"/>
    <w:rsid w:val="799A5B6C"/>
    <w:rsid w:val="799B5669"/>
    <w:rsid w:val="79B9415E"/>
    <w:rsid w:val="79BD4D83"/>
    <w:rsid w:val="79C702D0"/>
    <w:rsid w:val="79D4187F"/>
    <w:rsid w:val="79E50AA1"/>
    <w:rsid w:val="79EC6C8E"/>
    <w:rsid w:val="79ED5AB5"/>
    <w:rsid w:val="7A06394E"/>
    <w:rsid w:val="7A084000"/>
    <w:rsid w:val="7A097C10"/>
    <w:rsid w:val="7A0E49FD"/>
    <w:rsid w:val="7A187B82"/>
    <w:rsid w:val="7A22634A"/>
    <w:rsid w:val="7A2E49C0"/>
    <w:rsid w:val="7A365C34"/>
    <w:rsid w:val="7A3917FF"/>
    <w:rsid w:val="7A476871"/>
    <w:rsid w:val="7A5262B6"/>
    <w:rsid w:val="7A563678"/>
    <w:rsid w:val="7A5A5640"/>
    <w:rsid w:val="7A5B1AE8"/>
    <w:rsid w:val="7A5F1901"/>
    <w:rsid w:val="7A6F1C11"/>
    <w:rsid w:val="7A772D0C"/>
    <w:rsid w:val="7A774594"/>
    <w:rsid w:val="7A784A2F"/>
    <w:rsid w:val="7A7A211F"/>
    <w:rsid w:val="7A7A7518"/>
    <w:rsid w:val="7A7C6A3B"/>
    <w:rsid w:val="7AA55884"/>
    <w:rsid w:val="7AA650E3"/>
    <w:rsid w:val="7AB33A7B"/>
    <w:rsid w:val="7AB421B1"/>
    <w:rsid w:val="7AB607AB"/>
    <w:rsid w:val="7AC04EBF"/>
    <w:rsid w:val="7AC2308F"/>
    <w:rsid w:val="7AC819A1"/>
    <w:rsid w:val="7AC85C7A"/>
    <w:rsid w:val="7ACA2A54"/>
    <w:rsid w:val="7ACA6DC8"/>
    <w:rsid w:val="7ACB6757"/>
    <w:rsid w:val="7AD7392E"/>
    <w:rsid w:val="7AD93ACB"/>
    <w:rsid w:val="7ADD585A"/>
    <w:rsid w:val="7AEC3650"/>
    <w:rsid w:val="7AF617C7"/>
    <w:rsid w:val="7B042AD6"/>
    <w:rsid w:val="7B0A3B6A"/>
    <w:rsid w:val="7B1252E2"/>
    <w:rsid w:val="7B154AAB"/>
    <w:rsid w:val="7B330B1B"/>
    <w:rsid w:val="7B39248D"/>
    <w:rsid w:val="7B3A7B91"/>
    <w:rsid w:val="7B3F7C16"/>
    <w:rsid w:val="7B414C1A"/>
    <w:rsid w:val="7B464100"/>
    <w:rsid w:val="7B4C0511"/>
    <w:rsid w:val="7B7E5F55"/>
    <w:rsid w:val="7B8351EE"/>
    <w:rsid w:val="7B9B41D7"/>
    <w:rsid w:val="7B9C3F35"/>
    <w:rsid w:val="7BA665AA"/>
    <w:rsid w:val="7BB06971"/>
    <w:rsid w:val="7BB32F48"/>
    <w:rsid w:val="7BB53B08"/>
    <w:rsid w:val="7BB7181B"/>
    <w:rsid w:val="7BBF36FF"/>
    <w:rsid w:val="7BD5730D"/>
    <w:rsid w:val="7BD70CBE"/>
    <w:rsid w:val="7BDA0E5A"/>
    <w:rsid w:val="7BDB11B5"/>
    <w:rsid w:val="7BE236A6"/>
    <w:rsid w:val="7BE70F6D"/>
    <w:rsid w:val="7BEF05D9"/>
    <w:rsid w:val="7BF0337B"/>
    <w:rsid w:val="7BF54189"/>
    <w:rsid w:val="7BFB7C23"/>
    <w:rsid w:val="7C091B7A"/>
    <w:rsid w:val="7C147AA0"/>
    <w:rsid w:val="7C254BDE"/>
    <w:rsid w:val="7C32297B"/>
    <w:rsid w:val="7C5D3D92"/>
    <w:rsid w:val="7C601171"/>
    <w:rsid w:val="7C6F76A6"/>
    <w:rsid w:val="7C7C179A"/>
    <w:rsid w:val="7C804933"/>
    <w:rsid w:val="7C815056"/>
    <w:rsid w:val="7C843078"/>
    <w:rsid w:val="7C875A20"/>
    <w:rsid w:val="7CA47028"/>
    <w:rsid w:val="7CA866D0"/>
    <w:rsid w:val="7CAC1650"/>
    <w:rsid w:val="7CD8761A"/>
    <w:rsid w:val="7CE146F4"/>
    <w:rsid w:val="7CE87F0D"/>
    <w:rsid w:val="7CE9556C"/>
    <w:rsid w:val="7CEF3707"/>
    <w:rsid w:val="7CF573FD"/>
    <w:rsid w:val="7CFA4B88"/>
    <w:rsid w:val="7CFC420E"/>
    <w:rsid w:val="7D085342"/>
    <w:rsid w:val="7D2C4B82"/>
    <w:rsid w:val="7D4354AE"/>
    <w:rsid w:val="7D5437C1"/>
    <w:rsid w:val="7D58308B"/>
    <w:rsid w:val="7D6831C7"/>
    <w:rsid w:val="7D6A56CF"/>
    <w:rsid w:val="7D751E02"/>
    <w:rsid w:val="7DA01A42"/>
    <w:rsid w:val="7DB63EF3"/>
    <w:rsid w:val="7DB75533"/>
    <w:rsid w:val="7DBC5515"/>
    <w:rsid w:val="7DBF6E76"/>
    <w:rsid w:val="7DC333AF"/>
    <w:rsid w:val="7DDC110C"/>
    <w:rsid w:val="7DE35F22"/>
    <w:rsid w:val="7DEA18F6"/>
    <w:rsid w:val="7DFB4E7A"/>
    <w:rsid w:val="7E21049F"/>
    <w:rsid w:val="7E250F33"/>
    <w:rsid w:val="7E2B2D0E"/>
    <w:rsid w:val="7E2D4973"/>
    <w:rsid w:val="7E376743"/>
    <w:rsid w:val="7E5E7E43"/>
    <w:rsid w:val="7E7977AE"/>
    <w:rsid w:val="7E7B0F95"/>
    <w:rsid w:val="7E834ADD"/>
    <w:rsid w:val="7E876E1D"/>
    <w:rsid w:val="7E8B64B0"/>
    <w:rsid w:val="7E8C3953"/>
    <w:rsid w:val="7E8F267D"/>
    <w:rsid w:val="7E955007"/>
    <w:rsid w:val="7E991E76"/>
    <w:rsid w:val="7EA32F17"/>
    <w:rsid w:val="7EBB5918"/>
    <w:rsid w:val="7EBF5730"/>
    <w:rsid w:val="7EC55D4A"/>
    <w:rsid w:val="7EC67BF9"/>
    <w:rsid w:val="7ECE3F57"/>
    <w:rsid w:val="7EDA4CE7"/>
    <w:rsid w:val="7EDD1498"/>
    <w:rsid w:val="7EE6229B"/>
    <w:rsid w:val="7EEA017C"/>
    <w:rsid w:val="7EEA3D64"/>
    <w:rsid w:val="7EEF7E72"/>
    <w:rsid w:val="7EF87290"/>
    <w:rsid w:val="7EFD6D19"/>
    <w:rsid w:val="7F01541B"/>
    <w:rsid w:val="7F09235B"/>
    <w:rsid w:val="7F150C40"/>
    <w:rsid w:val="7F177121"/>
    <w:rsid w:val="7F1F533C"/>
    <w:rsid w:val="7F2930C2"/>
    <w:rsid w:val="7F294C23"/>
    <w:rsid w:val="7F2E1381"/>
    <w:rsid w:val="7F3E5AE3"/>
    <w:rsid w:val="7F472684"/>
    <w:rsid w:val="7F523D6E"/>
    <w:rsid w:val="7F5A102D"/>
    <w:rsid w:val="7F6A6017"/>
    <w:rsid w:val="7F842205"/>
    <w:rsid w:val="7F877215"/>
    <w:rsid w:val="7F9503D4"/>
    <w:rsid w:val="7FA12B5B"/>
    <w:rsid w:val="7FA274C7"/>
    <w:rsid w:val="7FB04640"/>
    <w:rsid w:val="7FB3754D"/>
    <w:rsid w:val="7FB859ED"/>
    <w:rsid w:val="7FB85C1E"/>
    <w:rsid w:val="7FB90A1A"/>
    <w:rsid w:val="7FBD3F2C"/>
    <w:rsid w:val="7FDD2F9D"/>
    <w:rsid w:val="7FE1263C"/>
    <w:rsid w:val="7FE62D62"/>
    <w:rsid w:val="7FF0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99"/>
    <w:pPr>
      <w:ind w:firstLine="720" w:firstLineChars="200"/>
    </w:pPr>
    <w:rPr>
      <w:rFonts w:eastAsia="仿宋_GB2312"/>
      <w:sz w:val="36"/>
    </w:rPr>
  </w:style>
  <w:style w:type="paragraph" w:styleId="4">
    <w:name w:val="Body Text First Indent 2"/>
    <w:basedOn w:val="3"/>
    <w:next w:val="1"/>
    <w:qFormat/>
    <w:uiPriority w:val="99"/>
    <w:pPr>
      <w:ind w:firstLine="4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index 81"/>
    <w:basedOn w:val="1"/>
    <w:next w:val="1"/>
    <w:autoRedefine/>
    <w:qFormat/>
    <w:uiPriority w:val="0"/>
    <w:pPr>
      <w:ind w:left="2940" w:leftChars="140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2338</Words>
  <Characters>2814</Characters>
  <Lines>0</Lines>
  <Paragraphs>0</Paragraphs>
  <TotalTime>0</TotalTime>
  <ScaleCrop>false</ScaleCrop>
  <LinksUpToDate>false</LinksUpToDate>
  <CharactersWithSpaces>2817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2024-11-29T09:59:00Z</dcterms:created>
  <dc:creator>你快说游戏重</dc:creator>
  <cp:lastModifiedBy>你快说游戏重</cp:lastModifiedBy>
  <cp:lastPrinted>2024-12-30T02:59:00Z</cp:lastPrinted>
  <dcterms:modified xsi:type="dcterms:W3CDTF">2025-01-02T03:04:50Z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AC39509171DA4DE3BAEE25501C8A68BD_13</vt:lpwstr>
  </property>
  <property fmtid="{D5CDD505-2E9C-101B-9397-08002B2CF9AE}" pid="4" name="KSOTemplateDocerSaveRecord">
    <vt:lpwstr>eyJoZGlkIjoiZTcyM2ZkYzI5NWViMmQ4MjE2N2M1Njk1YTU0ZjJhMTUiLCJ1c2VySWQiOiIxOTA4MzE3NCJ9</vt:lpwstr>
  </property>
</Properties>
</file>