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关于开展202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年度第一类医疗器械备案人、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生产企业年度自查工作的通知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ascii="仿宋_GB2312" w:hAnsi="仿宋_GB2312" w:eastAsia="仿宋_GB2312" w:cs="仿宋_GB2312"/>
          <w:color w:val="000000"/>
          <w:sz w:val="32"/>
          <w:szCs w:val="32"/>
          <w:lang w:eastAsia="zh-CN"/>
        </w:rPr>
        <w:t>株洲</w:t>
      </w:r>
      <w:r>
        <w:rPr>
          <w:rFonts w:hint="eastAsia" w:ascii="仿宋_GB2312" w:hAnsi="仿宋_GB2312" w:eastAsia="仿宋_GB2312" w:cs="仿宋_GB2312"/>
          <w:color w:val="000000"/>
          <w:sz w:val="32"/>
          <w:szCs w:val="32"/>
        </w:rPr>
        <w:t>市辖区各第一类医疗器械备案人、生产企业：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医疗器械监督管理条例》《医疗器械生产监督管理办法》《医疗器械注册与备案管理办法》和《医疗器械生产企业质量管理体系年度自查报告编写指南》等要求，现将第一类医疗器械备案人、生产企业年度自查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一、自查对象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全市范围内第一类医疗器械备案人、生产企业。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提交方式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企业可提交纸质版或电子版自查报告（自查报告经企业负责人签字并加盖公章）到</w:t>
      </w:r>
      <w:r>
        <w:rPr>
          <w:rFonts w:hint="eastAsia" w:ascii="仿宋_GB2312" w:hAnsi="仿宋_GB2312" w:eastAsia="仿宋_GB2312" w:cs="仿宋_GB2312"/>
          <w:color w:val="000000"/>
          <w:sz w:val="32"/>
          <w:szCs w:val="32"/>
          <w:lang w:eastAsia="zh-CN"/>
        </w:rPr>
        <w:t>株洲</w:t>
      </w:r>
      <w:r>
        <w:rPr>
          <w:rFonts w:hint="eastAsia" w:ascii="仿宋_GB2312" w:hAnsi="仿宋_GB2312" w:eastAsia="仿宋_GB2312" w:cs="仿宋_GB2312"/>
          <w:color w:val="000000"/>
          <w:sz w:val="32"/>
          <w:szCs w:val="32"/>
        </w:rPr>
        <w:t>市市场监督管理局。纸质版可直接提交或邮寄到</w:t>
      </w:r>
      <w:r>
        <w:rPr>
          <w:rFonts w:hint="eastAsia" w:ascii="仿宋_GB2312" w:hAnsi="仿宋_GB2312" w:eastAsia="仿宋_GB2312" w:cs="仿宋_GB2312"/>
          <w:color w:val="000000"/>
          <w:sz w:val="32"/>
          <w:szCs w:val="32"/>
          <w:lang w:eastAsia="zh-CN"/>
        </w:rPr>
        <w:t>株洲</w:t>
      </w:r>
      <w:r>
        <w:rPr>
          <w:rFonts w:hint="eastAsia" w:ascii="仿宋_GB2312" w:hAnsi="仿宋_GB2312" w:eastAsia="仿宋_GB2312" w:cs="仿宋_GB2312"/>
          <w:color w:val="000000"/>
          <w:sz w:val="32"/>
          <w:szCs w:val="32"/>
        </w:rPr>
        <w:t>市市场监督管理局</w:t>
      </w:r>
      <w:r>
        <w:rPr>
          <w:rFonts w:hint="eastAsia" w:ascii="仿宋_GB2312" w:hAnsi="仿宋_GB2312" w:eastAsia="仿宋_GB2312" w:cs="仿宋_GB2312"/>
          <w:color w:val="000000"/>
          <w:sz w:val="32"/>
          <w:szCs w:val="32"/>
          <w:lang w:eastAsia="zh-CN"/>
        </w:rPr>
        <w:t>医疗器械监管科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邮寄地址为：</w:t>
      </w:r>
      <w:r>
        <w:rPr>
          <w:rFonts w:hint="eastAsia" w:ascii="仿宋_GB2312" w:hAnsi="仿宋_GB2312" w:eastAsia="仿宋_GB2312" w:cs="仿宋_GB2312"/>
          <w:color w:val="000000"/>
          <w:sz w:val="32"/>
          <w:szCs w:val="32"/>
          <w:vertAlign w:val="baseline"/>
          <w:lang w:val="en-US" w:eastAsia="zh-CN"/>
        </w:rPr>
        <w:t>株洲市天元区黄河北路788号。</w:t>
      </w:r>
      <w:r>
        <w:rPr>
          <w:rFonts w:hint="eastAsia" w:ascii="仿宋_GB2312" w:hAnsi="仿宋_GB2312" w:eastAsia="仿宋_GB2312" w:cs="仿宋_GB2312"/>
          <w:color w:val="000000"/>
          <w:sz w:val="32"/>
          <w:szCs w:val="32"/>
        </w:rPr>
        <w:t>电子版以PDF格式提交到</w:t>
      </w:r>
      <w:r>
        <w:rPr>
          <w:rFonts w:hint="eastAsia" w:ascii="仿宋_GB2312" w:hAnsi="仿宋_GB2312" w:eastAsia="仿宋_GB2312" w:cs="仿宋_GB2312"/>
          <w:color w:val="000000"/>
          <w:sz w:val="32"/>
          <w:szCs w:val="32"/>
          <w:lang w:eastAsia="zh-CN"/>
        </w:rPr>
        <w:t>株洲</w:t>
      </w:r>
      <w:r>
        <w:rPr>
          <w:rFonts w:hint="eastAsia" w:ascii="仿宋_GB2312" w:hAnsi="仿宋_GB2312" w:eastAsia="仿宋_GB2312" w:cs="仿宋_GB2312"/>
          <w:color w:val="000000"/>
          <w:sz w:val="32"/>
          <w:szCs w:val="32"/>
        </w:rPr>
        <w:t>市市场监督管理局</w:t>
      </w:r>
      <w:r>
        <w:rPr>
          <w:rFonts w:hint="eastAsia" w:ascii="仿宋_GB2312" w:hAnsi="仿宋_GB2312" w:eastAsia="仿宋_GB2312" w:cs="仿宋_GB2312"/>
          <w:color w:val="000000"/>
          <w:sz w:val="32"/>
          <w:szCs w:val="32"/>
          <w:lang w:eastAsia="zh-CN"/>
        </w:rPr>
        <w:t>医疗器械监管科</w:t>
      </w:r>
      <w:r>
        <w:rPr>
          <w:rFonts w:hint="eastAsia" w:ascii="仿宋_GB2312" w:hAnsi="仿宋_GB2312" w:eastAsia="仿宋_GB2312" w:cs="仿宋_GB2312"/>
          <w:color w:val="000000"/>
          <w:sz w:val="32"/>
          <w:szCs w:val="32"/>
        </w:rPr>
        <w:t>邮箱</w:t>
      </w:r>
      <w:r>
        <w:rPr>
          <w:rFonts w:hint="eastAsia" w:ascii="仿宋_GB2312" w:hAnsi="仿宋_GB2312" w:eastAsia="仿宋_GB2312" w:cs="仿宋_GB2312"/>
          <w:color w:val="000000"/>
          <w:sz w:val="32"/>
          <w:szCs w:val="32"/>
          <w:lang w:eastAsia="zh-CN"/>
        </w:rPr>
        <w:t>，邮箱地址为：</w:t>
      </w:r>
      <w:r>
        <w:rPr>
          <w:rFonts w:hint="eastAsia" w:ascii="仿宋_GB2312" w:hAnsi="仿宋_GB2312" w:eastAsia="仿宋_GB2312" w:cs="仿宋_GB2312"/>
          <w:color w:val="000000"/>
          <w:sz w:val="32"/>
          <w:szCs w:val="32"/>
          <w:vertAlign w:val="baseline"/>
          <w:lang w:val="en-US" w:eastAsia="zh-CN"/>
        </w:rPr>
        <w:t>zzqxk123@126.com</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联系人及</w:t>
      </w:r>
      <w:r>
        <w:rPr>
          <w:rFonts w:hint="eastAsia" w:ascii="仿宋_GB2312" w:hAnsi="仿宋_GB2312" w:eastAsia="仿宋_GB2312" w:cs="仿宋_GB2312"/>
          <w:color w:val="000000"/>
          <w:sz w:val="32"/>
          <w:szCs w:val="32"/>
          <w:vertAlign w:val="baseline"/>
          <w:lang w:val="en-US" w:eastAsia="zh-CN"/>
        </w:rPr>
        <w:t>联系电话：魏姝焱，15673381015。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提交时间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企业应当于</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年3月31日前</w:t>
      </w:r>
      <w:r>
        <w:rPr>
          <w:rFonts w:hint="eastAsia" w:ascii="仿宋_GB2312" w:hAnsi="仿宋_GB2312" w:eastAsia="仿宋_GB2312" w:cs="仿宋_GB2312"/>
          <w:color w:val="000000"/>
          <w:sz w:val="32"/>
          <w:szCs w:val="32"/>
          <w:lang w:eastAsia="zh-CN"/>
        </w:rPr>
        <w:t>向株洲市市场监督管理局提交自查报告</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各企业应当严格对照《医疗器械生产质量管理规范》的要求进行自查，并填写《202</w:t>
      </w:r>
      <w:r>
        <w:rPr>
          <w:rFonts w:hint="eastAsia" w:ascii="仿宋_GB2312" w:hAnsi="仿宋_GB2312" w:eastAsia="仿宋_GB2312" w:cs="仿宋_GB2312"/>
          <w:color w:val="000000"/>
          <w:sz w:val="32"/>
          <w:szCs w:val="32"/>
          <w:lang w:val="en-US" w:eastAsia="zh-CN"/>
        </w:rPr>
        <w:t>4</w:t>
      </w:r>
      <w:bookmarkStart w:id="0" w:name="_GoBack"/>
      <w:bookmarkEnd w:id="0"/>
      <w:r>
        <w:rPr>
          <w:rFonts w:hint="eastAsia" w:ascii="仿宋_GB2312" w:hAnsi="仿宋_GB2312" w:eastAsia="仿宋_GB2312" w:cs="仿宋_GB2312"/>
          <w:color w:val="000000"/>
          <w:sz w:val="32"/>
          <w:szCs w:val="32"/>
        </w:rPr>
        <w:t>年度</w:t>
      </w:r>
      <w:r>
        <w:rPr>
          <w:rFonts w:hint="eastAsia" w:ascii="仿宋_GB2312" w:hAnsi="仿宋_GB2312" w:eastAsia="仿宋_GB2312" w:cs="仿宋_GB2312"/>
          <w:color w:val="000000"/>
          <w:sz w:val="32"/>
          <w:szCs w:val="32"/>
          <w:lang w:eastAsia="zh-CN"/>
        </w:rPr>
        <w:t>株洲</w:t>
      </w:r>
      <w:r>
        <w:rPr>
          <w:rFonts w:hint="eastAsia" w:ascii="仿宋_GB2312" w:hAnsi="仿宋_GB2312" w:eastAsia="仿宋_GB2312" w:cs="仿宋_GB2312"/>
          <w:color w:val="000000"/>
          <w:sz w:val="32"/>
          <w:szCs w:val="32"/>
        </w:rPr>
        <w:t>市第一类医疗器械备案人、生产企业自查报告》（附件)</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对未认真开展自查或者逾期未提交年度自查报告的，</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按《医疗器械监督管理条例》第八十九条规定予以处理。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2024年度株洲市第一类医疗器械备案人、生产企业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质量管理体系自查报告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株洲市市场监督管理局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2025年2月27日</w:t>
      </w:r>
    </w:p>
    <w:p>
      <w:pPr>
        <w:numPr>
          <w:ilvl w:val="0"/>
          <w:numId w:val="0"/>
        </w:numPr>
        <w:spacing w:line="560" w:lineRule="exact"/>
        <w:ind w:left="1916" w:leftChars="760" w:hanging="320" w:hangingChars="100"/>
        <w:rPr>
          <w:rFonts w:hint="eastAsia" w:ascii="仿宋_GB2312" w:hAnsi="仿宋_GB2312" w:eastAsia="仿宋_GB2312" w:cs="仿宋_GB2312"/>
          <w:color w:val="000000"/>
          <w:sz w:val="32"/>
          <w:szCs w:val="32"/>
          <w:lang w:val="en-US" w:eastAsia="zh-CN"/>
        </w:rPr>
      </w:pPr>
    </w:p>
    <w:p>
      <w:pPr>
        <w:numPr>
          <w:ilvl w:val="0"/>
          <w:numId w:val="0"/>
        </w:numPr>
        <w:spacing w:line="560" w:lineRule="exact"/>
        <w:ind w:left="1916" w:leftChars="760" w:hanging="320" w:hangingChars="100"/>
        <w:rPr>
          <w:rFonts w:hint="eastAsia" w:ascii="仿宋_GB2312" w:hAnsi="仿宋_GB2312" w:eastAsia="仿宋_GB2312" w:cs="仿宋_GB2312"/>
          <w:color w:val="000000"/>
          <w:sz w:val="32"/>
          <w:szCs w:val="32"/>
          <w:lang w:val="en-US" w:eastAsia="zh-CN"/>
        </w:rPr>
      </w:pPr>
    </w:p>
    <w:p>
      <w:pPr>
        <w:numPr>
          <w:ilvl w:val="0"/>
          <w:numId w:val="0"/>
        </w:numPr>
        <w:spacing w:line="560" w:lineRule="exact"/>
        <w:ind w:left="1916" w:leftChars="760" w:hanging="320" w:hangingChars="100"/>
        <w:rPr>
          <w:rFonts w:hint="eastAsia" w:ascii="仿宋_GB2312" w:hAnsi="仿宋_GB2312" w:eastAsia="仿宋_GB2312" w:cs="仿宋_GB2312"/>
          <w:color w:val="000000"/>
          <w:sz w:val="32"/>
          <w:szCs w:val="32"/>
          <w:lang w:val="en-US" w:eastAsia="zh-CN"/>
        </w:rPr>
      </w:pPr>
    </w:p>
    <w:p>
      <w:pPr>
        <w:numPr>
          <w:ilvl w:val="0"/>
          <w:numId w:val="0"/>
        </w:numPr>
        <w:spacing w:line="560" w:lineRule="exact"/>
        <w:ind w:left="1916" w:leftChars="760" w:hanging="320" w:hangingChars="100"/>
        <w:rPr>
          <w:rFonts w:hint="eastAsia" w:ascii="仿宋_GB2312" w:hAnsi="仿宋_GB2312" w:eastAsia="仿宋_GB2312" w:cs="仿宋_GB2312"/>
          <w:color w:val="000000"/>
          <w:sz w:val="32"/>
          <w:szCs w:val="32"/>
          <w:lang w:val="en-US" w:eastAsia="zh-CN"/>
        </w:rPr>
      </w:pPr>
    </w:p>
    <w:p>
      <w:pPr>
        <w:numPr>
          <w:ilvl w:val="0"/>
          <w:numId w:val="0"/>
        </w:numPr>
        <w:spacing w:line="560" w:lineRule="exact"/>
        <w:ind w:left="1916" w:leftChars="760" w:hanging="320" w:hangingChars="100"/>
        <w:rPr>
          <w:rFonts w:hint="eastAsia" w:ascii="仿宋_GB2312" w:hAnsi="仿宋_GB2312" w:eastAsia="仿宋_GB2312" w:cs="仿宋_GB2312"/>
          <w:color w:val="000000"/>
          <w:sz w:val="32"/>
          <w:szCs w:val="32"/>
          <w:lang w:val="en-US" w:eastAsia="zh-CN"/>
        </w:rPr>
      </w:pPr>
    </w:p>
    <w:p>
      <w:pPr>
        <w:numPr>
          <w:ilvl w:val="0"/>
          <w:numId w:val="0"/>
        </w:numPr>
        <w:spacing w:line="560" w:lineRule="exact"/>
        <w:ind w:left="1916" w:leftChars="760" w:hanging="320" w:hangingChars="100"/>
        <w:rPr>
          <w:rFonts w:hint="eastAsia" w:ascii="仿宋_GB2312" w:hAnsi="仿宋_GB2312" w:eastAsia="仿宋_GB2312" w:cs="仿宋_GB2312"/>
          <w:color w:val="000000"/>
          <w:sz w:val="32"/>
          <w:szCs w:val="32"/>
          <w:lang w:val="en-US" w:eastAsia="zh-CN"/>
        </w:rPr>
      </w:pPr>
    </w:p>
    <w:p>
      <w:pPr>
        <w:numPr>
          <w:ilvl w:val="0"/>
          <w:numId w:val="0"/>
        </w:numPr>
        <w:spacing w:line="560" w:lineRule="exact"/>
        <w:ind w:left="1916" w:leftChars="760" w:hanging="320" w:hangingChars="100"/>
        <w:rPr>
          <w:rFonts w:hint="eastAsia" w:ascii="仿宋_GB2312" w:hAnsi="仿宋_GB2312" w:eastAsia="仿宋_GB2312" w:cs="仿宋_GB2312"/>
          <w:color w:val="000000"/>
          <w:sz w:val="32"/>
          <w:szCs w:val="32"/>
          <w:lang w:val="en-US" w:eastAsia="zh-CN"/>
        </w:rPr>
      </w:pPr>
    </w:p>
    <w:p>
      <w:pPr>
        <w:numPr>
          <w:ilvl w:val="0"/>
          <w:numId w:val="0"/>
        </w:numPr>
        <w:spacing w:line="560" w:lineRule="exact"/>
        <w:ind w:left="1916" w:leftChars="760" w:hanging="320" w:hangingChars="100"/>
        <w:rPr>
          <w:rFonts w:hint="eastAsia" w:ascii="仿宋_GB2312" w:hAnsi="仿宋_GB2312" w:eastAsia="仿宋_GB2312" w:cs="仿宋_GB2312"/>
          <w:color w:val="000000"/>
          <w:sz w:val="32"/>
          <w:szCs w:val="32"/>
          <w:lang w:val="en-US" w:eastAsia="zh-CN"/>
        </w:rPr>
      </w:pPr>
    </w:p>
    <w:p>
      <w:pPr>
        <w:numPr>
          <w:ilvl w:val="0"/>
          <w:numId w:val="0"/>
        </w:numPr>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2024年度株洲市第一类医疗器械备案人、</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生产企业质量管理体系自查报告</w:t>
      </w:r>
    </w:p>
    <w:tbl>
      <w:tblPr>
        <w:tblStyle w:val="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828"/>
        <w:gridCol w:w="2484"/>
        <w:gridCol w:w="710"/>
        <w:gridCol w:w="677"/>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lang w:eastAsia="zh-CN"/>
              </w:rPr>
              <w:t>备案人</w:t>
            </w:r>
            <w:r>
              <w:rPr>
                <w:rFonts w:hint="eastAsia" w:ascii="仿宋_GB2312" w:hAnsi="宋体" w:eastAsia="仿宋_GB2312" w:cs="宋体"/>
                <w:color w:val="000000"/>
                <w:kern w:val="0"/>
                <w:sz w:val="22"/>
                <w:lang w:val="en-US" w:eastAsia="zh-CN"/>
              </w:rPr>
              <w:t>/</w:t>
            </w:r>
            <w:r>
              <w:rPr>
                <w:rFonts w:hint="eastAsia" w:ascii="仿宋_GB2312" w:hAnsi="宋体" w:eastAsia="仿宋_GB2312" w:cs="宋体"/>
                <w:color w:val="000000"/>
                <w:kern w:val="0"/>
                <w:sz w:val="22"/>
              </w:rPr>
              <w:t>企业名称</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kern w:val="0"/>
                <w:sz w:val="22"/>
                <w:lang w:eastAsia="zh-CN"/>
              </w:rPr>
            </w:pPr>
            <w:r>
              <w:rPr>
                <w:rFonts w:hint="eastAsia" w:ascii="仿宋_GB2312" w:hAnsi="宋体" w:eastAsia="仿宋_GB2312" w:cs="宋体"/>
                <w:color w:val="000000"/>
                <w:kern w:val="0"/>
                <w:sz w:val="22"/>
                <w:lang w:eastAsia="zh-CN"/>
              </w:rPr>
              <w:t>统一社会信用代码</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lang w:eastAsia="zh-CN"/>
              </w:rPr>
              <w:t>注册</w:t>
            </w:r>
            <w:r>
              <w:rPr>
                <w:rFonts w:hint="eastAsia" w:ascii="仿宋_GB2312" w:hAnsi="宋体" w:eastAsia="仿宋_GB2312" w:cs="宋体"/>
                <w:color w:val="000000"/>
                <w:kern w:val="0"/>
                <w:sz w:val="22"/>
              </w:rPr>
              <w:t>地址</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生产地址</w:t>
            </w:r>
          </w:p>
        </w:tc>
        <w:tc>
          <w:tcPr>
            <w:tcW w:w="6376" w:type="dxa"/>
            <w:gridSpan w:val="4"/>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10" w:hanging="110" w:hangingChars="50"/>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生产备案凭证号</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企业负责人</w:t>
            </w:r>
          </w:p>
        </w:tc>
        <w:tc>
          <w:tcPr>
            <w:tcW w:w="2484"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1387"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联系电话</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110" w:firstLineChars="50"/>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管理者代表</w:t>
            </w:r>
          </w:p>
        </w:tc>
        <w:tc>
          <w:tcPr>
            <w:tcW w:w="2484"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1387"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联系电话</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企业</w:t>
            </w:r>
            <w:r>
              <w:rPr>
                <w:rFonts w:hint="eastAsia" w:ascii="仿宋_GB2312" w:hAnsi="宋体" w:eastAsia="仿宋_GB2312" w:cs="宋体"/>
                <w:color w:val="000000"/>
                <w:kern w:val="0"/>
                <w:sz w:val="22"/>
                <w:lang w:eastAsia="zh-CN"/>
              </w:rPr>
              <w:t>办公</w:t>
            </w:r>
            <w:r>
              <w:rPr>
                <w:rFonts w:hint="eastAsia" w:ascii="仿宋_GB2312" w:hAnsi="宋体" w:eastAsia="仿宋_GB2312" w:cs="宋体"/>
                <w:color w:val="000000"/>
                <w:kern w:val="0"/>
                <w:sz w:val="22"/>
              </w:rPr>
              <w:t>面积</w:t>
            </w:r>
          </w:p>
        </w:tc>
        <w:tc>
          <w:tcPr>
            <w:tcW w:w="2484"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1387"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生产车间面积</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lang w:eastAsia="zh-CN"/>
              </w:rPr>
              <w:t>员</w:t>
            </w:r>
            <w:r>
              <w:rPr>
                <w:rFonts w:hint="eastAsia" w:ascii="仿宋_GB2312" w:hAnsi="宋体" w:eastAsia="仿宋_GB2312" w:cs="宋体"/>
                <w:color w:val="000000"/>
                <w:kern w:val="0"/>
                <w:sz w:val="22"/>
              </w:rPr>
              <w:t>工人数</w:t>
            </w:r>
          </w:p>
        </w:tc>
        <w:tc>
          <w:tcPr>
            <w:tcW w:w="2484"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1387"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宋体"/>
                <w:color w:val="000000"/>
                <w:sz w:val="22"/>
                <w:szCs w:val="22"/>
                <w:lang w:val="en-US" w:eastAsia="zh-CN"/>
              </w:rPr>
            </w:pPr>
            <w:r>
              <w:rPr>
                <w:rFonts w:hint="eastAsia" w:ascii="仿宋_GB2312" w:hAnsi="宋体" w:eastAsia="仿宋_GB2312" w:cs="宋体"/>
                <w:color w:val="000000"/>
                <w:kern w:val="0"/>
                <w:sz w:val="22"/>
              </w:rPr>
              <w:t>年产值</w:t>
            </w:r>
            <w:r>
              <w:rPr>
                <w:rFonts w:hint="eastAsia" w:ascii="仿宋_GB2312" w:hAnsi="宋体" w:eastAsia="仿宋_GB2312" w:cs="宋体"/>
                <w:color w:val="000000"/>
                <w:kern w:val="0"/>
                <w:sz w:val="22"/>
                <w:lang w:val="en-US" w:eastAsia="zh-CN"/>
              </w:rPr>
              <w:t>(万元）</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年度生产备案凭证变更情况</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年度新增</w:t>
            </w:r>
            <w:r>
              <w:rPr>
                <w:rFonts w:hint="eastAsia" w:ascii="仿宋_GB2312" w:hAnsi="宋体" w:eastAsia="仿宋_GB2312" w:cs="宋体"/>
                <w:color w:val="000000"/>
                <w:kern w:val="0"/>
                <w:sz w:val="22"/>
                <w:lang w:eastAsia="zh-CN"/>
              </w:rPr>
              <w:t>备案</w:t>
            </w:r>
            <w:r>
              <w:rPr>
                <w:rFonts w:hint="eastAsia" w:ascii="仿宋_GB2312" w:hAnsi="宋体" w:eastAsia="仿宋_GB2312" w:cs="宋体"/>
                <w:color w:val="000000"/>
                <w:kern w:val="0"/>
                <w:sz w:val="22"/>
              </w:rPr>
              <w:t>产品情况</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restar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rPr>
              <w:t>生产</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情况</w:t>
            </w:r>
          </w:p>
        </w:tc>
        <w:tc>
          <w:tcPr>
            <w:tcW w:w="828" w:type="dxa"/>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 xml:space="preserve">产品名称 </w:t>
            </w:r>
          </w:p>
        </w:tc>
        <w:tc>
          <w:tcPr>
            <w:tcW w:w="3194"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rPr>
              <w:t>备案号</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（备案日期）</w:t>
            </w:r>
          </w:p>
        </w:tc>
        <w:tc>
          <w:tcPr>
            <w:tcW w:w="3182"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生产数量（未生产说明原因）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94"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82"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94"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82"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94"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82"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7204" w:type="dxa"/>
            <w:gridSpan w:val="5"/>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eastAsia="zh-CN"/>
              </w:rPr>
              <w:t>是否委托生产：</w:t>
            </w:r>
            <w:r>
              <w:rPr>
                <w:rStyle w:val="5"/>
                <w:rFonts w:hint="default" w:ascii="仿宋_GB2312" w:eastAsia="仿宋_GB2312"/>
              </w:rPr>
              <w:t>□</w:t>
            </w:r>
            <w:r>
              <w:rPr>
                <w:rStyle w:val="5"/>
                <w:rFonts w:hint="eastAsia" w:ascii="仿宋_GB2312" w:eastAsia="仿宋_GB2312"/>
                <w:lang w:val="en-US" w:eastAsia="zh-CN"/>
              </w:rPr>
              <w:t xml:space="preserve">  是    </w:t>
            </w:r>
            <w:r>
              <w:rPr>
                <w:rStyle w:val="5"/>
                <w:rFonts w:hint="default" w:ascii="仿宋_GB2312" w:eastAsia="仿宋_GB2312"/>
              </w:rPr>
              <w:t>□</w:t>
            </w:r>
            <w:r>
              <w:rPr>
                <w:rStyle w:val="5"/>
                <w:rFonts w:hint="eastAsia" w:ascii="仿宋_GB2312" w:eastAsia="仿宋_GB2312"/>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委托生产产品名称</w:t>
            </w:r>
          </w:p>
        </w:tc>
        <w:tc>
          <w:tcPr>
            <w:tcW w:w="3194"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备案号</w:t>
            </w:r>
          </w:p>
        </w:tc>
        <w:tc>
          <w:tcPr>
            <w:tcW w:w="3182"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受托企业名称及生产数量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871" w:type="dxa"/>
            <w:gridSpan w:val="3"/>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7204" w:type="dxa"/>
            <w:gridSpan w:val="5"/>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lang w:eastAsia="zh-CN"/>
              </w:rPr>
              <w:t>是否受托生产：</w:t>
            </w:r>
            <w:r>
              <w:rPr>
                <w:rStyle w:val="5"/>
                <w:rFonts w:hint="default" w:ascii="仿宋_GB2312" w:eastAsia="仿宋_GB2312"/>
              </w:rPr>
              <w:t>□</w:t>
            </w:r>
            <w:r>
              <w:rPr>
                <w:rStyle w:val="5"/>
                <w:rFonts w:hint="eastAsia" w:ascii="仿宋_GB2312" w:eastAsia="仿宋_GB2312"/>
                <w:lang w:val="en-US" w:eastAsia="zh-CN"/>
              </w:rPr>
              <w:t xml:space="preserve">  是    </w:t>
            </w:r>
            <w:r>
              <w:rPr>
                <w:rStyle w:val="5"/>
                <w:rFonts w:hint="default" w:ascii="仿宋_GB2312" w:eastAsia="仿宋_GB2312"/>
              </w:rPr>
              <w:t>□</w:t>
            </w:r>
            <w:r>
              <w:rPr>
                <w:rStyle w:val="5"/>
                <w:rFonts w:hint="eastAsia" w:ascii="仿宋_GB2312" w:eastAsia="仿宋_GB2312"/>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rPr>
              <w:t>受托生产产品名称</w:t>
            </w:r>
          </w:p>
        </w:tc>
        <w:tc>
          <w:tcPr>
            <w:tcW w:w="3871" w:type="dxa"/>
            <w:gridSpan w:val="3"/>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kern w:val="0"/>
                <w:sz w:val="22"/>
                <w:szCs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备案号</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rPr>
              <w:t>委托企业名称及生产数量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871" w:type="dxa"/>
            <w:gridSpan w:val="3"/>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一、报告期内医疗器械许可（备案）证书合法性及变动情况。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1"/>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医疗器械注册（备案）证书的合法性及变化情况；</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1"/>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医疗器械生产许可（备案）证书的合法性以及变化情况；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3.受托生产医疗器械的基本情况以及合法性；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二、报告期内医疗器械生产活动基本情况。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2"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2"/>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全年的医疗器械生产产值、销售收入、出口产值（可以填报快报数据）；</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全年医疗器械产品生产的品种和数量，全年未生产的医疗器械品种情况；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是否存在《医疗器械生产监督管理办法》第四十二条“生产条件发生变化，不再符合医疗器械质量管理体系要求的”情况；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是否存在《医疗器械生产监督管理办法》第四十三条“医疗器械产品连续停产一年以上且无同类产品在产的”情况；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三、报告期内管理评审和内部审核情况。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3"/>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企业在年度内进行管理评审的情况、评价结果、发现的主要问题以及采取预防纠正措施的情况；</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企业在年度内进行内部审核的情况、检查结果、发现的主要问题以及采取预防纠正措施的情况；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企业对重要的客户诉求（包括重大投诉、重大维修、严重不良事件）的评价和处理情况。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四、报告期内进行采购管理和对供应商审计情况。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对供应商审核、评价情况，采购记录应当真实、准确、完整，并符合可追溯的情况</w:t>
            </w:r>
            <w:r>
              <w:rPr>
                <w:rFonts w:hint="eastAsia" w:ascii="仿宋_GB2312" w:hAnsi="宋体" w:eastAsia="仿宋_GB2312" w:cs="宋体"/>
                <w:color w:val="000000"/>
                <w:sz w:val="22"/>
                <w:lang w:eastAsia="zh-CN"/>
              </w:rPr>
              <w:t>；</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是否改变采购供应、是否按照规定进行主要原材料变更的验证确认或者申请变更注册或备案</w:t>
            </w:r>
            <w:r>
              <w:rPr>
                <w:rFonts w:hint="eastAsia" w:ascii="仿宋_GB2312" w:hAnsi="宋体" w:eastAsia="仿宋_GB2312" w:cs="宋体"/>
                <w:color w:val="000000"/>
                <w:sz w:val="22"/>
                <w:lang w:eastAsia="zh-CN"/>
              </w:rPr>
              <w:t>。</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五、报告期内生产质量控制情况。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5"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5"/>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企业是否在经许可或者备案的生产场地进行生产；</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企业是否按照经注册或者备案的产品技术要求组织生产，是否改变生产工艺；</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出厂的医疗器械是否经检验合格并附有合格证明文件；</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是否按规定保持生产记录并可追溯；</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是否按规定对生产设备、工艺装备和检验仪器等设施设备进行维护并予以记录；</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六、报告期内开展医疗器械法律法规知识培训情况。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8"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6"/>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对质量授权人进行培训和履职的评价情况；</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6"/>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对质量负责人、生产负责人、技术负责人等相关负责人进行培训和履职的评价情况；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6"/>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对与质量相关的人员进行培训、考核、检查的情况；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七、报告期内的重大事项报告。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企业是否发生重大生产事故或质量事故、是否发现严重不良事件、是否发生产品召回、是否有产品被质量抽验及抽验结论、是否受到行政处罚等。</w:t>
            </w:r>
          </w:p>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八、报告期内企业接受行政管理部门或者第三方机构检查或认证检查的情况。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7"/>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是否接受到各级行政管理部门的监督检查，检查的性质和检查结果；</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7"/>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是否接收到第三方机构的检查或认证，检查情况和结果报告如何；</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7"/>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企业是否受到各级各种表彰或奖励</w:t>
            </w:r>
            <w:r>
              <w:rPr>
                <w:rFonts w:hint="eastAsia" w:ascii="仿宋_GB2312" w:hAnsi="宋体" w:eastAsia="仿宋_GB2312" w:cs="宋体"/>
                <w:color w:val="000000"/>
                <w:sz w:val="22"/>
                <w:lang w:eastAsia="zh-CN"/>
              </w:rPr>
              <w:t>。</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lang w:eastAsia="zh-CN"/>
              </w:rPr>
            </w:pPr>
            <w:r>
              <w:rPr>
                <w:rFonts w:hint="eastAsia" w:ascii="仿宋_GB2312" w:hAnsi="宋体" w:eastAsia="仿宋_GB2312" w:cs="宋体"/>
                <w:b/>
                <w:bCs/>
                <w:color w:val="000000"/>
                <w:sz w:val="22"/>
              </w:rPr>
              <w:t>九、“湖南省医疗器械生产注册监管信息系统</w:t>
            </w:r>
            <w:r>
              <w:rPr>
                <w:rFonts w:hint="eastAsia" w:ascii="仿宋_GB2312" w:hAnsi="宋体" w:eastAsia="仿宋_GB2312" w:cs="宋体"/>
                <w:b/>
                <w:bCs/>
                <w:color w:val="000000"/>
                <w:sz w:val="22"/>
                <w:lang w:eastAsia="zh-CN"/>
              </w:rPr>
              <w:t>、</w:t>
            </w:r>
            <w:r>
              <w:rPr>
                <w:rFonts w:hint="eastAsia" w:ascii="仿宋_GB2312" w:hAnsi="宋体" w:eastAsia="仿宋_GB2312" w:cs="宋体"/>
                <w:b/>
                <w:bCs/>
                <w:color w:val="000000"/>
                <w:sz w:val="22"/>
              </w:rPr>
              <w:t>湖南省药品监督管理局行政审批系统</w:t>
            </w:r>
            <w:r>
              <w:rPr>
                <w:rFonts w:hint="eastAsia" w:ascii="仿宋_GB2312" w:hAnsi="宋体" w:eastAsia="仿宋_GB2312" w:cs="宋体"/>
                <w:b/>
                <w:bCs/>
                <w:color w:val="000000"/>
                <w:sz w:val="22"/>
                <w:lang w:eastAsia="zh-CN"/>
              </w:rPr>
              <w:t>、医疗器械不良事件监测系统</w:t>
            </w:r>
            <w:r>
              <w:rPr>
                <w:rFonts w:hint="eastAsia" w:ascii="仿宋_GB2312" w:hAnsi="宋体" w:eastAsia="仿宋_GB2312" w:cs="宋体"/>
                <w:b/>
                <w:bCs/>
                <w:color w:val="000000"/>
                <w:sz w:val="22"/>
              </w:rPr>
              <w:t>”使用情况</w:t>
            </w:r>
            <w:r>
              <w:rPr>
                <w:rFonts w:hint="eastAsia" w:ascii="仿宋_GB2312" w:hAnsi="宋体" w:eastAsia="仿宋_GB2312" w:cs="宋体"/>
                <w:b/>
                <w:bCs/>
                <w:color w:val="00000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企业是否按要求登录“湖南省医疗器械生产注册监管信息系统</w:t>
            </w:r>
            <w:r>
              <w:rPr>
                <w:rFonts w:hint="eastAsia" w:ascii="仿宋_GB2312" w:hAnsi="宋体" w:eastAsia="仿宋_GB2312" w:cs="宋体"/>
                <w:color w:val="000000"/>
                <w:sz w:val="22"/>
                <w:lang w:eastAsia="zh-CN"/>
              </w:rPr>
              <w:t>、</w:t>
            </w:r>
            <w:r>
              <w:rPr>
                <w:rFonts w:hint="eastAsia" w:ascii="仿宋_GB2312" w:hAnsi="宋体" w:eastAsia="仿宋_GB2312" w:cs="宋体"/>
                <w:color w:val="000000"/>
                <w:sz w:val="22"/>
              </w:rPr>
              <w:t>湖南省药品监督管理局行政审批系统</w:t>
            </w:r>
            <w:r>
              <w:rPr>
                <w:rFonts w:hint="eastAsia" w:ascii="仿宋_GB2312" w:hAnsi="宋体" w:eastAsia="仿宋_GB2312" w:cs="宋体"/>
                <w:color w:val="000000"/>
                <w:sz w:val="22"/>
                <w:lang w:eastAsia="zh-CN"/>
              </w:rPr>
              <w:t>、医疗器械不良事件监测系统</w:t>
            </w:r>
            <w:r>
              <w:rPr>
                <w:rFonts w:hint="eastAsia" w:ascii="仿宋_GB2312" w:hAnsi="宋体" w:eastAsia="仿宋_GB2312" w:cs="宋体"/>
                <w:color w:val="000000"/>
                <w:sz w:val="22"/>
              </w:rPr>
              <w:t>”</w:t>
            </w:r>
            <w:r>
              <w:rPr>
                <w:rFonts w:hint="eastAsia" w:ascii="仿宋_GB2312" w:hAnsi="宋体" w:eastAsia="仿宋_GB2312" w:cs="宋体"/>
                <w:color w:val="000000"/>
                <w:sz w:val="22"/>
                <w:lang w:eastAsia="zh-CN"/>
              </w:rPr>
              <w:t>等</w:t>
            </w:r>
            <w:r>
              <w:rPr>
                <w:rFonts w:hint="eastAsia" w:ascii="仿宋_GB2312" w:hAnsi="宋体" w:eastAsia="仿宋_GB2312" w:cs="宋体"/>
                <w:color w:val="000000"/>
                <w:sz w:val="22"/>
              </w:rPr>
              <w:t>填报相关信息。</w:t>
            </w:r>
          </w:p>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7"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十、其他需要说明的问题；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5"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b/>
                <w:bCs/>
                <w:color w:val="000000"/>
                <w:sz w:val="22"/>
              </w:rPr>
            </w:pPr>
            <w:r>
              <w:rPr>
                <w:rFonts w:hint="eastAsia" w:ascii="仿宋_GB2312" w:hAnsi="宋体" w:eastAsia="仿宋_GB2312" w:cs="宋体"/>
                <w:b/>
                <w:bCs/>
                <w:color w:val="000000"/>
                <w:sz w:val="22"/>
              </w:rPr>
              <w:t>十一、企业对质量体系自查报告真实性承诺</w:t>
            </w:r>
          </w:p>
          <w:p>
            <w:pPr>
              <w:keepNext w:val="0"/>
              <w:keepLines w:val="0"/>
              <w:pageBreakBefore w:val="0"/>
              <w:kinsoku/>
              <w:wordWrap/>
              <w:overflowPunct/>
              <w:topLinePunct w:val="0"/>
              <w:autoSpaceDE/>
              <w:autoSpaceDN/>
              <w:bidi w:val="0"/>
              <w:adjustRightInd/>
              <w:snapToGrid/>
              <w:spacing w:line="320" w:lineRule="exact"/>
              <w:ind w:firstLine="440" w:firstLineChars="2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本企业已经按照《医疗器械监督管理条例》、《医疗器械生产监督管理办法》和医疗器械生产质量管理规范要求，对报告期内质量管理体系运行情况进行了全面自查。</w:t>
            </w:r>
          </w:p>
          <w:p>
            <w:pPr>
              <w:keepNext w:val="0"/>
              <w:keepLines w:val="0"/>
              <w:pageBreakBefore w:val="0"/>
              <w:kinsoku/>
              <w:wordWrap/>
              <w:overflowPunct/>
              <w:topLinePunct w:val="0"/>
              <w:autoSpaceDE/>
              <w:autoSpaceDN/>
              <w:bidi w:val="0"/>
              <w:adjustRightInd/>
              <w:snapToGrid/>
              <w:spacing w:line="320" w:lineRule="exact"/>
              <w:ind w:firstLine="440" w:firstLineChars="2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本报告内容均真实有效，如有不实之处，我单位愿负相应的法律责任，并承担由此产生的一切后果。</w:t>
            </w:r>
          </w:p>
          <w:p>
            <w:pPr>
              <w:keepNext w:val="0"/>
              <w:keepLines w:val="0"/>
              <w:pageBreakBefore w:val="0"/>
              <w:kinsoku/>
              <w:wordWrap/>
              <w:overflowPunct/>
              <w:topLinePunct w:val="0"/>
              <w:autoSpaceDE/>
              <w:autoSpaceDN/>
              <w:bidi w:val="0"/>
              <w:adjustRightInd/>
              <w:snapToGrid/>
              <w:spacing w:line="320" w:lineRule="exact"/>
              <w:ind w:firstLine="3300" w:firstLineChars="1500"/>
              <w:jc w:val="left"/>
              <w:rPr>
                <w:rFonts w:hint="eastAsia" w:ascii="仿宋_GB2312" w:hAnsi="宋体" w:eastAsia="仿宋_GB2312" w:cs="宋体"/>
                <w:color w:val="000000"/>
                <w:sz w:val="22"/>
              </w:rPr>
            </w:pPr>
          </w:p>
          <w:p>
            <w:pPr>
              <w:keepNext w:val="0"/>
              <w:keepLines w:val="0"/>
              <w:pageBreakBefore w:val="0"/>
              <w:kinsoku/>
              <w:wordWrap/>
              <w:overflowPunct/>
              <w:topLinePunct w:val="0"/>
              <w:autoSpaceDE/>
              <w:autoSpaceDN/>
              <w:bidi w:val="0"/>
              <w:adjustRightInd/>
              <w:snapToGrid/>
              <w:spacing w:line="320" w:lineRule="exact"/>
              <w:ind w:firstLine="3300" w:firstLineChars="1500"/>
              <w:jc w:val="left"/>
              <w:rPr>
                <w:rFonts w:hint="eastAsia" w:ascii="仿宋_GB2312" w:hAnsi="宋体" w:eastAsia="仿宋_GB2312" w:cs="宋体"/>
                <w:color w:val="000000"/>
                <w:sz w:val="22"/>
              </w:rPr>
            </w:pPr>
          </w:p>
          <w:p>
            <w:pPr>
              <w:keepNext w:val="0"/>
              <w:keepLines w:val="0"/>
              <w:pageBreakBefore w:val="0"/>
              <w:kinsoku/>
              <w:wordWrap/>
              <w:overflowPunct/>
              <w:topLinePunct w:val="0"/>
              <w:autoSpaceDE/>
              <w:autoSpaceDN/>
              <w:bidi w:val="0"/>
              <w:adjustRightInd/>
              <w:snapToGrid/>
              <w:spacing w:line="320" w:lineRule="exact"/>
              <w:ind w:firstLine="4620" w:firstLineChars="21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法定代表人：</w:t>
            </w:r>
          </w:p>
          <w:p>
            <w:pPr>
              <w:keepNext w:val="0"/>
              <w:keepLines w:val="0"/>
              <w:pageBreakBefore w:val="0"/>
              <w:kinsoku/>
              <w:wordWrap/>
              <w:overflowPunct/>
              <w:topLinePunct w:val="0"/>
              <w:autoSpaceDE/>
              <w:autoSpaceDN/>
              <w:bidi w:val="0"/>
              <w:adjustRightInd/>
              <w:snapToGrid/>
              <w:spacing w:line="320" w:lineRule="exact"/>
              <w:ind w:firstLine="4620" w:firstLineChars="2100"/>
              <w:jc w:val="left"/>
              <w:rPr>
                <w:rFonts w:hint="eastAsia" w:ascii="仿宋_GB2312" w:hAnsi="宋体" w:eastAsia="仿宋_GB2312" w:cs="宋体"/>
                <w:color w:val="000000"/>
                <w:sz w:val="22"/>
              </w:rPr>
            </w:pPr>
          </w:p>
          <w:p>
            <w:pPr>
              <w:keepNext w:val="0"/>
              <w:keepLines w:val="0"/>
              <w:pageBreakBefore w:val="0"/>
              <w:kinsoku/>
              <w:wordWrap/>
              <w:overflowPunct/>
              <w:topLinePunct w:val="0"/>
              <w:autoSpaceDE/>
              <w:autoSpaceDN/>
              <w:bidi w:val="0"/>
              <w:adjustRightInd/>
              <w:snapToGrid/>
              <w:spacing w:line="320" w:lineRule="exact"/>
              <w:ind w:firstLine="4840" w:firstLineChars="22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企业盖章：</w:t>
            </w:r>
          </w:p>
          <w:p>
            <w:pPr>
              <w:keepNext w:val="0"/>
              <w:keepLines w:val="0"/>
              <w:pageBreakBefore w:val="0"/>
              <w:kinsoku/>
              <w:wordWrap/>
              <w:overflowPunct/>
              <w:topLinePunct w:val="0"/>
              <w:autoSpaceDE/>
              <w:autoSpaceDN/>
              <w:bidi w:val="0"/>
              <w:adjustRightInd/>
              <w:snapToGrid/>
              <w:spacing w:line="320" w:lineRule="exact"/>
              <w:ind w:firstLine="6160" w:firstLineChars="28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年</w:t>
            </w:r>
            <w:r>
              <w:rPr>
                <w:rFonts w:hint="eastAsia" w:ascii="仿宋_GB2312" w:hAnsi="宋体" w:eastAsia="仿宋_GB2312" w:cs="宋体"/>
                <w:color w:val="000000"/>
                <w:sz w:val="22"/>
                <w:lang w:val="en-US" w:eastAsia="zh-CN"/>
              </w:rPr>
              <w:t xml:space="preserve">  </w:t>
            </w:r>
            <w:r>
              <w:rPr>
                <w:rFonts w:hint="eastAsia" w:ascii="仿宋_GB2312" w:hAnsi="宋体" w:eastAsia="仿宋_GB2312" w:cs="宋体"/>
                <w:color w:val="000000"/>
                <w:sz w:val="22"/>
              </w:rPr>
              <w:t>月</w:t>
            </w:r>
            <w:r>
              <w:rPr>
                <w:rFonts w:hint="eastAsia" w:ascii="仿宋_GB2312" w:hAnsi="宋体" w:eastAsia="仿宋_GB2312" w:cs="宋体"/>
                <w:color w:val="000000"/>
                <w:sz w:val="22"/>
                <w:lang w:val="en-US" w:eastAsia="zh-CN"/>
              </w:rPr>
              <w:t xml:space="preserve">  </w:t>
            </w:r>
            <w:r>
              <w:rPr>
                <w:rFonts w:hint="eastAsia" w:ascii="仿宋_GB2312" w:hAnsi="宋体" w:eastAsia="仿宋_GB2312" w:cs="宋体"/>
                <w:color w:val="000000"/>
                <w:sz w:val="22"/>
              </w:rPr>
              <w:t>日</w:t>
            </w:r>
          </w:p>
        </w:tc>
      </w:tr>
    </w:tbl>
    <w:p>
      <w:pPr>
        <w:numPr>
          <w:ilvl w:val="0"/>
          <w:numId w:val="0"/>
        </w:numPr>
        <w:spacing w:line="560" w:lineRule="exact"/>
        <w:rPr>
          <w:rFonts w:hint="default" w:ascii="仿宋_GB2312" w:hAnsi="仿宋_GB2312" w:eastAsia="仿宋_GB2312" w:cs="仿宋_GB2312"/>
          <w:color w:val="000000"/>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3D424"/>
    <w:multiLevelType w:val="singleLevel"/>
    <w:tmpl w:val="9DC3D424"/>
    <w:lvl w:ilvl="0" w:tentative="0">
      <w:start w:val="1"/>
      <w:numFmt w:val="decimal"/>
      <w:lvlText w:val="%1."/>
      <w:lvlJc w:val="left"/>
      <w:pPr>
        <w:tabs>
          <w:tab w:val="left" w:pos="312"/>
        </w:tabs>
      </w:pPr>
    </w:lvl>
  </w:abstractNum>
  <w:abstractNum w:abstractNumId="1">
    <w:nsid w:val="BF9A302F"/>
    <w:multiLevelType w:val="singleLevel"/>
    <w:tmpl w:val="BF9A302F"/>
    <w:lvl w:ilvl="0" w:tentative="0">
      <w:start w:val="1"/>
      <w:numFmt w:val="decimal"/>
      <w:lvlText w:val="%1."/>
      <w:lvlJc w:val="left"/>
      <w:pPr>
        <w:tabs>
          <w:tab w:val="left" w:pos="312"/>
        </w:tabs>
      </w:pPr>
    </w:lvl>
  </w:abstractNum>
  <w:abstractNum w:abstractNumId="2">
    <w:nsid w:val="E528B3D4"/>
    <w:multiLevelType w:val="singleLevel"/>
    <w:tmpl w:val="E528B3D4"/>
    <w:lvl w:ilvl="0" w:tentative="0">
      <w:start w:val="1"/>
      <w:numFmt w:val="decimal"/>
      <w:lvlText w:val="%1."/>
      <w:lvlJc w:val="left"/>
      <w:pPr>
        <w:tabs>
          <w:tab w:val="left" w:pos="312"/>
        </w:tabs>
      </w:pPr>
    </w:lvl>
  </w:abstractNum>
  <w:abstractNum w:abstractNumId="3">
    <w:nsid w:val="24768417"/>
    <w:multiLevelType w:val="singleLevel"/>
    <w:tmpl w:val="24768417"/>
    <w:lvl w:ilvl="0" w:tentative="0">
      <w:start w:val="1"/>
      <w:numFmt w:val="decimal"/>
      <w:lvlText w:val="%1."/>
      <w:lvlJc w:val="left"/>
      <w:pPr>
        <w:tabs>
          <w:tab w:val="left" w:pos="312"/>
        </w:tabs>
      </w:pPr>
    </w:lvl>
  </w:abstractNum>
  <w:abstractNum w:abstractNumId="4">
    <w:nsid w:val="2FD2184A"/>
    <w:multiLevelType w:val="singleLevel"/>
    <w:tmpl w:val="2FD2184A"/>
    <w:lvl w:ilvl="0" w:tentative="0">
      <w:start w:val="1"/>
      <w:numFmt w:val="decimal"/>
      <w:lvlText w:val="%1."/>
      <w:lvlJc w:val="left"/>
      <w:pPr>
        <w:tabs>
          <w:tab w:val="left" w:pos="312"/>
        </w:tabs>
      </w:pPr>
    </w:lvl>
  </w:abstractNum>
  <w:abstractNum w:abstractNumId="5">
    <w:nsid w:val="40793F35"/>
    <w:multiLevelType w:val="singleLevel"/>
    <w:tmpl w:val="40793F35"/>
    <w:lvl w:ilvl="0" w:tentative="0">
      <w:start w:val="1"/>
      <w:numFmt w:val="decimal"/>
      <w:lvlText w:val="%1."/>
      <w:lvlJc w:val="left"/>
      <w:pPr>
        <w:tabs>
          <w:tab w:val="left" w:pos="312"/>
        </w:tabs>
      </w:pPr>
    </w:lvl>
  </w:abstractNum>
  <w:abstractNum w:abstractNumId="6">
    <w:nsid w:val="4E1B1544"/>
    <w:multiLevelType w:val="singleLevel"/>
    <w:tmpl w:val="4E1B1544"/>
    <w:lvl w:ilvl="0" w:tentative="0">
      <w:start w:val="1"/>
      <w:numFmt w:val="decimal"/>
      <w:lvlText w:val="%1."/>
      <w:lvlJc w:val="left"/>
      <w:pPr>
        <w:tabs>
          <w:tab w:val="left" w:pos="312"/>
        </w:tabs>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TEwNjJjZTRhMjE5Y2UxMjhmNTE1YmMzMTczMmQifQ=="/>
  </w:docVars>
  <w:rsids>
    <w:rsidRoot w:val="77FF1455"/>
    <w:rsid w:val="1FFFC2CF"/>
    <w:rsid w:val="3E79C361"/>
    <w:rsid w:val="4A7966DC"/>
    <w:rsid w:val="4BEF6F75"/>
    <w:rsid w:val="58D32B52"/>
    <w:rsid w:val="707F7657"/>
    <w:rsid w:val="77FF1455"/>
    <w:rsid w:val="E9798F50"/>
    <w:rsid w:val="F7DBF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2024-03-07T18:44:00Z</dcterms:created>
  <dc:creator>坨</dc:creator>
  <cp:lastModifiedBy>璐。</cp:lastModifiedBy>
  <cp:lastPrinted>2024-03-06T16:18:00Z</cp:lastPrinted>
  <dcterms:modified xsi:type="dcterms:W3CDTF">2025-02-26T09:10:28Z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F01AD7D31A0A486AAED55A8B0D4C7B47_12</vt:lpwstr>
  </property>
</Properties>
</file>