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138B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hint="eastAsia" w:eastAsia="楷体_GB2312"/>
          <w:kern w:val="0"/>
          <w:sz w:val="32"/>
          <w:szCs w:val="32"/>
        </w:rPr>
        <w:t>（</w:t>
      </w:r>
      <w:r>
        <w:rPr>
          <w:rFonts w:eastAsia="楷体_GB2312"/>
          <w:kern w:val="0"/>
          <w:sz w:val="32"/>
          <w:szCs w:val="32"/>
        </w:rPr>
        <w:t>2017</w:t>
      </w:r>
      <w:r>
        <w:rPr>
          <w:rFonts w:hint="eastAsia" w:eastAsia="楷体_GB2312"/>
          <w:kern w:val="0"/>
          <w:sz w:val="32"/>
          <w:szCs w:val="32"/>
        </w:rPr>
        <w:t>年度）</w:t>
      </w:r>
    </w:p>
    <w:p w14:paraId="02EF50E9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rFonts w:hint="eastAsia" w:hAnsi="宋体"/>
          <w:kern w:val="0"/>
          <w:szCs w:val="21"/>
        </w:rPr>
      </w:pPr>
      <w:r>
        <w:rPr>
          <w:rFonts w:hint="eastAsia" w:hAnsi="宋体"/>
          <w:kern w:val="0"/>
          <w:szCs w:val="21"/>
        </w:rPr>
        <w:t>填报单位（盖章）：株洲市芦淞区疾病预防控制中心</w:t>
      </w:r>
    </w:p>
    <w:p w14:paraId="0F9198B6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57"/>
        <w:gridCol w:w="185"/>
        <w:gridCol w:w="468"/>
        <w:gridCol w:w="1105"/>
        <w:gridCol w:w="1220"/>
        <w:gridCol w:w="85"/>
        <w:gridCol w:w="552"/>
        <w:gridCol w:w="564"/>
        <w:gridCol w:w="179"/>
        <w:gridCol w:w="1115"/>
      </w:tblGrid>
      <w:tr w14:paraId="5557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7A2F5CA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gridSpan w:val="2"/>
            <w:vAlign w:val="center"/>
          </w:tcPr>
          <w:p w14:paraId="1EB78BB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学校结核病筛查</w:t>
            </w:r>
          </w:p>
        </w:tc>
        <w:tc>
          <w:tcPr>
            <w:tcW w:w="1573" w:type="dxa"/>
            <w:gridSpan w:val="2"/>
            <w:vAlign w:val="center"/>
          </w:tcPr>
          <w:p w14:paraId="4161EA6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6"/>
            <w:vAlign w:val="center"/>
          </w:tcPr>
          <w:p w14:paraId="41FBB74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新增项目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□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延续项目</w: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eq \o\ac(</w:instrTex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instrText xml:space="preserve">□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,</w:instrText>
            </w:r>
            <w:r>
              <w:rPr>
                <w:rFonts w:hint="eastAsia" w:ascii="仿宋_GB2312" w:hAnsi="仿宋" w:eastAsia="仿宋_GB2312"/>
                <w:position w:val="2"/>
                <w:sz w:val="22"/>
                <w:szCs w:val="32"/>
              </w:rPr>
              <w:instrText xml:space="preserve">√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)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end"/>
            </w:r>
          </w:p>
        </w:tc>
      </w:tr>
      <w:tr w14:paraId="0198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6F326A8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gridSpan w:val="2"/>
            <w:vAlign w:val="center"/>
          </w:tcPr>
          <w:p w14:paraId="1DACC16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芦淞区疾控中心　</w:t>
            </w:r>
          </w:p>
        </w:tc>
        <w:tc>
          <w:tcPr>
            <w:tcW w:w="1573" w:type="dxa"/>
            <w:gridSpan w:val="2"/>
            <w:vAlign w:val="center"/>
          </w:tcPr>
          <w:p w14:paraId="4C25E05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1543124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何礼　</w:t>
            </w:r>
          </w:p>
        </w:tc>
        <w:tc>
          <w:tcPr>
            <w:tcW w:w="1201" w:type="dxa"/>
            <w:gridSpan w:val="3"/>
            <w:vAlign w:val="center"/>
          </w:tcPr>
          <w:p w14:paraId="4AEA4A0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gridSpan w:val="2"/>
            <w:vAlign w:val="center"/>
          </w:tcPr>
          <w:p w14:paraId="050FC13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28580826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EAB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58320DD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10" w:type="dxa"/>
            <w:gridSpan w:val="3"/>
            <w:vAlign w:val="center"/>
          </w:tcPr>
          <w:p w14:paraId="1976046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</w:p>
        </w:tc>
        <w:tc>
          <w:tcPr>
            <w:tcW w:w="2410" w:type="dxa"/>
            <w:gridSpan w:val="3"/>
            <w:vAlign w:val="center"/>
          </w:tcPr>
          <w:p w14:paraId="73B1CEC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2410" w:type="dxa"/>
            <w:gridSpan w:val="4"/>
            <w:vAlign w:val="center"/>
          </w:tcPr>
          <w:p w14:paraId="5FAE47B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万</w:t>
            </w:r>
          </w:p>
        </w:tc>
      </w:tr>
      <w:tr w14:paraId="4214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110" w:type="dxa"/>
            <w:vAlign w:val="center"/>
          </w:tcPr>
          <w:p w14:paraId="707D7E5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10"/>
            <w:vAlign w:val="center"/>
          </w:tcPr>
          <w:p w14:paraId="30FED5AF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kern w:val="0"/>
                <w:szCs w:val="21"/>
              </w:rPr>
              <w:t>2016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年我区已在辖区学校开展结核病例密切接触者筛查，共筛查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仿宋_GB2312" w:hAnsi="宋体" w:eastAsia="仿宋_GB2312"/>
                <w:kern w:val="0"/>
                <w:szCs w:val="21"/>
              </w:rPr>
              <w:t>00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人，共计经费</w:t>
            </w:r>
            <w:r>
              <w:rPr>
                <w:rFonts w:ascii="仿宋_GB2312" w:hAnsi="宋体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万元，因经费不足，尚有大部分未开展筛查工作。</w:t>
            </w:r>
          </w:p>
        </w:tc>
      </w:tr>
      <w:tr w14:paraId="695D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10" w:type="dxa"/>
            <w:vAlign w:val="center"/>
          </w:tcPr>
          <w:p w14:paraId="302F086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7230" w:type="dxa"/>
            <w:gridSpan w:val="10"/>
            <w:vAlign w:val="center"/>
          </w:tcPr>
          <w:p w14:paraId="19E5B33E">
            <w:pPr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国家卫计委、教育部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《关于进一步加强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学校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结核病防治工作的通知》《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株洲市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学校结核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病筛查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工作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实施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方案》</w:t>
            </w:r>
          </w:p>
        </w:tc>
      </w:tr>
      <w:tr w14:paraId="610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5F79B57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1942" w:type="dxa"/>
            <w:gridSpan w:val="2"/>
            <w:vAlign w:val="center"/>
          </w:tcPr>
          <w:p w14:paraId="3C29DAD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 w14:paraId="56D30316">
            <w:pPr>
              <w:widowControl/>
              <w:spacing w:line="280" w:lineRule="exac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2495" w:type="dxa"/>
            <w:gridSpan w:val="5"/>
            <w:vAlign w:val="center"/>
          </w:tcPr>
          <w:p w14:paraId="4B539CF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年度申报资金</w:t>
            </w:r>
          </w:p>
        </w:tc>
      </w:tr>
      <w:tr w14:paraId="0DD8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25516C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061A797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、财政拨款</w:t>
            </w:r>
          </w:p>
        </w:tc>
        <w:tc>
          <w:tcPr>
            <w:tcW w:w="2793" w:type="dxa"/>
            <w:gridSpan w:val="3"/>
            <w:vAlign w:val="center"/>
          </w:tcPr>
          <w:p w14:paraId="00CF590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　</w:t>
            </w:r>
          </w:p>
        </w:tc>
        <w:tc>
          <w:tcPr>
            <w:tcW w:w="2495" w:type="dxa"/>
            <w:gridSpan w:val="5"/>
            <w:vAlign w:val="center"/>
          </w:tcPr>
          <w:p w14:paraId="2443320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　</w:t>
            </w:r>
          </w:p>
        </w:tc>
      </w:tr>
      <w:tr w14:paraId="74DC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8DAD91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D643A2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、自有资金</w:t>
            </w:r>
          </w:p>
        </w:tc>
        <w:tc>
          <w:tcPr>
            <w:tcW w:w="2793" w:type="dxa"/>
            <w:gridSpan w:val="3"/>
            <w:vAlign w:val="center"/>
          </w:tcPr>
          <w:p w14:paraId="3EBCD67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67E7142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742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2733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0949DF7">
            <w:pPr>
              <w:widowControl/>
              <w:spacing w:line="280" w:lineRule="exact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ascii="仿宋_GB2312" w:eastAsia="仿宋_GB2312"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、其他</w:t>
            </w:r>
          </w:p>
        </w:tc>
        <w:tc>
          <w:tcPr>
            <w:tcW w:w="2793" w:type="dxa"/>
            <w:gridSpan w:val="3"/>
            <w:vAlign w:val="center"/>
          </w:tcPr>
          <w:p w14:paraId="4D95FFC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 w14:paraId="6D03A6F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8AE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1EA7F529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757" w:type="dxa"/>
            <w:vAlign w:val="center"/>
          </w:tcPr>
          <w:p w14:paraId="6CFA1AFE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 w14:paraId="7346383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3"/>
            <w:vAlign w:val="center"/>
          </w:tcPr>
          <w:p w14:paraId="3FB2E24F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支出标准</w:t>
            </w:r>
          </w:p>
        </w:tc>
        <w:tc>
          <w:tcPr>
            <w:tcW w:w="1858" w:type="dxa"/>
            <w:gridSpan w:val="3"/>
            <w:vAlign w:val="center"/>
          </w:tcPr>
          <w:p w14:paraId="3EA4F28C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金额</w:t>
            </w:r>
          </w:p>
        </w:tc>
      </w:tr>
      <w:tr w14:paraId="36CF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553870E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3E2E19C"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、筛查学生</w:t>
            </w:r>
            <w:r>
              <w:rPr>
                <w:rFonts w:ascii="仿宋_GB2312" w:hAnsi="宋体" w:eastAsia="仿宋_GB2312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试剂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、检测、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抽血费，学校结核病流调</w:t>
            </w:r>
            <w:r>
              <w:rPr>
                <w:rFonts w:ascii="仿宋_GB2312" w:hAnsi="宋体" w:eastAsia="仿宋_GB2312"/>
                <w:kern w:val="0"/>
                <w:szCs w:val="21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418A68A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500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</w:t>
            </w:r>
          </w:p>
        </w:tc>
        <w:tc>
          <w:tcPr>
            <w:tcW w:w="1857" w:type="dxa"/>
            <w:gridSpan w:val="3"/>
            <w:vAlign w:val="center"/>
          </w:tcPr>
          <w:p w14:paraId="2990A4DB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元</w:t>
            </w:r>
            <w:r>
              <w:rPr>
                <w:rFonts w:ascii="仿宋_GB2312" w:hAnsi="宋体" w:eastAsia="仿宋_GB2312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</w:t>
            </w:r>
          </w:p>
        </w:tc>
        <w:tc>
          <w:tcPr>
            <w:tcW w:w="1858" w:type="dxa"/>
            <w:gridSpan w:val="3"/>
            <w:vAlign w:val="center"/>
          </w:tcPr>
          <w:p w14:paraId="568CB0EC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</w:t>
            </w:r>
          </w:p>
        </w:tc>
      </w:tr>
      <w:tr w14:paraId="20F2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7AC9B9E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4"/>
            <w:vAlign w:val="center"/>
          </w:tcPr>
          <w:p w14:paraId="7D56343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6"/>
            <w:vAlign w:val="center"/>
          </w:tcPr>
          <w:p w14:paraId="0DE65D4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年度目标</w:t>
            </w:r>
          </w:p>
        </w:tc>
      </w:tr>
      <w:tr w14:paraId="2A0D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0C9152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1E59964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有效控制学校结核疫情蔓延　</w:t>
            </w:r>
          </w:p>
        </w:tc>
        <w:tc>
          <w:tcPr>
            <w:tcW w:w="3715" w:type="dxa"/>
            <w:gridSpan w:val="6"/>
            <w:vAlign w:val="center"/>
          </w:tcPr>
          <w:p w14:paraId="3001D09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有效控制学校结核疫情蔓延　</w:t>
            </w:r>
          </w:p>
        </w:tc>
      </w:tr>
      <w:tr w14:paraId="3199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0" w:type="dxa"/>
            <w:vMerge w:val="restart"/>
            <w:vAlign w:val="center"/>
          </w:tcPr>
          <w:p w14:paraId="05AA774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gridSpan w:val="2"/>
            <w:vAlign w:val="center"/>
          </w:tcPr>
          <w:p w14:paraId="72712CD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5D88562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3049ECA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指标内容</w:t>
            </w:r>
          </w:p>
        </w:tc>
        <w:tc>
          <w:tcPr>
            <w:tcW w:w="1380" w:type="dxa"/>
            <w:gridSpan w:val="4"/>
            <w:vAlign w:val="center"/>
          </w:tcPr>
          <w:p w14:paraId="3C4871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指标值</w:t>
            </w:r>
          </w:p>
        </w:tc>
        <w:tc>
          <w:tcPr>
            <w:tcW w:w="1115" w:type="dxa"/>
            <w:vAlign w:val="center"/>
          </w:tcPr>
          <w:p w14:paraId="1C2C1E9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 w14:paraId="6FF7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E09C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1C33FAE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2E471F1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6A0A1D1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58282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4B2BBAB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A5F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1683B9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BF3C45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C7B19A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3CAEA3A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3E3CD4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3AB223D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B59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6CBB6F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57FB80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B94442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154F0BF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36885A9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7E7131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B59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E281B1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D90FA3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CFB79A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2536B15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705CF3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077A4C5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8C7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750554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D59996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E74F9E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16FAF95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0B1A4C1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2A4C44A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ADD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583EA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0529D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0D2F81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443316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5124E88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0EAF29C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492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90217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C1DF6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F1EFE3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47AEACC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有效控制学校结核病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发生</w:t>
            </w:r>
          </w:p>
        </w:tc>
        <w:tc>
          <w:tcPr>
            <w:tcW w:w="1380" w:type="dxa"/>
            <w:gridSpan w:val="4"/>
            <w:vAlign w:val="center"/>
          </w:tcPr>
          <w:p w14:paraId="18F601A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3DA5BAE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D7D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35F3F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847BDE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766A4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1F510CD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7306D18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6CDB58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277F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A8E40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D40556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1AF336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可持续影响</w:t>
            </w:r>
            <w:r>
              <w:rPr>
                <w:rFonts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7739359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012AE63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394C5E0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8AB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B30816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69D3F3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18A8821"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社会公众或</w:t>
            </w:r>
          </w:p>
          <w:p w14:paraId="084680F5"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服务对象满</w:t>
            </w:r>
          </w:p>
          <w:p w14:paraId="759263D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意度指标</w:t>
            </w:r>
          </w:p>
        </w:tc>
        <w:tc>
          <w:tcPr>
            <w:tcW w:w="1220" w:type="dxa"/>
            <w:vAlign w:val="center"/>
          </w:tcPr>
          <w:p w14:paraId="3ECA4F4E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0558EAE2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06B86A8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820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DD35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410F19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586B515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199874CF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7F7FB6C8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5DAD661E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79B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10" w:type="dxa"/>
            <w:vMerge w:val="restart"/>
            <w:vAlign w:val="center"/>
          </w:tcPr>
          <w:p w14:paraId="413D971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gridSpan w:val="2"/>
            <w:vAlign w:val="center"/>
          </w:tcPr>
          <w:p w14:paraId="0296EBD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6DB23A9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4C128D2A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380" w:type="dxa"/>
            <w:gridSpan w:val="4"/>
            <w:vAlign w:val="center"/>
          </w:tcPr>
          <w:p w14:paraId="050ABD77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115" w:type="dxa"/>
            <w:vAlign w:val="center"/>
          </w:tcPr>
          <w:p w14:paraId="4C82618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36E5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A99A4A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792666B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1756ED7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3B2F7B5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开展学校师生筛查</w:t>
            </w:r>
          </w:p>
        </w:tc>
        <w:tc>
          <w:tcPr>
            <w:tcW w:w="1380" w:type="dxa"/>
            <w:gridSpan w:val="4"/>
            <w:vAlign w:val="center"/>
          </w:tcPr>
          <w:p w14:paraId="338DC7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50</w:t>
            </w:r>
            <w:r>
              <w:rPr>
                <w:rFonts w:ascii="仿宋_GB2312" w:hAnsi="宋体" w:eastAsia="仿宋_GB2312"/>
                <w:kern w:val="0"/>
                <w:szCs w:val="21"/>
              </w:rPr>
              <w:t>0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人次　</w:t>
            </w:r>
          </w:p>
        </w:tc>
        <w:tc>
          <w:tcPr>
            <w:tcW w:w="1115" w:type="dxa"/>
            <w:vAlign w:val="center"/>
          </w:tcPr>
          <w:p w14:paraId="1D9F6A1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EF9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69D99C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FC0CA7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63D73C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573F720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完成学校师生筛查</w:t>
            </w:r>
          </w:p>
        </w:tc>
        <w:tc>
          <w:tcPr>
            <w:tcW w:w="1380" w:type="dxa"/>
            <w:gridSpan w:val="4"/>
            <w:vAlign w:val="center"/>
          </w:tcPr>
          <w:p w14:paraId="7C8CC0A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完成率</w:t>
            </w:r>
            <w:r>
              <w:rPr>
                <w:rFonts w:ascii="仿宋_GB2312" w:hAnsi="宋体" w:eastAsia="仿宋_GB2312"/>
                <w:kern w:val="0"/>
                <w:szCs w:val="21"/>
              </w:rPr>
              <w:t>100%</w:t>
            </w:r>
          </w:p>
        </w:tc>
        <w:tc>
          <w:tcPr>
            <w:tcW w:w="1115" w:type="dxa"/>
            <w:vAlign w:val="center"/>
          </w:tcPr>
          <w:p w14:paraId="18EC8257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218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5B61D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1D4CE5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C2323B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6DF706C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及时完成师生筛查</w:t>
            </w:r>
          </w:p>
        </w:tc>
        <w:tc>
          <w:tcPr>
            <w:tcW w:w="1380" w:type="dxa"/>
            <w:gridSpan w:val="4"/>
            <w:vAlign w:val="center"/>
          </w:tcPr>
          <w:p w14:paraId="3B31311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有效控制结核病疫情</w:t>
            </w:r>
          </w:p>
        </w:tc>
        <w:tc>
          <w:tcPr>
            <w:tcW w:w="1115" w:type="dxa"/>
            <w:vAlign w:val="center"/>
          </w:tcPr>
          <w:p w14:paraId="1D0A321E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685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CCAA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C5D083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492F9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39BB8C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试剂</w:t>
            </w:r>
            <w:r>
              <w:rPr>
                <w:rFonts w:ascii="仿宋_GB2312" w:hAnsi="宋体" w:eastAsia="仿宋_GB2312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元</w:t>
            </w:r>
            <w:r>
              <w:rPr>
                <w:rFonts w:ascii="仿宋_GB2312" w:hAnsi="宋体" w:eastAsia="仿宋_GB2312"/>
                <w:kern w:val="0"/>
                <w:szCs w:val="21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人次</w:t>
            </w:r>
          </w:p>
        </w:tc>
        <w:tc>
          <w:tcPr>
            <w:tcW w:w="1380" w:type="dxa"/>
            <w:gridSpan w:val="4"/>
            <w:vAlign w:val="center"/>
          </w:tcPr>
          <w:p w14:paraId="5D9496D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</w:t>
            </w:r>
          </w:p>
        </w:tc>
        <w:tc>
          <w:tcPr>
            <w:tcW w:w="1115" w:type="dxa"/>
            <w:vAlign w:val="center"/>
          </w:tcPr>
          <w:p w14:paraId="129D745E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700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D59A1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A8ACB4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A2CED2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64923F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05A73E7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7FC10725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582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61B1DC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58C245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1D75EF8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2B9D22B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1331E07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5D4EBB8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B8E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3928A1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C3E149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CDB0CC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3B1708F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有效控制学校结核病</w:t>
            </w:r>
          </w:p>
        </w:tc>
        <w:tc>
          <w:tcPr>
            <w:tcW w:w="1380" w:type="dxa"/>
            <w:gridSpan w:val="4"/>
            <w:vAlign w:val="center"/>
          </w:tcPr>
          <w:p w14:paraId="3469EF7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0FB03C71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229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CC80AB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4C1AC5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D511D4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171C919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01E224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4C528BD5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DB6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139EF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0459CC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9E6D677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 w14:paraId="35467620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220" w:type="dxa"/>
            <w:vAlign w:val="center"/>
          </w:tcPr>
          <w:p w14:paraId="0248025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767A9D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1B17DB2F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EF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D1F2FB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52F41E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08F720F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 w14:paraId="7A7EC17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 w14:paraId="580E1A35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220" w:type="dxa"/>
            <w:vAlign w:val="center"/>
          </w:tcPr>
          <w:p w14:paraId="4F6B588F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师生及家长</w:t>
            </w:r>
          </w:p>
        </w:tc>
        <w:tc>
          <w:tcPr>
            <w:tcW w:w="1380" w:type="dxa"/>
            <w:gridSpan w:val="4"/>
            <w:vAlign w:val="center"/>
          </w:tcPr>
          <w:p w14:paraId="763CA10F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满意率</w:t>
            </w:r>
            <w:r>
              <w:rPr>
                <w:rFonts w:ascii="Arial" w:hAnsi="Arial" w:eastAsia="仿宋_GB2312" w:cs="Arial"/>
                <w:kern w:val="0"/>
                <w:szCs w:val="21"/>
              </w:rPr>
              <w:t>≥95%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4D80DE79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D73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F45284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5BC098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EDE0A9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1D323DE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80" w:type="dxa"/>
            <w:gridSpan w:val="4"/>
            <w:vAlign w:val="center"/>
          </w:tcPr>
          <w:p w14:paraId="6487B50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15" w:type="dxa"/>
            <w:vAlign w:val="center"/>
          </w:tcPr>
          <w:p w14:paraId="3E71283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4AE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10" w:type="dxa"/>
            <w:vAlign w:val="center"/>
          </w:tcPr>
          <w:p w14:paraId="2C3DC98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10"/>
            <w:vAlign w:val="center"/>
          </w:tcPr>
          <w:p w14:paraId="0F8770D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B7E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2180F9F8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 w14:paraId="39E5F454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781FF45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0CE4BDBA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绩效管理股</w:t>
            </w:r>
          </w:p>
          <w:p w14:paraId="49DD47A9">
            <w:pPr>
              <w:widowControl/>
              <w:spacing w:line="280" w:lineRule="exact"/>
              <w:ind w:firstLine="630" w:firstLineChars="3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 w14:paraId="6283B67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</w:p>
          <w:p w14:paraId="6E05BE5B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 w14:paraId="1DBF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C73CB4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6A1EBE5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1885938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 w14:paraId="72E4ECE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795C637A">
      <w:pPr>
        <w:widowControl/>
        <w:tabs>
          <w:tab w:val="left" w:pos="2100"/>
          <w:tab w:val="left" w:pos="3405"/>
          <w:tab w:val="left" w:pos="5400"/>
          <w:tab w:val="left" w:pos="8139"/>
        </w:tabs>
        <w:ind w:left="93"/>
        <w:jc w:val="left"/>
        <w:rPr>
          <w:rFonts w:hint="eastAsia" w:ascii="Times New Roman" w:hAnsi="Times New Roman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填报人：鲍芳</w:t>
      </w:r>
      <w:r>
        <w:rPr>
          <w:rFonts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ascii="仿宋_GB2312" w:eastAsia="仿宋_GB2312"/>
          <w:kern w:val="0"/>
          <w:szCs w:val="21"/>
        </w:rPr>
        <w:t>22283338</w:t>
      </w:r>
      <w:r>
        <w:rPr>
          <w:rFonts w:ascii="仿宋_GB2312" w:eastAsia="仿宋_GB2312"/>
          <w:kern w:val="0"/>
          <w:szCs w:val="21"/>
        </w:rPr>
        <w:tab/>
      </w:r>
      <w:r>
        <w:rPr>
          <w:rFonts w:hint="eastAsia" w:ascii="Times New Roman" w:hAnsi="Times New Roman" w:eastAsia="仿宋_GB2312"/>
          <w:kern w:val="0"/>
          <w:szCs w:val="21"/>
        </w:rPr>
        <w:t>填报日期：</w:t>
      </w:r>
      <w:r>
        <w:rPr>
          <w:rFonts w:ascii="Times New Roman" w:hAnsi="Times New Roman" w:eastAsia="仿宋_GB2312"/>
          <w:kern w:val="0"/>
          <w:szCs w:val="21"/>
        </w:rPr>
        <w:t>2016</w:t>
      </w:r>
      <w:r>
        <w:rPr>
          <w:rFonts w:hint="eastAsia" w:ascii="Times New Roman" w:hAnsi="Times New Roman" w:eastAsia="仿宋_GB2312"/>
          <w:kern w:val="0"/>
          <w:szCs w:val="21"/>
        </w:rPr>
        <w:t>年</w:t>
      </w:r>
      <w:r>
        <w:rPr>
          <w:rFonts w:ascii="Times New Roman" w:hAnsi="Times New Roman" w:eastAsia="仿宋_GB2312"/>
          <w:kern w:val="0"/>
          <w:szCs w:val="21"/>
        </w:rPr>
        <w:t>12</w:t>
      </w:r>
      <w:r>
        <w:rPr>
          <w:rFonts w:hint="eastAsia" w:ascii="Times New Roman" w:hAnsi="Times New Roman" w:eastAsia="仿宋_GB2312"/>
          <w:kern w:val="0"/>
          <w:szCs w:val="21"/>
        </w:rPr>
        <w:t>月</w:t>
      </w:r>
      <w:r>
        <w:rPr>
          <w:rFonts w:hint="eastAsia" w:ascii="Times New Roman" w:hAnsi="Times New Roman" w:eastAsia="仿宋_GB2312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仿宋_GB2312"/>
          <w:kern w:val="0"/>
          <w:szCs w:val="21"/>
        </w:rPr>
        <w:t>日</w:t>
      </w:r>
    </w:p>
    <w:p w14:paraId="14100AF0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Cs w:val="21"/>
        </w:rPr>
        <w:br w:type="page"/>
      </w: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hint="eastAsia"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2017</w:t>
      </w:r>
      <w:r>
        <w:rPr>
          <w:rFonts w:eastAsia="楷体_GB2312"/>
          <w:kern w:val="0"/>
          <w:sz w:val="32"/>
          <w:szCs w:val="32"/>
        </w:rPr>
        <w:t>年度）</w:t>
      </w:r>
    </w:p>
    <w:p w14:paraId="37C0FD97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rFonts w:hint="eastAsia" w:hAnsi="宋体"/>
          <w:kern w:val="0"/>
          <w:szCs w:val="21"/>
        </w:rPr>
        <w:t>：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芦淞区疾病预防控制中心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834"/>
        <w:gridCol w:w="185"/>
        <w:gridCol w:w="468"/>
        <w:gridCol w:w="1105"/>
        <w:gridCol w:w="1220"/>
        <w:gridCol w:w="85"/>
        <w:gridCol w:w="458"/>
        <w:gridCol w:w="94"/>
        <w:gridCol w:w="564"/>
        <w:gridCol w:w="347"/>
        <w:gridCol w:w="1876"/>
      </w:tblGrid>
      <w:tr w14:paraId="1C98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Align w:val="center"/>
          </w:tcPr>
          <w:p w14:paraId="31BD8E4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项目名称</w:t>
            </w:r>
          </w:p>
        </w:tc>
        <w:tc>
          <w:tcPr>
            <w:tcW w:w="2019" w:type="dxa"/>
            <w:gridSpan w:val="2"/>
            <w:vAlign w:val="center"/>
          </w:tcPr>
          <w:p w14:paraId="0E01D06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学生驱蛔</w:t>
            </w:r>
          </w:p>
        </w:tc>
        <w:tc>
          <w:tcPr>
            <w:tcW w:w="1573" w:type="dxa"/>
            <w:gridSpan w:val="2"/>
            <w:vAlign w:val="center"/>
          </w:tcPr>
          <w:p w14:paraId="5575463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项目属性</w:t>
            </w:r>
          </w:p>
        </w:tc>
        <w:tc>
          <w:tcPr>
            <w:tcW w:w="4644" w:type="dxa"/>
            <w:gridSpan w:val="7"/>
            <w:vAlign w:val="center"/>
          </w:tcPr>
          <w:p w14:paraId="72DAF5E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新增项目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□     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延续项目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□ </w:t>
            </w:r>
          </w:p>
        </w:tc>
      </w:tr>
      <w:tr w14:paraId="2D70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8" w:type="dxa"/>
            <w:vAlign w:val="center"/>
          </w:tcPr>
          <w:p w14:paraId="70DA857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项目单位</w:t>
            </w:r>
          </w:p>
        </w:tc>
        <w:tc>
          <w:tcPr>
            <w:tcW w:w="2019" w:type="dxa"/>
            <w:gridSpan w:val="2"/>
            <w:vAlign w:val="center"/>
          </w:tcPr>
          <w:p w14:paraId="148B9CF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疾控中心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573" w:type="dxa"/>
            <w:gridSpan w:val="2"/>
            <w:vAlign w:val="center"/>
          </w:tcPr>
          <w:p w14:paraId="1C3CE07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7115FF4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何礼</w:t>
            </w:r>
          </w:p>
        </w:tc>
        <w:tc>
          <w:tcPr>
            <w:tcW w:w="1201" w:type="dxa"/>
            <w:gridSpan w:val="4"/>
            <w:vAlign w:val="center"/>
          </w:tcPr>
          <w:p w14:paraId="57864AB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 w14:paraId="6684BB9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28580826</w:t>
            </w:r>
          </w:p>
        </w:tc>
      </w:tr>
      <w:tr w14:paraId="29DC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Align w:val="center"/>
          </w:tcPr>
          <w:p w14:paraId="6355681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87" w:type="dxa"/>
            <w:gridSpan w:val="3"/>
            <w:vAlign w:val="center"/>
          </w:tcPr>
          <w:p w14:paraId="6FC5A73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2017</w:t>
            </w:r>
          </w:p>
        </w:tc>
        <w:tc>
          <w:tcPr>
            <w:tcW w:w="2410" w:type="dxa"/>
            <w:gridSpan w:val="3"/>
            <w:vAlign w:val="center"/>
          </w:tcPr>
          <w:p w14:paraId="6ECE8B2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3339" w:type="dxa"/>
            <w:gridSpan w:val="5"/>
            <w:vAlign w:val="center"/>
          </w:tcPr>
          <w:p w14:paraId="4260B6C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4万</w:t>
            </w:r>
          </w:p>
        </w:tc>
      </w:tr>
      <w:tr w14:paraId="5312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8" w:type="dxa"/>
            <w:vAlign w:val="center"/>
          </w:tcPr>
          <w:p w14:paraId="1E58DD3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项目概况</w:t>
            </w:r>
          </w:p>
        </w:tc>
        <w:tc>
          <w:tcPr>
            <w:tcW w:w="8236" w:type="dxa"/>
            <w:gridSpan w:val="11"/>
            <w:vAlign w:val="center"/>
          </w:tcPr>
          <w:p w14:paraId="0E0E66A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巩固我区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14岁以下中、小学生蛔虫防治和感染率调查工作，降低并逐步控制我区重点人群肠道寄生虫的感染率，保障广大中、小学生的身体健康。</w:t>
            </w:r>
          </w:p>
        </w:tc>
      </w:tr>
      <w:tr w14:paraId="4A02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78" w:type="dxa"/>
            <w:vAlign w:val="center"/>
          </w:tcPr>
          <w:p w14:paraId="28CA088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8236" w:type="dxa"/>
            <w:gridSpan w:val="11"/>
            <w:vAlign w:val="center"/>
          </w:tcPr>
          <w:p w14:paraId="1C467A2A">
            <w:pPr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为国家卫生城市工作提供相关评价依据，降低肠道寄生虫对我区中、小学生的身体慢性损害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0850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78" w:type="dxa"/>
            <w:vMerge w:val="restart"/>
            <w:vAlign w:val="center"/>
          </w:tcPr>
          <w:p w14:paraId="456D44D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2019" w:type="dxa"/>
            <w:gridSpan w:val="2"/>
            <w:vAlign w:val="center"/>
          </w:tcPr>
          <w:p w14:paraId="68B5317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 w14:paraId="499C0D3B">
            <w:pPr>
              <w:widowControl/>
              <w:spacing w:line="280" w:lineRule="exact"/>
              <w:ind w:firstLine="315" w:firstLineChars="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3424" w:type="dxa"/>
            <w:gridSpan w:val="6"/>
            <w:vAlign w:val="center"/>
          </w:tcPr>
          <w:p w14:paraId="67C7A80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2017年度申报资金</w:t>
            </w:r>
          </w:p>
        </w:tc>
      </w:tr>
      <w:tr w14:paraId="0DBC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78" w:type="dxa"/>
            <w:vMerge w:val="continue"/>
            <w:vAlign w:val="center"/>
          </w:tcPr>
          <w:p w14:paraId="4091AAD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1DD6A1A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、财政拨款</w:t>
            </w:r>
          </w:p>
        </w:tc>
        <w:tc>
          <w:tcPr>
            <w:tcW w:w="2793" w:type="dxa"/>
            <w:gridSpan w:val="3"/>
            <w:vAlign w:val="center"/>
          </w:tcPr>
          <w:p w14:paraId="5C4DD8E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</w:p>
        </w:tc>
        <w:tc>
          <w:tcPr>
            <w:tcW w:w="3424" w:type="dxa"/>
            <w:gridSpan w:val="6"/>
            <w:vAlign w:val="center"/>
          </w:tcPr>
          <w:p w14:paraId="676D8CC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B79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C524CC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185E1E4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2、自有资金</w:t>
            </w:r>
          </w:p>
        </w:tc>
        <w:tc>
          <w:tcPr>
            <w:tcW w:w="2793" w:type="dxa"/>
            <w:gridSpan w:val="3"/>
            <w:vAlign w:val="center"/>
          </w:tcPr>
          <w:p w14:paraId="3408376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424" w:type="dxa"/>
            <w:gridSpan w:val="6"/>
            <w:vAlign w:val="center"/>
          </w:tcPr>
          <w:p w14:paraId="0760DC4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1E1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78" w:type="dxa"/>
            <w:vMerge w:val="continue"/>
            <w:vAlign w:val="center"/>
          </w:tcPr>
          <w:p w14:paraId="3D677FB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C952C7D">
            <w:pPr>
              <w:widowControl/>
              <w:spacing w:line="280" w:lineRule="exact"/>
              <w:rPr>
                <w:rFonts w:hint="eastAsia"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3、其他</w:t>
            </w:r>
          </w:p>
        </w:tc>
        <w:tc>
          <w:tcPr>
            <w:tcW w:w="2793" w:type="dxa"/>
            <w:gridSpan w:val="3"/>
            <w:vAlign w:val="center"/>
          </w:tcPr>
          <w:p w14:paraId="53FABF0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424" w:type="dxa"/>
            <w:gridSpan w:val="6"/>
            <w:vAlign w:val="center"/>
          </w:tcPr>
          <w:p w14:paraId="66B1906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30B6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Merge w:val="restart"/>
            <w:vAlign w:val="center"/>
          </w:tcPr>
          <w:p w14:paraId="34C348A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834" w:type="dxa"/>
            <w:vAlign w:val="center"/>
          </w:tcPr>
          <w:p w14:paraId="5C50E9F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 w14:paraId="1A49873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4"/>
            <w:vAlign w:val="center"/>
          </w:tcPr>
          <w:p w14:paraId="43ABF70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支出标准</w:t>
            </w:r>
          </w:p>
        </w:tc>
        <w:tc>
          <w:tcPr>
            <w:tcW w:w="2787" w:type="dxa"/>
            <w:gridSpan w:val="3"/>
            <w:vAlign w:val="center"/>
          </w:tcPr>
          <w:p w14:paraId="08AE216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金额</w:t>
            </w:r>
          </w:p>
        </w:tc>
      </w:tr>
      <w:tr w14:paraId="1087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73B248D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42536E21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驱蛔药物（史克肠虫清）</w:t>
            </w:r>
          </w:p>
        </w:tc>
        <w:tc>
          <w:tcPr>
            <w:tcW w:w="1758" w:type="dxa"/>
            <w:gridSpan w:val="3"/>
            <w:vAlign w:val="center"/>
          </w:tcPr>
          <w:p w14:paraId="541797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20000人</w:t>
            </w:r>
          </w:p>
        </w:tc>
        <w:tc>
          <w:tcPr>
            <w:tcW w:w="1857" w:type="dxa"/>
            <w:gridSpan w:val="4"/>
            <w:vAlign w:val="center"/>
          </w:tcPr>
          <w:p w14:paraId="2763DC8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2元/人</w:t>
            </w:r>
          </w:p>
        </w:tc>
        <w:tc>
          <w:tcPr>
            <w:tcW w:w="2787" w:type="dxa"/>
            <w:gridSpan w:val="3"/>
            <w:vAlign w:val="center"/>
          </w:tcPr>
          <w:p w14:paraId="5A4D92C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</w:p>
        </w:tc>
      </w:tr>
      <w:tr w14:paraId="5A17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EA24E9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4C78E37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28AEBDF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0AC58D7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2FD4272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</w:tr>
      <w:tr w14:paraId="3114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380CE2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DB41A9B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4759E59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1CFB36B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40302C1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</w:tr>
      <w:tr w14:paraId="02E6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Merge w:val="restart"/>
            <w:vAlign w:val="center"/>
          </w:tcPr>
          <w:p w14:paraId="29A3D9D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92" w:type="dxa"/>
            <w:gridSpan w:val="4"/>
            <w:vAlign w:val="center"/>
          </w:tcPr>
          <w:p w14:paraId="4A51AC8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长期目标</w:t>
            </w:r>
          </w:p>
        </w:tc>
        <w:tc>
          <w:tcPr>
            <w:tcW w:w="4644" w:type="dxa"/>
            <w:gridSpan w:val="7"/>
            <w:vAlign w:val="center"/>
          </w:tcPr>
          <w:p w14:paraId="2292FBE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年度目标</w:t>
            </w:r>
          </w:p>
        </w:tc>
      </w:tr>
      <w:tr w14:paraId="3368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33DC4A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592" w:type="dxa"/>
            <w:gridSpan w:val="4"/>
            <w:vAlign w:val="center"/>
          </w:tcPr>
          <w:p w14:paraId="40E001D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蛔虫感染率控制在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3%以下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4644" w:type="dxa"/>
            <w:gridSpan w:val="7"/>
            <w:vAlign w:val="center"/>
          </w:tcPr>
          <w:p w14:paraId="227623B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蛔虫感染率控制在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3%以下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3C0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678" w:type="dxa"/>
            <w:vMerge w:val="restart"/>
            <w:vAlign w:val="center"/>
          </w:tcPr>
          <w:p w14:paraId="01C5115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2019" w:type="dxa"/>
            <w:gridSpan w:val="2"/>
            <w:vAlign w:val="center"/>
          </w:tcPr>
          <w:p w14:paraId="568A195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7E4B446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二级指标</w:t>
            </w:r>
          </w:p>
        </w:tc>
        <w:tc>
          <w:tcPr>
            <w:tcW w:w="1763" w:type="dxa"/>
            <w:gridSpan w:val="3"/>
            <w:vAlign w:val="center"/>
          </w:tcPr>
          <w:p w14:paraId="002907D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指标内容</w:t>
            </w:r>
          </w:p>
        </w:tc>
        <w:tc>
          <w:tcPr>
            <w:tcW w:w="1005" w:type="dxa"/>
            <w:gridSpan w:val="3"/>
            <w:vAlign w:val="center"/>
          </w:tcPr>
          <w:p w14:paraId="75DBE00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指标值</w:t>
            </w:r>
          </w:p>
        </w:tc>
        <w:tc>
          <w:tcPr>
            <w:tcW w:w="1876" w:type="dxa"/>
            <w:vAlign w:val="center"/>
          </w:tcPr>
          <w:p w14:paraId="00621E4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 w14:paraId="2059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8" w:type="dxa"/>
            <w:vMerge w:val="continue"/>
            <w:vAlign w:val="center"/>
          </w:tcPr>
          <w:p w14:paraId="672B0B4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0E938A2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140D786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数量指标</w:t>
            </w:r>
          </w:p>
        </w:tc>
        <w:tc>
          <w:tcPr>
            <w:tcW w:w="1763" w:type="dxa"/>
            <w:gridSpan w:val="3"/>
            <w:vAlign w:val="center"/>
          </w:tcPr>
          <w:p w14:paraId="1FF2295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2774D5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  <w:tc>
          <w:tcPr>
            <w:tcW w:w="1876" w:type="dxa"/>
            <w:vAlign w:val="center"/>
          </w:tcPr>
          <w:p w14:paraId="09516D1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57FA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74C877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45426E4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E2CF00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质量指标</w:t>
            </w:r>
          </w:p>
        </w:tc>
        <w:tc>
          <w:tcPr>
            <w:tcW w:w="1763" w:type="dxa"/>
            <w:gridSpan w:val="3"/>
            <w:vAlign w:val="center"/>
          </w:tcPr>
          <w:p w14:paraId="7B92431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7B7F68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76" w:type="dxa"/>
            <w:vAlign w:val="center"/>
          </w:tcPr>
          <w:p w14:paraId="0111756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140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03985D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3BBF5BE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426D18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时效指标</w:t>
            </w:r>
          </w:p>
        </w:tc>
        <w:tc>
          <w:tcPr>
            <w:tcW w:w="1763" w:type="dxa"/>
            <w:gridSpan w:val="3"/>
            <w:vAlign w:val="center"/>
          </w:tcPr>
          <w:p w14:paraId="61AF656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20E5A71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73318F7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44A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2C9B491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4AD87A8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2CCC78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成本指标</w:t>
            </w:r>
          </w:p>
        </w:tc>
        <w:tc>
          <w:tcPr>
            <w:tcW w:w="1763" w:type="dxa"/>
            <w:gridSpan w:val="3"/>
            <w:vAlign w:val="center"/>
          </w:tcPr>
          <w:p w14:paraId="6557318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ABA1FD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3970637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B67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E2A92B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409DA55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442F882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63" w:type="dxa"/>
            <w:gridSpan w:val="3"/>
            <w:vAlign w:val="center"/>
          </w:tcPr>
          <w:p w14:paraId="6D43DC8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45194A2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31FC724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58D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473D553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29998CF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D9E6B3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63" w:type="dxa"/>
            <w:gridSpan w:val="3"/>
            <w:vAlign w:val="center"/>
          </w:tcPr>
          <w:p w14:paraId="08D8AFD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通过国家卫生城市达标</w:t>
            </w:r>
          </w:p>
        </w:tc>
        <w:tc>
          <w:tcPr>
            <w:tcW w:w="1005" w:type="dxa"/>
            <w:gridSpan w:val="3"/>
            <w:vAlign w:val="center"/>
          </w:tcPr>
          <w:p w14:paraId="050C1BC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50980D3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E20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2FE9428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3195BFB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5113BC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63" w:type="dxa"/>
            <w:gridSpan w:val="3"/>
            <w:vAlign w:val="center"/>
          </w:tcPr>
          <w:p w14:paraId="4DA5C63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7756A86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4407AED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FE3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8" w:type="dxa"/>
            <w:vMerge w:val="continue"/>
            <w:vAlign w:val="center"/>
          </w:tcPr>
          <w:p w14:paraId="76A4B94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2B93D97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E7EE4E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指标</w:t>
            </w:r>
          </w:p>
        </w:tc>
        <w:tc>
          <w:tcPr>
            <w:tcW w:w="1763" w:type="dxa"/>
            <w:gridSpan w:val="3"/>
            <w:vAlign w:val="center"/>
          </w:tcPr>
          <w:p w14:paraId="750B1F5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20EB550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562EB9F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D36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6D27B28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4A5CA9B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1C2AD51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社会公众或</w:t>
            </w:r>
          </w:p>
          <w:p w14:paraId="6B2A5F69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服务对象满</w:t>
            </w:r>
          </w:p>
          <w:p w14:paraId="6F0858E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意度指标</w:t>
            </w:r>
          </w:p>
        </w:tc>
        <w:tc>
          <w:tcPr>
            <w:tcW w:w="1763" w:type="dxa"/>
            <w:gridSpan w:val="3"/>
            <w:vAlign w:val="center"/>
          </w:tcPr>
          <w:p w14:paraId="26C129A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5D7C4E9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2F0EDE16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61D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78" w:type="dxa"/>
            <w:vMerge w:val="restart"/>
            <w:vAlign w:val="center"/>
          </w:tcPr>
          <w:p w14:paraId="3BD8DD6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2019" w:type="dxa"/>
            <w:gridSpan w:val="2"/>
            <w:vAlign w:val="center"/>
          </w:tcPr>
          <w:p w14:paraId="6167365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006210B0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763" w:type="dxa"/>
            <w:gridSpan w:val="3"/>
            <w:vAlign w:val="center"/>
          </w:tcPr>
          <w:p w14:paraId="7B60F41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005" w:type="dxa"/>
            <w:gridSpan w:val="3"/>
            <w:vAlign w:val="center"/>
          </w:tcPr>
          <w:p w14:paraId="4A3CA676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876" w:type="dxa"/>
            <w:vAlign w:val="center"/>
          </w:tcPr>
          <w:p w14:paraId="07D1B176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04AE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AB43E1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0AEEC92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Merge w:val="restart"/>
            <w:vAlign w:val="center"/>
          </w:tcPr>
          <w:p w14:paraId="73586220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763" w:type="dxa"/>
            <w:gridSpan w:val="3"/>
            <w:vAlign w:val="center"/>
          </w:tcPr>
          <w:p w14:paraId="20089BF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驱蛔人数</w:t>
            </w:r>
          </w:p>
        </w:tc>
        <w:tc>
          <w:tcPr>
            <w:tcW w:w="1005" w:type="dxa"/>
            <w:gridSpan w:val="3"/>
            <w:vAlign w:val="center"/>
          </w:tcPr>
          <w:p w14:paraId="33A5037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2万人</w:t>
            </w:r>
          </w:p>
        </w:tc>
        <w:tc>
          <w:tcPr>
            <w:tcW w:w="1876" w:type="dxa"/>
            <w:vAlign w:val="center"/>
          </w:tcPr>
          <w:p w14:paraId="25924EB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辖区内学校实际在校学生人数</w:t>
            </w:r>
          </w:p>
        </w:tc>
      </w:tr>
      <w:tr w14:paraId="0400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16991C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265D165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35B1D97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5F2F5DDC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学生蛔虫感染率抽检</w:t>
            </w:r>
          </w:p>
        </w:tc>
        <w:tc>
          <w:tcPr>
            <w:tcW w:w="1005" w:type="dxa"/>
            <w:gridSpan w:val="3"/>
            <w:vAlign w:val="center"/>
          </w:tcPr>
          <w:p w14:paraId="14012E39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1000人</w:t>
            </w:r>
          </w:p>
        </w:tc>
        <w:tc>
          <w:tcPr>
            <w:tcW w:w="1876" w:type="dxa"/>
            <w:vAlign w:val="center"/>
          </w:tcPr>
          <w:p w14:paraId="7554F92A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依据实际情况制定抽检学生数量</w:t>
            </w:r>
          </w:p>
        </w:tc>
      </w:tr>
      <w:tr w14:paraId="47D5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D29AA5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5C6E0F4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 w14:paraId="5CAFE88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763" w:type="dxa"/>
            <w:gridSpan w:val="3"/>
            <w:vAlign w:val="center"/>
          </w:tcPr>
          <w:p w14:paraId="5131B05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14岁以下学生蛔虫驱蛔完成率</w:t>
            </w:r>
          </w:p>
        </w:tc>
        <w:tc>
          <w:tcPr>
            <w:tcW w:w="1005" w:type="dxa"/>
            <w:gridSpan w:val="3"/>
            <w:vAlign w:val="center"/>
          </w:tcPr>
          <w:p w14:paraId="5110196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876" w:type="dxa"/>
            <w:vAlign w:val="center"/>
          </w:tcPr>
          <w:p w14:paraId="56713D5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BB4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1A1BD5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49ADA78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Merge w:val="continue"/>
            <w:vAlign w:val="center"/>
          </w:tcPr>
          <w:p w14:paraId="35BEB52C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020460B4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蛔虫感染率</w:t>
            </w:r>
          </w:p>
        </w:tc>
        <w:tc>
          <w:tcPr>
            <w:tcW w:w="1005" w:type="dxa"/>
            <w:gridSpan w:val="3"/>
            <w:vAlign w:val="center"/>
          </w:tcPr>
          <w:p w14:paraId="22C53E22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小于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3%</w:t>
            </w:r>
          </w:p>
        </w:tc>
        <w:tc>
          <w:tcPr>
            <w:tcW w:w="1876" w:type="dxa"/>
            <w:vAlign w:val="center"/>
          </w:tcPr>
          <w:p w14:paraId="7170CEC7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</w:p>
        </w:tc>
      </w:tr>
      <w:tr w14:paraId="5470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422A499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708F764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66778C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763" w:type="dxa"/>
            <w:gridSpan w:val="3"/>
            <w:vAlign w:val="center"/>
          </w:tcPr>
          <w:p w14:paraId="682D532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534912A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010DC79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720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7B843C6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7E83E92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0BC27F5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763" w:type="dxa"/>
            <w:gridSpan w:val="3"/>
            <w:vAlign w:val="center"/>
          </w:tcPr>
          <w:p w14:paraId="73F8D49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驱蛔药物购买</w:t>
            </w:r>
          </w:p>
        </w:tc>
        <w:tc>
          <w:tcPr>
            <w:tcW w:w="1005" w:type="dxa"/>
            <w:gridSpan w:val="3"/>
            <w:vAlign w:val="center"/>
          </w:tcPr>
          <w:p w14:paraId="3226F58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</w:p>
        </w:tc>
        <w:tc>
          <w:tcPr>
            <w:tcW w:w="1876" w:type="dxa"/>
            <w:vAlign w:val="center"/>
          </w:tcPr>
          <w:p w14:paraId="0D99B8FC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CAF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3339206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14:paraId="5A86E8F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05FA5D1C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63" w:type="dxa"/>
            <w:gridSpan w:val="3"/>
            <w:vAlign w:val="center"/>
          </w:tcPr>
          <w:p w14:paraId="3A1FC75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72C31AB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3E38C17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AD0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78" w:type="dxa"/>
            <w:vMerge w:val="continue"/>
            <w:vAlign w:val="center"/>
          </w:tcPr>
          <w:p w14:paraId="4D34063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0C4231D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40C2C7D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63" w:type="dxa"/>
            <w:gridSpan w:val="3"/>
            <w:vAlign w:val="center"/>
          </w:tcPr>
          <w:p w14:paraId="75984D6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通过国家卫生城市复审</w:t>
            </w:r>
          </w:p>
        </w:tc>
        <w:tc>
          <w:tcPr>
            <w:tcW w:w="1005" w:type="dxa"/>
            <w:gridSpan w:val="3"/>
            <w:vAlign w:val="center"/>
          </w:tcPr>
          <w:p w14:paraId="6895D8C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44370FF9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B36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DACBA3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1CD62F9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062F5D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63" w:type="dxa"/>
            <w:gridSpan w:val="3"/>
            <w:vAlign w:val="center"/>
          </w:tcPr>
          <w:p w14:paraId="4421A3E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0493B0EA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6199A83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917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3D32C1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0B826A8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E6BAA8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 w14:paraId="7357423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763" w:type="dxa"/>
            <w:gridSpan w:val="3"/>
            <w:vAlign w:val="center"/>
          </w:tcPr>
          <w:p w14:paraId="46CDF0C5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62C0A4AC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395042A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949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2D7739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 w:val="continue"/>
            <w:vAlign w:val="center"/>
          </w:tcPr>
          <w:p w14:paraId="4136558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3EFDE03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 w14:paraId="39F873E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 w14:paraId="0D50A0C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763" w:type="dxa"/>
            <w:gridSpan w:val="3"/>
            <w:vAlign w:val="center"/>
          </w:tcPr>
          <w:p w14:paraId="593ABB0B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05" w:type="dxa"/>
            <w:gridSpan w:val="3"/>
            <w:vAlign w:val="center"/>
          </w:tcPr>
          <w:p w14:paraId="2C027BA6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76" w:type="dxa"/>
            <w:vAlign w:val="center"/>
          </w:tcPr>
          <w:p w14:paraId="6778C58A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947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78" w:type="dxa"/>
            <w:vAlign w:val="center"/>
          </w:tcPr>
          <w:p w14:paraId="4902762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8236" w:type="dxa"/>
            <w:gridSpan w:val="11"/>
            <w:vAlign w:val="center"/>
          </w:tcPr>
          <w:p w14:paraId="073E94A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6BB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8" w:type="dxa"/>
            <w:vMerge w:val="restart"/>
            <w:vAlign w:val="center"/>
          </w:tcPr>
          <w:p w14:paraId="4E6F0E78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 w14:paraId="43F1413A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87" w:type="dxa"/>
            <w:gridSpan w:val="3"/>
            <w:vMerge w:val="restart"/>
            <w:vAlign w:val="center"/>
          </w:tcPr>
          <w:p w14:paraId="563FCDF0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230DEB59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绩效管理股</w:t>
            </w:r>
          </w:p>
          <w:p w14:paraId="177F4AD2">
            <w:pPr>
              <w:widowControl/>
              <w:spacing w:line="280" w:lineRule="exact"/>
              <w:ind w:firstLine="630" w:firstLineChars="30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审核意见                                                 </w:t>
            </w:r>
          </w:p>
        </w:tc>
        <w:tc>
          <w:tcPr>
            <w:tcW w:w="3339" w:type="dxa"/>
            <w:gridSpan w:val="5"/>
            <w:vMerge w:val="restart"/>
            <w:vAlign w:val="center"/>
          </w:tcPr>
          <w:p w14:paraId="0A3AD5AB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555F527C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 w14:paraId="7DF8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78" w:type="dxa"/>
            <w:vMerge w:val="continue"/>
            <w:vAlign w:val="center"/>
          </w:tcPr>
          <w:p w14:paraId="6EBAE3A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87" w:type="dxa"/>
            <w:gridSpan w:val="3"/>
            <w:vMerge w:val="continue"/>
            <w:vAlign w:val="center"/>
          </w:tcPr>
          <w:p w14:paraId="2D9AC77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0FA82B3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39" w:type="dxa"/>
            <w:gridSpan w:val="5"/>
            <w:vMerge w:val="continue"/>
            <w:vAlign w:val="center"/>
          </w:tcPr>
          <w:p w14:paraId="60DD526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 w14:paraId="1816072C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彭彬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28780835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eastAsia="仿宋_GB2312"/>
          <w:kern w:val="0"/>
          <w:szCs w:val="21"/>
          <w:lang w:val="en-US" w:eastAsia="zh-CN"/>
        </w:rPr>
        <w:t>2016.12.28</w:t>
      </w:r>
    </w:p>
    <w:p w14:paraId="68246CBC">
      <w:pPr>
        <w:rPr>
          <w:rFonts w:hint="eastAsia" w:eastAsiaTheme="minorEastAsia"/>
          <w:lang w:eastAsia="zh-CN"/>
        </w:rPr>
      </w:pPr>
    </w:p>
    <w:p w14:paraId="2A6E2DBB">
      <w:pPr>
        <w:widowControl/>
        <w:tabs>
          <w:tab w:val="left" w:pos="2100"/>
          <w:tab w:val="left" w:pos="3405"/>
          <w:tab w:val="left" w:pos="5400"/>
          <w:tab w:val="left" w:pos="8139"/>
        </w:tabs>
        <w:ind w:left="93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br w:type="page"/>
      </w:r>
    </w:p>
    <w:p w14:paraId="1C7957AE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hint="eastAsia" w:eastAsia="楷体_GB2312"/>
          <w:kern w:val="0"/>
          <w:sz w:val="32"/>
          <w:szCs w:val="32"/>
        </w:rPr>
        <w:t>（</w:t>
      </w:r>
      <w:r>
        <w:rPr>
          <w:rFonts w:eastAsia="楷体_GB2312"/>
          <w:kern w:val="0"/>
          <w:sz w:val="32"/>
          <w:szCs w:val="32"/>
        </w:rPr>
        <w:t>2017</w:t>
      </w:r>
      <w:r>
        <w:rPr>
          <w:rFonts w:hint="eastAsia" w:eastAsia="楷体_GB2312"/>
          <w:kern w:val="0"/>
          <w:sz w:val="32"/>
          <w:szCs w:val="32"/>
        </w:rPr>
        <w:t>年度）</w:t>
      </w:r>
    </w:p>
    <w:p w14:paraId="4DCEFFDC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rFonts w:hint="eastAsia" w:hAnsi="宋体"/>
          <w:kern w:val="0"/>
          <w:szCs w:val="21"/>
        </w:rPr>
      </w:pPr>
      <w:r>
        <w:rPr>
          <w:rFonts w:hint="eastAsia" w:hAnsi="宋体"/>
          <w:kern w:val="0"/>
          <w:szCs w:val="21"/>
        </w:rPr>
        <w:t>填报单位（盖章）：株洲市芦淞区疾病预防控制中心</w:t>
      </w:r>
    </w:p>
    <w:p w14:paraId="457E38C1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57"/>
        <w:gridCol w:w="185"/>
        <w:gridCol w:w="468"/>
        <w:gridCol w:w="1105"/>
        <w:gridCol w:w="1220"/>
        <w:gridCol w:w="85"/>
        <w:gridCol w:w="58"/>
        <w:gridCol w:w="494"/>
        <w:gridCol w:w="564"/>
        <w:gridCol w:w="307"/>
        <w:gridCol w:w="987"/>
      </w:tblGrid>
      <w:tr w14:paraId="57C5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6D056AE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gridSpan w:val="2"/>
            <w:vAlign w:val="center"/>
          </w:tcPr>
          <w:p w14:paraId="4FC33F1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二类疫苗</w:t>
            </w:r>
          </w:p>
        </w:tc>
        <w:tc>
          <w:tcPr>
            <w:tcW w:w="1573" w:type="dxa"/>
            <w:gridSpan w:val="2"/>
            <w:vAlign w:val="center"/>
          </w:tcPr>
          <w:p w14:paraId="2891D5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7"/>
            <w:vAlign w:val="center"/>
          </w:tcPr>
          <w:p w14:paraId="57370CA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eq \o\ac(</w:instrTex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instrText xml:space="preserve">□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,</w:instrText>
            </w:r>
            <w:r>
              <w:rPr>
                <w:rFonts w:hint="eastAsia" w:ascii="仿宋_GB2312" w:hAnsi="仿宋" w:eastAsia="仿宋_GB2312"/>
                <w:position w:val="2"/>
                <w:sz w:val="22"/>
                <w:szCs w:val="32"/>
              </w:rPr>
              <w:instrText xml:space="preserve">√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)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end"/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延续项目□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</w:tr>
      <w:tr w14:paraId="47BF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7F61377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gridSpan w:val="2"/>
            <w:vAlign w:val="center"/>
          </w:tcPr>
          <w:p w14:paraId="4493B49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芦淞区疾控中心　</w:t>
            </w:r>
          </w:p>
        </w:tc>
        <w:tc>
          <w:tcPr>
            <w:tcW w:w="1573" w:type="dxa"/>
            <w:gridSpan w:val="2"/>
            <w:vAlign w:val="center"/>
          </w:tcPr>
          <w:p w14:paraId="4554B92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3915D27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何礼　</w:t>
            </w:r>
          </w:p>
        </w:tc>
        <w:tc>
          <w:tcPr>
            <w:tcW w:w="1201" w:type="dxa"/>
            <w:gridSpan w:val="4"/>
            <w:vAlign w:val="center"/>
          </w:tcPr>
          <w:p w14:paraId="66CA284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gridSpan w:val="2"/>
            <w:vAlign w:val="center"/>
          </w:tcPr>
          <w:p w14:paraId="57A6E93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28580826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1C3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342F5F0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10" w:type="dxa"/>
            <w:gridSpan w:val="3"/>
            <w:vAlign w:val="center"/>
          </w:tcPr>
          <w:p w14:paraId="5684EA1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度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4241340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2410" w:type="dxa"/>
            <w:gridSpan w:val="5"/>
            <w:vAlign w:val="center"/>
          </w:tcPr>
          <w:p w14:paraId="5142BFA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万</w:t>
            </w:r>
          </w:p>
        </w:tc>
      </w:tr>
      <w:tr w14:paraId="5CE3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10" w:type="dxa"/>
            <w:vAlign w:val="center"/>
          </w:tcPr>
          <w:p w14:paraId="68B173E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11"/>
            <w:vAlign w:val="center"/>
          </w:tcPr>
          <w:p w14:paraId="2A2CBEE6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为了有效预防疫苗针对相关疾病的发生与流行，有利于接种单位开展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类疫苗接种和冷链运转，特申请本项目经费。</w:t>
            </w:r>
          </w:p>
        </w:tc>
      </w:tr>
      <w:tr w14:paraId="7EBA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110" w:type="dxa"/>
            <w:vAlign w:val="center"/>
          </w:tcPr>
          <w:p w14:paraId="14D48D3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7230" w:type="dxa"/>
            <w:gridSpan w:val="11"/>
            <w:vAlign w:val="center"/>
          </w:tcPr>
          <w:p w14:paraId="275B24EA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《疫苗流通和预防接种管理条例》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《预防接种工作规范》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、</w:t>
            </w:r>
          </w:p>
          <w:p w14:paraId="250E449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《中华人民共和国传染病防治法》</w:t>
            </w:r>
          </w:p>
        </w:tc>
      </w:tr>
      <w:tr w14:paraId="00C1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3360BF9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1942" w:type="dxa"/>
            <w:gridSpan w:val="2"/>
            <w:vAlign w:val="center"/>
          </w:tcPr>
          <w:p w14:paraId="5FE0C1F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 w14:paraId="35D43815">
            <w:pPr>
              <w:widowControl/>
              <w:spacing w:line="280" w:lineRule="exac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2495" w:type="dxa"/>
            <w:gridSpan w:val="6"/>
            <w:vAlign w:val="center"/>
          </w:tcPr>
          <w:p w14:paraId="5D2136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年度申报资金</w:t>
            </w:r>
          </w:p>
        </w:tc>
      </w:tr>
      <w:tr w14:paraId="1196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8C6F4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E2DCF5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、财政拨款</w:t>
            </w:r>
          </w:p>
        </w:tc>
        <w:tc>
          <w:tcPr>
            <w:tcW w:w="2793" w:type="dxa"/>
            <w:gridSpan w:val="3"/>
            <w:vAlign w:val="center"/>
          </w:tcPr>
          <w:p w14:paraId="4757A56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6841FF4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700万</w:t>
            </w:r>
          </w:p>
        </w:tc>
      </w:tr>
      <w:tr w14:paraId="65EB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2F6345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2240273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、自有资金</w:t>
            </w:r>
          </w:p>
        </w:tc>
        <w:tc>
          <w:tcPr>
            <w:tcW w:w="2793" w:type="dxa"/>
            <w:gridSpan w:val="3"/>
            <w:vAlign w:val="center"/>
          </w:tcPr>
          <w:p w14:paraId="39F7099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1CFD3B0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  <w:tr w14:paraId="65A8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57DBA1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2642D46">
            <w:pPr>
              <w:widowControl/>
              <w:spacing w:line="280" w:lineRule="exact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ascii="仿宋_GB2312" w:eastAsia="仿宋_GB2312"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、其他</w:t>
            </w:r>
          </w:p>
        </w:tc>
        <w:tc>
          <w:tcPr>
            <w:tcW w:w="2793" w:type="dxa"/>
            <w:gridSpan w:val="3"/>
            <w:vAlign w:val="center"/>
          </w:tcPr>
          <w:p w14:paraId="2BBB0E6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4739D9E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6C5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2AA651B8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757" w:type="dxa"/>
            <w:vAlign w:val="center"/>
          </w:tcPr>
          <w:p w14:paraId="6FA07E1F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 w14:paraId="65389384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4"/>
            <w:vAlign w:val="center"/>
          </w:tcPr>
          <w:p w14:paraId="60C2BEA6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支出标准</w:t>
            </w:r>
          </w:p>
        </w:tc>
        <w:tc>
          <w:tcPr>
            <w:tcW w:w="1858" w:type="dxa"/>
            <w:gridSpan w:val="3"/>
            <w:vAlign w:val="center"/>
          </w:tcPr>
          <w:p w14:paraId="54D32CB9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金额</w:t>
            </w:r>
          </w:p>
        </w:tc>
      </w:tr>
      <w:tr w14:paraId="1247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606B37B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F81FF4E"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类疫苗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款</w:t>
            </w:r>
          </w:p>
        </w:tc>
        <w:tc>
          <w:tcPr>
            <w:tcW w:w="1758" w:type="dxa"/>
            <w:gridSpan w:val="3"/>
            <w:vAlign w:val="center"/>
          </w:tcPr>
          <w:p w14:paraId="71772EBB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66759F38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5654B02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684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</w:t>
            </w:r>
          </w:p>
        </w:tc>
      </w:tr>
      <w:tr w14:paraId="6F38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1967334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7C07E43"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、冷链运转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（含电费、冷库维护、车辆运转等）</w:t>
            </w:r>
          </w:p>
        </w:tc>
        <w:tc>
          <w:tcPr>
            <w:tcW w:w="1758" w:type="dxa"/>
            <w:gridSpan w:val="3"/>
            <w:vAlign w:val="center"/>
          </w:tcPr>
          <w:p w14:paraId="2FF12A19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16734F40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E204CF9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万</w:t>
            </w:r>
          </w:p>
        </w:tc>
      </w:tr>
      <w:tr w14:paraId="2E09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EA6483F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FA8CE13"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临聘人员</w:t>
            </w:r>
          </w:p>
        </w:tc>
        <w:tc>
          <w:tcPr>
            <w:tcW w:w="1758" w:type="dxa"/>
            <w:gridSpan w:val="3"/>
            <w:vAlign w:val="center"/>
          </w:tcPr>
          <w:p w14:paraId="3C0E0DF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1人.年</w:t>
            </w:r>
          </w:p>
        </w:tc>
        <w:tc>
          <w:tcPr>
            <w:tcW w:w="1857" w:type="dxa"/>
            <w:gridSpan w:val="4"/>
            <w:vAlign w:val="center"/>
          </w:tcPr>
          <w:p w14:paraId="48221D4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4万/人.年</w:t>
            </w:r>
          </w:p>
        </w:tc>
        <w:tc>
          <w:tcPr>
            <w:tcW w:w="1858" w:type="dxa"/>
            <w:gridSpan w:val="3"/>
            <w:vAlign w:val="center"/>
          </w:tcPr>
          <w:p w14:paraId="3ECE1B6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</w:p>
        </w:tc>
      </w:tr>
      <w:tr w14:paraId="7F95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D0F2F27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E36AA9F">
            <w:pPr>
              <w:widowControl/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种</w:t>
            </w:r>
            <w:r>
              <w:rPr>
                <w:rFonts w:hint="eastAsia" w:ascii="仿宋_GB2312" w:eastAsia="仿宋_GB2312"/>
                <w:kern w:val="0"/>
                <w:szCs w:val="21"/>
              </w:rPr>
              <w:t>异常反应调查、处置、专家鉴定</w:t>
            </w:r>
          </w:p>
        </w:tc>
        <w:tc>
          <w:tcPr>
            <w:tcW w:w="1758" w:type="dxa"/>
            <w:gridSpan w:val="3"/>
            <w:vAlign w:val="center"/>
          </w:tcPr>
          <w:p w14:paraId="28B73753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36219A68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F5C01F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2万</w:t>
            </w:r>
          </w:p>
        </w:tc>
      </w:tr>
      <w:tr w14:paraId="6F8D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7C29245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113F2F2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接种告知等</w:t>
            </w:r>
            <w:r>
              <w:rPr>
                <w:rFonts w:hint="eastAsia" w:ascii="仿宋_GB2312" w:eastAsia="仿宋_GB2312"/>
                <w:kern w:val="0"/>
                <w:szCs w:val="21"/>
              </w:rPr>
              <w:t>印刷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Cs w:val="21"/>
              </w:rPr>
              <w:t>宣传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周活动、接种培训等</w:t>
            </w:r>
          </w:p>
        </w:tc>
        <w:tc>
          <w:tcPr>
            <w:tcW w:w="1758" w:type="dxa"/>
            <w:gridSpan w:val="3"/>
            <w:vAlign w:val="center"/>
          </w:tcPr>
          <w:p w14:paraId="6FE86AF4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7FE3417B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479D9B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1万</w:t>
            </w:r>
          </w:p>
        </w:tc>
      </w:tr>
      <w:tr w14:paraId="151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1DB8E8D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4"/>
            <w:vAlign w:val="center"/>
          </w:tcPr>
          <w:p w14:paraId="514FF8B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7"/>
            <w:vAlign w:val="center"/>
          </w:tcPr>
          <w:p w14:paraId="18CF9FF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年度目标</w:t>
            </w:r>
          </w:p>
        </w:tc>
      </w:tr>
      <w:tr w14:paraId="1E3C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9509E5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1BC25E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通过免疫规划项目的实施，为适龄儿童和重点人群提供安全、有效的预防接种服务，有效预防和控制疫苗针对传染病，保护儿童身体健康。　</w:t>
            </w:r>
          </w:p>
        </w:tc>
        <w:tc>
          <w:tcPr>
            <w:tcW w:w="3715" w:type="dxa"/>
            <w:gridSpan w:val="7"/>
            <w:vAlign w:val="center"/>
          </w:tcPr>
          <w:p w14:paraId="1DAEFBD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在知情自愿的前提下，积极推进二类疫苗接种，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有效预防和控制疫苗针对传染病，保护儿童身体健康。</w:t>
            </w:r>
          </w:p>
        </w:tc>
      </w:tr>
      <w:tr w14:paraId="25FE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vMerge w:val="restart"/>
            <w:vAlign w:val="center"/>
          </w:tcPr>
          <w:p w14:paraId="7A6BC56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gridSpan w:val="2"/>
            <w:vAlign w:val="center"/>
          </w:tcPr>
          <w:p w14:paraId="56B1A6E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456B6A1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二级指标</w:t>
            </w:r>
          </w:p>
        </w:tc>
        <w:tc>
          <w:tcPr>
            <w:tcW w:w="1363" w:type="dxa"/>
            <w:gridSpan w:val="3"/>
            <w:vAlign w:val="center"/>
          </w:tcPr>
          <w:p w14:paraId="140ADE3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指标内容</w:t>
            </w:r>
          </w:p>
        </w:tc>
        <w:tc>
          <w:tcPr>
            <w:tcW w:w="1365" w:type="dxa"/>
            <w:gridSpan w:val="3"/>
            <w:vAlign w:val="center"/>
          </w:tcPr>
          <w:p w14:paraId="6D19EDB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指标值</w:t>
            </w:r>
          </w:p>
        </w:tc>
        <w:tc>
          <w:tcPr>
            <w:tcW w:w="987" w:type="dxa"/>
            <w:vAlign w:val="center"/>
          </w:tcPr>
          <w:p w14:paraId="3D00B04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 w14:paraId="7481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0B7A74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70B9FFE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19734E9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数量指标</w:t>
            </w:r>
          </w:p>
        </w:tc>
        <w:tc>
          <w:tcPr>
            <w:tcW w:w="1363" w:type="dxa"/>
            <w:gridSpan w:val="3"/>
            <w:vAlign w:val="center"/>
          </w:tcPr>
          <w:p w14:paraId="6D66134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0C805C8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知情自愿</w:t>
            </w:r>
          </w:p>
        </w:tc>
        <w:tc>
          <w:tcPr>
            <w:tcW w:w="987" w:type="dxa"/>
            <w:vAlign w:val="center"/>
          </w:tcPr>
          <w:p w14:paraId="3CD894D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982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F374B2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C32944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5A204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质量指标</w:t>
            </w:r>
          </w:p>
        </w:tc>
        <w:tc>
          <w:tcPr>
            <w:tcW w:w="1363" w:type="dxa"/>
            <w:gridSpan w:val="3"/>
            <w:vAlign w:val="center"/>
          </w:tcPr>
          <w:p w14:paraId="5460766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07DD69A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知情自愿</w:t>
            </w:r>
          </w:p>
        </w:tc>
        <w:tc>
          <w:tcPr>
            <w:tcW w:w="987" w:type="dxa"/>
            <w:vAlign w:val="center"/>
          </w:tcPr>
          <w:p w14:paraId="142DF8D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E4D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9D6FDE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2B798F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E0E71D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时效指标</w:t>
            </w:r>
          </w:p>
        </w:tc>
        <w:tc>
          <w:tcPr>
            <w:tcW w:w="1363" w:type="dxa"/>
            <w:gridSpan w:val="3"/>
            <w:vAlign w:val="center"/>
          </w:tcPr>
          <w:p w14:paraId="4C9B4BF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3FC0769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按免疫程序</w:t>
            </w:r>
          </w:p>
        </w:tc>
        <w:tc>
          <w:tcPr>
            <w:tcW w:w="987" w:type="dxa"/>
            <w:vAlign w:val="center"/>
          </w:tcPr>
          <w:p w14:paraId="297F843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0C74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4DE8C8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7F7D05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BF88A3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成本指标</w:t>
            </w:r>
          </w:p>
        </w:tc>
        <w:tc>
          <w:tcPr>
            <w:tcW w:w="1363" w:type="dxa"/>
            <w:gridSpan w:val="3"/>
            <w:vAlign w:val="center"/>
          </w:tcPr>
          <w:p w14:paraId="228EB57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37029D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 w14:paraId="6AE3635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763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3C8BD5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070022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5E2083E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363" w:type="dxa"/>
            <w:gridSpan w:val="3"/>
            <w:vAlign w:val="center"/>
          </w:tcPr>
          <w:p w14:paraId="24EDF07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vAlign w:val="center"/>
          </w:tcPr>
          <w:p w14:paraId="17887C4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3C1C80B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420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98AF7D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62D3A8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4AA53B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363" w:type="dxa"/>
            <w:gridSpan w:val="3"/>
            <w:vAlign w:val="center"/>
          </w:tcPr>
          <w:p w14:paraId="4BD14DB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预防控制疫苗针对疾病的发生　</w:t>
            </w:r>
          </w:p>
        </w:tc>
        <w:tc>
          <w:tcPr>
            <w:tcW w:w="1365" w:type="dxa"/>
            <w:gridSpan w:val="3"/>
            <w:vAlign w:val="center"/>
          </w:tcPr>
          <w:p w14:paraId="4DA8BCE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6416BD6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2785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0BF8C6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260A15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42667E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363" w:type="dxa"/>
            <w:gridSpan w:val="3"/>
            <w:vAlign w:val="center"/>
          </w:tcPr>
          <w:p w14:paraId="7BD4E6A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vAlign w:val="center"/>
          </w:tcPr>
          <w:p w14:paraId="688B15E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1ACD36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06FC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2E0C4A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FFB398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70B57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可持续影响</w:t>
            </w:r>
            <w:r>
              <w:rPr>
                <w:rFonts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指标</w:t>
            </w:r>
          </w:p>
        </w:tc>
        <w:tc>
          <w:tcPr>
            <w:tcW w:w="1363" w:type="dxa"/>
            <w:gridSpan w:val="3"/>
            <w:vAlign w:val="center"/>
          </w:tcPr>
          <w:p w14:paraId="768A67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vAlign w:val="center"/>
          </w:tcPr>
          <w:p w14:paraId="565DF58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451745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F22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F0919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4602AC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4FEE7BB"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社会公众或</w:t>
            </w:r>
          </w:p>
          <w:p w14:paraId="2FBE36D9"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服务对象满</w:t>
            </w:r>
          </w:p>
          <w:p w14:paraId="45988680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意度指标</w:t>
            </w:r>
          </w:p>
        </w:tc>
        <w:tc>
          <w:tcPr>
            <w:tcW w:w="1363" w:type="dxa"/>
            <w:gridSpan w:val="3"/>
            <w:vAlign w:val="center"/>
          </w:tcPr>
          <w:p w14:paraId="4ADD45C9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满意度</w:t>
            </w:r>
          </w:p>
        </w:tc>
        <w:tc>
          <w:tcPr>
            <w:tcW w:w="1365" w:type="dxa"/>
            <w:gridSpan w:val="3"/>
            <w:vAlign w:val="center"/>
          </w:tcPr>
          <w:p w14:paraId="63CF2B0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95</w:t>
            </w:r>
            <w:r>
              <w:rPr>
                <w:rFonts w:ascii="仿宋_GB2312" w:hAnsi="宋体" w:eastAsia="仿宋_GB2312"/>
                <w:kern w:val="0"/>
                <w:szCs w:val="21"/>
              </w:rPr>
              <w:t>%</w:t>
            </w:r>
          </w:p>
        </w:tc>
        <w:tc>
          <w:tcPr>
            <w:tcW w:w="987" w:type="dxa"/>
            <w:vAlign w:val="center"/>
          </w:tcPr>
          <w:p w14:paraId="00FC2571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209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110" w:type="dxa"/>
            <w:vMerge w:val="restart"/>
            <w:vAlign w:val="center"/>
          </w:tcPr>
          <w:p w14:paraId="687F16F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gridSpan w:val="2"/>
            <w:vAlign w:val="center"/>
          </w:tcPr>
          <w:p w14:paraId="29C6FFC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30CB518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363" w:type="dxa"/>
            <w:gridSpan w:val="3"/>
            <w:vAlign w:val="center"/>
          </w:tcPr>
          <w:p w14:paraId="0B42273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365" w:type="dxa"/>
            <w:gridSpan w:val="3"/>
            <w:vAlign w:val="center"/>
          </w:tcPr>
          <w:p w14:paraId="5D4B9F64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987" w:type="dxa"/>
            <w:vAlign w:val="center"/>
          </w:tcPr>
          <w:p w14:paraId="0684079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1FDA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C837B2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49B9426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72ADE66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363" w:type="dxa"/>
            <w:gridSpan w:val="3"/>
            <w:vAlign w:val="center"/>
          </w:tcPr>
          <w:p w14:paraId="437A2B2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6E27C6B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知情自愿</w:t>
            </w:r>
          </w:p>
        </w:tc>
        <w:tc>
          <w:tcPr>
            <w:tcW w:w="987" w:type="dxa"/>
            <w:vAlign w:val="center"/>
          </w:tcPr>
          <w:p w14:paraId="3E820AA0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C4C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B7781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0993D8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D5D30B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363" w:type="dxa"/>
            <w:gridSpan w:val="3"/>
            <w:vAlign w:val="center"/>
          </w:tcPr>
          <w:p w14:paraId="22C1D1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4B1AC04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知情自愿</w:t>
            </w:r>
          </w:p>
        </w:tc>
        <w:tc>
          <w:tcPr>
            <w:tcW w:w="987" w:type="dxa"/>
            <w:vAlign w:val="center"/>
          </w:tcPr>
          <w:p w14:paraId="077D7B1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812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5CC284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1E92DF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4FCFEB8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363" w:type="dxa"/>
            <w:gridSpan w:val="3"/>
            <w:vAlign w:val="center"/>
          </w:tcPr>
          <w:p w14:paraId="785205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34AA440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按免疫程序</w:t>
            </w:r>
          </w:p>
        </w:tc>
        <w:tc>
          <w:tcPr>
            <w:tcW w:w="987" w:type="dxa"/>
            <w:vAlign w:val="center"/>
          </w:tcPr>
          <w:p w14:paraId="59C03BE2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989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DB5D55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E9F029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27CD4DC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363" w:type="dxa"/>
            <w:gridSpan w:val="3"/>
            <w:vAlign w:val="center"/>
          </w:tcPr>
          <w:p w14:paraId="194D41E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适龄儿童</w:t>
            </w:r>
          </w:p>
        </w:tc>
        <w:tc>
          <w:tcPr>
            <w:tcW w:w="1365" w:type="dxa"/>
            <w:gridSpan w:val="3"/>
            <w:vAlign w:val="center"/>
          </w:tcPr>
          <w:p w14:paraId="45BC830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700万</w:t>
            </w:r>
          </w:p>
        </w:tc>
        <w:tc>
          <w:tcPr>
            <w:tcW w:w="987" w:type="dxa"/>
            <w:vAlign w:val="center"/>
          </w:tcPr>
          <w:p w14:paraId="2D9EB222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802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31DB45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54F1D7B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1CE0D1BC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363" w:type="dxa"/>
            <w:gridSpan w:val="3"/>
            <w:vAlign w:val="center"/>
          </w:tcPr>
          <w:p w14:paraId="444391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vAlign w:val="center"/>
          </w:tcPr>
          <w:p w14:paraId="0AAA39A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4A5B6F4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5CF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C87E0B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D1B52C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E69752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363" w:type="dxa"/>
            <w:gridSpan w:val="3"/>
            <w:vAlign w:val="center"/>
          </w:tcPr>
          <w:p w14:paraId="1F3FD5E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预防控制疫苗针对疾病的发生　</w:t>
            </w:r>
          </w:p>
        </w:tc>
        <w:tc>
          <w:tcPr>
            <w:tcW w:w="1365" w:type="dxa"/>
            <w:gridSpan w:val="3"/>
            <w:vAlign w:val="center"/>
          </w:tcPr>
          <w:p w14:paraId="1617F56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267D6FD9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961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8BD61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1F25C2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544FED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363" w:type="dxa"/>
            <w:gridSpan w:val="3"/>
            <w:vAlign w:val="center"/>
          </w:tcPr>
          <w:p w14:paraId="55722C0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vAlign w:val="center"/>
          </w:tcPr>
          <w:p w14:paraId="4A09F13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0D833902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4C7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FCC23F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D46B3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DD2CA64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 w14:paraId="21F067A1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363" w:type="dxa"/>
            <w:gridSpan w:val="3"/>
            <w:vAlign w:val="center"/>
          </w:tcPr>
          <w:p w14:paraId="08DC157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vAlign w:val="center"/>
          </w:tcPr>
          <w:p w14:paraId="5222AE1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87" w:type="dxa"/>
            <w:vAlign w:val="center"/>
          </w:tcPr>
          <w:p w14:paraId="7DC5175A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1E5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B8B8AB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83E95A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668A2B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 w14:paraId="30F30CE4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 w14:paraId="77E1067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363" w:type="dxa"/>
            <w:gridSpan w:val="3"/>
            <w:vAlign w:val="center"/>
          </w:tcPr>
          <w:p w14:paraId="41C7931B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满意度</w:t>
            </w:r>
          </w:p>
        </w:tc>
        <w:tc>
          <w:tcPr>
            <w:tcW w:w="1365" w:type="dxa"/>
            <w:gridSpan w:val="3"/>
            <w:vAlign w:val="center"/>
          </w:tcPr>
          <w:p w14:paraId="174F4B8D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95</w:t>
            </w:r>
            <w:r>
              <w:rPr>
                <w:rFonts w:ascii="仿宋_GB2312" w:hAnsi="宋体" w:eastAsia="仿宋_GB2312"/>
                <w:kern w:val="0"/>
                <w:szCs w:val="21"/>
              </w:rPr>
              <w:t>%</w:t>
            </w:r>
          </w:p>
        </w:tc>
        <w:tc>
          <w:tcPr>
            <w:tcW w:w="987" w:type="dxa"/>
            <w:vAlign w:val="center"/>
          </w:tcPr>
          <w:p w14:paraId="24697C99"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262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10" w:type="dxa"/>
            <w:vAlign w:val="center"/>
          </w:tcPr>
          <w:p w14:paraId="780F4DC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11"/>
            <w:vAlign w:val="center"/>
          </w:tcPr>
          <w:p w14:paraId="0F73DBC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44F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4D920B50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 w14:paraId="78498E2B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2C4C65E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5F967865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绩效管理股</w:t>
            </w:r>
          </w:p>
          <w:p w14:paraId="393A69C7">
            <w:pPr>
              <w:widowControl/>
              <w:spacing w:line="280" w:lineRule="exact"/>
              <w:ind w:firstLine="630" w:firstLineChars="3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14:paraId="7DF8213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</w:p>
          <w:p w14:paraId="53812CC8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 w14:paraId="64A8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79A1AE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2456627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43FF67A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vMerge w:val="continue"/>
            <w:vAlign w:val="center"/>
          </w:tcPr>
          <w:p w14:paraId="3F27BB6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35E91354">
      <w:pPr>
        <w:widowControl/>
        <w:tabs>
          <w:tab w:val="left" w:pos="2100"/>
          <w:tab w:val="left" w:pos="4145"/>
          <w:tab w:val="left" w:pos="5400"/>
          <w:tab w:val="left" w:pos="6938"/>
          <w:tab w:val="left" w:pos="8139"/>
        </w:tabs>
        <w:ind w:left="93"/>
        <w:jc w:val="left"/>
      </w:pPr>
      <w:r>
        <w:rPr>
          <w:rFonts w:hint="eastAsia" w:ascii="仿宋_GB2312" w:eastAsia="仿宋_GB2312"/>
          <w:kern w:val="0"/>
          <w:szCs w:val="21"/>
        </w:rPr>
        <w:t>填报人：吴三贤</w:t>
      </w:r>
      <w:r>
        <w:rPr>
          <w:rFonts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ascii="仿宋_GB2312" w:eastAsia="仿宋_GB2312"/>
          <w:kern w:val="0"/>
          <w:szCs w:val="21"/>
        </w:rPr>
        <w:t>22283328</w:t>
      </w:r>
      <w:r>
        <w:rPr>
          <w:rFonts w:ascii="仿宋_GB2312" w:eastAsia="仿宋_GB2312"/>
          <w:kern w:val="0"/>
          <w:szCs w:val="21"/>
        </w:rPr>
        <w:tab/>
      </w:r>
      <w:r>
        <w:rPr>
          <w:rFonts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ascii="仿宋_GB2312" w:eastAsia="仿宋_GB2312"/>
          <w:kern w:val="0"/>
          <w:szCs w:val="21"/>
        </w:rPr>
        <w:t>2016</w:t>
      </w:r>
      <w:r>
        <w:rPr>
          <w:rFonts w:hint="eastAsia" w:ascii="仿宋_GB2312" w:eastAsia="仿宋_GB2312"/>
          <w:kern w:val="0"/>
          <w:szCs w:val="21"/>
        </w:rPr>
        <w:t>年</w:t>
      </w:r>
      <w:r>
        <w:rPr>
          <w:rFonts w:ascii="仿宋_GB2312" w:eastAsia="仿宋_GB2312"/>
          <w:kern w:val="0"/>
          <w:szCs w:val="21"/>
        </w:rPr>
        <w:t>12</w:t>
      </w:r>
      <w:r>
        <w:rPr>
          <w:rFonts w:hint="eastAsia" w:ascii="仿宋_GB2312" w:eastAsia="仿宋_GB2312"/>
          <w:kern w:val="0"/>
          <w:szCs w:val="21"/>
        </w:rPr>
        <w:t>月</w:t>
      </w:r>
      <w:r>
        <w:rPr>
          <w:rFonts w:ascii="仿宋_GB2312" w:eastAsia="仿宋_GB2312"/>
          <w:kern w:val="0"/>
          <w:szCs w:val="21"/>
        </w:rPr>
        <w:t>2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8</w:t>
      </w:r>
      <w:r>
        <w:rPr>
          <w:rFonts w:hint="eastAsia" w:ascii="仿宋_GB2312" w:eastAsia="仿宋_GB2312"/>
          <w:kern w:val="0"/>
          <w:szCs w:val="21"/>
        </w:rPr>
        <w:t>日</w:t>
      </w:r>
      <w:r>
        <w:rPr>
          <w:kern w:val="0"/>
          <w:szCs w:val="21"/>
        </w:rPr>
        <w:tab/>
      </w:r>
    </w:p>
    <w:p w14:paraId="34B23C45">
      <w:pPr>
        <w:widowControl/>
        <w:tabs>
          <w:tab w:val="left" w:pos="2100"/>
          <w:tab w:val="left" w:pos="3405"/>
          <w:tab w:val="left" w:pos="5400"/>
          <w:tab w:val="left" w:pos="8139"/>
        </w:tabs>
        <w:ind w:left="93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br w:type="page"/>
      </w:r>
    </w:p>
    <w:p w14:paraId="49E8883C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hint="eastAsia"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2017</w:t>
      </w:r>
      <w:r>
        <w:rPr>
          <w:rFonts w:eastAsia="楷体_GB2312"/>
          <w:kern w:val="0"/>
          <w:sz w:val="32"/>
          <w:szCs w:val="32"/>
        </w:rPr>
        <w:t>年度）</w:t>
      </w:r>
    </w:p>
    <w:p w14:paraId="6C4FD03F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rFonts w:hint="eastAsia" w:hAnsi="宋体"/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rFonts w:hint="eastAsia" w:hAnsi="宋体"/>
          <w:kern w:val="0"/>
          <w:szCs w:val="21"/>
        </w:rPr>
        <w:t>：株洲市芦淞区疾病预防控制中心</w:t>
      </w:r>
    </w:p>
    <w:p w14:paraId="25EC64BA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57"/>
        <w:gridCol w:w="185"/>
        <w:gridCol w:w="468"/>
        <w:gridCol w:w="1105"/>
        <w:gridCol w:w="1220"/>
        <w:gridCol w:w="85"/>
        <w:gridCol w:w="552"/>
        <w:gridCol w:w="564"/>
        <w:gridCol w:w="149"/>
        <w:gridCol w:w="1282"/>
      </w:tblGrid>
      <w:tr w14:paraId="196B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7F6B4BF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gridSpan w:val="2"/>
            <w:vAlign w:val="center"/>
          </w:tcPr>
          <w:p w14:paraId="70DB5D6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学生体检</w:t>
            </w:r>
          </w:p>
        </w:tc>
        <w:tc>
          <w:tcPr>
            <w:tcW w:w="1573" w:type="dxa"/>
            <w:gridSpan w:val="2"/>
            <w:vAlign w:val="center"/>
          </w:tcPr>
          <w:p w14:paraId="5103278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852" w:type="dxa"/>
            <w:gridSpan w:val="6"/>
            <w:vAlign w:val="center"/>
          </w:tcPr>
          <w:p w14:paraId="5452FE7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eq \o\ac(</w:instrTex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instrText xml:space="preserve">□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,</w:instrText>
            </w:r>
            <w:r>
              <w:rPr>
                <w:rFonts w:hint="eastAsia" w:ascii="仿宋_GB2312" w:hAnsi="仿宋" w:eastAsia="仿宋_GB2312"/>
                <w:position w:val="2"/>
                <w:sz w:val="22"/>
                <w:szCs w:val="32"/>
              </w:rPr>
              <w:instrText xml:space="preserve">√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)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end"/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延续项目□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</w:tr>
      <w:tr w14:paraId="6A3F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2F561A5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gridSpan w:val="2"/>
            <w:vAlign w:val="center"/>
          </w:tcPr>
          <w:p w14:paraId="401DD64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芦淞区疾控中心　</w:t>
            </w:r>
          </w:p>
        </w:tc>
        <w:tc>
          <w:tcPr>
            <w:tcW w:w="1573" w:type="dxa"/>
            <w:gridSpan w:val="2"/>
            <w:vAlign w:val="center"/>
          </w:tcPr>
          <w:p w14:paraId="014F1DB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729F5E2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何礼　</w:t>
            </w:r>
          </w:p>
        </w:tc>
        <w:tc>
          <w:tcPr>
            <w:tcW w:w="1201" w:type="dxa"/>
            <w:gridSpan w:val="3"/>
            <w:vAlign w:val="center"/>
          </w:tcPr>
          <w:p w14:paraId="57B585A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431" w:type="dxa"/>
            <w:gridSpan w:val="2"/>
            <w:vAlign w:val="center"/>
          </w:tcPr>
          <w:p w14:paraId="1E3BC3C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28580826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80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45BF231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10" w:type="dxa"/>
            <w:gridSpan w:val="3"/>
            <w:vAlign w:val="center"/>
          </w:tcPr>
          <w:p w14:paraId="0657590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年下半年</w:t>
            </w:r>
          </w:p>
        </w:tc>
        <w:tc>
          <w:tcPr>
            <w:tcW w:w="2410" w:type="dxa"/>
            <w:gridSpan w:val="3"/>
            <w:vAlign w:val="center"/>
          </w:tcPr>
          <w:p w14:paraId="2513F9D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2547" w:type="dxa"/>
            <w:gridSpan w:val="4"/>
            <w:vAlign w:val="center"/>
          </w:tcPr>
          <w:p w14:paraId="638C9E2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万</w:t>
            </w:r>
          </w:p>
        </w:tc>
      </w:tr>
      <w:tr w14:paraId="5AB6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10" w:type="dxa"/>
            <w:vAlign w:val="center"/>
          </w:tcPr>
          <w:p w14:paraId="5C10C91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项目概况</w:t>
            </w:r>
          </w:p>
        </w:tc>
        <w:tc>
          <w:tcPr>
            <w:tcW w:w="7367" w:type="dxa"/>
            <w:gridSpan w:val="10"/>
            <w:vAlign w:val="center"/>
          </w:tcPr>
          <w:p w14:paraId="45F9999D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依据《中小学生健康体检管理办法》，每学年开展学生体检，并进行综合统计分析，为学生健康成长提供科学依据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698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10" w:type="dxa"/>
            <w:vAlign w:val="center"/>
          </w:tcPr>
          <w:p w14:paraId="0486225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7367" w:type="dxa"/>
            <w:gridSpan w:val="10"/>
            <w:vAlign w:val="center"/>
          </w:tcPr>
          <w:p w14:paraId="3605C6C7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《中小学生健康体检管理办法》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B8F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1320102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1942" w:type="dxa"/>
            <w:gridSpan w:val="2"/>
            <w:vAlign w:val="center"/>
          </w:tcPr>
          <w:p w14:paraId="6090DA4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 w14:paraId="06CB95D4">
            <w:pPr>
              <w:widowControl/>
              <w:spacing w:line="280" w:lineRule="exact"/>
              <w:ind w:firstLine="315" w:firstLineChars="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2632" w:type="dxa"/>
            <w:gridSpan w:val="5"/>
            <w:vAlign w:val="center"/>
          </w:tcPr>
          <w:p w14:paraId="3086354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2017年度申报资金</w:t>
            </w:r>
          </w:p>
        </w:tc>
      </w:tr>
      <w:tr w14:paraId="112A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1B4C5E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75F3C9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、财政拨款</w:t>
            </w:r>
          </w:p>
        </w:tc>
        <w:tc>
          <w:tcPr>
            <w:tcW w:w="2793" w:type="dxa"/>
            <w:gridSpan w:val="3"/>
            <w:vAlign w:val="center"/>
          </w:tcPr>
          <w:p w14:paraId="684BC23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632" w:type="dxa"/>
            <w:gridSpan w:val="5"/>
            <w:vAlign w:val="center"/>
          </w:tcPr>
          <w:p w14:paraId="03E2A4C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22万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7B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D74C99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BE2C7D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2、自有资金</w:t>
            </w:r>
          </w:p>
        </w:tc>
        <w:tc>
          <w:tcPr>
            <w:tcW w:w="2793" w:type="dxa"/>
            <w:gridSpan w:val="3"/>
            <w:vAlign w:val="center"/>
          </w:tcPr>
          <w:p w14:paraId="75182AB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32" w:type="dxa"/>
            <w:gridSpan w:val="5"/>
            <w:vAlign w:val="center"/>
          </w:tcPr>
          <w:p w14:paraId="771F14C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395A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80BCA9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6A9FBF1">
            <w:pPr>
              <w:widowControl/>
              <w:spacing w:line="280" w:lineRule="exact"/>
              <w:rPr>
                <w:rFonts w:hint="eastAsia"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3、其他</w:t>
            </w:r>
          </w:p>
        </w:tc>
        <w:tc>
          <w:tcPr>
            <w:tcW w:w="2793" w:type="dxa"/>
            <w:gridSpan w:val="3"/>
            <w:vAlign w:val="center"/>
          </w:tcPr>
          <w:p w14:paraId="625BA73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632" w:type="dxa"/>
            <w:gridSpan w:val="5"/>
            <w:vAlign w:val="center"/>
          </w:tcPr>
          <w:p w14:paraId="4DDFC74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7957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3FE38EE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757" w:type="dxa"/>
            <w:vAlign w:val="center"/>
          </w:tcPr>
          <w:p w14:paraId="31F60A5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 w14:paraId="00554CE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3"/>
            <w:vAlign w:val="center"/>
          </w:tcPr>
          <w:p w14:paraId="265412E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支出标准</w:t>
            </w:r>
          </w:p>
        </w:tc>
        <w:tc>
          <w:tcPr>
            <w:tcW w:w="1995" w:type="dxa"/>
            <w:gridSpan w:val="3"/>
            <w:vAlign w:val="center"/>
          </w:tcPr>
          <w:p w14:paraId="49FE2C7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金额</w:t>
            </w:r>
          </w:p>
        </w:tc>
      </w:tr>
      <w:tr w14:paraId="3791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4679DC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32CB728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体检委托服务</w:t>
            </w:r>
          </w:p>
        </w:tc>
        <w:tc>
          <w:tcPr>
            <w:tcW w:w="1758" w:type="dxa"/>
            <w:gridSpan w:val="3"/>
            <w:vAlign w:val="center"/>
          </w:tcPr>
          <w:p w14:paraId="7ED816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30000人</w:t>
            </w:r>
          </w:p>
        </w:tc>
        <w:tc>
          <w:tcPr>
            <w:tcW w:w="1857" w:type="dxa"/>
            <w:gridSpan w:val="3"/>
            <w:vAlign w:val="center"/>
          </w:tcPr>
          <w:p w14:paraId="38D024A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7元/人</w:t>
            </w:r>
          </w:p>
        </w:tc>
        <w:tc>
          <w:tcPr>
            <w:tcW w:w="1995" w:type="dxa"/>
            <w:gridSpan w:val="3"/>
            <w:vAlign w:val="center"/>
          </w:tcPr>
          <w:p w14:paraId="358F5C0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21万</w:t>
            </w:r>
          </w:p>
        </w:tc>
      </w:tr>
      <w:tr w14:paraId="459E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65226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2BC4E95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体检表印刷、交通费、学校体检组织安排</w:t>
            </w:r>
          </w:p>
        </w:tc>
        <w:tc>
          <w:tcPr>
            <w:tcW w:w="1758" w:type="dxa"/>
            <w:gridSpan w:val="3"/>
            <w:vAlign w:val="center"/>
          </w:tcPr>
          <w:p w14:paraId="575D08F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01D50AE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43462A3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1万</w:t>
            </w:r>
          </w:p>
        </w:tc>
      </w:tr>
      <w:tr w14:paraId="18BC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2DEBB37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4"/>
            <w:vAlign w:val="center"/>
          </w:tcPr>
          <w:p w14:paraId="4F1E2B6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长期目标</w:t>
            </w:r>
          </w:p>
        </w:tc>
        <w:tc>
          <w:tcPr>
            <w:tcW w:w="3852" w:type="dxa"/>
            <w:gridSpan w:val="6"/>
            <w:vAlign w:val="center"/>
          </w:tcPr>
          <w:p w14:paraId="488C2D9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年度目标</w:t>
            </w:r>
          </w:p>
        </w:tc>
      </w:tr>
      <w:tr w14:paraId="6073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E2FA9E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76F3BAC0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正确评价中小学生健康发育状况，增进学生体质，保障学生健康成长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3852" w:type="dxa"/>
            <w:gridSpan w:val="6"/>
            <w:vAlign w:val="center"/>
          </w:tcPr>
          <w:p w14:paraId="49F7908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正确评价中小学生健康发育状况，增进学生体质，保障学生健康成长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　</w:t>
            </w:r>
          </w:p>
        </w:tc>
      </w:tr>
      <w:tr w14:paraId="602B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10" w:type="dxa"/>
            <w:vMerge w:val="restart"/>
            <w:vAlign w:val="center"/>
          </w:tcPr>
          <w:p w14:paraId="196B1E3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gridSpan w:val="2"/>
            <w:vAlign w:val="center"/>
          </w:tcPr>
          <w:p w14:paraId="554BC56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6ED2D3E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30D8899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指标内容</w:t>
            </w:r>
          </w:p>
        </w:tc>
        <w:tc>
          <w:tcPr>
            <w:tcW w:w="1350" w:type="dxa"/>
            <w:gridSpan w:val="4"/>
            <w:vAlign w:val="center"/>
          </w:tcPr>
          <w:p w14:paraId="2D632B2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指标值</w:t>
            </w:r>
          </w:p>
        </w:tc>
        <w:tc>
          <w:tcPr>
            <w:tcW w:w="1282" w:type="dxa"/>
            <w:vAlign w:val="center"/>
          </w:tcPr>
          <w:p w14:paraId="7F65525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 w14:paraId="274E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A747F5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764B89B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1025734A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6769237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0D3C970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53BC726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44C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4126DB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BBA0B8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42275BA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54D51063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99CC017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41847C8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BF7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72CDF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4F30B0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CD52DD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418640E4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43C1A240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83BFB41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437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C0656D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8EA0EE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C58CCC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79230380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8C392CA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2679E9D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351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819F00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304C38D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538FA77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71645D0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480B7C0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48A8F3D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CBB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85D8C6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A8292E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88A563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48DF138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促进学生健康成长</w:t>
            </w:r>
          </w:p>
        </w:tc>
        <w:tc>
          <w:tcPr>
            <w:tcW w:w="1350" w:type="dxa"/>
            <w:gridSpan w:val="4"/>
            <w:vAlign w:val="center"/>
          </w:tcPr>
          <w:p w14:paraId="51EE57F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6CABCD4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AE3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425460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F9A67D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0E52FC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079C87B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1112DF5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2A66CCE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C59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AEFB9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28142E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14DB64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57366CD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4ABC9F2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1C35196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E8E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02F531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322AF6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2E82478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社会公众或</w:t>
            </w:r>
          </w:p>
          <w:p w14:paraId="7B748E14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服务对象满</w:t>
            </w:r>
          </w:p>
          <w:p w14:paraId="5D334D57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意度指标</w:t>
            </w:r>
          </w:p>
        </w:tc>
        <w:tc>
          <w:tcPr>
            <w:tcW w:w="1220" w:type="dxa"/>
            <w:vAlign w:val="center"/>
          </w:tcPr>
          <w:p w14:paraId="16CC5F1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4184635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7C728CC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0B8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10" w:type="dxa"/>
            <w:vMerge w:val="restart"/>
            <w:vAlign w:val="center"/>
          </w:tcPr>
          <w:p w14:paraId="0DB7ECD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gridSpan w:val="2"/>
            <w:vAlign w:val="center"/>
          </w:tcPr>
          <w:p w14:paraId="0ACCD40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5211CF1A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0D047C66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350" w:type="dxa"/>
            <w:gridSpan w:val="4"/>
            <w:vAlign w:val="center"/>
          </w:tcPr>
          <w:p w14:paraId="598BB145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82" w:type="dxa"/>
            <w:vAlign w:val="center"/>
          </w:tcPr>
          <w:p w14:paraId="76C9E2F6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13E4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3D7563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79430B5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48744A2B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71CE80B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体检人数</w:t>
            </w:r>
          </w:p>
        </w:tc>
        <w:tc>
          <w:tcPr>
            <w:tcW w:w="1350" w:type="dxa"/>
            <w:gridSpan w:val="4"/>
            <w:vAlign w:val="center"/>
          </w:tcPr>
          <w:p w14:paraId="131DB5D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3万人</w:t>
            </w:r>
          </w:p>
        </w:tc>
        <w:tc>
          <w:tcPr>
            <w:tcW w:w="1282" w:type="dxa"/>
            <w:vAlign w:val="center"/>
          </w:tcPr>
          <w:p w14:paraId="6EAE1A8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根据在校学生实际数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22E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E49E71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154263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A9DCBA7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6DF6723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学生体检</w:t>
            </w:r>
          </w:p>
        </w:tc>
        <w:tc>
          <w:tcPr>
            <w:tcW w:w="1350" w:type="dxa"/>
            <w:gridSpan w:val="4"/>
            <w:vAlign w:val="center"/>
          </w:tcPr>
          <w:p w14:paraId="4EC55A6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按规范完成</w:t>
            </w:r>
          </w:p>
        </w:tc>
        <w:tc>
          <w:tcPr>
            <w:tcW w:w="1282" w:type="dxa"/>
            <w:vAlign w:val="center"/>
          </w:tcPr>
          <w:p w14:paraId="43ED589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449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577F99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C53880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52A378D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7B958B7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学生体检</w:t>
            </w:r>
          </w:p>
        </w:tc>
        <w:tc>
          <w:tcPr>
            <w:tcW w:w="1350" w:type="dxa"/>
            <w:gridSpan w:val="4"/>
            <w:vAlign w:val="center"/>
          </w:tcPr>
          <w:p w14:paraId="3C26B86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每学年上学期完成</w:t>
            </w:r>
          </w:p>
        </w:tc>
        <w:tc>
          <w:tcPr>
            <w:tcW w:w="1282" w:type="dxa"/>
            <w:vAlign w:val="center"/>
          </w:tcPr>
          <w:p w14:paraId="6E3C3577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21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D7B51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90A71F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8B98FFC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4D894AD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学生体检</w:t>
            </w:r>
          </w:p>
        </w:tc>
        <w:tc>
          <w:tcPr>
            <w:tcW w:w="1350" w:type="dxa"/>
            <w:gridSpan w:val="4"/>
            <w:vAlign w:val="center"/>
          </w:tcPr>
          <w:p w14:paraId="0328B82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22万</w:t>
            </w:r>
          </w:p>
        </w:tc>
        <w:tc>
          <w:tcPr>
            <w:tcW w:w="1282" w:type="dxa"/>
            <w:vAlign w:val="center"/>
          </w:tcPr>
          <w:p w14:paraId="396A98B0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A48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1DBCEB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7DF5A0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358330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6D5EB12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195825A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49F90CBA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43A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519625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E99683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080126E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55D4A99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482FC1D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229540D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57E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38912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08A765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B8FCC7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3D1D77E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促进学生健康成长</w:t>
            </w:r>
          </w:p>
        </w:tc>
        <w:tc>
          <w:tcPr>
            <w:tcW w:w="1350" w:type="dxa"/>
            <w:gridSpan w:val="4"/>
            <w:vAlign w:val="center"/>
          </w:tcPr>
          <w:p w14:paraId="0C2F655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45973BB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F8B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39088E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5F6BC1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7AB958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3E0B4B35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3513943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0E80E8C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9E7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E0A6A9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C0A131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F5B7D1A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 w14:paraId="4BD66BC9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220" w:type="dxa"/>
            <w:vAlign w:val="center"/>
          </w:tcPr>
          <w:p w14:paraId="04CE10B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1528574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4A9205BA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94F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109D58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4DFFF4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CC232C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 w14:paraId="3C25AC1D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 w14:paraId="3573F500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220" w:type="dxa"/>
            <w:vAlign w:val="center"/>
          </w:tcPr>
          <w:p w14:paraId="5F6B72C6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094A84EC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58C825FC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DED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D61C92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73377D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EB9384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6121D46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4"/>
            <w:vAlign w:val="center"/>
          </w:tcPr>
          <w:p w14:paraId="1ED4D2F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82" w:type="dxa"/>
            <w:vAlign w:val="center"/>
          </w:tcPr>
          <w:p w14:paraId="7984A44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C70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10" w:type="dxa"/>
            <w:vAlign w:val="center"/>
          </w:tcPr>
          <w:p w14:paraId="17DDDA6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367" w:type="dxa"/>
            <w:gridSpan w:val="10"/>
            <w:vAlign w:val="center"/>
          </w:tcPr>
          <w:p w14:paraId="641943E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2BE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77B111A0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 w14:paraId="57ED9F20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15746AD9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5B727552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绩效管理股</w:t>
            </w:r>
          </w:p>
          <w:p w14:paraId="22ABE6DB">
            <w:pPr>
              <w:widowControl/>
              <w:spacing w:line="280" w:lineRule="exact"/>
              <w:ind w:firstLine="630" w:firstLineChars="30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审核意见                                                 </w:t>
            </w:r>
          </w:p>
        </w:tc>
        <w:tc>
          <w:tcPr>
            <w:tcW w:w="2547" w:type="dxa"/>
            <w:gridSpan w:val="4"/>
            <w:vMerge w:val="restart"/>
            <w:vAlign w:val="center"/>
          </w:tcPr>
          <w:p w14:paraId="2B3650BA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4A8C03E4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 w14:paraId="43B9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59E3F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1F24D8B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2C60DBE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547" w:type="dxa"/>
            <w:gridSpan w:val="4"/>
            <w:vMerge w:val="continue"/>
            <w:vAlign w:val="center"/>
          </w:tcPr>
          <w:p w14:paraId="4B58287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 w14:paraId="098CFD88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何志敏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22281129          </w:t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2016年12月28日</w:t>
      </w:r>
      <w:r>
        <w:rPr>
          <w:kern w:val="0"/>
          <w:szCs w:val="21"/>
        </w:rPr>
        <w:tab/>
      </w:r>
    </w:p>
    <w:p w14:paraId="602A64F3">
      <w:pPr>
        <w:widowControl/>
        <w:tabs>
          <w:tab w:val="left" w:pos="2100"/>
          <w:tab w:val="left" w:pos="3405"/>
          <w:tab w:val="left" w:pos="5400"/>
          <w:tab w:val="left" w:pos="8139"/>
        </w:tabs>
        <w:ind w:left="93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br w:type="page"/>
      </w:r>
    </w:p>
    <w:p w14:paraId="0B4FFF3A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hint="eastAsia"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2017</w:t>
      </w:r>
      <w:r>
        <w:rPr>
          <w:rFonts w:eastAsia="楷体_GB2312"/>
          <w:kern w:val="0"/>
          <w:sz w:val="32"/>
          <w:szCs w:val="32"/>
        </w:rPr>
        <w:t>年度）</w:t>
      </w:r>
    </w:p>
    <w:p w14:paraId="7E9743AB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rFonts w:hint="eastAsia" w:hAnsi="宋体"/>
          <w:kern w:val="0"/>
          <w:szCs w:val="21"/>
        </w:rPr>
        <w:t>：株洲市芦淞区疾病预防控制中心</w:t>
      </w:r>
      <w:r>
        <w:rPr>
          <w:kern w:val="0"/>
          <w:szCs w:val="21"/>
        </w:rPr>
        <w:tab/>
      </w:r>
    </w:p>
    <w:p w14:paraId="7F73AB6E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57"/>
        <w:gridCol w:w="185"/>
        <w:gridCol w:w="468"/>
        <w:gridCol w:w="1105"/>
        <w:gridCol w:w="1220"/>
        <w:gridCol w:w="85"/>
        <w:gridCol w:w="106"/>
        <w:gridCol w:w="446"/>
        <w:gridCol w:w="564"/>
        <w:gridCol w:w="340"/>
        <w:gridCol w:w="954"/>
      </w:tblGrid>
      <w:tr w14:paraId="74F2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5D75885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gridSpan w:val="2"/>
            <w:vAlign w:val="center"/>
          </w:tcPr>
          <w:p w14:paraId="51C101E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监测检验</w:t>
            </w:r>
          </w:p>
        </w:tc>
        <w:tc>
          <w:tcPr>
            <w:tcW w:w="1573" w:type="dxa"/>
            <w:gridSpan w:val="2"/>
            <w:vAlign w:val="center"/>
          </w:tcPr>
          <w:p w14:paraId="123DF9C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7"/>
            <w:vAlign w:val="center"/>
          </w:tcPr>
          <w:p w14:paraId="42BA14D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eq \o\ac(</w:instrTex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instrText xml:space="preserve">□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,</w:instrText>
            </w:r>
            <w:r>
              <w:rPr>
                <w:rFonts w:hint="eastAsia" w:ascii="仿宋_GB2312" w:hAnsi="仿宋" w:eastAsia="仿宋_GB2312"/>
                <w:position w:val="2"/>
                <w:sz w:val="22"/>
                <w:szCs w:val="32"/>
              </w:rPr>
              <w:instrText xml:space="preserve">√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)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end"/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延续项目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□</w:t>
            </w:r>
          </w:p>
        </w:tc>
      </w:tr>
      <w:tr w14:paraId="0EB4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254028D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gridSpan w:val="2"/>
            <w:vAlign w:val="center"/>
          </w:tcPr>
          <w:p w14:paraId="4AC307B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芦淞区疾控中心　</w:t>
            </w:r>
          </w:p>
        </w:tc>
        <w:tc>
          <w:tcPr>
            <w:tcW w:w="1573" w:type="dxa"/>
            <w:gridSpan w:val="2"/>
            <w:vAlign w:val="center"/>
          </w:tcPr>
          <w:p w14:paraId="4303C45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3330A92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何礼　</w:t>
            </w:r>
          </w:p>
        </w:tc>
        <w:tc>
          <w:tcPr>
            <w:tcW w:w="1201" w:type="dxa"/>
            <w:gridSpan w:val="4"/>
            <w:vAlign w:val="center"/>
          </w:tcPr>
          <w:p w14:paraId="131CC0E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gridSpan w:val="2"/>
            <w:vAlign w:val="center"/>
          </w:tcPr>
          <w:p w14:paraId="53F8406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28580826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68D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5BE354D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10" w:type="dxa"/>
            <w:gridSpan w:val="3"/>
            <w:vAlign w:val="center"/>
          </w:tcPr>
          <w:p w14:paraId="6ACE837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年度</w:t>
            </w:r>
          </w:p>
        </w:tc>
        <w:tc>
          <w:tcPr>
            <w:tcW w:w="2410" w:type="dxa"/>
            <w:gridSpan w:val="3"/>
            <w:vAlign w:val="center"/>
          </w:tcPr>
          <w:p w14:paraId="36E3321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2410" w:type="dxa"/>
            <w:gridSpan w:val="5"/>
            <w:vAlign w:val="center"/>
          </w:tcPr>
          <w:p w14:paraId="34CC24E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156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万</w:t>
            </w:r>
          </w:p>
        </w:tc>
      </w:tr>
      <w:tr w14:paraId="00AF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110" w:type="dxa"/>
            <w:vAlign w:val="center"/>
          </w:tcPr>
          <w:p w14:paraId="0302105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11"/>
            <w:vAlign w:val="center"/>
          </w:tcPr>
          <w:p w14:paraId="2A771A1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依据国《中华人民共和国食品安全法》《中华人民共和国传染病防治法》《公共场所卫生管理条例实施细则》和卫计委《关于疾病预防控制体系建设的若干规定》等法律法规要求开展实验检测工作，目前，我中心正按照县区疾控等级达标要求加强实验室建设。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F1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10" w:type="dxa"/>
            <w:vAlign w:val="center"/>
          </w:tcPr>
          <w:p w14:paraId="123663C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7230" w:type="dxa"/>
            <w:gridSpan w:val="11"/>
            <w:vAlign w:val="center"/>
          </w:tcPr>
          <w:p w14:paraId="70FE8FA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国家《中华人民共和国食品安全法》《中华人民共和国传染病防治法》《公共场所卫生管理条例实施细则》、卫计委《关于疾病预防控制体系建设的若干规定》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　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ab/>
            </w:r>
          </w:p>
        </w:tc>
      </w:tr>
      <w:tr w14:paraId="10C7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4A6E9EB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1942" w:type="dxa"/>
            <w:gridSpan w:val="2"/>
            <w:vAlign w:val="center"/>
          </w:tcPr>
          <w:p w14:paraId="081C7B3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 w14:paraId="13C03903">
            <w:pPr>
              <w:widowControl/>
              <w:spacing w:line="280" w:lineRule="exact"/>
              <w:ind w:firstLine="315" w:firstLineChars="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2495" w:type="dxa"/>
            <w:gridSpan w:val="6"/>
            <w:vAlign w:val="center"/>
          </w:tcPr>
          <w:p w14:paraId="79D72B8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2017年度申报资金</w:t>
            </w:r>
          </w:p>
        </w:tc>
      </w:tr>
      <w:tr w14:paraId="371C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78953D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213F5B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、财政拨款</w:t>
            </w:r>
          </w:p>
        </w:tc>
        <w:tc>
          <w:tcPr>
            <w:tcW w:w="2793" w:type="dxa"/>
            <w:gridSpan w:val="3"/>
            <w:vAlign w:val="center"/>
          </w:tcPr>
          <w:p w14:paraId="1EFFB2D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6"/>
            <w:vAlign w:val="center"/>
          </w:tcPr>
          <w:p w14:paraId="5554DD6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156万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38B0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1B876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0B27AB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2、自有资金</w:t>
            </w:r>
          </w:p>
        </w:tc>
        <w:tc>
          <w:tcPr>
            <w:tcW w:w="2793" w:type="dxa"/>
            <w:gridSpan w:val="3"/>
            <w:vAlign w:val="center"/>
          </w:tcPr>
          <w:p w14:paraId="0751E50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55EC66C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7D80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83C6AB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46C44F55">
            <w:pPr>
              <w:widowControl/>
              <w:spacing w:line="280" w:lineRule="exact"/>
              <w:rPr>
                <w:rFonts w:hint="eastAsia"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3、其他</w:t>
            </w:r>
          </w:p>
        </w:tc>
        <w:tc>
          <w:tcPr>
            <w:tcW w:w="2793" w:type="dxa"/>
            <w:gridSpan w:val="3"/>
            <w:vAlign w:val="center"/>
          </w:tcPr>
          <w:p w14:paraId="3055BDD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110AFD2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69C1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3222884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757" w:type="dxa"/>
            <w:vAlign w:val="center"/>
          </w:tcPr>
          <w:p w14:paraId="71E98F3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 w14:paraId="2343F56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4"/>
            <w:vAlign w:val="center"/>
          </w:tcPr>
          <w:p w14:paraId="62986F0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支出标准</w:t>
            </w:r>
          </w:p>
        </w:tc>
        <w:tc>
          <w:tcPr>
            <w:tcW w:w="1858" w:type="dxa"/>
            <w:gridSpan w:val="3"/>
            <w:vAlign w:val="center"/>
          </w:tcPr>
          <w:p w14:paraId="33F2434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金额</w:t>
            </w:r>
          </w:p>
        </w:tc>
      </w:tr>
      <w:tr w14:paraId="101A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047586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AE09AD6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1、采样单、报告单等办公费</w:t>
            </w:r>
          </w:p>
        </w:tc>
        <w:tc>
          <w:tcPr>
            <w:tcW w:w="1758" w:type="dxa"/>
            <w:gridSpan w:val="3"/>
            <w:vAlign w:val="center"/>
          </w:tcPr>
          <w:p w14:paraId="5D03D21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391C849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011235D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1万</w:t>
            </w:r>
          </w:p>
        </w:tc>
      </w:tr>
      <w:tr w14:paraId="4280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C2D4E8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7BE501B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样品购买费</w:t>
            </w:r>
          </w:p>
        </w:tc>
        <w:tc>
          <w:tcPr>
            <w:tcW w:w="1758" w:type="dxa"/>
            <w:gridSpan w:val="3"/>
            <w:vAlign w:val="center"/>
          </w:tcPr>
          <w:p w14:paraId="5828841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3AA7DBD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0A4BFB2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1万</w:t>
            </w:r>
          </w:p>
        </w:tc>
      </w:tr>
      <w:tr w14:paraId="52FC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726D25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9BEB915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检测试剂及耗材</w:t>
            </w:r>
          </w:p>
        </w:tc>
        <w:tc>
          <w:tcPr>
            <w:tcW w:w="1758" w:type="dxa"/>
            <w:gridSpan w:val="3"/>
            <w:vAlign w:val="center"/>
          </w:tcPr>
          <w:p w14:paraId="3364C0D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50EB71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D62959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25万</w:t>
            </w:r>
          </w:p>
        </w:tc>
      </w:tr>
      <w:tr w14:paraId="7ED1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698CCF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297F783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、检测设备维护、检定</w:t>
            </w:r>
          </w:p>
        </w:tc>
        <w:tc>
          <w:tcPr>
            <w:tcW w:w="1758" w:type="dxa"/>
            <w:gridSpan w:val="3"/>
            <w:vAlign w:val="center"/>
          </w:tcPr>
          <w:p w14:paraId="3E322E3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5FB5002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AD9DF3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5万</w:t>
            </w:r>
          </w:p>
        </w:tc>
      </w:tr>
      <w:tr w14:paraId="49A3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9ABBC7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1B6D3C48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检测设备购买</w:t>
            </w:r>
          </w:p>
        </w:tc>
        <w:tc>
          <w:tcPr>
            <w:tcW w:w="1758" w:type="dxa"/>
            <w:gridSpan w:val="3"/>
            <w:vAlign w:val="center"/>
          </w:tcPr>
          <w:p w14:paraId="193E076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气相色谱仪、</w:t>
            </w:r>
          </w:p>
          <w:p w14:paraId="392B00B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PCR检测仪</w:t>
            </w:r>
          </w:p>
        </w:tc>
        <w:tc>
          <w:tcPr>
            <w:tcW w:w="1857" w:type="dxa"/>
            <w:gridSpan w:val="4"/>
            <w:vAlign w:val="center"/>
          </w:tcPr>
          <w:p w14:paraId="33B2B31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80万/台、 </w:t>
            </w:r>
          </w:p>
          <w:p w14:paraId="27A24FDB">
            <w:pPr>
              <w:widowControl/>
              <w:spacing w:line="280" w:lineRule="exact"/>
              <w:jc w:val="both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 40万/台</w:t>
            </w:r>
          </w:p>
        </w:tc>
        <w:tc>
          <w:tcPr>
            <w:tcW w:w="1858" w:type="dxa"/>
            <w:gridSpan w:val="3"/>
            <w:vAlign w:val="center"/>
          </w:tcPr>
          <w:p w14:paraId="0887D28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120万</w:t>
            </w:r>
          </w:p>
        </w:tc>
      </w:tr>
      <w:tr w14:paraId="43AE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27D8D0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BCABFBC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7、临聘司机</w:t>
            </w:r>
          </w:p>
        </w:tc>
        <w:tc>
          <w:tcPr>
            <w:tcW w:w="1758" w:type="dxa"/>
            <w:gridSpan w:val="3"/>
            <w:vAlign w:val="center"/>
          </w:tcPr>
          <w:p w14:paraId="4E1A153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857" w:type="dxa"/>
            <w:gridSpan w:val="4"/>
            <w:vAlign w:val="center"/>
          </w:tcPr>
          <w:p w14:paraId="5476CA8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</w:p>
        </w:tc>
        <w:tc>
          <w:tcPr>
            <w:tcW w:w="1858" w:type="dxa"/>
            <w:gridSpan w:val="3"/>
            <w:vAlign w:val="center"/>
          </w:tcPr>
          <w:p w14:paraId="5534920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</w:t>
            </w:r>
          </w:p>
        </w:tc>
      </w:tr>
      <w:tr w14:paraId="5D1E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3B25B82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4"/>
            <w:vAlign w:val="center"/>
          </w:tcPr>
          <w:p w14:paraId="31F50DE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7"/>
            <w:vAlign w:val="center"/>
          </w:tcPr>
          <w:p w14:paraId="2271CD0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年度目标</w:t>
            </w:r>
          </w:p>
        </w:tc>
      </w:tr>
      <w:tr w14:paraId="692A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DADBFA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32508EE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为保障食品卫生和生活用水安全，以及各项疾控业务的开展提供科学数据，为国家制定相关防控措施提供依据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3715" w:type="dxa"/>
            <w:gridSpan w:val="7"/>
            <w:vAlign w:val="center"/>
          </w:tcPr>
          <w:p w14:paraId="010317AD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为保障食品卫生和生活用水安全，以及各项疾控业务的开展提供科学数据，为国家制定相关防控措施提供依据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　</w:t>
            </w:r>
          </w:p>
        </w:tc>
      </w:tr>
      <w:tr w14:paraId="5895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10" w:type="dxa"/>
            <w:vMerge w:val="restart"/>
            <w:vAlign w:val="center"/>
          </w:tcPr>
          <w:p w14:paraId="2924A52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gridSpan w:val="2"/>
            <w:vAlign w:val="center"/>
          </w:tcPr>
          <w:p w14:paraId="7F5FC9F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05D4E56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二级指标</w:t>
            </w:r>
          </w:p>
        </w:tc>
        <w:tc>
          <w:tcPr>
            <w:tcW w:w="1411" w:type="dxa"/>
            <w:gridSpan w:val="3"/>
            <w:vAlign w:val="center"/>
          </w:tcPr>
          <w:p w14:paraId="0C41EFB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指标内容</w:t>
            </w:r>
          </w:p>
        </w:tc>
        <w:tc>
          <w:tcPr>
            <w:tcW w:w="1350" w:type="dxa"/>
            <w:gridSpan w:val="3"/>
            <w:vAlign w:val="center"/>
          </w:tcPr>
          <w:p w14:paraId="3AF2AC0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指标值</w:t>
            </w:r>
          </w:p>
        </w:tc>
        <w:tc>
          <w:tcPr>
            <w:tcW w:w="954" w:type="dxa"/>
            <w:vAlign w:val="center"/>
          </w:tcPr>
          <w:p w14:paraId="5DD4F0E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 w14:paraId="775B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12E12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18E77D9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7F9D171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数量指标</w:t>
            </w:r>
          </w:p>
        </w:tc>
        <w:tc>
          <w:tcPr>
            <w:tcW w:w="1411" w:type="dxa"/>
            <w:gridSpan w:val="3"/>
            <w:vAlign w:val="center"/>
          </w:tcPr>
          <w:p w14:paraId="36F97B4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69365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6DEAD3E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F0E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2592F2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A4D82B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E0F0B4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质量指标</w:t>
            </w:r>
          </w:p>
        </w:tc>
        <w:tc>
          <w:tcPr>
            <w:tcW w:w="1411" w:type="dxa"/>
            <w:gridSpan w:val="3"/>
            <w:vAlign w:val="center"/>
          </w:tcPr>
          <w:p w14:paraId="3A421E8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C8294B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6F6544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B7B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4ADD6E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F1EC91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6120D3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时效指标</w:t>
            </w:r>
          </w:p>
        </w:tc>
        <w:tc>
          <w:tcPr>
            <w:tcW w:w="1411" w:type="dxa"/>
            <w:gridSpan w:val="3"/>
            <w:vAlign w:val="center"/>
          </w:tcPr>
          <w:p w14:paraId="1CA6DF8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5FF05C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CCC22F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F26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42D6CD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BA564F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CC78F7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成本指标</w:t>
            </w:r>
          </w:p>
        </w:tc>
        <w:tc>
          <w:tcPr>
            <w:tcW w:w="1411" w:type="dxa"/>
            <w:gridSpan w:val="3"/>
            <w:vAlign w:val="center"/>
          </w:tcPr>
          <w:p w14:paraId="06F38DD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E818C1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CFEEBF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02EF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69A216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190D46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714095F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411" w:type="dxa"/>
            <w:gridSpan w:val="3"/>
            <w:vAlign w:val="center"/>
          </w:tcPr>
          <w:p w14:paraId="6E90A58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23042AA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31A95B8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F82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32642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30F5F5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0E0E69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411" w:type="dxa"/>
            <w:gridSpan w:val="3"/>
            <w:vAlign w:val="center"/>
          </w:tcPr>
          <w:p w14:paraId="1F15723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486E8FD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7073779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A21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F0C693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F0A605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F59BE5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411" w:type="dxa"/>
            <w:gridSpan w:val="3"/>
            <w:vAlign w:val="center"/>
          </w:tcPr>
          <w:p w14:paraId="0BC944C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1B318F2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37EA8BC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9F5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3C30B5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3D9985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CEDCBF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指标</w:t>
            </w:r>
          </w:p>
        </w:tc>
        <w:tc>
          <w:tcPr>
            <w:tcW w:w="1411" w:type="dxa"/>
            <w:gridSpan w:val="3"/>
            <w:vAlign w:val="center"/>
          </w:tcPr>
          <w:p w14:paraId="3B5824D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42D8D50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3FFDFF1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4641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4217D6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4BFE06C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187DDC1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社会公众或</w:t>
            </w:r>
          </w:p>
          <w:p w14:paraId="2486D10E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服务对象满</w:t>
            </w:r>
          </w:p>
          <w:p w14:paraId="7E34DE1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意度指标</w:t>
            </w:r>
          </w:p>
        </w:tc>
        <w:tc>
          <w:tcPr>
            <w:tcW w:w="1411" w:type="dxa"/>
            <w:gridSpan w:val="3"/>
            <w:vAlign w:val="center"/>
          </w:tcPr>
          <w:p w14:paraId="1DFEBB40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504B4C54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2C6E3B4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17F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0" w:type="dxa"/>
            <w:vMerge w:val="restart"/>
            <w:vAlign w:val="center"/>
          </w:tcPr>
          <w:p w14:paraId="36FF13E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gridSpan w:val="2"/>
            <w:vAlign w:val="center"/>
          </w:tcPr>
          <w:p w14:paraId="7AA419B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3AA9674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411" w:type="dxa"/>
            <w:gridSpan w:val="3"/>
            <w:vAlign w:val="center"/>
          </w:tcPr>
          <w:p w14:paraId="0A95204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350" w:type="dxa"/>
            <w:gridSpan w:val="3"/>
            <w:vAlign w:val="center"/>
          </w:tcPr>
          <w:p w14:paraId="5B84C1F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954" w:type="dxa"/>
            <w:vAlign w:val="center"/>
          </w:tcPr>
          <w:p w14:paraId="7FF8BAC5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570F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740FCB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3352109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295505F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411" w:type="dxa"/>
            <w:gridSpan w:val="3"/>
            <w:vAlign w:val="center"/>
          </w:tcPr>
          <w:p w14:paraId="2E9FF38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监测检验</w:t>
            </w:r>
          </w:p>
        </w:tc>
        <w:tc>
          <w:tcPr>
            <w:tcW w:w="1350" w:type="dxa"/>
            <w:gridSpan w:val="3"/>
            <w:vAlign w:val="center"/>
          </w:tcPr>
          <w:p w14:paraId="3459377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5万项次</w:t>
            </w:r>
          </w:p>
        </w:tc>
        <w:tc>
          <w:tcPr>
            <w:tcW w:w="954" w:type="dxa"/>
            <w:vAlign w:val="center"/>
          </w:tcPr>
          <w:p w14:paraId="037E16B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EB9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100C9D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27BCEA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755EA4B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411" w:type="dxa"/>
            <w:gridSpan w:val="3"/>
            <w:vAlign w:val="center"/>
          </w:tcPr>
          <w:p w14:paraId="4B1E7B0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监测检验</w:t>
            </w:r>
          </w:p>
        </w:tc>
        <w:tc>
          <w:tcPr>
            <w:tcW w:w="1350" w:type="dxa"/>
            <w:gridSpan w:val="3"/>
            <w:vAlign w:val="center"/>
          </w:tcPr>
          <w:p w14:paraId="60DC0AE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按国家标准</w:t>
            </w:r>
          </w:p>
        </w:tc>
        <w:tc>
          <w:tcPr>
            <w:tcW w:w="954" w:type="dxa"/>
            <w:vAlign w:val="center"/>
          </w:tcPr>
          <w:p w14:paraId="357B4DB6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9E4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49F9E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D09278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E6868DA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411" w:type="dxa"/>
            <w:gridSpan w:val="3"/>
            <w:vAlign w:val="center"/>
          </w:tcPr>
          <w:p w14:paraId="2B485A2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监测检验</w:t>
            </w:r>
          </w:p>
        </w:tc>
        <w:tc>
          <w:tcPr>
            <w:tcW w:w="1350" w:type="dxa"/>
            <w:gridSpan w:val="3"/>
            <w:vAlign w:val="center"/>
          </w:tcPr>
          <w:p w14:paraId="2BF4409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按时完成</w:t>
            </w:r>
          </w:p>
        </w:tc>
        <w:tc>
          <w:tcPr>
            <w:tcW w:w="954" w:type="dxa"/>
            <w:vAlign w:val="center"/>
          </w:tcPr>
          <w:p w14:paraId="7372B151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DCB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BD0F58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EDD943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F7FB866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411" w:type="dxa"/>
            <w:gridSpan w:val="3"/>
            <w:vAlign w:val="center"/>
          </w:tcPr>
          <w:p w14:paraId="55177A1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监测检验</w:t>
            </w:r>
          </w:p>
        </w:tc>
        <w:tc>
          <w:tcPr>
            <w:tcW w:w="1350" w:type="dxa"/>
            <w:gridSpan w:val="3"/>
            <w:vAlign w:val="center"/>
          </w:tcPr>
          <w:p w14:paraId="738EEC3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156万</w:t>
            </w:r>
          </w:p>
        </w:tc>
        <w:tc>
          <w:tcPr>
            <w:tcW w:w="954" w:type="dxa"/>
            <w:vAlign w:val="center"/>
          </w:tcPr>
          <w:p w14:paraId="47C8F6D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B7C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4BF5F6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40FAE72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5F4F005C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411" w:type="dxa"/>
            <w:gridSpan w:val="3"/>
            <w:vAlign w:val="center"/>
          </w:tcPr>
          <w:p w14:paraId="1AED794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4E5AC0E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07E9A5C4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F3A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B6A154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837AA2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1FF18E8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411" w:type="dxa"/>
            <w:gridSpan w:val="3"/>
            <w:vAlign w:val="center"/>
          </w:tcPr>
          <w:p w14:paraId="4E2A720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实验检测为国家制定相关防控措施提供依据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　</w:t>
            </w:r>
          </w:p>
        </w:tc>
        <w:tc>
          <w:tcPr>
            <w:tcW w:w="1350" w:type="dxa"/>
            <w:gridSpan w:val="3"/>
            <w:vAlign w:val="center"/>
          </w:tcPr>
          <w:p w14:paraId="33CC89F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0F2DCC95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4B0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4963FC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E23E6D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7B2BCCC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411" w:type="dxa"/>
            <w:gridSpan w:val="3"/>
            <w:vAlign w:val="center"/>
          </w:tcPr>
          <w:p w14:paraId="01FBBDBE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5AD7504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58C47567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085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D61AD0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0ACC87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824E90C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 w14:paraId="526779C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411" w:type="dxa"/>
            <w:gridSpan w:val="3"/>
            <w:vAlign w:val="center"/>
          </w:tcPr>
          <w:p w14:paraId="660659BE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1F274390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5F26A024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FA6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3F3EFA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CE10E4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126F13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 w14:paraId="3373475B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 w14:paraId="3702A1C7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411" w:type="dxa"/>
            <w:gridSpan w:val="3"/>
            <w:vAlign w:val="center"/>
          </w:tcPr>
          <w:p w14:paraId="12AF42A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50" w:type="dxa"/>
            <w:gridSpan w:val="3"/>
            <w:vAlign w:val="center"/>
          </w:tcPr>
          <w:p w14:paraId="195062D7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54" w:type="dxa"/>
            <w:vAlign w:val="center"/>
          </w:tcPr>
          <w:p w14:paraId="4EA81C94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936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0" w:type="dxa"/>
            <w:vAlign w:val="center"/>
          </w:tcPr>
          <w:p w14:paraId="7F9C0BF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11"/>
            <w:vAlign w:val="center"/>
          </w:tcPr>
          <w:p w14:paraId="48D2ABC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CE8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010492F3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 w14:paraId="5FFFB7D9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44D19E44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55098F0C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绩效管理股</w:t>
            </w:r>
          </w:p>
          <w:p w14:paraId="1E278A34">
            <w:pPr>
              <w:widowControl/>
              <w:spacing w:line="280" w:lineRule="exact"/>
              <w:ind w:firstLine="630" w:firstLineChars="30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审核意见                                                 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14:paraId="1A11287E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455280EC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 w14:paraId="6E26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033C9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5DBFE5C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78A8FFB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vMerge w:val="continue"/>
            <w:vAlign w:val="center"/>
          </w:tcPr>
          <w:p w14:paraId="7FCB25E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 w14:paraId="5083E003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王国良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22282213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2016.12.28</w:t>
      </w:r>
      <w:r>
        <w:rPr>
          <w:kern w:val="0"/>
          <w:szCs w:val="21"/>
        </w:rPr>
        <w:tab/>
      </w:r>
    </w:p>
    <w:p w14:paraId="19E0DF7C"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hint="eastAsia"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2017</w:t>
      </w:r>
      <w:r>
        <w:rPr>
          <w:rFonts w:eastAsia="楷体_GB2312"/>
          <w:kern w:val="0"/>
          <w:sz w:val="32"/>
          <w:szCs w:val="32"/>
        </w:rPr>
        <w:t>年度）</w:t>
      </w:r>
    </w:p>
    <w:p w14:paraId="6147BA2C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rFonts w:hint="eastAsia" w:hAnsi="宋体"/>
          <w:kern w:val="0"/>
          <w:szCs w:val="21"/>
        </w:rPr>
        <w:t>：株洲市芦淞区疾病预防控制中心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57"/>
        <w:gridCol w:w="185"/>
        <w:gridCol w:w="468"/>
        <w:gridCol w:w="1105"/>
        <w:gridCol w:w="1220"/>
        <w:gridCol w:w="85"/>
        <w:gridCol w:w="106"/>
        <w:gridCol w:w="446"/>
        <w:gridCol w:w="564"/>
        <w:gridCol w:w="258"/>
        <w:gridCol w:w="1036"/>
      </w:tblGrid>
      <w:tr w14:paraId="71F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65FBAA4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gridSpan w:val="2"/>
            <w:vAlign w:val="center"/>
          </w:tcPr>
          <w:p w14:paraId="15D9136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健康证办理</w:t>
            </w:r>
          </w:p>
        </w:tc>
        <w:tc>
          <w:tcPr>
            <w:tcW w:w="1573" w:type="dxa"/>
            <w:gridSpan w:val="2"/>
            <w:vAlign w:val="center"/>
          </w:tcPr>
          <w:p w14:paraId="532345A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7"/>
            <w:vAlign w:val="center"/>
          </w:tcPr>
          <w:p w14:paraId="55478A5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</w: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begin"/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eq \o\ac(</w:instrTex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instrText xml:space="preserve">□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,</w:instrText>
            </w:r>
            <w:r>
              <w:rPr>
                <w:rFonts w:hint="eastAsia" w:ascii="仿宋_GB2312" w:hAnsi="仿宋" w:eastAsia="仿宋_GB2312"/>
                <w:position w:val="2"/>
                <w:sz w:val="22"/>
                <w:szCs w:val="32"/>
              </w:rPr>
              <w:instrText xml:space="preserve">√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instrText xml:space="preserve">)</w:instrText>
            </w:r>
            <w:r>
              <w:rPr>
                <w:rFonts w:ascii="仿宋_GB2312" w:hAnsi="仿宋" w:eastAsia="仿宋_GB2312"/>
                <w:sz w:val="32"/>
                <w:szCs w:val="32"/>
              </w:rPr>
              <w:fldChar w:fldCharType="end"/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延续项目□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</w:tr>
      <w:tr w14:paraId="0ECA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1E71509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gridSpan w:val="2"/>
            <w:vAlign w:val="center"/>
          </w:tcPr>
          <w:p w14:paraId="1EE72B8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芦淞区疾控中心　</w:t>
            </w:r>
          </w:p>
        </w:tc>
        <w:tc>
          <w:tcPr>
            <w:tcW w:w="1573" w:type="dxa"/>
            <w:gridSpan w:val="2"/>
            <w:vAlign w:val="center"/>
          </w:tcPr>
          <w:p w14:paraId="6E94EE1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090935A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何礼　</w:t>
            </w:r>
          </w:p>
        </w:tc>
        <w:tc>
          <w:tcPr>
            <w:tcW w:w="1201" w:type="dxa"/>
            <w:gridSpan w:val="4"/>
            <w:vAlign w:val="center"/>
          </w:tcPr>
          <w:p w14:paraId="446C03A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gridSpan w:val="2"/>
            <w:vAlign w:val="center"/>
          </w:tcPr>
          <w:p w14:paraId="7C795FE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28580826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508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7AD3CB4A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10" w:type="dxa"/>
            <w:gridSpan w:val="3"/>
            <w:vAlign w:val="center"/>
          </w:tcPr>
          <w:p w14:paraId="78A6847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2017</w:t>
            </w:r>
            <w:r>
              <w:rPr>
                <w:rFonts w:hint="eastAsia" w:ascii="仿宋_GB2312" w:eastAsia="仿宋_GB2312"/>
                <w:kern w:val="0"/>
                <w:szCs w:val="21"/>
              </w:rPr>
              <w:t>年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1-12月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0B78CE7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2410" w:type="dxa"/>
            <w:gridSpan w:val="5"/>
            <w:vAlign w:val="center"/>
          </w:tcPr>
          <w:p w14:paraId="384AA30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kern w:val="0"/>
                <w:szCs w:val="21"/>
              </w:rPr>
              <w:t>万</w:t>
            </w:r>
          </w:p>
        </w:tc>
      </w:tr>
      <w:tr w14:paraId="71A6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10" w:type="dxa"/>
            <w:vAlign w:val="center"/>
          </w:tcPr>
          <w:p w14:paraId="702AF54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11"/>
            <w:vAlign w:val="center"/>
          </w:tcPr>
          <w:p w14:paraId="4C4185A0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根据国家《中华人民共和国食品安全法》《公共场所卫生管理条例》和卫生部《公共场所卫生管理条例实施细则》等政策法规要求，其相关从业人员每年进行一次预防性体检，体检工作由疾控中心承担，对体检合格者发放《健康证》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913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10" w:type="dxa"/>
            <w:vAlign w:val="center"/>
          </w:tcPr>
          <w:p w14:paraId="4F63C43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7230" w:type="dxa"/>
            <w:gridSpan w:val="11"/>
            <w:vAlign w:val="center"/>
          </w:tcPr>
          <w:p w14:paraId="29FBA8F9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根据国务院《公共场所卫生管理条例》和卫生部《公共场所卫生管理条例实施细则》等政策法规要求，对相关从业人员每年进行一次预防性体检。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2A9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59D7790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1942" w:type="dxa"/>
            <w:gridSpan w:val="2"/>
            <w:vAlign w:val="center"/>
          </w:tcPr>
          <w:p w14:paraId="202AF19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 w14:paraId="7B486E4F">
            <w:pPr>
              <w:widowControl/>
              <w:spacing w:line="280" w:lineRule="exact"/>
              <w:ind w:firstLine="315" w:firstLineChars="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2495" w:type="dxa"/>
            <w:gridSpan w:val="6"/>
            <w:vAlign w:val="center"/>
          </w:tcPr>
          <w:p w14:paraId="21E3116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2017年度申报资金</w:t>
            </w:r>
          </w:p>
        </w:tc>
      </w:tr>
      <w:tr w14:paraId="6728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EC76B4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6F6F0DA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、财政拨款</w:t>
            </w:r>
          </w:p>
        </w:tc>
        <w:tc>
          <w:tcPr>
            <w:tcW w:w="2793" w:type="dxa"/>
            <w:gridSpan w:val="3"/>
            <w:vAlign w:val="center"/>
          </w:tcPr>
          <w:p w14:paraId="20A1AAED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6"/>
            <w:vAlign w:val="center"/>
          </w:tcPr>
          <w:p w14:paraId="288C70D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17万</w:t>
            </w:r>
          </w:p>
        </w:tc>
      </w:tr>
      <w:tr w14:paraId="32E5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A480B1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1B237F7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2、自有资金</w:t>
            </w:r>
          </w:p>
        </w:tc>
        <w:tc>
          <w:tcPr>
            <w:tcW w:w="2793" w:type="dxa"/>
            <w:gridSpan w:val="3"/>
            <w:vAlign w:val="center"/>
          </w:tcPr>
          <w:p w14:paraId="5F9E963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1836335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  <w:tr w14:paraId="38E0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DC2216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7A75DCA3">
            <w:pPr>
              <w:widowControl/>
              <w:spacing w:line="280" w:lineRule="exact"/>
              <w:rPr>
                <w:rFonts w:hint="eastAsia"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3、其他</w:t>
            </w:r>
          </w:p>
        </w:tc>
        <w:tc>
          <w:tcPr>
            <w:tcW w:w="2793" w:type="dxa"/>
            <w:gridSpan w:val="3"/>
            <w:vAlign w:val="center"/>
          </w:tcPr>
          <w:p w14:paraId="0DC791DC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6"/>
            <w:vAlign w:val="center"/>
          </w:tcPr>
          <w:p w14:paraId="124F9B9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3656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2FB93CE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757" w:type="dxa"/>
            <w:vAlign w:val="center"/>
          </w:tcPr>
          <w:p w14:paraId="421CD52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 w14:paraId="4FF23AC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4"/>
            <w:vAlign w:val="center"/>
          </w:tcPr>
          <w:p w14:paraId="782093F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支出标准</w:t>
            </w:r>
          </w:p>
        </w:tc>
        <w:tc>
          <w:tcPr>
            <w:tcW w:w="1858" w:type="dxa"/>
            <w:gridSpan w:val="3"/>
            <w:vAlign w:val="center"/>
          </w:tcPr>
          <w:p w14:paraId="10C795E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金额</w:t>
            </w:r>
          </w:p>
        </w:tc>
      </w:tr>
      <w:tr w14:paraId="119D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9B7470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C01DAA7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体检耗材及检测试剂</w:t>
            </w:r>
          </w:p>
        </w:tc>
        <w:tc>
          <w:tcPr>
            <w:tcW w:w="1758" w:type="dxa"/>
            <w:gridSpan w:val="3"/>
            <w:vAlign w:val="center"/>
          </w:tcPr>
          <w:p w14:paraId="2D5DC06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5E9C146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71FE7A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5万</w:t>
            </w:r>
          </w:p>
        </w:tc>
      </w:tr>
      <w:tr w14:paraId="7165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98BD73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81DB674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健康证卡、色带等成本费</w:t>
            </w:r>
          </w:p>
        </w:tc>
        <w:tc>
          <w:tcPr>
            <w:tcW w:w="1758" w:type="dxa"/>
            <w:gridSpan w:val="3"/>
            <w:vAlign w:val="center"/>
          </w:tcPr>
          <w:p w14:paraId="56AC96A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10000人</w:t>
            </w:r>
          </w:p>
        </w:tc>
        <w:tc>
          <w:tcPr>
            <w:tcW w:w="1857" w:type="dxa"/>
            <w:gridSpan w:val="4"/>
            <w:vAlign w:val="center"/>
          </w:tcPr>
          <w:p w14:paraId="4743FF8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1元/人</w:t>
            </w:r>
          </w:p>
        </w:tc>
        <w:tc>
          <w:tcPr>
            <w:tcW w:w="1858" w:type="dxa"/>
            <w:gridSpan w:val="3"/>
            <w:vAlign w:val="center"/>
          </w:tcPr>
          <w:p w14:paraId="00F9F7D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1万</w:t>
            </w:r>
          </w:p>
        </w:tc>
      </w:tr>
      <w:tr w14:paraId="78C7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689F1B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A4C5168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3、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X光机等体检设备维护</w:t>
            </w:r>
          </w:p>
        </w:tc>
        <w:tc>
          <w:tcPr>
            <w:tcW w:w="1758" w:type="dxa"/>
            <w:gridSpan w:val="3"/>
            <w:vAlign w:val="center"/>
          </w:tcPr>
          <w:p w14:paraId="6803DDC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4"/>
            <w:vAlign w:val="center"/>
          </w:tcPr>
          <w:p w14:paraId="461CEAF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B38633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3万</w:t>
            </w:r>
          </w:p>
        </w:tc>
      </w:tr>
      <w:tr w14:paraId="7749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ABDF0E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60F747E7">
            <w:pPr>
              <w:widowControl/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4、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临聘办证员、护士</w:t>
            </w:r>
          </w:p>
        </w:tc>
        <w:tc>
          <w:tcPr>
            <w:tcW w:w="1758" w:type="dxa"/>
            <w:gridSpan w:val="3"/>
            <w:vAlign w:val="center"/>
          </w:tcPr>
          <w:p w14:paraId="04FE521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2人</w:t>
            </w:r>
          </w:p>
        </w:tc>
        <w:tc>
          <w:tcPr>
            <w:tcW w:w="1857" w:type="dxa"/>
            <w:gridSpan w:val="4"/>
            <w:vAlign w:val="center"/>
          </w:tcPr>
          <w:p w14:paraId="24F9DA2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4万/人</w:t>
            </w:r>
          </w:p>
        </w:tc>
        <w:tc>
          <w:tcPr>
            <w:tcW w:w="1858" w:type="dxa"/>
            <w:gridSpan w:val="3"/>
            <w:vAlign w:val="center"/>
          </w:tcPr>
          <w:p w14:paraId="220E07E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8万</w:t>
            </w:r>
          </w:p>
        </w:tc>
      </w:tr>
      <w:tr w14:paraId="78D7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42FAE00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4"/>
            <w:vAlign w:val="center"/>
          </w:tcPr>
          <w:p w14:paraId="4154A5F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7"/>
            <w:vAlign w:val="center"/>
          </w:tcPr>
          <w:p w14:paraId="51B298D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年度目标</w:t>
            </w:r>
          </w:p>
        </w:tc>
      </w:tr>
      <w:tr w14:paraId="640F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51B178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4"/>
            <w:vAlign w:val="center"/>
          </w:tcPr>
          <w:p w14:paraId="52FE9444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为食品、生活用水、公共场所等相关从业人员进行健康体检，为体检合格者及时办理健康证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3715" w:type="dxa"/>
            <w:gridSpan w:val="7"/>
            <w:vAlign w:val="center"/>
          </w:tcPr>
          <w:p w14:paraId="680FAE9A">
            <w:pPr>
              <w:widowControl/>
              <w:spacing w:line="28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为食品、生活用水、公共场所等相关从业人员进行健康体检，为体检合格者及时办理健康证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686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10" w:type="dxa"/>
            <w:vMerge w:val="restart"/>
            <w:vAlign w:val="center"/>
          </w:tcPr>
          <w:p w14:paraId="11CC8B6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gridSpan w:val="2"/>
            <w:vAlign w:val="center"/>
          </w:tcPr>
          <w:p w14:paraId="3E7AAFC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5E825A6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二级指标</w:t>
            </w:r>
          </w:p>
        </w:tc>
        <w:tc>
          <w:tcPr>
            <w:tcW w:w="1411" w:type="dxa"/>
            <w:gridSpan w:val="3"/>
            <w:vAlign w:val="center"/>
          </w:tcPr>
          <w:p w14:paraId="6E1EABE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指标内容</w:t>
            </w:r>
          </w:p>
        </w:tc>
        <w:tc>
          <w:tcPr>
            <w:tcW w:w="1268" w:type="dxa"/>
            <w:gridSpan w:val="3"/>
            <w:vAlign w:val="center"/>
          </w:tcPr>
          <w:p w14:paraId="0AE058A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指标值</w:t>
            </w:r>
          </w:p>
        </w:tc>
        <w:tc>
          <w:tcPr>
            <w:tcW w:w="1036" w:type="dxa"/>
            <w:vAlign w:val="center"/>
          </w:tcPr>
          <w:p w14:paraId="33ECE1C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备注</w:t>
            </w:r>
          </w:p>
        </w:tc>
      </w:tr>
      <w:tr w14:paraId="55C8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7CF7B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4F4BB32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6042811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数量指标</w:t>
            </w:r>
          </w:p>
        </w:tc>
        <w:tc>
          <w:tcPr>
            <w:tcW w:w="1411" w:type="dxa"/>
            <w:gridSpan w:val="3"/>
            <w:vAlign w:val="center"/>
          </w:tcPr>
          <w:p w14:paraId="4E82C53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3868585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93C0F2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588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D31266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14A2E2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33F8ACF7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质量指标</w:t>
            </w:r>
          </w:p>
        </w:tc>
        <w:tc>
          <w:tcPr>
            <w:tcW w:w="1411" w:type="dxa"/>
            <w:gridSpan w:val="3"/>
            <w:vAlign w:val="center"/>
          </w:tcPr>
          <w:p w14:paraId="277ADE6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4603A4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0D56533F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B3B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339DDE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396CD9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6790696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时效指标</w:t>
            </w:r>
          </w:p>
        </w:tc>
        <w:tc>
          <w:tcPr>
            <w:tcW w:w="1411" w:type="dxa"/>
            <w:gridSpan w:val="3"/>
            <w:vAlign w:val="center"/>
          </w:tcPr>
          <w:p w14:paraId="14913FF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4180427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6E7E336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F1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B963FD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73C8AE2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647DA0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成本指标</w:t>
            </w:r>
          </w:p>
        </w:tc>
        <w:tc>
          <w:tcPr>
            <w:tcW w:w="1411" w:type="dxa"/>
            <w:gridSpan w:val="3"/>
            <w:vAlign w:val="center"/>
          </w:tcPr>
          <w:p w14:paraId="6EB1853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0D9DB7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148A101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036C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386199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199998A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113E62D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411" w:type="dxa"/>
            <w:gridSpan w:val="3"/>
            <w:vAlign w:val="center"/>
          </w:tcPr>
          <w:p w14:paraId="15A0F44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2E946CB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4236264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7E66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4152DC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748F39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11AD4C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411" w:type="dxa"/>
            <w:gridSpan w:val="3"/>
            <w:vAlign w:val="center"/>
          </w:tcPr>
          <w:p w14:paraId="1613429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为各类从业人员提供健康证明</w:t>
            </w:r>
          </w:p>
        </w:tc>
        <w:tc>
          <w:tcPr>
            <w:tcW w:w="1268" w:type="dxa"/>
            <w:gridSpan w:val="3"/>
            <w:vAlign w:val="center"/>
          </w:tcPr>
          <w:p w14:paraId="706338B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0E79CDB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0EDD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BCA1C4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A18918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8BEA9E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411" w:type="dxa"/>
            <w:gridSpan w:val="3"/>
            <w:vAlign w:val="center"/>
          </w:tcPr>
          <w:p w14:paraId="5BB1987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5DA254D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737FD91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15C5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2279F9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4D7AB2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DCD2852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指标</w:t>
            </w:r>
          </w:p>
        </w:tc>
        <w:tc>
          <w:tcPr>
            <w:tcW w:w="1411" w:type="dxa"/>
            <w:gridSpan w:val="3"/>
            <w:vAlign w:val="center"/>
          </w:tcPr>
          <w:p w14:paraId="7D2ADE5A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0093A11B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573D62A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6957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44AE80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4BED6A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342B7DF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社会公众或</w:t>
            </w:r>
          </w:p>
          <w:p w14:paraId="4C47892E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服务对象满</w:t>
            </w:r>
          </w:p>
          <w:p w14:paraId="71F1949B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意度指标</w:t>
            </w:r>
          </w:p>
        </w:tc>
        <w:tc>
          <w:tcPr>
            <w:tcW w:w="1411" w:type="dxa"/>
            <w:gridSpan w:val="3"/>
            <w:vAlign w:val="center"/>
          </w:tcPr>
          <w:p w14:paraId="3CAD29BD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505B67E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0194EDD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</w:tr>
      <w:tr w14:paraId="2AFC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10" w:type="dxa"/>
            <w:vMerge w:val="restart"/>
            <w:vAlign w:val="center"/>
          </w:tcPr>
          <w:p w14:paraId="3EB0B7E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gridSpan w:val="2"/>
            <w:vAlign w:val="center"/>
          </w:tcPr>
          <w:p w14:paraId="5D97637E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 w14:paraId="5B43918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411" w:type="dxa"/>
            <w:gridSpan w:val="3"/>
            <w:vAlign w:val="center"/>
          </w:tcPr>
          <w:p w14:paraId="070D12EA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68" w:type="dxa"/>
            <w:gridSpan w:val="3"/>
            <w:vAlign w:val="center"/>
          </w:tcPr>
          <w:p w14:paraId="6DC6B992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036" w:type="dxa"/>
            <w:vAlign w:val="center"/>
          </w:tcPr>
          <w:p w14:paraId="2BF79BEB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4D5C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720113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1AEABF05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 w14:paraId="1F98FD54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411" w:type="dxa"/>
            <w:gridSpan w:val="3"/>
            <w:vAlign w:val="center"/>
          </w:tcPr>
          <w:p w14:paraId="78E99B62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健康证办理</w:t>
            </w:r>
          </w:p>
        </w:tc>
        <w:tc>
          <w:tcPr>
            <w:tcW w:w="1268" w:type="dxa"/>
            <w:gridSpan w:val="3"/>
            <w:vAlign w:val="center"/>
          </w:tcPr>
          <w:p w14:paraId="790ED4F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10000人</w:t>
            </w:r>
          </w:p>
        </w:tc>
        <w:tc>
          <w:tcPr>
            <w:tcW w:w="1036" w:type="dxa"/>
            <w:vAlign w:val="center"/>
          </w:tcPr>
          <w:p w14:paraId="1C2AA60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6C6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23B9BE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D3F956E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80C135E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411" w:type="dxa"/>
            <w:gridSpan w:val="3"/>
            <w:vAlign w:val="center"/>
          </w:tcPr>
          <w:p w14:paraId="5C7916C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健康证办理</w:t>
            </w:r>
          </w:p>
        </w:tc>
        <w:tc>
          <w:tcPr>
            <w:tcW w:w="1268" w:type="dxa"/>
            <w:gridSpan w:val="3"/>
            <w:vAlign w:val="center"/>
          </w:tcPr>
          <w:p w14:paraId="23B4DBC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bookmarkStart w:id="0" w:name="_GoBack"/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按</w:t>
            </w:r>
            <w:bookmarkEnd w:id="0"/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体检规范</w:t>
            </w:r>
          </w:p>
        </w:tc>
        <w:tc>
          <w:tcPr>
            <w:tcW w:w="1036" w:type="dxa"/>
            <w:vAlign w:val="center"/>
          </w:tcPr>
          <w:p w14:paraId="38DC5B7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103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775A75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8AAB91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62950A96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411" w:type="dxa"/>
            <w:gridSpan w:val="3"/>
            <w:vAlign w:val="center"/>
          </w:tcPr>
          <w:p w14:paraId="03D39C6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健康证办理</w:t>
            </w:r>
          </w:p>
        </w:tc>
        <w:tc>
          <w:tcPr>
            <w:tcW w:w="1268" w:type="dxa"/>
            <w:gridSpan w:val="3"/>
            <w:vAlign w:val="center"/>
          </w:tcPr>
          <w:p w14:paraId="26B72CF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4个工作日</w:t>
            </w:r>
          </w:p>
        </w:tc>
        <w:tc>
          <w:tcPr>
            <w:tcW w:w="1036" w:type="dxa"/>
            <w:vAlign w:val="center"/>
          </w:tcPr>
          <w:p w14:paraId="01D54CF7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275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05126A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8DB9EC0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2D747403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411" w:type="dxa"/>
            <w:gridSpan w:val="3"/>
            <w:vAlign w:val="center"/>
          </w:tcPr>
          <w:p w14:paraId="7C8F44F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健康证办理</w:t>
            </w:r>
          </w:p>
        </w:tc>
        <w:tc>
          <w:tcPr>
            <w:tcW w:w="1268" w:type="dxa"/>
            <w:gridSpan w:val="3"/>
            <w:vAlign w:val="center"/>
          </w:tcPr>
          <w:p w14:paraId="7C7A65D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>17万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2F0D8308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454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466FC0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206A4F79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 w14:paraId="2BC1C2DB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411" w:type="dxa"/>
            <w:gridSpan w:val="3"/>
            <w:vAlign w:val="center"/>
          </w:tcPr>
          <w:p w14:paraId="74A70DC6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0DB0E7E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01F6A7C4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29E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CF918D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0A112B8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4AB3A66D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411" w:type="dxa"/>
            <w:gridSpan w:val="3"/>
            <w:vAlign w:val="center"/>
          </w:tcPr>
          <w:p w14:paraId="7102DBC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为各类从业人员提供健康证明</w:t>
            </w:r>
          </w:p>
        </w:tc>
        <w:tc>
          <w:tcPr>
            <w:tcW w:w="1268" w:type="dxa"/>
            <w:gridSpan w:val="3"/>
            <w:vAlign w:val="center"/>
          </w:tcPr>
          <w:p w14:paraId="7D7925D9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3173E0F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6F9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B337FC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CE6171D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E9223B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411" w:type="dxa"/>
            <w:gridSpan w:val="3"/>
            <w:vAlign w:val="center"/>
          </w:tcPr>
          <w:p w14:paraId="411EB9FA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5AD52685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21E68A0C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CCC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29BA077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268A7AC4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1607CA40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 w14:paraId="4DF07E71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411" w:type="dxa"/>
            <w:gridSpan w:val="3"/>
            <w:vAlign w:val="center"/>
          </w:tcPr>
          <w:p w14:paraId="1191AC4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7CA0620F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5BB2B0F3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C82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49E2F33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694D16D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78A4AE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 w14:paraId="517C2CAF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 w14:paraId="5148A0A5"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411" w:type="dxa"/>
            <w:gridSpan w:val="3"/>
            <w:vAlign w:val="center"/>
          </w:tcPr>
          <w:p w14:paraId="6714AA0C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68" w:type="dxa"/>
            <w:gridSpan w:val="3"/>
            <w:vAlign w:val="center"/>
          </w:tcPr>
          <w:p w14:paraId="2E43F47E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6" w:type="dxa"/>
            <w:vAlign w:val="center"/>
          </w:tcPr>
          <w:p w14:paraId="76561892"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65A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10" w:type="dxa"/>
            <w:vAlign w:val="center"/>
          </w:tcPr>
          <w:p w14:paraId="07DA487B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11"/>
            <w:vAlign w:val="center"/>
          </w:tcPr>
          <w:p w14:paraId="63C19ECF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9A1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7B83AE0F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 w14:paraId="62AD2887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462A7A62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0E4812E8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绩效管理股</w:t>
            </w:r>
          </w:p>
          <w:p w14:paraId="32E141A7">
            <w:pPr>
              <w:widowControl/>
              <w:spacing w:line="280" w:lineRule="exact"/>
              <w:ind w:firstLine="630" w:firstLineChars="30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审核意见                                                 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14:paraId="28D02894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01FB4FDE"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 w14:paraId="12EB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A5F668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3424D251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Merge w:val="continue"/>
            <w:vAlign w:val="center"/>
          </w:tcPr>
          <w:p w14:paraId="2A59B7A5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vMerge w:val="continue"/>
            <w:vAlign w:val="center"/>
          </w:tcPr>
          <w:p w14:paraId="428BA08C"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 w14:paraId="3BD99B9C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王国良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22282213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2016.12.28</w:t>
      </w:r>
      <w:r>
        <w:rPr>
          <w:kern w:val="0"/>
          <w:szCs w:val="21"/>
        </w:rPr>
        <w:tab/>
      </w:r>
    </w:p>
    <w:p w14:paraId="4B2F4829">
      <w:pPr>
        <w:widowControl/>
        <w:tabs>
          <w:tab w:val="left" w:pos="2100"/>
          <w:tab w:val="left" w:pos="3405"/>
          <w:tab w:val="left" w:pos="5400"/>
          <w:tab w:val="left" w:pos="8139"/>
        </w:tabs>
        <w:ind w:left="93"/>
        <w:jc w:val="left"/>
        <w:rPr>
          <w:rFonts w:ascii="Times New Roman" w:hAnsi="Times New Roman" w:eastAsia="仿宋_GB2312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B48EE76-5A9A-4C8F-80B1-79CB8F8ABF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7083EE4-798B-4F4F-91B5-DEBC5208513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6816C6B-0A98-42BE-8334-7E306A630D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44672A7-ED5A-48FC-9C86-90A1180BEE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B85E364-0C90-44C6-928E-A160EF7D76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F192C6B-0DC0-41AB-BB7B-821A735DD9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46115"/>
    <w:rsid w:val="000907B8"/>
    <w:rsid w:val="000E1B9F"/>
    <w:rsid w:val="002F50B3"/>
    <w:rsid w:val="00327778"/>
    <w:rsid w:val="00453361"/>
    <w:rsid w:val="005E390B"/>
    <w:rsid w:val="0081125F"/>
    <w:rsid w:val="00850AA1"/>
    <w:rsid w:val="008F1F17"/>
    <w:rsid w:val="00953F54"/>
    <w:rsid w:val="009854FE"/>
    <w:rsid w:val="00A830D7"/>
    <w:rsid w:val="00B6149A"/>
    <w:rsid w:val="00D665BC"/>
    <w:rsid w:val="00D95058"/>
    <w:rsid w:val="00DC6C84"/>
    <w:rsid w:val="00F07EC8"/>
    <w:rsid w:val="00F63CDD"/>
    <w:rsid w:val="00F96D15"/>
    <w:rsid w:val="0D6A63B7"/>
    <w:rsid w:val="1FC90738"/>
    <w:rsid w:val="244F1BA3"/>
    <w:rsid w:val="25912C83"/>
    <w:rsid w:val="2C9706DA"/>
    <w:rsid w:val="2EB20D27"/>
    <w:rsid w:val="31532D10"/>
    <w:rsid w:val="32E46115"/>
    <w:rsid w:val="385C7AD1"/>
    <w:rsid w:val="3A735468"/>
    <w:rsid w:val="44A07B24"/>
    <w:rsid w:val="4B864BF3"/>
    <w:rsid w:val="4DAF5DA1"/>
    <w:rsid w:val="52497A60"/>
    <w:rsid w:val="5B491E56"/>
    <w:rsid w:val="61904CD0"/>
    <w:rsid w:val="68FE400A"/>
    <w:rsid w:val="6F9C6B8C"/>
    <w:rsid w:val="76E7492D"/>
    <w:rsid w:val="77470B9E"/>
    <w:rsid w:val="7C930C02"/>
    <w:rsid w:val="7E1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12</Pages>
  <Words>4335</Words>
  <Characters>4593</Characters>
  <Lines>0</Lines>
  <Paragraphs>0</Paragraphs>
  <TotalTime>4</TotalTime>
  <ScaleCrop>false</ScaleCrop>
  <LinksUpToDate>false</LinksUpToDate>
  <CharactersWithSpaces>5714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2016-12-22T08:44:00Z</dcterms:created>
  <dc:creator>Administrator</dc:creator>
  <cp:lastModifiedBy>Ming</cp:lastModifiedBy>
  <cp:lastPrinted>2017-01-05T01:27:00Z</cp:lastPrinted>
  <dcterms:modified xsi:type="dcterms:W3CDTF">2024-12-31T03:03:20Z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eyJoZGlkIjoiYjYzZTRiNjk2NTkwMmIyMjU1NWMzNzE5MzBjNjc5ZGIiLCJ1c2VySWQiOiIyMTczMjM0OTEifQ==</vt:lpwstr>
  </property>
  <property fmtid="{D5CDD505-2E9C-101B-9397-08002B2CF9AE}" pid="4" name="ICV">
    <vt:lpwstr>7DC5252A1FD543648E84748EDA4A5F26_12</vt:lpwstr>
  </property>
</Properties>
</file>