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50F1">
      <w:pPr>
        <w:adjustRightInd w:val="0"/>
        <w:snapToGrid w:val="0"/>
        <w:spacing w:line="360" w:lineRule="auto"/>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32"/>
          <w:szCs w:val="32"/>
          <w:lang w:eastAsia="zh-CN"/>
        </w:rPr>
        <w:t>采购需求</w:t>
      </w:r>
    </w:p>
    <w:p w14:paraId="5DFCE440">
      <w:pPr>
        <w:adjustRightInd w:val="0"/>
        <w:snapToGrid w:val="0"/>
        <w:spacing w:line="360" w:lineRule="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
          <w:color w:val="auto"/>
          <w:sz w:val="21"/>
          <w:szCs w:val="21"/>
        </w:rPr>
        <w:t>一、采购项目名称</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株洲市渌口区中医医院中医药特色诊疗中心设备采购</w:t>
      </w:r>
    </w:p>
    <w:p w14:paraId="16F39A6F">
      <w:pPr>
        <w:adjustRightInd w:val="0"/>
        <w:snapToGrid w:val="0"/>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采购清单一览表</w:t>
      </w:r>
      <w:r>
        <w:rPr>
          <w:rFonts w:hint="eastAsia" w:asciiTheme="minorEastAsia" w:hAnsiTheme="minorEastAsia" w:eastAsiaTheme="minorEastAsia" w:cstheme="minorEastAsia"/>
          <w:b/>
          <w:color w:val="auto"/>
          <w:sz w:val="21"/>
          <w:szCs w:val="21"/>
        </w:rPr>
        <w:t>:</w:t>
      </w:r>
    </w:p>
    <w:tbl>
      <w:tblPr>
        <w:tblStyle w:val="10"/>
        <w:tblW w:w="84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4678"/>
        <w:gridCol w:w="1380"/>
        <w:gridCol w:w="1215"/>
      </w:tblGrid>
      <w:tr w14:paraId="5D56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29723D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序号</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B669B8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设备名称</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B5D528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302ABA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数量</w:t>
            </w:r>
          </w:p>
        </w:tc>
      </w:tr>
      <w:tr w14:paraId="7677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3D543DC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723B5C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超声波身高体重测量仪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690951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72DA6E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4631E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6BFD8BC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0999AA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诊疗床（普通）</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417AC1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54CB5D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r>
      <w:tr w14:paraId="55DB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685BD7C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700D27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多段位治疗床(3段）</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97439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C36859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B88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20FACF7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36A69E3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多段位治疗床（6段）</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B16D9E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637539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661C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77E1B75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AE7364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颈椎牵引椅（手动）</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6B360C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D1EDF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r>
      <w:tr w14:paraId="0890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70E3DE9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133E8DA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TDP灯</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C95CD4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5B8239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r>
      <w:tr w14:paraId="634B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336B7F2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0B4B04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电针仪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224660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4E0474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r>
      <w:tr w14:paraId="4432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5565144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4AE161B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中医火罐消毒柜</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4B3747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055FCB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79C8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4A0AC95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77EF02C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美式整脊枪（手动）</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5BB504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5564A8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4909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467A8C8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34A21B2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美式整脊顿压板（小）</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BD5C97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D94081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2180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4C7F55F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12DE008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美式整脊顿压板（大）</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2A083D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1C32CF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F88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223433F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3EF39C0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治疗车</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22D54B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35E834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r>
      <w:tr w14:paraId="66AF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6FAFAE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3798F9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心电监护仪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01A9CE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687FDE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5D10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0494791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4C30349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吸痰器</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B452A0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87CEB5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2E27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551B6F8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BA6800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排痰器</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EF979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C1C22A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3E01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1C0261C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6EDF3B8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平板式空气消毒机（壁挂）</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00D92E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582A2F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081D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17B78B4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C3733A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空气消毒机（移动）</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B7E488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2C588B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4AF2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41B9D8B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64186D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抢救车</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A9A282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42404E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763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450DAD5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67A3B10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医用诊疗床（PT床）电动可升降可折叠</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405A3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5F0B5D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0526C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148C85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641D5A5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电动型直立床</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42368A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759995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FD2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32C6C92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21437B4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医用诊疗椅（PT凳）</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DE804D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DAC54E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r>
      <w:tr w14:paraId="25D8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205E7A1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5DF94E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OT桌</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FD73B5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176508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7966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0AEF061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345704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可调式磨砂板及附件</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150437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5A3480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E2E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70666B9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6D3EDC0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上螺丝</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C76981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8AF8BA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4FD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215D06C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01DD02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下肢电动康复机</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1AE86D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DD9DA9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6BFF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14EB487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38A485E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站立架（2人）</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077237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B5E173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3D6E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26B302F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7A31749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轮椅</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5C3247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03586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r>
      <w:tr w14:paraId="0497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65173E9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0323267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熏蒸治疗机（局部）</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DF0EF0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6347BA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5FED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082DE0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78D70DE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中医定向透药治疗仪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590AD0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34832B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r>
      <w:tr w14:paraId="41DB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3561158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4FCA17C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空气波压力治疗仪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24AEC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981914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13C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320F65B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4D14A8D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中频治疗仪（台式）四通道</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C5865C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FBAD2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7BE9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2DA8BC4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32</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13863D1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神经肌肉低频电刺激仪（双通道）</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620E48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5891DE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3D6D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7F54BE6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33</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6BFF861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红蓝光治疗仪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839458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CC6CDE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6EDF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4DC124C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34</w:t>
            </w:r>
          </w:p>
        </w:tc>
        <w:tc>
          <w:tcPr>
            <w:tcW w:w="4678" w:type="dxa"/>
            <w:tcBorders>
              <w:top w:val="single" w:color="000000" w:sz="4" w:space="0"/>
              <w:left w:val="single" w:color="000000" w:sz="4" w:space="0"/>
              <w:bottom w:val="single" w:color="000000" w:sz="4" w:space="0"/>
              <w:right w:val="single" w:color="000000" w:sz="4" w:space="0"/>
            </w:tcBorders>
            <w:noWrap w:val="0"/>
            <w:vAlign w:val="center"/>
          </w:tcPr>
          <w:p w14:paraId="571569F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除颤仪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0932E3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E14EAB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266E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5A0FDCB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35</w:t>
            </w:r>
          </w:p>
        </w:tc>
        <w:tc>
          <w:tcPr>
            <w:tcW w:w="4678" w:type="dxa"/>
            <w:tcBorders>
              <w:top w:val="single" w:color="000000" w:sz="4" w:space="0"/>
              <w:left w:val="single" w:color="000000" w:sz="4" w:space="0"/>
              <w:bottom w:val="single" w:color="000000" w:sz="4" w:space="0"/>
              <w:right w:val="single" w:color="000000" w:sz="4" w:space="0"/>
            </w:tcBorders>
            <w:noWrap/>
            <w:vAlign w:val="center"/>
          </w:tcPr>
          <w:p w14:paraId="549402D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心电图机</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31180A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F3B14E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07A09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59A6B33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36</w:t>
            </w:r>
          </w:p>
        </w:tc>
        <w:tc>
          <w:tcPr>
            <w:tcW w:w="4678" w:type="dxa"/>
            <w:tcBorders>
              <w:top w:val="single" w:color="000000" w:sz="4" w:space="0"/>
              <w:left w:val="single" w:color="000000" w:sz="4" w:space="0"/>
              <w:bottom w:val="single" w:color="000000" w:sz="4" w:space="0"/>
              <w:right w:val="single" w:color="000000" w:sz="4" w:space="0"/>
            </w:tcBorders>
            <w:noWrap/>
            <w:vAlign w:val="center"/>
          </w:tcPr>
          <w:p w14:paraId="4C9AE6D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智能中医四诊仪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077F49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BDA60F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4FB3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7E9CDB4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4678" w:type="dxa"/>
            <w:tcBorders>
              <w:top w:val="single" w:color="000000" w:sz="4" w:space="0"/>
              <w:left w:val="single" w:color="000000" w:sz="4" w:space="0"/>
              <w:bottom w:val="single" w:color="000000" w:sz="4" w:space="0"/>
              <w:right w:val="single" w:color="000000" w:sz="4" w:space="0"/>
            </w:tcBorders>
            <w:noWrap/>
            <w:vAlign w:val="center"/>
          </w:tcPr>
          <w:p w14:paraId="241256C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中医经络检测仪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0D7888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798A14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7C5A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0646613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4678" w:type="dxa"/>
            <w:tcBorders>
              <w:top w:val="single" w:color="000000" w:sz="4" w:space="0"/>
              <w:left w:val="single" w:color="000000" w:sz="4" w:space="0"/>
              <w:bottom w:val="single" w:color="000000" w:sz="4" w:space="0"/>
              <w:right w:val="single" w:color="000000" w:sz="4" w:space="0"/>
            </w:tcBorders>
            <w:noWrap/>
            <w:vAlign w:val="center"/>
          </w:tcPr>
          <w:p w14:paraId="7B28268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低频脉冲综合治疗仪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B58F91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7AD652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53DA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4EC9BA1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39</w:t>
            </w:r>
          </w:p>
        </w:tc>
        <w:tc>
          <w:tcPr>
            <w:tcW w:w="4678" w:type="dxa"/>
            <w:vMerge w:val="restart"/>
            <w:tcBorders>
              <w:top w:val="single" w:color="000000" w:sz="4" w:space="0"/>
              <w:left w:val="single" w:color="000000" w:sz="4" w:space="0"/>
              <w:bottom w:val="single" w:color="000000" w:sz="4" w:space="0"/>
              <w:right w:val="single" w:color="000000" w:sz="4" w:space="0"/>
            </w:tcBorders>
            <w:noWrap/>
            <w:vAlign w:val="center"/>
          </w:tcPr>
          <w:p w14:paraId="04173E5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智能中医灸疗床</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6295C2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C8764E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0B78D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4258173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40</w:t>
            </w:r>
          </w:p>
        </w:tc>
        <w:tc>
          <w:tcPr>
            <w:tcW w:w="4678" w:type="dxa"/>
            <w:vMerge w:val="continue"/>
            <w:tcBorders>
              <w:top w:val="single" w:color="000000" w:sz="4" w:space="0"/>
              <w:left w:val="single" w:color="000000" w:sz="4" w:space="0"/>
              <w:bottom w:val="single" w:color="000000" w:sz="4" w:space="0"/>
              <w:right w:val="single" w:color="000000" w:sz="4" w:space="0"/>
            </w:tcBorders>
            <w:noWrap/>
            <w:vAlign w:val="center"/>
          </w:tcPr>
          <w:p w14:paraId="2A60DBF8">
            <w:pPr>
              <w:spacing w:line="360" w:lineRule="auto"/>
              <w:jc w:val="center"/>
              <w:rPr>
                <w:rFonts w:hint="eastAsia" w:asciiTheme="minorEastAsia" w:hAnsiTheme="minorEastAsia" w:eastAsiaTheme="minorEastAsia" w:cstheme="minorEastAsia"/>
                <w:i w:val="0"/>
                <w:iCs w:val="0"/>
                <w:color w:val="auto"/>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7514894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16609F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5FF5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35758FC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41</w:t>
            </w:r>
          </w:p>
        </w:tc>
        <w:tc>
          <w:tcPr>
            <w:tcW w:w="4678" w:type="dxa"/>
            <w:tcBorders>
              <w:top w:val="single" w:color="000000" w:sz="4" w:space="0"/>
              <w:left w:val="single" w:color="000000" w:sz="4" w:space="0"/>
              <w:bottom w:val="single" w:color="000000" w:sz="4" w:space="0"/>
              <w:right w:val="single" w:color="000000" w:sz="4" w:space="0"/>
            </w:tcBorders>
            <w:noWrap/>
            <w:vAlign w:val="center"/>
          </w:tcPr>
          <w:p w14:paraId="209D1FB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雷火灸治疗仪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E4B534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B91B64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7D42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14:paraId="3379C67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4678" w:type="dxa"/>
            <w:tcBorders>
              <w:top w:val="single" w:color="000000" w:sz="4" w:space="0"/>
              <w:left w:val="single" w:color="000000" w:sz="4" w:space="0"/>
              <w:bottom w:val="single" w:color="000000" w:sz="4" w:space="0"/>
              <w:right w:val="single" w:color="000000" w:sz="4" w:space="0"/>
            </w:tcBorders>
            <w:noWrap/>
            <w:vAlign w:val="center"/>
          </w:tcPr>
          <w:p w14:paraId="1DCD4D8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中药熏蒸仪</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ADB586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DC561B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bl>
    <w:p w14:paraId="32E35093">
      <w:pPr>
        <w:pStyle w:val="8"/>
        <w:numPr>
          <w:ilvl w:val="0"/>
          <w:numId w:val="1"/>
        </w:numPr>
        <w:spacing w:line="360" w:lineRule="auto"/>
        <w:ind w:left="0" w:leftChars="0" w:firstLine="0" w:firstLineChars="0"/>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
          <w:color w:val="auto"/>
          <w:kern w:val="2"/>
          <w:sz w:val="21"/>
          <w:szCs w:val="21"/>
          <w:lang w:val="en-US" w:eastAsia="zh-CN" w:bidi="ar-SA"/>
        </w:rPr>
        <w:t>技术要求</w:t>
      </w:r>
    </w:p>
    <w:p w14:paraId="141F52BE">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1、</w:t>
      </w:r>
      <w:r>
        <w:rPr>
          <w:rFonts w:hint="eastAsia" w:asciiTheme="minorEastAsia" w:hAnsiTheme="minorEastAsia" w:eastAsiaTheme="minorEastAsia" w:cstheme="minorEastAsia"/>
          <w:b/>
          <w:bCs/>
          <w:color w:val="auto"/>
          <w:sz w:val="21"/>
          <w:szCs w:val="21"/>
        </w:rPr>
        <w:t>超声波身高体重测量仪</w:t>
      </w:r>
      <w:r>
        <w:rPr>
          <w:rFonts w:hint="eastAsia" w:asciiTheme="minorEastAsia" w:hAnsiTheme="minorEastAsia" w:eastAsiaTheme="minorEastAsia" w:cstheme="minorEastAsia"/>
          <w:b/>
          <w:bCs/>
          <w:color w:val="auto"/>
          <w:sz w:val="21"/>
          <w:szCs w:val="21"/>
          <w:lang w:val="en-US" w:eastAsia="zh-CN"/>
        </w:rPr>
        <w:t>参数</w:t>
      </w:r>
      <w:r>
        <w:rPr>
          <w:rFonts w:hint="eastAsia" w:asciiTheme="minorEastAsia" w:hAnsiTheme="minorEastAsia" w:eastAsiaTheme="minorEastAsia" w:cstheme="minorEastAsia"/>
          <w:color w:val="auto"/>
          <w:sz w:val="21"/>
          <w:szCs w:val="21"/>
          <w:lang w:val="en-US" w:eastAsia="zh-CN"/>
        </w:rPr>
        <w:t>：</w:t>
      </w:r>
    </w:p>
    <w:p w14:paraId="242CB53A">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 寸和 3 寸双液晶显示屏，自动测量身高， 体重，健康指数 BMI 体型胖瘦，全程语音 播报指导测量，屏幕可设置使用单位名称 播放视频，微信扫码测量结果发送手机， 机身可以折叠，下面有小轮子，携带移动 比较方便</w:t>
      </w:r>
    </w:p>
    <w:p w14:paraId="39E5E9AE">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2、</w:t>
      </w:r>
      <w:r>
        <w:rPr>
          <w:rFonts w:hint="eastAsia" w:asciiTheme="minorEastAsia" w:hAnsiTheme="minorEastAsia" w:eastAsiaTheme="minorEastAsia" w:cstheme="minorEastAsia"/>
          <w:b/>
          <w:bCs/>
          <w:color w:val="auto"/>
          <w:sz w:val="21"/>
          <w:szCs w:val="21"/>
          <w:lang w:val="en-US" w:eastAsia="zh-CN"/>
        </w:rPr>
        <w:t>诊疗床（普通）参数：</w:t>
      </w:r>
    </w:p>
    <w:p w14:paraId="1CDAF41B">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190*80*62cm实木框架稳固承重 10cm高弹加厚海绵，承重250kg</w:t>
      </w:r>
    </w:p>
    <w:p w14:paraId="6CA63450">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3、</w:t>
      </w:r>
      <w:r>
        <w:rPr>
          <w:rFonts w:hint="eastAsia" w:asciiTheme="minorEastAsia" w:hAnsiTheme="minorEastAsia" w:eastAsiaTheme="minorEastAsia" w:cstheme="minorEastAsia"/>
          <w:b/>
          <w:bCs/>
          <w:color w:val="auto"/>
          <w:sz w:val="21"/>
          <w:szCs w:val="21"/>
          <w:lang w:val="en-US" w:eastAsia="zh-CN"/>
        </w:rPr>
        <w:t>多段位治疗床(3段）参数：</w:t>
      </w:r>
    </w:p>
    <w:p w14:paraId="1AB6F4B6">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1、电源：a.c.220V±22V，频率：50Hz±1Hz，备用电池DC24V。</w:t>
      </w:r>
    </w:p>
    <w:p w14:paraId="3A859B9A">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2、额定输入功率：190VA。</w:t>
      </w:r>
    </w:p>
    <w:p w14:paraId="00D4DCBB">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3、最大起升重量：200kg，允差±10kg。</w:t>
      </w:r>
    </w:p>
    <w:p w14:paraId="6500A828">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4、尺寸：1970×660×570mm，允差±3%。</w:t>
      </w:r>
    </w:p>
    <w:p w14:paraId="529931CD">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5、升降功能：诊疗床的床面升降行程为0～300mm范围连续可调，允差±30mm。</w:t>
      </w:r>
    </w:p>
    <w:p w14:paraId="0AB2DFF7">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6、头部段面功能：相对水平面调节角度-20°～+30°连续可调，允差±3%。</w:t>
      </w:r>
    </w:p>
    <w:p w14:paraId="6EEAC4C1">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7、腰胸段面功能：相对水平面调节角度0°～+25°连续可调，允差±3%。</w:t>
      </w:r>
    </w:p>
    <w:p w14:paraId="4293F829">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8、下身段面功能：相对水平面调节角度-25°～+40°连续可调，允差±3%。</w:t>
      </w:r>
    </w:p>
    <w:p w14:paraId="6237C909">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9、床面升降速度：≥10mm/s；</w:t>
      </w:r>
    </w:p>
    <w:p w14:paraId="4E8B1610">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10、诊疗床噪音≤60dB；</w:t>
      </w:r>
    </w:p>
    <w:p w14:paraId="422320B3">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11、诊疗床在以下任一条件下静态载荷4小时不得产生永久变形：</w:t>
      </w:r>
    </w:p>
    <w:p w14:paraId="7E05F838">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a）中间床面承载130kg；</w:t>
      </w:r>
    </w:p>
    <w:p w14:paraId="715CFEF7">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b）调节段面承载50kg。</w:t>
      </w:r>
    </w:p>
    <w:p w14:paraId="09D4A3D9">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12、配备有床腿调节地脚，方便调平床面。</w:t>
      </w:r>
    </w:p>
    <w:p w14:paraId="7A8F874E">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13、配有患者呼吸孔及肩孔。</w:t>
      </w:r>
    </w:p>
    <w:p w14:paraId="17EC63C8">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14、采用优质气弹簧，经久耐用。</w:t>
      </w:r>
    </w:p>
    <w:p w14:paraId="31CB748E">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4、</w:t>
      </w:r>
      <w:r>
        <w:rPr>
          <w:rFonts w:hint="eastAsia" w:asciiTheme="minorEastAsia" w:hAnsiTheme="minorEastAsia" w:eastAsiaTheme="minorEastAsia" w:cstheme="minorEastAsia"/>
          <w:b/>
          <w:bCs/>
          <w:color w:val="auto"/>
          <w:sz w:val="21"/>
          <w:szCs w:val="21"/>
          <w:lang w:val="en-US" w:eastAsia="zh-CN"/>
        </w:rPr>
        <w:t>多段位治疗床（6段）参数：</w:t>
      </w:r>
    </w:p>
    <w:p w14:paraId="26AB4285">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1、电源：a.c.220V±22V，50Hz±1Hz，DC24V。</w:t>
      </w:r>
    </w:p>
    <w:p w14:paraId="7C984B0F">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2、额定输入功率：190VA。</w:t>
      </w:r>
    </w:p>
    <w:p w14:paraId="2C416E9D">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3、尺寸：1950×660×560～860mm，允差±3%。</w:t>
      </w:r>
    </w:p>
    <w:p w14:paraId="5A5E73E2">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4、最大起升重量：200kg，允差±10kg。</w:t>
      </w:r>
    </w:p>
    <w:p w14:paraId="2BDE2B61">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5、升降功能：诊疗床的床面升降行程为0～300mm范围连续可调，允差±30mm。</w:t>
      </w:r>
    </w:p>
    <w:p w14:paraId="6B1177BA">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6、头部段面两侧手臂托架功能：调节行程0～200mm，允差±20mm。</w:t>
      </w:r>
    </w:p>
    <w:p w14:paraId="7B68038D">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7、头部段面功能：相对水平面调节角度-20°～+30°连续可调，允差±3%。</w:t>
      </w:r>
    </w:p>
    <w:p w14:paraId="0D7EC43E">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8、腰胸段面功能：相对水平面调节角度0°～+25°连续可调，允差±3%。</w:t>
      </w:r>
    </w:p>
    <w:p w14:paraId="51C126D1">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9、左右双下肢段面功能：相对水平面调节角度-25°～+40°连续可调，允差±3%。</w:t>
      </w:r>
    </w:p>
    <w:p w14:paraId="0B07C1A7">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10、床面采用医疗专用环保防潮、防菌、防火材料。</w:t>
      </w:r>
    </w:p>
    <w:p w14:paraId="0A983C40">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11、采用优质气弹簧，经久耐用。</w:t>
      </w:r>
    </w:p>
    <w:p w14:paraId="3118F86D">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5、</w:t>
      </w:r>
      <w:r>
        <w:rPr>
          <w:rFonts w:hint="eastAsia" w:asciiTheme="minorEastAsia" w:hAnsiTheme="minorEastAsia" w:eastAsiaTheme="minorEastAsia" w:cstheme="minorEastAsia"/>
          <w:b/>
          <w:bCs/>
          <w:color w:val="auto"/>
          <w:sz w:val="21"/>
          <w:szCs w:val="21"/>
          <w:lang w:val="en-US" w:eastAsia="zh-CN"/>
        </w:rPr>
        <w:t>颈椎牵引椅（手动）参数：</w:t>
      </w:r>
    </w:p>
    <w:p w14:paraId="03CA2BCC">
      <w:pPr>
        <w:numPr>
          <w:ilvl w:val="0"/>
          <w:numId w:val="0"/>
        </w:numPr>
        <w:spacing w:line="360" w:lineRule="auto"/>
        <w:ind w:leftChars="0"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电源电压：交流 220V±22V 50HZ±1HZ；额定输入功率：30VA；颈椎牵引力：0～300N；颈椎牵引行程：0～300mm；通过微动开关可设定牵引力、牵引行程、牵引时间及牵引复位功能；患者与医务人员均可控制牵引力大小，操作方便；牵引力采用管型测力计显示拉力；颈椎牵引曲度可以调节。</w:t>
      </w:r>
    </w:p>
    <w:p w14:paraId="6501F742">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6、</w:t>
      </w:r>
      <w:r>
        <w:rPr>
          <w:rFonts w:hint="eastAsia" w:asciiTheme="minorEastAsia" w:hAnsiTheme="minorEastAsia" w:eastAsiaTheme="minorEastAsia" w:cstheme="minorEastAsia"/>
          <w:b/>
          <w:bCs/>
          <w:color w:val="auto"/>
          <w:sz w:val="21"/>
          <w:szCs w:val="21"/>
          <w:lang w:val="en-US" w:eastAsia="zh-CN"/>
        </w:rPr>
        <w:t>TDP灯参数：</w:t>
      </w:r>
    </w:p>
    <w:p w14:paraId="6C506400">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型号:TDP-L-I-8A，治疗头直径:Φ166mm，额定电压:220v(伏特)，，频率:50HZ(赫兹)，输入功率:250VA(伏安)，治疗板表明温度:300度，280度，260度，240度，220度可调温，电磁波谱范围:2~25(微米)，治疗板使用寿命:1000小时，加热器使用寿命:2000小时，安全类型:I类B型连续运行的普通设备，升降杆升降范围:200mm，活动臂升缩范围:30-135cm，活动臂伸缩范围:20-70cm;，俯仰度:270度，治疗头转角:360度，计时方式:电子调温定时(0~90分及长通)</w:t>
      </w:r>
    </w:p>
    <w:p w14:paraId="3773021B">
      <w:pPr>
        <w:numPr>
          <w:ilvl w:val="0"/>
          <w:numId w:val="0"/>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2"/>
          <w:sz w:val="21"/>
          <w:szCs w:val="21"/>
          <w:lang w:val="en-US" w:eastAsia="zh-CN" w:bidi="ar-SA"/>
        </w:rPr>
        <w:t>7、</w:t>
      </w:r>
      <w:r>
        <w:rPr>
          <w:rFonts w:hint="eastAsia" w:asciiTheme="minorEastAsia" w:hAnsiTheme="minorEastAsia" w:eastAsiaTheme="minorEastAsia" w:cstheme="minorEastAsia"/>
          <w:b/>
          <w:bCs/>
          <w:color w:val="auto"/>
          <w:sz w:val="21"/>
          <w:szCs w:val="21"/>
          <w:lang w:val="en-US" w:eastAsia="zh-CN"/>
        </w:rPr>
        <w:t>电针仪参数：</w:t>
      </w:r>
    </w:p>
    <w:p w14:paraId="7BF21E55">
      <w:pPr>
        <w:numPr>
          <w:ilvl w:val="0"/>
          <w:numId w:val="0"/>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使用电源：AC220V±22V、50Hz±1Hz；</w:t>
      </w:r>
    </w:p>
    <w:p w14:paraId="6323D0D0">
      <w:pPr>
        <w:spacing w:line="360" w:lineRule="auto"/>
        <w:ind w:right="-42" w:rightChars="-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输入功率：</w:t>
      </w:r>
      <w:r>
        <w:rPr>
          <w:rFonts w:hint="eastAsia" w:asciiTheme="minorEastAsia" w:hAnsiTheme="minorEastAsia" w:eastAsiaTheme="minorEastAsia" w:cstheme="minorEastAsia"/>
          <w:color w:val="auto"/>
          <w:sz w:val="21"/>
          <w:szCs w:val="21"/>
        </w:rPr>
        <w:t>＜50VA；</w:t>
      </w:r>
    </w:p>
    <w:p w14:paraId="26650557">
      <w:pPr>
        <w:spacing w:line="360" w:lineRule="auto"/>
        <w:ind w:left="-42" w:leftChars="-20" w:right="-42" w:rightChars="-2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脉冲宽度：0.08ms～0.6ms；</w:t>
      </w:r>
    </w:p>
    <w:p w14:paraId="18239BCE">
      <w:pPr>
        <w:spacing w:line="360" w:lineRule="auto"/>
        <w:ind w:left="-42" w:leftChars="-20" w:right="-42" w:rightChars="-2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rPr>
        <w:t>电针工作频率：2Hz、10Hz、50Hz、100Hz、循环频率；</w:t>
      </w:r>
    </w:p>
    <w:p w14:paraId="2918D34D">
      <w:pPr>
        <w:spacing w:line="360" w:lineRule="auto"/>
        <w:ind w:right="-42" w:rightChars="-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电针脉冲幅度：≤150V（负载250Ω/500Ω）；</w:t>
      </w:r>
    </w:p>
    <w:p w14:paraId="15920638">
      <w:pPr>
        <w:spacing w:line="360" w:lineRule="auto"/>
        <w:ind w:right="-42" w:rightChars="-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定时时间：15、30、45分钟；</w:t>
      </w:r>
    </w:p>
    <w:p w14:paraId="49D942DC">
      <w:pPr>
        <w:spacing w:line="360" w:lineRule="auto"/>
        <w:ind w:right="-42" w:rightChars="-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输出波形：双向对称窄方波，脉冲宽度自动变化；</w:t>
      </w:r>
    </w:p>
    <w:p w14:paraId="5E54287D">
      <w:pPr>
        <w:spacing w:line="360" w:lineRule="auto"/>
        <w:ind w:right="-42" w:rightChars="-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有模式1和模式2两种治疗模式可适用于不同应用情况；</w:t>
      </w:r>
    </w:p>
    <w:p w14:paraId="04369683">
      <w:pPr>
        <w:spacing w:line="360" w:lineRule="auto"/>
        <w:ind w:right="-42" w:rightChars="-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电针输出通道数：6通道输出，每通道可单独控制；</w:t>
      </w:r>
    </w:p>
    <w:p w14:paraId="159F857D">
      <w:pPr>
        <w:spacing w:line="360" w:lineRule="auto"/>
        <w:ind w:right="-42" w:rightChars="-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显示方式：LED指示灯；</w:t>
      </w:r>
    </w:p>
    <w:p w14:paraId="4ADAB770">
      <w:pPr>
        <w:spacing w:line="360" w:lineRule="auto"/>
        <w:ind w:right="-42" w:rightChars="-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样式：便携台式。</w:t>
      </w:r>
    </w:p>
    <w:p w14:paraId="4B4CDD1E">
      <w:pPr>
        <w:numPr>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w:t>
      </w:r>
      <w:r>
        <w:rPr>
          <w:rFonts w:hint="eastAsia" w:asciiTheme="minorEastAsia" w:hAnsiTheme="minorEastAsia" w:eastAsiaTheme="minorEastAsia" w:cstheme="minorEastAsia"/>
          <w:b/>
          <w:bCs/>
          <w:color w:val="auto"/>
          <w:sz w:val="21"/>
          <w:szCs w:val="21"/>
          <w:lang w:val="en-US" w:eastAsia="zh-CN"/>
        </w:rPr>
        <w:t>中医火罐消毒柜参数：</w:t>
      </w:r>
    </w:p>
    <w:p w14:paraId="465C2B17">
      <w:pPr>
        <w:spacing w:line="360" w:lineRule="auto"/>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层架</w:t>
      </w:r>
      <w:r>
        <w:rPr>
          <w:rFonts w:hint="eastAsia" w:asciiTheme="minorEastAsia" w:hAnsiTheme="minorEastAsia" w:eastAsiaTheme="minorEastAsia" w:cstheme="minorEastAsia"/>
          <w:color w:val="auto"/>
          <w:sz w:val="21"/>
          <w:szCs w:val="21"/>
        </w:rPr>
        <w:t>材质：</w:t>
      </w:r>
      <w:r>
        <w:rPr>
          <w:rFonts w:hint="eastAsia" w:asciiTheme="minorEastAsia" w:hAnsiTheme="minorEastAsia" w:eastAsiaTheme="minorEastAsia" w:cstheme="minorEastAsia"/>
          <w:color w:val="auto"/>
          <w:sz w:val="21"/>
          <w:szCs w:val="21"/>
          <w:lang w:eastAsia="zh-CN"/>
        </w:rPr>
        <w:t>不锈钢</w:t>
      </w:r>
    </w:p>
    <w:p w14:paraId="2F9F914E">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规格：</w:t>
      </w:r>
      <w:r>
        <w:rPr>
          <w:rFonts w:hint="eastAsia" w:asciiTheme="minorEastAsia" w:hAnsiTheme="minorEastAsia" w:eastAsiaTheme="minorEastAsia" w:cstheme="minorEastAsia"/>
          <w:color w:val="auto"/>
          <w:sz w:val="21"/>
          <w:szCs w:val="21"/>
          <w:lang w:val="en-US" w:eastAsia="zh-CN"/>
        </w:rPr>
        <w:t>570*450*1610</w:t>
      </w:r>
      <w:r>
        <w:rPr>
          <w:rFonts w:hint="eastAsia" w:asciiTheme="minorEastAsia" w:hAnsiTheme="minorEastAsia" w:eastAsiaTheme="minorEastAsia" w:cstheme="minorEastAsia"/>
          <w:color w:val="auto"/>
          <w:sz w:val="21"/>
          <w:szCs w:val="21"/>
        </w:rPr>
        <w:t>mm</w:t>
      </w:r>
    </w:p>
    <w:p w14:paraId="35539B6B">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功率</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600W</w:t>
      </w:r>
    </w:p>
    <w:p w14:paraId="6B482164">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消毒温度：≤</w:t>
      </w:r>
      <w:r>
        <w:rPr>
          <w:rFonts w:hint="eastAsia" w:asciiTheme="minorEastAsia" w:hAnsiTheme="minorEastAsia" w:eastAsiaTheme="minorEastAsia" w:cstheme="minorEastAsia"/>
          <w:color w:val="auto"/>
          <w:sz w:val="21"/>
          <w:szCs w:val="21"/>
          <w:lang w:val="en-US" w:eastAsia="zh-CN"/>
        </w:rPr>
        <w:t>70℃（±10-15℃）</w:t>
      </w:r>
    </w:p>
    <w:p w14:paraId="37B36981">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5、消毒时间0-60min可调</w:t>
      </w:r>
    </w:p>
    <w:p w14:paraId="2CC5CDEA">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6、消毒方式：臭氧+中温烘干</w:t>
      </w:r>
    </w:p>
    <w:p w14:paraId="115A0E20">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7、层架承重：20KG</w:t>
      </w:r>
    </w:p>
    <w:p w14:paraId="6AFC099D">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9</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美式整脊枪（手动）参数：</w:t>
      </w:r>
    </w:p>
    <w:p w14:paraId="028B3A97">
      <w:pPr>
        <w:numPr>
          <w:ilvl w:val="0"/>
          <w:numId w:val="2"/>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规格：28*18*8cm</w:t>
      </w:r>
    </w:p>
    <w:p w14:paraId="389161B2">
      <w:pPr>
        <w:numPr>
          <w:ilvl w:val="0"/>
          <w:numId w:val="2"/>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力度调节：6段枪力度分别为50牛</w:t>
      </w:r>
    </w:p>
    <w:p w14:paraId="69A085A7">
      <w:pPr>
        <w:numPr>
          <w:ilvl w:val="0"/>
          <w:numId w:val="2"/>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枪头材质：塑钢                              </w:t>
      </w:r>
    </w:p>
    <w:p w14:paraId="7210BF71">
      <w:pPr>
        <w:numPr>
          <w:ilvl w:val="0"/>
          <w:numId w:val="2"/>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重量大小：净重0.25KG 毛重0.9KG</w:t>
      </w:r>
    </w:p>
    <w:p w14:paraId="488C4325">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10</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美式整脊顿压板（小）参数：</w:t>
      </w:r>
    </w:p>
    <w:p w14:paraId="57E10852">
      <w:pPr>
        <w:numPr>
          <w:ilvl w:val="0"/>
          <w:numId w:val="3"/>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实木底座</w:t>
      </w:r>
    </w:p>
    <w:p w14:paraId="077F4651">
      <w:pPr>
        <w:numPr>
          <w:ilvl w:val="0"/>
          <w:numId w:val="3"/>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下降高度8mm</w:t>
      </w:r>
    </w:p>
    <w:p w14:paraId="144CBF2C">
      <w:pPr>
        <w:numPr>
          <w:ilvl w:val="0"/>
          <w:numId w:val="3"/>
        </w:numPr>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尺寸：20*14.5*6cm</w:t>
      </w:r>
    </w:p>
    <w:p w14:paraId="336452ED">
      <w:pPr>
        <w:numPr>
          <w:ilvl w:val="0"/>
          <w:numId w:val="0"/>
        </w:numPr>
        <w:spacing w:line="360" w:lineRule="auto"/>
        <w:ind w:left="0" w:leftChars="0" w:firstLine="0" w:firstLine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11</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美式整脊顿压板（大）参数：</w:t>
      </w:r>
    </w:p>
    <w:p w14:paraId="150A70D9">
      <w:pPr>
        <w:numPr>
          <w:ilvl w:val="0"/>
          <w:numId w:val="4"/>
        </w:numPr>
        <w:spacing w:line="360" w:lineRule="auto"/>
        <w:ind w:left="-420" w:leftChars="0" w:firstLine="42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实木底座</w:t>
      </w:r>
    </w:p>
    <w:p w14:paraId="6876BE30">
      <w:pPr>
        <w:numPr>
          <w:ilvl w:val="0"/>
          <w:numId w:val="4"/>
        </w:numPr>
        <w:spacing w:line="360" w:lineRule="auto"/>
        <w:ind w:left="-420" w:leftChars="0" w:firstLine="42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尺寸：52*30*8cm</w:t>
      </w:r>
    </w:p>
    <w:p w14:paraId="75BC7639">
      <w:pPr>
        <w:numPr>
          <w:ilvl w:val="0"/>
          <w:numId w:val="0"/>
        </w:numPr>
        <w:spacing w:line="360" w:lineRule="auto"/>
        <w:ind w:left="0" w:leftChars="0" w:firstLine="0" w:firstLine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12</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治疗车参数：</w:t>
      </w:r>
    </w:p>
    <w:p w14:paraId="00F328F3">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1、规格：625*480*930mm</w:t>
      </w:r>
    </w:p>
    <w:p w14:paraId="4A312958">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2、主体采用进口ABS工程塑料一次注塑成型，车体轻巧，移动灵活；</w:t>
      </w:r>
    </w:p>
    <w:p w14:paraId="0ECE6719">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3、工作台面采用ABS吸塑台面、耐磨、防腐蚀、防渗透、易清洁。</w:t>
      </w:r>
    </w:p>
    <w:p w14:paraId="01C605D4">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4、凹陷设计可防止物品滑落，台面配有304材质不锈钢护栏，台面上配透明软玻璃，隐形式副工作台，左侧配一个花篮，右侧一个花篮，内放两个2升锐气桶，两个垃圾桶，下部配两个旋转蓝色带盖水桶；</w:t>
      </w:r>
    </w:p>
    <w:p w14:paraId="0699BF99">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5、中控锁，配置有二层抽屉（一小抽，一中抽），内置3＊3分隔片，可自由分隔，抽屉为ABS材料；抽屉尺寸：小抽屉内深：43*34*55mm、中抽内深：43*34*110mm；</w:t>
      </w:r>
    </w:p>
    <w:p w14:paraId="19B4381C">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6、四脚采用防滑静音轮、其中两只带刹车。</w:t>
      </w:r>
    </w:p>
    <w:p w14:paraId="4B0B55BF">
      <w:pPr>
        <w:numPr>
          <w:ilvl w:val="0"/>
          <w:numId w:val="0"/>
        </w:numPr>
        <w:spacing w:line="360" w:lineRule="auto"/>
        <w:ind w:left="0" w:leftChars="0" w:firstLine="0" w:firstLine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1</w:t>
      </w:r>
      <w:r>
        <w:rPr>
          <w:rFonts w:hint="eastAsia" w:asciiTheme="minorEastAsia" w:hAnsiTheme="minorEastAsia" w:eastAsiaTheme="minorEastAsia" w:cstheme="minorEastAsia"/>
          <w:b/>
          <w:bCs/>
          <w:color w:val="auto"/>
          <w:kern w:val="2"/>
          <w:sz w:val="21"/>
          <w:szCs w:val="21"/>
          <w:lang w:val="en-US" w:eastAsia="zh-CN" w:bidi="ar-SA"/>
        </w:rPr>
        <w:t>3</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心电监护仪参数：</w:t>
      </w:r>
    </w:p>
    <w:p w14:paraId="675E5A96">
      <w:pPr>
        <w:pStyle w:val="17"/>
        <w:numPr>
          <w:ilvl w:val="0"/>
          <w:numId w:val="5"/>
        </w:numPr>
        <w:autoSpaceDE w:val="0"/>
        <w:autoSpaceDN w:val="0"/>
        <w:adjustRightInd w:val="0"/>
        <w:spacing w:line="360" w:lineRule="auto"/>
        <w:ind w:firstLineChars="0"/>
        <w:jc w:val="lef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整</w:t>
      </w:r>
      <w:r>
        <w:rPr>
          <w:rFonts w:hint="eastAsia" w:asciiTheme="minorEastAsia" w:hAnsiTheme="minorEastAsia" w:eastAsiaTheme="minorEastAsia" w:cstheme="minorEastAsia"/>
          <w:b/>
          <w:color w:val="auto"/>
          <w:kern w:val="0"/>
          <w:sz w:val="21"/>
          <w:szCs w:val="21"/>
        </w:rPr>
        <w:t>机要求：</w:t>
      </w:r>
    </w:p>
    <w:p w14:paraId="1C949992">
      <w:pPr>
        <w:pStyle w:val="17"/>
        <w:numPr>
          <w:ilvl w:val="1"/>
          <w:numId w:val="6"/>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一体化便携监护仪，整机无风扇设计，配置提手,方便移动。 </w:t>
      </w:r>
    </w:p>
    <w:p w14:paraId="2E8264DA">
      <w:pPr>
        <w:pStyle w:val="17"/>
        <w:numPr>
          <w:ilvl w:val="1"/>
          <w:numId w:val="6"/>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≥10.1英寸彩色液晶触摸屏，分辨率≥1280*800，≥8通道波形显示</w:t>
      </w:r>
    </w:p>
    <w:p w14:paraId="02A7BCF9">
      <w:pPr>
        <w:pStyle w:val="17"/>
        <w:numPr>
          <w:ilvl w:val="1"/>
          <w:numId w:val="6"/>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屏幕标配最新电容屏非电阻屏</w:t>
      </w:r>
    </w:p>
    <w:p w14:paraId="6C57C142">
      <w:pPr>
        <w:pStyle w:val="17"/>
        <w:numPr>
          <w:ilvl w:val="1"/>
          <w:numId w:val="6"/>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显示屏采用宽视角技术，支持170度可视范围</w:t>
      </w:r>
    </w:p>
    <w:p w14:paraId="42CADE16">
      <w:pPr>
        <w:pStyle w:val="17"/>
        <w:numPr>
          <w:ilvl w:val="1"/>
          <w:numId w:val="6"/>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内置锂电池，插槽式设计，无需螺丝刀工具支持快速拆卸和安装，锂电池支持监护仪工作时间≥4小时；可选配高容量电池工作时间≥6小时。</w:t>
      </w:r>
    </w:p>
    <w:p w14:paraId="5D2DAA5A">
      <w:pPr>
        <w:pStyle w:val="17"/>
        <w:numPr>
          <w:ilvl w:val="1"/>
          <w:numId w:val="6"/>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安全规格：ECG, TEMP, SpO2 , NIBP监测参数抗电击程度为防除颤CF型    。</w:t>
      </w:r>
    </w:p>
    <w:p w14:paraId="4882FCF0">
      <w:pPr>
        <w:pStyle w:val="17"/>
        <w:numPr>
          <w:ilvl w:val="1"/>
          <w:numId w:val="6"/>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监护仪设计使用年限≥10年。</w:t>
      </w:r>
    </w:p>
    <w:p w14:paraId="12C6D9BD">
      <w:pPr>
        <w:pStyle w:val="17"/>
        <w:numPr>
          <w:ilvl w:val="1"/>
          <w:numId w:val="6"/>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主机防水等级≥IPX1，整机抗跌落设计通过0.75米6面跌落测试。</w:t>
      </w:r>
    </w:p>
    <w:p w14:paraId="5A52114D">
      <w:pPr>
        <w:pStyle w:val="17"/>
        <w:numPr>
          <w:ilvl w:val="1"/>
          <w:numId w:val="6"/>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监护仪清洁消毒维护支持的消毒剂≥40种</w:t>
      </w:r>
    </w:p>
    <w:p w14:paraId="47CF9A65">
      <w:pPr>
        <w:pStyle w:val="17"/>
        <w:numPr>
          <w:ilvl w:val="0"/>
          <w:numId w:val="5"/>
        </w:numPr>
        <w:autoSpaceDE w:val="0"/>
        <w:autoSpaceDN w:val="0"/>
        <w:adjustRightInd w:val="0"/>
        <w:spacing w:line="360" w:lineRule="auto"/>
        <w:ind w:firstLineChars="0"/>
        <w:jc w:val="lef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监测参数：</w:t>
      </w:r>
    </w:p>
    <w:p w14:paraId="3B99D82D">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配置3/5导心电，呼吸，无创血压，血氧饱和度，脉搏和双通道体温参数监测，以上参数适用于成人、小儿、新生儿患者。</w:t>
      </w:r>
    </w:p>
    <w:p w14:paraId="05226579">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心电监护支持心率，ST段测量，心律失常分析，QT/QTc连续实时测量和对应报警功能，支持成人、小儿、新生儿患者。</w:t>
      </w:r>
    </w:p>
    <w:p w14:paraId="54E405F2">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心电波形扫描速度支持6.25mm/s、12.5 mm/s、25 mm/s和50 mm/s</w:t>
      </w:r>
    </w:p>
    <w:p w14:paraId="0574F812">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提供窗口支持心脏下壁，侧壁和前壁对应多个ST片段的同屏实时显示，提供参考片段和实时片段的对比查看。</w:t>
      </w:r>
    </w:p>
    <w:p w14:paraId="21A7C461">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支持房颤及室上性心律失常分析功能，如：室上性心动过速，SVCs/min等，标配支持≥27种实时心律失常分析 </w:t>
      </w:r>
    </w:p>
    <w:p w14:paraId="7DC2861B">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QT和QTc实时监测参数测量范围：200～800 ms。</w:t>
      </w:r>
    </w:p>
    <w:p w14:paraId="73CC64F5">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心电支持≥3个分析导联实时动态同步分析，并非多个导联波形同屏显示及12导联静息分析</w:t>
      </w:r>
    </w:p>
    <w:p w14:paraId="63E0EED0">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支持升级提供过去24小时心电概览报告查看与打印，包括心率统计结果，心律失常统计结果，ST统计和QT/QTc统计结果。</w:t>
      </w:r>
    </w:p>
    <w:p w14:paraId="7E49C01F">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提供SpO2,PR和PI参数的实时监测，适用于成人，小儿和新生儿。来自SpO2的PR测量范围：20-300</w:t>
      </w:r>
    </w:p>
    <w:p w14:paraId="057C9813">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支持指套式血氧探头，IPX7防水等级，支持液体浸泡消毒和清洁。</w:t>
      </w:r>
    </w:p>
    <w:p w14:paraId="51062EA7">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提供手动，自动，连续、序列和整点5种测量模式，提供24小时血压统计结果</w:t>
      </w:r>
    </w:p>
    <w:p w14:paraId="188FFBB3">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提供呼吸测量，适用于成人、小儿和新生儿。呼吸测量范围：0-200 rpm。</w:t>
      </w:r>
    </w:p>
    <w:p w14:paraId="677F2CD6">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配置无创血压测量，适用于成人，小儿和新生儿。无创血压成人测量范围：收缩压25~290mmH</w:t>
      </w:r>
    </w:p>
    <w:p w14:paraId="49D8F425">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提供双通道体温和温差参数的监测, 并可根据需要更改体温通道标名。</w:t>
      </w:r>
    </w:p>
    <w:p w14:paraId="3B0840FA">
      <w:pPr>
        <w:pStyle w:val="17"/>
        <w:numPr>
          <w:ilvl w:val="0"/>
          <w:numId w:val="5"/>
        </w:numPr>
        <w:autoSpaceDE w:val="0"/>
        <w:autoSpaceDN w:val="0"/>
        <w:adjustRightInd w:val="0"/>
        <w:spacing w:line="360" w:lineRule="auto"/>
        <w:ind w:firstLineChars="0"/>
        <w:jc w:val="lef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系统功能：</w:t>
      </w:r>
    </w:p>
    <w:p w14:paraId="17791597">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支持所有监测参数报警限一键自动设置功能，满足医护团队快速管理患者报警需求，产品使用说明书提供报警限自动设置规则</w:t>
      </w:r>
    </w:p>
    <w:p w14:paraId="23A7A5A5">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具有图形化技术报警指示功能，帮助医护团队快速识别报警来源。</w:t>
      </w:r>
    </w:p>
    <w:p w14:paraId="5B0BB545">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支持≥1000条事件回顾。每条报警事件至少能够存储30秒相关波形，以及报警触发时所有测量参数值。</w:t>
      </w:r>
    </w:p>
    <w:p w14:paraId="358755B1">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支持≥1000组NIBP测量结果，可选配升级为高容量存储卡，支持3000组NIBP测量。</w:t>
      </w:r>
    </w:p>
    <w:p w14:paraId="646F99D8">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支持≥120小时（分辨率1分钟）ST模板存储与回顾</w:t>
      </w:r>
    </w:p>
    <w:p w14:paraId="4812382F">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具有报警升级功能，当参数报警经过一定的时间未被处理或伴发了其他报警，就会升级到更高一个级别。</w:t>
      </w:r>
    </w:p>
    <w:p w14:paraId="18B3FA76">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具有特殊报警音，当监护仪在病人发生致命性参数报警时，发出特殊的报警音进行提示病人处于危急状态。</w:t>
      </w:r>
    </w:p>
    <w:p w14:paraId="6725948A">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支持根据病人的参数趋势变化，可自动推送HR/PR、 SpO2、 RR 等参数的报警限建议。</w:t>
      </w:r>
    </w:p>
    <w:p w14:paraId="1FD69884">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具备参数组合报警功能，可对患者同时多个参数变化给出统一报警提示，更好地反映病人状态，提供≥10个预设组合报警，并允许自定义≥10个组合报警。</w:t>
      </w:r>
    </w:p>
    <w:p w14:paraId="5889B4D0">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支持RJ45接口进行有线网络通信和无线WIFI的方式，和除颤监护仪、呼吸机、输注工作站一起联网通信到同品牌中心监护系统。</w:t>
      </w:r>
    </w:p>
    <w:p w14:paraId="1214BA44">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支持监护仪进入夜间模式，演示模式和待机模式，可选隐私模式。 </w:t>
      </w:r>
    </w:p>
    <w:p w14:paraId="4D44FFDE">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提供计时器功能，界面区提供设置≥4个计时器，每个计时器支持独立设置和计时功能，计时方向包括正计时和倒计时两种选择。</w:t>
      </w:r>
    </w:p>
    <w:p w14:paraId="4D3A44EC">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可升级临床评分系统，包括MEWS（改良早期预警评分）、NEWS（英国早期预警评分系统）、NEWS2（英国早期预警评分系统2），可支持定时自动EWS评分功能，支持动态刷新EWS和EWS报警。</w:t>
      </w:r>
    </w:p>
    <w:p w14:paraId="346D3E1E">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支持格拉斯哥昏迷评分（GCS）功能</w:t>
      </w:r>
    </w:p>
    <w:p w14:paraId="02C03A51">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动态趋势界面可支持统计1-24小时心律失常报警、参数超限报警信息，并对超限报警区间的波形进行高亮显示，帮助医护人员快速识别异常趋势信息。</w:t>
      </w:r>
    </w:p>
    <w:p w14:paraId="67BB3C58">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提供目标监测界面，能够显示ECG,SpO2,IBP,CO2等多种参数测量值和波形；目标监测界面至少包括目标参数区、参数列表区、目标参数统计区、目标参数趋势区等，目标参数统计区与目标参数趋势区相互联动</w:t>
      </w:r>
    </w:p>
    <w:p w14:paraId="5B08F928">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支持带ABD事件的呼吸氧合界面。</w:t>
      </w:r>
    </w:p>
    <w:p w14:paraId="062CC98B">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支持选配房颤概览功能，可显示当前病人持续 30 秒以上的房颤事件的统计信息和生命体征参数趋势。</w:t>
      </w:r>
    </w:p>
    <w:p w14:paraId="06D48BF9">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提供屏幕截图功能，将屏幕截图通过USB接口导出到U盘。</w:t>
      </w:r>
    </w:p>
    <w:p w14:paraId="0D3F0941">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可升级内置记录仪。</w:t>
      </w:r>
    </w:p>
    <w:p w14:paraId="7EF1A94F">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支持它床观察，可同时监视≥12它床的报警信息</w:t>
      </w:r>
      <w:r>
        <w:rPr>
          <w:rFonts w:hint="eastAsia" w:asciiTheme="minorEastAsia" w:hAnsiTheme="minorEastAsia" w:eastAsiaTheme="minorEastAsia" w:cstheme="minorEastAsia"/>
          <w:color w:val="auto"/>
          <w:sz w:val="21"/>
          <w:szCs w:val="21"/>
          <w:lang w:eastAsia="zh-CN"/>
        </w:rPr>
        <w:t>。</w:t>
      </w:r>
    </w:p>
    <w:p w14:paraId="47780B14">
      <w:pPr>
        <w:pStyle w:val="17"/>
        <w:numPr>
          <w:ilvl w:val="0"/>
          <w:numId w:val="5"/>
        </w:numPr>
        <w:autoSpaceDE w:val="0"/>
        <w:autoSpaceDN w:val="0"/>
        <w:adjustRightInd w:val="0"/>
        <w:spacing w:line="360" w:lineRule="auto"/>
        <w:ind w:firstLineChars="0"/>
        <w:jc w:val="lef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产品设计与认证：</w:t>
      </w:r>
    </w:p>
    <w:p w14:paraId="5DC25797">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产品通过国家III类注册，具备FDA认证，CE认证。</w:t>
      </w:r>
    </w:p>
    <w:p w14:paraId="09AD2D81">
      <w:pPr>
        <w:pStyle w:val="17"/>
        <w:numPr>
          <w:ilvl w:val="1"/>
          <w:numId w:val="5"/>
        </w:numPr>
        <w:autoSpaceDE w:val="0"/>
        <w:autoSpaceDN w:val="0"/>
        <w:adjustRightInd w:val="0"/>
        <w:spacing w:line="360" w:lineRule="auto"/>
        <w:ind w:left="567" w:leftChars="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产品型号入选优秀医疗设备产品目录（有效期内）。</w:t>
      </w:r>
    </w:p>
    <w:p w14:paraId="5CF9A1DE">
      <w:pPr>
        <w:numPr>
          <w:ilvl w:val="0"/>
          <w:numId w:val="0"/>
        </w:numPr>
        <w:spacing w:line="360" w:lineRule="auto"/>
        <w:ind w:left="0" w:leftChars="0" w:firstLine="0" w:firstLineChars="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kern w:val="2"/>
          <w:sz w:val="21"/>
          <w:szCs w:val="21"/>
          <w:lang w:val="en-US" w:eastAsia="zh-CN" w:bidi="ar-SA"/>
        </w:rPr>
        <w:t>1</w:t>
      </w:r>
      <w:r>
        <w:rPr>
          <w:rFonts w:hint="eastAsia" w:asciiTheme="minorEastAsia" w:hAnsiTheme="minorEastAsia" w:eastAsiaTheme="minorEastAsia" w:cstheme="minorEastAsia"/>
          <w:b/>
          <w:bCs/>
          <w:color w:val="auto"/>
          <w:kern w:val="2"/>
          <w:sz w:val="21"/>
          <w:szCs w:val="21"/>
          <w:lang w:val="en-US" w:eastAsia="zh-CN" w:bidi="ar-SA"/>
        </w:rPr>
        <w:t>4</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highlight w:val="none"/>
          <w:lang w:val="en-US" w:eastAsia="zh-CN"/>
        </w:rPr>
        <w:t>吸痰器参数：</w:t>
      </w:r>
    </w:p>
    <w:p w14:paraId="34BD22DB">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疾病: 支气管炎 肺炎</w:t>
      </w:r>
    </w:p>
    <w:p w14:paraId="5EA50E8B">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症状: 呼吸道阻塞 咳嗽 痰多</w:t>
      </w:r>
    </w:p>
    <w:p w14:paraId="5E9D2764">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吸痰器类别:电动吸痰器</w:t>
      </w:r>
    </w:p>
    <w:p w14:paraId="5199562F">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电源条件：</w:t>
      </w:r>
      <w:r>
        <w:rPr>
          <w:rFonts w:hint="eastAsia" w:asciiTheme="minorEastAsia" w:hAnsiTheme="minorEastAsia" w:eastAsiaTheme="minorEastAsia" w:cstheme="minorEastAsia"/>
          <w:color w:val="auto"/>
          <w:sz w:val="21"/>
          <w:szCs w:val="21"/>
          <w:lang w:val="en-US" w:eastAsia="zh-CN"/>
        </w:rPr>
        <w:t>220V、50Hz</w:t>
      </w:r>
    </w:p>
    <w:p w14:paraId="765B2FC1">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5、产品特点：高负压、低噪音、大流量</w:t>
      </w:r>
    </w:p>
    <w:p w14:paraId="76F45224">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6、极限负压值：大于等于0.075MPa</w:t>
      </w:r>
    </w:p>
    <w:p w14:paraId="1AAEEEA0">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7、负压调节范围：0.02MPa至极限值</w:t>
      </w:r>
    </w:p>
    <w:p w14:paraId="54CCCA1F">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8、抽气速率：大于等于15L/min</w:t>
      </w:r>
    </w:p>
    <w:p w14:paraId="3F75783F">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9、储液瓶：1000ml</w:t>
      </w:r>
    </w:p>
    <w:p w14:paraId="43BBF922">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10、机器净重：4.4kg（28*19.6*28.5cm）</w:t>
      </w:r>
    </w:p>
    <w:p w14:paraId="02A90844">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11、工作噪音：小于等于70分贝</w:t>
      </w:r>
    </w:p>
    <w:p w14:paraId="68E57306">
      <w:pPr>
        <w:pStyle w:val="17"/>
        <w:numPr>
          <w:ilvl w:val="0"/>
          <w:numId w:val="0"/>
        </w:numPr>
        <w:autoSpaceDE w:val="0"/>
        <w:autoSpaceDN w:val="0"/>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12、输入功率：90VA</w:t>
      </w:r>
    </w:p>
    <w:p w14:paraId="53BA74D2">
      <w:pPr>
        <w:numPr>
          <w:ilvl w:val="0"/>
          <w:numId w:val="0"/>
        </w:numPr>
        <w:spacing w:line="360" w:lineRule="auto"/>
        <w:ind w:left="0" w:leftChars="0" w:firstLine="0" w:firstLine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1</w:t>
      </w:r>
      <w:r>
        <w:rPr>
          <w:rFonts w:hint="eastAsia" w:asciiTheme="minorEastAsia" w:hAnsiTheme="minorEastAsia" w:eastAsiaTheme="minorEastAsia" w:cstheme="minorEastAsia"/>
          <w:b/>
          <w:bCs/>
          <w:color w:val="auto"/>
          <w:kern w:val="2"/>
          <w:sz w:val="21"/>
          <w:szCs w:val="21"/>
          <w:lang w:val="en-US" w:eastAsia="zh-CN" w:bidi="ar-SA"/>
        </w:rPr>
        <w:t>5</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排痰器参数：</w:t>
      </w:r>
    </w:p>
    <w:p w14:paraId="19CFFBF0">
      <w:pPr>
        <w:keepNext w:val="0"/>
        <w:keepLines w:val="0"/>
        <w:pageBreakBefore w:val="0"/>
        <w:widowControl w:val="0"/>
        <w:kinsoku/>
        <w:wordWrap/>
        <w:overflowPunct/>
        <w:topLinePunct w:val="0"/>
        <w:autoSpaceDE/>
        <w:autoSpaceDN/>
        <w:bidi w:val="0"/>
        <w:adjustRightInd/>
        <w:snapToGrid/>
        <w:spacing w:line="360" w:lineRule="auto"/>
        <w:ind w:left="1920" w:hanging="1680" w:hangingChars="800"/>
        <w:jc w:val="both"/>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1、适用范围：适用于通过振动叩击改善患者肺部血液循环状况，协助排出呼吸道分泌物。</w:t>
      </w:r>
    </w:p>
    <w:p w14:paraId="208D18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2、结构及组成：</w:t>
      </w:r>
      <w:r>
        <w:rPr>
          <w:rFonts w:hint="eastAsia" w:asciiTheme="minorEastAsia" w:hAnsiTheme="minorEastAsia" w:eastAsiaTheme="minorEastAsia" w:cstheme="minorEastAsia"/>
          <w:b w:val="0"/>
          <w:bCs/>
          <w:color w:val="auto"/>
          <w:kern w:val="0"/>
          <w:sz w:val="21"/>
          <w:szCs w:val="21"/>
          <w:lang w:val="en-US" w:eastAsia="zh-CN"/>
        </w:rPr>
        <w:t>由主机、充气气囊（排痰背心）、导气软管、血氧探头（含血氧测量模块）组成。</w:t>
      </w:r>
    </w:p>
    <w:p w14:paraId="1348E7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3、性能参数：</w:t>
      </w:r>
    </w:p>
    <w:p w14:paraId="562177C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 xml:space="preserve">3.1 </w:t>
      </w:r>
      <w:r>
        <w:rPr>
          <w:rFonts w:hint="eastAsia" w:asciiTheme="minorEastAsia" w:hAnsiTheme="minorEastAsia" w:eastAsiaTheme="minorEastAsia" w:cstheme="minorEastAsia"/>
          <w:b w:val="0"/>
          <w:bCs/>
          <w:color w:val="auto"/>
          <w:sz w:val="21"/>
          <w:szCs w:val="21"/>
          <w:lang w:val="en-US" w:eastAsia="zh-CN"/>
        </w:rPr>
        <w:t>8寸高清彩屏显示，触摸操作。</w:t>
      </w:r>
    </w:p>
    <w:p w14:paraId="2CDD4F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3.2 外观采用钢琴烤漆工艺，珍珠白，抗污抗划，双电源开关设计；</w:t>
      </w:r>
    </w:p>
    <w:p w14:paraId="63000E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 xml:space="preserve">3.3 </w:t>
      </w:r>
      <w:r>
        <w:rPr>
          <w:rFonts w:hint="eastAsia" w:asciiTheme="minorEastAsia" w:hAnsiTheme="minorEastAsia" w:eastAsiaTheme="minorEastAsia" w:cstheme="minorEastAsia"/>
          <w:b w:val="0"/>
          <w:bCs/>
          <w:color w:val="auto"/>
          <w:sz w:val="21"/>
          <w:szCs w:val="21"/>
          <w:lang w:val="en-US" w:eastAsia="zh-CN"/>
        </w:rPr>
        <w:t>治疗模式：手动模式，自动模式≥4种，自定义模式≥10种；</w:t>
      </w:r>
    </w:p>
    <w:p w14:paraId="3D215E7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3.4 频率调节范围为1-25Hz连续可调，步距为1Hz，误差：±2Hz；</w:t>
      </w:r>
    </w:p>
    <w:p w14:paraId="3368DC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3.5压力调节范围为1-40mmHg（0.13-5.33kpa）</w:t>
      </w:r>
      <w:r>
        <w:rPr>
          <w:rFonts w:hint="eastAsia" w:asciiTheme="minorEastAsia" w:hAnsiTheme="minorEastAsia" w:eastAsiaTheme="minorEastAsia" w:cstheme="minorEastAsia"/>
          <w:b w:val="0"/>
          <w:bCs/>
          <w:color w:val="auto"/>
          <w:sz w:val="21"/>
          <w:szCs w:val="21"/>
          <w:lang w:val="en-US" w:eastAsia="zh-CN"/>
        </w:rPr>
        <w:t>连续可调</w:t>
      </w:r>
      <w:r>
        <w:rPr>
          <w:rFonts w:hint="eastAsia" w:asciiTheme="minorEastAsia" w:hAnsiTheme="minorEastAsia" w:eastAsiaTheme="minorEastAsia" w:cstheme="minorEastAsia"/>
          <w:b w:val="0"/>
          <w:bCs/>
          <w:color w:val="auto"/>
          <w:kern w:val="0"/>
          <w:sz w:val="21"/>
          <w:szCs w:val="21"/>
          <w:lang w:val="en-US" w:eastAsia="zh-CN"/>
        </w:rPr>
        <w:t>，</w:t>
      </w:r>
      <w:r>
        <w:rPr>
          <w:rFonts w:hint="eastAsia" w:asciiTheme="minorEastAsia" w:hAnsiTheme="minorEastAsia" w:eastAsiaTheme="minorEastAsia" w:cstheme="minorEastAsia"/>
          <w:b w:val="0"/>
          <w:bCs/>
          <w:color w:val="auto"/>
          <w:sz w:val="21"/>
          <w:szCs w:val="21"/>
          <w:lang w:val="en-US" w:eastAsia="zh-CN"/>
        </w:rPr>
        <w:t>步距为1</w:t>
      </w:r>
      <w:r>
        <w:rPr>
          <w:rFonts w:hint="eastAsia" w:asciiTheme="minorEastAsia" w:hAnsiTheme="minorEastAsia" w:eastAsiaTheme="minorEastAsia" w:cstheme="minorEastAsia"/>
          <w:b w:val="0"/>
          <w:bCs/>
          <w:color w:val="auto"/>
          <w:kern w:val="0"/>
          <w:sz w:val="21"/>
          <w:szCs w:val="21"/>
          <w:lang w:val="en-US" w:eastAsia="zh-CN"/>
        </w:rPr>
        <w:t>mmHg</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kern w:val="0"/>
          <w:sz w:val="21"/>
          <w:szCs w:val="21"/>
          <w:lang w:val="en-US" w:eastAsia="zh-CN"/>
        </w:rPr>
        <w:t>误差±1.5mmHg，时间范围：1-99min，步距为1min，连续可调，常规治疗时间为10min；</w:t>
      </w:r>
    </w:p>
    <w:p w14:paraId="157421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3.6</w:t>
      </w:r>
      <w:r>
        <w:rPr>
          <w:rFonts w:hint="eastAsia" w:asciiTheme="minorEastAsia" w:hAnsiTheme="minorEastAsia" w:eastAsiaTheme="minorEastAsia" w:cstheme="minorEastAsia"/>
          <w:b w:val="0"/>
          <w:bCs/>
          <w:color w:val="auto"/>
          <w:sz w:val="21"/>
          <w:szCs w:val="21"/>
          <w:lang w:val="en-US" w:eastAsia="zh-CN"/>
        </w:rPr>
        <w:t>自动模式：分为成人模式（</w:t>
      </w:r>
      <w:r>
        <w:rPr>
          <w:rFonts w:hint="eastAsia" w:asciiTheme="minorEastAsia" w:hAnsiTheme="minorEastAsia" w:eastAsiaTheme="minorEastAsia" w:cstheme="minorEastAsia"/>
          <w:color w:val="auto"/>
          <w:sz w:val="21"/>
          <w:szCs w:val="21"/>
        </w:rPr>
        <w:t>频率15</w:t>
      </w:r>
      <w:r>
        <w:rPr>
          <w:rFonts w:hint="eastAsia" w:asciiTheme="minorEastAsia" w:hAnsiTheme="minorEastAsia" w:eastAsiaTheme="minorEastAsia" w:cstheme="minorEastAsia"/>
          <w:b w:val="0"/>
          <w:bCs/>
          <w:color w:val="auto"/>
          <w:kern w:val="0"/>
          <w:sz w:val="21"/>
          <w:szCs w:val="21"/>
          <w:lang w:val="en-US" w:eastAsia="zh-CN"/>
        </w:rPr>
        <w:t>Hz</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压力16mmhg</w:t>
      </w:r>
      <w:r>
        <w:rPr>
          <w:rFonts w:hint="eastAsia" w:asciiTheme="minorEastAsia" w:hAnsiTheme="minorEastAsia" w:eastAsiaTheme="minorEastAsia" w:cstheme="minorEastAsia"/>
          <w:b w:val="0"/>
          <w:bCs/>
          <w:color w:val="auto"/>
          <w:sz w:val="21"/>
          <w:szCs w:val="21"/>
          <w:lang w:val="en-US" w:eastAsia="zh-CN"/>
        </w:rPr>
        <w:t>）、儿童模式（频率</w:t>
      </w:r>
      <w:r>
        <w:rPr>
          <w:rFonts w:hint="eastAsia" w:asciiTheme="minorEastAsia" w:hAnsiTheme="minorEastAsia" w:eastAsiaTheme="minorEastAsia" w:cstheme="minorEastAsia"/>
          <w:color w:val="auto"/>
          <w:sz w:val="21"/>
          <w:szCs w:val="21"/>
        </w:rPr>
        <w:t>12</w:t>
      </w:r>
      <w:r>
        <w:rPr>
          <w:rFonts w:hint="eastAsia" w:asciiTheme="minorEastAsia" w:hAnsiTheme="minorEastAsia" w:eastAsiaTheme="minorEastAsia" w:cstheme="minorEastAsia"/>
          <w:b w:val="0"/>
          <w:bCs/>
          <w:color w:val="auto"/>
          <w:kern w:val="0"/>
          <w:sz w:val="21"/>
          <w:szCs w:val="21"/>
          <w:lang w:val="en-US" w:eastAsia="zh-CN"/>
        </w:rPr>
        <w:t>Hz,</w:t>
      </w:r>
      <w:r>
        <w:rPr>
          <w:rFonts w:hint="eastAsia" w:asciiTheme="minorEastAsia" w:hAnsiTheme="minorEastAsia" w:eastAsiaTheme="minorEastAsia" w:cstheme="minorEastAsia"/>
          <w:color w:val="auto"/>
          <w:sz w:val="21"/>
          <w:szCs w:val="21"/>
        </w:rPr>
        <w:t>压力14mmhg</w:t>
      </w:r>
      <w:r>
        <w:rPr>
          <w:rFonts w:hint="eastAsia" w:asciiTheme="minorEastAsia" w:hAnsiTheme="minorEastAsia" w:eastAsiaTheme="minorEastAsia" w:cstheme="minorEastAsia"/>
          <w:b w:val="0"/>
          <w:bCs/>
          <w:color w:val="auto"/>
          <w:sz w:val="21"/>
          <w:szCs w:val="21"/>
          <w:lang w:val="en-US" w:eastAsia="zh-CN"/>
        </w:rPr>
        <w:t>）、老人模式（</w:t>
      </w:r>
      <w:r>
        <w:rPr>
          <w:rFonts w:hint="eastAsia" w:asciiTheme="minorEastAsia" w:hAnsiTheme="minorEastAsia" w:eastAsiaTheme="minorEastAsia" w:cstheme="minorEastAsia"/>
          <w:color w:val="auto"/>
          <w:sz w:val="21"/>
          <w:szCs w:val="21"/>
        </w:rPr>
        <w:t>频率12</w:t>
      </w:r>
      <w:r>
        <w:rPr>
          <w:rFonts w:hint="eastAsia" w:asciiTheme="minorEastAsia" w:hAnsiTheme="minorEastAsia" w:eastAsiaTheme="minorEastAsia" w:cstheme="minorEastAsia"/>
          <w:b w:val="0"/>
          <w:bCs/>
          <w:color w:val="auto"/>
          <w:kern w:val="0"/>
          <w:sz w:val="21"/>
          <w:szCs w:val="21"/>
          <w:lang w:val="en-US" w:eastAsia="zh-CN"/>
        </w:rPr>
        <w:t>Hz</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压力16mmhg</w:t>
      </w:r>
      <w:r>
        <w:rPr>
          <w:rFonts w:hint="eastAsia" w:asciiTheme="minorEastAsia" w:hAnsiTheme="minorEastAsia" w:eastAsiaTheme="minorEastAsia" w:cstheme="minorEastAsia"/>
          <w:b w:val="0"/>
          <w:bCs/>
          <w:color w:val="auto"/>
          <w:sz w:val="21"/>
          <w:szCs w:val="21"/>
          <w:lang w:val="en-US" w:eastAsia="zh-CN"/>
        </w:rPr>
        <w:t>）、重症模式（</w:t>
      </w:r>
      <w:r>
        <w:rPr>
          <w:rFonts w:hint="eastAsia" w:asciiTheme="minorEastAsia" w:hAnsiTheme="minorEastAsia" w:eastAsiaTheme="minorEastAsia" w:cstheme="minorEastAsia"/>
          <w:color w:val="auto"/>
          <w:sz w:val="21"/>
          <w:szCs w:val="21"/>
        </w:rPr>
        <w:t>频率10H</w:t>
      </w:r>
      <w:r>
        <w:rPr>
          <w:rFonts w:hint="eastAsia" w:asciiTheme="minorEastAsia" w:hAnsiTheme="minorEastAsia" w:eastAsiaTheme="minorEastAsia" w:cstheme="minorEastAsia"/>
          <w:color w:val="auto"/>
          <w:sz w:val="21"/>
          <w:szCs w:val="21"/>
          <w:lang w:val="en-US" w:eastAsia="zh-CN"/>
        </w:rPr>
        <w:t>z</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压力14mmhg</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kern w:val="0"/>
          <w:sz w:val="21"/>
          <w:szCs w:val="21"/>
          <w:lang w:val="en-US" w:eastAsia="zh-CN"/>
        </w:rPr>
        <w:t>常规治疗时间为10min；</w:t>
      </w:r>
    </w:p>
    <w:p w14:paraId="733C52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3.7 自定义模式</w:t>
      </w:r>
      <w:r>
        <w:rPr>
          <w:rFonts w:hint="eastAsia" w:asciiTheme="minorEastAsia" w:hAnsiTheme="minorEastAsia" w:eastAsiaTheme="minorEastAsia" w:cstheme="minorEastAsia"/>
          <w:b w:val="0"/>
          <w:bCs/>
          <w:color w:val="auto"/>
          <w:sz w:val="21"/>
          <w:szCs w:val="21"/>
          <w:lang w:val="en-US" w:eastAsia="zh-CN"/>
        </w:rPr>
        <w:t>≥10种</w:t>
      </w:r>
      <w:r>
        <w:rPr>
          <w:rFonts w:hint="eastAsia" w:asciiTheme="minorEastAsia" w:hAnsiTheme="minorEastAsia" w:eastAsiaTheme="minorEastAsia" w:cstheme="minorEastAsia"/>
          <w:b w:val="0"/>
          <w:bCs/>
          <w:color w:val="auto"/>
          <w:kern w:val="0"/>
          <w:sz w:val="21"/>
          <w:szCs w:val="21"/>
          <w:lang w:val="en-US" w:eastAsia="zh-CN"/>
        </w:rPr>
        <w:t>：序号1-10可选，自命名内容可自定义，频率为1-25Hz，误差：±2Hz，压力1-40mmHg，时间调节范围：1-99min，连续可调，修改参数后点击保存参数，当设备供电短时中断后又恢复时自定义模式的参数不应改变；</w:t>
      </w:r>
    </w:p>
    <w:p w14:paraId="04A593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3.8梯度功能：设备屏幕显示预设频率压力参数和运行中频率压力参数两种，需提供截图证明，设备运行后使用梯形工作方式，设备运行后1s—60s时间内达到预设参数，运行过程中实时显示当前治疗参数，让患者能够很好的适应治疗参数；</w:t>
      </w:r>
    </w:p>
    <w:p w14:paraId="672C60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3.9 频率输出准确性：频率最小值、中间值、最大值输出与设置值的误差不超过±20%或±2Hz，二者取最大值，最小频率1.63Hz，误差0.63Hz，中间频率 13.42Hz，误差0.42Hz，最大频率25.01Hz，误差0.01Hz；</w:t>
      </w:r>
    </w:p>
    <w:p w14:paraId="291B21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3.10 压力安全有效范围及输出准确性：最小压力0.2mmHg，误差0.8mmHg，中间压力 19.6mmHg，误差0.4mmHg，最大压力39.8mmHg，误差0.2mmHg；</w:t>
      </w:r>
    </w:p>
    <w:p w14:paraId="77E758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 xml:space="preserve">3.11 </w:t>
      </w:r>
      <w:r>
        <w:rPr>
          <w:rFonts w:hint="eastAsia" w:asciiTheme="minorEastAsia" w:hAnsiTheme="minorEastAsia" w:eastAsiaTheme="minorEastAsia" w:cstheme="minorEastAsia"/>
          <w:color w:val="auto"/>
          <w:kern w:val="0"/>
          <w:sz w:val="21"/>
          <w:szCs w:val="21"/>
        </w:rPr>
        <w:t>产品主机配血氧探头（含血氧测量模块），该功能模块是机器主机内置，且在产品注册证中有注明该功能模块，提供证明。</w:t>
      </w:r>
    </w:p>
    <w:p w14:paraId="18AD05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kern w:val="0"/>
          <w:sz w:val="21"/>
          <w:szCs w:val="21"/>
          <w:lang w:val="en-US" w:eastAsia="zh-CN"/>
        </w:rPr>
        <w:t>3.12设备具备泄压功能：在泄压启动后，充气气囊压力在10s内从最大压力下降到0.2kPa；</w:t>
      </w:r>
    </w:p>
    <w:p w14:paraId="310F18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kern w:val="0"/>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3.13产品有效期≥10年（需提供设备铭牌），设备正常工作噪音实测≤50db；</w:t>
      </w:r>
    </w:p>
    <w:p w14:paraId="264C3443">
      <w:pPr>
        <w:numPr>
          <w:ilvl w:val="0"/>
          <w:numId w:val="0"/>
        </w:numPr>
        <w:spacing w:line="360" w:lineRule="auto"/>
        <w:ind w:left="0" w:leftChars="0" w:firstLine="0" w:firstLine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1</w:t>
      </w:r>
      <w:r>
        <w:rPr>
          <w:rFonts w:hint="eastAsia" w:asciiTheme="minorEastAsia" w:hAnsiTheme="minorEastAsia" w:eastAsiaTheme="minorEastAsia" w:cstheme="minorEastAsia"/>
          <w:b/>
          <w:bCs/>
          <w:color w:val="auto"/>
          <w:kern w:val="2"/>
          <w:sz w:val="21"/>
          <w:szCs w:val="21"/>
          <w:lang w:val="en-US" w:eastAsia="zh-CN" w:bidi="ar-SA"/>
        </w:rPr>
        <w:t>6</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平板式空气消毒机（壁挂）参数：</w:t>
      </w:r>
    </w:p>
    <w:p w14:paraId="0878C348">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1、消毒效果：对白色葡萄球菌（8032）的杀灭率≥99.9%，对空气中自然菌的消亡率≥90.00%。</w:t>
      </w:r>
    </w:p>
    <w:p w14:paraId="4BBB42E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2、消毒方式：采用循环紫外线消毒原理，并结合过滤、负氧离子净化空气，主要消毒因子为紫外线，过滤器为可拆换的高分子防静电过滤海绵</w:t>
      </w:r>
    </w:p>
    <w:p w14:paraId="35F8E16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3、温度范围：5~40℃</w:t>
      </w:r>
    </w:p>
    <w:p w14:paraId="019AA73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4、湿度：</w:t>
      </w:r>
      <w:r>
        <w:rPr>
          <w:rFonts w:hint="eastAsia" w:asciiTheme="minorEastAsia" w:hAnsiTheme="minorEastAsia" w:eastAsiaTheme="minorEastAsia" w:cstheme="minorEastAsia"/>
          <w:color w:val="auto"/>
          <w:sz w:val="21"/>
          <w:szCs w:val="21"/>
        </w:rPr>
        <w:t>≤ 90%</w:t>
      </w:r>
    </w:p>
    <w:p w14:paraId="7684F8D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5、电源：～ 220V±22V  50Hz±1Hz</w:t>
      </w:r>
    </w:p>
    <w:p w14:paraId="67D64F49">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6、适用范围（m³）：≤100</w:t>
      </w:r>
    </w:p>
    <w:p w14:paraId="4607213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7、循环风量（m³/h）：≥1000</w:t>
      </w:r>
    </w:p>
    <w:p w14:paraId="314AB44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8、最大输入功率（W）：190 </w:t>
      </w:r>
    </w:p>
    <w:p w14:paraId="7CE1138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9、熔断器：F1.6AL250V</w:t>
      </w:r>
    </w:p>
    <w:p w14:paraId="5EFC76F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10、机内紫外线辐射强度（μm/cm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rPr>
        <w:t>）≥10000</w:t>
      </w:r>
    </w:p>
    <w:p w14:paraId="012AA1F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11、机外紫外线泄漏（μm/cm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rPr>
        <w:t>）≤1</w:t>
      </w:r>
    </w:p>
    <w:p w14:paraId="13DF95C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12、紫外线灯管寿命（h）≥5000</w:t>
      </w:r>
    </w:p>
    <w:p w14:paraId="1C538CB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13、噪声（dB）：</w:t>
      </w:r>
      <w:r>
        <w:rPr>
          <w:rFonts w:hint="eastAsia" w:asciiTheme="minorEastAsia" w:hAnsiTheme="minorEastAsia" w:eastAsiaTheme="minorEastAsia" w:cstheme="minorEastAsia"/>
          <w:color w:val="auto"/>
          <w:sz w:val="21"/>
          <w:szCs w:val="21"/>
        </w:rPr>
        <w:t xml:space="preserve">≤50 </w:t>
      </w:r>
    </w:p>
    <w:p w14:paraId="0375B88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14、工作环境中臭氧残留量≤0.1mg/m³</w:t>
      </w:r>
    </w:p>
    <w:p w14:paraId="18550D4D">
      <w:pPr>
        <w:spacing w:line="360" w:lineRule="auto"/>
        <w:rPr>
          <w:rFonts w:hint="eastAsia" w:asciiTheme="minorEastAsia" w:hAnsiTheme="minorEastAsia" w:eastAsiaTheme="minorEastAsia" w:cstheme="minorEastAsia"/>
          <w:color w:val="auto"/>
          <w:sz w:val="21"/>
          <w:szCs w:val="21"/>
          <w:vertAlign w:val="superscript"/>
        </w:rPr>
      </w:pPr>
      <w:r>
        <w:rPr>
          <w:rFonts w:hint="eastAsia" w:asciiTheme="minorEastAsia" w:hAnsiTheme="minorEastAsia" w:eastAsiaTheme="minorEastAsia" w:cstheme="minorEastAsia"/>
          <w:color w:val="auto"/>
          <w:sz w:val="21"/>
          <w:szCs w:val="21"/>
        </w:rPr>
        <w:t>15、负氧离子发生器（选配）：3*10</w:t>
      </w:r>
      <w:r>
        <w:rPr>
          <w:rFonts w:hint="eastAsia" w:asciiTheme="minorEastAsia" w:hAnsiTheme="minorEastAsia" w:eastAsiaTheme="minorEastAsia" w:cstheme="minorEastAsia"/>
          <w:color w:val="auto"/>
          <w:sz w:val="21"/>
          <w:szCs w:val="21"/>
          <w:vertAlign w:val="superscript"/>
        </w:rPr>
        <w:t>6</w:t>
      </w:r>
      <w:r>
        <w:rPr>
          <w:rFonts w:hint="eastAsia" w:asciiTheme="minorEastAsia" w:hAnsiTheme="minorEastAsia" w:eastAsiaTheme="minorEastAsia" w:cstheme="minorEastAsia"/>
          <w:color w:val="auto"/>
          <w:sz w:val="21"/>
          <w:szCs w:val="21"/>
        </w:rPr>
        <w:t>个/cm</w:t>
      </w:r>
      <w:r>
        <w:rPr>
          <w:rFonts w:hint="eastAsia" w:asciiTheme="minorEastAsia" w:hAnsiTheme="minorEastAsia" w:eastAsiaTheme="minorEastAsia" w:cstheme="minorEastAsia"/>
          <w:color w:val="auto"/>
          <w:sz w:val="21"/>
          <w:szCs w:val="21"/>
          <w:vertAlign w:val="superscript"/>
        </w:rPr>
        <w:t>3</w:t>
      </w:r>
    </w:p>
    <w:p w14:paraId="2AB9DBE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16、控制方式：手动定时消毒、人体红外线感应自动监控消毒、程控定时自动消毒、远红外遥控操作</w:t>
      </w:r>
    </w:p>
    <w:p w14:paraId="7DBD934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17、适用空间的消毒时间：≥2h</w:t>
      </w:r>
    </w:p>
    <w:p w14:paraId="135995F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18、净重：10KG   毛重：11KG</w:t>
      </w:r>
    </w:p>
    <w:p w14:paraId="4B0AE33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19、整机尺寸（mm）：930*330*190</w:t>
      </w:r>
    </w:p>
    <w:p w14:paraId="487043A3">
      <w:pPr>
        <w:widowControl/>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20、包装尺寸（mm）：1000*390*260</w:t>
      </w:r>
    </w:p>
    <w:p w14:paraId="7DDE28D5">
      <w:pPr>
        <w:widowControl/>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21、安装方式：消毒机离地2~2.5m安装</w:t>
      </w:r>
    </w:p>
    <w:p w14:paraId="4F1E6B8B">
      <w:pPr>
        <w:widowControl/>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22、企业具有IS09001和ISO13485认证证书</w:t>
      </w:r>
    </w:p>
    <w:p w14:paraId="04ECA09D">
      <w:pPr>
        <w:numPr>
          <w:ilvl w:val="0"/>
          <w:numId w:val="0"/>
        </w:numPr>
        <w:spacing w:line="360" w:lineRule="auto"/>
        <w:ind w:lef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23、程控数量：9组</w:t>
      </w:r>
    </w:p>
    <w:p w14:paraId="02AA8E1D">
      <w:pPr>
        <w:numPr>
          <w:ilvl w:val="0"/>
          <w:numId w:val="0"/>
        </w:numPr>
        <w:spacing w:line="360" w:lineRule="auto"/>
        <w:ind w:left="0" w:leftChars="0" w:firstLine="0" w:firstLine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1</w:t>
      </w:r>
      <w:r>
        <w:rPr>
          <w:rFonts w:hint="eastAsia" w:asciiTheme="minorEastAsia" w:hAnsiTheme="minorEastAsia" w:eastAsiaTheme="minorEastAsia" w:cstheme="minorEastAsia"/>
          <w:b/>
          <w:bCs/>
          <w:color w:val="auto"/>
          <w:kern w:val="2"/>
          <w:sz w:val="21"/>
          <w:szCs w:val="21"/>
          <w:lang w:val="en-US" w:eastAsia="zh-CN" w:bidi="ar-SA"/>
        </w:rPr>
        <w:t>7</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空气消毒机（移动）参数：</w:t>
      </w:r>
    </w:p>
    <w:p w14:paraId="0819890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1、消毒效果：对白色葡萄球菌（8032）的杀灭率≥99.9%，对空气中自然菌的消亡率≥90.00%</w:t>
      </w:r>
    </w:p>
    <w:p w14:paraId="69BBEAE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2、消毒方式：物理方式协同紫外线进行消毒</w:t>
      </w:r>
    </w:p>
    <w:p w14:paraId="65165F0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3、输入功率：220W</w:t>
      </w:r>
    </w:p>
    <w:p w14:paraId="00467B7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4、电源电压：~220V±22V  50Hz±1 Hz</w:t>
      </w:r>
    </w:p>
    <w:p w14:paraId="2BB961C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5、熔断器：2.5A（φ5*20）</w:t>
      </w:r>
    </w:p>
    <w:p w14:paraId="22466F6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6、循环风量：≥1000m³/h</w:t>
      </w:r>
    </w:p>
    <w:p w14:paraId="19AAE778">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7、机内紫外线辐射强度（μm/cm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rPr>
        <w:t>）≥10000</w:t>
      </w:r>
    </w:p>
    <w:p w14:paraId="4D6A872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8、机外紫外线泄漏（μm/cm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rPr>
        <w:t>）≤1</w:t>
      </w:r>
    </w:p>
    <w:p w14:paraId="7A22D92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9、紫外线灯管数量：6支</w:t>
      </w:r>
    </w:p>
    <w:p w14:paraId="7F51509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10、紫外线灯管寿命（h）≥5000</w:t>
      </w:r>
    </w:p>
    <w:p w14:paraId="087F411D">
      <w:pPr>
        <w:spacing w:line="360" w:lineRule="auto"/>
        <w:rPr>
          <w:rFonts w:hint="eastAsia" w:asciiTheme="minorEastAsia" w:hAnsiTheme="minorEastAsia" w:eastAsiaTheme="minorEastAsia" w:cstheme="minorEastAsia"/>
          <w:color w:val="auto"/>
          <w:sz w:val="21"/>
          <w:szCs w:val="21"/>
          <w:vertAlign w:val="superscript"/>
        </w:rPr>
      </w:pPr>
      <w:r>
        <w:rPr>
          <w:rFonts w:hint="eastAsia" w:asciiTheme="minorEastAsia" w:hAnsiTheme="minorEastAsia" w:eastAsiaTheme="minorEastAsia" w:cstheme="minorEastAsia"/>
          <w:color w:val="auto"/>
          <w:sz w:val="21"/>
          <w:szCs w:val="21"/>
        </w:rPr>
        <w:t>11、负氧离子发生器：3*10</w:t>
      </w:r>
      <w:r>
        <w:rPr>
          <w:rFonts w:hint="eastAsia" w:asciiTheme="minorEastAsia" w:hAnsiTheme="minorEastAsia" w:eastAsiaTheme="minorEastAsia" w:cstheme="minorEastAsia"/>
          <w:color w:val="auto"/>
          <w:sz w:val="21"/>
          <w:szCs w:val="21"/>
          <w:vertAlign w:val="superscript"/>
        </w:rPr>
        <w:t>6</w:t>
      </w:r>
      <w:r>
        <w:rPr>
          <w:rFonts w:hint="eastAsia" w:asciiTheme="minorEastAsia" w:hAnsiTheme="minorEastAsia" w:eastAsiaTheme="minorEastAsia" w:cstheme="minorEastAsia"/>
          <w:color w:val="auto"/>
          <w:sz w:val="21"/>
          <w:szCs w:val="21"/>
        </w:rPr>
        <w:t>个/cm</w:t>
      </w:r>
      <w:r>
        <w:rPr>
          <w:rFonts w:hint="eastAsia" w:asciiTheme="minorEastAsia" w:hAnsiTheme="minorEastAsia" w:eastAsiaTheme="minorEastAsia" w:cstheme="minorEastAsia"/>
          <w:color w:val="auto"/>
          <w:sz w:val="21"/>
          <w:szCs w:val="21"/>
          <w:vertAlign w:val="superscript"/>
        </w:rPr>
        <w:t>3</w:t>
      </w:r>
    </w:p>
    <w:p w14:paraId="3AF7981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12、噪声（dB）：≤50</w:t>
      </w:r>
    </w:p>
    <w:p w14:paraId="701CFA3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13、工作环境中臭氧残留量≤0.1mg/m³</w:t>
      </w:r>
    </w:p>
    <w:p w14:paraId="48D6D3F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14、正常运行环境温度：5~40℃</w:t>
      </w:r>
    </w:p>
    <w:p w14:paraId="3D3B697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15、正常运行环境温度：≤90%</w:t>
      </w:r>
    </w:p>
    <w:p w14:paraId="05D08FA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16、控制方式：手动定时消毒、人体红外线感应自动监控消毒、程控定时自动消毒、远红外遥控操作</w:t>
      </w:r>
    </w:p>
    <w:p w14:paraId="407918D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17、最大消毒面积：≤100m³</w:t>
      </w:r>
    </w:p>
    <w:p w14:paraId="6708A96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17、适用空间的消毒时间：2~3h</w:t>
      </w:r>
    </w:p>
    <w:p w14:paraId="78126A4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18、净重：≤27KG</w:t>
      </w:r>
    </w:p>
    <w:p w14:paraId="221134C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19、整机尺寸（mm）：510*420*850，由于场地限制尺寸要求±20mm</w:t>
      </w:r>
    </w:p>
    <w:p w14:paraId="20D86332">
      <w:pPr>
        <w:widowControl/>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20、安装方式：落地式</w:t>
      </w:r>
    </w:p>
    <w:p w14:paraId="743DA772">
      <w:pPr>
        <w:widowControl/>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21、程控数量：9组</w:t>
      </w:r>
    </w:p>
    <w:p w14:paraId="7998C43B">
      <w:pPr>
        <w:numPr>
          <w:ilvl w:val="0"/>
          <w:numId w:val="0"/>
        </w:numPr>
        <w:spacing w:line="360" w:lineRule="auto"/>
        <w:ind w:left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color w:val="auto"/>
          <w:kern w:val="0"/>
          <w:sz w:val="21"/>
          <w:szCs w:val="21"/>
        </w:rPr>
        <w:t>22、企业具有IS09001和ISO13485认证证书</w:t>
      </w:r>
    </w:p>
    <w:p w14:paraId="79996E63">
      <w:pPr>
        <w:numPr>
          <w:ilvl w:val="0"/>
          <w:numId w:val="0"/>
        </w:numPr>
        <w:spacing w:line="360" w:lineRule="auto"/>
        <w:ind w:left="0" w:leftChars="0" w:firstLine="0" w:firstLineChars="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1</w:t>
      </w:r>
      <w:r>
        <w:rPr>
          <w:rFonts w:hint="eastAsia" w:asciiTheme="minorEastAsia" w:hAnsiTheme="minorEastAsia" w:eastAsiaTheme="minorEastAsia" w:cstheme="minorEastAsia"/>
          <w:b/>
          <w:bCs/>
          <w:color w:val="auto"/>
          <w:kern w:val="2"/>
          <w:sz w:val="21"/>
          <w:szCs w:val="21"/>
          <w:lang w:val="en-US" w:eastAsia="zh-CN" w:bidi="ar-SA"/>
        </w:rPr>
        <w:t>8</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抢救车参数：</w:t>
      </w:r>
    </w:p>
    <w:p w14:paraId="6DF84A2D">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规格：750*475*950mm主体部分由钢•ABS工程塑料结构组成；塑钢四柱承重；上部：ABS弧形底面注塑工艺成型两侧带有扶手，台面配有不锈钢护栏，凹陷设计可防止物品滑落，台面上配透明软玻璃保护台面防腐蚀；.正面：中控锁，配置有五层抽屉、第一二层小抽面80mm，内空：430*335*68mm，两中抽面120mm，内空：430*335*110mm，一深抽面240mm，内空：430*335*220mm，抽屉内 3*3分隔片，可自由分隔，抽屉拉手为燕尾式、封口插槽式透明标识卡规格：115*28mm、防止液体及灰尘进入；左侧：除颤器平台（用于放置小仪器设备，并配有扎带固定仪器设备）、隐藏式副工作台来扩大工作台使用面积、可拆式档案盒用于放置档案资料；右侧：隐藏式伸缩输液架用于悬挂药品、旋转3L锐器盒放置废弃的注射器和断针、双污物桶分色，绿色放置生活垃圾，黄色放置医疗垃圾；背后：除颤板用于急救，隐藏式伸缩氧气瓶支架，用于放置氧气瓶，可用扎带固定好氧气瓶、活动电源线；底部：插入式四只4寸豪华万向轻音轮，其中两只带刹车功能；脚轮材料为高强度聚氨酯，防静电、防毛发缠绕、移动轻便灵活。车体底部：四只直径100毫米豪华万向插入式静音轮，其中两只带刹车功能；</w:t>
      </w:r>
    </w:p>
    <w:p w14:paraId="35DDB5D1">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b/>
          <w:bCs/>
          <w:color w:val="auto"/>
          <w:sz w:val="21"/>
          <w:szCs w:val="21"/>
          <w:lang w:val="en-US" w:eastAsia="zh-CN"/>
        </w:rPr>
        <w:t>医用诊疗床（PT床）电动可升降可折叠参数：</w:t>
      </w:r>
    </w:p>
    <w:p w14:paraId="1713C9C7">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202×124×52～82cm，床面高度升降范围：50～80cm，前床面翻转角度0°～80°，前床面尺寸77×120cm，后床面尺寸118×120cm。输入电压220V 50HZ</w:t>
      </w:r>
    </w:p>
    <w:p w14:paraId="3BA01F3F">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b/>
          <w:bCs/>
          <w:color w:val="auto"/>
          <w:sz w:val="21"/>
          <w:szCs w:val="21"/>
          <w:lang w:val="en-US" w:eastAsia="zh-CN"/>
        </w:rPr>
        <w:t>电动型直立床参数：</w:t>
      </w:r>
    </w:p>
    <w:p w14:paraId="5FBD95FF">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192×82×193cm,床面高度52cm，床面宽度61cm，床面角度转动范围0°～90°，额定负载135kg，平均角速度1.25°/S，输入功率120VA。</w:t>
      </w:r>
    </w:p>
    <w:p w14:paraId="3894ADAC">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21、医用诊疗椅（PT凳）参数：</w:t>
      </w:r>
    </w:p>
    <w:p w14:paraId="41D6A5D9">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Φ62×45×44～55cm，铝钢结合，带液压油缸，360°旋转。凳面上升载荷≤15kg,凳面下降载荷≥25kg</w:t>
      </w:r>
    </w:p>
    <w:p w14:paraId="3BB682F6">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22、OT桌参数：</w:t>
      </w:r>
    </w:p>
    <w:p w14:paraId="17F54E63">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120×80×63-87cm,桌面高度调节范围61～81cm，手柄转动力矩10N·m，桌面额定载荷50kg，桌面尺寸120×80cm。</w:t>
      </w:r>
    </w:p>
    <w:p w14:paraId="6C62E952">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23、可调式磨砂板及附件参数：</w:t>
      </w:r>
    </w:p>
    <w:p w14:paraId="3EF82C29">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101×81×82cm,沙磨板面积93×73cm,沙磨板角度调节范围0°～50°， 4只附件，每种1只。</w:t>
      </w:r>
    </w:p>
    <w:p w14:paraId="798BFA36">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24、上螺丝参数：</w:t>
      </w:r>
    </w:p>
    <w:p w14:paraId="7E845B74">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35×21×23cm，M6X40六角螺栓8个，M8X40六角螺栓16个，M6螺母16个，M8螺母32个</w:t>
      </w:r>
    </w:p>
    <w:p w14:paraId="30BACC18">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25、下肢电动康复机参数：</w:t>
      </w:r>
    </w:p>
    <w:p w14:paraId="729AEB28">
      <w:pPr>
        <w:numPr>
          <w:ilvl w:val="0"/>
          <w:numId w:val="0"/>
        </w:numPr>
        <w:spacing w:line="360" w:lineRule="auto"/>
        <w:ind w:leftChars="0" w:firstLine="4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85*54*122cm阻尼调节档数8，坐垫手握心率，额定载荷:135kg</w:t>
      </w:r>
    </w:p>
    <w:p w14:paraId="7828B8D9">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26、站立架（2人）参数：</w:t>
      </w:r>
    </w:p>
    <w:p w14:paraId="24E143FD">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144×58×109cm，肘部垫宽度45cm，肘部垫额定承载质量80kg，臀部垫和绑带最大负载质量135kg。</w:t>
      </w:r>
    </w:p>
    <w:p w14:paraId="13032FE2">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27、轮椅参数：</w:t>
      </w:r>
    </w:p>
    <w:p w14:paraId="3A6FCE18">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材质：钢管大架，面料材质：加厚的格子牛津布料，轮胎：24寸充气后轮，减震效果好，7寸灰色实心小轮结实耐磨。承重：120kg</w:t>
      </w:r>
    </w:p>
    <w:p w14:paraId="4F3ADB63">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产品特点：1、可折叠设计，方便携带2、充气胎，带便盆3、前后四刹车设计，配有安全带，使用方便，安全4、加厚钢管材质，强承重5、三个档位设计，老人坐上能半躺休息片刻，躺着更舒服。</w:t>
      </w:r>
    </w:p>
    <w:p w14:paraId="7A3D5BF0">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28、熏蒸治疗机（局部）参数：</w:t>
      </w:r>
    </w:p>
    <w:p w14:paraId="16B212E4">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额定输入功率(2600W士15%)*2；电源电压: AC220V+22V, 50Hz士1Hz，预热时间&lt;15min；</w:t>
      </w:r>
    </w:p>
    <w:p w14:paraId="72EB9BFD">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*供气压力: 0-99kpa可调；电脑操作台离地面高度900mm 土5mm，喷头旋转方向角度:180°，</w:t>
      </w:r>
    </w:p>
    <w:p w14:paraId="1F463E16">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喷头纵向调节角度: 160°，喷杆横向调节角度: 110°；工作时间: 0-99min；*温度设定控制范围根据加热功率分100~1200W 20档可调；*预热设定温度为:0-105℃；具有自动漏电保护，压力过大保护，自动防干烧功能；工作制:间歇；*单锅最大加液量为:3L，双锅最大加液量6L；*液晶触摸显示屏操作，更直观、更方便；通道数:双通道( 二个喷头可独立控制可两个部位或两个病人同时做治疗;两套控制系统同时使用）；*具有语音提示系统实时掌控工作状态；采用蒸发生器和蒸拨射器双容器技术保证喷头不喷水，压力均匀触感舒适；测温技术实时监控温度；专门蒸汽回流装置自动回收；*8寸触摸显示屏独家治疗锁屏模式防治误操作产品性能；</w:t>
      </w:r>
    </w:p>
    <w:p w14:paraId="37736A05">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微电脑控制操作系统；具有自动漏电保护、自动防干烧、双重温控保护等功能;独立的自动吹送中药蒸汽，可均匀中药蒸汽温度;恒压式喷气形式，具有三维立体喷头旋转方向。</w:t>
      </w:r>
    </w:p>
    <w:p w14:paraId="662970E4">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尺寸：80mm*530mm*1000mm </w:t>
      </w:r>
    </w:p>
    <w:p w14:paraId="2C3F7CE9">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重量：38KG±10%</w:t>
      </w:r>
    </w:p>
    <w:p w14:paraId="30BD6FFD">
      <w:pPr>
        <w:numPr>
          <w:ilvl w:val="0"/>
          <w:numId w:val="7"/>
        </w:numPr>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中医定向透药治疗仪参数：</w:t>
      </w:r>
    </w:p>
    <w:p w14:paraId="2690BC39">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1、适用范围：</w:t>
      </w:r>
    </w:p>
    <w:p w14:paraId="4720F5A4">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lang w:val="en-US" w:eastAsia="zh-CN" w:bidi="ar-SA"/>
        </w:rPr>
        <w:t>适用于药物导入治疗；用于镇痛，改善局部血液循环、促进炎症消散，软化瘢痕、松解粘连，兴奋神经肌肉组织。</w:t>
      </w:r>
    </w:p>
    <w:p w14:paraId="36B2A1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zh-CN"/>
        </w:rPr>
        <w:t>工作条件</w:t>
      </w:r>
    </w:p>
    <w:p w14:paraId="5E29081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lang w:val="zh-CN"/>
        </w:rPr>
        <w:t xml:space="preserve"> 环境温度：</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val="zh-CN"/>
        </w:rPr>
        <w:t>℃～40℃；</w:t>
      </w:r>
    </w:p>
    <w:p w14:paraId="437F38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lang w:val="zh-CN"/>
        </w:rPr>
        <w:t>相对湿度：</w:t>
      </w:r>
      <w:r>
        <w:rPr>
          <w:rFonts w:hint="eastAsia" w:asciiTheme="minorEastAsia" w:hAnsiTheme="minorEastAsia" w:eastAsiaTheme="minorEastAsia" w:cstheme="minorEastAsia"/>
          <w:color w:val="auto"/>
          <w:sz w:val="21"/>
          <w:szCs w:val="21"/>
          <w:lang w:val="en-US" w:eastAsia="zh-CN"/>
        </w:rPr>
        <w:t>90</w:t>
      </w:r>
      <w:r>
        <w:rPr>
          <w:rFonts w:hint="eastAsia" w:asciiTheme="minorEastAsia" w:hAnsiTheme="minorEastAsia" w:eastAsiaTheme="minorEastAsia" w:cstheme="minorEastAsia"/>
          <w:color w:val="auto"/>
          <w:sz w:val="21"/>
          <w:szCs w:val="21"/>
          <w:lang w:val="zh-CN"/>
        </w:rPr>
        <w:t>%；</w:t>
      </w:r>
    </w:p>
    <w:p w14:paraId="217934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2.3</w:t>
      </w:r>
      <w:r>
        <w:rPr>
          <w:rFonts w:hint="eastAsia" w:asciiTheme="minorEastAsia" w:hAnsiTheme="minorEastAsia" w:eastAsiaTheme="minorEastAsia" w:cstheme="minorEastAsia"/>
          <w:color w:val="auto"/>
          <w:sz w:val="21"/>
          <w:szCs w:val="21"/>
          <w:lang w:val="zh-CN"/>
        </w:rPr>
        <w:t>大气压力：700hPa～1060hPa；</w:t>
      </w:r>
    </w:p>
    <w:p w14:paraId="042797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2.4</w:t>
      </w:r>
      <w:r>
        <w:rPr>
          <w:rFonts w:hint="eastAsia" w:asciiTheme="minorEastAsia" w:hAnsiTheme="minorEastAsia" w:eastAsiaTheme="minorEastAsia" w:cstheme="minorEastAsia"/>
          <w:color w:val="auto"/>
          <w:sz w:val="21"/>
          <w:szCs w:val="21"/>
          <w:lang w:val="zh-CN"/>
        </w:rPr>
        <w:t xml:space="preserve"> 电源/频率：</w:t>
      </w:r>
      <w:r>
        <w:rPr>
          <w:rFonts w:hint="eastAsia" w:asciiTheme="minorEastAsia" w:hAnsiTheme="minorEastAsia" w:eastAsiaTheme="minorEastAsia" w:cstheme="minorEastAsia"/>
          <w:color w:val="auto"/>
          <w:sz w:val="21"/>
          <w:szCs w:val="21"/>
        </w:rPr>
        <w:t xml:space="preserve">AC </w:t>
      </w:r>
      <w:r>
        <w:rPr>
          <w:rFonts w:hint="eastAsia" w:asciiTheme="minorEastAsia" w:hAnsiTheme="minorEastAsia" w:eastAsiaTheme="minorEastAsia" w:cstheme="minorEastAsia"/>
          <w:color w:val="auto"/>
          <w:sz w:val="21"/>
          <w:szCs w:val="21"/>
          <w:lang w:val="zh-CN"/>
        </w:rPr>
        <w:t xml:space="preserve">220V±22V  </w:t>
      </w:r>
      <w:r>
        <w:rPr>
          <w:rFonts w:hint="eastAsia" w:asciiTheme="minorEastAsia" w:hAnsiTheme="minorEastAsia" w:eastAsiaTheme="minorEastAsia" w:cstheme="minorEastAsia"/>
          <w:color w:val="auto"/>
          <w:sz w:val="21"/>
          <w:szCs w:val="21"/>
        </w:rPr>
        <w:t>50Hz±1Hz；</w:t>
      </w:r>
    </w:p>
    <w:p w14:paraId="5AAE7FC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额定输入功率：</w:t>
      </w:r>
      <w:r>
        <w:rPr>
          <w:rFonts w:hint="eastAsia" w:asciiTheme="minorEastAsia" w:hAnsiTheme="minorEastAsia" w:eastAsiaTheme="minorEastAsia" w:cstheme="minorEastAsia"/>
          <w:color w:val="auto"/>
          <w:sz w:val="21"/>
          <w:szCs w:val="21"/>
          <w:lang w:val="en-US" w:eastAsia="zh-CN"/>
        </w:rPr>
        <w:t>60</w:t>
      </w:r>
      <w:r>
        <w:rPr>
          <w:rFonts w:hint="eastAsia" w:asciiTheme="minorEastAsia" w:hAnsiTheme="minorEastAsia" w:eastAsiaTheme="minorEastAsia" w:cstheme="minorEastAsia"/>
          <w:color w:val="auto"/>
          <w:sz w:val="21"/>
          <w:szCs w:val="21"/>
        </w:rPr>
        <w:t>VA。</w:t>
      </w:r>
    </w:p>
    <w:p w14:paraId="190E6A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安全类型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Ⅰ类</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BF型</w:t>
      </w:r>
    </w:p>
    <w:p w14:paraId="1DE38717">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bookmarkStart w:id="0" w:name="_Toc20634"/>
      <w:bookmarkStart w:id="1" w:name="_Toc31326"/>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zh-CN"/>
        </w:rPr>
        <w:t>载波波形：</w:t>
      </w:r>
      <w:r>
        <w:rPr>
          <w:rFonts w:hint="eastAsia" w:asciiTheme="minorEastAsia" w:hAnsiTheme="minorEastAsia" w:eastAsiaTheme="minorEastAsia" w:cstheme="minorEastAsia"/>
          <w:color w:val="auto"/>
          <w:sz w:val="21"/>
          <w:szCs w:val="21"/>
          <w:highlight w:val="none"/>
        </w:rPr>
        <w:t>方形脉冲波</w:t>
      </w:r>
      <w:r>
        <w:rPr>
          <w:rFonts w:hint="eastAsia" w:asciiTheme="minorEastAsia" w:hAnsiTheme="minorEastAsia" w:eastAsiaTheme="minorEastAsia" w:cstheme="minorEastAsia"/>
          <w:color w:val="auto"/>
          <w:sz w:val="21"/>
          <w:szCs w:val="21"/>
          <w:highlight w:val="none"/>
          <w:lang w:eastAsia="zh-CN"/>
        </w:rPr>
        <w:t>，脉冲宽度</w:t>
      </w:r>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rPr>
        <w:t>0μs</w:t>
      </w:r>
      <w:bookmarkEnd w:id="0"/>
      <w:bookmarkEnd w:id="1"/>
    </w:p>
    <w:p w14:paraId="7659F5EF">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bookmarkStart w:id="2" w:name="_Toc25641"/>
      <w:bookmarkStart w:id="3" w:name="_Toc28989"/>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val="zh-CN"/>
        </w:rPr>
        <w:t>载波频率：</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kHz</w:t>
      </w:r>
      <w:bookmarkEnd w:id="2"/>
      <w:bookmarkEnd w:id="3"/>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lang w:val="en-US" w:eastAsia="zh-CN"/>
        </w:rPr>
        <w:t>允差±10％</w:t>
      </w:r>
    </w:p>
    <w:p w14:paraId="57076DE7">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bookmarkStart w:id="4" w:name="_Toc23723"/>
      <w:bookmarkStart w:id="5" w:name="_Toc21112"/>
      <w:bookmarkStart w:id="6" w:name="_Toc22586"/>
      <w:bookmarkStart w:id="7" w:name="_Toc5157"/>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调</w:t>
      </w:r>
      <w:r>
        <w:rPr>
          <w:rFonts w:hint="eastAsia" w:asciiTheme="minorEastAsia" w:hAnsiTheme="minorEastAsia" w:eastAsiaTheme="minorEastAsia" w:cstheme="minorEastAsia"/>
          <w:color w:val="auto"/>
          <w:sz w:val="21"/>
          <w:szCs w:val="21"/>
          <w:lang w:val="en-US" w:eastAsia="zh-CN"/>
        </w:rPr>
        <w:t>制</w:t>
      </w:r>
      <w:r>
        <w:rPr>
          <w:rFonts w:hint="eastAsia" w:asciiTheme="minorEastAsia" w:hAnsiTheme="minorEastAsia" w:eastAsiaTheme="minorEastAsia" w:cstheme="minorEastAsia"/>
          <w:color w:val="auto"/>
          <w:sz w:val="21"/>
          <w:szCs w:val="21"/>
        </w:rPr>
        <w:t>幅度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低频调制中频的调幅度为100%，允差±5%。</w:t>
      </w:r>
    </w:p>
    <w:p w14:paraId="68B5E718">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7、输出波形：三角波、锯齿波、菱形波、正弦波、方波等</w:t>
      </w:r>
    </w:p>
    <w:p w14:paraId="53789DF0">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8、输出幅度：</w:t>
      </w:r>
      <w:r>
        <w:rPr>
          <w:rFonts w:hint="eastAsia" w:asciiTheme="minorEastAsia" w:hAnsiTheme="minorEastAsia" w:eastAsiaTheme="minorEastAsia" w:cstheme="minorEastAsia"/>
          <w:color w:val="auto"/>
          <w:kern w:val="0"/>
          <w:sz w:val="21"/>
          <w:szCs w:val="21"/>
          <w:highlight w:val="none"/>
          <w:lang w:eastAsia="zh-CN"/>
        </w:rPr>
        <w:t>不高于</w:t>
      </w:r>
      <w:r>
        <w:rPr>
          <w:rFonts w:hint="eastAsia" w:asciiTheme="minorEastAsia" w:hAnsiTheme="minorEastAsia" w:eastAsiaTheme="minorEastAsia" w:cstheme="minorEastAsia"/>
          <w:color w:val="auto"/>
          <w:kern w:val="0"/>
          <w:sz w:val="21"/>
          <w:szCs w:val="21"/>
          <w:highlight w:val="none"/>
        </w:rPr>
        <w:t>4</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V</w:t>
      </w:r>
    </w:p>
    <w:p w14:paraId="55EAD262">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输出电流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不超过</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0mA</w:t>
      </w:r>
      <w:r>
        <w:rPr>
          <w:rFonts w:hint="eastAsia" w:asciiTheme="minorEastAsia" w:hAnsiTheme="minorEastAsia" w:eastAsiaTheme="minorEastAsia" w:cstheme="minorEastAsia"/>
          <w:color w:val="auto"/>
          <w:sz w:val="21"/>
          <w:szCs w:val="21"/>
          <w:highlight w:val="none"/>
          <w:lang w:val="en-US" w:eastAsia="zh-CN"/>
        </w:rPr>
        <w:t>（500Ω负载）</w:t>
      </w:r>
      <w:bookmarkEnd w:id="4"/>
      <w:bookmarkEnd w:id="5"/>
    </w:p>
    <w:p w14:paraId="451A7AB7">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输出电流稳定度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不同负载下的输出电流变化率不大于10%。</w:t>
      </w:r>
    </w:p>
    <w:p w14:paraId="6C9D46A6">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11、输出强度调节：</w:t>
      </w:r>
      <w:bookmarkEnd w:id="6"/>
      <w:bookmarkEnd w:id="7"/>
      <w:bookmarkStart w:id="8" w:name="_Toc8294"/>
      <w:bookmarkStart w:id="9" w:name="_Toc13030"/>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lang w:eastAsia="zh-CN"/>
        </w:rPr>
        <w:t>共</w:t>
      </w:r>
      <w:r>
        <w:rPr>
          <w:rFonts w:hint="eastAsia" w:asciiTheme="minorEastAsia" w:hAnsiTheme="minorEastAsia" w:eastAsiaTheme="minorEastAsia" w:cstheme="minorEastAsia"/>
          <w:color w:val="auto"/>
          <w:sz w:val="21"/>
          <w:szCs w:val="21"/>
          <w:highlight w:val="none"/>
          <w:lang w:val="en-US" w:eastAsia="zh-CN"/>
        </w:rPr>
        <w:t>51级步进调节</w:t>
      </w:r>
      <w:bookmarkEnd w:id="8"/>
      <w:bookmarkEnd w:id="9"/>
    </w:p>
    <w:p w14:paraId="0047A35D">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bookmarkStart w:id="10" w:name="_Toc26574"/>
      <w:bookmarkStart w:id="11" w:name="_Toc19082"/>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热疗温度：</w:t>
      </w:r>
      <w:r>
        <w:rPr>
          <w:rFonts w:hint="eastAsia" w:asciiTheme="minorEastAsia" w:hAnsiTheme="minorEastAsia" w:eastAsiaTheme="minorEastAsia" w:cstheme="minorEastAsia"/>
          <w:color w:val="auto"/>
          <w:sz w:val="21"/>
          <w:szCs w:val="21"/>
          <w:highlight w:val="none"/>
          <w:lang w:val="en-US" w:eastAsia="zh-CN"/>
        </w:rPr>
        <w:t>37℃～50℃</w:t>
      </w:r>
      <w:bookmarkEnd w:id="10"/>
      <w:bookmarkEnd w:id="11"/>
    </w:p>
    <w:p w14:paraId="36B87E8D">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bookmarkStart w:id="12" w:name="_Toc10754"/>
      <w:bookmarkStart w:id="13" w:name="_Toc23271"/>
      <w:r>
        <w:rPr>
          <w:rFonts w:hint="eastAsia" w:asciiTheme="minorEastAsia" w:hAnsiTheme="minorEastAsia" w:eastAsiaTheme="minorEastAsia" w:cstheme="minorEastAsia"/>
          <w:color w:val="auto"/>
          <w:sz w:val="21"/>
          <w:szCs w:val="21"/>
          <w:highlight w:val="none"/>
          <w:lang w:val="en-US" w:eastAsia="zh-CN"/>
        </w:rPr>
        <w:t>13、热疗电源：共分0～5档，温度由低到高增加</w:t>
      </w:r>
      <w:bookmarkEnd w:id="12"/>
      <w:bookmarkEnd w:id="13"/>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其中0档为关闭热疗输出</w:t>
      </w:r>
      <w:r>
        <w:rPr>
          <w:rFonts w:hint="eastAsia" w:asciiTheme="minorEastAsia" w:hAnsiTheme="minorEastAsia" w:eastAsiaTheme="minorEastAsia" w:cstheme="minorEastAsia"/>
          <w:color w:val="auto"/>
          <w:sz w:val="21"/>
          <w:szCs w:val="21"/>
          <w:highlight w:val="none"/>
          <w:lang w:val="en-US" w:eastAsia="zh-CN"/>
        </w:rPr>
        <w:t>。</w:t>
      </w:r>
    </w:p>
    <w:p w14:paraId="3A5DB63C">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14、具有温度加热提示功能</w:t>
      </w:r>
    </w:p>
    <w:p w14:paraId="25D48755">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15、定时范围：</w:t>
      </w:r>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0min～</w:t>
      </w:r>
      <w:r>
        <w:rPr>
          <w:rFonts w:hint="eastAsia" w:asciiTheme="minorEastAsia" w:hAnsiTheme="minorEastAsia" w:eastAsiaTheme="minorEastAsia" w:cstheme="minorEastAsia"/>
          <w:color w:val="auto"/>
          <w:sz w:val="21"/>
          <w:szCs w:val="21"/>
          <w:highlight w:val="none"/>
          <w:lang w:val="en-US" w:eastAsia="zh-CN"/>
        </w:rPr>
        <w:t>60</w:t>
      </w:r>
      <w:r>
        <w:rPr>
          <w:rFonts w:hint="eastAsia" w:asciiTheme="minorEastAsia" w:hAnsiTheme="minorEastAsia" w:eastAsiaTheme="minorEastAsia" w:cstheme="minorEastAsia"/>
          <w:color w:val="auto"/>
          <w:sz w:val="21"/>
          <w:szCs w:val="21"/>
          <w:highlight w:val="none"/>
        </w:rPr>
        <w:t>min，步进</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min</w:t>
      </w:r>
      <w:r>
        <w:rPr>
          <w:rFonts w:hint="eastAsia" w:asciiTheme="minorEastAsia" w:hAnsiTheme="minorEastAsia" w:eastAsiaTheme="minorEastAsia" w:cstheme="minorEastAsia"/>
          <w:color w:val="auto"/>
          <w:sz w:val="21"/>
          <w:szCs w:val="21"/>
          <w:highlight w:val="none"/>
          <w:lang w:eastAsia="zh-CN"/>
        </w:rPr>
        <w:t>。</w:t>
      </w:r>
    </w:p>
    <w:p w14:paraId="4AD4F0DF">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16、治疗模式：中医理疗和药物导入两种模式可自由切换</w:t>
      </w:r>
    </w:p>
    <w:p w14:paraId="24544BFA">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17、治疗处方：每种模式下各9种治疗处方，共计18处方可选</w:t>
      </w:r>
    </w:p>
    <w:p w14:paraId="58DC03E2">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18、显示与调节功能</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具有治疗处方、强度、温度档位、治疗时间的显示与调节功能</w:t>
      </w:r>
    </w:p>
    <w:p w14:paraId="3DC82803">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19、操作界面：10.1</w:t>
      </w:r>
      <w:r>
        <w:rPr>
          <w:rFonts w:hint="eastAsia" w:asciiTheme="minorEastAsia" w:hAnsiTheme="minorEastAsia" w:eastAsiaTheme="minorEastAsia" w:cstheme="minorEastAsia"/>
          <w:color w:val="auto"/>
          <w:sz w:val="21"/>
          <w:szCs w:val="21"/>
          <w:lang w:eastAsia="zh-CN"/>
        </w:rPr>
        <w:t>英寸LCD</w:t>
      </w:r>
      <w:r>
        <w:rPr>
          <w:rFonts w:hint="eastAsia" w:asciiTheme="minorEastAsia" w:hAnsiTheme="minorEastAsia" w:eastAsiaTheme="minorEastAsia" w:cstheme="minorEastAsia"/>
          <w:color w:val="auto"/>
          <w:sz w:val="21"/>
          <w:szCs w:val="21"/>
          <w:lang w:val="en-US" w:eastAsia="zh-CN"/>
        </w:rPr>
        <w:t>显示操作屏，操作方便</w:t>
      </w:r>
    </w:p>
    <w:p w14:paraId="4CDA5979">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20、提示功能：具有状态提示、超温提示、通道故障、操作及治疗结束提示功能</w:t>
      </w:r>
    </w:p>
    <w:p w14:paraId="0DD12143">
      <w:pPr>
        <w:pStyle w:val="18"/>
        <w:keepNext w:val="0"/>
        <w:keepLines w:val="0"/>
        <w:pageBreakBefore w:val="0"/>
        <w:kinsoku/>
        <w:wordWrap/>
        <w:overflowPunct/>
        <w:topLinePunct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21、保护功能：具有输出断路、短路及超温保护功能</w:t>
      </w:r>
    </w:p>
    <w:p w14:paraId="2C8DE915">
      <w:pPr>
        <w:keepNext w:val="0"/>
        <w:keepLines w:val="0"/>
        <w:pageBreakBefore w:val="0"/>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 xml:space="preserve">输出通道: </w:t>
      </w:r>
      <w:r>
        <w:rPr>
          <w:rFonts w:hint="eastAsia" w:asciiTheme="minorEastAsia" w:hAnsiTheme="minorEastAsia" w:eastAsiaTheme="minorEastAsia" w:cstheme="minorEastAsia"/>
          <w:color w:val="auto"/>
          <w:sz w:val="21"/>
          <w:szCs w:val="21"/>
          <w:lang w:val="en-US" w:eastAsia="zh-CN"/>
        </w:rPr>
        <w:t>两通道独立输出，</w:t>
      </w:r>
      <w:r>
        <w:rPr>
          <w:rFonts w:hint="eastAsia" w:asciiTheme="minorEastAsia" w:hAnsiTheme="minorEastAsia" w:eastAsiaTheme="minorEastAsia" w:cstheme="minorEastAsia"/>
          <w:color w:val="auto"/>
          <w:sz w:val="21"/>
          <w:szCs w:val="21"/>
        </w:rPr>
        <w:t>每路输出可单独</w:t>
      </w:r>
      <w:r>
        <w:rPr>
          <w:rFonts w:hint="eastAsia" w:asciiTheme="minorEastAsia" w:hAnsiTheme="minorEastAsia" w:eastAsiaTheme="minorEastAsia" w:cstheme="minorEastAsia"/>
          <w:color w:val="auto"/>
          <w:sz w:val="21"/>
          <w:szCs w:val="21"/>
          <w:lang w:val="en-US" w:eastAsia="zh-CN"/>
        </w:rPr>
        <w:t>调节治疗处方、强度、温度档位、治疗时间</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个人可以同时使用，也可以多个部位同时进行治疗</w:t>
      </w:r>
    </w:p>
    <w:p w14:paraId="71683657">
      <w:pPr>
        <w:numPr>
          <w:ilvl w:val="0"/>
          <w:numId w:val="7"/>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空气波压力治疗仪参数：</w:t>
      </w:r>
    </w:p>
    <w:p w14:paraId="756BED8E">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b/>
          <w:bCs w:val="0"/>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适用范围：适用于脑血管意外、脑外伤、脑手术后、脊髓病变引起的肢体功能障碍和外周非栓塞性脉管炎的辅助治疗，以及预防静脉血栓形成，减轻肢体水肿。</w:t>
      </w:r>
    </w:p>
    <w:p w14:paraId="0239E85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color w:val="auto"/>
          <w:sz w:val="21"/>
          <w:szCs w:val="21"/>
          <w:lang w:val="en-US" w:eastAsia="zh-CN"/>
        </w:rPr>
        <w:t>、工作环境</w:t>
      </w:r>
    </w:p>
    <w:p w14:paraId="60A281F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环境温度：5℃～40℃；</w:t>
      </w:r>
    </w:p>
    <w:p w14:paraId="7E0517D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相对湿度：10%RH～80%RH；</w:t>
      </w:r>
    </w:p>
    <w:p w14:paraId="183430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大气压力：700hPa～1060hPa；</w:t>
      </w:r>
    </w:p>
    <w:p w14:paraId="16529E6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工作电压：AC 220V±22V</w:t>
      </w:r>
    </w:p>
    <w:p w14:paraId="187586B7">
      <w:pPr>
        <w:keepNext w:val="0"/>
        <w:keepLines w:val="0"/>
        <w:pageBreakBefore w:val="0"/>
        <w:widowControl w:val="0"/>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③</w:t>
      </w:r>
      <w:r>
        <w:rPr>
          <w:rFonts w:hint="eastAsia" w:asciiTheme="minorEastAsia" w:hAnsiTheme="minorEastAsia" w:eastAsiaTheme="minorEastAsia" w:cstheme="minorEastAsia"/>
          <w:color w:val="auto"/>
          <w:kern w:val="0"/>
          <w:sz w:val="21"/>
          <w:szCs w:val="21"/>
          <w:lang w:val="en-US" w:eastAsia="zh-CN"/>
        </w:rPr>
        <w:t>、治疗功能：脉</w:t>
      </w:r>
      <w:r>
        <w:rPr>
          <w:rFonts w:hint="eastAsia" w:asciiTheme="minorEastAsia" w:hAnsiTheme="minorEastAsia" w:eastAsiaTheme="minorEastAsia" w:cstheme="minorEastAsia"/>
          <w:color w:val="auto"/>
          <w:sz w:val="21"/>
          <w:szCs w:val="21"/>
          <w:lang w:val="en-US" w:eastAsia="zh-CN"/>
        </w:rPr>
        <w:t>冲电</w:t>
      </w:r>
      <w:r>
        <w:rPr>
          <w:rFonts w:hint="eastAsia" w:asciiTheme="minorEastAsia" w:hAnsiTheme="minorEastAsia" w:eastAsiaTheme="minorEastAsia" w:cstheme="minorEastAsia"/>
          <w:color w:val="auto"/>
          <w:sz w:val="21"/>
          <w:szCs w:val="21"/>
        </w:rPr>
        <w:t>与空气波治疗</w:t>
      </w:r>
      <w:r>
        <w:rPr>
          <w:rFonts w:hint="eastAsia" w:asciiTheme="minorEastAsia" w:hAnsiTheme="minorEastAsia" w:eastAsiaTheme="minorEastAsia" w:cstheme="minorEastAsia"/>
          <w:color w:val="auto"/>
          <w:sz w:val="21"/>
          <w:szCs w:val="21"/>
          <w:lang w:val="en-US" w:eastAsia="zh-CN"/>
        </w:rPr>
        <w:t>相结合</w:t>
      </w:r>
      <w:r>
        <w:rPr>
          <w:rFonts w:hint="eastAsia" w:asciiTheme="minorEastAsia" w:hAnsiTheme="minorEastAsia" w:eastAsiaTheme="minorEastAsia" w:cstheme="minorEastAsia"/>
          <w:color w:val="auto"/>
          <w:sz w:val="21"/>
          <w:szCs w:val="21"/>
        </w:rPr>
        <w:t>，两种治疗方式分别单独控制，可进行灵活组合治疗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达到双重治疗效果。</w:t>
      </w:r>
    </w:p>
    <w:p w14:paraId="46046474">
      <w:pPr>
        <w:keepNext w:val="0"/>
        <w:keepLines w:val="0"/>
        <w:pageBreakBefore w:val="0"/>
        <w:widowControl w:val="0"/>
        <w:kinsoku/>
        <w:wordWrap/>
        <w:overflowPunct/>
        <w:topLinePunct w:val="0"/>
        <w:autoSpaceDN w:val="0"/>
        <w:bidi w:val="0"/>
        <w:adjustRightInd w:val="0"/>
        <w:snapToGrid w:val="0"/>
        <w:spacing w:line="360" w:lineRule="auto"/>
        <w:ind w:firstLine="0" w:firstLineChars="0"/>
        <w:jc w:val="left"/>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空气波压力治疗功能</w:t>
      </w:r>
      <w:r>
        <w:rPr>
          <w:rFonts w:hint="eastAsia" w:asciiTheme="minorEastAsia" w:hAnsiTheme="minorEastAsia" w:eastAsiaTheme="minorEastAsia" w:cstheme="minorEastAsia"/>
          <w:color w:val="auto"/>
          <w:kern w:val="0"/>
          <w:sz w:val="21"/>
          <w:szCs w:val="21"/>
          <w:lang w:eastAsia="zh-CN"/>
        </w:rPr>
        <w:t>：</w:t>
      </w:r>
    </w:p>
    <w:p w14:paraId="0D24005A">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 xml:space="preserve">1.1 </w:t>
      </w:r>
      <w:r>
        <w:rPr>
          <w:rFonts w:hint="eastAsia" w:asciiTheme="minorEastAsia" w:hAnsiTheme="minorEastAsia" w:eastAsiaTheme="minorEastAsia" w:cstheme="minorEastAsia"/>
          <w:color w:val="auto"/>
          <w:kern w:val="0"/>
          <w:sz w:val="21"/>
          <w:szCs w:val="21"/>
        </w:rPr>
        <w:t>工作模式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sz w:val="21"/>
          <w:szCs w:val="21"/>
        </w:rPr>
        <w:t>8种空气波治疗模式，</w:t>
      </w:r>
      <w:r>
        <w:rPr>
          <w:rFonts w:hint="eastAsia" w:asciiTheme="minorEastAsia" w:hAnsiTheme="minorEastAsia" w:eastAsiaTheme="minorEastAsia" w:cstheme="minorEastAsia"/>
          <w:color w:val="auto"/>
          <w:sz w:val="21"/>
          <w:szCs w:val="21"/>
          <w:lang w:val="en-US" w:eastAsia="zh-CN"/>
        </w:rPr>
        <w:t>可多种治疗模式自由组合，</w:t>
      </w:r>
      <w:r>
        <w:rPr>
          <w:rFonts w:hint="eastAsia" w:asciiTheme="minorEastAsia" w:hAnsiTheme="minorEastAsia" w:eastAsiaTheme="minorEastAsia" w:cstheme="minorEastAsia"/>
          <w:color w:val="auto"/>
          <w:sz w:val="21"/>
          <w:szCs w:val="21"/>
        </w:rPr>
        <w:t>根据病情自行选择。</w:t>
      </w:r>
    </w:p>
    <w:p w14:paraId="4CDB7589">
      <w:pPr>
        <w:keepNext w:val="0"/>
        <w:keepLines w:val="0"/>
        <w:pageBreakBefore w:val="0"/>
        <w:widowControl w:val="0"/>
        <w:kinsoku/>
        <w:wordWrap/>
        <w:overflowPunct/>
        <w:topLinePunct w:val="0"/>
        <w:bidi w:val="0"/>
        <w:adjustRightInd w:val="0"/>
        <w:snapToGrid w:val="0"/>
        <w:spacing w:after="0" w:line="360" w:lineRule="auto"/>
        <w:ind w:firstLine="0" w:firstLineChars="0"/>
        <w:jc w:val="both"/>
        <w:rPr>
          <w:rFonts w:hint="eastAsia" w:asciiTheme="minorEastAsia" w:hAnsiTheme="minorEastAsia" w:eastAsiaTheme="minorEastAsia" w:cstheme="minorEastAsia"/>
          <w:color w:val="auto"/>
          <w:sz w:val="21"/>
          <w:szCs w:val="21"/>
        </w:rPr>
      </w:pPr>
      <w:bookmarkStart w:id="14" w:name="_Toc9668"/>
      <w:bookmarkStart w:id="15" w:name="_Toc32104"/>
      <w:bookmarkStart w:id="16" w:name="_Toc8008"/>
      <w:r>
        <w:rPr>
          <w:rFonts w:hint="eastAsia" w:asciiTheme="minorEastAsia" w:hAnsiTheme="minorEastAsia" w:eastAsiaTheme="minorEastAsia" w:cstheme="minorEastAsia"/>
          <w:color w:val="auto"/>
          <w:sz w:val="21"/>
          <w:szCs w:val="21"/>
          <w:lang w:val="en-US" w:eastAsia="zh-CN"/>
        </w:rPr>
        <w:t xml:space="preserve">1.2 </w:t>
      </w:r>
      <w:r>
        <w:rPr>
          <w:rFonts w:hint="eastAsia" w:asciiTheme="minorEastAsia" w:hAnsiTheme="minorEastAsia" w:eastAsiaTheme="minorEastAsia" w:cstheme="minorEastAsia"/>
          <w:b w:val="0"/>
          <w:bCs/>
          <w:color w:val="auto"/>
          <w:sz w:val="21"/>
          <w:szCs w:val="21"/>
          <w:vertAlign w:val="baseline"/>
          <w:lang w:val="en-US" w:eastAsia="zh-CN"/>
        </w:rPr>
        <w:t>治疗压强调节范围为5kPa～25kPa；</w:t>
      </w:r>
      <w:bookmarkStart w:id="17" w:name="_Toc2275"/>
      <w:r>
        <w:rPr>
          <w:rFonts w:hint="eastAsia" w:asciiTheme="minorEastAsia" w:hAnsiTheme="minorEastAsia" w:eastAsiaTheme="minorEastAsia" w:cstheme="minorEastAsia"/>
          <w:b w:val="0"/>
          <w:bCs/>
          <w:color w:val="auto"/>
          <w:sz w:val="21"/>
          <w:szCs w:val="21"/>
          <w:vertAlign w:val="baseline"/>
          <w:lang w:val="zh-CN" w:eastAsia="zh-CN"/>
        </w:rPr>
        <w:t>输出压强维持在3kPa以上的时间≤3min。</w:t>
      </w:r>
      <w:bookmarkEnd w:id="14"/>
      <w:bookmarkEnd w:id="15"/>
      <w:bookmarkEnd w:id="16"/>
      <w:bookmarkEnd w:id="17"/>
    </w:p>
    <w:p w14:paraId="690CB5E7">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color w:val="auto"/>
          <w:kern w:val="0"/>
          <w:sz w:val="21"/>
          <w:szCs w:val="21"/>
          <w:lang w:val="en-US" w:eastAsia="zh-CN"/>
        </w:rPr>
        <w:t xml:space="preserve">1.3 </w:t>
      </w:r>
      <w:r>
        <w:rPr>
          <w:rFonts w:hint="eastAsia" w:asciiTheme="minorEastAsia" w:hAnsiTheme="minorEastAsia" w:eastAsiaTheme="minorEastAsia" w:cstheme="minorEastAsia"/>
          <w:b w:val="0"/>
          <w:bCs/>
          <w:color w:val="auto"/>
          <w:sz w:val="21"/>
          <w:szCs w:val="21"/>
          <w:vertAlign w:val="baseline"/>
          <w:lang w:val="en-US" w:eastAsia="zh-CN"/>
        </w:rPr>
        <w:t>治疗时间范围0min～60min。</w:t>
      </w:r>
    </w:p>
    <w:p w14:paraId="66C6D487">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1.4 压力保持时间调节范围为0s～15s。</w:t>
      </w:r>
    </w:p>
    <w:p w14:paraId="29C75C98">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1.5 循环间隔时间调节范围为0s～15s。</w:t>
      </w:r>
    </w:p>
    <w:p w14:paraId="565A01C4">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1.6具有梯度压力调节功能。</w:t>
      </w:r>
    </w:p>
    <w:p w14:paraId="615BC544">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1.7气囊各腔压力均可单独调节。</w:t>
      </w:r>
    </w:p>
    <w:p w14:paraId="036E71BB">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1.8卸压功能：</w:t>
      </w:r>
    </w:p>
    <w:p w14:paraId="6D389CE7">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（1）治疗程序中止后，治疗仪应自动释放气囊内压力。</w:t>
      </w:r>
    </w:p>
    <w:p w14:paraId="51AC91A3">
      <w:pPr>
        <w:keepNext w:val="0"/>
        <w:keepLines w:val="0"/>
        <w:pageBreakBefore w:val="0"/>
        <w:widowControl w:val="0"/>
        <w:kinsoku/>
        <w:wordWrap/>
        <w:overflowPunct/>
        <w:topLinePunct w:val="0"/>
        <w:autoSpaceDE/>
        <w:autoSpaceDN w:val="0"/>
        <w:bidi w:val="0"/>
        <w:adjustRightInd w:val="0"/>
        <w:snapToGrid w:val="0"/>
        <w:spacing w:after="0" w:line="360" w:lineRule="auto"/>
        <w:ind w:firstLine="0" w:firstLineChars="0"/>
        <w:jc w:val="left"/>
        <w:textAlignment w:val="center"/>
        <w:rPr>
          <w:rFonts w:hint="eastAsia" w:asciiTheme="minorEastAsia" w:hAnsiTheme="minorEastAsia" w:eastAsiaTheme="minorEastAsia" w:cstheme="minorEastAsia"/>
          <w:b w:val="0"/>
          <w:bCs w:val="0"/>
          <w:color w:val="auto"/>
          <w:kern w:val="0"/>
          <w:sz w:val="21"/>
          <w:szCs w:val="21"/>
          <w:vertAlign w:val="baseline"/>
          <w:lang w:val="en-US" w:eastAsia="zh-CN"/>
        </w:rPr>
      </w:pPr>
      <w:r>
        <w:rPr>
          <w:rFonts w:hint="eastAsia" w:asciiTheme="minorEastAsia" w:hAnsiTheme="minorEastAsia" w:eastAsiaTheme="minorEastAsia" w:cstheme="minorEastAsia"/>
          <w:b w:val="0"/>
          <w:bCs w:val="0"/>
          <w:color w:val="auto"/>
          <w:kern w:val="0"/>
          <w:sz w:val="21"/>
          <w:szCs w:val="21"/>
          <w:vertAlign w:val="baseline"/>
          <w:lang w:val="en-US" w:eastAsia="zh-CN"/>
        </w:rPr>
        <w:t>（2）具有紧急状态下释放气囊压力的急停按钮，手动释压措施执行起10s内腔体内压强恢复至3kPa以下。</w:t>
      </w:r>
    </w:p>
    <w:p w14:paraId="33F30FFB">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b w:val="0"/>
          <w:bCs w:val="0"/>
          <w:color w:val="auto"/>
          <w:kern w:val="0"/>
          <w:sz w:val="21"/>
          <w:szCs w:val="21"/>
          <w:vertAlign w:val="baseline"/>
          <w:lang w:val="en-US" w:eastAsia="zh-CN"/>
        </w:rPr>
      </w:pPr>
      <w:r>
        <w:rPr>
          <w:rFonts w:hint="eastAsia" w:asciiTheme="minorEastAsia" w:hAnsiTheme="minorEastAsia" w:eastAsiaTheme="minorEastAsia" w:cstheme="minorEastAsia"/>
          <w:b w:val="0"/>
          <w:bCs w:val="0"/>
          <w:color w:val="auto"/>
          <w:kern w:val="0"/>
          <w:sz w:val="21"/>
          <w:szCs w:val="21"/>
          <w:vertAlign w:val="baseline"/>
          <w:lang w:val="en-US" w:eastAsia="zh-CN"/>
        </w:rPr>
        <w:t>（3）电源中断后，治疗仪自动释放气囊内压力。</w:t>
      </w:r>
    </w:p>
    <w:p w14:paraId="1E0B0C00">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1.9 配备单排气管和双排气管，可同时连接一个或两个气囊；六腔充气气囊，气囊可重复使用5000次以上。</w:t>
      </w:r>
    </w:p>
    <w:p w14:paraId="14C9579D">
      <w:pPr>
        <w:keepNext w:val="0"/>
        <w:keepLines w:val="0"/>
        <w:pageBreakBefore w:val="0"/>
        <w:widowControl w:val="0"/>
        <w:kinsoku/>
        <w:wordWrap/>
        <w:overflowPunct/>
        <w:topLinePunct w:val="0"/>
        <w:bidi w:val="0"/>
        <w:adjustRightInd w:val="0"/>
        <w:snapToGrid w:val="0"/>
        <w:spacing w:line="360" w:lineRule="auto"/>
        <w:ind w:firstLine="0" w:firstLineChars="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1.10 特定充气气泵，振动小，噪音低，</w:t>
      </w:r>
      <w:r>
        <w:rPr>
          <w:rFonts w:hint="eastAsia" w:asciiTheme="minorEastAsia" w:hAnsiTheme="minorEastAsia" w:eastAsiaTheme="minorEastAsia" w:cstheme="minorEastAsia"/>
          <w:color w:val="auto"/>
          <w:kern w:val="0"/>
          <w:sz w:val="21"/>
          <w:szCs w:val="21"/>
        </w:rPr>
        <w:t>正常工作时噪声≤70dB(A)</w:t>
      </w:r>
    </w:p>
    <w:p w14:paraId="37FCF4D8">
      <w:pPr>
        <w:keepNext w:val="0"/>
        <w:keepLines w:val="0"/>
        <w:pageBreakBefore w:val="0"/>
        <w:widowControl w:val="0"/>
        <w:kinsoku/>
        <w:wordWrap/>
        <w:overflowPunct/>
        <w:topLinePunct w:val="0"/>
        <w:autoSpaceDN w:val="0"/>
        <w:bidi w:val="0"/>
        <w:adjustRightInd w:val="0"/>
        <w:snapToGrid w:val="0"/>
        <w:spacing w:line="360" w:lineRule="auto"/>
        <w:ind w:firstLine="0" w:firstLineChars="0"/>
        <w:jc w:val="left"/>
        <w:textAlignment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电疗性能</w:t>
      </w:r>
      <w:r>
        <w:rPr>
          <w:rFonts w:hint="eastAsia" w:asciiTheme="minorEastAsia" w:hAnsiTheme="minorEastAsia" w:eastAsiaTheme="minorEastAsia" w:cstheme="minorEastAsia"/>
          <w:color w:val="auto"/>
          <w:kern w:val="0"/>
          <w:sz w:val="21"/>
          <w:szCs w:val="21"/>
          <w:lang w:eastAsia="zh-CN"/>
        </w:rPr>
        <w:t>：</w:t>
      </w:r>
    </w:p>
    <w:p w14:paraId="1872FD07">
      <w:pPr>
        <w:keepNext w:val="0"/>
        <w:keepLines w:val="0"/>
        <w:pageBreakBefore w:val="0"/>
        <w:widowControl w:val="0"/>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2.1 一路两组脉冲电输出，含两组治疗电极。</w:t>
      </w:r>
    </w:p>
    <w:p w14:paraId="12C3CBB3">
      <w:pPr>
        <w:keepNext w:val="0"/>
        <w:keepLines w:val="0"/>
        <w:pageBreakBefore w:val="0"/>
        <w:widowControl w:val="0"/>
        <w:kinsoku/>
        <w:wordWrap/>
        <w:overflowPunct/>
        <w:topLinePunct w:val="0"/>
        <w:autoSpaceDN w:val="0"/>
        <w:bidi w:val="0"/>
        <w:adjustRightInd w:val="0"/>
        <w:snapToGrid w:val="0"/>
        <w:spacing w:line="360" w:lineRule="auto"/>
        <w:ind w:firstLine="0" w:firstLineChars="0"/>
        <w:jc w:val="left"/>
        <w:textAlignment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 xml:space="preserve">2.2 </w:t>
      </w:r>
      <w:r>
        <w:rPr>
          <w:rFonts w:hint="eastAsia" w:asciiTheme="minorEastAsia" w:hAnsiTheme="minorEastAsia" w:eastAsiaTheme="minorEastAsia" w:cstheme="minorEastAsia"/>
          <w:color w:val="auto"/>
          <w:kern w:val="0"/>
          <w:sz w:val="21"/>
          <w:szCs w:val="21"/>
          <w:lang w:eastAsia="zh-CN"/>
        </w:rPr>
        <w:t>载波</w:t>
      </w:r>
      <w:r>
        <w:rPr>
          <w:rFonts w:hint="eastAsia" w:asciiTheme="minorEastAsia" w:hAnsiTheme="minorEastAsia" w:eastAsiaTheme="minorEastAsia" w:cstheme="minorEastAsia"/>
          <w:color w:val="auto"/>
          <w:kern w:val="0"/>
          <w:sz w:val="21"/>
          <w:szCs w:val="21"/>
        </w:rPr>
        <w:t>波形</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方形脉冲波，脉冲宽度</w:t>
      </w:r>
      <w:r>
        <w:rPr>
          <w:rFonts w:hint="eastAsia" w:asciiTheme="minorEastAsia" w:hAnsiTheme="minorEastAsia" w:eastAsiaTheme="minorEastAsia" w:cstheme="minorEastAsia"/>
          <w:color w:val="auto"/>
          <w:kern w:val="0"/>
          <w:sz w:val="21"/>
          <w:szCs w:val="21"/>
          <w:lang w:val="en-US" w:eastAsia="zh-CN"/>
        </w:rPr>
        <w:t>256µ</w:t>
      </w:r>
      <w:r>
        <w:rPr>
          <w:rFonts w:hint="eastAsia" w:asciiTheme="minorEastAsia" w:hAnsiTheme="minorEastAsia" w:eastAsiaTheme="minorEastAsia" w:cstheme="minorEastAsia"/>
          <w:color w:val="auto"/>
          <w:kern w:val="0"/>
          <w:sz w:val="21"/>
          <w:szCs w:val="21"/>
        </w:rPr>
        <w:t>s，载波频率为</w:t>
      </w:r>
      <w:r>
        <w:rPr>
          <w:rFonts w:hint="eastAsia" w:asciiTheme="minorEastAsia" w:hAnsiTheme="minorEastAsia" w:eastAsiaTheme="minorEastAsia" w:cstheme="minorEastAsia"/>
          <w:color w:val="auto"/>
          <w:kern w:val="0"/>
          <w:sz w:val="21"/>
          <w:szCs w:val="21"/>
          <w:lang w:val="en-US" w:eastAsia="zh-CN"/>
        </w:rPr>
        <w:t>500</w:t>
      </w:r>
      <w:r>
        <w:rPr>
          <w:rFonts w:hint="eastAsia" w:asciiTheme="minorEastAsia" w:hAnsiTheme="minorEastAsia" w:eastAsiaTheme="minorEastAsia" w:cstheme="minorEastAsia"/>
          <w:color w:val="auto"/>
          <w:kern w:val="0"/>
          <w:sz w:val="21"/>
          <w:szCs w:val="21"/>
        </w:rPr>
        <w:t>Hz，</w:t>
      </w:r>
      <w:r>
        <w:rPr>
          <w:rFonts w:hint="eastAsia" w:asciiTheme="minorEastAsia" w:hAnsiTheme="minorEastAsia" w:eastAsiaTheme="minorEastAsia" w:cstheme="minorEastAsia"/>
          <w:color w:val="auto"/>
          <w:kern w:val="0"/>
          <w:sz w:val="21"/>
          <w:szCs w:val="21"/>
          <w:lang w:val="zh-CN"/>
        </w:rPr>
        <w:t>允差</w:t>
      </w:r>
      <w:r>
        <w:rPr>
          <w:rFonts w:hint="eastAsia" w:asciiTheme="minorEastAsia" w:hAnsiTheme="minorEastAsia" w:eastAsiaTheme="minorEastAsia" w:cstheme="minorEastAsia"/>
          <w:color w:val="auto"/>
          <w:sz w:val="21"/>
          <w:szCs w:val="21"/>
        </w:rPr>
        <w:t>±10%</w:t>
      </w:r>
      <w:r>
        <w:rPr>
          <w:rFonts w:hint="eastAsia" w:asciiTheme="minorEastAsia" w:hAnsiTheme="minorEastAsia" w:eastAsiaTheme="minorEastAsia" w:cstheme="minorEastAsia"/>
          <w:color w:val="auto"/>
          <w:kern w:val="0"/>
          <w:sz w:val="21"/>
          <w:szCs w:val="21"/>
        </w:rPr>
        <w:t>。</w:t>
      </w:r>
    </w:p>
    <w:p w14:paraId="0C39DBCA">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 xml:space="preserve">2.3 </w:t>
      </w:r>
      <w:r>
        <w:rPr>
          <w:rFonts w:hint="eastAsia" w:asciiTheme="minorEastAsia" w:hAnsiTheme="minorEastAsia" w:eastAsiaTheme="minorEastAsia" w:cstheme="minorEastAsia"/>
          <w:color w:val="auto"/>
          <w:kern w:val="0"/>
          <w:sz w:val="21"/>
          <w:szCs w:val="21"/>
        </w:rPr>
        <w:t>调制波波形</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方波、方形脉冲波</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正弦波</w:t>
      </w:r>
      <w:r>
        <w:rPr>
          <w:rFonts w:hint="eastAsia" w:asciiTheme="minorEastAsia" w:hAnsiTheme="minorEastAsia" w:eastAsiaTheme="minorEastAsia" w:cstheme="minorEastAsia"/>
          <w:color w:val="auto"/>
          <w:kern w:val="0"/>
          <w:sz w:val="21"/>
          <w:szCs w:val="21"/>
          <w:lang w:eastAsia="zh-CN"/>
        </w:rPr>
        <w:t>。</w:t>
      </w:r>
    </w:p>
    <w:p w14:paraId="108F5972">
      <w:pPr>
        <w:keepNext w:val="0"/>
        <w:keepLines w:val="0"/>
        <w:pageBreakBefore w:val="0"/>
        <w:widowControl w:val="0"/>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 治疗强度调节范围1-99。</w:t>
      </w:r>
    </w:p>
    <w:p w14:paraId="3C86FEEA">
      <w:pPr>
        <w:keepNext w:val="0"/>
        <w:keepLines w:val="0"/>
        <w:pageBreakBefore w:val="0"/>
        <w:widowControl w:val="0"/>
        <w:tabs>
          <w:tab w:val="left" w:pos="426"/>
        </w:tabs>
        <w:kinsoku/>
        <w:wordWrap/>
        <w:overflowPunct/>
        <w:topLinePunct w:val="0"/>
        <w:autoSpaceDE w:val="0"/>
        <w:autoSpaceDN w:val="0"/>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2.5 调制波</w:t>
      </w:r>
      <w:r>
        <w:rPr>
          <w:rFonts w:hint="eastAsia" w:asciiTheme="minorEastAsia" w:hAnsiTheme="minorEastAsia" w:eastAsiaTheme="minorEastAsia" w:cstheme="minorEastAsia"/>
          <w:color w:val="auto"/>
          <w:kern w:val="0"/>
          <w:sz w:val="21"/>
          <w:szCs w:val="21"/>
        </w:rPr>
        <w:t>频率</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zh-CN"/>
        </w:rPr>
        <w:t>调制波频率1Hz～99Hz。</w:t>
      </w:r>
    </w:p>
    <w:p w14:paraId="235AEBD9">
      <w:pPr>
        <w:keepNext w:val="0"/>
        <w:keepLines w:val="0"/>
        <w:pageBreakBefore w:val="0"/>
        <w:widowControl w:val="0"/>
        <w:kinsoku/>
        <w:wordWrap/>
        <w:overflowPunct/>
        <w:topLinePunct w:val="0"/>
        <w:autoSpaceDN w:val="0"/>
        <w:bidi w:val="0"/>
        <w:adjustRightInd w:val="0"/>
        <w:snapToGrid w:val="0"/>
        <w:spacing w:line="360" w:lineRule="auto"/>
        <w:ind w:firstLine="0" w:firstLineChars="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2.6 </w:t>
      </w:r>
      <w:r>
        <w:rPr>
          <w:rFonts w:hint="eastAsia" w:asciiTheme="minorEastAsia" w:hAnsiTheme="minorEastAsia" w:eastAsiaTheme="minorEastAsia" w:cstheme="minorEastAsia"/>
          <w:color w:val="auto"/>
          <w:sz w:val="21"/>
          <w:szCs w:val="21"/>
        </w:rPr>
        <w:t>输出幅度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kern w:val="0"/>
          <w:sz w:val="21"/>
          <w:szCs w:val="21"/>
        </w:rPr>
        <w:t>在阻值为500Ω的负载下，</w:t>
      </w:r>
      <w:r>
        <w:rPr>
          <w:rFonts w:hint="eastAsia" w:asciiTheme="minorEastAsia" w:hAnsiTheme="minorEastAsia" w:eastAsiaTheme="minorEastAsia" w:cstheme="minorEastAsia"/>
          <w:color w:val="auto"/>
          <w:sz w:val="21"/>
          <w:szCs w:val="21"/>
        </w:rPr>
        <w:t>最大峰峰值电压不超过</w:t>
      </w:r>
      <w:r>
        <w:rPr>
          <w:rFonts w:hint="eastAsia" w:asciiTheme="minorEastAsia" w:hAnsiTheme="minorEastAsia" w:eastAsiaTheme="minorEastAsia" w:cstheme="minorEastAsia"/>
          <w:color w:val="auto"/>
          <w:sz w:val="21"/>
          <w:szCs w:val="21"/>
          <w:lang w:val="en-US" w:eastAsia="zh-CN"/>
        </w:rPr>
        <w:t>65V</w:t>
      </w:r>
      <w:r>
        <w:rPr>
          <w:rFonts w:hint="eastAsia" w:asciiTheme="minorEastAsia" w:hAnsiTheme="minorEastAsia" w:eastAsiaTheme="minorEastAsia" w:cstheme="minorEastAsia"/>
          <w:color w:val="auto"/>
          <w:sz w:val="21"/>
          <w:szCs w:val="21"/>
        </w:rPr>
        <w:t>。</w:t>
      </w:r>
    </w:p>
    <w:p w14:paraId="7CC490CA">
      <w:pPr>
        <w:keepNext w:val="0"/>
        <w:keepLines w:val="0"/>
        <w:pageBreakBefore w:val="0"/>
        <w:widowControl w:val="0"/>
        <w:kinsoku/>
        <w:wordWrap/>
        <w:overflowPunct/>
        <w:topLinePunct w:val="0"/>
        <w:autoSpaceDN w:val="0"/>
        <w:bidi w:val="0"/>
        <w:adjustRightInd w:val="0"/>
        <w:snapToGrid w:val="0"/>
        <w:spacing w:line="360" w:lineRule="auto"/>
        <w:ind w:firstLine="0" w:firstLineChars="0"/>
        <w:jc w:val="left"/>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 xml:space="preserve">2.7 </w:t>
      </w:r>
      <w:r>
        <w:rPr>
          <w:rFonts w:hint="eastAsia" w:asciiTheme="minorEastAsia" w:hAnsiTheme="minorEastAsia" w:eastAsiaTheme="minorEastAsia" w:cstheme="minorEastAsia"/>
          <w:color w:val="auto"/>
          <w:kern w:val="0"/>
          <w:sz w:val="21"/>
          <w:szCs w:val="21"/>
          <w:lang w:val="zh-CN"/>
        </w:rPr>
        <w:t>定时</w:t>
      </w:r>
      <w:r>
        <w:rPr>
          <w:rFonts w:hint="eastAsia" w:asciiTheme="minorEastAsia" w:hAnsiTheme="minorEastAsia" w:eastAsiaTheme="minorEastAsia" w:cstheme="minorEastAsia"/>
          <w:color w:val="auto"/>
          <w:kern w:val="0"/>
          <w:sz w:val="21"/>
          <w:szCs w:val="21"/>
          <w:lang w:val="en-US" w:eastAsia="zh-CN"/>
        </w:rPr>
        <w:t>范围</w:t>
      </w:r>
      <w:r>
        <w:rPr>
          <w:rFonts w:hint="eastAsia" w:asciiTheme="minorEastAsia" w:hAnsiTheme="minorEastAsia" w:eastAsiaTheme="minorEastAsia" w:cstheme="minorEastAsia"/>
          <w:color w:val="auto"/>
          <w:kern w:val="0"/>
          <w:sz w:val="21"/>
          <w:szCs w:val="21"/>
          <w:lang w:val="zh-CN"/>
        </w:rPr>
        <w:t>：电疗模式定时范围</w:t>
      </w:r>
      <w:r>
        <w:rPr>
          <w:rFonts w:hint="eastAsia" w:asciiTheme="minorEastAsia" w:hAnsiTheme="minorEastAsia" w:eastAsiaTheme="minorEastAsia" w:cstheme="minorEastAsia"/>
          <w:color w:val="auto"/>
          <w:kern w:val="0"/>
          <w:sz w:val="21"/>
          <w:szCs w:val="21"/>
          <w:lang w:val="en-US" w:eastAsia="zh-CN"/>
        </w:rPr>
        <w:t>1min</w:t>
      </w:r>
      <w:r>
        <w:rPr>
          <w:rFonts w:hint="eastAsia" w:asciiTheme="minorEastAsia" w:hAnsiTheme="minorEastAsia" w:eastAsiaTheme="minorEastAsia" w:cstheme="minorEastAsia"/>
          <w:color w:val="auto"/>
          <w:kern w:val="0"/>
          <w:sz w:val="21"/>
          <w:szCs w:val="21"/>
          <w:lang w:val="zh-CN"/>
        </w:rPr>
        <w:t>～</w:t>
      </w:r>
      <w:r>
        <w:rPr>
          <w:rFonts w:hint="eastAsia" w:asciiTheme="minorEastAsia" w:hAnsiTheme="minorEastAsia" w:eastAsiaTheme="minorEastAsia" w:cstheme="minorEastAsia"/>
          <w:color w:val="auto"/>
          <w:kern w:val="0"/>
          <w:sz w:val="21"/>
          <w:szCs w:val="21"/>
          <w:lang w:val="en-US" w:eastAsia="zh-CN"/>
        </w:rPr>
        <w:t>60min可调。</w:t>
      </w:r>
    </w:p>
    <w:p w14:paraId="4B4D405B">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kern w:val="0"/>
          <w:sz w:val="21"/>
          <w:szCs w:val="21"/>
          <w:lang w:val="zh-CN" w:eastAsia="zh-CN"/>
        </w:rPr>
      </w:pPr>
      <w:r>
        <w:rPr>
          <w:rFonts w:hint="eastAsia" w:asciiTheme="minorEastAsia" w:hAnsiTheme="minorEastAsia" w:eastAsiaTheme="minorEastAsia" w:cstheme="minorEastAsia"/>
          <w:color w:val="auto"/>
          <w:kern w:val="0"/>
          <w:sz w:val="21"/>
          <w:szCs w:val="21"/>
          <w:lang w:val="en-US" w:eastAsia="zh-CN"/>
        </w:rPr>
        <w:t>④、9.7英寸大液晶屏操作与控制，治疗状态实时显示；且具有</w:t>
      </w:r>
      <w:r>
        <w:rPr>
          <w:rFonts w:hint="eastAsia" w:asciiTheme="minorEastAsia" w:hAnsiTheme="minorEastAsia" w:eastAsiaTheme="minorEastAsia" w:cstheme="minorEastAsia"/>
          <w:color w:val="auto"/>
          <w:kern w:val="0"/>
          <w:sz w:val="21"/>
          <w:szCs w:val="21"/>
          <w:lang w:val="zh-CN" w:eastAsia="zh-CN"/>
        </w:rPr>
        <w:t>操作提示音及治疗结束提示音。</w:t>
      </w:r>
    </w:p>
    <w:p w14:paraId="542E7847">
      <w:pPr>
        <w:keepNext w:val="0"/>
        <w:keepLines w:val="0"/>
        <w:pageBreakBefore w:val="0"/>
        <w:widowControl w:val="0"/>
        <w:kinsoku/>
        <w:wordWrap/>
        <w:overflowPunct/>
        <w:topLinePunct w:val="0"/>
        <w:autoSpaceDN w:val="0"/>
        <w:bidi w:val="0"/>
        <w:adjustRightInd w:val="0"/>
        <w:snapToGrid w:val="0"/>
        <w:spacing w:line="360" w:lineRule="auto"/>
        <w:ind w:firstLine="0" w:firstLineChars="0"/>
        <w:jc w:val="left"/>
        <w:textAlignment w:val="center"/>
        <w:rPr>
          <w:rFonts w:hint="eastAsia" w:asciiTheme="minorEastAsia" w:hAnsiTheme="minorEastAsia" w:eastAsiaTheme="minorEastAsia" w:cstheme="minorEastAsia"/>
          <w:color w:val="auto"/>
          <w:kern w:val="0"/>
          <w:sz w:val="21"/>
          <w:szCs w:val="21"/>
          <w:lang w:val="zh-CN" w:eastAsia="zh-CN"/>
        </w:rPr>
      </w:pPr>
      <w:r>
        <w:rPr>
          <w:rFonts w:hint="eastAsia" w:asciiTheme="minorEastAsia" w:hAnsiTheme="minorEastAsia" w:eastAsiaTheme="minorEastAsia" w:cstheme="minorEastAsia"/>
          <w:color w:val="auto"/>
          <w:kern w:val="0"/>
          <w:sz w:val="21"/>
          <w:szCs w:val="21"/>
          <w:lang w:val="en-US" w:eastAsia="zh-CN"/>
        </w:rPr>
        <w:t>⑤、具有</w:t>
      </w:r>
      <w:r>
        <w:rPr>
          <w:rFonts w:hint="eastAsia" w:asciiTheme="minorEastAsia" w:hAnsiTheme="minorEastAsia" w:eastAsiaTheme="minorEastAsia" w:cstheme="minorEastAsia"/>
          <w:color w:val="auto"/>
          <w:kern w:val="0"/>
          <w:sz w:val="21"/>
          <w:szCs w:val="21"/>
          <w:lang w:val="zh-CN" w:eastAsia="zh-CN"/>
        </w:rPr>
        <w:t>急停功能，在任意工作状态下，按下</w:t>
      </w:r>
      <w:r>
        <w:rPr>
          <w:rFonts w:hint="eastAsia" w:asciiTheme="minorEastAsia" w:hAnsiTheme="minorEastAsia" w:eastAsiaTheme="minorEastAsia" w:cstheme="minorEastAsia"/>
          <w:color w:val="auto"/>
          <w:kern w:val="0"/>
          <w:sz w:val="21"/>
          <w:szCs w:val="21"/>
          <w:lang w:val="en-US" w:eastAsia="zh-CN"/>
        </w:rPr>
        <w:t>急停按钮</w:t>
      </w:r>
      <w:r>
        <w:rPr>
          <w:rFonts w:hint="eastAsia" w:asciiTheme="minorEastAsia" w:hAnsiTheme="minorEastAsia" w:eastAsiaTheme="minorEastAsia" w:cstheme="minorEastAsia"/>
          <w:color w:val="auto"/>
          <w:kern w:val="0"/>
          <w:sz w:val="21"/>
          <w:szCs w:val="21"/>
          <w:lang w:val="zh-CN" w:eastAsia="zh-CN"/>
        </w:rPr>
        <w:t>，即可立即停止输出。</w:t>
      </w:r>
    </w:p>
    <w:p w14:paraId="0517594B">
      <w:pPr>
        <w:keepNext w:val="0"/>
        <w:keepLines w:val="0"/>
        <w:pageBreakBefore w:val="0"/>
        <w:widowControl w:val="0"/>
        <w:kinsoku/>
        <w:wordWrap/>
        <w:overflowPunct/>
        <w:topLinePunct w:val="0"/>
        <w:autoSpaceDN w:val="0"/>
        <w:bidi w:val="0"/>
        <w:adjustRightInd w:val="0"/>
        <w:snapToGrid w:val="0"/>
        <w:spacing w:line="360" w:lineRule="auto"/>
        <w:ind w:firstLine="0" w:firstLineChars="0"/>
        <w:jc w:val="both"/>
        <w:textAlignment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⑥、一体推车式设计，方便移动。</w:t>
      </w:r>
      <w:r>
        <w:rPr>
          <w:rFonts w:hint="eastAsia" w:asciiTheme="minorEastAsia" w:hAnsiTheme="minorEastAsia" w:eastAsiaTheme="minorEastAsia" w:cstheme="minorEastAsia"/>
          <w:color w:val="auto"/>
          <w:kern w:val="0"/>
          <w:sz w:val="21"/>
          <w:szCs w:val="21"/>
          <w:lang w:val="zh-CN" w:eastAsia="zh-CN"/>
        </w:rPr>
        <w:t xml:space="preserve">  </w:t>
      </w:r>
    </w:p>
    <w:p w14:paraId="1CADA4B1">
      <w:pPr>
        <w:numPr>
          <w:ilvl w:val="0"/>
          <w:numId w:val="7"/>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中频治疗仪（台式）四通道参数：</w:t>
      </w:r>
    </w:p>
    <w:p w14:paraId="7434EC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zh-CN"/>
        </w:rPr>
        <w:t>工作条件</w:t>
      </w:r>
    </w:p>
    <w:p w14:paraId="772E1B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lang w:val="zh-CN"/>
        </w:rPr>
        <w:t xml:space="preserve"> 环境温度：</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val="zh-CN"/>
        </w:rPr>
        <w:t>℃～40℃；</w:t>
      </w:r>
    </w:p>
    <w:p w14:paraId="1F27876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lang w:val="zh-CN"/>
        </w:rPr>
        <w:t xml:space="preserve"> 相对湿度：30%～75%；</w:t>
      </w:r>
    </w:p>
    <w:p w14:paraId="454AA5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lang w:val="zh-CN"/>
        </w:rPr>
        <w:t xml:space="preserve"> 大气压力：700hPa～1060hPa；</w:t>
      </w:r>
    </w:p>
    <w:p w14:paraId="042CAA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lang w:val="zh-CN"/>
        </w:rPr>
        <w:t xml:space="preserve"> 电源/频率：</w:t>
      </w:r>
      <w:r>
        <w:rPr>
          <w:rFonts w:hint="eastAsia" w:asciiTheme="minorEastAsia" w:hAnsiTheme="minorEastAsia" w:eastAsiaTheme="minorEastAsia" w:cstheme="minorEastAsia"/>
          <w:color w:val="auto"/>
          <w:sz w:val="21"/>
          <w:szCs w:val="21"/>
        </w:rPr>
        <w:t xml:space="preserve">AC </w:t>
      </w:r>
      <w:r>
        <w:rPr>
          <w:rFonts w:hint="eastAsia" w:asciiTheme="minorEastAsia" w:hAnsiTheme="minorEastAsia" w:eastAsiaTheme="minorEastAsia" w:cstheme="minorEastAsia"/>
          <w:color w:val="auto"/>
          <w:sz w:val="21"/>
          <w:szCs w:val="21"/>
          <w:lang w:val="zh-CN"/>
        </w:rPr>
        <w:t xml:space="preserve">220V±22V  </w:t>
      </w:r>
      <w:r>
        <w:rPr>
          <w:rFonts w:hint="eastAsia" w:asciiTheme="minorEastAsia" w:hAnsiTheme="minorEastAsia" w:eastAsiaTheme="minorEastAsia" w:cstheme="minorEastAsia"/>
          <w:color w:val="auto"/>
          <w:sz w:val="21"/>
          <w:szCs w:val="21"/>
        </w:rPr>
        <w:t>50Hz±1Hz；</w:t>
      </w:r>
    </w:p>
    <w:p w14:paraId="113FC9C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 xml:space="preserve"> 额定输入功率：</w:t>
      </w:r>
      <w:r>
        <w:rPr>
          <w:rFonts w:hint="eastAsia" w:asciiTheme="minorEastAsia" w:hAnsiTheme="minorEastAsia" w:eastAsiaTheme="minorEastAsia" w:cstheme="minorEastAsia"/>
          <w:color w:val="auto"/>
          <w:sz w:val="21"/>
          <w:szCs w:val="21"/>
          <w:lang w:val="en-US" w:eastAsia="zh-CN"/>
        </w:rPr>
        <w:t>120</w:t>
      </w:r>
      <w:r>
        <w:rPr>
          <w:rFonts w:hint="eastAsia" w:asciiTheme="minorEastAsia" w:hAnsiTheme="minorEastAsia" w:eastAsiaTheme="minorEastAsia" w:cstheme="minorEastAsia"/>
          <w:color w:val="auto"/>
          <w:sz w:val="21"/>
          <w:szCs w:val="21"/>
        </w:rPr>
        <w:t>VA。</w:t>
      </w:r>
    </w:p>
    <w:p w14:paraId="0DB504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安全类型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Ⅰ类</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BF型</w:t>
      </w:r>
    </w:p>
    <w:p w14:paraId="5E4AC5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载波波形</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方形脉冲波，脉冲宽度均为</w:t>
      </w:r>
      <w:r>
        <w:rPr>
          <w:rFonts w:hint="eastAsia" w:asciiTheme="minorEastAsia" w:hAnsiTheme="minorEastAsia" w:eastAsiaTheme="minorEastAsia" w:cstheme="minorEastAsia"/>
          <w:color w:val="auto"/>
          <w:sz w:val="21"/>
          <w:szCs w:val="21"/>
          <w:lang w:val="en-US" w:eastAsia="zh-CN"/>
        </w:rPr>
        <w:t>310</w:t>
      </w:r>
      <w:r>
        <w:rPr>
          <w:rFonts w:hint="eastAsia" w:asciiTheme="minorEastAsia" w:hAnsiTheme="minorEastAsia" w:eastAsiaTheme="minorEastAsia" w:cstheme="minorEastAsia"/>
          <w:color w:val="auto"/>
          <w:sz w:val="21"/>
          <w:szCs w:val="21"/>
        </w:rPr>
        <w:t>us，允差±10%。</w:t>
      </w:r>
    </w:p>
    <w:p w14:paraId="7C5A51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4、载波</w:t>
      </w:r>
      <w:r>
        <w:rPr>
          <w:rFonts w:hint="eastAsia" w:asciiTheme="minorEastAsia" w:hAnsiTheme="minorEastAsia" w:eastAsiaTheme="minorEastAsia" w:cstheme="minorEastAsia"/>
          <w:color w:val="auto"/>
          <w:sz w:val="21"/>
          <w:szCs w:val="21"/>
          <w:lang w:val="zh-CN"/>
        </w:rPr>
        <w:t>频率：</w:t>
      </w:r>
      <w:r>
        <w:rPr>
          <w:rFonts w:hint="eastAsia" w:asciiTheme="minorEastAsia" w:hAnsiTheme="minorEastAsia" w:eastAsiaTheme="minorEastAsia" w:cstheme="minorEastAsia"/>
          <w:color w:val="auto"/>
          <w:sz w:val="21"/>
          <w:szCs w:val="21"/>
          <w:lang w:val="en-US" w:eastAsia="zh-CN"/>
        </w:rPr>
        <w:t>1.5k</w:t>
      </w:r>
      <w:r>
        <w:rPr>
          <w:rFonts w:hint="eastAsia" w:asciiTheme="minorEastAsia" w:hAnsiTheme="minorEastAsia" w:eastAsiaTheme="minorEastAsia" w:cstheme="minorEastAsia"/>
          <w:color w:val="auto"/>
          <w:sz w:val="21"/>
          <w:szCs w:val="21"/>
          <w:lang w:val="zh-CN"/>
        </w:rPr>
        <w:t>Hz，允差</w:t>
      </w:r>
      <w:r>
        <w:rPr>
          <w:rFonts w:hint="eastAsia" w:asciiTheme="minorEastAsia" w:hAnsiTheme="minorEastAsia" w:eastAsiaTheme="minorEastAsia" w:cstheme="minorEastAsia"/>
          <w:color w:val="auto"/>
          <w:sz w:val="21"/>
          <w:szCs w:val="21"/>
        </w:rPr>
        <w:t>±10%。</w:t>
      </w:r>
    </w:p>
    <w:p w14:paraId="2416CE9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治疗电流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对称超导编码电流</w:t>
      </w:r>
    </w:p>
    <w:p w14:paraId="4EF552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输出电流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在500Ω的负载电阻下，最大输出电流小于</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0mA。</w:t>
      </w:r>
    </w:p>
    <w:p w14:paraId="46B5CF4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输出电流稳定度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不同负载下的输出电流变化率不大于10%。</w:t>
      </w:r>
    </w:p>
    <w:p w14:paraId="313482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调制频率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2kHZ，允差±10％</w:t>
      </w:r>
    </w:p>
    <w:p w14:paraId="4C939B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调</w:t>
      </w:r>
      <w:r>
        <w:rPr>
          <w:rFonts w:hint="eastAsia" w:asciiTheme="minorEastAsia" w:hAnsiTheme="minorEastAsia" w:eastAsiaTheme="minorEastAsia" w:cstheme="minorEastAsia"/>
          <w:color w:val="auto"/>
          <w:sz w:val="21"/>
          <w:szCs w:val="21"/>
          <w:lang w:val="en-US" w:eastAsia="zh-CN"/>
        </w:rPr>
        <w:t>制</w:t>
      </w:r>
      <w:r>
        <w:rPr>
          <w:rFonts w:hint="eastAsia" w:asciiTheme="minorEastAsia" w:hAnsiTheme="minorEastAsia" w:eastAsiaTheme="minorEastAsia" w:cstheme="minorEastAsia"/>
          <w:color w:val="auto"/>
          <w:sz w:val="21"/>
          <w:szCs w:val="21"/>
        </w:rPr>
        <w:t>幅度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低频调制中频的调幅度为100%，允差±5%。</w:t>
      </w:r>
    </w:p>
    <w:p w14:paraId="75133E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10、输出</w:t>
      </w:r>
      <w:r>
        <w:rPr>
          <w:rFonts w:hint="eastAsia" w:asciiTheme="minorEastAsia" w:hAnsiTheme="minorEastAsia" w:eastAsiaTheme="minorEastAsia" w:cstheme="minorEastAsia"/>
          <w:color w:val="auto"/>
          <w:sz w:val="21"/>
          <w:szCs w:val="21"/>
          <w:lang w:eastAsia="zh-CN"/>
        </w:rPr>
        <w:t>波形：</w:t>
      </w:r>
      <w:r>
        <w:rPr>
          <w:rFonts w:hint="eastAsia" w:asciiTheme="minorEastAsia" w:hAnsiTheme="minorEastAsia" w:eastAsiaTheme="minorEastAsia" w:cstheme="minorEastAsia"/>
          <w:color w:val="auto"/>
          <w:sz w:val="21"/>
          <w:szCs w:val="21"/>
          <w:lang w:val="en-US" w:eastAsia="zh-CN"/>
        </w:rPr>
        <w:t>共计13种波形，有尖波、梯形波、锯齿波、正弦波、方波、Y轴抛物线波、X轴抛物线波、指数波、均方根波及多种组合波型</w:t>
      </w:r>
    </w:p>
    <w:p w14:paraId="03A2D9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输出强度</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99级</w:t>
      </w:r>
      <w:r>
        <w:rPr>
          <w:rFonts w:hint="eastAsia" w:asciiTheme="minorEastAsia" w:hAnsiTheme="minorEastAsia" w:eastAsiaTheme="minorEastAsia" w:cstheme="minorEastAsia"/>
          <w:color w:val="auto"/>
          <w:sz w:val="21"/>
          <w:szCs w:val="21"/>
          <w:lang w:eastAsia="zh-CN"/>
        </w:rPr>
        <w:t>（共</w:t>
      </w:r>
      <w:r>
        <w:rPr>
          <w:rFonts w:hint="eastAsia" w:asciiTheme="minorEastAsia" w:hAnsiTheme="minorEastAsia" w:eastAsiaTheme="minorEastAsia" w:cstheme="minorEastAsia"/>
          <w:color w:val="auto"/>
          <w:sz w:val="21"/>
          <w:szCs w:val="21"/>
          <w:lang w:val="en-US" w:eastAsia="zh-CN"/>
        </w:rPr>
        <w:t>100档可调</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逐步调节</w:t>
      </w:r>
    </w:p>
    <w:p w14:paraId="08DC706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定时范围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0min</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lang w:val="en-US" w:eastAsia="zh-CN"/>
        </w:rPr>
        <w:t>99</w:t>
      </w:r>
      <w:r>
        <w:rPr>
          <w:rFonts w:hint="eastAsia" w:asciiTheme="minorEastAsia" w:hAnsiTheme="minorEastAsia" w:eastAsiaTheme="minorEastAsia" w:cstheme="minorEastAsia"/>
          <w:color w:val="auto"/>
          <w:sz w:val="21"/>
          <w:szCs w:val="21"/>
          <w:lang w:val="zh-CN"/>
        </w:rPr>
        <w:t>min，步进5min，允差</w:t>
      </w:r>
      <w:r>
        <w:rPr>
          <w:rFonts w:hint="eastAsia" w:asciiTheme="minorEastAsia" w:hAnsiTheme="minorEastAsia" w:eastAsiaTheme="minorEastAsia" w:cstheme="minorEastAsia"/>
          <w:color w:val="auto"/>
          <w:sz w:val="21"/>
          <w:szCs w:val="21"/>
        </w:rPr>
        <w:t>±30</w:t>
      </w:r>
      <w:r>
        <w:rPr>
          <w:rFonts w:hint="eastAsia" w:asciiTheme="minorEastAsia" w:hAnsiTheme="minorEastAsia" w:eastAsiaTheme="minorEastAsia" w:cstheme="minorEastAsia"/>
          <w:color w:val="auto"/>
          <w:sz w:val="21"/>
          <w:szCs w:val="21"/>
          <w:lang w:val="en-US" w:eastAsia="zh-CN"/>
        </w:rPr>
        <w:t>s</w:t>
      </w:r>
      <w:r>
        <w:rPr>
          <w:rFonts w:hint="eastAsia" w:asciiTheme="minorEastAsia" w:hAnsiTheme="minorEastAsia" w:eastAsiaTheme="minorEastAsia" w:cstheme="minorEastAsia"/>
          <w:color w:val="auto"/>
          <w:sz w:val="21"/>
          <w:szCs w:val="21"/>
        </w:rPr>
        <w:t>。</w:t>
      </w:r>
    </w:p>
    <w:p w14:paraId="135E46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rPr>
        <w:t>处方功能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36</w:t>
      </w:r>
      <w:r>
        <w:rPr>
          <w:rFonts w:hint="eastAsia" w:asciiTheme="minorEastAsia" w:hAnsiTheme="minorEastAsia" w:eastAsiaTheme="minorEastAsia" w:cstheme="minorEastAsia"/>
          <w:color w:val="auto"/>
          <w:sz w:val="21"/>
          <w:szCs w:val="21"/>
        </w:rPr>
        <w:t>个医疗专家精选处方。</w:t>
      </w:r>
    </w:p>
    <w:p w14:paraId="32B026A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rPr>
        <w:t>治疗设置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时间选择、处方选择、强度选择</w:t>
      </w:r>
    </w:p>
    <w:p w14:paraId="27201D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治疗处方中文显示，全程输出数据与操作信息由中文提示操作和液晶</w:t>
      </w:r>
      <w:r>
        <w:rPr>
          <w:rFonts w:hint="eastAsia" w:asciiTheme="minorEastAsia" w:hAnsiTheme="minorEastAsia" w:eastAsiaTheme="minorEastAsia" w:cstheme="minorEastAsia"/>
          <w:color w:val="auto"/>
          <w:sz w:val="21"/>
          <w:szCs w:val="21"/>
          <w:lang w:eastAsia="zh-CN"/>
        </w:rPr>
        <w:t>触屏</w:t>
      </w:r>
      <w:r>
        <w:rPr>
          <w:rFonts w:hint="eastAsia" w:asciiTheme="minorEastAsia" w:hAnsiTheme="minorEastAsia" w:eastAsiaTheme="minorEastAsia" w:cstheme="minorEastAsia"/>
          <w:color w:val="auto"/>
          <w:sz w:val="21"/>
          <w:szCs w:val="21"/>
        </w:rPr>
        <w:t>显示</w:t>
      </w:r>
      <w:r>
        <w:rPr>
          <w:rFonts w:hint="eastAsia" w:asciiTheme="minorEastAsia" w:hAnsiTheme="minorEastAsia" w:eastAsiaTheme="minorEastAsia" w:cstheme="minorEastAsia"/>
          <w:color w:val="auto"/>
          <w:sz w:val="21"/>
          <w:szCs w:val="21"/>
          <w:lang w:eastAsia="zh-CN"/>
        </w:rPr>
        <w:t>。</w:t>
      </w:r>
    </w:p>
    <w:p w14:paraId="3BF638F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rPr>
        <w:t>治疗结束自动停止</w:t>
      </w:r>
      <w:r>
        <w:rPr>
          <w:rFonts w:hint="eastAsia" w:asciiTheme="minorEastAsia" w:hAnsiTheme="minorEastAsia" w:eastAsiaTheme="minorEastAsia" w:cstheme="minorEastAsia"/>
          <w:color w:val="auto"/>
          <w:sz w:val="21"/>
          <w:szCs w:val="21"/>
          <w:lang w:eastAsia="zh-CN"/>
        </w:rPr>
        <w:t>。</w:t>
      </w:r>
    </w:p>
    <w:p w14:paraId="0A49C3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具备中频脉冲电导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模拟</w:t>
      </w:r>
      <w:r>
        <w:rPr>
          <w:rFonts w:hint="eastAsia" w:asciiTheme="minorEastAsia" w:hAnsiTheme="minorEastAsia" w:eastAsiaTheme="minorEastAsia" w:cstheme="minorEastAsia"/>
          <w:color w:val="auto"/>
          <w:sz w:val="21"/>
          <w:szCs w:val="21"/>
        </w:rPr>
        <w:t>按摩、刮痧、捏揉、锤敲、针灸、推拿等多种</w:t>
      </w:r>
      <w:r>
        <w:rPr>
          <w:rFonts w:hint="eastAsia" w:asciiTheme="minorEastAsia" w:hAnsiTheme="minorEastAsia" w:eastAsiaTheme="minorEastAsia" w:cstheme="minorEastAsia"/>
          <w:color w:val="auto"/>
          <w:sz w:val="21"/>
          <w:szCs w:val="21"/>
          <w:lang w:val="en-US" w:eastAsia="zh-CN"/>
        </w:rPr>
        <w:t>功能</w:t>
      </w:r>
      <w:r>
        <w:rPr>
          <w:rFonts w:hint="eastAsia" w:asciiTheme="minorEastAsia" w:hAnsiTheme="minorEastAsia" w:eastAsiaTheme="minorEastAsia" w:cstheme="minorEastAsia"/>
          <w:color w:val="auto"/>
          <w:sz w:val="21"/>
          <w:szCs w:val="21"/>
          <w:lang w:eastAsia="zh-CN"/>
        </w:rPr>
        <w:t>。</w:t>
      </w:r>
    </w:p>
    <w:p w14:paraId="3354032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18、热疗温度：</w:t>
      </w:r>
      <w:r>
        <w:rPr>
          <w:rFonts w:hint="eastAsia" w:asciiTheme="minorEastAsia" w:hAnsiTheme="minorEastAsia" w:eastAsiaTheme="minorEastAsia" w:cstheme="minorEastAsia"/>
          <w:color w:val="auto"/>
          <w:sz w:val="21"/>
          <w:szCs w:val="21"/>
          <w:highlight w:val="none"/>
        </w:rPr>
        <w:t>30</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-50</w:t>
      </w:r>
      <w:r>
        <w:rPr>
          <w:rFonts w:hint="eastAsia" w:asciiTheme="minorEastAsia" w:hAnsiTheme="minorEastAsia" w:eastAsiaTheme="minorEastAsia" w:cstheme="minorEastAsia"/>
          <w:color w:val="auto"/>
          <w:sz w:val="21"/>
          <w:szCs w:val="21"/>
          <w:highlight w:val="none"/>
          <w:lang w:val="en-US" w:eastAsia="zh-CN"/>
        </w:rPr>
        <w:t>℃，变频控温技术，避免烫伤患者</w:t>
      </w:r>
    </w:p>
    <w:p w14:paraId="634935F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触摸屏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9.7寸真彩液晶触摸显示屏</w:t>
      </w:r>
    </w:p>
    <w:p w14:paraId="181CD6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 xml:space="preserve">输出通道: </w:t>
      </w:r>
      <w:r>
        <w:rPr>
          <w:rFonts w:hint="eastAsia" w:asciiTheme="minorEastAsia" w:hAnsiTheme="minorEastAsia" w:eastAsiaTheme="minorEastAsia" w:cstheme="minorEastAsia"/>
          <w:color w:val="auto"/>
          <w:sz w:val="21"/>
          <w:szCs w:val="21"/>
          <w:lang w:val="en-US" w:eastAsia="zh-CN"/>
        </w:rPr>
        <w:t>四通道独立输出，</w:t>
      </w:r>
      <w:r>
        <w:rPr>
          <w:rFonts w:hint="eastAsia" w:asciiTheme="minorEastAsia" w:hAnsiTheme="minorEastAsia" w:eastAsiaTheme="minorEastAsia" w:cstheme="minorEastAsia"/>
          <w:color w:val="auto"/>
          <w:sz w:val="21"/>
          <w:szCs w:val="21"/>
        </w:rPr>
        <w:t>每路输出可单独控制时间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处方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开关和强度，4个人可以同时使用，也可以多个部位同时进行治疗。</w:t>
      </w:r>
    </w:p>
    <w:p w14:paraId="7578D7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rPr>
        <w:t>豪华四轮定向推车型，高端大气</w:t>
      </w:r>
    </w:p>
    <w:p w14:paraId="26861654">
      <w:pPr>
        <w:numPr>
          <w:ilvl w:val="0"/>
          <w:numId w:val="0"/>
        </w:numPr>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产品安全标准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具有双重隔离、开机保护、电极保护、短路保护、</w:t>
      </w:r>
      <w:r>
        <w:rPr>
          <w:rFonts w:hint="eastAsia" w:asciiTheme="minorEastAsia" w:hAnsiTheme="minorEastAsia" w:eastAsiaTheme="minorEastAsia" w:cstheme="minorEastAsia"/>
          <w:color w:val="auto"/>
          <w:sz w:val="21"/>
          <w:szCs w:val="21"/>
          <w:lang w:val="en-US" w:eastAsia="zh-CN"/>
        </w:rPr>
        <w:t>声音</w:t>
      </w:r>
      <w:r>
        <w:rPr>
          <w:rFonts w:hint="eastAsia" w:asciiTheme="minorEastAsia" w:hAnsiTheme="minorEastAsia" w:eastAsiaTheme="minorEastAsia" w:cstheme="minorEastAsia"/>
          <w:color w:val="auto"/>
          <w:sz w:val="21"/>
          <w:szCs w:val="21"/>
        </w:rPr>
        <w:t>提示等防护功能。</w:t>
      </w:r>
      <w:r>
        <w:rPr>
          <w:rFonts w:hint="eastAsia" w:asciiTheme="minorEastAsia" w:hAnsiTheme="minorEastAsia" w:eastAsiaTheme="minorEastAsia" w:cstheme="minorEastAsia"/>
          <w:b/>
          <w:bCs/>
          <w:color w:val="auto"/>
          <w:sz w:val="21"/>
          <w:szCs w:val="21"/>
          <w:lang w:val="en-US" w:eastAsia="zh-CN"/>
        </w:rPr>
        <w:t>32</w:t>
      </w:r>
      <w:r>
        <w:rPr>
          <w:rFonts w:hint="eastAsia" w:asciiTheme="minorEastAsia" w:hAnsiTheme="minorEastAsia" w:eastAsiaTheme="minorEastAsia" w:cstheme="minorEastAsia"/>
          <w:b/>
          <w:bCs/>
          <w:color w:val="auto"/>
          <w:sz w:val="21"/>
          <w:szCs w:val="21"/>
          <w:highlight w:val="none"/>
          <w:lang w:val="en-US" w:eastAsia="zh-CN"/>
        </w:rPr>
        <w:t>、神经肌肉低频电刺激仪（双通道）参数：</w:t>
      </w:r>
    </w:p>
    <w:p w14:paraId="3A1727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1、交流电压220V±22V，频率50Hz±1Hz</w:t>
      </w:r>
    </w:p>
    <w:p w14:paraId="1C408C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2、额定输入功率：250VA</w:t>
      </w:r>
    </w:p>
    <w:p w14:paraId="68385B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3、输出脉冲频率范围为0～999Hz，允差±15%</w:t>
      </w:r>
    </w:p>
    <w:p w14:paraId="2F8CF13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4、输出脉冲宽度为0.1ms，允差±20%</w:t>
      </w:r>
    </w:p>
    <w:p w14:paraId="7BA6B3F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5、治疗仪每路输出电流有效值不大于80mA</w:t>
      </w:r>
    </w:p>
    <w:p w14:paraId="11E009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6、治疗定时：5min、10 min、15min、20min、25min、30min分六档可调，每档时间允差±10%</w:t>
      </w:r>
    </w:p>
    <w:p w14:paraId="1B6CDC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7、具有负压装置：吸附负压：-38kPa</w:t>
      </w:r>
    </w:p>
    <w:p w14:paraId="1D9415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8、输出模式a)&amp;nbsp;自动模式具有7个自动程序b)&amp;nbsp;手动模式可以手动选择输出频率c)&amp;nbsp;间歇模式为4秒刺激/2秒暂停</w:t>
      </w:r>
    </w:p>
    <w:p w14:paraId="5A5249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9、输出波形：双向对称方波</w:t>
      </w:r>
    </w:p>
    <w:p w14:paraId="2D34F6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10、三组六通道脉冲输出</w:t>
      </w:r>
    </w:p>
    <w:p w14:paraId="793D12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11、产品外形尺寸（长×宽×高）：645mm×365mm×1060mm ，允差±50mm</w:t>
      </w:r>
    </w:p>
    <w:p w14:paraId="5582CF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12、通过六个渠道和吸附电极刺激更深层的多种神经系统。调整电极的真空密度和脉冲频率可以对患者产生较舒适的按摩效果</w:t>
      </w:r>
    </w:p>
    <w:p w14:paraId="5AFF95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13、自动保存治疗程序以便于下次使用</w:t>
      </w:r>
    </w:p>
    <w:p w14:paraId="35CF4B7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14、国际首创，方便使用不同部位，电极头采用无创针灸固定，主机内置微型负压泵，吸引压力大小可调，噪音小，使患者治疗过程中更加舒适并具有拔罐作用</w:t>
      </w:r>
    </w:p>
    <w:p w14:paraId="776D81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15、该产品入选国家中医药管理局中医诊疗设备推荐目录。</w:t>
      </w:r>
    </w:p>
    <w:p w14:paraId="0B635E63">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33、红蓝光治疗仪参数：</w:t>
      </w:r>
    </w:p>
    <w:p w14:paraId="52C42C8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①、适用范围：</w:t>
      </w:r>
      <w:r>
        <w:rPr>
          <w:rFonts w:hint="eastAsia" w:asciiTheme="minorEastAsia" w:hAnsiTheme="minorEastAsia" w:eastAsiaTheme="minorEastAsia" w:cstheme="minorEastAsia"/>
          <w:color w:val="auto"/>
          <w:sz w:val="21"/>
          <w:szCs w:val="21"/>
        </w:rPr>
        <w:t>本产品用于辅助消炎、镇痛，加速伤口愈合。</w:t>
      </w:r>
    </w:p>
    <w:p w14:paraId="0C7E758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②、工作环境：</w:t>
      </w:r>
    </w:p>
    <w:p w14:paraId="0897DCF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1、环境温度10℃～40℃</w:t>
      </w:r>
    </w:p>
    <w:p w14:paraId="0A0BB22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2、相对湿度</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rPr>
        <w:t>80%</w:t>
      </w:r>
    </w:p>
    <w:p w14:paraId="2B29EB0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3、大气压力：</w:t>
      </w:r>
      <w:r>
        <w:rPr>
          <w:rFonts w:hint="eastAsia" w:asciiTheme="minorEastAsia" w:hAnsiTheme="minorEastAsia" w:eastAsiaTheme="minorEastAsia" w:cstheme="minorEastAsia"/>
          <w:color w:val="auto"/>
          <w:kern w:val="0"/>
          <w:sz w:val="21"/>
          <w:szCs w:val="21"/>
          <w:highlight w:val="none"/>
        </w:rPr>
        <w:t>700 hPa～1060 hPa</w:t>
      </w:r>
    </w:p>
    <w:p w14:paraId="3033D2B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4、电源：AC 220V±22V，50Hz±1Hz</w:t>
      </w:r>
    </w:p>
    <w:p w14:paraId="47E4997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5、最大输入功率：</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eastAsia="zh-CN"/>
        </w:rPr>
        <w:t>50</w:t>
      </w:r>
      <w:r>
        <w:rPr>
          <w:rFonts w:hint="eastAsia" w:asciiTheme="minorEastAsia" w:hAnsiTheme="minorEastAsia" w:eastAsiaTheme="minorEastAsia" w:cstheme="minorEastAsia"/>
          <w:color w:val="auto"/>
          <w:kern w:val="0"/>
          <w:sz w:val="21"/>
          <w:szCs w:val="21"/>
          <w:highlight w:val="none"/>
          <w:lang w:val="en-US" w:eastAsia="zh-CN"/>
        </w:rPr>
        <w:t>VA</w:t>
      </w:r>
    </w:p>
    <w:p w14:paraId="79D0330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6、安全分类：I类</w:t>
      </w:r>
    </w:p>
    <w:p w14:paraId="4E7BBB3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③、主要</w:t>
      </w:r>
      <w:r>
        <w:rPr>
          <w:rFonts w:hint="eastAsia" w:asciiTheme="minorEastAsia" w:hAnsiTheme="minorEastAsia" w:eastAsiaTheme="minorEastAsia" w:cstheme="minorEastAsia"/>
          <w:color w:val="auto"/>
          <w:sz w:val="21"/>
          <w:szCs w:val="21"/>
          <w:lang w:eastAsia="zh-CN"/>
        </w:rPr>
        <w:t>技术</w:t>
      </w:r>
      <w:r>
        <w:rPr>
          <w:rFonts w:hint="eastAsia" w:asciiTheme="minorEastAsia" w:hAnsiTheme="minorEastAsia" w:eastAsiaTheme="minorEastAsia" w:cstheme="minorEastAsia"/>
          <w:color w:val="auto"/>
          <w:sz w:val="21"/>
          <w:szCs w:val="21"/>
          <w:lang w:val="en-US" w:eastAsia="zh-CN"/>
        </w:rPr>
        <w:t>参数：</w:t>
      </w:r>
    </w:p>
    <w:p w14:paraId="797D40F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1、液晶触摸屏操作与显示：屏幕尺寸</w:t>
      </w:r>
      <w:r>
        <w:rPr>
          <w:rFonts w:hint="eastAsia" w:asciiTheme="minorEastAsia" w:hAnsiTheme="minorEastAsia" w:eastAsiaTheme="minorEastAsia" w:cstheme="minorEastAsia"/>
          <w:color w:val="auto"/>
          <w:kern w:val="0"/>
          <w:sz w:val="21"/>
          <w:szCs w:val="21"/>
          <w:highlight w:val="none"/>
          <w:lang w:val="en-US" w:eastAsia="zh-CN"/>
        </w:rPr>
        <w:t>12.1英寸</w:t>
      </w:r>
    </w:p>
    <w:p w14:paraId="5331560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输出通道：</w:t>
      </w:r>
      <w:r>
        <w:rPr>
          <w:rFonts w:hint="eastAsia" w:asciiTheme="minorEastAsia" w:hAnsiTheme="minorEastAsia" w:eastAsiaTheme="minorEastAsia" w:cstheme="minorEastAsia"/>
          <w:color w:val="auto"/>
          <w:sz w:val="21"/>
          <w:szCs w:val="21"/>
          <w:lang w:eastAsia="zh-CN"/>
        </w:rPr>
        <w:t>单</w:t>
      </w:r>
      <w:r>
        <w:rPr>
          <w:rFonts w:hint="eastAsia" w:asciiTheme="minorEastAsia" w:hAnsiTheme="minorEastAsia" w:eastAsiaTheme="minorEastAsia" w:cstheme="minorEastAsia"/>
          <w:color w:val="auto"/>
          <w:sz w:val="21"/>
          <w:szCs w:val="21"/>
        </w:rPr>
        <w:t>通道独立输出；</w:t>
      </w:r>
    </w:p>
    <w:p w14:paraId="7778822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输出方式：红光、蓝光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红蓝复合光三种输出方式</w:t>
      </w:r>
    </w:p>
    <w:p w14:paraId="19E06E3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4、光源：</w:t>
      </w:r>
      <w:r>
        <w:rPr>
          <w:rFonts w:hint="eastAsia" w:asciiTheme="minorEastAsia" w:hAnsiTheme="minorEastAsia" w:eastAsiaTheme="minorEastAsia" w:cstheme="minorEastAsia"/>
          <w:color w:val="auto"/>
          <w:sz w:val="21"/>
          <w:szCs w:val="21"/>
          <w:highlight w:val="none"/>
          <w:lang w:eastAsia="zh-CN"/>
        </w:rPr>
        <w:t>红蓝双色光源，</w:t>
      </w:r>
      <w:r>
        <w:rPr>
          <w:rFonts w:hint="eastAsia" w:asciiTheme="minorEastAsia" w:hAnsiTheme="minorEastAsia" w:eastAsiaTheme="minorEastAsia" w:cstheme="minorEastAsia"/>
          <w:color w:val="auto"/>
          <w:sz w:val="21"/>
          <w:szCs w:val="21"/>
          <w:highlight w:val="none"/>
          <w:lang w:val="en-US" w:eastAsia="zh-CN"/>
        </w:rPr>
        <w:t>采用6个进口高能芯片集成半导体固态光源，光源聚光透镜式设计，特定单色光谱，高亮度，弧面独立发光，三组光源组合折叠，性能稳定，更持久耐用。</w:t>
      </w:r>
    </w:p>
    <w:p w14:paraId="3C3536B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光谱波长</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红光峰值波长630nm±10nm，蓝光峰值波长460nm±10nm。</w:t>
      </w:r>
    </w:p>
    <w:p w14:paraId="0CBA3FDD">
      <w:pPr>
        <w:pStyle w:val="7"/>
        <w:keepNext w:val="0"/>
        <w:keepLines w:val="0"/>
        <w:pageBreakBefore w:val="0"/>
        <w:widowControl w:val="0"/>
        <w:kinsoku/>
        <w:wordWrap/>
        <w:overflowPunct/>
        <w:topLinePunct w:val="0"/>
        <w:bidi w:val="0"/>
        <w:adjustRightInd w:val="0"/>
        <w:snapToGrid w:val="0"/>
        <w:spacing w:after="0" w:afterLines="0"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6、光辐照强度：从最低档到最高档辐照度逐渐增强。红光光辐照强度5档可调，4mW/cm</w:t>
      </w:r>
      <w:r>
        <w:rPr>
          <w:rFonts w:hint="eastAsia" w:asciiTheme="minorEastAsia" w:hAnsiTheme="minorEastAsia" w:eastAsiaTheme="minorEastAsia" w:cstheme="minorEastAsia"/>
          <w:color w:val="auto"/>
          <w:sz w:val="21"/>
          <w:szCs w:val="21"/>
          <w:highlight w:val="none"/>
          <w:vertAlign w:val="superscript"/>
          <w:lang w:val="en-US" w:eastAsia="zh-CN"/>
        </w:rPr>
        <w:t>2</w:t>
      </w:r>
      <w:r>
        <w:rPr>
          <w:rFonts w:hint="eastAsia" w:asciiTheme="minorEastAsia" w:hAnsiTheme="minorEastAsia" w:eastAsiaTheme="minorEastAsia" w:cstheme="minorEastAsia"/>
          <w:color w:val="auto"/>
          <w:sz w:val="21"/>
          <w:szCs w:val="21"/>
          <w:highlight w:val="none"/>
          <w:lang w:val="en-US" w:eastAsia="zh-CN"/>
        </w:rPr>
        <w:t>-15mW/cm</w:t>
      </w:r>
      <w:r>
        <w:rPr>
          <w:rFonts w:hint="eastAsia" w:asciiTheme="minorEastAsia" w:hAnsiTheme="minorEastAsia" w:eastAsiaTheme="minorEastAsia" w:cstheme="minorEastAsia"/>
          <w:color w:val="auto"/>
          <w:sz w:val="21"/>
          <w:szCs w:val="21"/>
          <w:highlight w:val="none"/>
          <w:vertAlign w:val="superscript"/>
          <w:lang w:val="en-US" w:eastAsia="zh-CN"/>
        </w:rPr>
        <w:t>2</w:t>
      </w:r>
      <w:r>
        <w:rPr>
          <w:rFonts w:hint="eastAsia" w:asciiTheme="minorEastAsia" w:hAnsiTheme="minorEastAsia" w:eastAsiaTheme="minorEastAsia" w:cstheme="minorEastAsia"/>
          <w:color w:val="auto"/>
          <w:sz w:val="21"/>
          <w:szCs w:val="21"/>
          <w:highlight w:val="none"/>
          <w:lang w:val="en-US" w:eastAsia="zh-CN"/>
        </w:rPr>
        <w:t>，允差±20%；蓝光光辐照强度5档可调，4mW/cm</w:t>
      </w:r>
      <w:r>
        <w:rPr>
          <w:rFonts w:hint="eastAsia" w:asciiTheme="minorEastAsia" w:hAnsiTheme="minorEastAsia" w:eastAsiaTheme="minorEastAsia" w:cstheme="minorEastAsia"/>
          <w:color w:val="auto"/>
          <w:sz w:val="21"/>
          <w:szCs w:val="21"/>
          <w:highlight w:val="none"/>
          <w:vertAlign w:val="superscript"/>
          <w:lang w:val="en-US" w:eastAsia="zh-CN"/>
        </w:rPr>
        <w:t>2</w:t>
      </w:r>
      <w:r>
        <w:rPr>
          <w:rFonts w:hint="eastAsia" w:asciiTheme="minorEastAsia" w:hAnsiTheme="minorEastAsia" w:eastAsiaTheme="minorEastAsia" w:cstheme="minorEastAsia"/>
          <w:color w:val="auto"/>
          <w:sz w:val="21"/>
          <w:szCs w:val="21"/>
          <w:highlight w:val="none"/>
          <w:lang w:val="en-US" w:eastAsia="zh-CN"/>
        </w:rPr>
        <w:t>-20mW/cm</w:t>
      </w:r>
      <w:r>
        <w:rPr>
          <w:rFonts w:hint="eastAsia" w:asciiTheme="minorEastAsia" w:hAnsiTheme="minorEastAsia" w:eastAsiaTheme="minorEastAsia" w:cstheme="minorEastAsia"/>
          <w:color w:val="auto"/>
          <w:sz w:val="21"/>
          <w:szCs w:val="21"/>
          <w:highlight w:val="none"/>
          <w:vertAlign w:val="superscript"/>
          <w:lang w:val="en-US" w:eastAsia="zh-CN"/>
        </w:rPr>
        <w:t>2</w:t>
      </w:r>
      <w:r>
        <w:rPr>
          <w:rFonts w:hint="eastAsia" w:asciiTheme="minorEastAsia" w:hAnsiTheme="minorEastAsia" w:eastAsiaTheme="minorEastAsia" w:cstheme="minorEastAsia"/>
          <w:color w:val="auto"/>
          <w:sz w:val="21"/>
          <w:szCs w:val="21"/>
          <w:highlight w:val="none"/>
          <w:lang w:val="en-US" w:eastAsia="zh-CN"/>
        </w:rPr>
        <w:t>，允差±20%。</w:t>
      </w:r>
    </w:p>
    <w:p w14:paraId="756CBD32">
      <w:pPr>
        <w:pStyle w:val="7"/>
        <w:keepNext w:val="0"/>
        <w:keepLines w:val="0"/>
        <w:pageBreakBefore w:val="0"/>
        <w:widowControl w:val="0"/>
        <w:kinsoku/>
        <w:wordWrap/>
        <w:overflowPunct/>
        <w:topLinePunct w:val="0"/>
        <w:bidi w:val="0"/>
        <w:adjustRightInd w:val="0"/>
        <w:snapToGrid w:val="0"/>
        <w:spacing w:after="0" w:afterLines="0"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距离发光面</w:t>
      </w:r>
      <w:r>
        <w:rPr>
          <w:rFonts w:hint="eastAsia" w:asciiTheme="minorEastAsia" w:hAnsiTheme="minorEastAsia" w:eastAsiaTheme="minorEastAsia" w:cstheme="minorEastAsia"/>
          <w:color w:val="auto"/>
          <w:sz w:val="21"/>
          <w:szCs w:val="21"/>
          <w:highlight w:val="none"/>
          <w:lang w:val="en-US" w:eastAsia="zh-CN"/>
        </w:rPr>
        <w:t>10cm时最大治疗面积可达1000</w:t>
      </w:r>
      <w:r>
        <w:rPr>
          <w:rFonts w:hint="eastAsia" w:asciiTheme="minorEastAsia" w:hAnsiTheme="minorEastAsia" w:eastAsiaTheme="minorEastAsia" w:cstheme="minorEastAsia"/>
          <w:color w:val="auto"/>
          <w:sz w:val="21"/>
          <w:szCs w:val="21"/>
          <w:highlight w:val="none"/>
        </w:rPr>
        <w:t>cm²</w:t>
      </w:r>
      <w:r>
        <w:rPr>
          <w:rFonts w:hint="eastAsia" w:asciiTheme="minorEastAsia" w:hAnsiTheme="minorEastAsia" w:eastAsiaTheme="minorEastAsia" w:cstheme="minorEastAsia"/>
          <w:color w:val="auto"/>
          <w:sz w:val="21"/>
          <w:szCs w:val="21"/>
          <w:highlight w:val="none"/>
          <w:lang w:val="en-US" w:eastAsia="zh-CN"/>
        </w:rPr>
        <w:t>以上</w:t>
      </w:r>
    </w:p>
    <w:p w14:paraId="1E310D61">
      <w:pPr>
        <w:pStyle w:val="7"/>
        <w:keepNext w:val="0"/>
        <w:keepLines w:val="0"/>
        <w:pageBreakBefore w:val="0"/>
        <w:widowControl w:val="0"/>
        <w:kinsoku/>
        <w:wordWrap/>
        <w:overflowPunct/>
        <w:topLinePunct w:val="0"/>
        <w:bidi w:val="0"/>
        <w:adjustRightInd w:val="0"/>
        <w:snapToGrid w:val="0"/>
        <w:spacing w:after="0" w:afterLines="0"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8、光功率密度：光辐射输出窗口表面最大光功率密度≥200mW/cm</w:t>
      </w:r>
      <w:r>
        <w:rPr>
          <w:rFonts w:hint="eastAsia" w:asciiTheme="minorEastAsia" w:hAnsiTheme="minorEastAsia" w:eastAsiaTheme="minorEastAsia" w:cstheme="minorEastAsia"/>
          <w:color w:val="auto"/>
          <w:sz w:val="21"/>
          <w:szCs w:val="21"/>
          <w:highlight w:val="none"/>
          <w:vertAlign w:val="superscript"/>
          <w:lang w:val="en-US" w:eastAsia="zh-CN"/>
        </w:rPr>
        <w:t>2</w:t>
      </w:r>
      <w:r>
        <w:rPr>
          <w:rFonts w:hint="eastAsia" w:asciiTheme="minorEastAsia" w:hAnsiTheme="minorEastAsia" w:eastAsiaTheme="minorEastAsia" w:cstheme="minorEastAsia"/>
          <w:color w:val="auto"/>
          <w:sz w:val="21"/>
          <w:szCs w:val="21"/>
          <w:highlight w:val="none"/>
          <w:lang w:val="en-US" w:eastAsia="zh-CN"/>
        </w:rPr>
        <w:t>。</w:t>
      </w:r>
    </w:p>
    <w:p w14:paraId="6EAED2B0">
      <w:pPr>
        <w:pStyle w:val="7"/>
        <w:keepNext w:val="0"/>
        <w:keepLines w:val="0"/>
        <w:pageBreakBefore w:val="0"/>
        <w:widowControl w:val="0"/>
        <w:kinsoku/>
        <w:wordWrap/>
        <w:overflowPunct/>
        <w:topLinePunct w:val="0"/>
        <w:bidi w:val="0"/>
        <w:adjustRightInd w:val="0"/>
        <w:snapToGrid w:val="0"/>
        <w:spacing w:after="0" w:afterLines="0" w:line="360" w:lineRule="auto"/>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9、光功率均匀性：有效辐照面内光功率的均匀性&gt;0.4。</w:t>
      </w:r>
    </w:p>
    <w:p w14:paraId="266870FA">
      <w:pPr>
        <w:pStyle w:val="7"/>
        <w:keepNext w:val="0"/>
        <w:keepLines w:val="0"/>
        <w:pageBreakBefore w:val="0"/>
        <w:widowControl w:val="0"/>
        <w:kinsoku/>
        <w:wordWrap/>
        <w:overflowPunct/>
        <w:topLinePunct w:val="0"/>
        <w:bidi w:val="0"/>
        <w:adjustRightInd w:val="0"/>
        <w:snapToGrid w:val="0"/>
        <w:spacing w:after="0" w:afterLines="0" w:line="360" w:lineRule="auto"/>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rPr>
        <w:t>光功率不稳定度≤±10%。</w:t>
      </w:r>
    </w:p>
    <w:p w14:paraId="29241AE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strike w:val="0"/>
          <w:dstrike w:val="0"/>
          <w:color w:val="auto"/>
          <w:kern w:val="0"/>
          <w:sz w:val="21"/>
          <w:szCs w:val="21"/>
          <w:highlight w:val="none"/>
          <w:lang w:val="en-US" w:eastAsia="zh-CN"/>
        </w:rPr>
        <w:t>11、治疗照射模式：</w:t>
      </w:r>
      <w:r>
        <w:rPr>
          <w:rFonts w:hint="eastAsia" w:asciiTheme="minorEastAsia" w:hAnsiTheme="minorEastAsia" w:eastAsiaTheme="minorEastAsia" w:cstheme="minorEastAsia"/>
          <w:color w:val="auto"/>
          <w:kern w:val="0"/>
          <w:sz w:val="21"/>
          <w:szCs w:val="21"/>
          <w:highlight w:val="none"/>
          <w:lang w:val="en-US" w:eastAsia="zh-CN"/>
        </w:rPr>
        <w:t>连续照射和间断照射2</w:t>
      </w:r>
      <w:r>
        <w:rPr>
          <w:rFonts w:hint="eastAsia" w:asciiTheme="minorEastAsia" w:hAnsiTheme="minorEastAsia" w:eastAsiaTheme="minorEastAsia" w:cstheme="minorEastAsia"/>
          <w:color w:val="auto"/>
          <w:kern w:val="0"/>
          <w:sz w:val="21"/>
          <w:szCs w:val="21"/>
          <w:highlight w:val="none"/>
        </w:rPr>
        <w:t>种治疗模式</w:t>
      </w:r>
      <w:r>
        <w:rPr>
          <w:rFonts w:hint="eastAsia" w:asciiTheme="minorEastAsia" w:hAnsiTheme="minorEastAsia" w:eastAsiaTheme="minorEastAsia" w:cstheme="minorEastAsia"/>
          <w:color w:val="auto"/>
          <w:kern w:val="0"/>
          <w:sz w:val="21"/>
          <w:szCs w:val="21"/>
          <w:highlight w:val="none"/>
          <w:lang w:val="en-US" w:eastAsia="zh-CN"/>
        </w:rPr>
        <w:t>可选</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间断照射</w:t>
      </w:r>
      <w:r>
        <w:rPr>
          <w:rFonts w:hint="eastAsia" w:asciiTheme="minorEastAsia" w:hAnsiTheme="minorEastAsia" w:eastAsiaTheme="minorEastAsia" w:cstheme="minorEastAsia"/>
          <w:color w:val="auto"/>
          <w:kern w:val="0"/>
          <w:sz w:val="21"/>
          <w:szCs w:val="21"/>
          <w:highlight w:val="none"/>
          <w:lang w:val="en-US" w:eastAsia="zh-CN"/>
        </w:rPr>
        <w:t>的</w:t>
      </w:r>
      <w:r>
        <w:rPr>
          <w:rFonts w:hint="eastAsia" w:asciiTheme="minorEastAsia" w:hAnsiTheme="minorEastAsia" w:eastAsiaTheme="minorEastAsia" w:cstheme="minorEastAsia"/>
          <w:color w:val="auto"/>
          <w:kern w:val="0"/>
          <w:sz w:val="21"/>
          <w:szCs w:val="21"/>
          <w:highlight w:val="none"/>
        </w:rPr>
        <w:t>照射、间断比为1:1，照射、间断时长为1.6s，允差±10%。</w:t>
      </w:r>
    </w:p>
    <w:p w14:paraId="1A28334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12、温度控制：</w:t>
      </w:r>
      <w:r>
        <w:rPr>
          <w:rFonts w:hint="eastAsia" w:asciiTheme="minorEastAsia" w:hAnsiTheme="minorEastAsia" w:eastAsiaTheme="minorEastAsia" w:cstheme="minorEastAsia"/>
          <w:color w:val="auto"/>
          <w:kern w:val="0"/>
          <w:sz w:val="21"/>
          <w:szCs w:val="21"/>
        </w:rPr>
        <w:t>光辐射输出窗口的最高温度限值为60℃。</w:t>
      </w:r>
    </w:p>
    <w:p w14:paraId="7AEF237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13、</w:t>
      </w:r>
      <w:r>
        <w:rPr>
          <w:rFonts w:hint="eastAsia" w:asciiTheme="minorEastAsia" w:hAnsiTheme="minorEastAsia" w:eastAsiaTheme="minorEastAsia" w:cstheme="minorEastAsia"/>
          <w:color w:val="auto"/>
          <w:kern w:val="0"/>
          <w:sz w:val="21"/>
          <w:szCs w:val="21"/>
          <w:highlight w:val="none"/>
          <w:lang w:eastAsia="zh-CN"/>
        </w:rPr>
        <w:t>时间</w:t>
      </w:r>
      <w:r>
        <w:rPr>
          <w:rFonts w:hint="eastAsia" w:asciiTheme="minorEastAsia" w:hAnsiTheme="minorEastAsia" w:eastAsiaTheme="minorEastAsia" w:cstheme="minorEastAsia"/>
          <w:color w:val="auto"/>
          <w:kern w:val="0"/>
          <w:sz w:val="21"/>
          <w:szCs w:val="21"/>
          <w:highlight w:val="none"/>
          <w:lang w:val="en-US" w:eastAsia="zh-CN"/>
        </w:rPr>
        <w:t>设定：0</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99</w:t>
      </w:r>
      <w:r>
        <w:rPr>
          <w:rFonts w:hint="eastAsia" w:asciiTheme="minorEastAsia" w:hAnsiTheme="minorEastAsia" w:eastAsiaTheme="minorEastAsia" w:cstheme="minorEastAsia"/>
          <w:color w:val="auto"/>
          <w:kern w:val="0"/>
          <w:sz w:val="21"/>
          <w:szCs w:val="21"/>
          <w:highlight w:val="none"/>
          <w:lang w:eastAsia="zh-CN"/>
        </w:rPr>
        <w:t>min内连续可调，步进为5min，允差±10s。</w:t>
      </w:r>
    </w:p>
    <w:p w14:paraId="2D391AE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strike w:val="0"/>
          <w:dstrike w:val="0"/>
          <w:color w:val="auto"/>
          <w:kern w:val="0"/>
          <w:sz w:val="21"/>
          <w:szCs w:val="21"/>
          <w:highlight w:val="none"/>
          <w:lang w:val="en-US" w:eastAsia="zh-CN"/>
        </w:rPr>
        <w:t>14、灯头可</w:t>
      </w:r>
      <w:r>
        <w:rPr>
          <w:rFonts w:hint="eastAsia" w:asciiTheme="minorEastAsia" w:hAnsiTheme="minorEastAsia" w:eastAsiaTheme="minorEastAsia" w:cstheme="minorEastAsia"/>
          <w:strike w:val="0"/>
          <w:dstrike w:val="0"/>
          <w:color w:val="auto"/>
          <w:kern w:val="0"/>
          <w:sz w:val="21"/>
          <w:szCs w:val="21"/>
          <w:highlight w:val="none"/>
        </w:rPr>
        <w:t>升降调节</w:t>
      </w:r>
      <w:r>
        <w:rPr>
          <w:rFonts w:hint="eastAsia" w:asciiTheme="minorEastAsia" w:hAnsiTheme="minorEastAsia" w:eastAsiaTheme="minorEastAsia" w:cstheme="minorEastAsia"/>
          <w:strike w:val="0"/>
          <w:dstrike w:val="0"/>
          <w:color w:val="auto"/>
          <w:kern w:val="0"/>
          <w:sz w:val="21"/>
          <w:szCs w:val="21"/>
          <w:highlight w:val="none"/>
          <w:lang w:eastAsia="zh-CN"/>
        </w:rPr>
        <w:t>：</w:t>
      </w:r>
      <w:r>
        <w:rPr>
          <w:rFonts w:hint="eastAsia" w:asciiTheme="minorEastAsia" w:hAnsiTheme="minorEastAsia" w:eastAsiaTheme="minorEastAsia" w:cstheme="minorEastAsia"/>
          <w:strike w:val="0"/>
          <w:dstrike w:val="0"/>
          <w:color w:val="auto"/>
          <w:kern w:val="0"/>
          <w:sz w:val="21"/>
          <w:szCs w:val="21"/>
          <w:highlight w:val="none"/>
          <w:lang w:val="en-US" w:eastAsia="zh-CN"/>
        </w:rPr>
        <w:t>升降臂</w:t>
      </w:r>
      <w:r>
        <w:rPr>
          <w:rFonts w:hint="eastAsia" w:asciiTheme="minorEastAsia" w:hAnsiTheme="minorEastAsia" w:eastAsiaTheme="minorEastAsia" w:cstheme="minorEastAsia"/>
          <w:i w:val="0"/>
          <w:iCs w:val="0"/>
          <w:caps w:val="0"/>
          <w:color w:val="auto"/>
          <w:spacing w:val="0"/>
          <w:sz w:val="21"/>
          <w:szCs w:val="21"/>
          <w:highlight w:val="none"/>
        </w:rPr>
        <w:t>采用大扭矩、长臂展支架，活动范围广，悬停效果好</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strike w:val="0"/>
          <w:dstrike w:val="0"/>
          <w:color w:val="auto"/>
          <w:kern w:val="0"/>
          <w:sz w:val="21"/>
          <w:szCs w:val="21"/>
          <w:highlight w:val="none"/>
        </w:rPr>
        <w:t>升降高度调节范围为0—240mm</w:t>
      </w:r>
      <w:r>
        <w:rPr>
          <w:rFonts w:hint="eastAsia" w:asciiTheme="minorEastAsia" w:hAnsiTheme="minorEastAsia" w:eastAsiaTheme="minorEastAsia" w:cstheme="minorEastAsia"/>
          <w:color w:val="auto"/>
          <w:kern w:val="0"/>
          <w:sz w:val="21"/>
          <w:szCs w:val="21"/>
          <w:highlight w:val="none"/>
        </w:rPr>
        <w:t>，允差±10%</w:t>
      </w:r>
      <w:r>
        <w:rPr>
          <w:rFonts w:hint="eastAsia" w:asciiTheme="minorEastAsia" w:hAnsiTheme="minorEastAsia" w:eastAsiaTheme="minorEastAsia" w:cstheme="minorEastAsia"/>
          <w:strike w:val="0"/>
          <w:dstrike w:val="0"/>
          <w:color w:val="auto"/>
          <w:kern w:val="0"/>
          <w:sz w:val="21"/>
          <w:szCs w:val="21"/>
          <w:highlight w:val="none"/>
        </w:rPr>
        <w:t>。</w:t>
      </w:r>
    </w:p>
    <w:p w14:paraId="2556DDD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15、</w:t>
      </w:r>
      <w:r>
        <w:rPr>
          <w:rFonts w:hint="eastAsia" w:asciiTheme="minorEastAsia" w:hAnsiTheme="minorEastAsia" w:eastAsiaTheme="minorEastAsia" w:cstheme="minorEastAsia"/>
          <w:color w:val="auto"/>
          <w:kern w:val="0"/>
          <w:sz w:val="21"/>
          <w:szCs w:val="21"/>
          <w:highlight w:val="none"/>
          <w:lang w:val="zh-CN"/>
        </w:rPr>
        <w:t>工作噪声：正常工作噪声</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60dB(A)。</w:t>
      </w:r>
    </w:p>
    <w:p w14:paraId="7440B5A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16、一体推车式设备，高端大气。</w:t>
      </w:r>
    </w:p>
    <w:p w14:paraId="62C9FFC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17、产品功能</w:t>
      </w:r>
    </w:p>
    <w:p w14:paraId="188ED8E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1）光强、治疗模式、时间、启停显示与调节功能。</w:t>
      </w:r>
    </w:p>
    <w:p w14:paraId="5C938E0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2）红光/蓝光/红蓝复合光选择、灯头位置调节、治疗距离调节功能。</w:t>
      </w:r>
    </w:p>
    <w:p w14:paraId="420330D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3）工作状态指示和操作、治疗结束声音提示功能。</w:t>
      </w:r>
    </w:p>
    <w:p w14:paraId="196D3AF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4）急停开关，意外状况可随时停止治疗。</w:t>
      </w:r>
    </w:p>
    <w:p w14:paraId="5F2623A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5）温度监测功能。</w:t>
      </w:r>
    </w:p>
    <w:p w14:paraId="5EA91B0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6）超温保护功能：灯头内部温度超过65℃时，红蓝光会停止输出。</w:t>
      </w:r>
    </w:p>
    <w:p w14:paraId="340FFB2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7）灯头折叠功能，灯头两侧灯板可单独控制红蓝光输出。</w:t>
      </w:r>
    </w:p>
    <w:p w14:paraId="3B61A86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8）具有遮光装置，保护病人与医护人员安全。</w:t>
      </w:r>
    </w:p>
    <w:p w14:paraId="7FFAA79D">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34、除颤仪参数：</w:t>
      </w:r>
    </w:p>
    <w:p w14:paraId="56995CC7">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w:t>
      </w:r>
      <w:r>
        <w:rPr>
          <w:rFonts w:hint="eastAsia" w:asciiTheme="minorEastAsia" w:hAnsiTheme="minorEastAsia" w:eastAsiaTheme="minorEastAsia" w:cstheme="minorEastAsia"/>
          <w:color w:val="auto"/>
          <w:sz w:val="21"/>
          <w:szCs w:val="21"/>
        </w:rPr>
        <w:t>≥7英寸</w:t>
      </w:r>
      <w:r>
        <w:rPr>
          <w:rFonts w:hint="eastAsia" w:asciiTheme="minorEastAsia" w:hAnsiTheme="minorEastAsia" w:eastAsiaTheme="minorEastAsia" w:cstheme="minorEastAsia"/>
          <w:color w:val="auto"/>
          <w:kern w:val="0"/>
          <w:sz w:val="21"/>
          <w:szCs w:val="21"/>
        </w:rPr>
        <w:t>彩色TFT显示屏, 分辨率≥800×480像素，可显示≥3通道波形，有高对比度显示界面。</w:t>
      </w:r>
    </w:p>
    <w:p w14:paraId="5D6422C5">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2、</w:t>
      </w:r>
      <w:r>
        <w:rPr>
          <w:rFonts w:hint="eastAsia" w:asciiTheme="minorEastAsia" w:hAnsiTheme="minorEastAsia" w:eastAsiaTheme="minorEastAsia" w:cstheme="minorEastAsia"/>
          <w:color w:val="auto"/>
          <w:kern w:val="0"/>
          <w:sz w:val="21"/>
          <w:szCs w:val="21"/>
        </w:rPr>
        <w:t>具备手动除颤、心电监护、呼吸监护、自动体外除颤（AED）功能。</w:t>
      </w:r>
    </w:p>
    <w:p w14:paraId="651D8658">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3、</w:t>
      </w:r>
      <w:r>
        <w:rPr>
          <w:rFonts w:hint="eastAsia" w:asciiTheme="minorEastAsia" w:hAnsiTheme="minorEastAsia" w:eastAsiaTheme="minorEastAsia" w:cstheme="minorEastAsia"/>
          <w:color w:val="auto"/>
          <w:kern w:val="0"/>
          <w:sz w:val="21"/>
          <w:szCs w:val="21"/>
        </w:rPr>
        <w:t>除颤采用双相波技术，具备自动阻抗补偿功能。</w:t>
      </w:r>
    </w:p>
    <w:p w14:paraId="460F1773">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4、</w:t>
      </w:r>
      <w:r>
        <w:rPr>
          <w:rFonts w:hint="eastAsia" w:asciiTheme="minorEastAsia" w:hAnsiTheme="minorEastAsia" w:eastAsiaTheme="minorEastAsia" w:cstheme="minorEastAsia"/>
          <w:color w:val="auto"/>
          <w:kern w:val="0"/>
          <w:sz w:val="21"/>
          <w:szCs w:val="21"/>
        </w:rPr>
        <w:t>手动除颤分为同步和非同步两种方式，能量调节档位≥20档，可通过体外电极板进行能量选择，最大能量可达360J。</w:t>
      </w:r>
    </w:p>
    <w:p w14:paraId="5EAAB14E">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5、</w:t>
      </w:r>
      <w:r>
        <w:rPr>
          <w:rFonts w:hint="eastAsia" w:asciiTheme="minorEastAsia" w:hAnsiTheme="minorEastAsia" w:eastAsiaTheme="minorEastAsia" w:cstheme="minorEastAsia"/>
          <w:color w:val="auto"/>
          <w:kern w:val="0"/>
          <w:sz w:val="21"/>
          <w:szCs w:val="21"/>
        </w:rPr>
        <w:t>成人和小儿一体化设计除颤电极板，无需更换电极板。</w:t>
      </w:r>
    </w:p>
    <w:p w14:paraId="53E7699A">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6、</w:t>
      </w:r>
      <w:r>
        <w:rPr>
          <w:rFonts w:hint="eastAsia" w:asciiTheme="minorEastAsia" w:hAnsiTheme="minorEastAsia" w:eastAsiaTheme="minorEastAsia" w:cstheme="minorEastAsia"/>
          <w:color w:val="auto"/>
          <w:kern w:val="0"/>
          <w:sz w:val="21"/>
          <w:szCs w:val="21"/>
        </w:rPr>
        <w:t>除颤电极板可实现能量选择、充电和放电三步操作，满足单人除颤操作。</w:t>
      </w:r>
    </w:p>
    <w:p w14:paraId="6331A813">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7、</w:t>
      </w:r>
      <w:r>
        <w:rPr>
          <w:rFonts w:hint="eastAsia" w:asciiTheme="minorEastAsia" w:hAnsiTheme="minorEastAsia" w:eastAsiaTheme="minorEastAsia" w:cstheme="minorEastAsia"/>
          <w:color w:val="auto"/>
          <w:kern w:val="0"/>
          <w:sz w:val="21"/>
          <w:szCs w:val="21"/>
        </w:rPr>
        <w:t>AED除颤功能提供中文语音和中文提醒功能，对于抢救过程支持自动录音功能，记录时长≥180分钟。</w:t>
      </w:r>
    </w:p>
    <w:p w14:paraId="7D51BD5E">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8、</w:t>
      </w:r>
      <w:r>
        <w:rPr>
          <w:rFonts w:hint="eastAsia" w:asciiTheme="minorEastAsia" w:hAnsiTheme="minorEastAsia" w:eastAsiaTheme="minorEastAsia" w:cstheme="minorEastAsia"/>
          <w:color w:val="auto"/>
          <w:kern w:val="0"/>
          <w:sz w:val="21"/>
          <w:szCs w:val="21"/>
        </w:rPr>
        <w:t>快速开机功能可实现开机时间≤2s，符合临床使用快速响应需求。</w:t>
      </w:r>
    </w:p>
    <w:p w14:paraId="225754A8">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9、</w:t>
      </w:r>
      <w:r>
        <w:rPr>
          <w:rFonts w:hint="eastAsia" w:asciiTheme="minorEastAsia" w:hAnsiTheme="minorEastAsia" w:eastAsiaTheme="minorEastAsia" w:cstheme="minorEastAsia"/>
          <w:color w:val="auto"/>
          <w:kern w:val="0"/>
          <w:sz w:val="21"/>
          <w:szCs w:val="21"/>
        </w:rPr>
        <w:t>除颤能量充电迅速，充电至200J≤4s。</w:t>
      </w:r>
    </w:p>
    <w:p w14:paraId="19F153E1">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10、</w:t>
      </w:r>
      <w:r>
        <w:rPr>
          <w:rFonts w:hint="eastAsia" w:asciiTheme="minorEastAsia" w:hAnsiTheme="minorEastAsia" w:eastAsiaTheme="minorEastAsia" w:cstheme="minorEastAsia"/>
          <w:color w:val="auto"/>
          <w:kern w:val="0"/>
          <w:sz w:val="21"/>
          <w:szCs w:val="21"/>
        </w:rPr>
        <w:t>可选配体外起搏功能，起搏分为固定和按需两种模式，具备降速起搏功能。</w:t>
      </w:r>
    </w:p>
    <w:p w14:paraId="43BB76BB">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11、</w:t>
      </w:r>
      <w:r>
        <w:rPr>
          <w:rFonts w:hint="eastAsia" w:asciiTheme="minorEastAsia" w:hAnsiTheme="minorEastAsia" w:eastAsiaTheme="minorEastAsia" w:cstheme="minorEastAsia"/>
          <w:color w:val="auto"/>
          <w:kern w:val="0"/>
          <w:sz w:val="21"/>
          <w:szCs w:val="21"/>
        </w:rPr>
        <w:t>可选配CPR辅助功能，CPR传感器设计符合2015 AHA/ERC指南，提供即时的按压反馈，主机屏幕界面提供按压深度和按压频率实时参数显示。</w:t>
      </w:r>
    </w:p>
    <w:p w14:paraId="6483BF48">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12、</w:t>
      </w:r>
      <w:r>
        <w:rPr>
          <w:rFonts w:hint="eastAsia" w:asciiTheme="minorEastAsia" w:hAnsiTheme="minorEastAsia" w:eastAsiaTheme="minorEastAsia" w:cstheme="minorEastAsia"/>
          <w:color w:val="auto"/>
          <w:kern w:val="0"/>
          <w:sz w:val="21"/>
          <w:szCs w:val="21"/>
        </w:rPr>
        <w:t>心电波形速度支持50 mm/s、25 mm/s、12.5 mm/s、6.25 mm/s。</w:t>
      </w:r>
    </w:p>
    <w:p w14:paraId="251D9AE3">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13、</w:t>
      </w:r>
      <w:r>
        <w:rPr>
          <w:rFonts w:hint="eastAsia" w:asciiTheme="minorEastAsia" w:hAnsiTheme="minorEastAsia" w:eastAsiaTheme="minorEastAsia" w:cstheme="minorEastAsia"/>
          <w:color w:val="auto"/>
          <w:kern w:val="0"/>
          <w:sz w:val="21"/>
          <w:szCs w:val="21"/>
        </w:rPr>
        <w:t>心律失常分析种类≥20种。</w:t>
      </w:r>
    </w:p>
    <w:p w14:paraId="2A067081">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14、</w:t>
      </w:r>
      <w:r>
        <w:rPr>
          <w:rFonts w:hint="eastAsia" w:asciiTheme="minorEastAsia" w:hAnsiTheme="minorEastAsia" w:eastAsiaTheme="minorEastAsia" w:cstheme="minorEastAsia"/>
          <w:color w:val="auto"/>
          <w:kern w:val="0"/>
          <w:sz w:val="21"/>
          <w:szCs w:val="21"/>
        </w:rPr>
        <w:t>可选配监护功能：血氧饱和度、无创血压。</w:t>
      </w:r>
    </w:p>
    <w:p w14:paraId="7656188D">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15、</w:t>
      </w:r>
      <w:r>
        <w:rPr>
          <w:rFonts w:hint="eastAsia" w:asciiTheme="minorEastAsia" w:hAnsiTheme="minorEastAsia" w:eastAsiaTheme="minorEastAsia" w:cstheme="minorEastAsia"/>
          <w:color w:val="auto"/>
          <w:kern w:val="0"/>
          <w:sz w:val="21"/>
          <w:szCs w:val="21"/>
        </w:rPr>
        <w:t>提供的监护参数适用于成人，小儿和新生儿，并通过国家三类注册、CE认证。</w:t>
      </w:r>
    </w:p>
    <w:p w14:paraId="108B8832">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16、</w:t>
      </w:r>
      <w:r>
        <w:rPr>
          <w:rFonts w:hint="eastAsia" w:asciiTheme="minorEastAsia" w:hAnsiTheme="minorEastAsia" w:eastAsiaTheme="minorEastAsia" w:cstheme="minorEastAsia"/>
          <w:color w:val="auto"/>
          <w:kern w:val="0"/>
          <w:sz w:val="21"/>
          <w:szCs w:val="21"/>
        </w:rPr>
        <w:t>支持连接同品牌中央站，与科室床旁监护仪共用监护网络。</w:t>
      </w:r>
    </w:p>
    <w:p w14:paraId="2A0975C1">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17、</w:t>
      </w:r>
      <w:r>
        <w:rPr>
          <w:rFonts w:hint="eastAsia" w:asciiTheme="minorEastAsia" w:hAnsiTheme="minorEastAsia" w:eastAsiaTheme="minorEastAsia" w:cstheme="minorEastAsia"/>
          <w:color w:val="auto"/>
          <w:kern w:val="0"/>
          <w:sz w:val="21"/>
          <w:szCs w:val="21"/>
        </w:rPr>
        <w:t xml:space="preserve"> 支持提供IHE HL7协议，满足院前院内急救系统的联网通信需求。</w:t>
      </w:r>
    </w:p>
    <w:p w14:paraId="2D6FD090">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18、</w:t>
      </w:r>
      <w:r>
        <w:rPr>
          <w:rFonts w:hint="eastAsia" w:asciiTheme="minorEastAsia" w:hAnsiTheme="minorEastAsia" w:eastAsiaTheme="minorEastAsia" w:cstheme="minorEastAsia"/>
          <w:color w:val="auto"/>
          <w:kern w:val="0"/>
          <w:sz w:val="21"/>
          <w:szCs w:val="21"/>
        </w:rPr>
        <w:t>标配1块外置智能锂电池，可支持200J除颤≥300次。</w:t>
      </w:r>
    </w:p>
    <w:p w14:paraId="51A1131A">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19、</w:t>
      </w:r>
      <w:r>
        <w:rPr>
          <w:rFonts w:hint="eastAsia" w:asciiTheme="minorEastAsia" w:hAnsiTheme="minorEastAsia" w:eastAsiaTheme="minorEastAsia" w:cstheme="minorEastAsia"/>
          <w:color w:val="auto"/>
          <w:kern w:val="0"/>
          <w:sz w:val="21"/>
          <w:szCs w:val="21"/>
        </w:rPr>
        <w:t>具备生理报警和技术报警功能，提供灯光报警，声音报警，报警文字和参数闪烁4种方式。</w:t>
      </w:r>
    </w:p>
    <w:p w14:paraId="06745187">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20、</w:t>
      </w:r>
      <w:r>
        <w:rPr>
          <w:rFonts w:hint="eastAsia" w:asciiTheme="minorEastAsia" w:hAnsiTheme="minorEastAsia" w:eastAsiaTheme="minorEastAsia" w:cstheme="minorEastAsia"/>
          <w:color w:val="auto"/>
          <w:kern w:val="0"/>
          <w:sz w:val="21"/>
          <w:szCs w:val="21"/>
        </w:rPr>
        <w:t>发生报警时，报警灯以不同的颜色和闪烁频率提示不同的报警级别。</w:t>
      </w:r>
    </w:p>
    <w:p w14:paraId="5AB8D970">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21、</w:t>
      </w:r>
      <w:r>
        <w:rPr>
          <w:rFonts w:hint="eastAsia" w:asciiTheme="minorEastAsia" w:hAnsiTheme="minorEastAsia" w:eastAsiaTheme="minorEastAsia" w:cstheme="minorEastAsia"/>
          <w:color w:val="auto"/>
          <w:kern w:val="0"/>
          <w:sz w:val="21"/>
          <w:szCs w:val="21"/>
        </w:rPr>
        <w:t>配置50mm记录纸记录仪，自动打印除颤记录，可延迟打印心电，延迟时间≥10s。</w:t>
      </w:r>
    </w:p>
    <w:p w14:paraId="009B0BAF">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22、</w:t>
      </w:r>
      <w:r>
        <w:rPr>
          <w:rFonts w:hint="eastAsia" w:asciiTheme="minorEastAsia" w:hAnsiTheme="minorEastAsia" w:eastAsiaTheme="minorEastAsia" w:cstheme="minorEastAsia"/>
          <w:color w:val="auto"/>
          <w:kern w:val="0"/>
          <w:sz w:val="21"/>
          <w:szCs w:val="21"/>
        </w:rPr>
        <w:t>数据存储功能：支持≥24小时连续ECG波形的存储、≥100名患者档案存储与回顾功能、≥1000个事件的存储与回顾功能、≥72小时体征趋势数据的存储与回顾功能。</w:t>
      </w:r>
    </w:p>
    <w:p w14:paraId="0BE5E51E">
      <w:pPr>
        <w:widowControl/>
        <w:numPr>
          <w:ilvl w:val="0"/>
          <w:numId w:val="0"/>
        </w:numPr>
        <w:spacing w:line="360" w:lineRule="auto"/>
        <w:ind w:left="778" w:leftChars="0" w:hanging="42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23、</w:t>
      </w:r>
      <w:r>
        <w:rPr>
          <w:rFonts w:hint="eastAsia" w:asciiTheme="minorEastAsia" w:hAnsiTheme="minorEastAsia" w:eastAsiaTheme="minorEastAsia" w:cstheme="minorEastAsia"/>
          <w:color w:val="auto"/>
          <w:kern w:val="0"/>
          <w:sz w:val="21"/>
          <w:szCs w:val="21"/>
        </w:rPr>
        <w:t>关机状态下设备支持每天定时自动运行自检，支持定期自动最大能量360J自检。</w:t>
      </w:r>
    </w:p>
    <w:p w14:paraId="3775F666">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24、</w:t>
      </w:r>
      <w:r>
        <w:rPr>
          <w:rFonts w:hint="eastAsia" w:asciiTheme="minorEastAsia" w:hAnsiTheme="minorEastAsia" w:eastAsiaTheme="minorEastAsia" w:cstheme="minorEastAsia"/>
          <w:color w:val="auto"/>
          <w:kern w:val="0"/>
          <w:sz w:val="21"/>
          <w:szCs w:val="21"/>
        </w:rPr>
        <w:t>设备自检后支持对于自检报告进行自动打印或按需打印。</w:t>
      </w:r>
    </w:p>
    <w:p w14:paraId="61C6CCC3">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25、</w:t>
      </w:r>
      <w:r>
        <w:rPr>
          <w:rFonts w:hint="eastAsia" w:asciiTheme="minorEastAsia" w:hAnsiTheme="minorEastAsia" w:eastAsiaTheme="minorEastAsia" w:cstheme="minorEastAsia"/>
          <w:color w:val="auto"/>
          <w:kern w:val="0"/>
          <w:sz w:val="21"/>
          <w:szCs w:val="21"/>
        </w:rPr>
        <w:t>具备良好的防尘防水性能，防尘防水级别IP44。</w:t>
      </w:r>
    </w:p>
    <w:p w14:paraId="34AB13CD">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26、</w:t>
      </w:r>
      <w:r>
        <w:rPr>
          <w:rFonts w:hint="eastAsia" w:asciiTheme="minorEastAsia" w:hAnsiTheme="minorEastAsia" w:eastAsiaTheme="minorEastAsia" w:cstheme="minorEastAsia"/>
          <w:color w:val="auto"/>
          <w:kern w:val="0"/>
          <w:sz w:val="21"/>
          <w:szCs w:val="21"/>
        </w:rPr>
        <w:t>具备优异的抗跌落性能，满足救护车标准EN1789关于跌落试验的要求，裸机可承受6面0.75m跌落冲击。</w:t>
      </w:r>
    </w:p>
    <w:p w14:paraId="7805AB56">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27、</w:t>
      </w:r>
      <w:r>
        <w:rPr>
          <w:rFonts w:hint="eastAsia" w:asciiTheme="minorEastAsia" w:hAnsiTheme="minorEastAsia" w:eastAsiaTheme="minorEastAsia" w:cstheme="minorEastAsia"/>
          <w:color w:val="auto"/>
          <w:kern w:val="0"/>
          <w:sz w:val="21"/>
          <w:szCs w:val="21"/>
        </w:rPr>
        <w:t>工作环境，温度范围：0℃-45℃，湿度范围：15%-95%。</w:t>
      </w:r>
    </w:p>
    <w:p w14:paraId="65D294CF">
      <w:pPr>
        <w:numPr>
          <w:ilvl w:val="0"/>
          <w:numId w:val="0"/>
        </w:num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35、</w:t>
      </w:r>
      <w:r>
        <w:rPr>
          <w:rFonts w:hint="eastAsia" w:asciiTheme="minorEastAsia" w:hAnsiTheme="minorEastAsia" w:eastAsiaTheme="minorEastAsia" w:cstheme="minorEastAsia"/>
          <w:b/>
          <w:bCs/>
          <w:color w:val="auto"/>
          <w:sz w:val="21"/>
          <w:szCs w:val="21"/>
          <w:lang w:val="en-US" w:eastAsia="zh-CN"/>
        </w:rPr>
        <w:t>心电图机参数：</w:t>
      </w:r>
    </w:p>
    <w:p w14:paraId="5F6FC717">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rPr>
        <w:t>导联：12导联同步采集、显示、打印。</w:t>
      </w:r>
    </w:p>
    <w:p w14:paraId="35186537">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rPr>
        <w:t>噪声电平：≤15uVp-p</w:t>
      </w:r>
    </w:p>
    <w:p w14:paraId="4706A369">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3、</w:t>
      </w:r>
      <w:r>
        <w:rPr>
          <w:rFonts w:hint="eastAsia" w:asciiTheme="minorEastAsia" w:hAnsiTheme="minorEastAsia" w:eastAsiaTheme="minorEastAsia" w:cstheme="minorEastAsia"/>
          <w:color w:val="auto"/>
          <w:sz w:val="21"/>
          <w:szCs w:val="21"/>
        </w:rPr>
        <w:t>频率特性：0.05Hz-150Hz（-3db）</w:t>
      </w:r>
    </w:p>
    <w:p w14:paraId="166C3F92">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4、</w:t>
      </w:r>
      <w:r>
        <w:rPr>
          <w:rFonts w:hint="eastAsia" w:asciiTheme="minorEastAsia" w:hAnsiTheme="minorEastAsia" w:eastAsiaTheme="minorEastAsia" w:cstheme="minorEastAsia"/>
          <w:color w:val="auto"/>
          <w:sz w:val="21"/>
          <w:szCs w:val="21"/>
        </w:rPr>
        <w:t>时间常数：≥5S</w:t>
      </w:r>
    </w:p>
    <w:p w14:paraId="75858DB1">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5、</w:t>
      </w:r>
      <w:r>
        <w:rPr>
          <w:rFonts w:hint="eastAsia" w:asciiTheme="minorEastAsia" w:hAnsiTheme="minorEastAsia" w:eastAsiaTheme="minorEastAsia" w:cstheme="minorEastAsia"/>
          <w:color w:val="auto"/>
          <w:sz w:val="21"/>
          <w:szCs w:val="21"/>
        </w:rPr>
        <w:t>耐极化电压：±650mV</w:t>
      </w:r>
    </w:p>
    <w:p w14:paraId="1E4770DE">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6、</w:t>
      </w:r>
      <w:r>
        <w:rPr>
          <w:rFonts w:hint="eastAsia" w:asciiTheme="minorEastAsia" w:hAnsiTheme="minorEastAsia" w:eastAsiaTheme="minorEastAsia" w:cstheme="minorEastAsia"/>
          <w:color w:val="auto"/>
          <w:sz w:val="21"/>
          <w:szCs w:val="21"/>
        </w:rPr>
        <w:t>共模拟制比：≥105dB</w:t>
      </w:r>
    </w:p>
    <w:p w14:paraId="69B180A3">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7、</w:t>
      </w:r>
      <w:r>
        <w:rPr>
          <w:rFonts w:hint="eastAsia" w:asciiTheme="minorEastAsia" w:hAnsiTheme="minorEastAsia" w:eastAsiaTheme="minorEastAsia" w:cstheme="minorEastAsia"/>
          <w:color w:val="auto"/>
          <w:sz w:val="21"/>
          <w:szCs w:val="21"/>
        </w:rPr>
        <w:t>增益：2.5 mm/mv 、5 mm/mv、10 mm/mv、20mm/mv、10/5 mm/mv、20/10 mm/mv、AGC。</w:t>
      </w:r>
    </w:p>
    <w:p w14:paraId="7467BD10">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8、</w:t>
      </w:r>
      <w:r>
        <w:rPr>
          <w:rFonts w:hint="eastAsia" w:asciiTheme="minorEastAsia" w:hAnsiTheme="minorEastAsia" w:eastAsiaTheme="minorEastAsia" w:cstheme="minorEastAsia"/>
          <w:color w:val="auto"/>
          <w:sz w:val="21"/>
          <w:szCs w:val="21"/>
        </w:rPr>
        <w:t>记录速度：5mm/s、10mm/s、12.5mm/s、25mm/s、50mm/s。</w:t>
      </w:r>
    </w:p>
    <w:p w14:paraId="6CA7B584">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9、</w:t>
      </w:r>
      <w:r>
        <w:rPr>
          <w:rFonts w:hint="eastAsia" w:asciiTheme="minorEastAsia" w:hAnsiTheme="minorEastAsia" w:eastAsiaTheme="minorEastAsia" w:cstheme="minorEastAsia"/>
          <w:color w:val="auto"/>
          <w:sz w:val="21"/>
          <w:szCs w:val="21"/>
        </w:rPr>
        <w:t>≥5.6英寸TFT液晶屏，支持中文、英文输入。</w:t>
      </w:r>
    </w:p>
    <w:p w14:paraId="32930E5A">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10、</w:t>
      </w:r>
      <w:r>
        <w:rPr>
          <w:rFonts w:hint="eastAsia" w:asciiTheme="minorEastAsia" w:hAnsiTheme="minorEastAsia" w:eastAsiaTheme="minorEastAsia" w:cstheme="minorEastAsia"/>
          <w:color w:val="auto"/>
          <w:sz w:val="21"/>
          <w:szCs w:val="21"/>
        </w:rPr>
        <w:t>交直流两用,内置环保耐用型锂电电池,能连续工作2小时以上。</w:t>
      </w:r>
    </w:p>
    <w:p w14:paraId="29599FE6">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11、</w:t>
      </w:r>
      <w:r>
        <w:rPr>
          <w:rFonts w:hint="eastAsia" w:asciiTheme="minorEastAsia" w:hAnsiTheme="minorEastAsia" w:eastAsiaTheme="minorEastAsia" w:cstheme="minorEastAsia"/>
          <w:color w:val="auto"/>
          <w:sz w:val="21"/>
          <w:szCs w:val="21"/>
        </w:rPr>
        <w:t>可存储回放300例病人数据，数据可通过SD卡、USB口导入导出，并可通过U盘,扩展内存容量。</w:t>
      </w:r>
    </w:p>
    <w:p w14:paraId="696F3E88">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12、</w:t>
      </w:r>
      <w:r>
        <w:rPr>
          <w:rFonts w:hint="eastAsia" w:asciiTheme="minorEastAsia" w:hAnsiTheme="minorEastAsia" w:eastAsiaTheme="minorEastAsia" w:cstheme="minorEastAsia"/>
          <w:color w:val="auto"/>
          <w:sz w:val="21"/>
          <w:szCs w:val="21"/>
        </w:rPr>
        <w:t>具有导联连接示意图,能准确判定接触不良的电极，提示各个导联脱落的信息。</w:t>
      </w:r>
    </w:p>
    <w:p w14:paraId="35481278">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13、</w:t>
      </w:r>
      <w:r>
        <w:rPr>
          <w:rFonts w:hint="eastAsia" w:asciiTheme="minorEastAsia" w:hAnsiTheme="minorEastAsia" w:eastAsiaTheme="minorEastAsia" w:cstheme="minorEastAsia"/>
          <w:color w:val="auto"/>
          <w:sz w:val="21"/>
          <w:szCs w:val="21"/>
        </w:rPr>
        <w:t>具有隐藏式提手，美观大方。</w:t>
      </w:r>
    </w:p>
    <w:p w14:paraId="5B07C169">
      <w:pPr>
        <w:numPr>
          <w:ilvl w:val="0"/>
          <w:numId w:val="0"/>
        </w:numPr>
        <w:spacing w:line="360" w:lineRule="auto"/>
        <w:ind w:left="420" w:leftChars="0" w:hanging="42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14、</w:t>
      </w:r>
      <w:r>
        <w:rPr>
          <w:rFonts w:hint="eastAsia" w:asciiTheme="minorEastAsia" w:hAnsiTheme="minorEastAsia" w:eastAsiaTheme="minorEastAsia" w:cstheme="minorEastAsia"/>
          <w:color w:val="auto"/>
          <w:sz w:val="21"/>
          <w:szCs w:val="21"/>
        </w:rPr>
        <w:t>通过CFDA、CE认证。</w:t>
      </w:r>
    </w:p>
    <w:p w14:paraId="67975F48">
      <w:pPr>
        <w:spacing w:line="360" w:lineRule="auto"/>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36、四诊仪技术参数：</w:t>
      </w:r>
    </w:p>
    <w:p w14:paraId="5DF741C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1、舌（面）诊采集单元:</w:t>
      </w:r>
    </w:p>
    <w:p w14:paraId="44D1E64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1.1、舌象单元：可对11种舌型；10种苔质；9种舌态；9种苔色；8种舌色进行分析。</w:t>
      </w:r>
    </w:p>
    <w:p w14:paraId="367389F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1.2、面象单元：可对6种面色；5种耳鼻形态；7种面态；6种面形；7种面部特征进行分析；</w:t>
      </w:r>
    </w:p>
    <w:p w14:paraId="4C46D12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1.3、光源要求：LED光源，高频无闪烁；</w:t>
      </w:r>
    </w:p>
    <w:p w14:paraId="66628A0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1.4、照射要求：漫反射，无高光点，无阴影；</w:t>
      </w:r>
    </w:p>
    <w:p w14:paraId="31DD7BE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1.5、环境要求：暗箱采集，无外界干扰，</w:t>
      </w:r>
    </w:p>
    <w:p w14:paraId="45B1FC3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1.6、显色指数：Ra≥85；色温指数：4500K≤Tc≤7000K范围内，照强度：3600Lux±10%</w:t>
      </w:r>
    </w:p>
    <w:p w14:paraId="5F0BBA4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1.7、设备在300nm～2500nm光谱范围内的最大照度时的辐射照度应不超过350W/m2。</w:t>
      </w:r>
    </w:p>
    <w:p w14:paraId="03408F4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1.8、紫外辐射照度设备在200nm～400nm光谱范围内的最大照度时的有效紫外辐射照度应不超过0.008W/m2。</w:t>
      </w:r>
    </w:p>
    <w:p w14:paraId="742CE979">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1.9、相机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分辨率2000万；焦距35mm的镜头；具备远程控制功能；性能稳定,连续工作时间长,可在较差的环境下使用；高速快门,可拍运动体清晰分辨；输出裸数据光谱范围宽,可进行高质量的图像处理算法。</w:t>
      </w:r>
    </w:p>
    <w:p w14:paraId="1C733E4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1.10、设计要点：符合人体工程学的采集口，贴合面部，无外部光线透入，同时可便于拆卸消毒。</w:t>
      </w:r>
    </w:p>
    <w:p w14:paraId="1B873A5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1.11 、消毒要求：配有紫外线消毒灯管。可以避免由患者唾液滴落可能引起的交叉感染。</w:t>
      </w:r>
    </w:p>
    <w:p w14:paraId="11FBD5C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 UI功能界面：包含初诊，复诊，查询；</w:t>
      </w:r>
    </w:p>
    <w:p w14:paraId="7E303B1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rPr>
        <w:t>3</w:t>
      </w:r>
      <w:r>
        <w:rPr>
          <w:rFonts w:hint="eastAsia" w:asciiTheme="minorEastAsia" w:hAnsiTheme="minorEastAsia" w:eastAsiaTheme="minorEastAsia" w:cstheme="minorEastAsia"/>
          <w:color w:val="auto"/>
          <w:sz w:val="21"/>
          <w:szCs w:val="21"/>
        </w:rPr>
        <w:t>、彩色还原成像装置应能对色彩准确还原，是标准色卡上色彩得到重现，各色在CIE LAB4、色空间的色差不得超过20。相对畸变不得超过±5%。</w:t>
      </w:r>
    </w:p>
    <w:p w14:paraId="4ED7CBE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rPr>
        <w:t>4</w:t>
      </w:r>
      <w:r>
        <w:rPr>
          <w:rFonts w:hint="eastAsia" w:asciiTheme="minorEastAsia" w:hAnsiTheme="minorEastAsia" w:eastAsiaTheme="minorEastAsia" w:cstheme="minorEastAsia"/>
          <w:color w:val="auto"/>
          <w:sz w:val="21"/>
          <w:szCs w:val="21"/>
        </w:rPr>
        <w:t>、结构要求工作时应有防护措施避免患者眼睛接受来自光源的辐射，防护措施应充分考虑对不同年龄阶段患者眼睛的防护。工作时要求患者口鼻部位同时探入采集箱的设备应具有通风功能。</w:t>
      </w:r>
    </w:p>
    <w:p w14:paraId="69639E2E">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2、脉诊采集单元：</w:t>
      </w:r>
    </w:p>
    <w:p w14:paraId="0A6A7E2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2.1、最大伸出长度加压一次伸出长度不超过1mm，最大伸出长度不超过6mm。</w:t>
      </w:r>
    </w:p>
    <w:p w14:paraId="5A376BA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 外加力学量的准确性设备的外加力学量显示范围为30g～300g，显示值的最大允许误差为±15%。</w:t>
      </w:r>
    </w:p>
    <w:p w14:paraId="76375D5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2.3、脉压准确性脉压采集范围为为4g～14g，显示值的最大允许误差为±10%。</w:t>
      </w:r>
    </w:p>
    <w:p w14:paraId="1530BAA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2.4、脉率准确性脉率显示范围为40次/min～200次/min，分辨率为1次/min，显示值的最大允许误差为±3次/min。</w:t>
      </w:r>
    </w:p>
    <w:p w14:paraId="177E68F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 传感器有效几何尺寸传感器的有效表面与脉管垂直的尺寸应在3mm～9mm之间。</w:t>
      </w:r>
    </w:p>
    <w:p w14:paraId="1248E6A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2.6、支持寸关尺三点脉诊信息同时采集、量化并作出辅助分析。</w:t>
      </w:r>
    </w:p>
    <w:p w14:paraId="562EE90E">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rPr>
        <w:t>7</w:t>
      </w:r>
      <w:r>
        <w:rPr>
          <w:rFonts w:hint="eastAsia" w:asciiTheme="minorEastAsia" w:hAnsiTheme="minorEastAsia" w:eastAsiaTheme="minorEastAsia" w:cstheme="minorEastAsia"/>
          <w:color w:val="auto"/>
          <w:sz w:val="21"/>
          <w:szCs w:val="21"/>
        </w:rPr>
        <w:t>、采用嵌入式软件算法控制机械结构的精密运动，进行精准多层次加压，充分还原中医脉诊中的“寸口诊法”。</w:t>
      </w:r>
    </w:p>
    <w:p w14:paraId="7A32522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rPr>
        <w:t>8</w:t>
      </w:r>
      <w:r>
        <w:rPr>
          <w:rFonts w:hint="eastAsia" w:asciiTheme="minorEastAsia" w:hAnsiTheme="minorEastAsia" w:eastAsiaTheme="minorEastAsia" w:cstheme="minorEastAsia"/>
          <w:color w:val="auto"/>
          <w:sz w:val="21"/>
          <w:szCs w:val="21"/>
        </w:rPr>
        <w:t>、同时对指尖压力大小，反馈力度大小，模拟指尖触觉回馈记录等对数据进行充分量化。</w:t>
      </w:r>
    </w:p>
    <w:p w14:paraId="113B33B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rPr>
        <w:t>9</w:t>
      </w:r>
      <w:r>
        <w:rPr>
          <w:rFonts w:hint="eastAsia" w:asciiTheme="minorEastAsia" w:hAnsiTheme="minorEastAsia" w:eastAsiaTheme="minorEastAsia" w:cstheme="minorEastAsia"/>
          <w:color w:val="auto"/>
          <w:sz w:val="21"/>
          <w:szCs w:val="21"/>
        </w:rPr>
        <w:t>、报告可进行气血津液，饮湿寒热的预警提示。</w:t>
      </w:r>
    </w:p>
    <w:p w14:paraId="4609A012">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w:t>
      </w:r>
      <w:r>
        <w:rPr>
          <w:rFonts w:hint="eastAsia" w:asciiTheme="minorEastAsia" w:hAnsiTheme="minorEastAsia" w:eastAsiaTheme="minorEastAsia" w:cstheme="minorEastAsia"/>
          <w:color w:val="auto"/>
          <w:sz w:val="21"/>
          <w:szCs w:val="21"/>
          <w:lang w:val="en-US"/>
        </w:rPr>
        <w:t>0</w:t>
      </w:r>
      <w:r>
        <w:rPr>
          <w:rFonts w:hint="eastAsia" w:asciiTheme="minorEastAsia" w:hAnsiTheme="minorEastAsia" w:eastAsiaTheme="minorEastAsia" w:cstheme="minorEastAsia"/>
          <w:color w:val="auto"/>
          <w:sz w:val="21"/>
          <w:szCs w:val="21"/>
        </w:rPr>
        <w:t>、具备传统</w:t>
      </w:r>
      <w:r>
        <w:rPr>
          <w:rFonts w:hint="eastAsia" w:asciiTheme="minorEastAsia" w:hAnsiTheme="minorEastAsia" w:eastAsiaTheme="minorEastAsia" w:cstheme="minorEastAsia"/>
          <w:color w:val="auto"/>
          <w:sz w:val="21"/>
          <w:szCs w:val="21"/>
        </w:rPr>
        <w:t>传感器作用在寸关尺腕部脉搏处，用袖带式进行腕部固定得到准确的脉象定位，通过传感器的袖带结构，进行LED十字定位校正，采用气加压方式。确定最佳取脉压力：按照阶梯加压方式，进行分段加压，并确定最佳取脉压力；脉象采集器具有过压保护功能。</w:t>
      </w:r>
      <w:r>
        <w:rPr>
          <w:rFonts w:hint="eastAsia" w:asciiTheme="minorEastAsia" w:hAnsiTheme="minorEastAsia" w:eastAsiaTheme="minorEastAsia" w:cstheme="minorEastAsia"/>
          <w:color w:val="auto"/>
          <w:sz w:val="21"/>
          <w:szCs w:val="21"/>
        </w:rPr>
        <w:t>可分析脉象六要素：脉位、脉力、脉率、脉律、流利度、紧张度；可识别临床常见的脉象；可提供中医脉象图及相关测量参数，给出脉名判读结果；系统软件开放，便于脉象数据库和专家库的二次开发应用。</w:t>
      </w:r>
    </w:p>
    <w:p w14:paraId="52D9E3C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3、中医体质辨识问诊采集单元：</w:t>
      </w:r>
    </w:p>
    <w:p w14:paraId="3BD66797">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3.1、可以对中医九大体质做辨识判定。</w:t>
      </w:r>
    </w:p>
    <w:p w14:paraId="521C569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3.2、对28种具体体质分型进行判断。</w:t>
      </w:r>
    </w:p>
    <w:p w14:paraId="43C27510">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3.3、提供5种中医体质辨识版本，包括成人版、老年版、孕妇版、儿童版、中医五态人格版。</w:t>
      </w:r>
    </w:p>
    <w:p w14:paraId="4C244E7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3.4、中医体质检测结果综合说明，包含特特征，体质成因，形体特征，心里特征，发病倾向，常见表现，重点人群，对外界环境适应能力，日常表现等常规提示。</w:t>
      </w:r>
    </w:p>
    <w:p w14:paraId="325B722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3.5、中医体质检测健康建议，包含营养膳食，用药参考，中医保健建议，精神调养方案，饮食建议，药膳调补，运动建议，健康生活提示，针对儿童增加起居调养建议，小儿推拿康复建议。</w:t>
      </w:r>
    </w:p>
    <w:p w14:paraId="3DCFA42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、血压脉率测量仪自动采集人体的血压和脉搏跳动次数指数信息。</w:t>
      </w:r>
    </w:p>
    <w:p w14:paraId="4A80B4C5">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rPr>
        <w:t>7</w:t>
      </w:r>
      <w:r>
        <w:rPr>
          <w:rFonts w:hint="eastAsia" w:asciiTheme="minorEastAsia" w:hAnsiTheme="minorEastAsia" w:eastAsiaTheme="minorEastAsia" w:cstheme="minorEastAsia"/>
          <w:color w:val="auto"/>
          <w:sz w:val="21"/>
          <w:szCs w:val="21"/>
        </w:rPr>
        <w:t>、具备身份证阅读系统，可与设备通讯。</w:t>
      </w:r>
    </w:p>
    <w:p w14:paraId="009955D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三.配置清单：</w:t>
      </w:r>
    </w:p>
    <w:p w14:paraId="6C4DEE2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硬件配置</w:t>
      </w:r>
    </w:p>
    <w:p w14:paraId="589DD6C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1、工业工控主机                          一台   </w:t>
      </w:r>
    </w:p>
    <w:p w14:paraId="3CBFD80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2、舌面象采集器                          一套</w:t>
      </w:r>
    </w:p>
    <w:p w14:paraId="125F4C9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3、工业相机                              一台</w:t>
      </w:r>
    </w:p>
    <w:p w14:paraId="1492F85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4、三部寸关尺同时采集脉诊采集器          一个</w:t>
      </w:r>
    </w:p>
    <w:p w14:paraId="44765E7A">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5、血压，脉率探测器                      一套</w:t>
      </w:r>
    </w:p>
    <w:p w14:paraId="427B559F">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6、中医远程高清网络视频及万向麦克        一套</w:t>
      </w:r>
    </w:p>
    <w:p w14:paraId="2E4B58A6">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7、高清激光彩色打印机                    一台</w:t>
      </w:r>
    </w:p>
    <w:p w14:paraId="29D2D0A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8、身份证阅读器                          一台</w:t>
      </w:r>
    </w:p>
    <w:p w14:paraId="567F6B8D">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软件配置</w:t>
      </w:r>
    </w:p>
    <w:p w14:paraId="6C26BBDC">
      <w:pPr>
        <w:numPr>
          <w:ilvl w:val="0"/>
          <w:numId w:val="8"/>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中医舌面分析系统</w:t>
      </w:r>
    </w:p>
    <w:p w14:paraId="4D4424B4">
      <w:pPr>
        <w:numPr>
          <w:ilvl w:val="0"/>
          <w:numId w:val="8"/>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中医智能脉诊系统</w:t>
      </w:r>
    </w:p>
    <w:p w14:paraId="46E343C8">
      <w:pPr>
        <w:numPr>
          <w:ilvl w:val="0"/>
          <w:numId w:val="8"/>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中医体质辨识五大版本系统（儿童；老年；孕妇；成年；五态人格）</w:t>
      </w:r>
    </w:p>
    <w:p w14:paraId="17CD04B1">
      <w:pPr>
        <w:numPr>
          <w:ilvl w:val="0"/>
          <w:numId w:val="8"/>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中医远程会诊平台系统</w:t>
      </w:r>
    </w:p>
    <w:p w14:paraId="40C6A412">
      <w:pPr>
        <w:numPr>
          <w:ilvl w:val="0"/>
          <w:numId w:val="8"/>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移动终端实时在线互动系统</w:t>
      </w:r>
    </w:p>
    <w:p w14:paraId="0DFDAE95">
      <w:pPr>
        <w:numPr>
          <w:ilvl w:val="0"/>
          <w:numId w:val="8"/>
        </w:num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中医大数据管理系统</w:t>
      </w:r>
    </w:p>
    <w:p w14:paraId="2FE18413">
      <w:pPr>
        <w:numPr>
          <w:ilvl w:val="0"/>
          <w:numId w:val="0"/>
        </w:numPr>
        <w:spacing w:line="360" w:lineRule="auto"/>
        <w:ind w:left="0" w:leftChars="0" w:firstLine="0" w:firstLineChars="0"/>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37</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中医经络检测仪技术参数：</w:t>
      </w:r>
    </w:p>
    <w:p w14:paraId="4B241A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1、经络穴诊采集单元</w:t>
      </w:r>
    </w:p>
    <w:p w14:paraId="5E0335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1.1、环境温度：5℃～40℃。环境湿度：≤80%。大气压力：760hPa～1060 hPa。</w:t>
      </w:r>
    </w:p>
    <w:p w14:paraId="4DA985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1.2、供电电源：220V，50Hz。</w:t>
      </w:r>
    </w:p>
    <w:p w14:paraId="13688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1.3、设备测量的阻抗范围不小于100Ω～10KΩ；测量结果是连续显示，显示值与实际值的误差应≤±10%。设备的显示是阻抗值（Ω）。</w:t>
      </w:r>
    </w:p>
    <w:p w14:paraId="3A0D0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、设备的检测电压为7.8V±0.2V（RMS）。</w:t>
      </w:r>
    </w:p>
    <w:p w14:paraId="353D5E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、设备的检测电流为直流输出，且检测电流应≤0.2mA（RMS）。</w:t>
      </w:r>
    </w:p>
    <w:p w14:paraId="094CD0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、检测电极的有效尺寸内径是9mm±10%。</w:t>
      </w:r>
    </w:p>
    <w:p w14:paraId="37F27B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、辅助电极的有效面积应≥300mm2。</w:t>
      </w:r>
    </w:p>
    <w:p w14:paraId="588F19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、检测精度阻抗：R＜3Ω。 辅助电极阻抗：R＜3Ω。</w:t>
      </w:r>
    </w:p>
    <w:p w14:paraId="4B32C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、通过主机硬件设备连接计算机，在windows系统界面下显示人体十二条经络分别对应的穴位图形标示点及穴位位置确定点及文字描述位置确定点。</w:t>
      </w:r>
    </w:p>
    <w:p w14:paraId="1B46E4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通过主机硬件设备连接计算机，在windows系统界面下显示控制界面，按着相关控制键可控制主机附属探测采集器发出采集信号；采集器可以在软件命令下，采集到测定人体相关穴位的电压和电流值传输到主机进行相关数据软件程序的识别和比对并获得判比结论，最终获得检测报告。</w:t>
      </w:r>
    </w:p>
    <w:p w14:paraId="264329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、经络体征检测报告以数据或图表形式显示实测经络数据，规定正</w:t>
      </w:r>
      <w:r>
        <w:rPr>
          <w:rFonts w:hint="eastAsia" w:asciiTheme="minorEastAsia" w:hAnsiTheme="minorEastAsia" w:eastAsiaTheme="minorEastAsia" w:cstheme="minorEastAsia"/>
          <w:color w:val="auto"/>
          <w:sz w:val="21"/>
          <w:szCs w:val="21"/>
          <w:lang w:val="en-US" w:eastAsia="zh-CN"/>
        </w:rPr>
        <w:t>常</w:t>
      </w:r>
      <w:r>
        <w:rPr>
          <w:rFonts w:hint="eastAsia" w:asciiTheme="minorEastAsia" w:hAnsiTheme="minorEastAsia" w:eastAsiaTheme="minorEastAsia" w:cstheme="minorEastAsia"/>
          <w:color w:val="auto"/>
          <w:sz w:val="21"/>
          <w:szCs w:val="21"/>
        </w:rPr>
        <w:t>体征标准值，对非正常体征进行描述和判断；中医未病评测报告提示人体相关脏腑功能趋势；单经分析报告显示人体每条经络虚实信息，中医脏腑关联器官和相对应的临床表现。</w:t>
      </w:r>
    </w:p>
    <w:p w14:paraId="16A49E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、经络探测极体尺寸：Φ8mm；</w:t>
      </w:r>
    </w:p>
    <w:p w14:paraId="43D572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检测端口：在产品技术要求中主机依据型号分类兼容USB多级采集端口；</w:t>
      </w:r>
    </w:p>
    <w:p w14:paraId="319511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配备多参数恒压采集器：可对压力</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皮肤弹性刚度等检测因素进行量化并参与检测结果运算。</w:t>
      </w:r>
    </w:p>
    <w:p w14:paraId="210490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、通过采集器对人体的12条经络的24个原穴</w:t>
      </w:r>
      <w:r>
        <w:rPr>
          <w:rFonts w:hint="eastAsia" w:asciiTheme="minorEastAsia" w:hAnsiTheme="minorEastAsia" w:eastAsiaTheme="minorEastAsia" w:cstheme="minorEastAsia"/>
          <w:color w:val="auto"/>
          <w:sz w:val="21"/>
          <w:szCs w:val="21"/>
          <w:lang w:val="en-US" w:eastAsia="zh-CN"/>
        </w:rPr>
        <w:t>进行</w:t>
      </w:r>
      <w:r>
        <w:rPr>
          <w:rFonts w:hint="eastAsia" w:asciiTheme="minorEastAsia" w:hAnsiTheme="minorEastAsia" w:eastAsiaTheme="minorEastAsia" w:cstheme="minorEastAsia"/>
          <w:color w:val="auto"/>
          <w:sz w:val="21"/>
          <w:szCs w:val="21"/>
        </w:rPr>
        <w:t>真实的探测，对经络穴位信息进行采集、判读、分析，可以诊察人体脏腑的气血、阴阳、生理与病理的状况，判断人体功能及病理变化。最终对人体的健康状况给出一个综合评估报告，病人的经络检测分析结果报告单由“中医未病</w:t>
      </w:r>
      <w:r>
        <w:rPr>
          <w:rFonts w:hint="eastAsia" w:asciiTheme="minorEastAsia" w:hAnsiTheme="minorEastAsia" w:eastAsiaTheme="minorEastAsia" w:cstheme="minorEastAsia"/>
          <w:color w:val="auto"/>
          <w:sz w:val="21"/>
          <w:szCs w:val="21"/>
          <w:lang w:eastAsia="zh-CN"/>
        </w:rPr>
        <w:t>（亚健康）检测</w:t>
      </w:r>
      <w:r>
        <w:rPr>
          <w:rFonts w:hint="eastAsia" w:asciiTheme="minorEastAsia" w:hAnsiTheme="minorEastAsia" w:eastAsiaTheme="minorEastAsia" w:cstheme="minorEastAsia"/>
          <w:color w:val="auto"/>
          <w:sz w:val="21"/>
          <w:szCs w:val="21"/>
        </w:rPr>
        <w:t>报告、</w:t>
      </w:r>
      <w:r>
        <w:rPr>
          <w:rFonts w:hint="eastAsia" w:asciiTheme="minorEastAsia" w:hAnsiTheme="minorEastAsia" w:eastAsiaTheme="minorEastAsia" w:cstheme="minorEastAsia"/>
          <w:color w:val="auto"/>
          <w:sz w:val="21"/>
          <w:szCs w:val="21"/>
          <w:lang w:eastAsia="zh-CN"/>
        </w:rPr>
        <w:t>经络脏腑虚实分析报告</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经络熵分析报告</w:t>
      </w:r>
      <w:r>
        <w:rPr>
          <w:rFonts w:hint="eastAsia" w:asciiTheme="minorEastAsia" w:hAnsiTheme="minorEastAsia" w:eastAsiaTheme="minorEastAsia" w:cstheme="minorEastAsia"/>
          <w:color w:val="auto"/>
          <w:sz w:val="21"/>
          <w:szCs w:val="21"/>
        </w:rPr>
        <w:t>”组成</w:t>
      </w:r>
    </w:p>
    <w:p w14:paraId="580194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配</w:t>
      </w:r>
      <w:r>
        <w:rPr>
          <w:rFonts w:hint="eastAsia" w:asciiTheme="minorEastAsia" w:hAnsiTheme="minorEastAsia" w:eastAsiaTheme="minorEastAsia" w:cstheme="minorEastAsia"/>
          <w:color w:val="auto"/>
          <w:sz w:val="21"/>
          <w:szCs w:val="21"/>
        </w:rPr>
        <w:t>中医体质辨识问诊采集单元：</w:t>
      </w:r>
    </w:p>
    <w:p w14:paraId="65262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i w:val="0"/>
          <w:iCs w:val="0"/>
          <w:color w:val="auto"/>
          <w:kern w:val="2"/>
          <w:sz w:val="21"/>
          <w:szCs w:val="21"/>
          <w:highlight w:val="none"/>
          <w:vertAlign w:val="baseline"/>
          <w:lang w:val="en-US" w:eastAsia="zh-CN" w:bidi="ar-SA"/>
        </w:rPr>
        <w:t>2.1、通过经络检测得出客观的体质提示和脏腑辨证提示（无需人工问</w:t>
      </w:r>
      <w:r>
        <w:rPr>
          <w:rFonts w:hint="eastAsia" w:asciiTheme="minorEastAsia" w:hAnsiTheme="minorEastAsia" w:eastAsiaTheme="minorEastAsia" w:cstheme="minorEastAsia"/>
          <w:b w:val="0"/>
          <w:bCs w:val="0"/>
          <w:i w:val="0"/>
          <w:iCs w:val="0"/>
          <w:color w:val="auto"/>
          <w:kern w:val="2"/>
          <w:sz w:val="21"/>
          <w:szCs w:val="21"/>
          <w:highlight w:val="none"/>
          <w:vertAlign w:val="baseline"/>
          <w:lang w:val="en-US" w:eastAsia="zh-CN" w:bidi="ar-SA"/>
        </w:rPr>
        <w:t>诊）</w:t>
      </w:r>
    </w:p>
    <w:p w14:paraId="058B42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rPr>
        <w:t>2</w:t>
      </w:r>
      <w:r>
        <w:rPr>
          <w:rFonts w:hint="eastAsia" w:asciiTheme="minorEastAsia" w:hAnsiTheme="minorEastAsia" w:eastAsiaTheme="minorEastAsia" w:cstheme="minorEastAsia"/>
          <w:color w:val="auto"/>
          <w:sz w:val="21"/>
          <w:szCs w:val="21"/>
        </w:rPr>
        <w:t>、可以对中医九大体质做辨识判定。</w:t>
      </w:r>
    </w:p>
    <w:p w14:paraId="23353C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rPr>
        <w:t>3</w:t>
      </w:r>
      <w:r>
        <w:rPr>
          <w:rFonts w:hint="eastAsia" w:asciiTheme="minorEastAsia" w:hAnsiTheme="minorEastAsia" w:eastAsiaTheme="minorEastAsia" w:cstheme="minorEastAsia"/>
          <w:color w:val="auto"/>
          <w:sz w:val="21"/>
          <w:szCs w:val="21"/>
        </w:rPr>
        <w:t>、对28种具体体质分型进行判断。</w:t>
      </w:r>
    </w:p>
    <w:p w14:paraId="45171B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rPr>
        <w:t>4</w:t>
      </w:r>
      <w:r>
        <w:rPr>
          <w:rFonts w:hint="eastAsia" w:asciiTheme="minorEastAsia" w:hAnsiTheme="minorEastAsia" w:eastAsiaTheme="minorEastAsia" w:cstheme="minorEastAsia"/>
          <w:color w:val="auto"/>
          <w:sz w:val="21"/>
          <w:szCs w:val="21"/>
        </w:rPr>
        <w:t>、提供5种中医体质辨识版本，包括成人版、老年版、孕妇版、儿童版、中医五态人格版。</w:t>
      </w:r>
    </w:p>
    <w:p w14:paraId="7EBF13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rPr>
        <w:t>5</w:t>
      </w:r>
      <w:r>
        <w:rPr>
          <w:rFonts w:hint="eastAsia" w:asciiTheme="minorEastAsia" w:hAnsiTheme="minorEastAsia" w:eastAsiaTheme="minorEastAsia" w:cstheme="minorEastAsia"/>
          <w:color w:val="auto"/>
          <w:sz w:val="21"/>
          <w:szCs w:val="21"/>
        </w:rPr>
        <w:t>、中医体质检测结果综合说明，包含体质成因，形体特征，心里特征，发病倾向，常见表现，重点人群，对外界环境适应能力，日常表现等常规提示。</w:t>
      </w:r>
    </w:p>
    <w:p w14:paraId="2E81EB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rPr>
        <w:t>6</w:t>
      </w:r>
      <w:r>
        <w:rPr>
          <w:rFonts w:hint="eastAsia" w:asciiTheme="minorEastAsia" w:hAnsiTheme="minorEastAsia" w:eastAsiaTheme="minorEastAsia" w:cstheme="minorEastAsia"/>
          <w:color w:val="auto"/>
          <w:sz w:val="21"/>
          <w:szCs w:val="21"/>
        </w:rPr>
        <w:t>、中医体质检测健康建议，包含营养膳食，用药参考，中医保健建议，精神调养方案，饮食建议，药膳调补，运动建议，健康生活提示，针对儿童增加起居调养建议，小儿推拿康复建议。</w:t>
      </w:r>
    </w:p>
    <w:p w14:paraId="5770ED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二</w:t>
      </w:r>
      <w:r>
        <w:rPr>
          <w:rFonts w:hint="eastAsia" w:asciiTheme="minorEastAsia" w:hAnsiTheme="minorEastAsia" w:eastAsiaTheme="minorEastAsia" w:cstheme="minorEastAsia"/>
          <w:color w:val="auto"/>
          <w:sz w:val="21"/>
          <w:szCs w:val="21"/>
        </w:rPr>
        <w:t>.配置清单：</w:t>
      </w:r>
    </w:p>
    <w:p w14:paraId="7A083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硬件配置</w:t>
      </w:r>
    </w:p>
    <w:p w14:paraId="664D871B">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工业工控主机                              一台</w:t>
      </w:r>
    </w:p>
    <w:p w14:paraId="1E2E3F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多参数恒压探测极体                        一只</w:t>
      </w:r>
    </w:p>
    <w:p w14:paraId="7667E3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传导极体                                  一只</w:t>
      </w:r>
    </w:p>
    <w:p w14:paraId="34DC13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配置高清激光打印机                        一台</w:t>
      </w:r>
    </w:p>
    <w:p w14:paraId="248384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软件配置</w:t>
      </w:r>
    </w:p>
    <w:p w14:paraId="2B6D9F60">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中医经络检测分析系统</w:t>
      </w:r>
    </w:p>
    <w:p w14:paraId="392F5093">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中医体质辨识五大版本系统（儿童；老年；孕妇；成年；五态人格）</w:t>
      </w:r>
    </w:p>
    <w:p w14:paraId="577277AE">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移动终端实时在线互动系统</w:t>
      </w:r>
    </w:p>
    <w:p w14:paraId="760B5A34">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智能AI辩证系统；智能开方系统</w:t>
      </w:r>
    </w:p>
    <w:p w14:paraId="67A4EF7B">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中医大数据管理系统</w:t>
      </w:r>
    </w:p>
    <w:p w14:paraId="76D38D56">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十万客户端医院特色展示系统</w:t>
      </w:r>
    </w:p>
    <w:p w14:paraId="730A5132">
      <w:pPr>
        <w:spacing w:line="360" w:lineRule="auto"/>
        <w:jc w:val="left"/>
        <w:rPr>
          <w:rFonts w:hint="eastAsia" w:asciiTheme="minorEastAsia" w:hAnsiTheme="minorEastAsia" w:eastAsiaTheme="minorEastAsia" w:cstheme="minorEastAsia"/>
          <w:color w:val="auto"/>
          <w:sz w:val="21"/>
          <w:szCs w:val="21"/>
          <w:highlight w:val="yellow"/>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lang w:val="en-US" w:eastAsia="zh-CN"/>
        </w:rPr>
        <w:t>8</w:t>
      </w:r>
      <w:r>
        <w:rPr>
          <w:rFonts w:hint="eastAsia" w:asciiTheme="minorEastAsia" w:hAnsiTheme="minorEastAsia" w:eastAsiaTheme="minorEastAsia" w:cstheme="minorEastAsia"/>
          <w:b/>
          <w:bCs/>
          <w:color w:val="auto"/>
          <w:sz w:val="21"/>
          <w:szCs w:val="21"/>
          <w:lang w:val="en-US" w:eastAsia="zh-CN"/>
        </w:rPr>
        <w:t>、低频脉冲综合治疗仪技术参数：</w:t>
      </w:r>
    </w:p>
    <w:p w14:paraId="402C57CD">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1、结构组成：主机、体外电极和体内电极组成。</w:t>
      </w:r>
    </w:p>
    <w:p w14:paraId="20D76C08">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2、电极数：体外电极数：4个；体内电极数：1个。</w:t>
      </w:r>
    </w:p>
    <w:p w14:paraId="62589A65">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3、通道数：治疗项目1通道数：1个；治疗项目2通道数：3个。 </w:t>
      </w:r>
    </w:p>
    <w:p w14:paraId="224CE4BD">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4、治疗项目1工作模式：10种。 </w:t>
      </w:r>
    </w:p>
    <w:p w14:paraId="431B6FE7">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5、体内电极采用不锈钢302或304材料制造。 </w:t>
      </w:r>
    </w:p>
    <w:p w14:paraId="1AD12547">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6、整机重量：12kg。 </w:t>
      </w:r>
    </w:p>
    <w:p w14:paraId="58F7C3C6">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7、环境条件：环境温度：5℃~40℃；相对湿度：≤80%；大气压力：860Pa~1060hPa。 </w:t>
      </w:r>
    </w:p>
    <w:p w14:paraId="4D19FF04">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8、电源条件：电压AC220V；频率50Hz。 </w:t>
      </w:r>
    </w:p>
    <w:p w14:paraId="2CE9D25C">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9、工作频率：治疗项目1:1000×（1±10%）Hz；治疗项目2:833×（1±10%）Hz。 </w:t>
      </w:r>
    </w:p>
    <w:p w14:paraId="28FE5B7C">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10、.脉冲宽度：治疗项目1:0.5×（1±15%）ms；治疗项目2:0.4×（1±15%）ms。 </w:t>
      </w:r>
    </w:p>
    <w:p w14:paraId="15C8597D">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11、单个脉冲电量：治疗仪输出幅度最大时，每一个脉冲的电量应不大于7μC。 </w:t>
      </w:r>
    </w:p>
    <w:p w14:paraId="17E4BB8A">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12、最大输出幅度：有效值不超过40V。 </w:t>
      </w:r>
    </w:p>
    <w:p w14:paraId="552F34D2">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13、单个脉冲最大输出能量：不超过300mJ。 </w:t>
      </w:r>
    </w:p>
    <w:p w14:paraId="3C1AA945">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14、开路电压峰值：测量时，输出电压峰值不大于500V。 </w:t>
      </w:r>
    </w:p>
    <w:p w14:paraId="3914D443">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15、输出幅度的调节：治疗项目1：为20级，每级增量有效值不大于1V；治疗项目2：为240级，每级增量有效值不大于1V。 </w:t>
      </w:r>
    </w:p>
    <w:p w14:paraId="326C4D54">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16、治疗项目1电极温度：温度调节：16级可调；最高温度：不大于46℃；温度显示：在30℃~50℃范围内，误差：±2℃。 </w:t>
      </w:r>
    </w:p>
    <w:p w14:paraId="65594EA8">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17、定时时间：治疗项目1:5min~60min任意设置，步距1min，误差：±0.5%；治疗项目2:1min~60min任意设置，步距1min，误差：±0.5%。</w:t>
      </w:r>
    </w:p>
    <w:p w14:paraId="2123EA10">
      <w:pPr>
        <w:numPr>
          <w:ilvl w:val="0"/>
          <w:numId w:val="0"/>
        </w:numPr>
        <w:spacing w:line="360" w:lineRule="auto"/>
        <w:ind w:leftChars="0"/>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lang w:val="en-US" w:eastAsia="zh-CN"/>
        </w:rPr>
        <w:t>9</w:t>
      </w:r>
      <w:r>
        <w:rPr>
          <w:rFonts w:hint="eastAsia" w:asciiTheme="minorEastAsia" w:hAnsiTheme="minorEastAsia" w:eastAsiaTheme="minorEastAsia" w:cstheme="minorEastAsia"/>
          <w:b/>
          <w:bCs/>
          <w:color w:val="auto"/>
          <w:sz w:val="21"/>
          <w:szCs w:val="21"/>
          <w:lang w:val="en-US" w:eastAsia="zh-CN"/>
        </w:rPr>
        <w:t>、智能中医灸疗床技术参数：</w:t>
      </w:r>
    </w:p>
    <w:p w14:paraId="720CEDBF">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1、产品主要性能及要求：1、工作环境条件要求:1)环境温度:5℃~30℃；2)相对湿度:30%~80%；3)大气压力:700hpa-1060hpa。</w:t>
      </w:r>
    </w:p>
    <w:p w14:paraId="0BA9E0CE">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2、电源参数： 灸疗床最大输入功率:550W； 灸疗床-VI、灸疗床-VII最大输入功率:  1050VA； 电源:  AC220V，50Hz。</w:t>
      </w:r>
    </w:p>
    <w:p w14:paraId="4070BED5">
      <w:pPr>
        <w:numPr>
          <w:ilvl w:val="0"/>
          <w:numId w:val="0"/>
        </w:numPr>
        <w:spacing w:line="360" w:lineRule="auto"/>
        <w:ind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3、功能参数：</w:t>
      </w:r>
    </w:p>
    <w:p w14:paraId="6EF82076">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尺寸规格灸疗床: 长190cmX宽70cmx高65cm；灸疗床-V1: 长230cmx宽74cmx高107cm；灸疗床-VII: 长276cmx宽94cmx高140cm； 灸疗床应能承重150kg静负荷；设备运行噪音:小于 60dB(A)；灸疗床排风量≥220m³/h；灸疗床-VI、灸疗床-VII开启自动点火后，可调时间为60s-180s，开启自动点火且达到调节时间后自动断电，自动断电时间允差范围应为调节时间的士10s。灸疗床开启自动点火之后，应在150s±20s后自动断电；灸疗床内温度可调节范围应为50℃-60℃;灸疗床-V1、灸疗床-VII可调温度:30℃-60℃；  预热可调温度:20℃-50℃； 预热时间:5min-90 min； 灸疗床-VI、灸疗床-VII红外线波长:1.9μm； 灸疗时间：25min-90 min； 灸疗床-V1、灸疗床-VII应符合GB9706.1-2007、YY0306-2018的要求； 灸疗床应符合 GB9706.1-2007的要求； 电磁兼容性符合 YY0505-2012的要求。 </w:t>
      </w:r>
    </w:p>
    <w:p w14:paraId="400DB18B">
      <w:pPr>
        <w:numPr>
          <w:ilvl w:val="0"/>
          <w:numId w:val="0"/>
        </w:numPr>
        <w:spacing w:line="360" w:lineRule="auto"/>
        <w:ind w:lef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结构组成：督脉灸疗型(本文中简称灸疗床)由床体、12个灸材加热、控制装置、排烟装置、升降摇摆装置、灸疗仓、一次性使用床垫组成；砭石灸疗型(本文中简称灸疗床)由床体、砭石隔热板、12个灸材加热炷、控制装置、排烟装置、升降摇摆装置、灸疗仓、一次性使用床垫组成；通体灸疗-VI型(本文中简称灸疗床-VI)由床体、12个灸材加热炷、控制装置、排烟装置、灸疗仓、一次性使用床垫、升降摇摆装置、9盏红外灯组成:通体灸疗-VII型(本文中简称灸疗床-VII)由床体、12 个灸材加热炷、控制装置、排烟装置、灸疗仓、一次性使用床垫、升降摇摆装置、15盏红外灯组成。砭石灸疗-VI型(本文中简称灸疗床-VI)由床体、砭石隔热板、12个灸材加热炷、控制装置、排烟装置、灸疗仓、一次性使用床垫、升降摇摆装置、9盏红外灯组成。砭石灸疗-VI1型(本文中简称灸疗床-VII)由床体、砭石隔热板、12个灸材加热炷、控制装置、排烟装置、灸疗仓、一次性使用床垫、升降摇摆装置、15盏红外灯组成。</w:t>
      </w:r>
    </w:p>
    <w:p w14:paraId="4B693841">
      <w:pPr>
        <w:numPr>
          <w:ilvl w:val="0"/>
          <w:numId w:val="0"/>
        </w:numPr>
        <w:spacing w:line="360" w:lineRule="auto"/>
        <w:ind w:left="0" w:leftChars="0"/>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40</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雷火灸治疗仪参数：</w:t>
      </w:r>
    </w:p>
    <w:p w14:paraId="151B39C3">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1.1环境温度：5℃~+40℃;³；</w:t>
      </w:r>
    </w:p>
    <w:p w14:paraId="0DC6C235">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1.2相对湿度：≤80％；</w:t>
      </w:r>
    </w:p>
    <w:p w14:paraId="51E67FB2">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1.3大气压力：70kPa~106kPa；</w:t>
      </w:r>
    </w:p>
    <w:p w14:paraId="0CE8660C">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1.4电源条件：输入AC220V，50Hz；</w:t>
      </w:r>
    </w:p>
    <w:p w14:paraId="7C0E1547">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1.5灸疗时间：灸材点燃后燃烧时间应不大于70min,定时允差±5％；</w:t>
      </w:r>
    </w:p>
    <w:p w14:paraId="04D67E0B">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1.6灸疗温度：不大于60℃，允许误差为±3℃；</w:t>
      </w:r>
    </w:p>
    <w:p w14:paraId="5BDF8097">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1.7工作噪声：不大于60dB(A)；</w:t>
      </w:r>
    </w:p>
    <w:p w14:paraId="065ED9F4">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1.8排风量：不大于5m³/h；</w:t>
      </w:r>
    </w:p>
    <w:p w14:paraId="5CE25A51">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1.9具有自动点火；</w:t>
      </w:r>
    </w:p>
    <w:p w14:paraId="09BB504C">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1.10具有自动净烟、净味装置；</w:t>
      </w:r>
    </w:p>
    <w:p w14:paraId="4A4A0537">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1.11具有防雷击、防静电、防颠覆等安全措施；</w:t>
      </w:r>
    </w:p>
    <w:p w14:paraId="79FA11F2">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1.12具有智能化语音导航操作；</w:t>
      </w:r>
    </w:p>
    <w:p w14:paraId="3E4E15EA">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1.13具有基础智能软件系统控制启动与结束；</w:t>
      </w:r>
    </w:p>
    <w:p w14:paraId="049ADB9C">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1.14具有无线蓝牙遥控器，控制温度；</w:t>
      </w:r>
    </w:p>
    <w:p w14:paraId="638B82BD">
      <w:pPr>
        <w:numPr>
          <w:ilvl w:val="0"/>
          <w:numId w:val="0"/>
        </w:num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1.15具有180°的多角度施灸方向，可以满足不同床位是情况使用。</w:t>
      </w:r>
    </w:p>
    <w:p w14:paraId="05901F56">
      <w:pPr>
        <w:numPr>
          <w:ilvl w:val="0"/>
          <w:numId w:val="0"/>
        </w:numPr>
        <w:spacing w:line="360" w:lineRule="auto"/>
        <w:ind w:left="0" w:leftChars="0" w:firstLine="0" w:firstLineChars="0"/>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4</w:t>
      </w:r>
      <w:r>
        <w:rPr>
          <w:rFonts w:hint="eastAsia" w:asciiTheme="minorEastAsia" w:hAnsiTheme="minorEastAsia" w:eastAsiaTheme="minorEastAsia" w:cstheme="minorEastAsia"/>
          <w:b/>
          <w:bCs/>
          <w:color w:val="auto"/>
          <w:kern w:val="2"/>
          <w:sz w:val="21"/>
          <w:szCs w:val="21"/>
          <w:lang w:val="en-US" w:eastAsia="zh-CN" w:bidi="ar-SA"/>
        </w:rPr>
        <w:t>1</w:t>
      </w:r>
      <w:r>
        <w:rPr>
          <w:rFonts w:hint="eastAsia" w:asciiTheme="minorEastAsia" w:hAnsiTheme="minorEastAsia" w:eastAsiaTheme="minorEastAsia" w:cstheme="minorEastAsia"/>
          <w:b/>
          <w:bCs/>
          <w:color w:val="auto"/>
          <w:kern w:val="2"/>
          <w:sz w:val="21"/>
          <w:szCs w:val="21"/>
          <w:lang w:val="en-US" w:eastAsia="zh-CN" w:bidi="ar-SA"/>
        </w:rPr>
        <w:t>、</w:t>
      </w:r>
      <w:r>
        <w:rPr>
          <w:rFonts w:hint="eastAsia" w:asciiTheme="minorEastAsia" w:hAnsiTheme="minorEastAsia" w:eastAsiaTheme="minorEastAsia" w:cstheme="minorEastAsia"/>
          <w:b/>
          <w:bCs/>
          <w:color w:val="auto"/>
          <w:sz w:val="21"/>
          <w:szCs w:val="21"/>
          <w:lang w:val="en-US" w:eastAsia="zh-CN"/>
        </w:rPr>
        <w:t>中药熏蒸仪技术参数：</w:t>
      </w:r>
    </w:p>
    <w:p w14:paraId="610E01F8">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lang w:val="en-US" w:eastAsia="zh-CN"/>
        </w:rPr>
        <w:t>结构形式：双缸双喷头；</w:t>
      </w:r>
    </w:p>
    <w:p w14:paraId="054E0DEE">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2.</w:t>
      </w:r>
      <w:r>
        <w:rPr>
          <w:rFonts w:hint="eastAsia" w:asciiTheme="minorEastAsia" w:hAnsiTheme="minorEastAsia" w:eastAsiaTheme="minorEastAsia" w:cstheme="minorEastAsia"/>
          <w:color w:val="auto"/>
          <w:sz w:val="21"/>
          <w:szCs w:val="21"/>
          <w:lang w:val="en-US" w:eastAsia="zh-CN"/>
        </w:rPr>
        <w:t>环境温度：5℃～40℃；</w:t>
      </w:r>
    </w:p>
    <w:p w14:paraId="00033315">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3.</w:t>
      </w:r>
      <w:r>
        <w:rPr>
          <w:rFonts w:hint="eastAsia" w:asciiTheme="minorEastAsia" w:hAnsiTheme="minorEastAsia" w:eastAsiaTheme="minorEastAsia" w:cstheme="minorEastAsia"/>
          <w:color w:val="auto"/>
          <w:sz w:val="21"/>
          <w:szCs w:val="21"/>
          <w:lang w:val="en-US" w:eastAsia="zh-CN"/>
        </w:rPr>
        <w:t>相对湿度：10%～80%；</w:t>
      </w:r>
    </w:p>
    <w:p w14:paraId="3D59C856">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4.</w:t>
      </w:r>
      <w:r>
        <w:rPr>
          <w:rFonts w:hint="eastAsia" w:asciiTheme="minorEastAsia" w:hAnsiTheme="minorEastAsia" w:eastAsiaTheme="minorEastAsia" w:cstheme="minorEastAsia"/>
          <w:color w:val="auto"/>
          <w:sz w:val="21"/>
          <w:szCs w:val="21"/>
          <w:lang w:val="en-US" w:eastAsia="zh-CN"/>
        </w:rPr>
        <w:t>大气压力：700hPa～1060hPa；</w:t>
      </w:r>
    </w:p>
    <w:p w14:paraId="392AF861">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5.</w:t>
      </w:r>
      <w:r>
        <w:rPr>
          <w:rFonts w:hint="eastAsia" w:asciiTheme="minorEastAsia" w:hAnsiTheme="minorEastAsia" w:eastAsiaTheme="minorEastAsia" w:cstheme="minorEastAsia"/>
          <w:color w:val="auto"/>
          <w:sz w:val="21"/>
          <w:szCs w:val="21"/>
          <w:lang w:val="en-US" w:eastAsia="zh-CN"/>
        </w:rPr>
        <w:t>电源：AC220V±10%，频率：50Hz±1Hz；</w:t>
      </w:r>
    </w:p>
    <w:p w14:paraId="04DD2100">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6.</w:t>
      </w:r>
      <w:r>
        <w:rPr>
          <w:rFonts w:hint="eastAsia" w:asciiTheme="minorEastAsia" w:hAnsiTheme="minorEastAsia" w:eastAsiaTheme="minorEastAsia" w:cstheme="minorEastAsia"/>
          <w:color w:val="auto"/>
          <w:sz w:val="21"/>
          <w:szCs w:val="21"/>
          <w:lang w:val="en-US" w:eastAsia="zh-CN"/>
        </w:rPr>
        <w:t xml:space="preserve"> 预热及治疗功率1、2、3、4档可调，其中1档最小，4档最大；</w:t>
      </w:r>
    </w:p>
    <w:p w14:paraId="1E87ECC6">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7.预热设定温度为50℃～90℃，可调，允差±20%，步长1℃；</w:t>
      </w:r>
    </w:p>
    <w:p w14:paraId="100DDF5E">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8.药液从常温加热到95℃时间≤15min；</w:t>
      </w:r>
    </w:p>
    <w:p w14:paraId="5A2C8B3C">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9.当加热到气压0.035MPa～0.08MPa时，药液能自动从喷头均匀喷出，且在熏蒸过程中，保持气压的基本稳定；</w:t>
      </w:r>
    </w:p>
    <w:p w14:paraId="3281CCDF">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 治疗时间1～35min可调，步长1min。准确度为±5%；</w:t>
      </w:r>
    </w:p>
    <w:p w14:paraId="4C48846F">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 当药液温度达到95℃±3℃时，蒸汽能从喷头喷出；</w:t>
      </w:r>
    </w:p>
    <w:p w14:paraId="60C0A5EC">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12.双缸双喷头设计，两个通道可分别进行功能设置，可同时喷出2种不同的药物进行不同的治疗；</w:t>
      </w:r>
    </w:p>
    <w:p w14:paraId="0DF57EDC">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13.在非治疗及预热状态可进行排液操作；</w:t>
      </w:r>
    </w:p>
    <w:p w14:paraId="3F4A800B">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 当容器内药液低于200mL声音提示并停止治疗；</w:t>
      </w:r>
    </w:p>
    <w:p w14:paraId="5D4066D4">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15.按键操作、治疗结束、预热达到设定温度及缺液时具有声音提示；</w:t>
      </w:r>
    </w:p>
    <w:p w14:paraId="136FB654">
      <w:pPr>
        <w:numPr>
          <w:ilvl w:val="0"/>
          <w:numId w:val="0"/>
        </w:numPr>
        <w:spacing w:line="360" w:lineRule="auto"/>
        <w:ind w:left="0" w:left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16.当熏蒸仪药罐中气压大于0.08MPa时，减压阀动作。</w:t>
      </w:r>
    </w:p>
    <w:p w14:paraId="51958341">
      <w:pPr>
        <w:spacing w:line="360" w:lineRule="auto"/>
        <w:ind w:left="628" w:leftChars="1" w:hanging="626" w:hangingChars="297"/>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四</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售后要求及说明</w:t>
      </w:r>
    </w:p>
    <w:p w14:paraId="7523ED24">
      <w:pPr>
        <w:spacing w:line="360" w:lineRule="auto"/>
        <w:ind w:left="628" w:leftChars="1" w:hanging="626" w:hangingChars="297"/>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1.项目实施组织安排</w:t>
      </w:r>
    </w:p>
    <w:p w14:paraId="03D9AB94">
      <w:pPr>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投标人应针对此次项目</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需求组织完成上述项目的</w:t>
      </w:r>
      <w:r>
        <w:rPr>
          <w:rFonts w:hint="eastAsia" w:asciiTheme="minorEastAsia" w:hAnsiTheme="minorEastAsia" w:eastAsiaTheme="minorEastAsia" w:cstheme="minorEastAsia"/>
          <w:bCs/>
          <w:color w:val="auto"/>
          <w:sz w:val="21"/>
          <w:szCs w:val="21"/>
          <w:lang w:eastAsia="zh-CN"/>
        </w:rPr>
        <w:t>安装调试</w:t>
      </w:r>
      <w:r>
        <w:rPr>
          <w:rFonts w:hint="eastAsia" w:asciiTheme="minorEastAsia" w:hAnsiTheme="minorEastAsia" w:eastAsiaTheme="minorEastAsia" w:cstheme="minorEastAsia"/>
          <w:bCs/>
          <w:color w:val="auto"/>
          <w:sz w:val="21"/>
          <w:szCs w:val="21"/>
        </w:rPr>
        <w:t>。</w:t>
      </w:r>
    </w:p>
    <w:p w14:paraId="5D5A032D">
      <w:pPr>
        <w:spacing w:line="360" w:lineRule="auto"/>
        <w:ind w:left="628" w:leftChars="1" w:hanging="626" w:hangingChars="297"/>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2．产品运输、保险及保管</w:t>
      </w:r>
    </w:p>
    <w:p w14:paraId="70AFC572">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2.1中标人负责产品到项目地点的全部运输，包括装卸及现场搬运等。</w:t>
      </w:r>
    </w:p>
    <w:p w14:paraId="7AF743C6">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2.2中标人负责产品在项目地点的保管，直至项目验收合格。</w:t>
      </w:r>
    </w:p>
    <w:p w14:paraId="66D3FFEE">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2.3中标人负责其派出的工作人员的人身意外保险。</w:t>
      </w:r>
    </w:p>
    <w:p w14:paraId="40A70809">
      <w:pPr>
        <w:spacing w:line="360" w:lineRule="auto"/>
        <w:ind w:left="628" w:leftChars="1" w:hanging="626" w:hangingChars="297"/>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3.安装调试</w:t>
      </w:r>
    </w:p>
    <w:p w14:paraId="3CAE613C">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3.1所有</w:t>
      </w:r>
      <w:r>
        <w:rPr>
          <w:rFonts w:hint="eastAsia" w:asciiTheme="minorEastAsia" w:hAnsiTheme="minorEastAsia" w:eastAsiaTheme="minorEastAsia" w:cstheme="minorEastAsia"/>
          <w:bCs/>
          <w:color w:val="auto"/>
          <w:sz w:val="21"/>
          <w:szCs w:val="21"/>
          <w:lang w:eastAsia="zh-CN"/>
        </w:rPr>
        <w:t>工作</w:t>
      </w:r>
      <w:r>
        <w:rPr>
          <w:rFonts w:hint="eastAsia" w:asciiTheme="minorEastAsia" w:hAnsiTheme="minorEastAsia" w:eastAsiaTheme="minorEastAsia" w:cstheme="minorEastAsia"/>
          <w:bCs/>
          <w:color w:val="auto"/>
          <w:sz w:val="21"/>
          <w:szCs w:val="21"/>
        </w:rPr>
        <w:t>人员须遵守文明安全施工的有关规章制度。</w:t>
      </w:r>
    </w:p>
    <w:p w14:paraId="5EB71BC0">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w:t>
      </w:r>
      <w:r>
        <w:rPr>
          <w:rFonts w:hint="eastAsia" w:asciiTheme="minorEastAsia" w:hAnsiTheme="minorEastAsia" w:eastAsiaTheme="minorEastAsia" w:cstheme="minorEastAsia"/>
          <w:bCs/>
          <w:color w:val="auto"/>
          <w:sz w:val="18"/>
          <w:szCs w:val="18"/>
        </w:rPr>
        <w:t>项目完成后，中标人应将项目有关的全部资料，包括产品资料、技术文档等，移交</w:t>
      </w:r>
      <w:r>
        <w:rPr>
          <w:rFonts w:hint="eastAsia" w:asciiTheme="minorEastAsia" w:hAnsiTheme="minorEastAsia" w:eastAsiaTheme="minorEastAsia" w:cstheme="minorEastAsia"/>
          <w:bCs/>
          <w:color w:val="auto"/>
          <w:sz w:val="18"/>
          <w:szCs w:val="18"/>
          <w:lang w:eastAsia="zh-CN"/>
        </w:rPr>
        <w:t>采购人</w:t>
      </w:r>
      <w:r>
        <w:rPr>
          <w:rFonts w:hint="eastAsia" w:asciiTheme="minorEastAsia" w:hAnsiTheme="minorEastAsia" w:eastAsiaTheme="minorEastAsia" w:cstheme="minorEastAsia"/>
          <w:bCs/>
          <w:color w:val="auto"/>
          <w:sz w:val="21"/>
          <w:szCs w:val="21"/>
        </w:rPr>
        <w:t>。</w:t>
      </w:r>
    </w:p>
    <w:p w14:paraId="2D7FDCFA">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3.3 中标人须将所有产品送至采购人指定地点安装调试，并验收合格。</w:t>
      </w:r>
    </w:p>
    <w:p w14:paraId="18BA2DF6">
      <w:pPr>
        <w:spacing w:line="360" w:lineRule="auto"/>
        <w:ind w:left="628" w:leftChars="1" w:hanging="626" w:hangingChars="297"/>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4.测试验收</w:t>
      </w:r>
    </w:p>
    <w:p w14:paraId="520583D5">
      <w:pPr>
        <w:pStyle w:val="8"/>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 项目验收国家有强制性规定的，按国家规定执行，验收费用由中标单位承担，验收报告作为申请付款的凭证之一，如不合格由中标公司无条件整改。</w:t>
      </w:r>
    </w:p>
    <w:p w14:paraId="6AA2BE17">
      <w:pPr>
        <w:pStyle w:val="8"/>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 验收过程中产生纠纷的，由质量技术监督部门认定的检测机构检测,如为中标单位原因造成的，由中标单位承担检测等相关费用；</w:t>
      </w:r>
    </w:p>
    <w:p w14:paraId="3B5B311D">
      <w:pPr>
        <w:pStyle w:val="8"/>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4.3 项目验收不合格，由中标单位返工直至合格，有关返工、再行验收，以及给采购人造成的损失等费用由中标单位承担。连续两次项目验收不合格的，采购人可终止合同，另行按规定选择其他供应商采购，由此带来的一切损失由中标单位承担。</w:t>
      </w:r>
    </w:p>
    <w:p w14:paraId="1EAC136B">
      <w:pPr>
        <w:spacing w:line="360" w:lineRule="auto"/>
        <w:ind w:left="628" w:leftChars="1" w:hanging="626" w:hangingChars="297"/>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5.质量保证</w:t>
      </w:r>
    </w:p>
    <w:p w14:paraId="75F7415E">
      <w:pPr>
        <w:pStyle w:val="8"/>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sz w:val="21"/>
          <w:szCs w:val="21"/>
        </w:rPr>
        <w:t>5.1</w:t>
      </w:r>
      <w:r>
        <w:rPr>
          <w:rFonts w:hint="eastAsia" w:asciiTheme="minorEastAsia" w:hAnsiTheme="minorEastAsia" w:eastAsiaTheme="minorEastAsia" w:cstheme="minorEastAsia"/>
          <w:b w:val="0"/>
          <w:bCs/>
          <w:color w:val="auto"/>
          <w:sz w:val="21"/>
          <w:szCs w:val="21"/>
        </w:rPr>
        <w:t>整体项目质保期</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eastAsia="zh-CN"/>
        </w:rPr>
        <w:t>其中中大型设备的使用期限≥</w:t>
      </w:r>
      <w:r>
        <w:rPr>
          <w:rFonts w:hint="eastAsia" w:asciiTheme="minorEastAsia" w:hAnsiTheme="minorEastAsia" w:eastAsiaTheme="minorEastAsia" w:cstheme="minorEastAsia"/>
          <w:b w:val="0"/>
          <w:bCs/>
          <w:color w:val="auto"/>
          <w:sz w:val="21"/>
          <w:szCs w:val="21"/>
          <w:lang w:val="en-US" w:eastAsia="zh-CN"/>
        </w:rPr>
        <w:t>8</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质保期内所供产品出现质量问题（人为除外）。本项目中所有软件</w:t>
      </w:r>
      <w:r>
        <w:rPr>
          <w:rFonts w:hint="eastAsia" w:asciiTheme="minorEastAsia" w:hAnsiTheme="minorEastAsia" w:eastAsiaTheme="minorEastAsia" w:cstheme="minorEastAsia"/>
          <w:color w:val="auto"/>
          <w:sz w:val="21"/>
          <w:szCs w:val="21"/>
        </w:rPr>
        <w:t>系统终身免费使用。超出厂家正常保修范围的，中标人需向厂家购买；未在投标报价表中单列其费用的，视为免费提供。</w:t>
      </w:r>
    </w:p>
    <w:p w14:paraId="70842EAC">
      <w:pPr>
        <w:pStyle w:val="8"/>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 投标单位必须根据安装现场情况，制定安装计划。在项目实施过程中不能影响采购方的正常工作。</w:t>
      </w:r>
    </w:p>
    <w:p w14:paraId="7B44C4B3">
      <w:pPr>
        <w:pStyle w:val="8"/>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 严格按照国家标准和甲方要求组织施工。</w:t>
      </w:r>
    </w:p>
    <w:p w14:paraId="5A78257C">
      <w:pPr>
        <w:pStyle w:val="8"/>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质保期从验收合格后开始计算</w:t>
      </w:r>
      <w:r>
        <w:rPr>
          <w:rFonts w:hint="eastAsia" w:asciiTheme="minorEastAsia" w:hAnsiTheme="minorEastAsia" w:eastAsiaTheme="minorEastAsia" w:cstheme="minorEastAsia"/>
          <w:color w:val="auto"/>
          <w:sz w:val="21"/>
          <w:szCs w:val="21"/>
          <w:lang w:eastAsia="zh-CN"/>
        </w:rPr>
        <w:t>，所提供的设备生产日期必须是近半年的，否则不予验收</w:t>
      </w:r>
      <w:r>
        <w:rPr>
          <w:rFonts w:hint="eastAsia" w:asciiTheme="minorEastAsia" w:hAnsiTheme="minorEastAsia" w:eastAsiaTheme="minorEastAsia" w:cstheme="minorEastAsia"/>
          <w:color w:val="auto"/>
          <w:sz w:val="21"/>
          <w:szCs w:val="21"/>
        </w:rPr>
        <w:t>。</w:t>
      </w:r>
    </w:p>
    <w:p w14:paraId="44F66C2F">
      <w:pPr>
        <w:pStyle w:val="8"/>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 中标人提供的产品需负责免费送货、安装、调试，直至软硬件设备正常运行。中标单位需向采购方培训软硬件的使用操作和简单维护，，并与采购方签订售后服务协议，以保障采购方利益。</w:t>
      </w:r>
    </w:p>
    <w:p w14:paraId="5B530BFA">
      <w:pPr>
        <w:pStyle w:val="8"/>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5.6设备投入使用前要提供计量设备检测报告</w:t>
      </w:r>
      <w:r>
        <w:rPr>
          <w:rFonts w:hint="eastAsia" w:asciiTheme="minorEastAsia" w:hAnsiTheme="minorEastAsia" w:eastAsiaTheme="minorEastAsia" w:cstheme="minorEastAsia"/>
          <w:color w:val="auto"/>
          <w:sz w:val="21"/>
          <w:szCs w:val="21"/>
          <w:lang w:val="en-US" w:eastAsia="zh-CN"/>
        </w:rPr>
        <w:t>。</w:t>
      </w:r>
    </w:p>
    <w:p w14:paraId="5FE700B9">
      <w:pPr>
        <w:pStyle w:val="8"/>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5.7质保要求：一年内设备出现非人为故障无条件换机，</w:t>
      </w:r>
      <w:r>
        <w:rPr>
          <w:rFonts w:hint="eastAsia" w:asciiTheme="minorEastAsia" w:hAnsiTheme="minorEastAsia" w:eastAsiaTheme="minorEastAsia" w:cstheme="minorEastAsia"/>
          <w:color w:val="auto"/>
          <w:sz w:val="21"/>
          <w:szCs w:val="21"/>
          <w:lang w:val="en-US" w:eastAsia="zh-CN"/>
        </w:rPr>
        <w:t>设备使用期间每年</w:t>
      </w:r>
      <w:r>
        <w:rPr>
          <w:rFonts w:hint="eastAsia" w:asciiTheme="minorEastAsia" w:hAnsiTheme="minorEastAsia" w:eastAsiaTheme="minorEastAsia" w:cstheme="minorEastAsia"/>
          <w:color w:val="auto"/>
          <w:sz w:val="21"/>
          <w:szCs w:val="21"/>
          <w:lang w:val="en-US" w:eastAsia="zh-CN"/>
        </w:rPr>
        <w:t>不低于四</w:t>
      </w:r>
      <w:r>
        <w:rPr>
          <w:rFonts w:hint="eastAsia" w:asciiTheme="minorEastAsia" w:hAnsiTheme="minorEastAsia" w:eastAsiaTheme="minorEastAsia" w:cstheme="minorEastAsia"/>
          <w:color w:val="auto"/>
          <w:sz w:val="21"/>
          <w:szCs w:val="21"/>
          <w:lang w:val="en-US" w:eastAsia="zh-CN"/>
        </w:rPr>
        <w:t>次免费巡检</w:t>
      </w:r>
      <w:r>
        <w:rPr>
          <w:rFonts w:hint="eastAsia" w:asciiTheme="minorEastAsia" w:hAnsiTheme="minorEastAsia" w:eastAsiaTheme="minorEastAsia" w:cstheme="minorEastAsia"/>
          <w:color w:val="auto"/>
          <w:sz w:val="21"/>
          <w:szCs w:val="21"/>
          <w:lang w:val="en-US" w:eastAsia="zh-CN"/>
        </w:rPr>
        <w:t>和维保（每季度不少于1次）</w:t>
      </w:r>
      <w:r>
        <w:rPr>
          <w:rFonts w:hint="eastAsia" w:asciiTheme="minorEastAsia" w:hAnsiTheme="minorEastAsia" w:eastAsiaTheme="minorEastAsia" w:cstheme="minorEastAsia"/>
          <w:color w:val="auto"/>
          <w:sz w:val="21"/>
          <w:szCs w:val="21"/>
          <w:lang w:val="en-US" w:eastAsia="zh-CN"/>
        </w:rPr>
        <w:t>，并提供巡检</w:t>
      </w:r>
      <w:r>
        <w:rPr>
          <w:rFonts w:hint="eastAsia" w:asciiTheme="minorEastAsia" w:hAnsiTheme="minorEastAsia" w:eastAsiaTheme="minorEastAsia" w:cstheme="minorEastAsia"/>
          <w:color w:val="auto"/>
          <w:sz w:val="21"/>
          <w:szCs w:val="21"/>
          <w:lang w:val="en-US" w:eastAsia="zh-CN"/>
        </w:rPr>
        <w:t>及维保</w:t>
      </w:r>
      <w:r>
        <w:rPr>
          <w:rFonts w:hint="eastAsia" w:asciiTheme="minorEastAsia" w:hAnsiTheme="minorEastAsia" w:eastAsiaTheme="minorEastAsia" w:cstheme="minorEastAsia"/>
          <w:color w:val="auto"/>
          <w:sz w:val="21"/>
          <w:szCs w:val="21"/>
          <w:lang w:val="en-US" w:eastAsia="zh-CN"/>
        </w:rPr>
        <w:t>报告；</w:t>
      </w:r>
      <w:r>
        <w:rPr>
          <w:rFonts w:hint="eastAsia" w:asciiTheme="minorEastAsia" w:hAnsiTheme="minorEastAsia" w:eastAsiaTheme="minorEastAsia" w:cstheme="minorEastAsia"/>
          <w:color w:val="auto"/>
          <w:sz w:val="21"/>
          <w:szCs w:val="21"/>
          <w:lang w:val="en-US" w:eastAsia="zh-CN"/>
        </w:rPr>
        <w:t>所有配件不能因更新换代出现断缺。</w:t>
      </w:r>
    </w:p>
    <w:p w14:paraId="52576C8C">
      <w:pPr>
        <w:spacing w:line="360" w:lineRule="auto"/>
        <w:ind w:left="628" w:leftChars="1" w:hanging="626" w:hangingChars="297"/>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6.售后服务</w:t>
      </w:r>
    </w:p>
    <w:p w14:paraId="1FF117F0">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w:t>
      </w:r>
      <w:r>
        <w:rPr>
          <w:rFonts w:hint="eastAsia" w:asciiTheme="minorEastAsia" w:hAnsiTheme="minorEastAsia" w:eastAsiaTheme="minorEastAsia" w:cstheme="minorEastAsia"/>
          <w:bCs/>
          <w:color w:val="auto"/>
          <w:sz w:val="21"/>
          <w:szCs w:val="21"/>
        </w:rPr>
        <w:tab/>
      </w:r>
      <w:r>
        <w:rPr>
          <w:rFonts w:hint="eastAsia" w:asciiTheme="minorEastAsia" w:hAnsiTheme="minorEastAsia" w:eastAsiaTheme="minorEastAsia" w:cstheme="minorEastAsia"/>
          <w:bCs/>
          <w:color w:val="auto"/>
          <w:sz w:val="21"/>
          <w:szCs w:val="21"/>
        </w:rPr>
        <w:t>系统维护。要求提交以下内容。</w:t>
      </w:r>
    </w:p>
    <w:p w14:paraId="56E8DFB3">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1）定期维护计划。</w:t>
      </w:r>
    </w:p>
    <w:p w14:paraId="653486B1">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2）对采购人不定期维护要求的响应措施。</w:t>
      </w:r>
    </w:p>
    <w:p w14:paraId="00FA2691">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3）对用户修改设计要求的响应措施。</w:t>
      </w:r>
    </w:p>
    <w:p w14:paraId="4A516757">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6.2</w:t>
      </w:r>
      <w:r>
        <w:rPr>
          <w:rFonts w:hint="eastAsia" w:asciiTheme="minorEastAsia" w:hAnsiTheme="minorEastAsia" w:eastAsiaTheme="minorEastAsia" w:cstheme="minorEastAsia"/>
          <w:bCs/>
          <w:color w:val="auto"/>
          <w:sz w:val="21"/>
          <w:szCs w:val="21"/>
        </w:rPr>
        <w:tab/>
      </w:r>
      <w:r>
        <w:rPr>
          <w:rFonts w:hint="eastAsia" w:asciiTheme="minorEastAsia" w:hAnsiTheme="minorEastAsia" w:eastAsiaTheme="minorEastAsia" w:cstheme="minorEastAsia"/>
          <w:bCs/>
          <w:color w:val="auto"/>
          <w:sz w:val="21"/>
          <w:szCs w:val="21"/>
        </w:rPr>
        <w:t>质保期内出现任何质量问题（人为破坏或自然灾害等不可抗力除外），由中标单位负责全免费（免全部工时费、材料费、管理费、财务费等等）更换或维修。质保期满后，无论采购人是否另行选择维保供应商，</w:t>
      </w:r>
      <w:r>
        <w:rPr>
          <w:rFonts w:hint="eastAsia" w:asciiTheme="minorEastAsia" w:hAnsiTheme="minorEastAsia" w:eastAsiaTheme="minorEastAsia" w:cstheme="minorEastAsia"/>
          <w:bCs/>
          <w:color w:val="auto"/>
          <w:sz w:val="21"/>
          <w:szCs w:val="21"/>
        </w:rPr>
        <w:t>中标单位应及时优惠提供所需的备品备件。</w:t>
      </w:r>
    </w:p>
    <w:p w14:paraId="7230CA41">
      <w:pPr>
        <w:pStyle w:val="8"/>
        <w:spacing w:line="360" w:lineRule="auto"/>
        <w:ind w:left="0" w:leftChars="0" w:firstLine="0" w:firstLineChars="0"/>
        <w:rPr>
          <w:rFonts w:hint="eastAsia" w:asciiTheme="minorEastAsia" w:hAnsiTheme="minorEastAsia" w:eastAsiaTheme="minorEastAsia" w:cstheme="minorEastAsia"/>
          <w:b/>
          <w:bCs/>
          <w:color w:val="auto"/>
          <w:sz w:val="21"/>
          <w:szCs w:val="21"/>
        </w:rPr>
      </w:pPr>
      <w:bookmarkStart w:id="18" w:name="_Toc280703143"/>
      <w:r>
        <w:rPr>
          <w:rFonts w:hint="eastAsia" w:asciiTheme="minorEastAsia" w:hAnsiTheme="minorEastAsia" w:eastAsiaTheme="minorEastAsia" w:cstheme="minorEastAsia"/>
          <w:b/>
          <w:bCs/>
          <w:color w:val="auto"/>
          <w:sz w:val="21"/>
          <w:szCs w:val="21"/>
          <w:lang w:eastAsia="zh-CN"/>
        </w:rPr>
        <w:t>五</w:t>
      </w:r>
      <w:r>
        <w:rPr>
          <w:rFonts w:hint="eastAsia" w:asciiTheme="minorEastAsia" w:hAnsiTheme="minorEastAsia" w:eastAsiaTheme="minorEastAsia" w:cstheme="minorEastAsia"/>
          <w:b/>
          <w:bCs/>
          <w:color w:val="auto"/>
          <w:sz w:val="21"/>
          <w:szCs w:val="21"/>
        </w:rPr>
        <w:t>、</w:t>
      </w:r>
      <w:bookmarkStart w:id="28" w:name="_GoBack"/>
      <w:bookmarkEnd w:id="28"/>
      <w:r>
        <w:rPr>
          <w:rFonts w:hint="eastAsia" w:asciiTheme="minorEastAsia" w:hAnsiTheme="minorEastAsia" w:eastAsiaTheme="minorEastAsia" w:cstheme="minorEastAsia"/>
          <w:b/>
          <w:bCs/>
          <w:color w:val="auto"/>
          <w:sz w:val="21"/>
          <w:szCs w:val="21"/>
        </w:rPr>
        <w:t>应急处理</w:t>
      </w:r>
    </w:p>
    <w:p w14:paraId="70F68BE1">
      <w:pPr>
        <w:pStyle w:val="8"/>
        <w:spacing w:line="360" w:lineRule="auto"/>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中标单位成立应急预案处理小组，完善应急预算处理流程，当系统出现重大故障时，能够提供所需更换的任何备件。</w:t>
      </w:r>
    </w:p>
    <w:p w14:paraId="4E616AD0">
      <w:pPr>
        <w:pStyle w:val="3"/>
        <w:spacing w:line="360" w:lineRule="auto"/>
        <w:ind w:left="0" w:leftChars="0" w:firstLine="0" w:firstLine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对</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"https://baike.baidu.com/item/%E7%AA%81%E5%8F%91%E4%BA%8B%E4%BB%B6/4402" \t "https://baike.baidu.com/item/%E5%BA%94%E6%80%A5%E9%A2%84%E6%A1%88/_blank"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kern w:val="2"/>
          <w:sz w:val="21"/>
          <w:szCs w:val="21"/>
        </w:rPr>
        <w:t>突发事件</w:t>
      </w:r>
      <w:r>
        <w:rPr>
          <w:rFonts w:hint="eastAsia" w:asciiTheme="minorEastAsia" w:hAnsiTheme="minorEastAsia" w:eastAsiaTheme="minorEastAsia" w:cstheme="minorEastAsia"/>
          <w:color w:val="auto"/>
          <w:kern w:val="2"/>
          <w:sz w:val="21"/>
          <w:szCs w:val="21"/>
        </w:rPr>
        <w:fldChar w:fldCharType="end"/>
      </w:r>
      <w:r>
        <w:rPr>
          <w:rFonts w:hint="eastAsia" w:asciiTheme="minorEastAsia" w:hAnsiTheme="minorEastAsia" w:eastAsiaTheme="minorEastAsia" w:cstheme="minorEastAsia"/>
          <w:color w:val="auto"/>
          <w:kern w:val="2"/>
          <w:sz w:val="21"/>
          <w:szCs w:val="21"/>
        </w:rPr>
        <w:t>如自然灾害、重特大事故、环境公害及人为破坏有相对应的应急管理、指挥、救援计划等。</w:t>
      </w:r>
    </w:p>
    <w:p w14:paraId="078A5E76">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bCs/>
          <w:color w:val="auto"/>
          <w:sz w:val="21"/>
          <w:szCs w:val="21"/>
        </w:rPr>
        <w:t>故障响应：</w:t>
      </w:r>
    </w:p>
    <w:p w14:paraId="37EEF737">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1）30分钟内作出响应，4小时内解决相应问题。</w:t>
      </w:r>
    </w:p>
    <w:p w14:paraId="6C67721D">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）对重大故障提供7×24小时的现场支援。</w:t>
      </w:r>
    </w:p>
    <w:p w14:paraId="3619688D">
      <w:pPr>
        <w:spacing w:line="360" w:lineRule="auto"/>
        <w:ind w:left="625" w:leftChars="1" w:hanging="623" w:hangingChars="29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）备件服务：遇到重大故障，提供所需更换的任何备件。</w:t>
      </w:r>
    </w:p>
    <w:p w14:paraId="44B2A1E1">
      <w:pPr>
        <w:pStyle w:val="2"/>
        <w:spacing w:before="40" w:after="40" w:line="360" w:lineRule="auto"/>
        <w:rPr>
          <w:rFonts w:hint="eastAsia" w:asciiTheme="minorEastAsia" w:hAnsiTheme="minorEastAsia" w:eastAsiaTheme="minorEastAsia" w:cstheme="minorEastAsia"/>
          <w:color w:val="auto"/>
          <w:sz w:val="21"/>
          <w:szCs w:val="21"/>
        </w:rPr>
      </w:pPr>
      <w:bookmarkStart w:id="19" w:name="_Toc10824"/>
      <w:bookmarkStart w:id="20" w:name="_Toc29124"/>
      <w:bookmarkStart w:id="21" w:name="_Toc25677"/>
      <w:bookmarkStart w:id="22" w:name="_Toc30000"/>
      <w:r>
        <w:rPr>
          <w:rFonts w:hint="eastAsia" w:asciiTheme="minorEastAsia" w:hAnsiTheme="minorEastAsia" w:eastAsiaTheme="minorEastAsia" w:cstheme="minorEastAsia"/>
          <w:color w:val="auto"/>
          <w:sz w:val="21"/>
          <w:szCs w:val="21"/>
          <w:lang w:eastAsia="zh-CN"/>
        </w:rPr>
        <w:t>六</w:t>
      </w:r>
      <w:r>
        <w:rPr>
          <w:rFonts w:hint="eastAsia" w:asciiTheme="minorEastAsia" w:hAnsiTheme="minorEastAsia" w:eastAsiaTheme="minorEastAsia" w:cstheme="minorEastAsia"/>
          <w:color w:val="auto"/>
          <w:sz w:val="21"/>
          <w:szCs w:val="21"/>
        </w:rPr>
        <w:t>、其他要求及说明</w:t>
      </w:r>
      <w:bookmarkEnd w:id="18"/>
      <w:bookmarkEnd w:id="19"/>
      <w:bookmarkEnd w:id="20"/>
      <w:bookmarkEnd w:id="21"/>
      <w:bookmarkEnd w:id="22"/>
    </w:p>
    <w:p w14:paraId="7CC4D69B">
      <w:pPr>
        <w:pStyle w:val="2"/>
        <w:spacing w:before="40" w:after="40" w:line="360" w:lineRule="auto"/>
        <w:rPr>
          <w:rFonts w:hint="eastAsia" w:asciiTheme="minorEastAsia" w:hAnsiTheme="minorEastAsia" w:eastAsiaTheme="minorEastAsia" w:cstheme="minorEastAsia"/>
          <w:color w:val="auto"/>
          <w:sz w:val="21"/>
          <w:szCs w:val="21"/>
        </w:rPr>
      </w:pPr>
      <w:bookmarkStart w:id="23" w:name="_Toc3864"/>
      <w:bookmarkStart w:id="24" w:name="_Toc26872"/>
      <w:bookmarkStart w:id="25" w:name="_Toc4110"/>
      <w:bookmarkStart w:id="26" w:name="_Toc31225"/>
      <w:bookmarkStart w:id="27" w:name="_Toc5365"/>
      <w:r>
        <w:rPr>
          <w:rFonts w:hint="eastAsia" w:asciiTheme="minorEastAsia" w:hAnsiTheme="minorEastAsia" w:eastAsiaTheme="minorEastAsia" w:cstheme="minorEastAsia"/>
          <w:color w:val="auto"/>
          <w:sz w:val="21"/>
          <w:szCs w:val="21"/>
        </w:rPr>
        <w:t>1.项目完成时间及地点</w:t>
      </w:r>
      <w:bookmarkEnd w:id="23"/>
      <w:bookmarkEnd w:id="24"/>
      <w:bookmarkEnd w:id="25"/>
      <w:bookmarkEnd w:id="26"/>
      <w:bookmarkEnd w:id="27"/>
    </w:p>
    <w:p w14:paraId="4FBAAC70">
      <w:pPr>
        <w:autoSpaceDE w:val="0"/>
        <w:autoSpaceDN w:val="0"/>
        <w:adjustRightInd w:val="0"/>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 项目完成时间</w:t>
      </w:r>
      <w:r>
        <w:rPr>
          <w:rFonts w:hint="eastAsia" w:asciiTheme="minorEastAsia" w:hAnsiTheme="minorEastAsia" w:eastAsiaTheme="minorEastAsia" w:cstheme="minorEastAsia"/>
          <w:bCs/>
          <w:color w:val="auto"/>
          <w:sz w:val="21"/>
          <w:szCs w:val="21"/>
        </w:rPr>
        <w:t>：合同签订后</w:t>
      </w:r>
      <w:r>
        <w:rPr>
          <w:rFonts w:hint="eastAsia" w:asciiTheme="minorEastAsia" w:hAnsiTheme="minorEastAsia" w:eastAsiaTheme="minorEastAsia" w:cstheme="minorEastAsia"/>
          <w:bCs/>
          <w:color w:val="auto"/>
          <w:sz w:val="21"/>
          <w:szCs w:val="21"/>
          <w:lang w:val="en-US" w:eastAsia="zh-CN"/>
        </w:rPr>
        <w:t>15</w:t>
      </w:r>
      <w:r>
        <w:rPr>
          <w:rFonts w:hint="eastAsia" w:asciiTheme="minorEastAsia" w:hAnsiTheme="minorEastAsia" w:eastAsiaTheme="minorEastAsia" w:cstheme="minorEastAsia"/>
          <w:bCs/>
          <w:color w:val="auto"/>
          <w:sz w:val="21"/>
          <w:szCs w:val="21"/>
          <w:lang w:eastAsia="zh-CN"/>
        </w:rPr>
        <w:t>日历</w:t>
      </w:r>
      <w:r>
        <w:rPr>
          <w:rFonts w:hint="eastAsia" w:asciiTheme="minorEastAsia" w:hAnsiTheme="minorEastAsia" w:eastAsiaTheme="minorEastAsia" w:cstheme="minorEastAsia"/>
          <w:bCs/>
          <w:color w:val="auto"/>
          <w:sz w:val="21"/>
          <w:szCs w:val="21"/>
        </w:rPr>
        <w:t>天内完成并交付采购人正常使用</w:t>
      </w:r>
    </w:p>
    <w:p w14:paraId="4DF58A91">
      <w:pPr>
        <w:spacing w:line="360" w:lineRule="auto"/>
        <w:ind w:left="625" w:leftChars="1" w:hanging="623" w:hangingChars="297"/>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 交货地点：</w:t>
      </w:r>
      <w:r>
        <w:rPr>
          <w:rFonts w:hint="eastAsia" w:asciiTheme="minorEastAsia" w:hAnsiTheme="minorEastAsia" w:eastAsiaTheme="minorEastAsia" w:cstheme="minorEastAsia"/>
          <w:bCs/>
          <w:color w:val="auto"/>
          <w:sz w:val="21"/>
          <w:szCs w:val="21"/>
          <w:lang w:eastAsia="zh-CN"/>
        </w:rPr>
        <w:t>株洲市渌口区中医医院</w:t>
      </w:r>
    </w:p>
    <w:p w14:paraId="402E6DFE">
      <w:pPr>
        <w:spacing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w:t>
      </w:r>
      <w:r>
        <w:rPr>
          <w:rFonts w:hint="eastAsia" w:asciiTheme="minorEastAsia" w:hAnsiTheme="minorEastAsia" w:eastAsiaTheme="minorEastAsia" w:cstheme="minorEastAsia"/>
          <w:b/>
          <w:color w:val="auto"/>
          <w:sz w:val="21"/>
          <w:szCs w:val="21"/>
        </w:rPr>
        <w:t>其他要求</w:t>
      </w:r>
    </w:p>
    <w:p w14:paraId="14A68D3B">
      <w:pPr>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 xml:space="preserve">2.1 </w:t>
      </w:r>
      <w:r>
        <w:rPr>
          <w:rFonts w:hint="eastAsia" w:asciiTheme="minorEastAsia" w:hAnsiTheme="minorEastAsia" w:eastAsiaTheme="minorEastAsia" w:cstheme="minorEastAsia"/>
          <w:bCs/>
          <w:color w:val="auto"/>
          <w:sz w:val="21"/>
          <w:szCs w:val="21"/>
        </w:rPr>
        <w:t>本项目采用费用包干方式，投标人应根据项目要求和现场情况，详细列明项目所需的设备及材料购置，以及产品运输保险保管、项目安装调试、试运行测试通过验收、培训、质保期免费保修维护等所有人工、管理、财务等所有费用，如一旦中标，在项目实施中出现任何遗漏，均由中标人免费提供，采购人不再支付任何费用。</w:t>
      </w:r>
    </w:p>
    <w:p w14:paraId="28DFFFED">
      <w:pPr>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 投标人应根据项目清单自行到现场进行实地勘察，勘察所需费用自理，根据勘察情况及招标文件要求自行进行项目实施方案的设计及设备选型。对设备清单中未列出，但实现功能必须增加的设备进行补充，所需费用包含在项目总报价中，采购人不再支付任何费用。</w:t>
      </w:r>
    </w:p>
    <w:p w14:paraId="0C54DD93">
      <w:pPr>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 投标人中标后，进场实施前，要为</w:t>
      </w:r>
      <w:r>
        <w:rPr>
          <w:rFonts w:hint="eastAsia" w:asciiTheme="minorEastAsia" w:hAnsiTheme="minorEastAsia" w:eastAsiaTheme="minorEastAsia" w:cstheme="minorEastAsia"/>
          <w:bCs/>
          <w:color w:val="auto"/>
          <w:sz w:val="21"/>
          <w:szCs w:val="21"/>
          <w:lang w:eastAsia="zh-CN"/>
        </w:rPr>
        <w:t>项目</w:t>
      </w:r>
      <w:r>
        <w:rPr>
          <w:rFonts w:hint="eastAsia" w:asciiTheme="minorEastAsia" w:hAnsiTheme="minorEastAsia" w:eastAsiaTheme="minorEastAsia" w:cstheme="minorEastAsia"/>
          <w:bCs/>
          <w:color w:val="auto"/>
          <w:sz w:val="21"/>
          <w:szCs w:val="21"/>
        </w:rPr>
        <w:t>施工人员购买人身意外伤害保险，否则，</w:t>
      </w:r>
      <w:r>
        <w:rPr>
          <w:rFonts w:hint="eastAsia" w:asciiTheme="minorEastAsia" w:hAnsiTheme="minorEastAsia" w:eastAsiaTheme="minorEastAsia" w:cstheme="minorEastAsia"/>
          <w:bCs/>
          <w:color w:val="auto"/>
          <w:sz w:val="21"/>
          <w:szCs w:val="21"/>
          <w:lang w:eastAsia="zh-CN"/>
        </w:rPr>
        <w:t>安装</w:t>
      </w:r>
      <w:r>
        <w:rPr>
          <w:rFonts w:hint="eastAsia" w:asciiTheme="minorEastAsia" w:hAnsiTheme="minorEastAsia" w:eastAsiaTheme="minorEastAsia" w:cstheme="minorEastAsia"/>
          <w:bCs/>
          <w:color w:val="auto"/>
          <w:sz w:val="21"/>
          <w:szCs w:val="21"/>
        </w:rPr>
        <w:t>施工中出现安全责任由中标单位负责。</w:t>
      </w:r>
    </w:p>
    <w:p w14:paraId="33F9B41F">
      <w:pPr>
        <w:adjustRightInd w:val="0"/>
        <w:snapToGrid w:val="0"/>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3.付款方式：</w:t>
      </w:r>
    </w:p>
    <w:p w14:paraId="7B0FE71A">
      <w:pPr>
        <w:spacing w:line="360" w:lineRule="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1.货到验收合格后付款50%，拿到计量检测报告后再付款40%，3年质保期满后付款付清尾款</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eastAsia="zh-CN"/>
        </w:rPr>
        <w:t>具体条款以合同中约定的为准</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eastAsia="zh-CN"/>
        </w:rPr>
        <w:t>。</w:t>
      </w:r>
    </w:p>
    <w:p w14:paraId="7D6C6CFE">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2.付款凭正式税务发票，发票须由中标方开具</w:t>
      </w:r>
      <w:r>
        <w:rPr>
          <w:rFonts w:hint="eastAsia" w:asciiTheme="minorEastAsia" w:hAnsiTheme="minorEastAsia" w:eastAsiaTheme="minorEastAsia" w:cstheme="minorEastAsia"/>
          <w:bCs/>
          <w:color w:val="auto"/>
          <w:sz w:val="21"/>
          <w:szCs w:val="21"/>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D30C0"/>
    <w:multiLevelType w:val="singleLevel"/>
    <w:tmpl w:val="9D7D30C0"/>
    <w:lvl w:ilvl="0" w:tentative="0">
      <w:start w:val="1"/>
      <w:numFmt w:val="decimal"/>
      <w:suff w:val="nothing"/>
      <w:lvlText w:val="%1、"/>
      <w:lvlJc w:val="left"/>
      <w:pPr>
        <w:ind w:left="-420"/>
      </w:pPr>
    </w:lvl>
  </w:abstractNum>
  <w:abstractNum w:abstractNumId="1">
    <w:nsid w:val="E51D00FD"/>
    <w:multiLevelType w:val="singleLevel"/>
    <w:tmpl w:val="E51D00FD"/>
    <w:lvl w:ilvl="0" w:tentative="0">
      <w:start w:val="3"/>
      <w:numFmt w:val="chineseCounting"/>
      <w:suff w:val="nothing"/>
      <w:lvlText w:val="%1、"/>
      <w:lvlJc w:val="left"/>
      <w:rPr>
        <w:rFonts w:hint="eastAsia"/>
      </w:rPr>
    </w:lvl>
  </w:abstractNum>
  <w:abstractNum w:abstractNumId="2">
    <w:nsid w:val="EC0A1ED2"/>
    <w:multiLevelType w:val="singleLevel"/>
    <w:tmpl w:val="EC0A1ED2"/>
    <w:lvl w:ilvl="0" w:tentative="0">
      <w:start w:val="1"/>
      <w:numFmt w:val="decimal"/>
      <w:suff w:val="nothing"/>
      <w:lvlText w:val="%1、"/>
      <w:lvlJc w:val="left"/>
      <w:pPr>
        <w:ind w:left="0" w:firstLine="0"/>
      </w:pPr>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343307D1"/>
    <w:multiLevelType w:val="singleLevel"/>
    <w:tmpl w:val="343307D1"/>
    <w:lvl w:ilvl="0" w:tentative="0">
      <w:start w:val="1"/>
      <w:numFmt w:val="decimal"/>
      <w:suff w:val="nothing"/>
      <w:lvlText w:val="%1、"/>
      <w:lvlJc w:val="left"/>
      <w:pPr>
        <w:ind w:left="0" w:firstLine="0"/>
      </w:pPr>
    </w:lvl>
  </w:abstractNum>
  <w:abstractNum w:abstractNumId="6">
    <w:nsid w:val="3D9366BE"/>
    <w:multiLevelType w:val="multilevel"/>
    <w:tmpl w:val="3D9366B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647350BE"/>
    <w:multiLevelType w:val="multilevel"/>
    <w:tmpl w:val="647350B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781A2858"/>
    <w:multiLevelType w:val="singleLevel"/>
    <w:tmpl w:val="781A2858"/>
    <w:lvl w:ilvl="0" w:tentative="0">
      <w:start w:val="29"/>
      <w:numFmt w:val="decimal"/>
      <w:suff w:val="nothing"/>
      <w:lvlText w:val="%1、"/>
      <w:lvlJc w:val="left"/>
    </w:lvl>
  </w:abstractNum>
  <w:num w:numId="1">
    <w:abstractNumId w:val="1"/>
  </w:num>
  <w:num w:numId="2">
    <w:abstractNumId w:val="2"/>
  </w:num>
  <w:num w:numId="3">
    <w:abstractNumId w:val="5"/>
  </w:num>
  <w:num w:numId="4">
    <w:abstractNumId w:val="0"/>
  </w:num>
  <w:num w:numId="5">
    <w:abstractNumId w:val="7"/>
  </w:num>
  <w:num w:numId="6">
    <w:abstractNumId w:val="6"/>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MzA4NGE4MzhjM2RhZGUzY2U5YzdjOTkzZGEwN2MifQ=="/>
  </w:docVars>
  <w:rsids>
    <w:rsidRoot w:val="6F450EF2"/>
    <w:rsid w:val="02127A2E"/>
    <w:rsid w:val="02E74CA9"/>
    <w:rsid w:val="04BD4DFF"/>
    <w:rsid w:val="05BA1930"/>
    <w:rsid w:val="06927DEB"/>
    <w:rsid w:val="077B6278"/>
    <w:rsid w:val="112A1217"/>
    <w:rsid w:val="1C8C6B6A"/>
    <w:rsid w:val="23561760"/>
    <w:rsid w:val="43802AB5"/>
    <w:rsid w:val="460079C2"/>
    <w:rsid w:val="4C1EB9F1"/>
    <w:rsid w:val="56DDB242"/>
    <w:rsid w:val="5F3DBFE4"/>
    <w:rsid w:val="5FDE76AC"/>
    <w:rsid w:val="64F73CE1"/>
    <w:rsid w:val="67716C33"/>
    <w:rsid w:val="69EFF4D6"/>
    <w:rsid w:val="6BFDD7BE"/>
    <w:rsid w:val="6EF721BF"/>
    <w:rsid w:val="6F450EF2"/>
    <w:rsid w:val="719479E1"/>
    <w:rsid w:val="74FD417A"/>
    <w:rsid w:val="764B6774"/>
    <w:rsid w:val="77F7131E"/>
    <w:rsid w:val="7BC8CD71"/>
    <w:rsid w:val="7CFFC10C"/>
    <w:rsid w:val="7E7F0C82"/>
    <w:rsid w:val="7F7F8AA1"/>
    <w:rsid w:val="7FF52721"/>
    <w:rsid w:val="7FFA494C"/>
    <w:rsid w:val="7FFFA60A"/>
    <w:rsid w:val="89370DD8"/>
    <w:rsid w:val="8EFF00E8"/>
    <w:rsid w:val="BDFC96AE"/>
    <w:rsid w:val="BE773050"/>
    <w:rsid w:val="BEFEF65F"/>
    <w:rsid w:val="CEFF1EE3"/>
    <w:rsid w:val="D9AF55F6"/>
    <w:rsid w:val="DB9B4379"/>
    <w:rsid w:val="DBF7AB5A"/>
    <w:rsid w:val="DF7CC175"/>
    <w:rsid w:val="EEBF8CDD"/>
    <w:rsid w:val="EF7F722B"/>
    <w:rsid w:val="EF9F6E82"/>
    <w:rsid w:val="EFEFFDB2"/>
    <w:rsid w:val="FBF84039"/>
    <w:rsid w:val="FDEFADDD"/>
    <w:rsid w:val="FF6AF79F"/>
    <w:rsid w:val="FFB5557C"/>
    <w:rsid w:val="FFBBB467"/>
    <w:rsid w:val="FFDBC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next w:val="5"/>
    <w:qFormat/>
    <w:uiPriority w:val="0"/>
    <w:pPr>
      <w:spacing w:after="120"/>
    </w:pPr>
  </w:style>
  <w:style w:type="paragraph" w:styleId="5">
    <w:name w:val="Body Text Indent 2"/>
    <w:basedOn w:val="1"/>
    <w:next w:val="4"/>
    <w:qFormat/>
    <w:uiPriority w:val="0"/>
    <w:pPr>
      <w:spacing w:after="120" w:line="480" w:lineRule="auto"/>
      <w:ind w:left="420" w:leftChars="200"/>
    </w:pPr>
  </w:style>
  <w:style w:type="paragraph" w:styleId="6">
    <w:name w:val="Body Text Indent"/>
    <w:basedOn w:val="1"/>
    <w:next w:val="5"/>
    <w:qFormat/>
    <w:uiPriority w:val="0"/>
    <w:pPr>
      <w:spacing w:after="120"/>
      <w:ind w:left="420" w:leftChars="200"/>
    </w:pPr>
  </w:style>
  <w:style w:type="paragraph" w:styleId="7">
    <w:name w:val="Body Text 2"/>
    <w:basedOn w:val="1"/>
    <w:unhideWhenUsed/>
    <w:qFormat/>
    <w:uiPriority w:val="99"/>
    <w:pPr>
      <w:spacing w:after="120" w:afterLines="0" w:afterAutospacing="0" w:line="480" w:lineRule="auto"/>
    </w:pPr>
  </w:style>
  <w:style w:type="paragraph" w:styleId="8">
    <w:name w:val="Body Text First Indent 2"/>
    <w:basedOn w:val="6"/>
    <w:next w:val="9"/>
    <w:unhideWhenUsed/>
    <w:qFormat/>
    <w:uiPriority w:val="99"/>
    <w:pPr>
      <w:autoSpaceDE w:val="0"/>
      <w:autoSpaceDN w:val="0"/>
      <w:adjustRightInd w:val="0"/>
      <w:ind w:firstLine="420"/>
      <w:jc w:val="left"/>
    </w:pPr>
    <w:rPr>
      <w:rFonts w:ascii="Calibri" w:hAnsi="Calibri" w:eastAsia="宋体" w:cs="Times New Roman"/>
      <w:kern w:val="0"/>
    </w:rPr>
  </w:style>
  <w:style w:type="paragraph" w:customStyle="1" w:styleId="9">
    <w:name w:val="正文1"/>
    <w:basedOn w:val="1"/>
    <w:qFormat/>
    <w:uiPriority w:val="0"/>
    <w:pPr>
      <w:spacing w:line="360" w:lineRule="auto"/>
      <w:ind w:firstLine="480" w:firstLineChars="200"/>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0"/>
    <w:pPr>
      <w:ind w:firstLine="420" w:firstLineChars="200"/>
    </w:pPr>
    <w:rPr>
      <w:szCs w:val="21"/>
    </w:rPr>
  </w:style>
  <w:style w:type="paragraph" w:customStyle="1" w:styleId="14">
    <w:name w:val="Table Paragraph"/>
    <w:basedOn w:val="1"/>
    <w:qFormat/>
    <w:uiPriority w:val="1"/>
  </w:style>
  <w:style w:type="paragraph" w:customStyle="1" w:styleId="15">
    <w:name w:val="Default"/>
    <w:next w:val="16"/>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6">
    <w:name w:val="Char Char Char Char"/>
    <w:basedOn w:val="1"/>
    <w:qFormat/>
    <w:uiPriority w:val="0"/>
    <w:pPr>
      <w:spacing w:beforeLines="50" w:afterLines="50"/>
    </w:pPr>
    <w:rPr>
      <w:rFonts w:ascii="Tahoma" w:hAnsi="Tahoma"/>
      <w:sz w:val="24"/>
      <w:szCs w:val="20"/>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10417</Words>
  <Characters>12030</Characters>
  <Lines>0</Lines>
  <Paragraphs>0</Paragraphs>
  <TotalTime>20</TotalTime>
  <ScaleCrop>false</ScaleCrop>
  <LinksUpToDate>false</LinksUpToDate>
  <CharactersWithSpaces>12244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2023-09-21T22:22:00Z</dcterms:created>
  <dc:creator>李雷</dc:creator>
  <cp:lastModifiedBy>瑞乀乁</cp:lastModifiedBy>
  <cp:lastPrinted>2023-09-22T12:52:00Z</cp:lastPrinted>
  <dcterms:modified xsi:type="dcterms:W3CDTF">2024-11-22T02:12:10Z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B4BC288B1A294997A63FC09F46CD219D_13</vt:lpwstr>
  </property>
</Properties>
</file>