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0E779B">
      <w:pPr>
        <w:pStyle w:val="2"/>
        <w:keepNext w:val="0"/>
        <w:keepLines w:val="0"/>
        <w:pageBreakBefore w:val="0"/>
        <w:widowControl/>
        <w:kinsoku w:val="0"/>
        <w:wordWrap/>
        <w:overflowPunct/>
        <w:topLinePunct w:val="0"/>
        <w:autoSpaceDE w:val="0"/>
        <w:autoSpaceDN w:val="0"/>
        <w:bidi w:val="0"/>
        <w:adjustRightInd w:val="0"/>
        <w:snapToGrid w:val="0"/>
        <w:spacing w:before="162" w:line="560" w:lineRule="exact"/>
        <w:textAlignment w:val="baseline"/>
        <w:rPr>
          <w:rFonts w:hint="eastAsia" w:ascii="黑体" w:hAnsi="黑体" w:eastAsia="黑体" w:cs="黑体"/>
          <w:sz w:val="34"/>
          <w:szCs w:val="34"/>
          <w:lang w:eastAsia="zh-CN"/>
        </w:rPr>
      </w:pPr>
      <w:r>
        <w:rPr>
          <w:rFonts w:hint="eastAsia" w:ascii="黑体" w:hAnsi="黑体" w:eastAsia="黑体" w:cs="黑体"/>
          <w:spacing w:val="14"/>
          <w:sz w:val="34"/>
          <w:szCs w:val="34"/>
        </w:rPr>
        <w:t>附件</w:t>
      </w:r>
      <w:r>
        <w:rPr>
          <w:rFonts w:hint="eastAsia" w:ascii="黑体" w:hAnsi="黑体" w:eastAsia="黑体" w:cs="黑体"/>
          <w:spacing w:val="14"/>
          <w:sz w:val="34"/>
          <w:szCs w:val="34"/>
          <w:lang w:val="en-US" w:eastAsia="zh-CN"/>
        </w:rPr>
        <w:t>3</w:t>
      </w:r>
    </w:p>
    <w:p w14:paraId="33738981">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黑体" w:hAnsi="黑体" w:eastAsia="黑体" w:cs="黑体"/>
          <w:sz w:val="44"/>
          <w:szCs w:val="44"/>
        </w:rPr>
      </w:pPr>
    </w:p>
    <w:p w14:paraId="4097EFB5">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黑体" w:hAnsi="黑体" w:eastAsia="黑体" w:cs="黑体"/>
          <w:sz w:val="44"/>
          <w:szCs w:val="44"/>
        </w:rPr>
      </w:pPr>
    </w:p>
    <w:p w14:paraId="44A74DCE">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黑体" w:hAnsi="黑体" w:eastAsia="黑体" w:cs="黑体"/>
          <w:sz w:val="44"/>
          <w:szCs w:val="44"/>
        </w:rPr>
      </w:pPr>
    </w:p>
    <w:p w14:paraId="4118FCE9">
      <w:pPr>
        <w:spacing w:line="60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2023年度炎陵县炎陵中学</w:t>
      </w:r>
      <w:r>
        <w:rPr>
          <w:rFonts w:hint="eastAsia" w:ascii="方正小标宋简体" w:hAnsi="方正小标宋简体" w:eastAsia="方正小标宋简体" w:cs="方正小标宋简体"/>
          <w:sz w:val="44"/>
          <w:szCs w:val="44"/>
        </w:rPr>
        <w:t>整体支出绩效</w:t>
      </w:r>
    </w:p>
    <w:p w14:paraId="0DFB6BB4">
      <w:pPr>
        <w:spacing w:line="60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自评</w:t>
      </w:r>
      <w:r>
        <w:rPr>
          <w:rFonts w:hint="eastAsia" w:ascii="方正小标宋简体" w:hAnsi="方正小标宋简体" w:eastAsia="方正小标宋简体" w:cs="方正小标宋简体"/>
          <w:sz w:val="44"/>
          <w:szCs w:val="44"/>
        </w:rPr>
        <w:t>报告</w:t>
      </w:r>
    </w:p>
    <w:p w14:paraId="17F58897">
      <w:pPr>
        <w:spacing w:line="600" w:lineRule="exact"/>
        <w:jc w:val="center"/>
        <w:rPr>
          <w:rFonts w:eastAsia="楷体_GB2312"/>
          <w:sz w:val="32"/>
          <w:szCs w:val="32"/>
        </w:rPr>
      </w:pPr>
    </w:p>
    <w:p w14:paraId="720B000F">
      <w:pPr>
        <w:spacing w:line="600" w:lineRule="exact"/>
        <w:jc w:val="center"/>
        <w:rPr>
          <w:rFonts w:eastAsia="楷体_GB2312"/>
          <w:sz w:val="32"/>
          <w:szCs w:val="32"/>
        </w:rPr>
      </w:pPr>
    </w:p>
    <w:p w14:paraId="315F8578">
      <w:pPr>
        <w:spacing w:line="600" w:lineRule="exact"/>
        <w:jc w:val="center"/>
        <w:rPr>
          <w:rFonts w:eastAsia="楷体_GB2312"/>
          <w:sz w:val="32"/>
          <w:szCs w:val="32"/>
        </w:rPr>
      </w:pPr>
    </w:p>
    <w:p w14:paraId="2E029910">
      <w:pPr>
        <w:spacing w:line="600" w:lineRule="exact"/>
        <w:jc w:val="center"/>
        <w:rPr>
          <w:rFonts w:eastAsia="楷体_GB2312"/>
          <w:sz w:val="32"/>
          <w:szCs w:val="32"/>
        </w:rPr>
      </w:pPr>
    </w:p>
    <w:p w14:paraId="1C92C148">
      <w:pPr>
        <w:spacing w:line="600" w:lineRule="exact"/>
        <w:jc w:val="center"/>
        <w:rPr>
          <w:rFonts w:eastAsia="楷体_GB2312"/>
          <w:sz w:val="32"/>
          <w:szCs w:val="32"/>
        </w:rPr>
      </w:pPr>
    </w:p>
    <w:p w14:paraId="2E9017B2">
      <w:pPr>
        <w:spacing w:line="600" w:lineRule="exact"/>
        <w:jc w:val="center"/>
        <w:rPr>
          <w:rFonts w:eastAsia="楷体_GB2312"/>
          <w:sz w:val="32"/>
          <w:szCs w:val="32"/>
        </w:rPr>
      </w:pPr>
    </w:p>
    <w:p w14:paraId="0FA4C78A">
      <w:pPr>
        <w:spacing w:line="600" w:lineRule="exact"/>
        <w:jc w:val="center"/>
        <w:rPr>
          <w:rFonts w:eastAsia="楷体_GB2312"/>
          <w:sz w:val="32"/>
          <w:szCs w:val="32"/>
        </w:rPr>
      </w:pPr>
    </w:p>
    <w:p w14:paraId="6833FC49">
      <w:pPr>
        <w:spacing w:line="600" w:lineRule="exact"/>
        <w:jc w:val="center"/>
        <w:rPr>
          <w:rFonts w:eastAsia="楷体_GB2312"/>
          <w:sz w:val="32"/>
          <w:szCs w:val="32"/>
        </w:rPr>
      </w:pPr>
    </w:p>
    <w:p w14:paraId="082DCFC8">
      <w:pPr>
        <w:spacing w:line="600" w:lineRule="exact"/>
        <w:jc w:val="center"/>
        <w:rPr>
          <w:rFonts w:hint="default" w:ascii="黑体" w:hAnsi="黑体" w:eastAsia="黑体" w:cs="黑体"/>
          <w:sz w:val="36"/>
          <w:szCs w:val="36"/>
          <w:lang w:val="en-US" w:eastAsia="zh-CN"/>
        </w:rPr>
      </w:pPr>
      <w:r>
        <w:rPr>
          <w:rFonts w:hint="eastAsia" w:ascii="黑体" w:hAnsi="黑体" w:eastAsia="黑体" w:cs="黑体"/>
          <w:sz w:val="36"/>
          <w:szCs w:val="36"/>
          <w:lang w:val="en-US" w:eastAsia="zh-CN"/>
        </w:rPr>
        <w:t>单位名称（盖章）：炎陵县炎陵中学</w:t>
      </w:r>
    </w:p>
    <w:p w14:paraId="123D12D1">
      <w:pPr>
        <w:spacing w:line="600" w:lineRule="exact"/>
        <w:jc w:val="center"/>
        <w:rPr>
          <w:rFonts w:hint="eastAsia" w:ascii="黑体" w:hAnsi="黑体" w:eastAsia="黑体" w:cs="黑体"/>
          <w:sz w:val="36"/>
          <w:szCs w:val="36"/>
          <w:lang w:val="en-US" w:eastAsia="zh-CN"/>
        </w:rPr>
      </w:pPr>
    </w:p>
    <w:p w14:paraId="70828991">
      <w:pPr>
        <w:spacing w:line="600" w:lineRule="exact"/>
        <w:jc w:val="center"/>
        <w:rPr>
          <w:rFonts w:hint="eastAsia" w:ascii="黑体" w:hAnsi="黑体" w:eastAsia="黑体" w:cs="黑体"/>
          <w:sz w:val="36"/>
          <w:szCs w:val="36"/>
          <w:lang w:val="en-US" w:eastAsia="zh-CN"/>
        </w:rPr>
      </w:pPr>
    </w:p>
    <w:p w14:paraId="17DB65AB">
      <w:pPr>
        <w:spacing w:line="600" w:lineRule="exact"/>
        <w:jc w:val="center"/>
        <w:rPr>
          <w:rFonts w:hint="eastAsia" w:ascii="黑体" w:hAnsi="黑体" w:eastAsia="黑体" w:cs="黑体"/>
          <w:sz w:val="36"/>
          <w:szCs w:val="36"/>
          <w:lang w:val="en-US" w:eastAsia="zh-CN"/>
        </w:rPr>
      </w:pPr>
    </w:p>
    <w:p w14:paraId="2010740C">
      <w:pPr>
        <w:spacing w:line="600" w:lineRule="exact"/>
        <w:jc w:val="center"/>
        <w:rPr>
          <w:rFonts w:hint="eastAsia" w:ascii="黑体" w:hAnsi="黑体" w:eastAsia="黑体" w:cs="黑体"/>
          <w:sz w:val="36"/>
          <w:szCs w:val="36"/>
          <w:lang w:val="en-US" w:eastAsia="zh-CN"/>
        </w:rPr>
      </w:pPr>
    </w:p>
    <w:p w14:paraId="084269F2">
      <w:pPr>
        <w:spacing w:line="600" w:lineRule="exact"/>
        <w:jc w:val="center"/>
        <w:rPr>
          <w:rFonts w:hint="eastAsia" w:ascii="黑体" w:hAnsi="黑体" w:eastAsia="黑体" w:cs="黑体"/>
          <w:sz w:val="36"/>
          <w:szCs w:val="36"/>
          <w:lang w:val="en-US" w:eastAsia="zh-CN"/>
        </w:rPr>
      </w:pPr>
    </w:p>
    <w:p w14:paraId="660F4AB2">
      <w:pPr>
        <w:rPr>
          <w:rFonts w:eastAsia="楷体_GB2312"/>
          <w:sz w:val="32"/>
          <w:szCs w:val="32"/>
        </w:rPr>
      </w:pPr>
      <w:r>
        <w:rPr>
          <w:rFonts w:hint="eastAsia" w:ascii="仿宋_GB2312" w:hAnsi="仿宋_GB2312" w:eastAsia="仿宋_GB2312" w:cs="仿宋_GB2312"/>
          <w:sz w:val="32"/>
          <w:szCs w:val="32"/>
          <w:lang w:val="en-US" w:eastAsia="zh-CN"/>
        </w:rPr>
        <w:br w:type="page"/>
      </w:r>
    </w:p>
    <w:p w14:paraId="69FD9C40">
      <w:pPr>
        <w:pStyle w:val="6"/>
        <w:widowControl/>
        <w:numPr>
          <w:ilvl w:val="0"/>
          <w:numId w:val="1"/>
        </w:numPr>
        <w:spacing w:line="520" w:lineRule="exact"/>
        <w:ind w:firstLine="640"/>
        <w:rPr>
          <w:rFonts w:ascii="Times New Roman" w:hAnsi="Times New Roman" w:eastAsia="黑体"/>
          <w:sz w:val="32"/>
          <w:szCs w:val="32"/>
        </w:rPr>
      </w:pPr>
      <w:r>
        <w:rPr>
          <w:rFonts w:ascii="Times New Roman" w:hAnsi="Times New Roman" w:eastAsia="黑体"/>
          <w:sz w:val="32"/>
          <w:szCs w:val="32"/>
        </w:rPr>
        <w:t>基本情况</w:t>
      </w:r>
    </w:p>
    <w:p w14:paraId="37451130">
      <w:pPr>
        <w:pStyle w:val="6"/>
        <w:widowControl/>
        <w:numPr>
          <w:ilvl w:val="0"/>
          <w:numId w:val="2"/>
        </w:numPr>
        <w:spacing w:line="520" w:lineRule="exact"/>
        <w:ind w:left="-10" w:leftChars="0" w:firstLine="640" w:firstLineChars="0"/>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rPr>
        <w:t>部门</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单位</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基本情况</w:t>
      </w:r>
    </w:p>
    <w:p w14:paraId="5C50BAB6">
      <w:pPr>
        <w:widowControl/>
        <w:spacing w:line="520" w:lineRule="exact"/>
        <w:ind w:firstLine="640" w:firstLineChars="200"/>
        <w:jc w:val="left"/>
        <w:rPr>
          <w:rFonts w:hint="eastAsia" w:eastAsia="仿宋_GB2312"/>
          <w:sz w:val="32"/>
          <w:szCs w:val="32"/>
          <w:lang w:val="en-US" w:eastAsia="zh-CN"/>
        </w:rPr>
      </w:pPr>
      <w:r>
        <w:rPr>
          <w:rFonts w:hint="eastAsia" w:eastAsia="仿宋_GB2312"/>
          <w:sz w:val="32"/>
          <w:szCs w:val="32"/>
          <w:lang w:val="en-US" w:eastAsia="zh-CN"/>
        </w:rPr>
        <w:t>1．主要职能：实施九年一贯制义务教育.</w:t>
      </w:r>
    </w:p>
    <w:p w14:paraId="015DFE42">
      <w:pPr>
        <w:widowControl/>
        <w:spacing w:line="520" w:lineRule="exact"/>
        <w:ind w:firstLine="640" w:firstLineChars="200"/>
        <w:jc w:val="left"/>
        <w:rPr>
          <w:rFonts w:hint="eastAsia" w:eastAsia="仿宋_GB2312"/>
          <w:sz w:val="32"/>
          <w:szCs w:val="32"/>
          <w:lang w:val="en-US" w:eastAsia="zh-CN"/>
        </w:rPr>
      </w:pPr>
      <w:r>
        <w:rPr>
          <w:rFonts w:hint="eastAsia" w:eastAsia="仿宋_GB2312"/>
          <w:sz w:val="32"/>
          <w:szCs w:val="32"/>
          <w:lang w:val="en-US" w:eastAsia="zh-CN"/>
        </w:rPr>
        <w:t>2．机构情况：全额拨款事业单位。</w:t>
      </w:r>
    </w:p>
    <w:p w14:paraId="6881FC31">
      <w:pPr>
        <w:widowControl/>
        <w:spacing w:line="520" w:lineRule="exact"/>
        <w:ind w:firstLine="640" w:firstLineChars="200"/>
        <w:jc w:val="left"/>
        <w:rPr>
          <w:rFonts w:hint="eastAsia" w:eastAsia="仿宋_GB2312"/>
          <w:sz w:val="32"/>
          <w:szCs w:val="32"/>
          <w:lang w:val="en-US" w:eastAsia="zh-CN"/>
        </w:rPr>
      </w:pPr>
      <w:r>
        <w:rPr>
          <w:rFonts w:hint="eastAsia" w:eastAsia="仿宋_GB2312"/>
          <w:sz w:val="32"/>
          <w:szCs w:val="32"/>
          <w:lang w:val="en-US" w:eastAsia="zh-CN"/>
        </w:rPr>
        <w:t>3．人员情况：本年度末,我校编制数233</w:t>
      </w:r>
      <w:r>
        <w:rPr>
          <w:rFonts w:hint="eastAsia" w:eastAsia="仿宋_GB2312"/>
          <w:sz w:val="32"/>
          <w:szCs w:val="32"/>
          <w:lang w:val="en-US" w:eastAsia="zh-CN"/>
        </w:rPr>
        <w:t>人,实有在编在岗人数220人,特岗2人，退休102人,遗属补助11人。在校学生共3715人：其中小学1861人，初中1854人。</w:t>
      </w:r>
    </w:p>
    <w:p w14:paraId="5556C9CE">
      <w:pPr>
        <w:pStyle w:val="6"/>
        <w:widowControl/>
        <w:numPr>
          <w:ilvl w:val="0"/>
          <w:numId w:val="2"/>
        </w:numPr>
        <w:spacing w:line="520" w:lineRule="exact"/>
        <w:ind w:left="-10" w:leftChars="0" w:firstLine="640" w:firstLineChars="0"/>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部门（单位）年度整体支出绩效目标</w:t>
      </w:r>
    </w:p>
    <w:p w14:paraId="0AFBD694">
      <w:pPr>
        <w:widowControl/>
        <w:spacing w:line="520" w:lineRule="exact"/>
        <w:ind w:firstLine="640" w:firstLineChars="200"/>
        <w:jc w:val="left"/>
        <w:rPr>
          <w:rFonts w:hint="default" w:eastAsia="仿宋_GB2312"/>
          <w:sz w:val="32"/>
          <w:szCs w:val="32"/>
          <w:lang w:val="en-US" w:eastAsia="zh-CN"/>
        </w:rPr>
      </w:pPr>
      <w:r>
        <w:rPr>
          <w:rFonts w:hint="default" w:eastAsia="仿宋_GB2312"/>
          <w:sz w:val="32"/>
          <w:szCs w:val="32"/>
          <w:lang w:val="en-US" w:eastAsia="zh-CN"/>
        </w:rPr>
        <w:t>提高教学质量、促进学生发展、增强师资队伍建设、强化校园文化建设和社会责任，努力提高整体绩效，促进学校的可持续发展，为学生和社会创造更大的价值。</w:t>
      </w:r>
    </w:p>
    <w:p w14:paraId="7587B28A">
      <w:pPr>
        <w:pStyle w:val="6"/>
        <w:widowControl/>
        <w:spacing w:line="520" w:lineRule="exact"/>
        <w:ind w:left="640" w:firstLine="0" w:firstLineChars="0"/>
        <w:rPr>
          <w:rFonts w:ascii="Times New Roman" w:hAnsi="Times New Roman" w:eastAsia="黑体"/>
          <w:sz w:val="32"/>
          <w:szCs w:val="32"/>
        </w:rPr>
      </w:pPr>
      <w:r>
        <w:rPr>
          <w:rFonts w:hint="eastAsia" w:ascii="Times New Roman" w:hAnsi="Times New Roman" w:eastAsia="黑体"/>
          <w:sz w:val="32"/>
          <w:szCs w:val="32"/>
        </w:rPr>
        <w:t>二、</w:t>
      </w:r>
      <w:r>
        <w:rPr>
          <w:rFonts w:ascii="Times New Roman" w:hAnsi="Times New Roman" w:eastAsia="黑体"/>
          <w:sz w:val="32"/>
          <w:szCs w:val="32"/>
        </w:rPr>
        <w:t>一般公共预算支出情况</w:t>
      </w:r>
    </w:p>
    <w:p w14:paraId="55115D6B">
      <w:pPr>
        <w:pStyle w:val="6"/>
        <w:widowControl/>
        <w:spacing w:line="520" w:lineRule="exact"/>
        <w:ind w:left="640" w:firstLine="0" w:firstLineChars="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（一）基本支出情况</w:t>
      </w:r>
    </w:p>
    <w:p w14:paraId="00291348">
      <w:pPr>
        <w:widowControl/>
        <w:spacing w:line="520" w:lineRule="exact"/>
        <w:ind w:firstLine="640" w:firstLineChars="200"/>
        <w:jc w:val="left"/>
        <w:rPr>
          <w:rFonts w:hint="eastAsia" w:eastAsia="仿宋_GB2312"/>
          <w:sz w:val="32"/>
          <w:szCs w:val="32"/>
          <w:lang w:val="en-US" w:eastAsia="zh-CN"/>
        </w:rPr>
      </w:pPr>
      <w:r>
        <w:rPr>
          <w:rFonts w:hint="eastAsia" w:eastAsia="仿宋_GB2312"/>
          <w:sz w:val="32"/>
          <w:szCs w:val="32"/>
          <w:lang w:val="en-US" w:eastAsia="zh-CN"/>
        </w:rPr>
        <w:t>2023年基本支出为3223.01万元，占总支出的100%。其中包括基本工资、津贴补贴、奖金、其他工资福利支出以及办公费、印刷费、水电费、办公设备购置等日常公用经费。其中人员工资及社会保障支出2834.04万元，此项支出占总支出的87.93%；商品和服务支出357.94万元，此项支出占总支出的11.11%；对个人和家庭的补助支出31.03万元，占总支出的0.96%。</w:t>
      </w:r>
    </w:p>
    <w:p w14:paraId="7AC34448">
      <w:pPr>
        <w:pStyle w:val="6"/>
        <w:widowControl/>
        <w:numPr>
          <w:numId w:val="0"/>
        </w:numPr>
        <w:spacing w:line="520" w:lineRule="exact"/>
        <w:ind w:leftChars="200"/>
        <w:jc w:val="left"/>
        <w:rPr>
          <w:rFonts w:eastAsia="仿宋_GB2312"/>
          <w:sz w:val="32"/>
          <w:szCs w:val="32"/>
        </w:rPr>
      </w:pP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val="en-US" w:eastAsia="zh-CN"/>
        </w:rPr>
        <w:t>二</w:t>
      </w:r>
      <w:r>
        <w:rPr>
          <w:rFonts w:hint="eastAsia" w:ascii="楷体_GB2312" w:hAnsi="楷体_GB2312" w:eastAsia="楷体_GB2312" w:cs="楷体_GB2312"/>
          <w:sz w:val="32"/>
          <w:szCs w:val="32"/>
        </w:rPr>
        <w:t>）项目支出情况</w:t>
      </w:r>
      <w:r>
        <w:rPr>
          <w:rFonts w:hint="eastAsia" w:ascii="楷体_GB2312" w:hAnsi="楷体_GB2312" w:eastAsia="楷体_GB2312" w:cs="楷体_GB2312"/>
          <w:sz w:val="32"/>
          <w:szCs w:val="32"/>
          <w:lang w:eastAsia="zh-CN"/>
        </w:rPr>
        <w:t>：</w:t>
      </w:r>
      <w:bookmarkStart w:id="0" w:name="_GoBack"/>
      <w:bookmarkEnd w:id="0"/>
      <w:r>
        <w:rPr>
          <w:rFonts w:hint="eastAsia" w:eastAsia="仿宋_GB2312"/>
          <w:sz w:val="32"/>
          <w:szCs w:val="32"/>
          <w:lang w:val="en-US" w:eastAsia="zh-CN"/>
        </w:rPr>
        <w:t>无</w:t>
      </w:r>
      <w:r>
        <w:rPr>
          <w:rFonts w:eastAsia="仿宋_GB2312"/>
          <w:sz w:val="32"/>
          <w:szCs w:val="32"/>
        </w:rPr>
        <w:t>。</w:t>
      </w:r>
    </w:p>
    <w:p w14:paraId="6E5E3580">
      <w:pPr>
        <w:pStyle w:val="6"/>
        <w:widowControl/>
        <w:spacing w:line="520" w:lineRule="exact"/>
        <w:jc w:val="left"/>
        <w:rPr>
          <w:rFonts w:ascii="Times New Roman" w:hAnsi="Times New Roman" w:eastAsia="黑体"/>
          <w:sz w:val="32"/>
          <w:szCs w:val="32"/>
        </w:rPr>
      </w:pPr>
      <w:r>
        <w:rPr>
          <w:rFonts w:hint="eastAsia" w:ascii="Times New Roman" w:hAnsi="Times New Roman" w:eastAsia="黑体"/>
          <w:sz w:val="32"/>
          <w:szCs w:val="32"/>
        </w:rPr>
        <w:t>三、</w:t>
      </w:r>
      <w:r>
        <w:rPr>
          <w:rFonts w:ascii="Times New Roman" w:hAnsi="Times New Roman" w:eastAsia="黑体"/>
          <w:sz w:val="32"/>
          <w:szCs w:val="32"/>
        </w:rPr>
        <w:t>政府性基金预算支出情况</w:t>
      </w:r>
    </w:p>
    <w:p w14:paraId="6C678076">
      <w:pPr>
        <w:widowControl/>
        <w:spacing w:line="520" w:lineRule="exact"/>
        <w:ind w:firstLine="640" w:firstLineChars="200"/>
        <w:jc w:val="left"/>
        <w:rPr>
          <w:rFonts w:hint="eastAsia" w:eastAsia="仿宋_GB2312"/>
          <w:sz w:val="32"/>
          <w:szCs w:val="32"/>
          <w:lang w:val="en-US" w:eastAsia="zh-CN"/>
        </w:rPr>
      </w:pPr>
      <w:r>
        <w:rPr>
          <w:rFonts w:hint="eastAsia" w:eastAsia="仿宋_GB2312"/>
          <w:sz w:val="32"/>
          <w:szCs w:val="32"/>
          <w:lang w:val="en-US" w:eastAsia="zh-CN"/>
        </w:rPr>
        <w:t>无。</w:t>
      </w:r>
    </w:p>
    <w:p w14:paraId="42FDE7C9">
      <w:pPr>
        <w:pStyle w:val="6"/>
        <w:widowControl/>
        <w:numPr>
          <w:ilvl w:val="0"/>
          <w:numId w:val="3"/>
        </w:numPr>
        <w:spacing w:line="520" w:lineRule="exact"/>
        <w:jc w:val="left"/>
        <w:rPr>
          <w:rFonts w:hint="eastAsia" w:ascii="Times New Roman" w:hAnsi="Times New Roman" w:eastAsia="黑体"/>
          <w:sz w:val="32"/>
          <w:szCs w:val="32"/>
          <w:lang w:val="en-US" w:eastAsia="zh-CN"/>
        </w:rPr>
      </w:pPr>
      <w:r>
        <w:rPr>
          <w:rFonts w:hint="eastAsia" w:ascii="Times New Roman" w:hAnsi="Times New Roman" w:eastAsia="黑体"/>
          <w:sz w:val="32"/>
          <w:szCs w:val="32"/>
          <w:lang w:val="en-US" w:eastAsia="zh-CN"/>
        </w:rPr>
        <w:t>国有资本经营预算支出情况</w:t>
      </w:r>
    </w:p>
    <w:p w14:paraId="2D725FFA">
      <w:pPr>
        <w:widowControl/>
        <w:spacing w:line="520" w:lineRule="exact"/>
        <w:ind w:firstLine="640" w:firstLineChars="200"/>
        <w:jc w:val="left"/>
        <w:rPr>
          <w:rFonts w:hint="default" w:ascii="Times New Roman" w:hAnsi="Times New Roman" w:eastAsia="黑体"/>
          <w:sz w:val="32"/>
          <w:szCs w:val="32"/>
          <w:lang w:val="en-US" w:eastAsia="zh-CN"/>
        </w:rPr>
      </w:pPr>
      <w:r>
        <w:rPr>
          <w:rFonts w:hint="eastAsia" w:eastAsia="仿宋_GB2312"/>
          <w:sz w:val="32"/>
          <w:szCs w:val="32"/>
          <w:lang w:val="en-US" w:eastAsia="zh-CN"/>
        </w:rPr>
        <w:t>无。</w:t>
      </w:r>
    </w:p>
    <w:p w14:paraId="724B155A">
      <w:pPr>
        <w:pStyle w:val="6"/>
        <w:widowControl/>
        <w:numPr>
          <w:ilvl w:val="0"/>
          <w:numId w:val="3"/>
        </w:numPr>
        <w:spacing w:line="520" w:lineRule="exact"/>
        <w:ind w:left="0" w:leftChars="0" w:firstLine="640" w:firstLineChars="200"/>
        <w:jc w:val="left"/>
        <w:rPr>
          <w:rFonts w:ascii="Times New Roman" w:hAnsi="Times New Roman" w:eastAsia="黑体"/>
          <w:sz w:val="32"/>
          <w:szCs w:val="32"/>
        </w:rPr>
      </w:pPr>
      <w:r>
        <w:rPr>
          <w:rFonts w:ascii="Times New Roman" w:hAnsi="Times New Roman" w:eastAsia="黑体"/>
          <w:sz w:val="32"/>
          <w:szCs w:val="32"/>
        </w:rPr>
        <w:t>社会保险基金预算支出情况</w:t>
      </w:r>
    </w:p>
    <w:p w14:paraId="26B4FCE7">
      <w:pPr>
        <w:widowControl/>
        <w:spacing w:line="520" w:lineRule="exact"/>
        <w:ind w:firstLine="640" w:firstLineChars="200"/>
        <w:jc w:val="left"/>
        <w:rPr>
          <w:rFonts w:ascii="Times New Roman" w:hAnsi="Times New Roman" w:eastAsia="黑体"/>
          <w:sz w:val="32"/>
          <w:szCs w:val="32"/>
        </w:rPr>
      </w:pPr>
      <w:r>
        <w:rPr>
          <w:rFonts w:hint="eastAsia" w:eastAsia="仿宋_GB2312"/>
          <w:sz w:val="32"/>
          <w:szCs w:val="32"/>
          <w:lang w:val="en-US" w:eastAsia="zh-CN"/>
        </w:rPr>
        <w:t>无。</w:t>
      </w:r>
    </w:p>
    <w:p w14:paraId="7074D3E2">
      <w:pPr>
        <w:widowControl/>
        <w:spacing w:line="520" w:lineRule="exact"/>
        <w:ind w:firstLine="645"/>
        <w:jc w:val="left"/>
        <w:rPr>
          <w:rFonts w:eastAsia="黑体"/>
          <w:sz w:val="32"/>
          <w:szCs w:val="32"/>
        </w:rPr>
      </w:pPr>
      <w:r>
        <w:rPr>
          <w:rFonts w:hint="eastAsia" w:eastAsia="黑体"/>
          <w:sz w:val="32"/>
          <w:szCs w:val="32"/>
          <w:lang w:val="en-US" w:eastAsia="zh-CN"/>
        </w:rPr>
        <w:t>六</w:t>
      </w:r>
      <w:r>
        <w:rPr>
          <w:rFonts w:eastAsia="黑体"/>
          <w:sz w:val="32"/>
          <w:szCs w:val="32"/>
        </w:rPr>
        <w:t>、部门整体支出绩效情况</w:t>
      </w:r>
    </w:p>
    <w:p w14:paraId="7C8278C1">
      <w:pPr>
        <w:widowControl/>
        <w:spacing w:line="520" w:lineRule="exact"/>
        <w:ind w:firstLine="640" w:firstLineChars="200"/>
        <w:jc w:val="left"/>
        <w:rPr>
          <w:rFonts w:hint="eastAsia" w:eastAsia="仿宋_GB2312"/>
          <w:sz w:val="32"/>
          <w:szCs w:val="32"/>
          <w:lang w:val="en-US" w:eastAsia="zh-CN"/>
        </w:rPr>
      </w:pPr>
      <w:r>
        <w:rPr>
          <w:rFonts w:hint="eastAsia" w:eastAsia="仿宋_GB2312"/>
          <w:sz w:val="32"/>
          <w:szCs w:val="32"/>
          <w:lang w:val="en-US" w:eastAsia="zh-CN"/>
        </w:rPr>
        <w:t>从履职及履职效益情况来看，总体效果比较好。从经济性来看，各负责部门能够按照预算来抓好成本控制，强化勤俭办事的意识，注重节约开支，年度开支控制在财政局规定的范围内;从效率性来看，各部门对所承担的工作能够按照计划的时间把握进度，抓好质量，注重了工作的效率;从有效性来看，各专项工作的分工负责部门均能够按照制度和各自的目标来抓好落实，注重了专项资金的使用效果;从可持续性来看，后续的政策、相关的配套资金、必要的人员机构要继续保持，管理制度做到与时俱进，相关内容进行了及时补充完善。</w:t>
      </w:r>
    </w:p>
    <w:p w14:paraId="40A07C61">
      <w:pPr>
        <w:pStyle w:val="6"/>
        <w:widowControl/>
        <w:spacing w:line="520" w:lineRule="exact"/>
        <w:ind w:left="640" w:firstLine="0" w:firstLineChars="0"/>
        <w:jc w:val="left"/>
        <w:rPr>
          <w:rFonts w:ascii="Times New Roman" w:hAnsi="Times New Roman" w:eastAsia="黑体"/>
          <w:sz w:val="32"/>
          <w:szCs w:val="32"/>
        </w:rPr>
      </w:pPr>
      <w:r>
        <w:rPr>
          <w:rFonts w:hint="eastAsia" w:ascii="Times New Roman" w:hAnsi="Times New Roman" w:eastAsia="黑体"/>
          <w:sz w:val="32"/>
          <w:szCs w:val="32"/>
          <w:lang w:val="en-US" w:eastAsia="zh-CN"/>
        </w:rPr>
        <w:t>七</w:t>
      </w:r>
      <w:r>
        <w:rPr>
          <w:rFonts w:hint="eastAsia" w:ascii="Times New Roman" w:hAnsi="Times New Roman" w:eastAsia="黑体"/>
          <w:sz w:val="32"/>
          <w:szCs w:val="32"/>
        </w:rPr>
        <w:t>、</w:t>
      </w:r>
      <w:r>
        <w:rPr>
          <w:rFonts w:ascii="Times New Roman" w:hAnsi="Times New Roman" w:eastAsia="黑体"/>
          <w:sz w:val="32"/>
          <w:szCs w:val="32"/>
        </w:rPr>
        <w:t>存在的问题及原因分析</w:t>
      </w:r>
    </w:p>
    <w:p w14:paraId="21DD3070">
      <w:pPr>
        <w:widowControl/>
        <w:spacing w:line="520" w:lineRule="exact"/>
        <w:ind w:firstLine="640" w:firstLineChars="200"/>
        <w:jc w:val="left"/>
        <w:rPr>
          <w:rFonts w:hint="eastAsia" w:eastAsia="仿宋_GB2312"/>
          <w:sz w:val="32"/>
          <w:szCs w:val="32"/>
        </w:rPr>
      </w:pPr>
      <w:r>
        <w:rPr>
          <w:rFonts w:hint="eastAsia" w:eastAsia="仿宋_GB2312"/>
          <w:sz w:val="32"/>
          <w:szCs w:val="32"/>
        </w:rPr>
        <w:t>因年初预算只预算了人员经费和工会经费，生均公用经费</w:t>
      </w:r>
      <w:r>
        <w:rPr>
          <w:rFonts w:hint="eastAsia" w:eastAsia="仿宋_GB2312"/>
          <w:sz w:val="32"/>
          <w:szCs w:val="32"/>
          <w:lang w:val="en-US" w:eastAsia="zh-CN"/>
        </w:rPr>
        <w:t>等</w:t>
      </w:r>
      <w:r>
        <w:rPr>
          <w:rFonts w:hint="eastAsia" w:eastAsia="仿宋_GB2312"/>
          <w:sz w:val="32"/>
          <w:szCs w:val="32"/>
        </w:rPr>
        <w:t>未纳入年初预算，根据实际工作需要进行追加，影响了预算编制的准确完整性，造成财政拨款收入决算数和预算数差异较大。</w:t>
      </w:r>
    </w:p>
    <w:p w14:paraId="455796B8">
      <w:pPr>
        <w:widowControl/>
        <w:numPr>
          <w:ilvl w:val="0"/>
          <w:numId w:val="4"/>
        </w:numPr>
        <w:spacing w:line="520" w:lineRule="exact"/>
        <w:ind w:firstLine="640" w:firstLineChars="200"/>
        <w:jc w:val="left"/>
        <w:rPr>
          <w:rFonts w:eastAsia="黑体"/>
          <w:sz w:val="32"/>
          <w:szCs w:val="32"/>
        </w:rPr>
      </w:pPr>
      <w:r>
        <w:rPr>
          <w:rFonts w:eastAsia="黑体"/>
          <w:sz w:val="32"/>
          <w:szCs w:val="32"/>
        </w:rPr>
        <w:t>下一步改进措施</w:t>
      </w:r>
    </w:p>
    <w:p w14:paraId="518138F6">
      <w:pPr>
        <w:widowControl/>
        <w:spacing w:line="520" w:lineRule="exact"/>
        <w:ind w:firstLine="640" w:firstLineChars="200"/>
        <w:jc w:val="left"/>
        <w:rPr>
          <w:rFonts w:hint="eastAsia" w:eastAsia="仿宋_GB2312"/>
          <w:sz w:val="32"/>
          <w:szCs w:val="32"/>
        </w:rPr>
      </w:pPr>
      <w:r>
        <w:rPr>
          <w:rFonts w:hint="eastAsia" w:eastAsia="仿宋_GB2312"/>
          <w:sz w:val="32"/>
          <w:szCs w:val="32"/>
        </w:rPr>
        <w:t>（1）严格按项目性质的时效开展项目，预算应更实际合理。</w:t>
      </w:r>
    </w:p>
    <w:p w14:paraId="3FF6C30B">
      <w:pPr>
        <w:widowControl/>
        <w:spacing w:line="520" w:lineRule="exact"/>
        <w:ind w:firstLine="640" w:firstLineChars="200"/>
        <w:jc w:val="left"/>
        <w:rPr>
          <w:rFonts w:hint="eastAsia" w:eastAsia="仿宋_GB2312"/>
          <w:sz w:val="32"/>
          <w:szCs w:val="32"/>
        </w:rPr>
      </w:pPr>
      <w:r>
        <w:rPr>
          <w:rFonts w:hint="eastAsia" w:eastAsia="仿宋_GB2312"/>
          <w:sz w:val="32"/>
          <w:szCs w:val="32"/>
        </w:rPr>
        <w:t>（2）严格按相关法律法规执行，做到过各规范合法，结果最优，把资金的效力发挥到最高。</w:t>
      </w:r>
    </w:p>
    <w:p w14:paraId="47BCC704">
      <w:pPr>
        <w:widowControl/>
        <w:spacing w:line="520" w:lineRule="exact"/>
        <w:ind w:firstLine="645"/>
        <w:jc w:val="left"/>
        <w:rPr>
          <w:rFonts w:eastAsia="黑体"/>
          <w:sz w:val="32"/>
          <w:szCs w:val="32"/>
        </w:rPr>
      </w:pPr>
      <w:r>
        <w:rPr>
          <w:rFonts w:hint="eastAsia" w:eastAsia="黑体"/>
          <w:sz w:val="32"/>
          <w:szCs w:val="32"/>
          <w:lang w:val="en-US" w:eastAsia="zh-CN"/>
        </w:rPr>
        <w:t>九</w:t>
      </w:r>
      <w:r>
        <w:rPr>
          <w:rFonts w:eastAsia="黑体"/>
          <w:sz w:val="32"/>
          <w:szCs w:val="32"/>
        </w:rPr>
        <w:t>、</w:t>
      </w:r>
      <w:r>
        <w:rPr>
          <w:rFonts w:hint="eastAsia" w:eastAsia="黑体"/>
          <w:sz w:val="32"/>
          <w:szCs w:val="32"/>
          <w:lang w:val="en-US" w:eastAsia="zh-CN"/>
        </w:rPr>
        <w:t>绩效自评结果及</w:t>
      </w:r>
      <w:r>
        <w:rPr>
          <w:rFonts w:eastAsia="黑体"/>
          <w:sz w:val="32"/>
          <w:szCs w:val="32"/>
        </w:rPr>
        <w:t>其他需要说明的情况</w:t>
      </w:r>
    </w:p>
    <w:p w14:paraId="6FACECAB">
      <w:pPr>
        <w:widowControl/>
        <w:spacing w:line="520" w:lineRule="exact"/>
        <w:ind w:firstLine="640" w:firstLineChars="200"/>
        <w:jc w:val="left"/>
        <w:rPr>
          <w:rFonts w:hint="eastAsia" w:eastAsia="仿宋_GB2312"/>
          <w:sz w:val="32"/>
          <w:szCs w:val="32"/>
          <w:lang w:val="en-US" w:eastAsia="zh-CN"/>
        </w:rPr>
      </w:pPr>
      <w:r>
        <w:rPr>
          <w:rFonts w:hint="eastAsia" w:eastAsia="仿宋_GB2312"/>
          <w:sz w:val="32"/>
          <w:szCs w:val="32"/>
          <w:lang w:val="en-US" w:eastAsia="zh-CN"/>
        </w:rPr>
        <w:t>无。</w:t>
      </w:r>
    </w:p>
    <w:p w14:paraId="48C275C6">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pPr>
    </w:p>
    <w:sectPr>
      <w:footerReference r:id="rId5"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Microsoft YaHei UI Light">
    <w:panose1 w:val="020B0502040204020203"/>
    <w:charset w:val="86"/>
    <w:family w:val="auto"/>
    <w:pitch w:val="default"/>
    <w:sig w:usb0="80000287" w:usb1="2ACF0010" w:usb2="00000016" w:usb3="00000000" w:csb0="0004001F" w:csb1="00000000"/>
  </w:font>
  <w:font w:name="Microsoft JhengHei">
    <w:panose1 w:val="020B0604030504040204"/>
    <w:charset w:val="88"/>
    <w:family w:val="auto"/>
    <w:pitch w:val="default"/>
    <w:sig w:usb0="000002A7" w:usb1="28CF4400" w:usb2="00000016" w:usb3="00000000" w:csb0="00100009" w:csb1="00000000"/>
  </w:font>
  <w:font w:name="MingLiU-ExtB">
    <w:panose1 w:val="02020500000000000000"/>
    <w:charset w:val="88"/>
    <w:family w:val="auto"/>
    <w:pitch w:val="default"/>
    <w:sig w:usb0="8000002F" w:usb1="02000008" w:usb2="00000000" w:usb3="00000000" w:csb0="00100001" w:csb1="00000000"/>
  </w:font>
  <w:font w:name="Microsoft JhengHei Light">
    <w:panose1 w:val="020B0304030504040204"/>
    <w:charset w:val="88"/>
    <w:family w:val="auto"/>
    <w:pitch w:val="default"/>
    <w:sig w:usb0="800002A7" w:usb1="28CF4400" w:usb2="00000016" w:usb3="00000000" w:csb0="00100009" w:csb1="00000000"/>
  </w:font>
  <w:font w:name="方正粗黑宋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2AB514">
    <w:pPr>
      <w:spacing w:line="176" w:lineRule="auto"/>
      <w:ind w:left="4039"/>
      <w:rPr>
        <w:rFonts w:ascii="Times New Roman" w:hAnsi="Times New Roman" w:eastAsia="Times New Roman" w:cs="Times New Roman"/>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18E7EC"/>
    <w:multiLevelType w:val="singleLevel"/>
    <w:tmpl w:val="A418E7EC"/>
    <w:lvl w:ilvl="0" w:tentative="0">
      <w:start w:val="1"/>
      <w:numFmt w:val="chineseCounting"/>
      <w:suff w:val="nothing"/>
      <w:lvlText w:val="（%1）"/>
      <w:lvlJc w:val="left"/>
      <w:pPr>
        <w:ind w:left="-10"/>
      </w:pPr>
      <w:rPr>
        <w:rFonts w:hint="eastAsia"/>
      </w:rPr>
    </w:lvl>
  </w:abstractNum>
  <w:abstractNum w:abstractNumId="1">
    <w:nsid w:val="FDC310B5"/>
    <w:multiLevelType w:val="singleLevel"/>
    <w:tmpl w:val="FDC310B5"/>
    <w:lvl w:ilvl="0" w:tentative="0">
      <w:start w:val="1"/>
      <w:numFmt w:val="chineseCounting"/>
      <w:suff w:val="nothing"/>
      <w:lvlText w:val="%1、"/>
      <w:lvlJc w:val="left"/>
      <w:rPr>
        <w:rFonts w:hint="eastAsia"/>
      </w:rPr>
    </w:lvl>
  </w:abstractNum>
  <w:abstractNum w:abstractNumId="2">
    <w:nsid w:val="0C591E40"/>
    <w:multiLevelType w:val="singleLevel"/>
    <w:tmpl w:val="0C591E40"/>
    <w:lvl w:ilvl="0" w:tentative="0">
      <w:start w:val="8"/>
      <w:numFmt w:val="chineseCounting"/>
      <w:suff w:val="nothing"/>
      <w:lvlText w:val="%1、"/>
      <w:lvlJc w:val="left"/>
      <w:rPr>
        <w:rFonts w:hint="eastAsia"/>
      </w:rPr>
    </w:lvl>
  </w:abstractNum>
  <w:abstractNum w:abstractNumId="3">
    <w:nsid w:val="3258A8F2"/>
    <w:multiLevelType w:val="singleLevel"/>
    <w:tmpl w:val="3258A8F2"/>
    <w:lvl w:ilvl="0" w:tentative="0">
      <w:start w:val="4"/>
      <w:numFmt w:val="chineseCounting"/>
      <w:suff w:val="nothing"/>
      <w:lvlText w:val="%1、"/>
      <w:lvlJc w:val="left"/>
      <w:rPr>
        <w:rFonts w:hint="eastAsia"/>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ZlOWFlYmRhODBlMTAyNDNiMDllMzRhNGYwYTRlNTgifQ=="/>
  </w:docVars>
  <w:rsids>
    <w:rsidRoot w:val="00000000"/>
    <w:rsid w:val="02406B07"/>
    <w:rsid w:val="15BF56EC"/>
    <w:rsid w:val="29F207F7"/>
    <w:rsid w:val="35CB6416"/>
    <w:rsid w:val="3826627C"/>
    <w:rsid w:val="4B4334AB"/>
    <w:rsid w:val="5403276E"/>
    <w:rsid w:val="54C57A37"/>
    <w:rsid w:val="5B806F2E"/>
    <w:rsid w:val="5CA442C0"/>
    <w:rsid w:val="7A170370"/>
    <w:rsid w:val="7CD730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2"/>
      <w:szCs w:val="32"/>
      <w:lang w:val="en-US" w:eastAsia="en-US" w:bidi="ar-SA"/>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List Paragraph"/>
    <w:basedOn w:val="1"/>
    <w:qFormat/>
    <w:uiPriority w:val="99"/>
    <w:pPr>
      <w:ind w:firstLine="420" w:firstLineChars="200"/>
    </w:pPr>
    <w:rPr>
      <w:rFonts w:ascii="Calibri" w:hAnsi="Calibri" w:eastAsia="宋体" w:cs="Times New Roman"/>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453</Words>
  <Characters>458</Characters>
  <Lines>0</Lines>
  <Paragraphs>0</Paragraphs>
  <TotalTime>2</TotalTime>
  <ScaleCrop>false</ScaleCrop>
  <LinksUpToDate>false</LinksUpToDate>
  <CharactersWithSpaces>458</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2024-08-12T02:40:00Z</dcterms:created>
  <dc:creator>mini4use</dc:creator>
  <cp:lastModifiedBy>忒</cp:lastModifiedBy>
  <dcterms:modified xsi:type="dcterms:W3CDTF">2024-09-03T04:01:40Z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DEC29D6FF1984251977FAFE43F2C91AB_12</vt:lpwstr>
  </property>
</Properties>
</file>