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118FCE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2023年度炎陵县总工会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6365D5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  <w:bookmarkStart w:id="0" w:name="_GoBack"/>
      <w:bookmarkEnd w:id="0"/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单位名称（盖章）：炎陵县总工会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98BEB94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wordWrap/>
        <w:overflowPunct/>
        <w:topLinePunct w:val="0"/>
        <w:bidi w:val="0"/>
        <w:snapToGrid w:val="0"/>
        <w:spacing w:line="520" w:lineRule="exact"/>
        <w:ind w:left="0" w:leftChars="0"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04907F78">
      <w:pPr>
        <w:keepNext w:val="0"/>
        <w:keepLines w:val="0"/>
        <w:pageBreakBefore w:val="0"/>
        <w:widowControl/>
        <w:tabs>
          <w:tab w:val="left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baseline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1．主要职能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中国工会是中国共产党领导的职工自愿结合的工人阶级群众组织，是党联系职工群众的桥梁和纽带，是国家政权的重要社会支柱，是工会会员和职工利益的代表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炎陵县总工会是社会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团体组织，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属财政全额拨款一级预算单位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下无二级预算机构单位。</w:t>
      </w:r>
    </w:p>
    <w:p w14:paraId="4CCEC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2．机构情况，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炎陵县总工会</w:t>
      </w:r>
      <w:r>
        <w:rPr>
          <w:rFonts w:hint="eastAsia" w:ascii="仿宋_GB2312" w:hAnsi="仿宋" w:eastAsia="仿宋_GB2312" w:cs="Times New Roman"/>
          <w:sz w:val="32"/>
          <w:szCs w:val="32"/>
        </w:rPr>
        <w:t>内设机构包括：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办公室（含资产管理、网络宣传、政工人事部），基层、女工、劳动经济和服务部，权益保障和财务部（包含职工服务中心）。</w:t>
      </w:r>
    </w:p>
    <w:p w14:paraId="732C9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3．人员情况，20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人，其中：行政编制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人，事业编制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</w:t>
      </w:r>
      <w:r>
        <w:rPr>
          <w:rFonts w:hint="eastAsia" w:ascii="仿宋_GB2312" w:hAnsi="仿宋_GB2312" w:eastAsia="仿宋_GB2312" w:cs="仿宋_GB2312"/>
          <w:sz w:val="32"/>
          <w:szCs w:val="32"/>
        </w:rPr>
        <w:t>实有在职人数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离休人员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人，退休人员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 w14:paraId="5556C9CE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wordWrap/>
        <w:overflowPunct/>
        <w:topLinePunct w:val="0"/>
        <w:bidi w:val="0"/>
        <w:snapToGrid w:val="0"/>
        <w:spacing w:line="520" w:lineRule="exact"/>
        <w:ind w:left="0" w:leftChars="0" w:firstLine="640" w:firstLineChars="200"/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17D88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根据《工会法》、《工会章程》和县委、县政府及上级工会工作部署开展工作，切实维护职工群众的合法权益，调动好、保护好、发挥好广大职工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的积极性和创造性。加强工会基层组织建设，推动社会的进步和发展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587B28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6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7B24D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2023年总支出222.56万元。其中，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一般公共服务支出123.22万元；社会保障和就业支出33.19万元；卫生健康支出5.58万元；住房保障支出10.57万元；其他支出50万元。</w:t>
      </w:r>
    </w:p>
    <w:p w14:paraId="7C11EFB6">
      <w:pPr>
        <w:pStyle w:val="6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41F05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val="en-US" w:eastAsia="zh-CN"/>
        </w:rPr>
        <w:t>县本级</w:t>
      </w:r>
      <w:r>
        <w:rPr>
          <w:rFonts w:eastAsia="仿宋_GB2312"/>
          <w:sz w:val="32"/>
          <w:szCs w:val="32"/>
        </w:rPr>
        <w:t>专项资金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困难职工帮扶资金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支出方向</w:t>
      </w:r>
      <w:r>
        <w:rPr>
          <w:rFonts w:hint="eastAsia" w:eastAsia="仿宋_GB2312"/>
          <w:sz w:val="32"/>
          <w:szCs w:val="32"/>
        </w:rPr>
        <w:t>主要是帮助职工（农民工）解决协调劳动纠纷、提供法律援助、提供就业岗位、组织参加岗位技能培训；直接帮扶职工（农民工）在就业、医疗、子女入学、生活困难等方面遇到的问题。</w:t>
      </w:r>
    </w:p>
    <w:p w14:paraId="751A51C8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napToGrid w:val="0"/>
        <w:spacing w:line="520" w:lineRule="exact"/>
        <w:ind w:left="0" w:leftChars="0"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37791A78">
      <w:pPr>
        <w:pStyle w:val="6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本单位无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政府性基金预算支出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216101D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napToGrid w:val="0"/>
        <w:spacing w:line="520" w:lineRule="exact"/>
        <w:ind w:left="0" w:leftChars="0" w:firstLine="640" w:firstLineChars="200"/>
        <w:jc w:val="both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3EAF650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本单位无国有资产经营性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690EE68D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44EAB606">
      <w:pPr>
        <w:pStyle w:val="6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本单位无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社会保险基金预算支出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7074D3E2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 w14:paraId="3AA49AA3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严格按照年初预算进行部门整体支出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绩效自评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，所有资金均已到位并按照它的用途进行管理、使用，无截留、挪用等现象。所有项目支出均制定了详细的计划和方案，严格按照项目实施进度情况进行资金拨付。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在确保干部队伍稳定、单位正常运转的同时，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三公”经费厉行节约缩减开支，实现了“三公经费”的开支不超标、不超预算；圆满完成年初设定的绩效目标，保障了单位各项工作的开展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做好职工权益维护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送温暖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做好困难职工帮扶工作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协调好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职工和单位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劳动关系，维护职工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合法权益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文体活动，丰富职工的精神文化生活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扩大工会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影响力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抓好基层单位工会组建工作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做好各事业、企业、机关单位工会经费收缴工作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年度工作完成情况、部门整体绩效评价指标要求分析，整体支出绩效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良好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 w14:paraId="40A07C6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5F227A28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无</w:t>
      </w:r>
      <w:r>
        <w:rPr>
          <w:rFonts w:eastAsia="仿宋_GB2312"/>
          <w:sz w:val="32"/>
          <w:szCs w:val="32"/>
        </w:rPr>
        <w:t>。</w:t>
      </w:r>
    </w:p>
    <w:p w14:paraId="455796B8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56E7F1FE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无</w:t>
      </w:r>
      <w:r>
        <w:rPr>
          <w:rFonts w:eastAsia="仿宋_GB2312"/>
          <w:sz w:val="32"/>
          <w:szCs w:val="32"/>
        </w:rPr>
        <w:t>。</w:t>
      </w:r>
    </w:p>
    <w:p w14:paraId="47BCC70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114D3C83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无。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M2IxMWQzMjJhNzZhMDliN2EyNTMyNTQwOWM0MDIifQ=="/>
  </w:docVars>
  <w:rsids>
    <w:rsidRoot w:val="00000000"/>
    <w:rsid w:val="15BF56EC"/>
    <w:rsid w:val="1C404564"/>
    <w:rsid w:val="35CB6416"/>
    <w:rsid w:val="49F52902"/>
    <w:rsid w:val="4B4334AB"/>
    <w:rsid w:val="5403276E"/>
    <w:rsid w:val="54C57A37"/>
    <w:rsid w:val="7C4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1117</Words>
  <Characters>1158</Characters>
  <Lines>0</Lines>
  <Paragraphs>0</Paragraphs>
  <TotalTime>4</TotalTime>
  <ScaleCrop>false</ScaleCrop>
  <LinksUpToDate>false</LinksUpToDate>
  <CharactersWithSpaces>1158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cwpc</cp:lastModifiedBy>
  <dcterms:modified xsi:type="dcterms:W3CDTF">2024-09-05T00:45:15Z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6415B29DC1724FE6A7FC9F324391D4E9_13</vt:lpwstr>
  </property>
</Properties>
</file>