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5000" w:type="pct"/>
        <w:tblLook w:val="04A0"/>
      </w:tblPr>
      <w:tblGrid>
        <w:gridCol w:w="9286"/>
      </w:tblGrid>
      <w:tr w:rsidR="00EA0578">
        <w:tc>
          <w:tcPr>
            <w:tcW w:w="5000" w:type="pct"/>
          </w:tcPr>
          <w:p w:rsidR="00EA0578" w:rsidRPr="00C06133" w:rsidRDefault="00CA42A3" w:rsidP="00C06133">
            <w:pPr>
              <w:spacing w:line="580" w:lineRule="exact"/>
              <w:rPr>
                <w:rFonts w:ascii="Times New Roman" w:eastAsia="仿宋" w:hAnsi="Times New Roman" w:cs="Times New Roman"/>
                <w:sz w:val="32"/>
                <w:szCs w:val="32"/>
              </w:rPr>
            </w:pPr>
            <w:r w:rsidRPr="00C06133">
              <w:rPr>
                <w:rFonts w:ascii="Times New Roman" w:eastAsia="仿宋" w:hAnsi="仿宋" w:cs="Times New Roman"/>
                <w:sz w:val="32"/>
                <w:szCs w:val="32"/>
              </w:rPr>
              <w:t>审批意见：</w:t>
            </w:r>
            <w:r w:rsidRPr="00C06133">
              <w:rPr>
                <w:rFonts w:ascii="Times New Roman" w:eastAsia="仿宋" w:hAnsi="Times New Roman" w:cs="Times New Roman"/>
                <w:sz w:val="32"/>
                <w:szCs w:val="32"/>
              </w:rPr>
              <w:t xml:space="preserve">                    </w:t>
            </w:r>
            <w:r w:rsidRPr="00C06133">
              <w:rPr>
                <w:rFonts w:ascii="Times New Roman" w:eastAsia="仿宋" w:hAnsi="仿宋" w:cs="Times New Roman"/>
                <w:sz w:val="32"/>
                <w:szCs w:val="32"/>
              </w:rPr>
              <w:t>株</w:t>
            </w:r>
            <w:proofErr w:type="gramStart"/>
            <w:r w:rsidRPr="00C06133">
              <w:rPr>
                <w:rFonts w:ascii="Times New Roman" w:eastAsia="仿宋" w:hAnsi="仿宋" w:cs="Times New Roman"/>
                <w:sz w:val="32"/>
                <w:szCs w:val="32"/>
              </w:rPr>
              <w:t>醴</w:t>
            </w:r>
            <w:proofErr w:type="gramEnd"/>
            <w:r w:rsidRPr="00C06133">
              <w:rPr>
                <w:rFonts w:ascii="Times New Roman" w:eastAsia="仿宋" w:hAnsi="仿宋" w:cs="Times New Roman"/>
                <w:sz w:val="32"/>
                <w:szCs w:val="32"/>
              </w:rPr>
              <w:t>环评表〔</w:t>
            </w:r>
            <w:r w:rsidRPr="00C06133">
              <w:rPr>
                <w:rFonts w:ascii="Times New Roman" w:eastAsia="仿宋" w:hAnsi="Times New Roman" w:cs="Times New Roman"/>
                <w:sz w:val="32"/>
                <w:szCs w:val="32"/>
              </w:rPr>
              <w:t>2024</w:t>
            </w:r>
            <w:r w:rsidRPr="00C06133">
              <w:rPr>
                <w:rFonts w:ascii="Times New Roman" w:eastAsia="仿宋" w:hAnsi="仿宋" w:cs="Times New Roman"/>
                <w:sz w:val="32"/>
                <w:szCs w:val="32"/>
              </w:rPr>
              <w:t>〕</w:t>
            </w:r>
            <w:r w:rsidR="00486ACF" w:rsidRPr="00C06133">
              <w:rPr>
                <w:rFonts w:ascii="Times New Roman" w:eastAsia="仿宋" w:hAnsi="Times New Roman" w:cs="Times New Roman"/>
                <w:sz w:val="32"/>
                <w:szCs w:val="32"/>
              </w:rPr>
              <w:t>63</w:t>
            </w:r>
            <w:r w:rsidRPr="00C06133">
              <w:rPr>
                <w:rFonts w:ascii="Times New Roman" w:eastAsia="仿宋" w:hAnsi="仿宋" w:cs="Times New Roman"/>
                <w:sz w:val="32"/>
                <w:szCs w:val="32"/>
              </w:rPr>
              <w:t>号</w:t>
            </w:r>
          </w:p>
          <w:p w:rsidR="00EA0578" w:rsidRPr="00C06133" w:rsidRDefault="00CA42A3" w:rsidP="00C06133">
            <w:pPr>
              <w:pStyle w:val="Default"/>
              <w:spacing w:line="580" w:lineRule="exact"/>
              <w:ind w:firstLineChars="200" w:firstLine="640"/>
              <w:rPr>
                <w:rFonts w:ascii="Times New Roman" w:eastAsia="仿宋" w:hAnsi="Times New Roman" w:cs="Times New Roman"/>
                <w:sz w:val="32"/>
                <w:szCs w:val="32"/>
              </w:rPr>
            </w:pPr>
            <w:r w:rsidRPr="00C06133">
              <w:rPr>
                <w:rFonts w:ascii="Times New Roman" w:eastAsia="仿宋" w:hAnsi="仿宋" w:cs="Times New Roman"/>
                <w:sz w:val="32"/>
                <w:szCs w:val="32"/>
              </w:rPr>
              <w:t>一、湖南中匠贸易有限公司</w:t>
            </w:r>
            <w:r w:rsidR="00486ACF" w:rsidRPr="00C06133">
              <w:rPr>
                <w:rFonts w:ascii="Times New Roman" w:eastAsia="仿宋" w:hAnsi="仿宋" w:cs="Times New Roman"/>
                <w:sz w:val="32"/>
                <w:szCs w:val="32"/>
              </w:rPr>
              <w:t>拟</w:t>
            </w:r>
            <w:r w:rsidRPr="00C06133">
              <w:rPr>
                <w:rFonts w:ascii="Times New Roman" w:eastAsia="仿宋" w:hAnsi="仿宋" w:cs="Times New Roman"/>
                <w:sz w:val="32"/>
                <w:szCs w:val="32"/>
              </w:rPr>
              <w:t>投资</w:t>
            </w:r>
            <w:r w:rsidRPr="00C06133">
              <w:rPr>
                <w:rFonts w:ascii="Times New Roman" w:eastAsia="仿宋" w:hAnsi="Times New Roman" w:cs="Times New Roman"/>
                <w:sz w:val="32"/>
                <w:szCs w:val="32"/>
              </w:rPr>
              <w:t>600</w:t>
            </w:r>
            <w:r w:rsidRPr="00C06133">
              <w:rPr>
                <w:rFonts w:ascii="Times New Roman" w:eastAsia="仿宋" w:hAnsi="仿宋" w:cs="Times New Roman"/>
                <w:sz w:val="32"/>
                <w:szCs w:val="32"/>
              </w:rPr>
              <w:t>万元，在醴陵市白兔潭镇</w:t>
            </w:r>
            <w:proofErr w:type="gramStart"/>
            <w:r w:rsidRPr="00C06133">
              <w:rPr>
                <w:rFonts w:ascii="Times New Roman" w:eastAsia="仿宋" w:hAnsi="仿宋" w:cs="Times New Roman"/>
                <w:sz w:val="32"/>
                <w:szCs w:val="32"/>
              </w:rPr>
              <w:t>汆</w:t>
            </w:r>
            <w:proofErr w:type="gramEnd"/>
            <w:r w:rsidRPr="00C06133">
              <w:rPr>
                <w:rFonts w:ascii="Times New Roman" w:eastAsia="仿宋" w:hAnsi="仿宋" w:cs="Times New Roman"/>
                <w:sz w:val="32"/>
                <w:szCs w:val="32"/>
              </w:rPr>
              <w:t>溪村建设</w:t>
            </w:r>
            <w:r w:rsidRPr="00C06133">
              <w:rPr>
                <w:rFonts w:ascii="Times New Roman" w:eastAsia="仿宋" w:hAnsi="Times New Roman" w:cs="Times New Roman"/>
                <w:sz w:val="32"/>
                <w:szCs w:val="32"/>
              </w:rPr>
              <w:t>“</w:t>
            </w:r>
            <w:r w:rsidRPr="00C06133">
              <w:rPr>
                <w:rFonts w:ascii="Times New Roman" w:eastAsia="仿宋" w:hAnsi="仿宋" w:cs="Times New Roman"/>
                <w:sz w:val="32"/>
                <w:szCs w:val="32"/>
              </w:rPr>
              <w:t>中</w:t>
            </w:r>
            <w:proofErr w:type="gramStart"/>
            <w:r w:rsidRPr="00C06133">
              <w:rPr>
                <w:rFonts w:ascii="Times New Roman" w:eastAsia="仿宋" w:hAnsi="仿宋" w:cs="Times New Roman"/>
                <w:sz w:val="32"/>
                <w:szCs w:val="32"/>
              </w:rPr>
              <w:t>匠</w:t>
            </w:r>
            <w:proofErr w:type="gramEnd"/>
            <w:r w:rsidRPr="00C06133">
              <w:rPr>
                <w:rFonts w:ascii="Times New Roman" w:eastAsia="仿宋" w:hAnsi="仿宋" w:cs="Times New Roman"/>
                <w:sz w:val="32"/>
                <w:szCs w:val="32"/>
              </w:rPr>
              <w:t>烟花仓储项目</w:t>
            </w:r>
            <w:r w:rsidRPr="00C06133">
              <w:rPr>
                <w:rFonts w:ascii="Times New Roman" w:eastAsia="仿宋" w:hAnsi="Times New Roman" w:cs="Times New Roman"/>
                <w:sz w:val="32"/>
                <w:szCs w:val="32"/>
              </w:rPr>
              <w:t>”</w:t>
            </w:r>
            <w:r w:rsidRPr="00C06133">
              <w:rPr>
                <w:rFonts w:ascii="Times New Roman" w:eastAsia="仿宋" w:hAnsi="仿宋" w:cs="Times New Roman"/>
                <w:sz w:val="32"/>
                <w:szCs w:val="32"/>
              </w:rPr>
              <w:t>。项目占地面积约</w:t>
            </w:r>
            <w:r w:rsidRPr="00C06133">
              <w:rPr>
                <w:rFonts w:ascii="Times New Roman" w:eastAsia="仿宋" w:hAnsi="Times New Roman" w:cs="Times New Roman"/>
                <w:sz w:val="32"/>
                <w:szCs w:val="32"/>
              </w:rPr>
              <w:t>42000m</w:t>
            </w:r>
            <w:r w:rsidRPr="00C06133">
              <w:rPr>
                <w:rFonts w:ascii="Times New Roman" w:eastAsia="仿宋" w:hAnsi="Times New Roman" w:cs="Times New Roman"/>
                <w:sz w:val="32"/>
                <w:szCs w:val="32"/>
                <w:vertAlign w:val="superscript"/>
              </w:rPr>
              <w:t>2</w:t>
            </w:r>
            <w:r w:rsidRPr="00C06133">
              <w:rPr>
                <w:rFonts w:ascii="Times New Roman" w:eastAsia="仿宋" w:hAnsi="仿宋" w:cs="Times New Roman"/>
                <w:sz w:val="32"/>
                <w:szCs w:val="32"/>
              </w:rPr>
              <w:t>，建筑面积约</w:t>
            </w:r>
            <w:r w:rsidRPr="00C06133">
              <w:rPr>
                <w:rFonts w:ascii="Times New Roman" w:eastAsia="仿宋" w:hAnsi="Times New Roman" w:cs="Times New Roman"/>
                <w:sz w:val="32"/>
                <w:szCs w:val="32"/>
              </w:rPr>
              <w:t>4597.6m</w:t>
            </w:r>
            <w:r w:rsidRPr="00C06133">
              <w:rPr>
                <w:rFonts w:ascii="Times New Roman" w:eastAsia="仿宋" w:hAnsi="Times New Roman" w:cs="Times New Roman"/>
                <w:sz w:val="32"/>
                <w:szCs w:val="32"/>
                <w:vertAlign w:val="superscript"/>
              </w:rPr>
              <w:t>2</w:t>
            </w:r>
            <w:r w:rsidRPr="00C06133">
              <w:rPr>
                <w:rFonts w:ascii="Times New Roman" w:eastAsia="仿宋" w:hAnsi="仿宋" w:cs="Times New Roman"/>
                <w:sz w:val="32"/>
                <w:szCs w:val="32"/>
              </w:rPr>
              <w:t>，</w:t>
            </w:r>
            <w:r w:rsidR="00486ACF" w:rsidRPr="00C06133">
              <w:rPr>
                <w:rFonts w:ascii="Times New Roman" w:eastAsia="仿宋" w:hAnsi="仿宋" w:cs="Times New Roman"/>
                <w:sz w:val="32"/>
                <w:szCs w:val="32"/>
              </w:rPr>
              <w:t>主要建设内容为新建</w:t>
            </w:r>
            <w:r w:rsidR="00486ACF" w:rsidRPr="00C06133">
              <w:rPr>
                <w:rFonts w:ascii="Times New Roman" w:eastAsia="仿宋" w:hAnsi="Times New Roman" w:cs="Times New Roman"/>
                <w:sz w:val="32"/>
                <w:szCs w:val="32"/>
              </w:rPr>
              <w:t>11</w:t>
            </w:r>
            <w:r w:rsidR="00486ACF" w:rsidRPr="00C06133">
              <w:rPr>
                <w:rFonts w:ascii="Times New Roman" w:eastAsia="仿宋" w:hAnsi="仿宋" w:cs="Times New Roman"/>
                <w:sz w:val="32"/>
                <w:szCs w:val="32"/>
              </w:rPr>
              <w:t>栋甲类仓库、</w:t>
            </w:r>
            <w:r w:rsidR="00486ACF" w:rsidRPr="00C06133">
              <w:rPr>
                <w:rFonts w:ascii="Times New Roman" w:eastAsia="仿宋" w:hAnsi="Times New Roman" w:cs="Times New Roman"/>
                <w:sz w:val="32"/>
                <w:szCs w:val="32"/>
              </w:rPr>
              <w:t>3</w:t>
            </w:r>
            <w:r w:rsidR="00486ACF" w:rsidRPr="00C06133">
              <w:rPr>
                <w:rFonts w:ascii="Times New Roman" w:eastAsia="仿宋" w:hAnsi="仿宋" w:cs="Times New Roman"/>
                <w:sz w:val="32"/>
                <w:szCs w:val="32"/>
              </w:rPr>
              <w:t>栋乙类仓库、</w:t>
            </w:r>
            <w:r w:rsidR="00486ACF" w:rsidRPr="00C06133">
              <w:rPr>
                <w:rFonts w:ascii="Times New Roman" w:eastAsia="仿宋" w:hAnsi="Times New Roman" w:cs="Times New Roman"/>
                <w:sz w:val="32"/>
                <w:szCs w:val="32"/>
              </w:rPr>
              <w:t>2</w:t>
            </w:r>
            <w:r w:rsidR="00486ACF" w:rsidRPr="00C06133">
              <w:rPr>
                <w:rFonts w:ascii="Times New Roman" w:eastAsia="仿宋" w:hAnsi="仿宋" w:cs="Times New Roman"/>
                <w:sz w:val="32"/>
                <w:szCs w:val="32"/>
              </w:rPr>
              <w:t>栋丙类仓库、硫磺加工车间等主体工程，</w:t>
            </w:r>
            <w:r w:rsidR="00486ACF" w:rsidRPr="00C06133">
              <w:rPr>
                <w:rFonts w:ascii="Times New Roman" w:eastAsia="仿宋" w:hAnsi="Times New Roman" w:cs="Times New Roman"/>
                <w:sz w:val="32"/>
                <w:szCs w:val="32"/>
              </w:rPr>
              <w:t>1</w:t>
            </w:r>
            <w:r w:rsidR="00486ACF" w:rsidRPr="00C06133">
              <w:rPr>
                <w:rFonts w:ascii="Times New Roman" w:eastAsia="仿宋" w:hAnsi="仿宋" w:cs="Times New Roman"/>
                <w:sz w:val="32"/>
                <w:szCs w:val="32"/>
              </w:rPr>
              <w:t>栋</w:t>
            </w:r>
            <w:r w:rsidR="00F60268" w:rsidRPr="00C06133">
              <w:rPr>
                <w:rFonts w:ascii="Times New Roman" w:eastAsia="仿宋" w:hAnsi="Times New Roman" w:cs="Times New Roman"/>
                <w:sz w:val="32"/>
                <w:szCs w:val="32"/>
              </w:rPr>
              <w:t>2F</w:t>
            </w:r>
            <w:r w:rsidR="00486ACF" w:rsidRPr="00C06133">
              <w:rPr>
                <w:rFonts w:ascii="Times New Roman" w:eastAsia="仿宋" w:hAnsi="仿宋" w:cs="Times New Roman"/>
                <w:sz w:val="32"/>
                <w:szCs w:val="32"/>
              </w:rPr>
              <w:t>办公</w:t>
            </w:r>
            <w:r w:rsidR="00F60268" w:rsidRPr="00C06133">
              <w:rPr>
                <w:rFonts w:ascii="Times New Roman" w:eastAsia="仿宋" w:hAnsi="仿宋" w:cs="Times New Roman"/>
                <w:sz w:val="32"/>
                <w:szCs w:val="32"/>
              </w:rPr>
              <w:t>楼、辅助用房</w:t>
            </w:r>
            <w:r w:rsidR="00486ACF" w:rsidRPr="00C06133">
              <w:rPr>
                <w:rFonts w:ascii="Times New Roman" w:eastAsia="仿宋" w:hAnsi="仿宋" w:cs="Times New Roman"/>
                <w:sz w:val="32"/>
                <w:szCs w:val="32"/>
              </w:rPr>
              <w:t>等辅助工程，给排水、供电等公用工程和废水、</w:t>
            </w:r>
            <w:r w:rsidR="00F60268" w:rsidRPr="00C06133">
              <w:rPr>
                <w:rFonts w:ascii="Times New Roman" w:eastAsia="仿宋" w:hAnsi="仿宋" w:cs="Times New Roman"/>
                <w:sz w:val="32"/>
                <w:szCs w:val="32"/>
              </w:rPr>
              <w:t>废气、</w:t>
            </w:r>
            <w:r w:rsidR="00486ACF" w:rsidRPr="00C06133">
              <w:rPr>
                <w:rFonts w:ascii="Times New Roman" w:eastAsia="仿宋" w:hAnsi="仿宋" w:cs="Times New Roman"/>
                <w:sz w:val="32"/>
                <w:szCs w:val="32"/>
              </w:rPr>
              <w:t>噪声、固</w:t>
            </w:r>
            <w:proofErr w:type="gramStart"/>
            <w:r w:rsidR="00486ACF" w:rsidRPr="00C06133">
              <w:rPr>
                <w:rFonts w:ascii="Times New Roman" w:eastAsia="仿宋" w:hAnsi="仿宋" w:cs="Times New Roman"/>
                <w:sz w:val="32"/>
                <w:szCs w:val="32"/>
              </w:rPr>
              <w:t>废处理</w:t>
            </w:r>
            <w:proofErr w:type="gramEnd"/>
            <w:r w:rsidR="00486ACF" w:rsidRPr="00C06133">
              <w:rPr>
                <w:rFonts w:ascii="Times New Roman" w:eastAsia="仿宋" w:hAnsi="仿宋" w:cs="Times New Roman"/>
                <w:sz w:val="32"/>
                <w:szCs w:val="32"/>
              </w:rPr>
              <w:t>等环保工程。</w:t>
            </w:r>
            <w:r w:rsidRPr="00C06133">
              <w:rPr>
                <w:rFonts w:ascii="Times New Roman" w:eastAsia="仿宋" w:hAnsi="仿宋" w:cs="Times New Roman"/>
                <w:sz w:val="32"/>
                <w:szCs w:val="32"/>
              </w:rPr>
              <w:t>项目主要储存硫磺、硝酸钾、硝酸钡、高氯酸钾、氯酸钾、氯酸钠、铝粉、铝镁合金、纸张，并粉碎加工硫磺</w:t>
            </w:r>
            <w:r w:rsidRPr="00C06133">
              <w:rPr>
                <w:rFonts w:ascii="Times New Roman" w:eastAsia="仿宋" w:hAnsi="Times New Roman" w:cs="Times New Roman"/>
                <w:sz w:val="32"/>
                <w:szCs w:val="32"/>
              </w:rPr>
              <w:t>3500</w:t>
            </w:r>
            <w:r w:rsidRPr="00C06133">
              <w:rPr>
                <w:rFonts w:ascii="Times New Roman" w:eastAsia="仿宋" w:hAnsi="仿宋" w:cs="Times New Roman"/>
                <w:sz w:val="32"/>
                <w:szCs w:val="32"/>
              </w:rPr>
              <w:t>吨</w:t>
            </w:r>
            <w:r w:rsidRPr="00C06133">
              <w:rPr>
                <w:rFonts w:ascii="Times New Roman" w:eastAsia="仿宋" w:hAnsi="Times New Roman" w:cs="Times New Roman"/>
                <w:sz w:val="32"/>
                <w:szCs w:val="32"/>
              </w:rPr>
              <w:t>/</w:t>
            </w:r>
            <w:r w:rsidRPr="00C06133">
              <w:rPr>
                <w:rFonts w:ascii="Times New Roman" w:eastAsia="仿宋" w:hAnsi="仿宋" w:cs="Times New Roman"/>
                <w:sz w:val="32"/>
                <w:szCs w:val="32"/>
              </w:rPr>
              <w:t>年。</w:t>
            </w:r>
          </w:p>
          <w:p w:rsidR="00EA0578" w:rsidRPr="00C06133" w:rsidRDefault="00CA42A3" w:rsidP="00C06133">
            <w:pPr>
              <w:spacing w:line="580" w:lineRule="exact"/>
              <w:ind w:firstLine="646"/>
              <w:rPr>
                <w:rFonts w:ascii="Times New Roman" w:eastAsia="仿宋" w:hAnsi="Times New Roman" w:cs="Times New Roman"/>
                <w:sz w:val="32"/>
                <w:szCs w:val="32"/>
              </w:rPr>
            </w:pPr>
            <w:r w:rsidRPr="00C06133">
              <w:rPr>
                <w:rFonts w:ascii="Times New Roman" w:eastAsia="仿宋" w:hAnsi="仿宋" w:cs="Times New Roman"/>
                <w:color w:val="000000"/>
                <w:kern w:val="0"/>
                <w:sz w:val="32"/>
                <w:szCs w:val="32"/>
              </w:rPr>
              <w:t>根据湖南亚程环保科技有限公司编制的环境影响报告</w:t>
            </w:r>
            <w:proofErr w:type="gramStart"/>
            <w:r w:rsidRPr="00C06133">
              <w:rPr>
                <w:rFonts w:ascii="Times New Roman" w:eastAsia="仿宋" w:hAnsi="仿宋" w:cs="Times New Roman"/>
                <w:color w:val="000000"/>
                <w:kern w:val="0"/>
                <w:sz w:val="32"/>
                <w:szCs w:val="32"/>
              </w:rPr>
              <w:t>表分析</w:t>
            </w:r>
            <w:proofErr w:type="gramEnd"/>
            <w:r w:rsidRPr="00C06133">
              <w:rPr>
                <w:rFonts w:ascii="Times New Roman" w:eastAsia="仿宋" w:hAnsi="仿宋" w:cs="Times New Roman"/>
                <w:color w:val="000000"/>
                <w:kern w:val="0"/>
                <w:sz w:val="32"/>
                <w:szCs w:val="32"/>
              </w:rPr>
              <w:t>结论、专家技术评审意见，在建设单位落实环</w:t>
            </w:r>
            <w:proofErr w:type="gramStart"/>
            <w:r w:rsidRPr="00C06133">
              <w:rPr>
                <w:rFonts w:ascii="Times New Roman" w:eastAsia="仿宋" w:hAnsi="仿宋" w:cs="Times New Roman"/>
                <w:color w:val="000000"/>
                <w:kern w:val="0"/>
                <w:sz w:val="32"/>
                <w:szCs w:val="32"/>
              </w:rPr>
              <w:t>评报告</w:t>
            </w:r>
            <w:proofErr w:type="gramEnd"/>
            <w:r w:rsidRPr="00C06133">
              <w:rPr>
                <w:rFonts w:ascii="Times New Roman" w:eastAsia="仿宋" w:hAnsi="仿宋" w:cs="Times New Roman"/>
                <w:color w:val="000000"/>
                <w:kern w:val="0"/>
                <w:sz w:val="32"/>
                <w:szCs w:val="32"/>
              </w:rPr>
              <w:t>表中提出的各项污染防治和风险防范措施前提下，项目对环境的影响可达到国家相关环保要求，从环境保护的角度，同意该项目按报告表中确定的地点、规模和内容建设。</w:t>
            </w:r>
          </w:p>
          <w:p w:rsidR="00EA0578" w:rsidRPr="00C06133" w:rsidRDefault="00CA42A3" w:rsidP="00C06133">
            <w:pPr>
              <w:pStyle w:val="a0"/>
              <w:spacing w:before="0" w:beforeAutospacing="0" w:after="0" w:line="580" w:lineRule="exact"/>
              <w:ind w:firstLine="646"/>
              <w:rPr>
                <w:rFonts w:ascii="Times New Roman" w:eastAsia="仿宋" w:hAnsi="Times New Roman" w:cs="Times New Roman"/>
                <w:kern w:val="0"/>
                <w:sz w:val="32"/>
                <w:szCs w:val="32"/>
              </w:rPr>
            </w:pPr>
            <w:r w:rsidRPr="00C06133">
              <w:rPr>
                <w:rFonts w:ascii="Times New Roman" w:eastAsia="仿宋" w:hAnsi="仿宋" w:cs="Times New Roman"/>
                <w:kern w:val="0"/>
                <w:sz w:val="32"/>
                <w:szCs w:val="32"/>
              </w:rPr>
              <w:t>二、工程设计、建设和运行管理中应重点做好的工作：</w:t>
            </w:r>
          </w:p>
          <w:p w:rsidR="00EA0578" w:rsidRPr="00812B1D" w:rsidRDefault="00CA42A3" w:rsidP="00C06133">
            <w:pPr>
              <w:widowControl/>
              <w:spacing w:line="580" w:lineRule="exact"/>
              <w:ind w:firstLineChars="200" w:firstLine="640"/>
              <w:rPr>
                <w:rFonts w:ascii="Times New Roman" w:eastAsia="仿宋" w:hAnsi="仿宋" w:cs="Times New Roman"/>
                <w:kern w:val="0"/>
                <w:sz w:val="32"/>
                <w:szCs w:val="32"/>
              </w:rPr>
            </w:pPr>
            <w:r w:rsidRPr="00C06133">
              <w:rPr>
                <w:rFonts w:ascii="Times New Roman" w:eastAsia="仿宋" w:hAnsi="Times New Roman" w:cs="Times New Roman"/>
                <w:kern w:val="0"/>
                <w:sz w:val="32"/>
                <w:szCs w:val="32"/>
              </w:rPr>
              <w:t>1</w:t>
            </w:r>
            <w:r w:rsidRPr="00C06133">
              <w:rPr>
                <w:rFonts w:ascii="Times New Roman" w:eastAsia="仿宋" w:hAnsi="仿宋" w:cs="Times New Roman"/>
                <w:kern w:val="0"/>
                <w:sz w:val="32"/>
                <w:szCs w:val="32"/>
              </w:rPr>
              <w:t>．实行雨污分流。生活污水经四格净化设施处理</w:t>
            </w:r>
            <w:r w:rsidR="00F60268" w:rsidRPr="00C06133">
              <w:rPr>
                <w:rFonts w:ascii="Times New Roman" w:eastAsia="仿宋" w:hAnsi="仿宋" w:cs="Times New Roman"/>
                <w:kern w:val="0"/>
                <w:sz w:val="32"/>
                <w:szCs w:val="32"/>
              </w:rPr>
              <w:t>达标</w:t>
            </w:r>
            <w:r w:rsidRPr="00C06133">
              <w:rPr>
                <w:rFonts w:ascii="Times New Roman" w:eastAsia="仿宋" w:hAnsi="仿宋" w:cs="Times New Roman"/>
                <w:kern w:val="0"/>
                <w:sz w:val="32"/>
                <w:szCs w:val="32"/>
              </w:rPr>
              <w:t>后用于</w:t>
            </w:r>
            <w:r w:rsidR="00F60268" w:rsidRPr="00C06133">
              <w:rPr>
                <w:rFonts w:ascii="Times New Roman" w:eastAsia="仿宋" w:hAnsi="仿宋" w:cs="Times New Roman"/>
                <w:sz w:val="32"/>
                <w:szCs w:val="32"/>
              </w:rPr>
              <w:t>周边农田、</w:t>
            </w:r>
            <w:r w:rsidR="00F60268" w:rsidRPr="00C06133">
              <w:rPr>
                <w:rFonts w:ascii="Times New Roman" w:eastAsia="仿宋" w:hAnsi="仿宋" w:cs="Times New Roman"/>
                <w:kern w:val="0"/>
                <w:sz w:val="32"/>
                <w:szCs w:val="32"/>
              </w:rPr>
              <w:t>厂区绿化浇灌</w:t>
            </w:r>
            <w:r w:rsidR="00F60268" w:rsidRPr="00C06133">
              <w:rPr>
                <w:rFonts w:ascii="Times New Roman" w:eastAsia="仿宋" w:hAnsi="仿宋" w:cs="Times New Roman"/>
                <w:sz w:val="32"/>
                <w:szCs w:val="32"/>
              </w:rPr>
              <w:t>；</w:t>
            </w:r>
            <w:r w:rsidR="00F60268" w:rsidRPr="00812B1D">
              <w:rPr>
                <w:rFonts w:ascii="Times New Roman" w:eastAsia="仿宋" w:hAnsi="仿宋" w:cs="Times New Roman"/>
                <w:kern w:val="0"/>
                <w:sz w:val="32"/>
                <w:szCs w:val="32"/>
              </w:rPr>
              <w:t>消防事故产生的消防废水，通过厂内沟渠收集至事故应急池，经投加药剂沉淀处理后</w:t>
            </w:r>
            <w:r w:rsidR="00812B1D" w:rsidRPr="00812B1D">
              <w:rPr>
                <w:rFonts w:ascii="Times New Roman" w:eastAsia="仿宋" w:hAnsi="仿宋" w:cs="Times New Roman"/>
                <w:kern w:val="0"/>
                <w:sz w:val="32"/>
                <w:szCs w:val="32"/>
              </w:rPr>
              <w:t>综合利用于道路洒水抑尘。</w:t>
            </w:r>
          </w:p>
          <w:p w:rsidR="00EA0578" w:rsidRPr="00C06133" w:rsidRDefault="00CA42A3" w:rsidP="00C06133">
            <w:pPr>
              <w:widowControl/>
              <w:spacing w:line="580" w:lineRule="exact"/>
              <w:ind w:firstLineChars="200" w:firstLine="640"/>
              <w:rPr>
                <w:rFonts w:ascii="Times New Roman" w:eastAsia="仿宋" w:hAnsi="Times New Roman" w:cs="Times New Roman"/>
                <w:kern w:val="0"/>
                <w:sz w:val="32"/>
                <w:szCs w:val="32"/>
              </w:rPr>
            </w:pPr>
            <w:r w:rsidRPr="00C06133">
              <w:rPr>
                <w:rFonts w:ascii="Times New Roman" w:eastAsia="仿宋" w:hAnsi="Times New Roman" w:cs="Times New Roman"/>
                <w:kern w:val="11"/>
                <w:sz w:val="32"/>
                <w:szCs w:val="32"/>
              </w:rPr>
              <w:t>2</w:t>
            </w:r>
            <w:r w:rsidRPr="00C06133">
              <w:rPr>
                <w:rFonts w:ascii="Times New Roman" w:eastAsia="仿宋" w:hAnsi="仿宋" w:cs="Times New Roman"/>
                <w:kern w:val="11"/>
                <w:sz w:val="32"/>
                <w:szCs w:val="32"/>
              </w:rPr>
              <w:t>．</w:t>
            </w:r>
            <w:r w:rsidR="00107BF0" w:rsidRPr="00C06133">
              <w:rPr>
                <w:rFonts w:ascii="Times New Roman" w:eastAsia="仿宋" w:hAnsi="仿宋" w:cs="Times New Roman"/>
                <w:kern w:val="0"/>
                <w:sz w:val="32"/>
                <w:szCs w:val="32"/>
              </w:rPr>
              <w:t>硫磺加工粉尘经布袋除尘处理，</w:t>
            </w:r>
            <w:r w:rsidR="00107BF0" w:rsidRPr="00C06133">
              <w:rPr>
                <w:rFonts w:ascii="Times New Roman" w:eastAsia="仿宋" w:hAnsi="仿宋" w:cs="Times New Roman"/>
                <w:sz w:val="32"/>
                <w:szCs w:val="32"/>
              </w:rPr>
              <w:t>加强运输车辆管理，限速行驶，加强厂区绿化，对厂区道路进行水泥硬化，采取定期清扫、</w:t>
            </w:r>
            <w:proofErr w:type="gramStart"/>
            <w:r w:rsidR="00107BF0" w:rsidRPr="00C06133">
              <w:rPr>
                <w:rFonts w:ascii="Times New Roman" w:eastAsia="仿宋" w:hAnsi="仿宋" w:cs="Times New Roman"/>
                <w:sz w:val="32"/>
                <w:szCs w:val="32"/>
              </w:rPr>
              <w:t>洒水抑尘等</w:t>
            </w:r>
            <w:proofErr w:type="gramEnd"/>
            <w:r w:rsidR="00107BF0" w:rsidRPr="00C06133">
              <w:rPr>
                <w:rFonts w:ascii="Times New Roman" w:eastAsia="仿宋" w:hAnsi="仿宋" w:cs="Times New Roman"/>
                <w:sz w:val="32"/>
                <w:szCs w:val="32"/>
              </w:rPr>
              <w:t>措施，</w:t>
            </w:r>
            <w:r w:rsidRPr="00C06133">
              <w:rPr>
                <w:rFonts w:ascii="Times New Roman" w:eastAsia="仿宋" w:hAnsi="仿宋" w:cs="Times New Roman"/>
                <w:kern w:val="11"/>
                <w:sz w:val="32"/>
                <w:szCs w:val="32"/>
              </w:rPr>
              <w:t>确保厂界无组织粉尘排放达到《大气污染物综合排放标准》（</w:t>
            </w:r>
            <w:r w:rsidRPr="00C06133">
              <w:rPr>
                <w:rFonts w:ascii="Times New Roman" w:eastAsia="仿宋" w:hAnsi="Times New Roman" w:cs="Times New Roman"/>
                <w:kern w:val="11"/>
                <w:sz w:val="32"/>
                <w:szCs w:val="32"/>
              </w:rPr>
              <w:t>GB16297-1996</w:t>
            </w:r>
            <w:r w:rsidRPr="00C06133">
              <w:rPr>
                <w:rFonts w:ascii="Times New Roman" w:eastAsia="仿宋" w:hAnsi="仿宋" w:cs="Times New Roman"/>
                <w:kern w:val="11"/>
                <w:sz w:val="32"/>
                <w:szCs w:val="32"/>
              </w:rPr>
              <w:t>）中的新污染源厂界控制限值</w:t>
            </w:r>
            <w:r w:rsidRPr="00C06133">
              <w:rPr>
                <w:rFonts w:ascii="Times New Roman" w:eastAsia="仿宋" w:hAnsi="仿宋" w:cs="Times New Roman"/>
                <w:kern w:val="0"/>
                <w:sz w:val="32"/>
                <w:szCs w:val="32"/>
              </w:rPr>
              <w:t>。</w:t>
            </w:r>
          </w:p>
          <w:p w:rsidR="00EA0578" w:rsidRPr="00C06133" w:rsidRDefault="00CA42A3" w:rsidP="00C06133">
            <w:pPr>
              <w:widowControl/>
              <w:spacing w:line="580" w:lineRule="exact"/>
              <w:ind w:firstLineChars="200" w:firstLine="640"/>
              <w:rPr>
                <w:rFonts w:ascii="Times New Roman" w:eastAsia="仿宋" w:hAnsi="Times New Roman" w:cs="Times New Roman"/>
                <w:kern w:val="0"/>
                <w:sz w:val="32"/>
                <w:szCs w:val="32"/>
              </w:rPr>
            </w:pPr>
            <w:r w:rsidRPr="00C06133">
              <w:rPr>
                <w:rFonts w:ascii="Times New Roman" w:eastAsia="仿宋" w:hAnsi="Times New Roman" w:cs="Times New Roman"/>
                <w:kern w:val="0"/>
                <w:sz w:val="32"/>
                <w:szCs w:val="32"/>
              </w:rPr>
              <w:t>3</w:t>
            </w:r>
            <w:r w:rsidRPr="00C06133">
              <w:rPr>
                <w:rFonts w:ascii="Times New Roman" w:eastAsia="仿宋" w:hAnsi="仿宋" w:cs="Times New Roman"/>
                <w:kern w:val="11"/>
                <w:sz w:val="32"/>
                <w:szCs w:val="32"/>
              </w:rPr>
              <w:t>．</w:t>
            </w:r>
            <w:r w:rsidRPr="00C06133">
              <w:rPr>
                <w:rFonts w:ascii="Times New Roman" w:eastAsia="仿宋" w:hAnsi="仿宋" w:cs="Times New Roman"/>
                <w:kern w:val="0"/>
                <w:sz w:val="32"/>
                <w:szCs w:val="32"/>
              </w:rPr>
              <w:t>选用低噪声设备，合理布局，采取减振、隔声等措施，确</w:t>
            </w:r>
            <w:r w:rsidRPr="00C06133">
              <w:rPr>
                <w:rFonts w:ascii="Times New Roman" w:eastAsia="仿宋" w:hAnsi="仿宋" w:cs="Times New Roman"/>
                <w:kern w:val="0"/>
                <w:sz w:val="32"/>
                <w:szCs w:val="32"/>
              </w:rPr>
              <w:lastRenderedPageBreak/>
              <w:t>保噪声达标不对周边环境造成不良影响。</w:t>
            </w:r>
          </w:p>
          <w:p w:rsidR="00107BF0" w:rsidRPr="00C06133" w:rsidRDefault="00CA42A3" w:rsidP="00C06133">
            <w:pPr>
              <w:widowControl/>
              <w:spacing w:line="580" w:lineRule="exact"/>
              <w:ind w:firstLineChars="200" w:firstLine="640"/>
              <w:rPr>
                <w:rFonts w:ascii="Times New Roman" w:eastAsia="仿宋" w:hAnsi="Times New Roman" w:cs="Times New Roman"/>
                <w:kern w:val="0"/>
                <w:sz w:val="32"/>
                <w:szCs w:val="32"/>
              </w:rPr>
            </w:pPr>
            <w:r w:rsidRPr="00C06133">
              <w:rPr>
                <w:rFonts w:ascii="Times New Roman" w:eastAsia="仿宋" w:hAnsi="Times New Roman" w:cs="Times New Roman"/>
                <w:kern w:val="0"/>
                <w:sz w:val="32"/>
                <w:szCs w:val="32"/>
              </w:rPr>
              <w:t>4</w:t>
            </w:r>
            <w:r w:rsidRPr="00C06133">
              <w:rPr>
                <w:rFonts w:ascii="Times New Roman" w:eastAsia="仿宋" w:hAnsi="仿宋" w:cs="Times New Roman"/>
                <w:kern w:val="11"/>
                <w:sz w:val="32"/>
                <w:szCs w:val="32"/>
              </w:rPr>
              <w:t>．</w:t>
            </w:r>
            <w:r w:rsidRPr="00C06133">
              <w:rPr>
                <w:rFonts w:ascii="Times New Roman" w:eastAsia="仿宋" w:hAnsi="仿宋" w:cs="Times New Roman"/>
                <w:kern w:val="0"/>
                <w:sz w:val="32"/>
                <w:szCs w:val="32"/>
              </w:rPr>
              <w:t>按国家规定收集、暂存、转运、处置固体废物</w:t>
            </w:r>
            <w:r w:rsidR="00107BF0" w:rsidRPr="00C06133">
              <w:rPr>
                <w:rFonts w:ascii="Times New Roman" w:eastAsia="仿宋" w:hAnsi="仿宋" w:cs="Times New Roman"/>
                <w:sz w:val="32"/>
                <w:szCs w:val="32"/>
              </w:rPr>
              <w:t>特别是危险固体废物。</w:t>
            </w:r>
          </w:p>
          <w:p w:rsidR="00EA0578" w:rsidRPr="00C06133" w:rsidRDefault="00CA42A3" w:rsidP="00C06133">
            <w:pPr>
              <w:widowControl/>
              <w:spacing w:line="580" w:lineRule="exact"/>
              <w:ind w:firstLineChars="200" w:firstLine="640"/>
              <w:rPr>
                <w:rFonts w:ascii="Times New Roman" w:eastAsia="仿宋" w:hAnsi="Times New Roman" w:cs="Times New Roman"/>
                <w:sz w:val="32"/>
                <w:szCs w:val="32"/>
              </w:rPr>
            </w:pPr>
            <w:r w:rsidRPr="00C06133">
              <w:rPr>
                <w:rFonts w:ascii="Times New Roman" w:eastAsia="仿宋" w:hAnsi="Times New Roman" w:cs="Times New Roman"/>
                <w:kern w:val="0"/>
                <w:sz w:val="32"/>
                <w:szCs w:val="32"/>
              </w:rPr>
              <w:t>5</w:t>
            </w:r>
            <w:r w:rsidRPr="00C06133">
              <w:rPr>
                <w:rFonts w:ascii="Times New Roman" w:eastAsia="仿宋" w:hAnsi="仿宋" w:cs="Times New Roman"/>
                <w:kern w:val="11"/>
                <w:sz w:val="32"/>
                <w:szCs w:val="32"/>
              </w:rPr>
              <w:t>．</w:t>
            </w:r>
            <w:r w:rsidR="00107BF0" w:rsidRPr="00C06133">
              <w:rPr>
                <w:rFonts w:ascii="Times New Roman" w:eastAsia="仿宋" w:hAnsi="仿宋" w:cs="Times New Roman"/>
                <w:sz w:val="32"/>
                <w:szCs w:val="32"/>
              </w:rPr>
              <w:t>加强危险化学品管理，</w:t>
            </w:r>
            <w:r w:rsidRPr="00C06133">
              <w:rPr>
                <w:rFonts w:ascii="Times New Roman" w:eastAsia="仿宋" w:hAnsi="仿宋" w:cs="Times New Roman"/>
                <w:kern w:val="0"/>
                <w:sz w:val="32"/>
                <w:szCs w:val="32"/>
              </w:rPr>
              <w:t>加强环境风险管控，制定并严格落实环境风险防范措施。</w:t>
            </w:r>
          </w:p>
          <w:p w:rsidR="00107BF0" w:rsidRPr="00C06133" w:rsidRDefault="00107BF0" w:rsidP="00C06133">
            <w:pPr>
              <w:spacing w:line="580" w:lineRule="exact"/>
              <w:ind w:firstLineChars="200" w:firstLine="640"/>
              <w:rPr>
                <w:rFonts w:ascii="Times New Roman" w:eastAsia="仿宋" w:hAnsi="Times New Roman" w:cs="Times New Roman"/>
                <w:sz w:val="32"/>
                <w:szCs w:val="32"/>
              </w:rPr>
            </w:pPr>
            <w:r w:rsidRPr="00C06133">
              <w:rPr>
                <w:rFonts w:ascii="Times New Roman" w:eastAsia="仿宋" w:hAnsi="仿宋" w:cs="Times New Roman"/>
                <w:sz w:val="32"/>
                <w:szCs w:val="32"/>
              </w:rPr>
              <w:t>三、</w:t>
            </w:r>
            <w:r w:rsidRPr="00C06133">
              <w:rPr>
                <w:rFonts w:ascii="Times New Roman" w:eastAsia="仿宋" w:hAnsi="仿宋" w:cs="Times New Roman"/>
                <w:color w:val="000000"/>
                <w:kern w:val="11"/>
                <w:sz w:val="32"/>
                <w:szCs w:val="32"/>
              </w:rPr>
              <w:t>项目排污许可管理类别为登记管理。项目建成后，在投入生产运营前应依</w:t>
            </w:r>
            <w:r w:rsidRPr="00C06133">
              <w:rPr>
                <w:rFonts w:ascii="Times New Roman" w:eastAsia="仿宋" w:hAnsi="仿宋" w:cs="Times New Roman"/>
                <w:sz w:val="32"/>
                <w:szCs w:val="32"/>
              </w:rPr>
              <w:t>法在全国排污许可证管理信息平台进行排污许可登记。</w:t>
            </w:r>
          </w:p>
          <w:p w:rsidR="00107BF0" w:rsidRPr="00C06133" w:rsidRDefault="00107BF0" w:rsidP="00C06133">
            <w:pPr>
              <w:spacing w:line="580" w:lineRule="exact"/>
              <w:ind w:firstLineChars="200" w:firstLine="640"/>
              <w:rPr>
                <w:rFonts w:ascii="Times New Roman" w:eastAsia="仿宋" w:hAnsi="Times New Roman" w:cs="Times New Roman"/>
                <w:sz w:val="32"/>
                <w:szCs w:val="32"/>
              </w:rPr>
            </w:pPr>
            <w:r w:rsidRPr="00C06133">
              <w:rPr>
                <w:rFonts w:ascii="Times New Roman" w:eastAsia="仿宋" w:hAnsi="仿宋" w:cs="Times New Roman"/>
                <w:sz w:val="32"/>
                <w:szCs w:val="32"/>
              </w:rPr>
              <w:t>四、环境影响报告表经批准后，</w:t>
            </w:r>
            <w:proofErr w:type="gramStart"/>
            <w:r w:rsidRPr="00C06133">
              <w:rPr>
                <w:rFonts w:ascii="Times New Roman" w:eastAsia="仿宋" w:hAnsi="仿宋" w:cs="Times New Roman"/>
                <w:sz w:val="32"/>
                <w:szCs w:val="32"/>
              </w:rPr>
              <w:t>若项目的</w:t>
            </w:r>
            <w:proofErr w:type="gramEnd"/>
            <w:r w:rsidRPr="00C06133">
              <w:rPr>
                <w:rFonts w:ascii="Times New Roman" w:eastAsia="仿宋" w:hAnsi="仿宋" w:cs="Times New Roman"/>
                <w:sz w:val="32"/>
                <w:szCs w:val="32"/>
              </w:rPr>
              <w:t>性质、规模、地点和环境保护措施等发生重大变动的，须重新报批环境影响报告表。自环境影响报告表批复文件批准之日起，如超过</w:t>
            </w:r>
            <w:r w:rsidRPr="00C06133">
              <w:rPr>
                <w:rFonts w:ascii="Times New Roman" w:eastAsia="仿宋" w:hAnsi="Times New Roman" w:cs="Times New Roman"/>
                <w:sz w:val="32"/>
                <w:szCs w:val="32"/>
              </w:rPr>
              <w:t>5</w:t>
            </w:r>
            <w:r w:rsidRPr="00C06133">
              <w:rPr>
                <w:rFonts w:ascii="Times New Roman" w:eastAsia="仿宋" w:hAnsi="仿宋" w:cs="Times New Roman"/>
                <w:sz w:val="32"/>
                <w:szCs w:val="32"/>
              </w:rPr>
              <w:t>年方开工建设的，环境影响报告表应当报我局重新审核。</w:t>
            </w:r>
          </w:p>
          <w:p w:rsidR="00107BF0" w:rsidRPr="00C06133" w:rsidRDefault="00107BF0" w:rsidP="00C06133">
            <w:pPr>
              <w:spacing w:line="580" w:lineRule="exact"/>
              <w:ind w:firstLineChars="200" w:firstLine="640"/>
              <w:rPr>
                <w:rFonts w:ascii="Times New Roman" w:eastAsia="仿宋" w:hAnsi="Times New Roman" w:cs="Times New Roman"/>
                <w:bCs/>
                <w:sz w:val="32"/>
                <w:szCs w:val="32"/>
              </w:rPr>
            </w:pPr>
            <w:r w:rsidRPr="00C06133">
              <w:rPr>
                <w:rFonts w:ascii="Times New Roman" w:eastAsia="仿宋" w:hAnsi="仿宋" w:cs="Times New Roman"/>
                <w:bCs/>
                <w:sz w:val="32"/>
                <w:szCs w:val="32"/>
              </w:rPr>
              <w:t>五、本审批意见仅针对环境影响提出相关要求，涉及土地、规划、安监、消防、立项等，应符合相关政策及法律法规要求。</w:t>
            </w:r>
          </w:p>
          <w:p w:rsidR="00EA0578" w:rsidRPr="00C06133" w:rsidRDefault="00107BF0" w:rsidP="00C06133">
            <w:pPr>
              <w:pStyle w:val="a0"/>
              <w:spacing w:before="0" w:beforeAutospacing="0" w:after="0" w:line="580" w:lineRule="exact"/>
              <w:ind w:firstLineChars="200" w:firstLine="640"/>
              <w:rPr>
                <w:rFonts w:ascii="Times New Roman" w:eastAsia="仿宋" w:hAnsi="Times New Roman" w:cs="Times New Roman"/>
                <w:sz w:val="32"/>
                <w:szCs w:val="32"/>
              </w:rPr>
            </w:pPr>
            <w:r w:rsidRPr="00C06133">
              <w:rPr>
                <w:rFonts w:ascii="Times New Roman" w:eastAsia="仿宋" w:hAnsi="仿宋" w:cs="Times New Roman"/>
                <w:sz w:val="32"/>
                <w:szCs w:val="32"/>
              </w:rPr>
              <w:t>六、项目事中事后监管工作由醴陵市生态环境保护综合行政执法大队负责。</w:t>
            </w:r>
          </w:p>
          <w:p w:rsidR="00EA0578" w:rsidRPr="00C06133" w:rsidRDefault="00EA0578" w:rsidP="00C06133">
            <w:pPr>
              <w:pStyle w:val="a0"/>
              <w:spacing w:line="580" w:lineRule="exact"/>
              <w:rPr>
                <w:rFonts w:ascii="Times New Roman" w:eastAsia="仿宋" w:hAnsi="Times New Roman" w:cs="Times New Roman"/>
                <w:sz w:val="32"/>
                <w:szCs w:val="32"/>
              </w:rPr>
            </w:pPr>
          </w:p>
          <w:p w:rsidR="00EA0578" w:rsidRPr="00C06133" w:rsidRDefault="00EA0578" w:rsidP="00C06133">
            <w:pPr>
              <w:pStyle w:val="a0"/>
              <w:spacing w:line="580" w:lineRule="exact"/>
              <w:rPr>
                <w:rFonts w:ascii="Times New Roman" w:eastAsia="仿宋" w:hAnsi="Times New Roman" w:cs="Times New Roman"/>
                <w:sz w:val="32"/>
                <w:szCs w:val="32"/>
              </w:rPr>
            </w:pPr>
          </w:p>
          <w:p w:rsidR="00EA0578" w:rsidRPr="00C06133" w:rsidRDefault="00CA42A3" w:rsidP="00C06133">
            <w:pPr>
              <w:spacing w:line="580" w:lineRule="exact"/>
              <w:rPr>
                <w:rFonts w:ascii="Times New Roman" w:eastAsia="仿宋" w:hAnsi="Times New Roman" w:cs="Times New Roman"/>
                <w:sz w:val="32"/>
                <w:szCs w:val="32"/>
              </w:rPr>
            </w:pPr>
            <w:r w:rsidRPr="00C06133">
              <w:rPr>
                <w:rFonts w:ascii="Times New Roman" w:eastAsia="仿宋" w:hAnsi="仿宋" w:cs="Times New Roman"/>
                <w:sz w:val="32"/>
                <w:szCs w:val="32"/>
              </w:rPr>
              <w:t>经办人：</w:t>
            </w:r>
            <w:r w:rsidRPr="00C06133">
              <w:rPr>
                <w:rFonts w:ascii="Times New Roman" w:eastAsia="仿宋" w:hAnsi="Times New Roman" w:cs="Times New Roman"/>
                <w:sz w:val="32"/>
                <w:szCs w:val="32"/>
              </w:rPr>
              <w:t xml:space="preserve">                               </w:t>
            </w:r>
            <w:r w:rsidRPr="00C06133">
              <w:rPr>
                <w:rFonts w:ascii="Times New Roman" w:eastAsia="仿宋" w:hAnsi="仿宋" w:cs="Times New Roman"/>
                <w:sz w:val="32"/>
                <w:szCs w:val="32"/>
              </w:rPr>
              <w:t>公</w:t>
            </w:r>
            <w:r w:rsidRPr="00C06133">
              <w:rPr>
                <w:rFonts w:ascii="Times New Roman" w:eastAsia="仿宋" w:hAnsi="Times New Roman" w:cs="Times New Roman"/>
                <w:sz w:val="32"/>
                <w:szCs w:val="32"/>
              </w:rPr>
              <w:t xml:space="preserve"> </w:t>
            </w:r>
            <w:r w:rsidRPr="00C06133">
              <w:rPr>
                <w:rFonts w:ascii="Times New Roman" w:eastAsia="仿宋" w:hAnsi="仿宋" w:cs="Times New Roman"/>
                <w:sz w:val="32"/>
                <w:szCs w:val="32"/>
              </w:rPr>
              <w:t>章</w:t>
            </w:r>
          </w:p>
          <w:p w:rsidR="00EA0578" w:rsidRPr="00C06133" w:rsidRDefault="00EA0578" w:rsidP="00C06133">
            <w:pPr>
              <w:spacing w:line="580" w:lineRule="exact"/>
              <w:rPr>
                <w:rFonts w:ascii="Times New Roman" w:eastAsia="仿宋" w:hAnsi="Times New Roman" w:cs="Times New Roman"/>
                <w:sz w:val="32"/>
                <w:szCs w:val="32"/>
              </w:rPr>
            </w:pPr>
          </w:p>
          <w:p w:rsidR="00EA0578" w:rsidRPr="00C06133" w:rsidRDefault="00CA42A3" w:rsidP="00C06133">
            <w:pPr>
              <w:spacing w:line="580" w:lineRule="exact"/>
              <w:rPr>
                <w:rFonts w:ascii="Times New Roman" w:eastAsia="仿宋" w:hAnsi="Times New Roman" w:cs="Times New Roman"/>
                <w:sz w:val="32"/>
                <w:szCs w:val="32"/>
              </w:rPr>
            </w:pPr>
            <w:r w:rsidRPr="00C06133">
              <w:rPr>
                <w:rFonts w:ascii="Times New Roman" w:eastAsia="仿宋" w:hAnsi="仿宋" w:cs="Times New Roman"/>
                <w:sz w:val="32"/>
                <w:szCs w:val="32"/>
              </w:rPr>
              <w:t>审批人：</w:t>
            </w:r>
            <w:r w:rsidRPr="00C06133">
              <w:rPr>
                <w:rFonts w:ascii="Times New Roman" w:eastAsia="仿宋" w:hAnsi="Times New Roman" w:cs="Times New Roman"/>
                <w:sz w:val="32"/>
                <w:szCs w:val="32"/>
              </w:rPr>
              <w:t xml:space="preserve">                            2024</w:t>
            </w:r>
            <w:r w:rsidRPr="00C06133">
              <w:rPr>
                <w:rFonts w:ascii="Times New Roman" w:eastAsia="仿宋" w:hAnsi="仿宋" w:cs="Times New Roman"/>
                <w:sz w:val="32"/>
                <w:szCs w:val="32"/>
              </w:rPr>
              <w:t>年</w:t>
            </w:r>
            <w:r w:rsidR="00486ACF" w:rsidRPr="00C06133">
              <w:rPr>
                <w:rFonts w:ascii="Times New Roman" w:eastAsia="仿宋" w:hAnsi="Times New Roman" w:cs="Times New Roman"/>
                <w:sz w:val="32"/>
                <w:szCs w:val="32"/>
              </w:rPr>
              <w:t>10</w:t>
            </w:r>
            <w:r w:rsidRPr="00C06133">
              <w:rPr>
                <w:rFonts w:ascii="Times New Roman" w:eastAsia="仿宋" w:hAnsi="仿宋" w:cs="Times New Roman"/>
                <w:sz w:val="32"/>
                <w:szCs w:val="32"/>
              </w:rPr>
              <w:t>月</w:t>
            </w:r>
            <w:bookmarkStart w:id="0" w:name="_GoBack"/>
            <w:bookmarkEnd w:id="0"/>
            <w:r w:rsidR="00486ACF" w:rsidRPr="00C06133">
              <w:rPr>
                <w:rFonts w:ascii="Times New Roman" w:eastAsia="仿宋" w:hAnsi="Times New Roman" w:cs="Times New Roman"/>
                <w:sz w:val="32"/>
                <w:szCs w:val="32"/>
              </w:rPr>
              <w:t>9</w:t>
            </w:r>
            <w:r w:rsidRPr="00C06133">
              <w:rPr>
                <w:rFonts w:ascii="Times New Roman" w:eastAsia="仿宋" w:hAnsi="仿宋" w:cs="Times New Roman"/>
                <w:sz w:val="32"/>
                <w:szCs w:val="32"/>
              </w:rPr>
              <w:t>日</w:t>
            </w:r>
          </w:p>
          <w:p w:rsidR="00EA0578" w:rsidRPr="00812B1D" w:rsidRDefault="00CA42A3" w:rsidP="00812B1D">
            <w:pPr>
              <w:spacing w:line="640" w:lineRule="exact"/>
              <w:rPr>
                <w:rFonts w:ascii="宋体" w:hAnsi="宋体"/>
                <w:sz w:val="24"/>
                <w:szCs w:val="24"/>
              </w:rPr>
            </w:pPr>
            <w:r>
              <w:rPr>
                <w:rFonts w:ascii="Times New Roman" w:eastAsia="仿宋" w:hAnsi="Times New Roman" w:cs="Times New Roman"/>
                <w:sz w:val="32"/>
                <w:szCs w:val="32"/>
              </w:rPr>
              <w:t xml:space="preserve">                                        </w:t>
            </w:r>
          </w:p>
        </w:tc>
      </w:tr>
    </w:tbl>
    <w:p w:rsidR="00EA0578" w:rsidRDefault="00EA0578"/>
    <w:sectPr w:rsidR="00EA0578" w:rsidSect="00EA0578">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D93" w:rsidRDefault="00C21D93" w:rsidP="00486ACF">
      <w:r>
        <w:separator/>
      </w:r>
    </w:p>
  </w:endnote>
  <w:endnote w:type="continuationSeparator" w:id="0">
    <w:p w:rsidR="00C21D93" w:rsidRDefault="00C21D93" w:rsidP="00486A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D93" w:rsidRDefault="00C21D93" w:rsidP="00486ACF">
      <w:r>
        <w:separator/>
      </w:r>
    </w:p>
  </w:footnote>
  <w:footnote w:type="continuationSeparator" w:id="0">
    <w:p w:rsidR="00C21D93" w:rsidRDefault="00C21D93" w:rsidP="00486A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NmYjgwNzMwYjIzZjYwZTdkZTc5OWRiYjZkMDc2MzMifQ=="/>
  </w:docVars>
  <w:rsids>
    <w:rsidRoot w:val="00DD66EC"/>
    <w:rsid w:val="00004BE5"/>
    <w:rsid w:val="00100D85"/>
    <w:rsid w:val="00107BF0"/>
    <w:rsid w:val="00392EDD"/>
    <w:rsid w:val="004359C2"/>
    <w:rsid w:val="00486ACF"/>
    <w:rsid w:val="00530FC6"/>
    <w:rsid w:val="00812B1D"/>
    <w:rsid w:val="008601E3"/>
    <w:rsid w:val="009058B9"/>
    <w:rsid w:val="00B341C4"/>
    <w:rsid w:val="00C06133"/>
    <w:rsid w:val="00C21D93"/>
    <w:rsid w:val="00CA42A3"/>
    <w:rsid w:val="00D16E9D"/>
    <w:rsid w:val="00D368A2"/>
    <w:rsid w:val="00DD66EC"/>
    <w:rsid w:val="00EA0578"/>
    <w:rsid w:val="00F60268"/>
    <w:rsid w:val="06015ED3"/>
    <w:rsid w:val="1CCC4B92"/>
    <w:rsid w:val="252C7FCD"/>
    <w:rsid w:val="2906069E"/>
    <w:rsid w:val="3FB51411"/>
    <w:rsid w:val="41835382"/>
    <w:rsid w:val="57904246"/>
    <w:rsid w:val="57E47C17"/>
    <w:rsid w:val="5AEE3A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A0578"/>
    <w:pPr>
      <w:widowControl w:val="0"/>
      <w:jc w:val="both"/>
    </w:pPr>
    <w:rPr>
      <w:rFonts w:ascii="Calibri" w:eastAsia="宋体" w:hAnsi="Calibri" w:cs="宋体"/>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rsid w:val="00EA0578"/>
    <w:pPr>
      <w:spacing w:before="100" w:beforeAutospacing="1" w:after="120"/>
    </w:pPr>
  </w:style>
  <w:style w:type="paragraph" w:styleId="a4">
    <w:name w:val="footer"/>
    <w:basedOn w:val="a"/>
    <w:link w:val="Char0"/>
    <w:uiPriority w:val="99"/>
    <w:unhideWhenUsed/>
    <w:qFormat/>
    <w:rsid w:val="00EA0578"/>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EA057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2"/>
    <w:uiPriority w:val="59"/>
    <w:qFormat/>
    <w:rsid w:val="00EA05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5"/>
    <w:uiPriority w:val="99"/>
    <w:qFormat/>
    <w:rsid w:val="00EA0578"/>
    <w:rPr>
      <w:sz w:val="18"/>
      <w:szCs w:val="18"/>
    </w:rPr>
  </w:style>
  <w:style w:type="character" w:customStyle="1" w:styleId="Char0">
    <w:name w:val="页脚 Char"/>
    <w:basedOn w:val="a1"/>
    <w:link w:val="a4"/>
    <w:uiPriority w:val="99"/>
    <w:qFormat/>
    <w:rsid w:val="00EA0578"/>
    <w:rPr>
      <w:sz w:val="18"/>
      <w:szCs w:val="18"/>
    </w:rPr>
  </w:style>
  <w:style w:type="character" w:customStyle="1" w:styleId="Char">
    <w:name w:val="正文文本 Char"/>
    <w:basedOn w:val="a1"/>
    <w:link w:val="a0"/>
    <w:uiPriority w:val="99"/>
    <w:qFormat/>
    <w:rsid w:val="00EA0578"/>
    <w:rPr>
      <w:rFonts w:ascii="Calibri" w:eastAsia="宋体" w:hAnsi="Calibri" w:cs="宋体"/>
      <w:szCs w:val="21"/>
    </w:rPr>
  </w:style>
  <w:style w:type="paragraph" w:customStyle="1" w:styleId="Default">
    <w:name w:val="Default"/>
    <w:basedOn w:val="a"/>
    <w:qFormat/>
    <w:rsid w:val="00EA0578"/>
    <w:pPr>
      <w:autoSpaceDE w:val="0"/>
      <w:autoSpaceDN w:val="0"/>
      <w:adjustRightInd w:val="0"/>
      <w:jc w:val="left"/>
    </w:pPr>
    <w:rPr>
      <w:rFonts w:ascii="仿宋_GB2312" w:eastAsia="仿宋_GB2312" w:hAnsi="宋体"/>
      <w:color w:val="000000"/>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166</Words>
  <Characters>950</Characters>
  <Application>Microsoft Office Word</Application>
  <DocSecurity>0</DocSecurity>
  <Lines>7</Lines>
  <Paragraphs>2</Paragraphs>
  <ScaleCrop>false</ScaleCrop>
  <Company>微软中国</Company>
  <LinksUpToDate>false</LinksUpToDate>
  <CharactersWithSpaces>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微软中国</cp:lastModifiedBy>
  <cp:revision>7</cp:revision>
  <dcterms:created xsi:type="dcterms:W3CDTF">2024-04-22T12:25:00Z</dcterms:created>
  <dcterms:modified xsi:type="dcterms:W3CDTF">2024-10-08T07:33:00Z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27C52C4F22C349B998927C924B5310C0_12</vt:lpwstr>
  </property>
</Properties>
</file>