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line="500" w:lineRule="atLeast"/>
        <w:rPr>
          <w:rFonts w:ascii="黑体" w:hAnsi="黑体" w:eastAsia="黑体" w:cs="仿宋_GB2312"/>
          <w:b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附件：</w:t>
      </w:r>
      <w:r>
        <w:rPr>
          <w:rFonts w:hint="eastAsia" w:ascii="黑体" w:hAnsi="黑体" w:eastAsia="黑体" w:cs="仿宋_GB2312"/>
          <w:b/>
          <w:sz w:val="20"/>
          <w:szCs w:val="20"/>
        </w:rPr>
        <w:t xml:space="preserve"> </w:t>
      </w: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 w:bidi="ar-SA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 w:bidi="ar-SA"/>
        </w:rPr>
        <w:t>株洲市天元区群丰镇自主创业园片区部分地块（自主创业园公共交通站场、湘芸路四分类垃圾中转站项目）总体规划修改论证报告及方案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 w:bidi="ar-SA"/>
        </w:rPr>
        <w:t>》</w:t>
      </w:r>
      <w:bookmarkStart w:id="0" w:name="_GoBack"/>
      <w:bookmarkEnd w:id="0"/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听证会报名表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"/>
        <w:gridCol w:w="2246"/>
        <w:gridCol w:w="1294"/>
        <w:gridCol w:w="1294"/>
        <w:gridCol w:w="1150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姓名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性别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民族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职业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年龄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文化程度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身份证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号码</w:t>
            </w:r>
          </w:p>
        </w:tc>
        <w:tc>
          <w:tcPr>
            <w:tcW w:w="4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工作单位</w:t>
            </w:r>
          </w:p>
        </w:tc>
        <w:tc>
          <w:tcPr>
            <w:tcW w:w="4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-112" w:leftChars="-51" w:right="-112" w:rightChars="-51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职务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通讯地址</w:t>
            </w:r>
          </w:p>
        </w:tc>
        <w:tc>
          <w:tcPr>
            <w:tcW w:w="4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邮编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报名参会主要理由</w:t>
            </w:r>
          </w:p>
        </w:tc>
        <w:tc>
          <w:tcPr>
            <w:tcW w:w="77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  <w:jc w:val="center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听证机关意见</w:t>
            </w:r>
          </w:p>
        </w:tc>
        <w:tc>
          <w:tcPr>
            <w:tcW w:w="7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备注</w:t>
            </w:r>
          </w:p>
        </w:tc>
        <w:tc>
          <w:tcPr>
            <w:tcW w:w="7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YWFiMDNkYzNiYzM2ODMzZjFmOWE4NzFlZjJkNDMifQ=="/>
  </w:docVars>
  <w:rsids>
    <w:rsidRoot w:val="00D31D50"/>
    <w:rsid w:val="000946C4"/>
    <w:rsid w:val="00323B43"/>
    <w:rsid w:val="003D37D8"/>
    <w:rsid w:val="00426133"/>
    <w:rsid w:val="004358AB"/>
    <w:rsid w:val="00520586"/>
    <w:rsid w:val="00657D45"/>
    <w:rsid w:val="008B7726"/>
    <w:rsid w:val="00CD7EA1"/>
    <w:rsid w:val="00D31D50"/>
    <w:rsid w:val="20667690"/>
    <w:rsid w:val="23436267"/>
    <w:rsid w:val="257A6194"/>
    <w:rsid w:val="2C31486E"/>
    <w:rsid w:val="42B34CF0"/>
    <w:rsid w:val="454F3FE0"/>
    <w:rsid w:val="4FE21460"/>
    <w:rsid w:val="55273F3E"/>
    <w:rsid w:val="5C2D71D1"/>
    <w:rsid w:val="5DC32E6C"/>
    <w:rsid w:val="5F9F07EB"/>
    <w:rsid w:val="799A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121</Characters>
  <Lines>1</Lines>
  <Paragraphs>1</Paragraphs>
  <TotalTime>0</TotalTime>
  <ScaleCrop>false</ScaleCrop>
  <LinksUpToDate>false</LinksUpToDate>
  <CharactersWithSpaces>122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❤SXY</cp:lastModifiedBy>
  <dcterms:modified xsi:type="dcterms:W3CDTF">2024-06-26T11:20:34Z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545E309652814DABA52B6C20E2CF0753_13</vt:lpwstr>
  </property>
</Properties>
</file>