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-6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-6"/>
          <w:sz w:val="28"/>
          <w:szCs w:val="28"/>
          <w:shd w:val="clear" w:color="auto" w:fill="auto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株洲市财政专项资金资助项目延期验收申请表</w:t>
      </w:r>
    </w:p>
    <w:bookmarkEnd w:id="0"/>
    <w:p>
      <w:pPr>
        <w:ind w:left="-899" w:leftChars="-428" w:firstLine="280" w:firstLineChars="100"/>
        <w:jc w:val="left"/>
        <w:rPr>
          <w:rFonts w:hint="default" w:ascii="Times New Roman" w:hAnsi="Times New Roman" w:eastAsia="楷体" w:cs="Times New Roman"/>
          <w:color w:val="auto"/>
          <w:sz w:val="28"/>
        </w:rPr>
      </w:pPr>
      <w:r>
        <w:rPr>
          <w:rFonts w:hint="default" w:ascii="Times New Roman" w:hAnsi="Times New Roman" w:cs="Times New Roman"/>
          <w:color w:val="auto"/>
          <w:sz w:val="28"/>
        </w:rPr>
        <w:t xml:space="preserve">               </w:t>
      </w:r>
      <w:r>
        <w:rPr>
          <w:rFonts w:hint="default" w:ascii="Times New Roman" w:hAnsi="Times New Roman" w:eastAsia="楷体" w:cs="Times New Roman"/>
          <w:color w:val="auto"/>
          <w:sz w:val="28"/>
        </w:rPr>
        <w:t xml:space="preserve"> （一式二份 双面打印）  申请日期:   年  月  日</w:t>
      </w:r>
    </w:p>
    <w:tbl>
      <w:tblPr>
        <w:tblStyle w:val="6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38"/>
        <w:gridCol w:w="2702"/>
        <w:gridCol w:w="1080"/>
        <w:gridCol w:w="1620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项目名称</w:t>
            </w:r>
          </w:p>
        </w:tc>
        <w:tc>
          <w:tcPr>
            <w:tcW w:w="3782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立项编码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承担单位</w:t>
            </w:r>
          </w:p>
        </w:tc>
        <w:tc>
          <w:tcPr>
            <w:tcW w:w="3782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项目负责人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 xml:space="preserve">项目起止期限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（以合同约定日期为准）</w:t>
            </w:r>
          </w:p>
        </w:tc>
        <w:tc>
          <w:tcPr>
            <w:tcW w:w="3782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   月   日—     年   月   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联系电话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7" w:type="dxa"/>
            <w:gridSpan w:val="2"/>
            <w:noWrap w:val="0"/>
            <w:vAlign w:val="center"/>
          </w:tcPr>
          <w:p>
            <w:pPr>
              <w:ind w:firstLine="280" w:firstLineChars="100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申请延期至</w:t>
            </w:r>
          </w:p>
        </w:tc>
        <w:tc>
          <w:tcPr>
            <w:tcW w:w="3782" w:type="dxa"/>
            <w:gridSpan w:val="2"/>
            <w:noWrap w:val="0"/>
            <w:vAlign w:val="center"/>
          </w:tcPr>
          <w:p>
            <w:pPr>
              <w:ind w:firstLine="840" w:firstLineChars="300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年  月  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延期年限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 xml:space="preserve">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资助方式</w:t>
            </w:r>
          </w:p>
        </w:tc>
        <w:tc>
          <w:tcPr>
            <w:tcW w:w="3782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拨款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借款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3，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贴息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其它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经费额度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9" w:hRule="atLeast"/>
          <w:jc w:val="center"/>
        </w:trPr>
        <w:tc>
          <w:tcPr>
            <w:tcW w:w="5139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合同约定指标：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</w:tc>
        <w:tc>
          <w:tcPr>
            <w:tcW w:w="4178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目前完成情况：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ind w:left="1272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项目负责人：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 xml:space="preserve">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9317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申请延期验收的理由：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ind w:left="0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</w:p>
          <w:p>
            <w:pPr>
              <w:wordWrap w:val="0"/>
              <w:ind w:left="1272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 xml:space="preserve">项目负责人：        </w:t>
            </w:r>
          </w:p>
          <w:p>
            <w:pPr>
              <w:wordWrap w:val="0"/>
              <w:ind w:left="1272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atLeast"/>
          <w:jc w:val="center"/>
        </w:trPr>
        <w:tc>
          <w:tcPr>
            <w:tcW w:w="89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所 在 单 位 意 见</w:t>
            </w:r>
          </w:p>
        </w:tc>
        <w:tc>
          <w:tcPr>
            <w:tcW w:w="8418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                          单位负责人：       （公章）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89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科 技 主 管 部 门 意 见</w:t>
            </w:r>
          </w:p>
        </w:tc>
        <w:tc>
          <w:tcPr>
            <w:tcW w:w="8418" w:type="dxa"/>
            <w:gridSpan w:val="5"/>
            <w:noWrap w:val="0"/>
            <w:vAlign w:val="top"/>
          </w:tcPr>
          <w:p>
            <w:pPr>
              <w:wordWrap w:val="0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科室意见：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899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8418" w:type="dxa"/>
            <w:gridSpan w:val="5"/>
            <w:noWrap w:val="0"/>
            <w:vAlign w:val="top"/>
          </w:tcPr>
          <w:p>
            <w:pPr>
              <w:wordWrap w:val="0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89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备 注</w:t>
            </w:r>
          </w:p>
        </w:tc>
        <w:tc>
          <w:tcPr>
            <w:tcW w:w="8418" w:type="dxa"/>
            <w:gridSpan w:val="5"/>
            <w:noWrap w:val="0"/>
            <w:vAlign w:val="top"/>
          </w:tcPr>
          <w:p>
            <w:pPr>
              <w:wordWrap w:val="0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</w:tc>
      </w:tr>
    </w:tbl>
    <w:p>
      <w:pPr>
        <w:ind w:left="-69" w:leftChars="-33" w:right="-334" w:rightChars="-159"/>
        <w:jc w:val="left"/>
        <w:rPr>
          <w:rFonts w:hint="default" w:ascii="Times New Roman" w:hAnsi="Times New Roman" w:eastAsia="楷体_GB2312" w:cs="Times New Roman"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32"/>
        </w:rPr>
        <w:t>注：</w:t>
      </w:r>
      <w:r>
        <w:rPr>
          <w:rFonts w:hint="default" w:ascii="Times New Roman" w:hAnsi="Times New Roman" w:eastAsia="楷体_GB2312" w:cs="Times New Roman"/>
          <w:color w:val="auto"/>
          <w:sz w:val="24"/>
          <w:szCs w:val="32"/>
          <w:lang w:eastAsia="zh-CN"/>
        </w:rPr>
        <w:t>1.</w:t>
      </w:r>
      <w:r>
        <w:rPr>
          <w:rFonts w:hint="default" w:ascii="Times New Roman" w:hAnsi="Times New Roman" w:eastAsia="楷体_GB2312" w:cs="Times New Roman"/>
          <w:color w:val="auto"/>
          <w:sz w:val="24"/>
          <w:szCs w:val="32"/>
        </w:rPr>
        <w:t>一般必须在项目到期之前三个月提出申请；</w:t>
      </w:r>
      <w:r>
        <w:rPr>
          <w:rFonts w:hint="default" w:ascii="Times New Roman" w:hAnsi="Times New Roman" w:eastAsia="楷体_GB2312" w:cs="Times New Roman"/>
          <w:color w:val="auto"/>
          <w:sz w:val="24"/>
          <w:szCs w:val="32"/>
          <w:lang w:eastAsia="zh-CN"/>
        </w:rPr>
        <w:t>2.</w:t>
      </w:r>
      <w:r>
        <w:rPr>
          <w:rFonts w:hint="default" w:ascii="Times New Roman" w:hAnsi="Times New Roman" w:eastAsia="楷体_GB2312" w:cs="Times New Roman"/>
          <w:color w:val="auto"/>
          <w:sz w:val="24"/>
          <w:szCs w:val="32"/>
        </w:rPr>
        <w:t xml:space="preserve">对超过项目结束期的项目不接受申请； </w:t>
      </w:r>
      <w:r>
        <w:rPr>
          <w:rFonts w:hint="default" w:ascii="Times New Roman" w:hAnsi="Times New Roman" w:eastAsia="楷体_GB2312" w:cs="Times New Roman"/>
          <w:color w:val="auto"/>
          <w:sz w:val="24"/>
          <w:szCs w:val="32"/>
          <w:lang w:eastAsia="zh-CN"/>
        </w:rPr>
        <w:t>3，</w:t>
      </w:r>
      <w:r>
        <w:rPr>
          <w:rFonts w:hint="default" w:ascii="Times New Roman" w:hAnsi="Times New Roman" w:eastAsia="楷体_GB2312" w:cs="Times New Roman"/>
          <w:color w:val="auto"/>
          <w:sz w:val="24"/>
          <w:szCs w:val="32"/>
        </w:rPr>
        <w:t>提交申请表时附上项目合同书复印件。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lkZTc4ZmUxYjE2MmFkNjhmNDA1MDk2MjIyNTMifQ=="/>
  </w:docVars>
  <w:rsids>
    <w:rsidRoot w:val="04DA36B2"/>
    <w:rsid w:val="01066723"/>
    <w:rsid w:val="04DA36B2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4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5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标题 2 Char"/>
    <w:link w:val="4"/>
    <w:qFormat/>
    <w:uiPriority w:val="0"/>
    <w:rPr>
      <w:rFonts w:ascii="Times New Roman" w:hAnsi="Times New Roman" w:eastAsia="黑体"/>
    </w:rPr>
  </w:style>
  <w:style w:type="character" w:customStyle="1" w:styleId="9">
    <w:name w:val="标题 3 Char"/>
    <w:link w:val="5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2024-04-12T07:10:00Z</dcterms:created>
  <dc:creator>憨憨</dc:creator>
  <cp:lastModifiedBy>憨憨</cp:lastModifiedBy>
  <dcterms:modified xsi:type="dcterms:W3CDTF">2024-04-12T07:11:06Z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3E6ED6A853B944DBA1B69B7F0CE60E57_11</vt:lpwstr>
  </property>
</Properties>
</file>