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65" w:rsidRDefault="00684A2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道路货物运输经营许可</w:t>
      </w:r>
    </w:p>
    <w:p w:rsidR="00CE0065" w:rsidRDefault="00CE0065"/>
    <w:p w:rsidR="00CE0065" w:rsidRDefault="00684A24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事项名称：道路货物运输经营许可</w:t>
      </w:r>
    </w:p>
    <w:p w:rsidR="00CE0065" w:rsidRDefault="00684A24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改革方式：实行告知承诺</w:t>
      </w:r>
    </w:p>
    <w:p w:rsidR="00CE0065" w:rsidRDefault="00684A24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受理审批机关：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县级以上交通运输主管部门受理审批</w:t>
      </w:r>
    </w:p>
    <w:p w:rsidR="00CE0065" w:rsidRDefault="00684A24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告知承诺实施办法</w:t>
      </w:r>
    </w:p>
    <w:p w:rsidR="00CE0065" w:rsidRDefault="00684A24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（一）审批依据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《中华人民共和国道路运输条例》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《道路货物运输及站场管理规定》</w:t>
      </w:r>
    </w:p>
    <w:p w:rsidR="00CE0065" w:rsidRDefault="00684A24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（二）法定条件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申请从事道路货物运输经营的，应当具备下列条件：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1.有与其经营业务相适应并经检测合格的运输车辆：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（1）车辆技术要求应当符合《道路运输车辆技术管理规定》有关规定。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（2）其他要求：</w:t>
      </w:r>
    </w:p>
    <w:p w:rsidR="00CE0065" w:rsidRPr="00DB76C3" w:rsidRDefault="00684A24">
      <w:pPr>
        <w:spacing w:line="600" w:lineRule="exact"/>
        <w:ind w:firstLineChars="200" w:firstLine="640"/>
        <w:rPr>
          <w:rStyle w:val="a7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事大型物件运输经营的，应当具有与所运输大型物件相适应的超重型车组；从事冷藏保鲜、罐式容器等专用运输的，应当具有与运输货物相适应的专用容器、设备、设施，并固定在专用车辆上；从事集装箱运输的，车辆还应当有固定集装箱的转锁装置。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2.有符合规定条件的驾驶人员：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（1）取得与驾驶车辆相应的机动车驾驶证；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（2）年龄不超过60周岁；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（3）经设区的市级道路运输管理机构对有关道路货物运输法规、机动车维修和货物及装载保管基本知识考试合格，并取得从业资格证（使用总质量4500千克及以下普通货运车辆的驾驶人员除外）。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3.有健全的安全生产管理制度，包括安全生产责任制度、安全生产业务操作规程、安全生产监督检查制度、驾驶员和车辆安全生产管理制度等。</w:t>
      </w:r>
    </w:p>
    <w:p w:rsidR="00CE0065" w:rsidRDefault="00684A24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（三）应当提交的材料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1.《道路货物运输经营申请表》。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2.负责人身份证明，经办人的身份证明和委托书。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3.机动车辆行驶证、车辆技术等级评定结论复印件；拟投入运输车辆的承诺书，承诺书应当包括车辆数量、类型、技术性能、投入时间等内容。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4.聘用或者拟聘用驾驶员的机动车驾驶证、从业资格证及其复印件。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5.安全生产管理制度文本。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6.法律、法规规定的其他材料。</w:t>
      </w:r>
    </w:p>
    <w:p w:rsidR="005C6422" w:rsidRDefault="005C642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E0065" w:rsidRDefault="00684A24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五、办理时限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申请人自愿作出承诺的，作出符合上述申请条件的承诺，并提交签章的告知承诺书后，经形式审查后行政审批机关将当场作出行政审批决定。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申请人履行承诺、达到经营许可条件后，依法开展经营活动。</w:t>
      </w:r>
    </w:p>
    <w:p w:rsidR="00CE0065" w:rsidRDefault="00684A2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六、监督和法律责任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通运输管理部门在作出许可决定之日起30个工作日内组织执法部门对“告知承诺制”的管理对象实施监督检查，重点检查经营者实际情况与承诺内容是否相符，经营条件是否符合法律法规规定的要求等情况。对检查发现经营条件与承诺内容不符的，情节轻微的，责令其限期整改；拒不整改或整改后仍不符合条件的，交通运输管理部门应当依法撤销其行政许可。情节严重的，依法撤销或吊销其许可。存在违法行为的，依法查处。</w:t>
      </w:r>
    </w:p>
    <w:p w:rsidR="00CE0065" w:rsidRDefault="00CE00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附件：道路货物运输经营许可告知承诺书</w:t>
      </w:r>
    </w:p>
    <w:p w:rsidR="00CE0065" w:rsidRDefault="00CE0065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E0065" w:rsidRDefault="00CE0065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E0065" w:rsidRDefault="00CE0065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E0065" w:rsidRDefault="00CE0065">
      <w:pPr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E0065" w:rsidRDefault="00684A24">
      <w:pPr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br w:type="page"/>
      </w:r>
    </w:p>
    <w:p w:rsidR="00CE0065" w:rsidRDefault="00684A2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CE0065" w:rsidRDefault="00CE0065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CE0065" w:rsidRDefault="00684A2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道路货物运输经营许可告知承诺书</w:t>
      </w:r>
    </w:p>
    <w:p w:rsidR="00CE0065" w:rsidRDefault="00684A2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行政审批机关的告知书</w:t>
      </w:r>
    </w:p>
    <w:p w:rsidR="00CE0065" w:rsidRDefault="00CE00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根据开展行政许可告知承诺制工作的要求，现就申请道路货物运输经营许可告知如下：</w:t>
      </w:r>
    </w:p>
    <w:p w:rsidR="00CE0065" w:rsidRDefault="00684A2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一、审批依据</w:t>
      </w:r>
    </w:p>
    <w:p w:rsidR="00CE0065" w:rsidRDefault="00684A24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（一）审批依据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《中华人民共和国道路运输条例》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《道路货物运输及站场管理规定》</w:t>
      </w:r>
    </w:p>
    <w:p w:rsidR="00CE0065" w:rsidRDefault="00684A2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二、法定条件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申请从事道路货物运输经营的，应当具备下列条件：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（一）有与其经营业务相适应并经检测合格的运输车辆：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1.车辆技术要求应当符合《道路运输车辆技术管理规定》有关规定。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2.其他要求：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事大型物件运输经营的，应当具有与所运输大型物件相适应的超重型车组；从事冷藏保鲜、罐式容器等专用运输的，应当具有与运输货物相适应的专用容器、设备、设施，并固定在专用车辆上；从事集装箱运输的，车辆还应当有固定集装箱的转锁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置。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（二）有符合规定条件的驾驶人员：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1.取得与驾驶车辆相应的机动车驾驶证；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2.年龄不超过60周岁；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3.经设区的市级道路运输管理机构对有关道路货物运输法规、机动车维修和货物及装载保管基本知识考试合格，并取得从业资格证（使用总质量4500千克及以下普通货运车辆的驾驶人员除外）。</w:t>
      </w:r>
    </w:p>
    <w:p w:rsidR="00CE0065" w:rsidRDefault="00684A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（三）有健全的安全生产管理制度，包括安全生产责任制度、安全生产业务操作规程、安全生产监督检查制度、驾驶员和车辆安全生产管理制度等。</w:t>
      </w:r>
    </w:p>
    <w:p w:rsidR="00CE0065" w:rsidRDefault="00684A2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三、应当提交的材料</w:t>
      </w:r>
    </w:p>
    <w:tbl>
      <w:tblPr>
        <w:tblStyle w:val="a6"/>
        <w:tblW w:w="813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4131"/>
        <w:gridCol w:w="3144"/>
      </w:tblGrid>
      <w:tr w:rsidR="00CE0065">
        <w:trPr>
          <w:trHeight w:val="474"/>
          <w:tblHeader/>
          <w:jc w:val="center"/>
        </w:trPr>
        <w:tc>
          <w:tcPr>
            <w:tcW w:w="855" w:type="dxa"/>
            <w:vAlign w:val="center"/>
          </w:tcPr>
          <w:p w:rsidR="00CE0065" w:rsidRDefault="00CE0065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131" w:type="dxa"/>
            <w:vAlign w:val="center"/>
          </w:tcPr>
          <w:p w:rsidR="00CE0065" w:rsidRDefault="00684A24">
            <w:pPr>
              <w:pStyle w:val="Other1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  <w:t>申请材料</w:t>
            </w:r>
          </w:p>
        </w:tc>
        <w:tc>
          <w:tcPr>
            <w:tcW w:w="3144" w:type="dxa"/>
            <w:vAlign w:val="center"/>
          </w:tcPr>
          <w:p w:rsidR="00CE0065" w:rsidRPr="00DB76C3" w:rsidRDefault="00684A24" w:rsidP="00DB76C3">
            <w:pPr>
              <w:pStyle w:val="Other1"/>
              <w:spacing w:line="240" w:lineRule="auto"/>
              <w:ind w:firstLine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  <w:t>备</w:t>
            </w:r>
            <w:r w:rsidR="00DB76C3">
              <w:rPr>
                <w:rFonts w:hint="eastAsia"/>
                <w:b/>
                <w:bCs/>
                <w:color w:val="000000"/>
                <w:sz w:val="22"/>
                <w:szCs w:val="22"/>
              </w:rPr>
              <w:t>注</w:t>
            </w:r>
          </w:p>
        </w:tc>
      </w:tr>
      <w:tr w:rsidR="00CE0065">
        <w:trPr>
          <w:trHeight w:val="510"/>
          <w:jc w:val="center"/>
        </w:trPr>
        <w:tc>
          <w:tcPr>
            <w:tcW w:w="855" w:type="dxa"/>
            <w:vAlign w:val="center"/>
          </w:tcPr>
          <w:p w:rsidR="00CE0065" w:rsidRDefault="00684A24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4131" w:type="dxa"/>
            <w:vAlign w:val="center"/>
          </w:tcPr>
          <w:p w:rsidR="00CE0065" w:rsidRDefault="00684A24">
            <w:pPr>
              <w:spacing w:line="26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《道路货物运输经营申请表》，包括法定代表人</w:t>
            </w:r>
            <w:r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  <w:t>或者个体经营者身份证件，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身份证明及其复印件，授权委托书及经办人的身份证明及其复印件</w:t>
            </w:r>
          </w:p>
        </w:tc>
        <w:tc>
          <w:tcPr>
            <w:tcW w:w="3144" w:type="dxa"/>
            <w:vAlign w:val="center"/>
          </w:tcPr>
          <w:p w:rsidR="00CE0065" w:rsidRDefault="00684A24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法定代表人、经办人身份证明可在线核验的，不再要求提交</w:t>
            </w:r>
          </w:p>
        </w:tc>
      </w:tr>
      <w:tr w:rsidR="00CE0065">
        <w:trPr>
          <w:trHeight w:val="510"/>
          <w:jc w:val="center"/>
        </w:trPr>
        <w:tc>
          <w:tcPr>
            <w:tcW w:w="855" w:type="dxa"/>
            <w:vAlign w:val="center"/>
          </w:tcPr>
          <w:p w:rsidR="00CE0065" w:rsidRDefault="00684A24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131" w:type="dxa"/>
            <w:vAlign w:val="center"/>
          </w:tcPr>
          <w:p w:rsidR="00CE0065" w:rsidRDefault="00684A24">
            <w:pPr>
              <w:spacing w:line="26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企业营业执照</w:t>
            </w:r>
          </w:p>
        </w:tc>
        <w:tc>
          <w:tcPr>
            <w:tcW w:w="3144" w:type="dxa"/>
            <w:vAlign w:val="center"/>
          </w:tcPr>
          <w:p w:rsidR="00CE0065" w:rsidRDefault="00684A24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营业执照可在线核验的，不再要求提交</w:t>
            </w:r>
          </w:p>
        </w:tc>
      </w:tr>
      <w:tr w:rsidR="00CE0065">
        <w:trPr>
          <w:trHeight w:val="440"/>
          <w:jc w:val="center"/>
        </w:trPr>
        <w:tc>
          <w:tcPr>
            <w:tcW w:w="855" w:type="dxa"/>
            <w:vAlign w:val="center"/>
          </w:tcPr>
          <w:p w:rsidR="00CE0065" w:rsidRDefault="00684A24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131" w:type="dxa"/>
            <w:vAlign w:val="center"/>
          </w:tcPr>
          <w:p w:rsidR="00CE0065" w:rsidRDefault="00684A24">
            <w:pPr>
              <w:spacing w:line="26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机动车辆行驶证、车辆技术等级评定结论复印件；拟投入运输车辆的</w:t>
            </w:r>
            <w:r w:rsidR="00482B20"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承诺书，承诺书应当包括车辆数量、类型、技术性能、投入时间等内容</w:t>
            </w:r>
          </w:p>
        </w:tc>
        <w:tc>
          <w:tcPr>
            <w:tcW w:w="3144" w:type="dxa"/>
            <w:vAlign w:val="center"/>
          </w:tcPr>
          <w:p w:rsidR="00CE0065" w:rsidRDefault="00684A24">
            <w:pPr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适用告知承</w:t>
            </w:r>
            <w:r>
              <w:rPr>
                <w:rFonts w:ascii="仿宋_GB2312" w:eastAsia="仿宋_GB2312" w:hAnsi="仿宋_GB2312" w:cs="仿宋_GB2312" w:hint="eastAsia"/>
                <w:color w:val="222222"/>
                <w:sz w:val="24"/>
              </w:rPr>
              <w:t>诺制</w:t>
            </w:r>
          </w:p>
        </w:tc>
      </w:tr>
      <w:tr w:rsidR="00CE0065">
        <w:trPr>
          <w:trHeight w:val="662"/>
          <w:jc w:val="center"/>
        </w:trPr>
        <w:tc>
          <w:tcPr>
            <w:tcW w:w="855" w:type="dxa"/>
            <w:vAlign w:val="center"/>
          </w:tcPr>
          <w:p w:rsidR="00CE0065" w:rsidRDefault="00684A24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4131" w:type="dxa"/>
            <w:vAlign w:val="center"/>
          </w:tcPr>
          <w:p w:rsidR="00CE0065" w:rsidRDefault="00684A24">
            <w:pPr>
              <w:spacing w:line="26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聘用或者拟聘用驾驶员的机动车驾驶证、从业资格证及其复印件</w:t>
            </w:r>
          </w:p>
        </w:tc>
        <w:tc>
          <w:tcPr>
            <w:tcW w:w="3144" w:type="dxa"/>
            <w:vAlign w:val="center"/>
          </w:tcPr>
          <w:p w:rsidR="00CE0065" w:rsidRDefault="00684A24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适用告知承诺制</w:t>
            </w:r>
          </w:p>
        </w:tc>
      </w:tr>
      <w:tr w:rsidR="00CE0065">
        <w:trPr>
          <w:trHeight w:val="505"/>
          <w:jc w:val="center"/>
        </w:trPr>
        <w:tc>
          <w:tcPr>
            <w:tcW w:w="855" w:type="dxa"/>
            <w:vAlign w:val="center"/>
          </w:tcPr>
          <w:p w:rsidR="00CE0065" w:rsidRDefault="00684A24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4131" w:type="dxa"/>
            <w:vAlign w:val="center"/>
          </w:tcPr>
          <w:p w:rsidR="00CE0065" w:rsidRDefault="00684A24">
            <w:pPr>
              <w:spacing w:line="260" w:lineRule="exact"/>
              <w:rPr>
                <w:rFonts w:ascii="仿宋_GB2312" w:eastAsia="仿宋_GB2312" w:hAnsi="仿宋_GB2312" w:cs="仿宋_GB2312"/>
                <w:color w:val="222222"/>
                <w:sz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z w:val="24"/>
                <w:lang w:val="zh-CN" w:bidi="zh-CN"/>
              </w:rPr>
              <w:t>安全生产管理制度文本</w:t>
            </w:r>
          </w:p>
        </w:tc>
        <w:tc>
          <w:tcPr>
            <w:tcW w:w="3144" w:type="dxa"/>
            <w:vAlign w:val="center"/>
          </w:tcPr>
          <w:p w:rsidR="00CE0065" w:rsidRDefault="00684A24">
            <w:pPr>
              <w:pStyle w:val="Other1"/>
              <w:spacing w:line="240" w:lineRule="auto"/>
              <w:ind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适用告知承诺制的</w:t>
            </w:r>
          </w:p>
        </w:tc>
      </w:tr>
    </w:tbl>
    <w:p w:rsidR="00482B20" w:rsidRDefault="00482B20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CE0065" w:rsidRDefault="00684A24">
      <w:pPr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四、承诺的效力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申请人自愿作出承诺的，作出符合上述申请条件的承诺，并提交签章的告知承诺书后，行政审批机关经形式审查将当场作出行政审批决定。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申请人履行承诺、达到经营许可条件后，依法开展经营活动。</w:t>
      </w:r>
    </w:p>
    <w:p w:rsidR="00CE0065" w:rsidRDefault="00684A2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五、监督和法律责任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通运输管理部门在作出许可决定之日起30个工作日内组织执法部门对“告知承诺制”的管理对象实施监督检查，重点检查经营者实际情况与承诺内容是否相符，经营条件是否符合法律法规规定的要求等情况。对检查发现经营条件与承诺内容不符的，情节轻微的，责令其限期整改；拒不整改或整改后仍不符合条件的，交通运输管理部门应当依法撤销其行政许可。情节严重的，依法撤销或吊销其许可。存在违法行为的，依法查处。</w:t>
      </w:r>
    </w:p>
    <w:p w:rsidR="00CE0065" w:rsidRDefault="00684A2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六、诚信管理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以告知承诺制方式取得行政许可后，因违反承诺内容被撤销或吊销许可的，应当纳入信用记录。该经营者（含法定代表人、直接负责的主管人员和其他直接责任人员、个体工商户本人）再次申请交通运输领域行政许可时，不再适用告知承诺制。</w:t>
      </w:r>
    </w:p>
    <w:p w:rsidR="00482B20" w:rsidRDefault="00482B20" w:rsidP="00482B2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E0065" w:rsidRDefault="00684A24" w:rsidP="00482B20">
      <w:pPr>
        <w:spacing w:line="52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申请人（委托代理人）：         </w:t>
      </w:r>
      <w:r w:rsidR="00482B2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行政审批机关：</w:t>
      </w:r>
    </w:p>
    <w:p w:rsidR="00CE0065" w:rsidRDefault="00684A24" w:rsidP="00482B20">
      <w:pPr>
        <w:spacing w:line="52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（盖章签字）                  （盖章签字）</w:t>
      </w:r>
    </w:p>
    <w:p w:rsidR="00CE0065" w:rsidRDefault="00684A24" w:rsidP="00482B20">
      <w:pPr>
        <w:spacing w:line="520" w:lineRule="exact"/>
        <w:ind w:firstLineChars="300" w:firstLine="96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                    年  月  日</w:t>
      </w:r>
    </w:p>
    <w:p w:rsidR="00CE0065" w:rsidRDefault="00684A24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bookmark58"/>
      <w:bookmarkStart w:id="1" w:name="bookmark59"/>
      <w:bookmarkStart w:id="2" w:name="bookmark57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申请人承诺书</w:t>
      </w:r>
      <w:bookmarkEnd w:id="0"/>
      <w:bookmarkEnd w:id="1"/>
      <w:bookmarkEnd w:id="2"/>
    </w:p>
    <w:p w:rsidR="00CE0065" w:rsidRDefault="00684A24">
      <w:pPr>
        <w:spacing w:line="56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bookmarkStart w:id="3" w:name="bookmark61"/>
      <w:bookmarkStart w:id="4" w:name="bookmark60"/>
      <w:bookmarkStart w:id="5" w:name="bookmark62"/>
      <w:r>
        <w:rPr>
          <w:rFonts w:ascii="楷体_GB2312" w:eastAsia="楷体_GB2312" w:hAnsi="楷体_GB2312" w:cs="楷体_GB2312" w:hint="eastAsia"/>
          <w:sz w:val="32"/>
          <w:szCs w:val="32"/>
        </w:rPr>
        <w:t>（适用“实行告知承诺”道路货物运输经营许可）</w:t>
      </w:r>
      <w:bookmarkEnd w:id="3"/>
      <w:bookmarkEnd w:id="4"/>
      <w:bookmarkEnd w:id="5"/>
    </w:p>
    <w:p w:rsidR="00CE0065" w:rsidRDefault="00CE0065">
      <w:pPr>
        <w:spacing w:line="5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:rsidR="00CE0065" w:rsidRDefault="00684A2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ab/>
      </w:r>
      <w:r w:rsidR="00DB76C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（许可机关名称）：  </w:t>
      </w:r>
    </w:p>
    <w:p w:rsidR="00CE0065" w:rsidRDefault="00684A24">
      <w:pPr>
        <w:spacing w:line="560" w:lineRule="exact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ab/>
      </w:r>
      <w:r w:rsidR="00DB76C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（经营者名称）自愿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通过告知承诺制申请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行政许可，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郑重承诺：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6" w:name="bookmark63"/>
      <w:bookmarkStart w:id="7" w:name="bookmark64"/>
      <w:bookmarkEnd w:id="6"/>
      <w:bookmarkEnd w:id="7"/>
      <w:r>
        <w:rPr>
          <w:rFonts w:ascii="仿宋_GB2312" w:eastAsia="仿宋_GB2312" w:hAnsi="仿宋_GB2312" w:cs="仿宋_GB2312" w:hint="eastAsia"/>
          <w:sz w:val="32"/>
          <w:szCs w:val="32"/>
        </w:rPr>
        <w:t>1.本单位（人）已了解交通运输相关法律法规规章和规范性文件有关道路</w:t>
      </w:r>
      <w:r w:rsidR="00664BB2">
        <w:rPr>
          <w:rFonts w:ascii="仿宋_GB2312" w:eastAsia="仿宋_GB2312" w:hAnsi="仿宋_GB2312" w:cs="仿宋_GB2312" w:hint="eastAsia"/>
          <w:sz w:val="32"/>
          <w:szCs w:val="32"/>
        </w:rPr>
        <w:t>货物</w:t>
      </w:r>
      <w:r w:rsidR="00664BB2">
        <w:rPr>
          <w:rFonts w:ascii="仿宋_GB2312" w:eastAsia="仿宋_GB2312" w:hAnsi="仿宋_GB2312" w:cs="仿宋_GB2312" w:hint="eastAsia"/>
          <w:sz w:val="32"/>
          <w:szCs w:val="32"/>
        </w:rPr>
        <w:t>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经营许可事项的要求，并根据《道路货物运输经营许可“告知承诺</w:t>
      </w:r>
      <w:r w:rsidR="00DA11C0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制</w:t>
      </w:r>
      <w:r w:rsidR="00DA11C0"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自查表》进行自我评估，</w:t>
      </w:r>
      <w:r>
        <w:rPr>
          <w:rFonts w:ascii="仿宋_GB2312" w:eastAsia="仿宋_GB2312" w:hAnsi="仿宋_GB2312" w:cs="仿宋_GB2312"/>
          <w:sz w:val="32"/>
          <w:szCs w:val="32"/>
        </w:rPr>
        <w:t>承诺在规定期限内达到告知的许可条件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8" w:name="bookmark65"/>
      <w:bookmarkEnd w:id="8"/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完全</w:t>
      </w:r>
      <w:r>
        <w:rPr>
          <w:rFonts w:ascii="仿宋_GB2312" w:eastAsia="仿宋_GB2312" w:hAnsi="仿宋_GB2312" w:cs="仿宋_GB2312"/>
          <w:sz w:val="32"/>
          <w:szCs w:val="32"/>
        </w:rPr>
        <w:t>未达到告知的许可条件前，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不从事道路货物运输经营活动。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9" w:name="bookmark66"/>
      <w:bookmarkStart w:id="10" w:name="bookmark67"/>
      <w:bookmarkEnd w:id="9"/>
      <w:bookmarkEnd w:id="10"/>
      <w:r>
        <w:rPr>
          <w:rFonts w:ascii="仿宋_GB2312" w:eastAsia="仿宋_GB2312" w:hAnsi="仿宋_GB2312" w:cs="仿宋_GB2312" w:hint="eastAsia"/>
          <w:sz w:val="32"/>
          <w:szCs w:val="32"/>
        </w:rPr>
        <w:t>3.已经知晓违反承诺的法律责任：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交通运输管理部门在作出许可决定之日起30个工作日内组织对“实行告知承诺”的管理对象实施监督检查，重点检查经营者实际情况与承诺内容是否相符，经营条件是否符合法律法规规定的要求等情况。对检查发现经营条件与承诺内容不符的，情节轻微的，责令其限期整改；拒不整改或整改后仍不符合条件的，</w:t>
      </w:r>
      <w:r w:rsidR="00DA11C0"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管理部门应当依法撤销其行政许可。情节严重的，依法撤销或吊销其许可。存在违法行为的，依法查处。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（2）申请人（含企业及其法定代表人、直接负责的主管人员和其他直接责任人员、个体工商户本人）通过告知承诺制取得的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《道路</w:t>
      </w:r>
      <w:r w:rsidR="00664BB2">
        <w:rPr>
          <w:rFonts w:ascii="仿宋_GB2312" w:eastAsia="仿宋_GB2312" w:hAnsi="仿宋_GB2312" w:cs="仿宋_GB2312" w:hint="eastAsia"/>
          <w:sz w:val="32"/>
          <w:szCs w:val="32"/>
        </w:rPr>
        <w:t>货物运输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经营许可》被撤销或吊销后，将纳入信用记录。再次申请</w:t>
      </w:r>
      <w:r w:rsidR="00DA11C0">
        <w:rPr>
          <w:rFonts w:ascii="仿宋_GB2312" w:eastAsia="仿宋_GB2312" w:hAnsi="仿宋_GB2312" w:cs="仿宋_GB2312" w:hint="eastAsia"/>
          <w:sz w:val="32"/>
          <w:szCs w:val="32"/>
        </w:rPr>
        <w:t>交通运输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领域行政许可时，不再适用告知承诺制。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1" w:name="bookmark68"/>
      <w:bookmarkEnd w:id="11"/>
      <w:r>
        <w:rPr>
          <w:rFonts w:ascii="仿宋_GB2312" w:eastAsia="仿宋_GB2312" w:hAnsi="仿宋_GB2312" w:cs="仿宋_GB2312" w:hint="eastAsia"/>
          <w:sz w:val="32"/>
          <w:szCs w:val="32"/>
        </w:rPr>
        <w:t>4.本单位（人）所填写的基本信息真实、准确，所提供的申请材料和影像内容均真实、合法、有效。</w:t>
      </w:r>
    </w:p>
    <w:p w:rsidR="00CE0065" w:rsidRDefault="00684A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5.所作承诺是本单位（人）真实意思的表示。</w:t>
      </w:r>
    </w:p>
    <w:p w:rsidR="00CE0065" w:rsidRDefault="00CE00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2" w:name="_GoBack"/>
      <w:bookmarkEnd w:id="12"/>
    </w:p>
    <w:p w:rsidR="00CE0065" w:rsidRDefault="00CE00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E0065" w:rsidRDefault="00CE00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E0065" w:rsidRDefault="00684A24" w:rsidP="00DB76C3">
      <w:pPr>
        <w:spacing w:line="560" w:lineRule="exact"/>
        <w:ind w:firstLineChars="1850" w:firstLine="5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签字（盖章）：</w:t>
      </w:r>
    </w:p>
    <w:p w:rsidR="00CE0065" w:rsidRDefault="00CE006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E0065" w:rsidRDefault="00684A24">
      <w:pPr>
        <w:spacing w:line="56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 日</w:t>
      </w:r>
    </w:p>
    <w:p w:rsidR="00CE0065" w:rsidRDefault="00CE0065">
      <w:pPr>
        <w:spacing w:line="32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</w:p>
    <w:p w:rsidR="00CE0065" w:rsidRDefault="00CE0065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CE0065" w:rsidRDefault="00CE0065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CE0065" w:rsidRDefault="00CE0065">
      <w:pPr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</w:rPr>
        <w:sectPr w:rsidR="00CE0065">
          <w:footerReference w:type="default" r:id="rId9"/>
          <w:pgSz w:w="11906" w:h="16838"/>
          <w:pgMar w:top="2098" w:right="1474" w:bottom="1984" w:left="1304" w:header="851" w:footer="992" w:gutter="0"/>
          <w:pgNumType w:fmt="numberInDash" w:start="3"/>
          <w:cols w:space="0"/>
          <w:docGrid w:type="lines" w:linePitch="317"/>
        </w:sectPr>
      </w:pPr>
    </w:p>
    <w:p w:rsidR="00CE0065" w:rsidRDefault="00CE0065">
      <w:pPr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E0065" w:rsidRPr="00DA11C0" w:rsidRDefault="00DA11C0">
      <w:pPr>
        <w:spacing w:line="560" w:lineRule="exact"/>
        <w:jc w:val="left"/>
        <w:rPr>
          <w:rFonts w:ascii="黑体" w:eastAsia="黑体" w:hAnsi="黑体" w:cs="方正小标宋_GBK"/>
          <w:sz w:val="44"/>
          <w:szCs w:val="44"/>
        </w:rPr>
      </w:pPr>
      <w:r w:rsidRPr="00DA11C0">
        <w:rPr>
          <w:rFonts w:ascii="黑体" w:eastAsia="黑体" w:hAnsi="黑体" w:cs="方正小标宋_GBK" w:hint="eastAsia"/>
          <w:sz w:val="44"/>
          <w:szCs w:val="44"/>
        </w:rPr>
        <w:t>道路货物运输经营许可</w:t>
      </w:r>
      <w:r w:rsidRPr="00DA11C0">
        <w:rPr>
          <w:rFonts w:ascii="黑体" w:eastAsia="黑体" w:hAnsi="黑体" w:cs="仿宋_GB2312" w:hint="eastAsia"/>
          <w:sz w:val="32"/>
          <w:szCs w:val="32"/>
        </w:rPr>
        <w:t>“</w:t>
      </w:r>
      <w:r w:rsidRPr="00DA11C0">
        <w:rPr>
          <w:rFonts w:ascii="黑体" w:eastAsia="黑体" w:hAnsi="黑体" w:cs="方正小标宋_GBK" w:hint="eastAsia"/>
          <w:sz w:val="44"/>
          <w:szCs w:val="44"/>
        </w:rPr>
        <w:t>告知承诺制</w:t>
      </w:r>
      <w:r w:rsidRPr="00DA11C0">
        <w:rPr>
          <w:rFonts w:ascii="黑体" w:eastAsia="黑体" w:hAnsi="黑体" w:cs="仿宋_GB2312" w:hint="eastAsia"/>
          <w:sz w:val="32"/>
          <w:szCs w:val="32"/>
        </w:rPr>
        <w:t>”</w:t>
      </w:r>
      <w:r w:rsidR="00684A24" w:rsidRPr="00DA11C0">
        <w:rPr>
          <w:rFonts w:ascii="黑体" w:eastAsia="黑体" w:hAnsi="黑体" w:cs="方正小标宋_GBK" w:hint="eastAsia"/>
          <w:sz w:val="44"/>
          <w:szCs w:val="44"/>
        </w:rPr>
        <w:t>自查表</w:t>
      </w:r>
    </w:p>
    <w:p w:rsidR="00CE0065" w:rsidRDefault="00684A24">
      <w:pPr>
        <w:spacing w:line="560" w:lineRule="exact"/>
        <w:ind w:firstLineChars="200" w:firstLine="640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适用于道路货物运输经营者</w:t>
      </w:r>
    </w:p>
    <w:p w:rsidR="00CE0065" w:rsidRDefault="00CE0065">
      <w:pPr>
        <w:spacing w:line="5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CE0065" w:rsidRDefault="00684A24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经营主体：</w:t>
      </w:r>
    </w:p>
    <w:p w:rsidR="00CE0065" w:rsidRDefault="00684A24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经营地址：</w:t>
      </w:r>
    </w:p>
    <w:p w:rsidR="00CE0065" w:rsidRDefault="00684A24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法定代表人（负责人）：</w:t>
      </w:r>
    </w:p>
    <w:p w:rsidR="00CE0065" w:rsidRDefault="00684A24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经营范围：□普通货物运输     □专用货物运输      □大型物件运输              </w:t>
      </w:r>
    </w:p>
    <w:tbl>
      <w:tblPr>
        <w:tblpPr w:leftFromText="180" w:rightFromText="180" w:vertAnchor="text" w:horzAnchor="margin" w:tblpY="614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4722"/>
        <w:gridCol w:w="656"/>
        <w:gridCol w:w="788"/>
        <w:gridCol w:w="959"/>
        <w:gridCol w:w="1297"/>
      </w:tblGrid>
      <w:tr w:rsidR="00CE0065">
        <w:trPr>
          <w:trHeight w:val="20"/>
          <w:tblHeader/>
        </w:trPr>
        <w:tc>
          <w:tcPr>
            <w:tcW w:w="1063" w:type="dxa"/>
            <w:vMerge w:val="restart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自查项</w:t>
            </w:r>
          </w:p>
        </w:tc>
        <w:tc>
          <w:tcPr>
            <w:tcW w:w="4722" w:type="dxa"/>
            <w:vMerge w:val="restart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自查内容</w:t>
            </w:r>
          </w:p>
        </w:tc>
        <w:tc>
          <w:tcPr>
            <w:tcW w:w="2403" w:type="dxa"/>
            <w:gridSpan w:val="3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自查结果</w:t>
            </w:r>
          </w:p>
        </w:tc>
        <w:tc>
          <w:tcPr>
            <w:tcW w:w="1297" w:type="dxa"/>
            <w:vMerge w:val="restart"/>
            <w:noWrap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CE0065">
        <w:trPr>
          <w:trHeight w:val="20"/>
          <w:tblHeader/>
        </w:trPr>
        <w:tc>
          <w:tcPr>
            <w:tcW w:w="1063" w:type="dxa"/>
            <w:vMerge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Merge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符合要求</w:t>
            </w:r>
          </w:p>
        </w:tc>
        <w:tc>
          <w:tcPr>
            <w:tcW w:w="788" w:type="dxa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不符合要求</w:t>
            </w:r>
          </w:p>
        </w:tc>
        <w:tc>
          <w:tcPr>
            <w:tcW w:w="959" w:type="dxa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实行承诺</w:t>
            </w:r>
          </w:p>
        </w:tc>
        <w:tc>
          <w:tcPr>
            <w:tcW w:w="1297" w:type="dxa"/>
            <w:vMerge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0065">
        <w:trPr>
          <w:trHeight w:val="340"/>
        </w:trPr>
        <w:tc>
          <w:tcPr>
            <w:tcW w:w="1063" w:type="dxa"/>
            <w:vMerge w:val="restart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人员管理</w:t>
            </w:r>
          </w:p>
        </w:tc>
        <w:tc>
          <w:tcPr>
            <w:tcW w:w="4722" w:type="dxa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已聘用驾驶员的从业资格</w:t>
            </w:r>
          </w:p>
        </w:tc>
        <w:tc>
          <w:tcPr>
            <w:tcW w:w="656" w:type="dxa"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0065">
        <w:trPr>
          <w:trHeight w:val="340"/>
        </w:trPr>
        <w:tc>
          <w:tcPr>
            <w:tcW w:w="1063" w:type="dxa"/>
            <w:vMerge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拟聘用驾驶员的从业资格</w:t>
            </w:r>
          </w:p>
        </w:tc>
        <w:tc>
          <w:tcPr>
            <w:tcW w:w="656" w:type="dxa"/>
            <w:vAlign w:val="center"/>
          </w:tcPr>
          <w:p w:rsidR="00CE0065" w:rsidRDefault="00684A2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CE0065" w:rsidRDefault="00684A2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CE0065" w:rsidRDefault="00684A2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7" w:type="dxa"/>
            <w:noWrap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0065">
        <w:trPr>
          <w:trHeight w:val="340"/>
        </w:trPr>
        <w:tc>
          <w:tcPr>
            <w:tcW w:w="1063" w:type="dxa"/>
            <w:vMerge w:val="restart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车辆管理</w:t>
            </w:r>
          </w:p>
        </w:tc>
        <w:tc>
          <w:tcPr>
            <w:tcW w:w="4722" w:type="dxa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已购车辆行驶证及技术等级评定结论</w:t>
            </w:r>
          </w:p>
        </w:tc>
        <w:tc>
          <w:tcPr>
            <w:tcW w:w="656" w:type="dxa"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0065">
        <w:trPr>
          <w:trHeight w:val="361"/>
        </w:trPr>
        <w:tc>
          <w:tcPr>
            <w:tcW w:w="1063" w:type="dxa"/>
            <w:vMerge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拟购车辆数量、类型、技术性能</w:t>
            </w:r>
          </w:p>
        </w:tc>
        <w:tc>
          <w:tcPr>
            <w:tcW w:w="656" w:type="dxa"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CE0065" w:rsidRDefault="00CE006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0065">
        <w:trPr>
          <w:trHeight w:val="20"/>
        </w:trPr>
        <w:tc>
          <w:tcPr>
            <w:tcW w:w="1063" w:type="dxa"/>
            <w:vMerge w:val="restart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管理制度</w:t>
            </w:r>
          </w:p>
        </w:tc>
        <w:tc>
          <w:tcPr>
            <w:tcW w:w="4722" w:type="dxa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安全生产责任制度</w:t>
            </w:r>
          </w:p>
        </w:tc>
        <w:tc>
          <w:tcPr>
            <w:tcW w:w="656" w:type="dxa"/>
            <w:vAlign w:val="center"/>
          </w:tcPr>
          <w:p w:rsidR="00CE0065" w:rsidRDefault="00684A2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88" w:type="dxa"/>
            <w:vAlign w:val="center"/>
          </w:tcPr>
          <w:p w:rsidR="00CE0065" w:rsidRDefault="00684A2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59" w:type="dxa"/>
            <w:vAlign w:val="center"/>
          </w:tcPr>
          <w:p w:rsidR="00CE0065" w:rsidRDefault="00684A2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7" w:type="dxa"/>
            <w:noWrap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0065">
        <w:trPr>
          <w:trHeight w:val="20"/>
        </w:trPr>
        <w:tc>
          <w:tcPr>
            <w:tcW w:w="1063" w:type="dxa"/>
            <w:vMerge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安全生产业务操作规程</w:t>
            </w:r>
          </w:p>
        </w:tc>
        <w:tc>
          <w:tcPr>
            <w:tcW w:w="656" w:type="dxa"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0065">
        <w:trPr>
          <w:trHeight w:val="20"/>
        </w:trPr>
        <w:tc>
          <w:tcPr>
            <w:tcW w:w="1063" w:type="dxa"/>
            <w:vMerge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安全生产监督检查制度</w:t>
            </w:r>
          </w:p>
        </w:tc>
        <w:tc>
          <w:tcPr>
            <w:tcW w:w="656" w:type="dxa"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E0065">
        <w:trPr>
          <w:trHeight w:val="20"/>
        </w:trPr>
        <w:tc>
          <w:tcPr>
            <w:tcW w:w="1063" w:type="dxa"/>
            <w:vMerge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22" w:type="dxa"/>
            <w:vAlign w:val="center"/>
          </w:tcPr>
          <w:p w:rsidR="00CE0065" w:rsidRDefault="00684A2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驾驶员和车辆安全生产管理制度</w:t>
            </w:r>
          </w:p>
        </w:tc>
        <w:tc>
          <w:tcPr>
            <w:tcW w:w="656" w:type="dxa"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CE0065" w:rsidRDefault="00CE006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CE0065" w:rsidRDefault="00CE006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E0065" w:rsidRDefault="00CE0065">
      <w:pPr>
        <w:pStyle w:val="Tablecaption1"/>
        <w:ind w:firstLineChars="500" w:firstLine="120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CE0065" w:rsidRDefault="00CE0065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CE0065" w:rsidRDefault="00684A24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自查人员：                           自查日期：                       </w:t>
      </w:r>
    </w:p>
    <w:p w:rsidR="00CE0065" w:rsidRDefault="00684A24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联系电话：  </w:t>
      </w:r>
    </w:p>
    <w:p w:rsidR="00CE0065" w:rsidRDefault="00CE006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E0065">
      <w:pgSz w:w="11906" w:h="16838"/>
      <w:pgMar w:top="1440" w:right="1474" w:bottom="1440" w:left="130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DA8" w:rsidRDefault="002E3DA8">
      <w:r>
        <w:separator/>
      </w:r>
    </w:p>
  </w:endnote>
  <w:endnote w:type="continuationSeparator" w:id="0">
    <w:p w:rsidR="002E3DA8" w:rsidRDefault="002E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  <w:embedRegular r:id="rId1" w:subsetted="1" w:fontKey="{506F82CB-8B92-46ED-ABD7-09232B0749A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6FF1A76-5218-4C09-B709-151D85372E96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44252BFA-2A51-4B54-BB5B-04C373AF4568}"/>
    <w:embedBold r:id="rId4" w:subsetted="1" w:fontKey="{261973F8-A9F3-416D-BBCD-9E4944C8F5E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7CED164C-D026-42A1-93CF-C1348F969FB1}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6" w:subsetted="1" w:fontKey="{088A4A70-F68C-4424-96BB-781A13FAD35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065" w:rsidRDefault="00CE0065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DA8" w:rsidRDefault="002E3DA8">
      <w:r>
        <w:separator/>
      </w:r>
    </w:p>
  </w:footnote>
  <w:footnote w:type="continuationSeparator" w:id="0">
    <w:p w:rsidR="002E3DA8" w:rsidRDefault="002E3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360106"/>
    <w:multiLevelType w:val="singleLevel"/>
    <w:tmpl w:val="A4360106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45F9B"/>
    <w:rsid w:val="00066525"/>
    <w:rsid w:val="00103BAC"/>
    <w:rsid w:val="001432F9"/>
    <w:rsid w:val="00212506"/>
    <w:rsid w:val="00223950"/>
    <w:rsid w:val="00226A09"/>
    <w:rsid w:val="002E3DA8"/>
    <w:rsid w:val="0031136E"/>
    <w:rsid w:val="00350C64"/>
    <w:rsid w:val="003B4BBD"/>
    <w:rsid w:val="00423BE5"/>
    <w:rsid w:val="00482B20"/>
    <w:rsid w:val="00487D80"/>
    <w:rsid w:val="004E3104"/>
    <w:rsid w:val="00510196"/>
    <w:rsid w:val="005C0964"/>
    <w:rsid w:val="005C6422"/>
    <w:rsid w:val="005D1CCC"/>
    <w:rsid w:val="0063788C"/>
    <w:rsid w:val="0064348A"/>
    <w:rsid w:val="00664BB2"/>
    <w:rsid w:val="00684A24"/>
    <w:rsid w:val="007C0841"/>
    <w:rsid w:val="007C4100"/>
    <w:rsid w:val="00921DB3"/>
    <w:rsid w:val="00953E66"/>
    <w:rsid w:val="009C3E82"/>
    <w:rsid w:val="00A427A9"/>
    <w:rsid w:val="00A70BAF"/>
    <w:rsid w:val="00AB24EE"/>
    <w:rsid w:val="00AC5E49"/>
    <w:rsid w:val="00B311B3"/>
    <w:rsid w:val="00B90D34"/>
    <w:rsid w:val="00BE5C5D"/>
    <w:rsid w:val="00C569AA"/>
    <w:rsid w:val="00CB0E97"/>
    <w:rsid w:val="00CD17DA"/>
    <w:rsid w:val="00CE0065"/>
    <w:rsid w:val="00D13FCE"/>
    <w:rsid w:val="00D449D3"/>
    <w:rsid w:val="00D744C8"/>
    <w:rsid w:val="00D74A48"/>
    <w:rsid w:val="00D76E1B"/>
    <w:rsid w:val="00DA11C0"/>
    <w:rsid w:val="00DB66FF"/>
    <w:rsid w:val="00DB76C3"/>
    <w:rsid w:val="00E11D00"/>
    <w:rsid w:val="00E40C37"/>
    <w:rsid w:val="00E8444E"/>
    <w:rsid w:val="17745F9B"/>
    <w:rsid w:val="1A5C2CFC"/>
    <w:rsid w:val="26926B17"/>
    <w:rsid w:val="27DC6781"/>
    <w:rsid w:val="2D8C2EC2"/>
    <w:rsid w:val="2F2700CD"/>
    <w:rsid w:val="342E704C"/>
    <w:rsid w:val="38C82C52"/>
    <w:rsid w:val="39EE00A1"/>
    <w:rsid w:val="4DEF59ED"/>
    <w:rsid w:val="60F16FE7"/>
    <w:rsid w:val="69CD4F21"/>
    <w:rsid w:val="72A0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ther1">
    <w:name w:val="Other|1"/>
    <w:basedOn w:val="a"/>
    <w:qFormat/>
    <w:pPr>
      <w:spacing w:line="480" w:lineRule="auto"/>
      <w:ind w:firstLine="400"/>
    </w:pPr>
    <w:rPr>
      <w:rFonts w:ascii="宋体" w:eastAsia="宋体" w:hAnsi="宋体" w:cs="宋体"/>
      <w:color w:val="222222"/>
      <w:sz w:val="18"/>
      <w:szCs w:val="18"/>
      <w:lang w:val="zh-CN" w:bidi="zh-CN"/>
    </w:r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color w:val="3B3B3B"/>
      <w:sz w:val="22"/>
      <w:szCs w:val="22"/>
      <w:lang w:val="zh-CN" w:bidi="zh-CN"/>
    </w:rPr>
  </w:style>
  <w:style w:type="character" w:styleId="a7">
    <w:name w:val="Emphasis"/>
    <w:basedOn w:val="a0"/>
    <w:qFormat/>
    <w:rsid w:val="00DB76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ther1">
    <w:name w:val="Other|1"/>
    <w:basedOn w:val="a"/>
    <w:qFormat/>
    <w:pPr>
      <w:spacing w:line="480" w:lineRule="auto"/>
      <w:ind w:firstLine="400"/>
    </w:pPr>
    <w:rPr>
      <w:rFonts w:ascii="宋体" w:eastAsia="宋体" w:hAnsi="宋体" w:cs="宋体"/>
      <w:color w:val="222222"/>
      <w:sz w:val="18"/>
      <w:szCs w:val="18"/>
      <w:lang w:val="zh-CN" w:bidi="zh-CN"/>
    </w:r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color w:val="3B3B3B"/>
      <w:sz w:val="22"/>
      <w:szCs w:val="22"/>
      <w:lang w:val="zh-CN" w:bidi="zh-CN"/>
    </w:rPr>
  </w:style>
  <w:style w:type="character" w:styleId="a7">
    <w:name w:val="Emphasis"/>
    <w:basedOn w:val="a0"/>
    <w:qFormat/>
    <w:rsid w:val="00DB76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508</Words>
  <Characters>2897</Characters>
  <Application>Microsoft Office Word</Application>
  <DocSecurity>0</DocSecurity>
  <Lines>24</Lines>
  <Paragraphs>6</Paragraphs>
  <ScaleCrop>false</ScaleCrop>
  <Company>Microsoft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懒人</dc:creator>
  <cp:lastModifiedBy>xb21cn</cp:lastModifiedBy>
  <cp:revision>6</cp:revision>
  <dcterms:created xsi:type="dcterms:W3CDTF">2024-04-02T09:09:00Z</dcterms:created>
  <dcterms:modified xsi:type="dcterms:W3CDTF">2024-04-03T05:16:00Z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