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增强防范意识，维护国家安全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28"/>
          <w:szCs w:val="28"/>
          <w:lang w:val="en-US" w:eastAsia="zh-CN"/>
        </w:rPr>
      </w:pPr>
      <w:r>
        <w:rPr>
          <w:rFonts w:hint="eastAsia" w:ascii="仿宋_GB2312" w:hAnsi="仿宋_GB2312" w:eastAsia="仿宋_GB2312" w:cs="仿宋_GB2312"/>
          <w:sz w:val="32"/>
          <w:szCs w:val="32"/>
          <w:lang w:val="en-US" w:eastAsia="zh-CN"/>
        </w:rPr>
        <w:t xml:space="preserve">---2023年天元区全民国家安全教育日宣传活动案例 </w:t>
      </w:r>
      <w:r>
        <w:rPr>
          <w:rFonts w:hint="eastAsia" w:ascii="方正小标宋简体" w:hAnsi="方正小标宋简体" w:eastAsia="方正小标宋简体" w:cs="方正小标宋简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黑体" w:hAnsi="黑体" w:eastAsia="黑体"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Times New Roman"/>
          <w:sz w:val="32"/>
          <w:szCs w:val="32"/>
        </w:rPr>
      </w:pPr>
      <w:r>
        <w:rPr>
          <w:rFonts w:hint="eastAsia" w:ascii="黑体" w:hAnsi="黑体" w:eastAsia="黑体" w:cs="Times New Roman"/>
          <w:sz w:val="32"/>
          <w:szCs w:val="32"/>
        </w:rPr>
        <w:t>【</w:t>
      </w:r>
      <w:r>
        <w:rPr>
          <w:rFonts w:hint="eastAsia" w:ascii="FangSong_GB2312" w:hAnsi="黑体" w:eastAsia="FangSong_GB2312" w:cs="Times New Roman"/>
          <w:sz w:val="32"/>
          <w:szCs w:val="32"/>
        </w:rPr>
        <w:t>活动概况</w:t>
      </w:r>
      <w:r>
        <w:rPr>
          <w:rFonts w:hint="eastAsia" w:ascii="黑体" w:hAnsi="黑体" w:eastAsia="黑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今年4月15日是全国</w:t>
      </w:r>
      <w:r>
        <w:rPr>
          <w:rFonts w:hint="eastAsia" w:ascii="仿宋_GB2312" w:hAnsi="仿宋_GB2312" w:eastAsia="仿宋_GB2312" w:cs="仿宋_GB2312"/>
          <w:sz w:val="32"/>
          <w:szCs w:val="32"/>
          <w:lang w:val="en-US" w:eastAsia="zh-CN"/>
        </w:rPr>
        <w:t>第八</w:t>
      </w:r>
      <w:r>
        <w:rPr>
          <w:rFonts w:hint="eastAsia" w:ascii="仿宋_GB2312" w:hAnsi="仿宋_GB2312" w:eastAsia="仿宋_GB2312" w:cs="仿宋_GB2312"/>
          <w:sz w:val="32"/>
          <w:szCs w:val="32"/>
        </w:rPr>
        <w:t>个“全民国家安全教育日”。</w:t>
      </w:r>
      <w:r>
        <w:rPr>
          <w:rFonts w:hint="eastAsia" w:ascii="仿宋_GB2312" w:hAnsi="仿宋_GB2312" w:eastAsia="仿宋_GB2312" w:cs="仿宋_GB2312"/>
          <w:sz w:val="32"/>
          <w:szCs w:val="32"/>
          <w:lang w:val="en-US" w:eastAsia="zh-CN"/>
        </w:rPr>
        <w:t>天元区</w:t>
      </w:r>
      <w:r>
        <w:rPr>
          <w:rFonts w:hint="eastAsia" w:ascii="仿宋_GB2312" w:hAnsi="仿宋_GB2312" w:eastAsia="仿宋_GB2312" w:cs="仿宋_GB2312"/>
          <w:sz w:val="32"/>
          <w:szCs w:val="32"/>
        </w:rPr>
        <w:t>坚持以习近平新时代中国特色社会主义思想为指导，全面贯彻落实党的二十大精神，深入学习宣传贯彻习近平法治思想，坚定不移贯彻总体国家安全观，把维护国家安全贯穿工作各方面全过程，加强国家安全法治宣传教育，深入宣传国家安全相关法律法规，着力提升全社会国家安全法治意识，着力推动大安全理念深入人心、落地生根，着力推动构建新安全格局，为全面建设社会主义现代化国家、全面推进中华民族伟大复兴提供有力保障。为认真做好</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rPr>
        <w:t>“全民国家安全教育日”</w:t>
      </w:r>
      <w:r>
        <w:rPr>
          <w:rFonts w:hint="eastAsia" w:ascii="仿宋_GB2312" w:hAnsi="仿宋_GB2312" w:eastAsia="仿宋_GB2312" w:cs="仿宋_GB2312"/>
          <w:sz w:val="32"/>
          <w:szCs w:val="32"/>
          <w:lang w:val="en-US" w:eastAsia="zh-CN"/>
        </w:rPr>
        <w:t>普法</w:t>
      </w:r>
      <w:r>
        <w:rPr>
          <w:rFonts w:hint="eastAsia" w:ascii="仿宋_GB2312" w:hAnsi="仿宋_GB2312" w:eastAsia="仿宋_GB2312" w:cs="仿宋_GB2312"/>
          <w:sz w:val="32"/>
          <w:szCs w:val="32"/>
        </w:rPr>
        <w:t>宣传教育活动，增强</w:t>
      </w:r>
      <w:r>
        <w:rPr>
          <w:rFonts w:hint="eastAsia" w:ascii="仿宋_GB2312" w:hAnsi="仿宋_GB2312" w:eastAsia="仿宋_GB2312" w:cs="仿宋_GB2312"/>
          <w:sz w:val="32"/>
          <w:szCs w:val="32"/>
          <w:lang w:val="en-US" w:eastAsia="zh-CN"/>
        </w:rPr>
        <w:t>广大人民群众的</w:t>
      </w:r>
      <w:r>
        <w:rPr>
          <w:rFonts w:hint="eastAsia" w:ascii="仿宋_GB2312" w:hAnsi="仿宋_GB2312" w:eastAsia="仿宋_GB2312" w:cs="仿宋_GB2312"/>
          <w:sz w:val="32"/>
          <w:szCs w:val="32"/>
        </w:rPr>
        <w:t>国家安全法律意识，在全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营造“国家安全、人人有责”的社会氛围，</w:t>
      </w:r>
      <w:r>
        <w:rPr>
          <w:rFonts w:hint="eastAsia" w:ascii="仿宋_GB2312" w:hAnsi="仿宋_GB2312" w:eastAsia="仿宋_GB2312" w:cs="仿宋_GB2312"/>
          <w:sz w:val="32"/>
          <w:szCs w:val="32"/>
          <w:lang w:val="en-US" w:eastAsia="zh-CN"/>
        </w:rPr>
        <w:t>天元区以“</w:t>
      </w:r>
      <w:r>
        <w:rPr>
          <w:rFonts w:hint="eastAsia" w:ascii="仿宋_GB2312" w:hAnsi="仿宋_GB2312" w:eastAsia="仿宋_GB2312" w:cs="仿宋_GB2312"/>
          <w:sz w:val="32"/>
          <w:szCs w:val="32"/>
        </w:rPr>
        <w:t>贯彻总体国家安全观，增强全民国家安全意识和素养，夯实以新安全格局保障新发展格局的社会基础</w:t>
      </w:r>
      <w:r>
        <w:rPr>
          <w:rFonts w:hint="eastAsia" w:ascii="仿宋_GB2312" w:hAnsi="仿宋_GB2312" w:eastAsia="仿宋_GB2312" w:cs="仿宋_GB2312"/>
          <w:sz w:val="32"/>
          <w:szCs w:val="32"/>
          <w:lang w:val="en-US" w:eastAsia="zh-CN"/>
        </w:rPr>
        <w:t>”为主题，</w:t>
      </w:r>
      <w:r>
        <w:rPr>
          <w:rFonts w:hint="eastAsia" w:ascii="仿宋_GB2312" w:hAnsi="仿宋_GB2312" w:eastAsia="仿宋_GB2312" w:cs="仿宋_GB2312"/>
          <w:sz w:val="32"/>
          <w:szCs w:val="32"/>
        </w:rPr>
        <w:t>对此</w:t>
      </w:r>
      <w:r>
        <w:rPr>
          <w:rFonts w:hint="eastAsia" w:ascii="仿宋_GB2312" w:hAnsi="仿宋_GB2312" w:eastAsia="仿宋_GB2312" w:cs="仿宋_GB2312"/>
          <w:sz w:val="32"/>
          <w:szCs w:val="32"/>
          <w:lang w:val="en-US" w:eastAsia="zh-CN"/>
        </w:rPr>
        <w:t>次</w:t>
      </w:r>
      <w:r>
        <w:rPr>
          <w:rFonts w:hint="eastAsia" w:ascii="仿宋_GB2312" w:hAnsi="仿宋_GB2312" w:eastAsia="仿宋_GB2312" w:cs="仿宋_GB2312"/>
          <w:sz w:val="32"/>
          <w:szCs w:val="32"/>
        </w:rPr>
        <w:t>活动进行了精心组织和周密部署，营造依法维护国家安全的浓厚氛围。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Times New Roman"/>
          <w:sz w:val="32"/>
          <w:szCs w:val="32"/>
        </w:rPr>
      </w:pPr>
      <w:r>
        <w:rPr>
          <w:rFonts w:hint="eastAsia" w:ascii="FangSong_GB2312" w:hAnsi="黑体" w:eastAsia="FangSong_GB2312" w:cs="Times New Roman"/>
          <w:sz w:val="32"/>
          <w:szCs w:val="32"/>
        </w:rPr>
        <w:t xml:space="preserve">     </w:t>
      </w:r>
      <w:r>
        <w:rPr>
          <w:rFonts w:hint="eastAsia" w:ascii="黑体" w:hAnsi="黑体" w:eastAsia="黑体"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Times New Roman"/>
          <w:sz w:val="32"/>
          <w:szCs w:val="32"/>
        </w:rPr>
      </w:pPr>
      <w:r>
        <w:rPr>
          <w:rFonts w:hint="eastAsia" w:ascii="黑体" w:hAnsi="黑体" w:eastAsia="黑体" w:cs="Times New Roman"/>
          <w:sz w:val="32"/>
          <w:szCs w:val="32"/>
        </w:rPr>
        <w:t>【</w:t>
      </w:r>
      <w:r>
        <w:rPr>
          <w:rFonts w:hint="eastAsia" w:ascii="FangSong_GB2312" w:hAnsi="黑体" w:eastAsia="FangSong_GB2312" w:cs="Times New Roman"/>
          <w:sz w:val="32"/>
          <w:szCs w:val="32"/>
        </w:rPr>
        <w:t>重点宣传内容</w:t>
      </w:r>
      <w:r>
        <w:rPr>
          <w:rFonts w:hint="eastAsia" w:ascii="黑体" w:hAnsi="黑体" w:eastAsia="黑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创新</w:t>
      </w:r>
      <w:r>
        <w:rPr>
          <w:rFonts w:hint="eastAsia" w:ascii="黑体" w:hAnsi="黑体" w:eastAsia="黑体" w:cs="黑体"/>
          <w:sz w:val="32"/>
          <w:szCs w:val="32"/>
          <w:lang w:val="en-US" w:eastAsia="zh-CN"/>
        </w:rPr>
        <w:t>宣传</w:t>
      </w:r>
      <w:r>
        <w:rPr>
          <w:rFonts w:hint="eastAsia" w:ascii="黑体" w:hAnsi="黑体" w:eastAsia="黑体" w:cs="黑体"/>
          <w:sz w:val="32"/>
          <w:szCs w:val="32"/>
        </w:rPr>
        <w:t>形式，营造</w:t>
      </w:r>
      <w:r>
        <w:rPr>
          <w:rFonts w:hint="eastAsia" w:ascii="黑体" w:hAnsi="黑体" w:eastAsia="黑体" w:cs="黑体"/>
          <w:sz w:val="32"/>
          <w:szCs w:val="32"/>
          <w:lang w:val="en-US" w:eastAsia="zh-CN"/>
        </w:rPr>
        <w:t>浓厚法治</w:t>
      </w:r>
      <w:r>
        <w:rPr>
          <w:rFonts w:hint="eastAsia" w:ascii="黑体" w:hAnsi="黑体" w:eastAsia="黑体" w:cs="黑体"/>
          <w:sz w:val="32"/>
          <w:szCs w:val="32"/>
        </w:rPr>
        <w:t>氛围。</w:t>
      </w:r>
      <w:r>
        <w:rPr>
          <w:rFonts w:hint="eastAsia" w:ascii="仿宋_GB2312" w:hAnsi="仿宋_GB2312" w:eastAsia="仿宋_GB2312" w:cs="仿宋_GB2312"/>
          <w:sz w:val="32"/>
          <w:szCs w:val="32"/>
        </w:rPr>
        <w:t>为扩大此次活动的宣传力度和宣传范围，</w:t>
      </w:r>
      <w:r>
        <w:rPr>
          <w:rFonts w:hint="eastAsia" w:ascii="仿宋_GB2312" w:hAnsi="仿宋_GB2312" w:eastAsia="仿宋_GB2312" w:cs="仿宋_GB2312"/>
          <w:sz w:val="32"/>
          <w:szCs w:val="32"/>
          <w:lang w:val="en-US" w:eastAsia="zh-CN"/>
        </w:rPr>
        <w:t>天元区司法局组织各乡镇（街道）司法所广泛发动</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val="en-US" w:eastAsia="zh-CN"/>
        </w:rPr>
        <w:t>区村（社区）</w:t>
      </w:r>
      <w:r>
        <w:rPr>
          <w:rFonts w:hint="eastAsia" w:ascii="仿宋_GB2312" w:hAnsi="仿宋_GB2312" w:eastAsia="仿宋_GB2312" w:cs="仿宋_GB2312"/>
          <w:sz w:val="32"/>
          <w:szCs w:val="32"/>
        </w:rPr>
        <w:t>利用LED</w:t>
      </w:r>
      <w:r>
        <w:rPr>
          <w:rFonts w:hint="eastAsia" w:ascii="仿宋_GB2312" w:hAnsi="仿宋_GB2312" w:eastAsia="仿宋_GB2312" w:cs="仿宋_GB2312"/>
          <w:sz w:val="32"/>
          <w:szCs w:val="32"/>
          <w:lang w:val="en-US" w:eastAsia="zh-CN"/>
        </w:rPr>
        <w:t>电子显示</w:t>
      </w:r>
      <w:r>
        <w:rPr>
          <w:rFonts w:hint="eastAsia" w:ascii="仿宋_GB2312" w:hAnsi="仿宋_GB2312" w:eastAsia="仿宋_GB2312" w:cs="仿宋_GB2312"/>
          <w:sz w:val="32"/>
          <w:szCs w:val="32"/>
        </w:rPr>
        <w:t>屏、微信</w:t>
      </w:r>
      <w:r>
        <w:rPr>
          <w:rFonts w:hint="eastAsia" w:ascii="仿宋_GB2312" w:hAnsi="仿宋_GB2312" w:eastAsia="仿宋_GB2312" w:cs="仿宋_GB2312"/>
          <w:sz w:val="32"/>
          <w:szCs w:val="32"/>
          <w:lang w:val="en-US" w:eastAsia="zh-CN"/>
        </w:rPr>
        <w:t>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公众号</w:t>
      </w:r>
      <w:r>
        <w:rPr>
          <w:rFonts w:hint="eastAsia" w:ascii="仿宋_GB2312" w:hAnsi="仿宋_GB2312" w:eastAsia="仿宋_GB2312" w:cs="仿宋_GB2312"/>
          <w:sz w:val="32"/>
          <w:szCs w:val="32"/>
        </w:rPr>
        <w:t>等媒体平台积极开展“全民国家安全教育日”宣传活动，运用多样宣传载体，宣传国家安全法律法规，营造了浓厚的社会学法氛围</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二、开展集中宣传，普及国家安全知识。</w:t>
      </w:r>
      <w:r>
        <w:rPr>
          <w:rFonts w:hint="eastAsia" w:ascii="仿宋_GB2312" w:hAnsi="仿宋_GB2312" w:eastAsia="仿宋_GB2312" w:cs="仿宋_GB2312"/>
          <w:sz w:val="32"/>
          <w:szCs w:val="32"/>
          <w:lang w:val="en-US" w:eastAsia="zh-CN"/>
        </w:rPr>
        <w:t>天元区司法局联合区委办、区国安办、区委政法委、区法援中心、栗雨司法所在菱溪社区</w:t>
      </w:r>
      <w:r>
        <w:rPr>
          <w:rFonts w:hint="eastAsia" w:ascii="仿宋_GB2312" w:hAnsi="仿宋_GB2312" w:eastAsia="仿宋_GB2312" w:cs="仿宋_GB2312"/>
          <w:sz w:val="32"/>
          <w:szCs w:val="32"/>
        </w:rPr>
        <w:t>开展以“增强防范意识，维护国家安全”为主题的</w:t>
      </w:r>
      <w:r>
        <w:rPr>
          <w:rFonts w:hint="eastAsia" w:ascii="仿宋_GB2312" w:hAnsi="仿宋_GB2312" w:eastAsia="仿宋_GB2312" w:cs="仿宋_GB2312"/>
          <w:sz w:val="32"/>
          <w:szCs w:val="32"/>
          <w:lang w:val="en-US" w:eastAsia="zh-CN"/>
        </w:rPr>
        <w:t>宣传活动</w:t>
      </w:r>
      <w:r>
        <w:rPr>
          <w:rFonts w:hint="eastAsia" w:ascii="仿宋_GB2312" w:hAnsi="仿宋_GB2312" w:eastAsia="仿宋_GB2312" w:cs="仿宋_GB2312"/>
          <w:sz w:val="32"/>
          <w:szCs w:val="32"/>
        </w:rPr>
        <w:t>。活动现场，工作人员通过设立</w:t>
      </w:r>
      <w:r>
        <w:rPr>
          <w:rFonts w:hint="eastAsia" w:ascii="仿宋_GB2312" w:hAnsi="仿宋_GB2312" w:eastAsia="仿宋_GB2312" w:cs="仿宋_GB2312"/>
          <w:sz w:val="32"/>
          <w:szCs w:val="32"/>
          <w:lang w:val="en-US" w:eastAsia="zh-CN"/>
        </w:rPr>
        <w:t>法律</w:t>
      </w:r>
      <w:r>
        <w:rPr>
          <w:rFonts w:hint="eastAsia" w:ascii="仿宋_GB2312" w:hAnsi="仿宋_GB2312" w:eastAsia="仿宋_GB2312" w:cs="仿宋_GB2312"/>
          <w:sz w:val="32"/>
          <w:szCs w:val="32"/>
        </w:rPr>
        <w:t>咨询台、悬挂</w:t>
      </w:r>
      <w:r>
        <w:rPr>
          <w:rFonts w:hint="eastAsia" w:ascii="仿宋_GB2312" w:hAnsi="仿宋_GB2312" w:eastAsia="仿宋_GB2312" w:cs="仿宋_GB2312"/>
          <w:sz w:val="32"/>
          <w:szCs w:val="32"/>
          <w:lang w:val="en-US" w:eastAsia="zh-CN"/>
        </w:rPr>
        <w:t>宣传</w:t>
      </w:r>
      <w:r>
        <w:rPr>
          <w:rFonts w:hint="eastAsia" w:ascii="仿宋_GB2312" w:hAnsi="仿宋_GB2312" w:eastAsia="仿宋_GB2312" w:cs="仿宋_GB2312"/>
          <w:sz w:val="32"/>
          <w:szCs w:val="32"/>
        </w:rPr>
        <w:t>横幅、现场咨询、发放宣传彩页等方式开展全民国家安全教育普法进社区宣传活动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重点宣传了《中华人民共和国国家安全法》《中华人民共和国反有组织犯罪法》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中华人民共和国民法典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等法律法规，同时结合反电信诈骗、</w:t>
      </w:r>
      <w:r>
        <w:rPr>
          <w:rFonts w:hint="eastAsia" w:ascii="仿宋_GB2312" w:hAnsi="仿宋_GB2312" w:eastAsia="仿宋_GB2312" w:cs="仿宋_GB2312"/>
          <w:sz w:val="32"/>
          <w:szCs w:val="32"/>
          <w:lang w:val="en-US" w:eastAsia="zh-CN"/>
        </w:rPr>
        <w:t>禁毒</w:t>
      </w:r>
      <w:r>
        <w:rPr>
          <w:rFonts w:hint="eastAsia" w:ascii="仿宋_GB2312" w:hAnsi="仿宋_GB2312" w:eastAsia="仿宋_GB2312" w:cs="仿宋_GB2312"/>
          <w:sz w:val="32"/>
          <w:szCs w:val="32"/>
        </w:rPr>
        <w:t>等工作进行宣传，号召广大群众积极与一切危害国家安全的行为作斗争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三、普法温暖军心，法治宣讲走进军营。</w:t>
      </w:r>
      <w:r>
        <w:rPr>
          <w:rFonts w:hint="default" w:ascii="仿宋_GB2312" w:hAnsi="仿宋_GB2312" w:eastAsia="仿宋_GB2312" w:cs="仿宋_GB2312"/>
          <w:sz w:val="32"/>
          <w:szCs w:val="32"/>
          <w:lang w:val="en-US" w:eastAsia="zh-CN"/>
        </w:rPr>
        <w:t>天元区人武部</w:t>
      </w:r>
      <w:r>
        <w:rPr>
          <w:rFonts w:hint="eastAsia" w:ascii="仿宋_GB2312" w:hAnsi="仿宋_GB2312" w:eastAsia="仿宋_GB2312" w:cs="仿宋_GB2312"/>
          <w:sz w:val="32"/>
          <w:szCs w:val="32"/>
          <w:lang w:val="en-US" w:eastAsia="zh-CN"/>
        </w:rPr>
        <w:t>积极</w:t>
      </w:r>
      <w:r>
        <w:rPr>
          <w:rFonts w:hint="default" w:ascii="仿宋_GB2312" w:hAnsi="仿宋_GB2312" w:eastAsia="仿宋_GB2312" w:cs="仿宋_GB2312"/>
          <w:sz w:val="32"/>
          <w:szCs w:val="32"/>
          <w:lang w:val="en-US" w:eastAsia="zh-CN"/>
        </w:rPr>
        <w:t>开展全民国家安全教育日系列活动。</w:t>
      </w:r>
      <w:r>
        <w:rPr>
          <w:rFonts w:hint="eastAsia" w:ascii="仿宋_GB2312" w:hAnsi="仿宋_GB2312" w:eastAsia="仿宋_GB2312" w:cs="仿宋_GB2312"/>
          <w:sz w:val="32"/>
          <w:szCs w:val="32"/>
          <w:lang w:val="en-US" w:eastAsia="zh-CN"/>
        </w:rPr>
        <w:t>一是</w:t>
      </w:r>
      <w:r>
        <w:rPr>
          <w:rFonts w:hint="default" w:ascii="仿宋_GB2312" w:hAnsi="仿宋_GB2312" w:eastAsia="仿宋_GB2312" w:cs="仿宋_GB2312"/>
          <w:sz w:val="32"/>
          <w:szCs w:val="32"/>
          <w:lang w:val="en-US" w:eastAsia="zh-CN"/>
        </w:rPr>
        <w:t>紧贴形势实情，人武部领导</w:t>
      </w:r>
      <w:r>
        <w:rPr>
          <w:rFonts w:hint="eastAsia" w:ascii="仿宋_GB2312" w:hAnsi="仿宋_GB2312" w:eastAsia="仿宋_GB2312" w:cs="仿宋_GB2312"/>
          <w:sz w:val="32"/>
          <w:szCs w:val="32"/>
          <w:lang w:val="en-US" w:eastAsia="zh-CN"/>
        </w:rPr>
        <w:t>紧紧</w:t>
      </w:r>
      <w:r>
        <w:rPr>
          <w:rFonts w:hint="default" w:ascii="仿宋_GB2312" w:hAnsi="仿宋_GB2312" w:eastAsia="仿宋_GB2312" w:cs="仿宋_GB2312"/>
          <w:sz w:val="32"/>
          <w:szCs w:val="32"/>
          <w:lang w:val="en-US" w:eastAsia="zh-CN"/>
        </w:rPr>
        <w:t>围绕党的二十大精神和《总体国家安全观学习纲要》，对“新时代国家安全的根本立场”和“新时代国家安全的主阵地主战场”等内容进行专题讲座，分析国家安全的严峻形势，讲述国家安全的法律法规，讲解剖析安全案例。通过辅导授课，引导了干部、文职人员、职工树立生命至上、保密至上、安全稳定发展的理念和安全无淡季，天天都是零起点的观念，进一步增强了维护国家主权、安全、发展利益的责任感、使命感。</w:t>
      </w:r>
      <w:r>
        <w:rPr>
          <w:rFonts w:hint="eastAsia" w:ascii="仿宋_GB2312" w:hAnsi="仿宋_GB2312" w:eastAsia="仿宋_GB2312" w:cs="仿宋_GB2312"/>
          <w:sz w:val="32"/>
          <w:szCs w:val="32"/>
          <w:lang w:val="en-US" w:eastAsia="zh-CN"/>
        </w:rPr>
        <w:t>二是</w:t>
      </w:r>
      <w:r>
        <w:rPr>
          <w:rFonts w:hint="default" w:ascii="仿宋_GB2312" w:hAnsi="仿宋_GB2312" w:eastAsia="仿宋_GB2312" w:cs="仿宋_GB2312"/>
          <w:sz w:val="32"/>
          <w:szCs w:val="32"/>
          <w:lang w:val="en-US" w:eastAsia="zh-CN"/>
        </w:rPr>
        <w:t>紧贴驻地实情，人武部专门成立了一支普法服务小分队，把国家安全宣传教育送到群众家门口，与群众积极开展交流互动。现场派发宣传册，宣传国家安全相关法律法规，让群众了解国家的安全与我们每一个人都息息相关，需要我们共同维护，树立国家安全意识、维护国家安全是我国宪法规定的公民基本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Times New Roman"/>
          <w:sz w:val="32"/>
          <w:szCs w:val="32"/>
        </w:rPr>
      </w:pPr>
      <w:bookmarkStart w:id="0" w:name="_GoBack"/>
      <w:bookmarkEnd w:id="0"/>
      <w:r>
        <w:rPr>
          <w:rFonts w:hint="eastAsia" w:ascii="黑体" w:hAnsi="黑体" w:eastAsia="黑体" w:cs="黑体"/>
          <w:sz w:val="32"/>
          <w:szCs w:val="32"/>
          <w:lang w:val="en-US" w:eastAsia="zh-CN"/>
        </w:rPr>
        <w:t>四、法治课堂宣讲，争做爱国守法少年。</w:t>
      </w:r>
      <w:r>
        <w:rPr>
          <w:rFonts w:hint="eastAsia" w:ascii="仿宋_GB2312" w:hAnsi="仿宋_GB2312" w:eastAsia="仿宋_GB2312" w:cs="仿宋_GB2312"/>
          <w:sz w:val="32"/>
          <w:szCs w:val="32"/>
          <w:lang w:val="en-US" w:eastAsia="zh-CN"/>
        </w:rPr>
        <w:t xml:space="preserve">4月15日，湖南日报·新湖南“成长吧少年”栏目组织小记者走进天元区人民检察院参观学习，用实际行动表达维护国家安全的决心。活动开始，检察院第一检察部副主任、未检办主任祝晓明带领栏目小记者走进检务大厅，先后参观了一楼12309检察服务中心，二楼青少年维权岗的法制教育室、心理辅导室；未成年人检察工作室的询问室、情绪疏导室以及团体活动室，了解检察院各部门的职能。《法治小课堂》上，祝晓明就“全民国家安全教育日”为孩子们讲解到底什么是“国家安全”。祝晓明叮嘱孩子们，作为中国的青年一代，一定要从小培养爱国主义精神、国家利益至上观念、法纪观念、敌情观念、保密观念、安全防范观念等，用PPT案例释法的形式，为孩子们宣讲中华人民共和国《国家安全法》《预防未成年人犯罪法》《未成年人保护法》。其中重点学习《预防犯罪法》立法原则、十大要点；《未保法》的六大保护详解，告诫孩子们生活中遇到危险一定要寻求家庭、学校、社会、网络、司法等六大保护，并为每一位孩子赠送“两法”以及家庭教育促进法、防性侵手册等彩印本，鼓励孩子们回家和家人一起认真学法。 </w:t>
      </w:r>
      <w:r>
        <w:rPr>
          <w:rFonts w:hint="eastAsia" w:ascii="黑体" w:hAnsi="黑体" w:eastAsia="黑体"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Times New Roman"/>
          <w:sz w:val="32"/>
          <w:szCs w:val="32"/>
        </w:rPr>
      </w:pPr>
      <w:r>
        <w:rPr>
          <w:rFonts w:hint="eastAsia" w:ascii="黑体" w:hAnsi="黑体" w:eastAsia="黑体" w:cs="Times New Roman"/>
          <w:sz w:val="32"/>
          <w:szCs w:val="32"/>
        </w:rPr>
        <w:t>【</w:t>
      </w:r>
      <w:r>
        <w:rPr>
          <w:rFonts w:hint="eastAsia" w:ascii="FangSong_GB2312" w:hAnsi="黑体" w:eastAsia="FangSong_GB2312" w:cs="Times New Roman"/>
          <w:sz w:val="32"/>
          <w:szCs w:val="32"/>
        </w:rPr>
        <w:t>活动特点和效果</w:t>
      </w:r>
      <w:r>
        <w:rPr>
          <w:rFonts w:hint="eastAsia" w:ascii="黑体" w:hAnsi="黑体" w:eastAsia="黑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一是全面提升国家安全意识。通过法治宣传和案例讲解，帮助居民、青少年全面理解国家安全的广度和深度，形成强烈的国家安全意识。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二是家庭安全防范：活动将国家安全知识延伸到家庭层面，促使家庭成员更加关注和学习安全防范措施。家庭成员之间的相互提醒和支持将在日常生活中形成安全防范的良性循环。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三是加强网络安全防范。通过</w:t>
      </w:r>
      <w:r>
        <w:rPr>
          <w:rFonts w:hint="eastAsia" w:ascii="仿宋_GB2312" w:hAnsi="仿宋_GB2312" w:eastAsia="仿宋_GB2312" w:cs="仿宋_GB2312"/>
          <w:sz w:val="32"/>
          <w:szCs w:val="32"/>
        </w:rPr>
        <w:t>利用LED</w:t>
      </w:r>
      <w:r>
        <w:rPr>
          <w:rFonts w:hint="eastAsia" w:ascii="仿宋_GB2312" w:hAnsi="仿宋_GB2312" w:eastAsia="仿宋_GB2312" w:cs="仿宋_GB2312"/>
          <w:sz w:val="32"/>
          <w:szCs w:val="32"/>
          <w:lang w:val="en-US" w:eastAsia="zh-CN"/>
        </w:rPr>
        <w:t>电子显示</w:t>
      </w:r>
      <w:r>
        <w:rPr>
          <w:rFonts w:hint="eastAsia" w:ascii="仿宋_GB2312" w:hAnsi="仿宋_GB2312" w:eastAsia="仿宋_GB2312" w:cs="仿宋_GB2312"/>
          <w:sz w:val="32"/>
          <w:szCs w:val="32"/>
        </w:rPr>
        <w:t>屏、微信</w:t>
      </w:r>
      <w:r>
        <w:rPr>
          <w:rFonts w:hint="eastAsia" w:ascii="仿宋_GB2312" w:hAnsi="仿宋_GB2312" w:eastAsia="仿宋_GB2312" w:cs="仿宋_GB2312"/>
          <w:sz w:val="32"/>
          <w:szCs w:val="32"/>
          <w:lang w:val="en-US" w:eastAsia="zh-CN"/>
        </w:rPr>
        <w:t>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公众号</w:t>
      </w:r>
      <w:r>
        <w:rPr>
          <w:rFonts w:hint="eastAsia" w:ascii="仿宋_GB2312" w:hAnsi="仿宋_GB2312" w:eastAsia="仿宋_GB2312" w:cs="仿宋_GB2312"/>
          <w:sz w:val="32"/>
          <w:szCs w:val="32"/>
        </w:rPr>
        <w:t>等媒体平台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宣传国家安全法律法规，营造了浓厚的社会学法氛围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提高对网络威胁的识别和防范能力。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四是社区互动学习氛围。利用社区互动平台，活动形成长效机制，促进居民在日常中持续学习、讨论和分享国家安全知识，达到深化学习的效果。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Times New Roman"/>
          <w:sz w:val="32"/>
          <w:szCs w:val="32"/>
        </w:rPr>
      </w:pPr>
      <w:r>
        <w:rPr>
          <w:rFonts w:hint="eastAsia" w:ascii="仿宋_GB2312" w:hAnsi="仿宋_GB2312" w:eastAsia="仿宋_GB2312" w:cs="仿宋_GB2312"/>
          <w:sz w:val="32"/>
          <w:szCs w:val="32"/>
          <w:lang w:val="en-US" w:eastAsia="zh-CN"/>
        </w:rPr>
        <w:t>通过活动，</w:t>
      </w:r>
      <w:r>
        <w:rPr>
          <w:rFonts w:hint="eastAsia" w:ascii="仿宋_GB2312" w:hAnsi="仿宋_GB2312" w:eastAsia="仿宋_GB2312" w:cs="仿宋_GB2312"/>
          <w:sz w:val="32"/>
          <w:szCs w:val="32"/>
        </w:rPr>
        <w:t>进一步强化了</w:t>
      </w:r>
      <w:r>
        <w:rPr>
          <w:rFonts w:hint="eastAsia" w:ascii="仿宋_GB2312" w:hAnsi="仿宋_GB2312" w:eastAsia="仿宋_GB2312" w:cs="仿宋_GB2312"/>
          <w:sz w:val="32"/>
          <w:szCs w:val="32"/>
          <w:lang w:val="en-US" w:eastAsia="zh-CN"/>
        </w:rPr>
        <w:t>国家</w:t>
      </w:r>
      <w:r>
        <w:rPr>
          <w:rFonts w:hint="eastAsia" w:ascii="仿宋_GB2312" w:hAnsi="仿宋_GB2312" w:eastAsia="仿宋_GB2312" w:cs="仿宋_GB2312"/>
          <w:sz w:val="32"/>
          <w:szCs w:val="32"/>
        </w:rPr>
        <w:t>安全教育工作，提高了群众的国家安全意识和自我防范能力。下一步，</w:t>
      </w:r>
      <w:r>
        <w:rPr>
          <w:rFonts w:hint="eastAsia" w:ascii="仿宋_GB2312" w:hAnsi="仿宋_GB2312" w:eastAsia="仿宋_GB2312" w:cs="仿宋_GB2312"/>
          <w:sz w:val="32"/>
          <w:szCs w:val="32"/>
          <w:lang w:val="en-US" w:eastAsia="zh-CN"/>
        </w:rPr>
        <w:t>天元区</w:t>
      </w:r>
      <w:r>
        <w:rPr>
          <w:rFonts w:hint="eastAsia" w:ascii="仿宋_GB2312" w:hAnsi="仿宋_GB2312" w:eastAsia="仿宋_GB2312" w:cs="仿宋_GB2312"/>
          <w:sz w:val="32"/>
          <w:szCs w:val="32"/>
        </w:rPr>
        <w:t>将继续加强国家安全知识教育及普法教育活动，</w:t>
      </w:r>
      <w:r>
        <w:rPr>
          <w:rFonts w:hint="eastAsia" w:ascii="仿宋_GB2312" w:hAnsi="仿宋_GB2312" w:eastAsia="仿宋_GB2312" w:cs="仿宋_GB2312"/>
          <w:sz w:val="32"/>
          <w:szCs w:val="32"/>
          <w:lang w:val="en-US" w:eastAsia="zh-CN"/>
        </w:rPr>
        <w:t>开展更多形式的国家安全教育宣传活动，</w:t>
      </w:r>
      <w:r>
        <w:rPr>
          <w:rFonts w:hint="eastAsia" w:ascii="仿宋_GB2312" w:hAnsi="仿宋_GB2312" w:eastAsia="仿宋_GB2312" w:cs="仿宋_GB2312"/>
          <w:sz w:val="32"/>
          <w:szCs w:val="32"/>
        </w:rPr>
        <w:t>不断提高广大群众参与国家安全建设的责任感及使命感，为建</w:t>
      </w:r>
      <w:r>
        <w:rPr>
          <w:rFonts w:hint="eastAsia" w:ascii="仿宋_GB2312" w:hAnsi="仿宋_GB2312" w:eastAsia="仿宋_GB2312" w:cs="仿宋_GB2312"/>
          <w:sz w:val="32"/>
          <w:szCs w:val="32"/>
          <w:lang w:val="en-US" w:eastAsia="zh-CN"/>
        </w:rPr>
        <w:t>设</w:t>
      </w:r>
      <w:r>
        <w:rPr>
          <w:rFonts w:hint="eastAsia" w:ascii="仿宋_GB2312" w:hAnsi="仿宋_GB2312" w:eastAsia="仿宋_GB2312" w:cs="仿宋_GB2312"/>
          <w:sz w:val="32"/>
          <w:szCs w:val="32"/>
        </w:rPr>
        <w:t>“平安</w:t>
      </w:r>
      <w:r>
        <w:rPr>
          <w:rFonts w:hint="eastAsia" w:ascii="仿宋_GB2312" w:hAnsi="仿宋_GB2312" w:eastAsia="仿宋_GB2312" w:cs="仿宋_GB2312"/>
          <w:sz w:val="32"/>
          <w:szCs w:val="32"/>
          <w:lang w:val="en-US" w:eastAsia="zh-CN"/>
        </w:rPr>
        <w:t>天元</w:t>
      </w:r>
      <w:r>
        <w:rPr>
          <w:rFonts w:hint="eastAsia" w:ascii="仿宋_GB2312" w:hAnsi="仿宋_GB2312" w:eastAsia="仿宋_GB2312" w:cs="仿宋_GB2312"/>
          <w:sz w:val="32"/>
          <w:szCs w:val="32"/>
        </w:rPr>
        <w:t>”“法治</w:t>
      </w:r>
      <w:r>
        <w:rPr>
          <w:rFonts w:hint="eastAsia" w:ascii="仿宋_GB2312" w:hAnsi="仿宋_GB2312" w:eastAsia="仿宋_GB2312" w:cs="仿宋_GB2312"/>
          <w:sz w:val="32"/>
          <w:szCs w:val="32"/>
          <w:lang w:val="en-US" w:eastAsia="zh-CN"/>
        </w:rPr>
        <w:t>天元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做出更大的贡献</w:t>
      </w:r>
      <w:r>
        <w:rPr>
          <w:rFonts w:hint="eastAsia" w:ascii="仿宋_GB2312" w:hAnsi="仿宋_GB2312" w:eastAsia="仿宋_GB2312" w:cs="仿宋_GB2312"/>
          <w:sz w:val="32"/>
          <w:szCs w:val="32"/>
        </w:rPr>
        <w:t>。</w:t>
      </w:r>
      <w:r>
        <w:rPr>
          <w:rFonts w:hint="eastAsia" w:ascii="黑体" w:hAnsi="黑体" w:eastAsia="黑体"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mQyYjRiYWVkNzRlMWViZWNkNjhmYjE4NjUxNjcifQ=="/>
    <w:docVar w:name="KSO_WPS_MARK_KEY" w:val="257ebbff-b228-4d90-819d-d8c8d8e98387"/>
  </w:docVars>
  <w:rsids>
    <w:rsidRoot w:val="21582EE6"/>
    <w:rsid w:val="0017765C"/>
    <w:rsid w:val="00F3406B"/>
    <w:rsid w:val="01097F2E"/>
    <w:rsid w:val="04C77B1F"/>
    <w:rsid w:val="084D1342"/>
    <w:rsid w:val="09C1767D"/>
    <w:rsid w:val="0CDD6806"/>
    <w:rsid w:val="0F6B6A1D"/>
    <w:rsid w:val="10150A56"/>
    <w:rsid w:val="116166D0"/>
    <w:rsid w:val="143771ED"/>
    <w:rsid w:val="197E77FC"/>
    <w:rsid w:val="199765E5"/>
    <w:rsid w:val="1B521A56"/>
    <w:rsid w:val="1E665BE9"/>
    <w:rsid w:val="1F17269A"/>
    <w:rsid w:val="21582EE6"/>
    <w:rsid w:val="23F8626D"/>
    <w:rsid w:val="26F87F95"/>
    <w:rsid w:val="2B6C0609"/>
    <w:rsid w:val="2D4A6430"/>
    <w:rsid w:val="3BBB1991"/>
    <w:rsid w:val="3E760011"/>
    <w:rsid w:val="3FFA4D4A"/>
    <w:rsid w:val="43C7383A"/>
    <w:rsid w:val="47591594"/>
    <w:rsid w:val="4B9E1324"/>
    <w:rsid w:val="4F231FAF"/>
    <w:rsid w:val="586616BE"/>
    <w:rsid w:val="5A0D49CF"/>
    <w:rsid w:val="5BFE3D15"/>
    <w:rsid w:val="5E273825"/>
    <w:rsid w:val="602F7B78"/>
    <w:rsid w:val="65AC447C"/>
    <w:rsid w:val="696E03BB"/>
    <w:rsid w:val="6F8C2D48"/>
    <w:rsid w:val="702C2BCD"/>
    <w:rsid w:val="70CE5958"/>
    <w:rsid w:val="73FC2F60"/>
    <w:rsid w:val="78A27DF6"/>
    <w:rsid w:val="7A7E03EF"/>
    <w:rsid w:val="7B212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2290</Words>
  <Characters>2331</Characters>
  <Lines>10</Lines>
  <Paragraphs>2</Paragraphs>
  <TotalTime>6</TotalTime>
  <ScaleCrop>false</ScaleCrop>
  <LinksUpToDate>false</LinksUpToDate>
  <CharactersWithSpaces>2770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2017-10-18T01:48:00Z</dcterms:created>
  <dc:creator>jsj</dc:creator>
  <cp:lastModifiedBy>admin</cp:lastModifiedBy>
  <dcterms:modified xsi:type="dcterms:W3CDTF">2024-01-10T07:09:24Z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0FDDC11935454593AE8A765560F4CF3E_13</vt:lpwstr>
  </property>
</Properties>
</file>