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line="560" w:lineRule="atLeas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 xml:space="preserve">株洲市资源集团应聘登记表 </w:t>
      </w:r>
    </w:p>
    <w:p>
      <w:pPr>
        <w:jc w:val="right"/>
        <w:rPr>
          <w:rFonts w:hint="eastAsia"/>
        </w:rPr>
      </w:pPr>
      <w:r>
        <w:rPr>
          <w:rFonts w:hint="eastAsia"/>
        </w:rPr>
        <w:t xml:space="preserve"> 日期：      年    月    日</w:t>
      </w:r>
    </w:p>
    <w:tbl>
      <w:tblPr>
        <w:tblStyle w:val="10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08"/>
        <w:gridCol w:w="270"/>
        <w:gridCol w:w="1003"/>
        <w:gridCol w:w="257"/>
        <w:gridCol w:w="896"/>
        <w:gridCol w:w="469"/>
        <w:gridCol w:w="791"/>
        <w:gridCol w:w="1262"/>
        <w:gridCol w:w="1097"/>
        <w:gridCol w:w="26"/>
        <w:gridCol w:w="360"/>
        <w:gridCol w:w="876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应聘岗位</w:t>
            </w: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 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  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  高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婚  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状  况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  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  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入党时间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  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所在地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户口性质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  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程  度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号  码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专业技术职称（务）</w:t>
            </w:r>
          </w:p>
        </w:tc>
        <w:tc>
          <w:tcPr>
            <w:tcW w:w="368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职（执）业资格证书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  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  话</w:t>
            </w:r>
          </w:p>
        </w:tc>
        <w:tc>
          <w:tcPr>
            <w:tcW w:w="368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  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住  地</w:t>
            </w:r>
          </w:p>
        </w:tc>
        <w:tc>
          <w:tcPr>
            <w:tcW w:w="35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default" w:ascii="宋体" w:hAnsi="宋体"/>
                <w:b/>
                <w:bCs/>
                <w:snapToGrid w:val="0"/>
                <w:szCs w:val="21"/>
              </w:rPr>
              <w:t>教育、培训经历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u w:val="singl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u w:val="singl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u w:val="singl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u w:val="singl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  <w:r>
              <w:rPr>
                <w:rFonts w:hint="eastAsia" w:ascii="宋体" w:hAnsi="宋体"/>
                <w:b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bCs/>
                <w:sz w:val="18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培训课程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培训机构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工作经历及工作业绩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  <w:r>
              <w:rPr>
                <w:rFonts w:hint="default" w:ascii="宋体" w:hAnsi="宋体"/>
              </w:rPr>
              <w:t>/</w:t>
            </w: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FF99CC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color w:val="00000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color w:val="00000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color w:val="00000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绩</w:t>
            </w: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工作成果及工作业绩描述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napToGrid w:val="0"/>
                <w:szCs w:val="21"/>
              </w:rPr>
            </w:pPr>
            <w:r>
              <w:rPr>
                <w:rFonts w:hint="default" w:ascii="宋体" w:hAnsi="宋体"/>
                <w:b/>
                <w:bCs/>
                <w:snapToGrid w:val="0"/>
                <w:szCs w:val="21"/>
              </w:rPr>
              <w:t>家庭状况及社会关系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  系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职务/岗位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9709" w:type="dxa"/>
            <w:gridSpan w:val="1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本人郑重申明：</w:t>
            </w:r>
          </w:p>
          <w:p>
            <w:pPr>
              <w:keepNext w:val="0"/>
              <w:keepLines w:val="0"/>
              <w:suppressLineNumbers w:val="0"/>
              <w:tabs>
                <w:tab w:val="left" w:pos="1614"/>
              </w:tabs>
              <w:spacing w:before="0" w:beforeAutospacing="0" w:after="312" w:afterLines="100" w:afterAutospacing="0"/>
              <w:ind w:left="0" w:right="0" w:firstLine="310" w:firstLineChars="147"/>
              <w:rPr>
                <w:rFonts w:hint="default"/>
              </w:rPr>
            </w:pPr>
            <w:r>
              <w:rPr>
                <w:rFonts w:hint="eastAsia" w:ascii="宋体" w:hAnsi="宋体"/>
                <w:b/>
              </w:rPr>
              <w:t>上述所填</w:t>
            </w:r>
            <w:r>
              <w:rPr>
                <w:rFonts w:hint="default" w:ascii="宋体" w:hAnsi="宋体"/>
                <w:b/>
              </w:rPr>
              <w:t>信息完全属实，如有虚假，</w:t>
            </w:r>
            <w:r>
              <w:rPr>
                <w:rFonts w:hint="eastAsia" w:ascii="宋体" w:hAnsi="宋体"/>
                <w:b/>
              </w:rPr>
              <w:t>公司</w:t>
            </w:r>
            <w:r>
              <w:rPr>
                <w:rFonts w:hint="default" w:ascii="宋体" w:hAnsi="宋体"/>
                <w:b/>
              </w:rPr>
              <w:t>有权</w:t>
            </w:r>
            <w:r>
              <w:rPr>
                <w:rFonts w:hint="eastAsia" w:ascii="宋体" w:hAnsi="宋体"/>
                <w:b/>
              </w:rPr>
              <w:t>与本人</w:t>
            </w:r>
            <w:r>
              <w:rPr>
                <w:rFonts w:hint="default" w:ascii="宋体" w:hAnsi="宋体"/>
                <w:b/>
                <w:szCs w:val="21"/>
              </w:rPr>
              <w:t>解除劳动合同</w:t>
            </w:r>
            <w:r>
              <w:rPr>
                <w:rFonts w:hint="default" w:ascii="宋体" w:hAnsi="宋体"/>
                <w:b/>
              </w:rPr>
              <w:t>,本人无权要求获得补偿和赔偿</w:t>
            </w:r>
            <w:r>
              <w:rPr>
                <w:rFonts w:hint="eastAsia" w:ascii="宋体" w:hAnsi="宋体"/>
                <w:b/>
              </w:rPr>
              <w:t>。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b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填写人签字：               年    月   日</w:t>
            </w:r>
          </w:p>
        </w:tc>
      </w:tr>
    </w:tbl>
    <w:p>
      <w:pPr>
        <w:pStyle w:val="2"/>
        <w:adjustRightInd w:val="0"/>
        <w:spacing w:line="240" w:lineRule="atLeas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93DBAF9-3F3E-48A6-AA9D-68EDD07FE98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20BBA1F-E301-4758-8307-7187C92D55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mI2YmJjZDVhMDlmMjFjMWViYTFjY2UyZDc0YzUifQ=="/>
  </w:docVars>
  <w:rsids>
    <w:rsidRoot w:val="00000000"/>
    <w:rsid w:val="1639456D"/>
    <w:rsid w:val="1AB21842"/>
    <w:rsid w:val="1AF94774"/>
    <w:rsid w:val="306B066B"/>
    <w:rsid w:val="34E83938"/>
    <w:rsid w:val="478C10D6"/>
    <w:rsid w:val="47E9541D"/>
    <w:rsid w:val="47F41FA0"/>
    <w:rsid w:val="4860333F"/>
    <w:rsid w:val="4ABF28F8"/>
    <w:rsid w:val="4FE930F5"/>
    <w:rsid w:val="56545954"/>
    <w:rsid w:val="570B4621"/>
    <w:rsid w:val="6F7831DA"/>
    <w:rsid w:val="72601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Heading4"/>
    <w:basedOn w:val="1"/>
    <w:next w:val="1"/>
    <w:qFormat/>
    <w:uiPriority w:val="0"/>
    <w:pPr>
      <w:keepNext/>
      <w:keepLines/>
      <w:spacing w:line="480" w:lineRule="auto"/>
      <w:jc w:val="center"/>
      <w:textAlignment w:val="baseline"/>
    </w:pPr>
    <w:rPr>
      <w:rFonts w:ascii="Arial" w:hAnsi="Arial" w:eastAsia="楷体_GB2312"/>
      <w:b/>
      <w:sz w:val="32"/>
    </w:rPr>
  </w:style>
  <w:style w:type="paragraph" w:customStyle="1" w:styleId="17">
    <w:name w:val="List Paragraph_567e7101-83bf-4f36-9546-f59a8293758f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18">
    <w:name w:val="列出段落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19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customStyle="1" w:styleId="20">
    <w:name w:val="font01"/>
    <w:basedOn w:val="1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1">
    <w:name w:val="font11"/>
    <w:basedOn w:val="1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3">
    <w:name w:val="font31"/>
    <w:basedOn w:val="11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24">
    <w:name w:val="font41"/>
    <w:basedOn w:val="1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5">
    <w:name w:val="disabled"/>
    <w:basedOn w:val="11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7941</Words>
  <Characters>8272</Characters>
  <Paragraphs>360</Paragraphs>
  <TotalTime>7</TotalTime>
  <ScaleCrop>false</ScaleCrop>
  <LinksUpToDate>false</LinksUpToDate>
  <CharactersWithSpaces>8418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2015-12-22T08:03:00Z</dcterms:created>
  <dc:creator>yu</dc:creator>
  <cp:lastModifiedBy>Administrator</cp:lastModifiedBy>
  <cp:lastPrinted>2023-07-06T09:14:00Z</cp:lastPrinted>
  <dcterms:modified xsi:type="dcterms:W3CDTF">2023-12-20T09:43:25Z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447066AA315043F5A2935922EAFAE9AE_13</vt:lpwstr>
  </property>
</Properties>
</file>