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年株洲市民营企业就业贡献奖推荐榜单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3511"/>
        <w:gridCol w:w="948"/>
        <w:gridCol w:w="35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80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511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5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湖南联诚轨道装备有限公司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株洲醴陵旗滨玻璃有限公司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湖南立方新能源科技有限责任公司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湖南中晟全肽生物科技股份有限公司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株洲华锐精密工具股份有限公司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西迪技术股份有限公司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湖南东立智能科技有限公司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三一能源装备有限公司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株洲时代金属制造有限公司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湖南高强电瓷电器有限公司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株洲兆源机电科技有限公司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16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湖南澳维膜科技有限公司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攸县永基保安服务有限公司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17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湖南新世纪陶瓷有限公司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醴陵华鑫电瓷科技股份有限公司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18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湖南东信集团炎陵纺织有限公司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湖南华联瓷业股份有限公司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湖南旗滨电子玻璃股份有限公司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4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3511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株洲隆捷生产物流有限公司</w:t>
            </w:r>
          </w:p>
        </w:tc>
        <w:tc>
          <w:tcPr>
            <w:tcW w:w="94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350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湖南旗滨节能玻璃有限公司</w:t>
            </w: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4YzgzNDdmNWViNmI2MTAzMDU4YThjMGQxM2ZhNzkifQ=="/>
  </w:docVars>
  <w:rsids>
    <w:rsidRoot w:val="00712154"/>
    <w:rsid w:val="0018132B"/>
    <w:rsid w:val="00256EE7"/>
    <w:rsid w:val="00275583"/>
    <w:rsid w:val="00294351"/>
    <w:rsid w:val="002C3523"/>
    <w:rsid w:val="002F6916"/>
    <w:rsid w:val="00302A3F"/>
    <w:rsid w:val="003B282E"/>
    <w:rsid w:val="00483B1F"/>
    <w:rsid w:val="004972F4"/>
    <w:rsid w:val="006C2A67"/>
    <w:rsid w:val="00712154"/>
    <w:rsid w:val="007543DC"/>
    <w:rsid w:val="007D4804"/>
    <w:rsid w:val="00A04BF7"/>
    <w:rsid w:val="00B17666"/>
    <w:rsid w:val="00BA7E95"/>
    <w:rsid w:val="00BB4B7D"/>
    <w:rsid w:val="00C00A9E"/>
    <w:rsid w:val="00C26830"/>
    <w:rsid w:val="00D263D8"/>
    <w:rsid w:val="00D4539B"/>
    <w:rsid w:val="00D52A8A"/>
    <w:rsid w:val="00E73046"/>
    <w:rsid w:val="00F63563"/>
    <w:rsid w:val="3BE6660D"/>
    <w:rsid w:val="FF9BC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725</Characters>
  <Lines>6</Lines>
  <Paragraphs>1</Paragraphs>
  <TotalTime>64</TotalTime>
  <ScaleCrop>false</ScaleCrop>
  <LinksUpToDate>false</LinksUpToDate>
  <CharactersWithSpaces>851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2023-01-31T14:49:00Z</dcterms:created>
  <dc:creator>PC</dc:creator>
  <cp:lastModifiedBy>greatwall</cp:lastModifiedBy>
  <cp:lastPrinted>2023-11-24T14:36:00Z</cp:lastPrinted>
  <dcterms:modified xsi:type="dcterms:W3CDTF">2023-11-24T16:32:25Z</dcterms:modified>
  <dc:title>2023年株洲市民营企业就业贡献奖推荐榜单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BC6D7720C4A949288B01B205306B366E</vt:lpwstr>
  </property>
</Properties>
</file>