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eastAsia="方正小标宋简体"/>
          <w:bCs/>
          <w:sz w:val="44"/>
          <w:szCs w:val="44"/>
          <w:lang w:val="en-US" w:eastAsia="zh-CN"/>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jc w:val="center"/>
        <w:rPr>
          <w:rFonts w:eastAsia="方正小标宋简体"/>
          <w:bCs/>
          <w:sz w:val="84"/>
          <w:szCs w:val="84"/>
        </w:rPr>
      </w:pPr>
      <w:r>
        <w:rPr>
          <w:rFonts w:hint="eastAsia" w:eastAsia="方正小标宋简体"/>
          <w:bCs/>
          <w:sz w:val="84"/>
          <w:szCs w:val="84"/>
          <w:lang w:eastAsia="zh-CN"/>
        </w:rPr>
        <w:t>中共炎陵县委机构编制委员会办公室</w:t>
      </w:r>
      <w:r>
        <w:rPr>
          <w:rFonts w:hint="eastAsia" w:eastAsia="方正小标宋简体"/>
          <w:bCs/>
          <w:sz w:val="84"/>
          <w:szCs w:val="84"/>
          <w:lang w:val="en-US" w:eastAsia="zh-CN"/>
        </w:rPr>
        <w:t>2022</w:t>
      </w:r>
      <w:r>
        <w:rPr>
          <w:rFonts w:eastAsia="方正小标宋简体"/>
          <w:bCs/>
          <w:sz w:val="84"/>
          <w:szCs w:val="84"/>
        </w:rPr>
        <w:t>年部门预算</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4800" w:firstLineChars="1500"/>
        <w:rPr>
          <w:rFonts w:eastAsia="黑体"/>
          <w:bCs/>
          <w:sz w:val="32"/>
          <w:szCs w:val="32"/>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pPr>
        <w:tabs>
          <w:tab w:val="left" w:pos="7560"/>
        </w:tabs>
        <w:adjustRightInd w:val="0"/>
        <w:snapToGrid w:val="0"/>
        <w:spacing w:line="560" w:lineRule="exact"/>
        <w:ind w:firstLine="643" w:firstLineChars="200"/>
        <w:rPr>
          <w:rFonts w:eastAsia="仿宋_GB2312"/>
          <w:sz w:val="32"/>
          <w:szCs w:val="32"/>
        </w:rPr>
      </w:pPr>
      <w:r>
        <w:rPr>
          <w:rFonts w:hAnsi="仿宋_GB2312" w:eastAsia="仿宋_GB2312"/>
          <w:b/>
          <w:bCs/>
          <w:sz w:val="32"/>
          <w:szCs w:val="32"/>
        </w:rPr>
        <w:t>第一部分</w:t>
      </w:r>
      <w:r>
        <w:rPr>
          <w:rFonts w:eastAsia="仿宋_GB2312"/>
          <w:b/>
          <w:bCs/>
          <w:sz w:val="32"/>
          <w:szCs w:val="32"/>
        </w:rPr>
        <w:t xml:space="preserve"> </w:t>
      </w:r>
      <w:r>
        <w:rPr>
          <w:rFonts w:hAnsi="仿宋_GB2312" w:eastAsia="仿宋_GB2312"/>
          <w:b/>
          <w:bCs/>
          <w:sz w:val="32"/>
          <w:szCs w:val="32"/>
        </w:rPr>
        <w:t>部门预算公开说明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三、部门预算单位构成</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w:t>
      </w:r>
      <w:r>
        <w:rPr>
          <w:rFonts w:hint="eastAsia" w:hAnsi="仿宋_GB2312" w:eastAsia="仿宋_GB2312"/>
          <w:sz w:val="32"/>
          <w:szCs w:val="32"/>
        </w:rPr>
        <w:t>人员类</w:t>
      </w:r>
      <w:r>
        <w:rPr>
          <w:rFonts w:hAnsi="仿宋_GB2312" w:eastAsia="仿宋_GB2312"/>
          <w:sz w:val="32"/>
          <w:szCs w:val="32"/>
        </w:rPr>
        <w:t>支出</w:t>
      </w:r>
    </w:p>
    <w:p>
      <w:pPr>
        <w:tabs>
          <w:tab w:val="left" w:pos="7560"/>
        </w:tabs>
        <w:adjustRightInd w:val="0"/>
        <w:snapToGrid w:val="0"/>
        <w:spacing w:line="560" w:lineRule="exact"/>
        <w:ind w:firstLine="640" w:firstLineChars="200"/>
        <w:rPr>
          <w:rFonts w:hint="eastAsia" w:hAnsi="仿宋_GB2312" w:eastAsia="仿宋_GB2312"/>
          <w:sz w:val="32"/>
          <w:szCs w:val="32"/>
        </w:rPr>
      </w:pPr>
      <w:r>
        <w:rPr>
          <w:rFonts w:hAnsi="仿宋_GB2312" w:eastAsia="仿宋_GB2312"/>
          <w:sz w:val="32"/>
          <w:szCs w:val="32"/>
        </w:rPr>
        <w:t>（二）</w:t>
      </w:r>
      <w:r>
        <w:rPr>
          <w:rFonts w:hint="eastAsia" w:hAnsi="仿宋_GB2312" w:eastAsia="仿宋_GB2312"/>
          <w:sz w:val="32"/>
          <w:szCs w:val="32"/>
        </w:rPr>
        <w:t>运转类</w:t>
      </w:r>
      <w:r>
        <w:rPr>
          <w:rFonts w:hAnsi="仿宋_GB2312" w:eastAsia="仿宋_GB2312"/>
          <w:sz w:val="32"/>
          <w:szCs w:val="32"/>
        </w:rPr>
        <w:t>支出</w:t>
      </w:r>
    </w:p>
    <w:p>
      <w:pPr>
        <w:tabs>
          <w:tab w:val="left" w:pos="7560"/>
        </w:tabs>
        <w:adjustRightInd w:val="0"/>
        <w:snapToGrid w:val="0"/>
        <w:spacing w:line="560" w:lineRule="exact"/>
        <w:ind w:firstLine="640" w:firstLineChars="200"/>
        <w:rPr>
          <w:rFonts w:eastAsia="仿宋_GB2312"/>
          <w:sz w:val="32"/>
          <w:szCs w:val="32"/>
        </w:rPr>
      </w:pPr>
      <w:r>
        <w:rPr>
          <w:rFonts w:hint="eastAsia" w:hAnsi="仿宋_GB2312" w:eastAsia="仿宋_GB2312"/>
          <w:sz w:val="32"/>
          <w:szCs w:val="32"/>
        </w:rPr>
        <w:t>（三）特定目标类支出</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六、政府性基金预算支出</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八、名词解释</w:t>
      </w:r>
    </w:p>
    <w:p>
      <w:pPr>
        <w:tabs>
          <w:tab w:val="left" w:pos="7560"/>
        </w:tabs>
        <w:adjustRightInd w:val="0"/>
        <w:snapToGrid w:val="0"/>
        <w:spacing w:line="560" w:lineRule="exact"/>
        <w:ind w:firstLine="643" w:firstLineChars="200"/>
        <w:rPr>
          <w:rFonts w:eastAsia="仿宋_GB2312"/>
          <w:b/>
          <w:bCs/>
          <w:sz w:val="32"/>
          <w:szCs w:val="32"/>
        </w:rPr>
      </w:pPr>
      <w:r>
        <w:rPr>
          <w:rFonts w:hAnsi="仿宋_GB2312" w:eastAsia="仿宋_GB2312"/>
          <w:b/>
          <w:bCs/>
          <w:sz w:val="32"/>
          <w:szCs w:val="32"/>
        </w:rPr>
        <w:t>第二部分</w:t>
      </w:r>
      <w:r>
        <w:rPr>
          <w:rFonts w:eastAsia="仿宋_GB2312"/>
          <w:b/>
          <w:bCs/>
          <w:sz w:val="32"/>
          <w:szCs w:val="32"/>
        </w:rPr>
        <w:t xml:space="preserve"> </w:t>
      </w:r>
      <w:r>
        <w:rPr>
          <w:rFonts w:hAnsi="仿宋_GB2312" w:eastAsia="仿宋_GB2312"/>
          <w:b/>
          <w:bCs/>
          <w:sz w:val="32"/>
          <w:szCs w:val="32"/>
        </w:rPr>
        <w:t>部门预算公开表格</w:t>
      </w:r>
    </w:p>
    <w:p>
      <w:pPr>
        <w:pStyle w:val="2"/>
        <w:spacing w:line="560" w:lineRule="exact"/>
        <w:rPr>
          <w:rFonts w:hint="eastAsia" w:ascii="仿宋_GB2312" w:eastAsia="仿宋_GB2312"/>
          <w:sz w:val="32"/>
          <w:szCs w:val="32"/>
        </w:rPr>
      </w:pPr>
      <w:r>
        <w:rPr>
          <w:rFonts w:hint="eastAsia" w:ascii="仿宋_GB2312" w:eastAsia="仿宋_GB2312"/>
          <w:sz w:val="32"/>
          <w:szCs w:val="32"/>
        </w:rPr>
        <w:t>（一）收支总表</w:t>
      </w:r>
    </w:p>
    <w:p>
      <w:pPr>
        <w:pStyle w:val="2"/>
        <w:spacing w:line="560" w:lineRule="exact"/>
        <w:rPr>
          <w:rFonts w:hint="eastAsia" w:ascii="仿宋_GB2312" w:eastAsia="仿宋_GB2312"/>
          <w:sz w:val="32"/>
          <w:szCs w:val="32"/>
        </w:rPr>
      </w:pPr>
      <w:r>
        <w:rPr>
          <w:rFonts w:hint="eastAsia" w:ascii="仿宋_GB2312" w:eastAsia="仿宋_GB2312"/>
          <w:sz w:val="32"/>
          <w:szCs w:val="32"/>
        </w:rPr>
        <w:t>（二）收入总表</w:t>
      </w:r>
    </w:p>
    <w:p>
      <w:pPr>
        <w:pStyle w:val="2"/>
        <w:spacing w:line="560" w:lineRule="exact"/>
        <w:rPr>
          <w:rFonts w:hint="eastAsia" w:ascii="仿宋_GB2312" w:eastAsia="仿宋_GB2312"/>
          <w:sz w:val="32"/>
          <w:szCs w:val="32"/>
        </w:rPr>
      </w:pPr>
      <w:r>
        <w:rPr>
          <w:rFonts w:hint="eastAsia" w:ascii="仿宋_GB2312" w:eastAsia="仿宋_GB2312"/>
          <w:sz w:val="32"/>
          <w:szCs w:val="32"/>
        </w:rPr>
        <w:t>（三）支出总表</w:t>
      </w:r>
    </w:p>
    <w:p>
      <w:pPr>
        <w:pStyle w:val="2"/>
        <w:spacing w:line="560" w:lineRule="exact"/>
        <w:rPr>
          <w:rFonts w:hint="eastAsia" w:ascii="仿宋_GB2312" w:eastAsia="仿宋_GB2312"/>
          <w:sz w:val="32"/>
          <w:szCs w:val="32"/>
        </w:rPr>
      </w:pPr>
      <w:r>
        <w:rPr>
          <w:rFonts w:hint="eastAsia" w:ascii="仿宋_GB2312" w:eastAsia="仿宋_GB2312"/>
          <w:sz w:val="32"/>
          <w:szCs w:val="32"/>
        </w:rPr>
        <w:t>（四）支出分类(政府预算)</w:t>
      </w:r>
    </w:p>
    <w:p>
      <w:pPr>
        <w:pStyle w:val="2"/>
        <w:spacing w:line="560" w:lineRule="exact"/>
        <w:rPr>
          <w:rFonts w:hint="eastAsia" w:ascii="仿宋_GB2312" w:eastAsia="仿宋_GB2312"/>
          <w:sz w:val="32"/>
          <w:szCs w:val="32"/>
        </w:rPr>
      </w:pPr>
      <w:r>
        <w:rPr>
          <w:rFonts w:hint="eastAsia" w:ascii="仿宋_GB2312" w:eastAsia="仿宋_GB2312"/>
          <w:sz w:val="32"/>
          <w:szCs w:val="32"/>
        </w:rPr>
        <w:t>（五）支出分类（部门预算）</w:t>
      </w:r>
    </w:p>
    <w:p>
      <w:pPr>
        <w:pStyle w:val="2"/>
        <w:spacing w:line="560" w:lineRule="exact"/>
        <w:rPr>
          <w:rFonts w:hint="eastAsia" w:ascii="仿宋_GB2312" w:eastAsia="仿宋_GB2312"/>
          <w:sz w:val="32"/>
          <w:szCs w:val="32"/>
        </w:rPr>
      </w:pPr>
      <w:r>
        <w:rPr>
          <w:rFonts w:hint="eastAsia" w:ascii="仿宋_GB2312" w:eastAsia="仿宋_GB2312"/>
          <w:sz w:val="32"/>
          <w:szCs w:val="32"/>
        </w:rPr>
        <w:t>（六）财政拨款收支总表</w:t>
      </w:r>
      <w:bookmarkStart w:id="0" w:name="_GoBack"/>
      <w:bookmarkEnd w:id="0"/>
    </w:p>
    <w:p>
      <w:pPr>
        <w:pStyle w:val="2"/>
        <w:spacing w:line="560" w:lineRule="exact"/>
        <w:rPr>
          <w:rFonts w:hint="eastAsia" w:ascii="仿宋_GB2312" w:eastAsia="仿宋_GB2312"/>
          <w:sz w:val="32"/>
          <w:szCs w:val="32"/>
        </w:rPr>
      </w:pPr>
      <w:r>
        <w:rPr>
          <w:rFonts w:hint="eastAsia" w:ascii="仿宋_GB2312" w:eastAsia="仿宋_GB2312"/>
          <w:sz w:val="32"/>
          <w:szCs w:val="32"/>
        </w:rPr>
        <w:t>（七）一般公共预算支出表</w:t>
      </w:r>
    </w:p>
    <w:p>
      <w:pPr>
        <w:pStyle w:val="2"/>
        <w:spacing w:line="560" w:lineRule="exact"/>
        <w:rPr>
          <w:rFonts w:hint="eastAsia" w:ascii="仿宋_GB2312" w:eastAsia="仿宋_GB2312"/>
          <w:sz w:val="32"/>
          <w:szCs w:val="32"/>
        </w:rPr>
      </w:pPr>
      <w:r>
        <w:rPr>
          <w:rFonts w:hint="eastAsia" w:ascii="仿宋_GB2312" w:eastAsia="仿宋_GB2312"/>
          <w:sz w:val="32"/>
          <w:szCs w:val="32"/>
        </w:rPr>
        <w:t>（八）一般公共预算基本支出表--人员经费(工资福利支出)(按政府预算经济分类)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（九）一般公共预算基本支出表--人员经费(工资福利支出)(按部门预算经济分类)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（十）一般公共预算基本支出表--人员经费(对个人和家庭的补助)(按政府预算经济分类)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（十一）一般公共预算基本支出表--人员经费(对个人和家庭的补助)（按部门预算经济分类）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（十二）一般公共预算基本支出表--公用经费(商品和服务支出)（按政府预算经济分类）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（十三）一般公共预算基本支出表--公用经费(商品和服务支出)(按部门预算经济分类)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（十四）一般公共预算“三公”经费支出表</w:t>
      </w:r>
    </w:p>
    <w:p>
      <w:pPr>
        <w:pStyle w:val="2"/>
        <w:spacing w:line="560" w:lineRule="exact"/>
        <w:rPr>
          <w:rFonts w:hint="eastAsia" w:ascii="仿宋_GB2312" w:eastAsia="仿宋_GB2312"/>
          <w:sz w:val="32"/>
          <w:szCs w:val="32"/>
        </w:rPr>
      </w:pPr>
      <w:r>
        <w:rPr>
          <w:rFonts w:hint="eastAsia" w:ascii="仿宋_GB2312" w:eastAsia="仿宋_GB2312"/>
          <w:sz w:val="32"/>
          <w:szCs w:val="32"/>
        </w:rPr>
        <w:t>（十五）政府性基金预算支出表</w:t>
      </w:r>
    </w:p>
    <w:p>
      <w:pPr>
        <w:pStyle w:val="2"/>
        <w:spacing w:line="560" w:lineRule="exact"/>
        <w:rPr>
          <w:rFonts w:hint="eastAsia" w:ascii="仿宋_GB2312" w:eastAsia="仿宋_GB2312"/>
          <w:sz w:val="32"/>
          <w:szCs w:val="32"/>
        </w:rPr>
      </w:pPr>
      <w:r>
        <w:rPr>
          <w:rFonts w:hint="eastAsia" w:ascii="仿宋_GB2312" w:eastAsia="仿宋_GB2312"/>
          <w:sz w:val="32"/>
          <w:szCs w:val="32"/>
        </w:rPr>
        <w:t>（十六）政府性基金预算支出分类汇总表（按政府预算经济分类）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（十七）政府性基金预算支出分类汇总表（按部门预算经济分类）</w:t>
      </w:r>
    </w:p>
    <w:p>
      <w:pPr>
        <w:pStyle w:val="2"/>
        <w:spacing w:line="560" w:lineRule="exact"/>
        <w:rPr>
          <w:rFonts w:hint="eastAsia" w:ascii="仿宋_GB2312" w:eastAsia="仿宋_GB2312"/>
          <w:sz w:val="32"/>
          <w:szCs w:val="32"/>
        </w:rPr>
      </w:pPr>
      <w:r>
        <w:rPr>
          <w:rFonts w:hint="eastAsia" w:ascii="仿宋_GB2312" w:eastAsia="仿宋_GB2312"/>
          <w:sz w:val="32"/>
          <w:szCs w:val="32"/>
        </w:rPr>
        <w:t>（十八）国有资本经营预算支出表</w:t>
      </w:r>
    </w:p>
    <w:p>
      <w:pPr>
        <w:pStyle w:val="2"/>
        <w:spacing w:line="560" w:lineRule="exact"/>
        <w:rPr>
          <w:rFonts w:hint="eastAsia" w:ascii="仿宋_GB2312" w:eastAsia="仿宋_GB2312"/>
          <w:sz w:val="32"/>
          <w:szCs w:val="32"/>
        </w:rPr>
      </w:pPr>
      <w:r>
        <w:rPr>
          <w:rFonts w:hint="eastAsia" w:ascii="仿宋_GB2312" w:eastAsia="仿宋_GB2312"/>
          <w:sz w:val="32"/>
          <w:szCs w:val="32"/>
        </w:rPr>
        <w:t>（十九）财政专户管理资金预算支出表</w:t>
      </w:r>
    </w:p>
    <w:p>
      <w:pPr>
        <w:pStyle w:val="2"/>
        <w:spacing w:line="560" w:lineRule="exact"/>
        <w:rPr>
          <w:rFonts w:hint="eastAsia" w:ascii="仿宋_GB2312" w:eastAsia="仿宋_GB2312"/>
          <w:sz w:val="32"/>
          <w:szCs w:val="32"/>
        </w:rPr>
      </w:pPr>
      <w:r>
        <w:rPr>
          <w:rFonts w:hint="eastAsia" w:ascii="仿宋_GB2312" w:eastAsia="仿宋_GB2312"/>
          <w:sz w:val="32"/>
          <w:szCs w:val="32"/>
        </w:rPr>
        <w:t>（二十）专项资金预算汇总表</w:t>
      </w:r>
    </w:p>
    <w:p>
      <w:pPr>
        <w:pStyle w:val="2"/>
        <w:spacing w:line="560" w:lineRule="exact"/>
        <w:rPr>
          <w:rFonts w:hint="eastAsia" w:ascii="仿宋_GB2312" w:eastAsia="仿宋_GB2312"/>
          <w:sz w:val="32"/>
          <w:szCs w:val="32"/>
        </w:rPr>
      </w:pPr>
      <w:r>
        <w:rPr>
          <w:rFonts w:hint="eastAsia" w:ascii="仿宋_GB2312" w:eastAsia="仿宋_GB2312"/>
          <w:sz w:val="32"/>
          <w:szCs w:val="32"/>
        </w:rPr>
        <w:t>（二十一）项目支出绩效目标表</w:t>
      </w:r>
    </w:p>
    <w:p>
      <w:pPr>
        <w:pStyle w:val="2"/>
        <w:spacing w:line="560" w:lineRule="exact"/>
        <w:rPr>
          <w:rFonts w:hint="eastAsia" w:ascii="仿宋_GB2312" w:eastAsia="仿宋_GB2312"/>
          <w:sz w:val="32"/>
          <w:szCs w:val="32"/>
        </w:rPr>
      </w:pPr>
      <w:r>
        <w:rPr>
          <w:rFonts w:hint="eastAsia" w:ascii="仿宋_GB2312" w:eastAsia="仿宋_GB2312"/>
          <w:sz w:val="32"/>
          <w:szCs w:val="32"/>
        </w:rPr>
        <w:t>（二十二）整体支出绩效目标表</w:t>
      </w: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第一部分：</w:t>
      </w:r>
    </w:p>
    <w:p>
      <w:pPr>
        <w:tabs>
          <w:tab w:val="left" w:pos="7560"/>
        </w:tabs>
        <w:adjustRightInd w:val="0"/>
        <w:snapToGrid w:val="0"/>
        <w:spacing w:line="560" w:lineRule="exact"/>
        <w:rPr>
          <w:rFonts w:eastAsia="方正小标宋简体"/>
          <w:bCs/>
          <w:sz w:val="44"/>
          <w:szCs w:val="44"/>
        </w:rPr>
      </w:pPr>
    </w:p>
    <w:p>
      <w:pPr>
        <w:tabs>
          <w:tab w:val="left" w:pos="7560"/>
        </w:tabs>
        <w:adjustRightInd w:val="0"/>
        <w:snapToGrid w:val="0"/>
        <w:spacing w:line="560" w:lineRule="exact"/>
        <w:ind w:firstLine="880" w:firstLineChars="200"/>
        <w:rPr>
          <w:rFonts w:eastAsia="黑体"/>
          <w:sz w:val="32"/>
          <w:szCs w:val="32"/>
        </w:rPr>
      </w:pPr>
      <w:r>
        <w:rPr>
          <w:rFonts w:hint="eastAsia" w:eastAsia="方正小标宋简体"/>
          <w:bCs/>
          <w:sz w:val="44"/>
          <w:szCs w:val="44"/>
          <w:lang w:eastAsia="zh-CN"/>
        </w:rPr>
        <w:t>中共炎陵县委机构编制委员会办公室</w:t>
      </w:r>
      <w:r>
        <w:rPr>
          <w:rFonts w:hint="eastAsia" w:eastAsia="方正小标宋简体"/>
          <w:bCs/>
          <w:sz w:val="44"/>
          <w:szCs w:val="44"/>
          <w:lang w:val="en-US" w:eastAsia="zh-CN"/>
        </w:rPr>
        <w:t>2022</w:t>
      </w:r>
      <w:r>
        <w:rPr>
          <w:rFonts w:eastAsia="方正小标宋简体"/>
          <w:bCs/>
          <w:sz w:val="44"/>
          <w:szCs w:val="44"/>
        </w:rPr>
        <w:t>年部门预算说明</w:t>
      </w:r>
    </w:p>
    <w:p>
      <w:pPr>
        <w:tabs>
          <w:tab w:val="left" w:pos="7560"/>
        </w:tabs>
        <w:adjustRightInd w:val="0"/>
        <w:snapToGrid w:val="0"/>
        <w:spacing w:line="560" w:lineRule="exact"/>
        <w:ind w:firstLine="640" w:firstLineChars="200"/>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贯彻执行党和国家行政管理体制改革、机构改革和机构编制管理的方针政策和法律法规；研究行政管理体制改革重大问题并提出政策建议；拟订全县机构编制管理政策、制度并监督实施。拟订并组织实施全县各级行政管理体制、事业单位管理体制和机构改革的总体方案；负责全县党政机关，人大、政协机构，各民主党派和群众团体及县属事业单位机构改革和机构编制管理工作；指导全县各级行政管理体制、事业单位管理体制、机构改革和机构编制管理工作。拟订全县行政编制和事业编制分配方案；开展机构编制实名制管理</w:t>
      </w:r>
      <w:r>
        <w:rPr>
          <w:rFonts w:hint="eastAsia" w:eastAsia="仿宋_GB2312"/>
          <w:sz w:val="32"/>
          <w:szCs w:val="32"/>
          <w:lang w:val="en-US" w:eastAsia="zh-CN"/>
        </w:rPr>
        <w:t>,</w:t>
      </w:r>
      <w:r>
        <w:rPr>
          <w:rFonts w:eastAsia="仿宋_GB2312"/>
          <w:sz w:val="32"/>
          <w:szCs w:val="32"/>
        </w:rPr>
        <w:t>推进全县事业单位管理体制改革，组织实施事业单位分类改革；拟订全县相关领域事业单位编制标准；按照管理权限，审批、审核全县事业单位的机构设置、职能配置、经费形式、人员编制、领导职数等事项。负责全县党政群机关统一社会信用代码赋码工作，组织实施党政群机关统一社会信用代码管理。</w:t>
      </w:r>
      <w:r>
        <w:rPr>
          <w:rFonts w:hint="default" w:eastAsia="仿宋_GB2312"/>
          <w:sz w:val="32"/>
          <w:szCs w:val="32"/>
        </w:rPr>
        <w:t>建立健全事业单位法人登记管理制度，依法对全县事业单位进行登记管理、监督检查和行政处罚。</w:t>
      </w: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 本部门共有编制人数</w:t>
      </w:r>
      <w:r>
        <w:rPr>
          <w:rFonts w:hint="eastAsia" w:eastAsia="仿宋_GB2312"/>
          <w:sz w:val="32"/>
          <w:szCs w:val="32"/>
          <w:lang w:val="en-US" w:eastAsia="zh-CN"/>
        </w:rPr>
        <w:t>14</w:t>
      </w:r>
      <w:r>
        <w:rPr>
          <w:rFonts w:eastAsia="仿宋_GB2312"/>
          <w:sz w:val="32"/>
          <w:szCs w:val="32"/>
        </w:rPr>
        <w:t>人，实有人数</w:t>
      </w:r>
      <w:r>
        <w:rPr>
          <w:rFonts w:hint="eastAsia" w:eastAsia="仿宋_GB2312"/>
          <w:sz w:val="32"/>
          <w:szCs w:val="32"/>
          <w:lang w:val="en-US" w:eastAsia="zh-CN"/>
        </w:rPr>
        <w:t>11</w:t>
      </w:r>
      <w:r>
        <w:rPr>
          <w:rFonts w:eastAsia="仿宋_GB2312"/>
          <w:sz w:val="32"/>
          <w:szCs w:val="32"/>
        </w:rPr>
        <w:t>人</w:t>
      </w:r>
      <w:r>
        <w:rPr>
          <w:rFonts w:eastAsia="仿宋_GB2312"/>
          <w:color w:val="FF0000"/>
          <w:sz w:val="32"/>
          <w:szCs w:val="32"/>
        </w:rPr>
        <w:t>。</w:t>
      </w:r>
      <w:r>
        <w:rPr>
          <w:rFonts w:eastAsia="仿宋_GB2312"/>
          <w:sz w:val="32"/>
          <w:szCs w:val="32"/>
        </w:rPr>
        <w:t xml:space="preserve">内设科室 </w:t>
      </w:r>
      <w:r>
        <w:rPr>
          <w:rFonts w:hint="eastAsia" w:eastAsia="仿宋_GB2312"/>
          <w:sz w:val="32"/>
          <w:szCs w:val="32"/>
          <w:lang w:val="en-US" w:eastAsia="zh-CN"/>
        </w:rPr>
        <w:t>3</w:t>
      </w:r>
      <w:r>
        <w:rPr>
          <w:rFonts w:eastAsia="仿宋_GB2312"/>
          <w:sz w:val="32"/>
          <w:szCs w:val="32"/>
        </w:rPr>
        <w:t xml:space="preserve"> 个（含</w:t>
      </w:r>
      <w:r>
        <w:rPr>
          <w:rFonts w:hint="eastAsia" w:eastAsia="仿宋_GB2312"/>
          <w:sz w:val="32"/>
          <w:szCs w:val="32"/>
          <w:lang w:val="en-US" w:eastAsia="zh-CN"/>
        </w:rPr>
        <w:t>0</w:t>
      </w:r>
      <w:r>
        <w:rPr>
          <w:rFonts w:eastAsia="仿宋_GB2312"/>
          <w:sz w:val="32"/>
          <w:szCs w:val="32"/>
        </w:rPr>
        <w:t>个副处级单位），分别为：</w:t>
      </w:r>
      <w:r>
        <w:rPr>
          <w:rFonts w:hint="eastAsia" w:eastAsia="仿宋_GB2312"/>
          <w:sz w:val="32"/>
          <w:szCs w:val="32"/>
          <w:lang w:eastAsia="zh-CN"/>
        </w:rPr>
        <w:t>综合组、事业单位登记组、机构编制组。</w:t>
      </w: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三、部门预算单位构成</w:t>
      </w:r>
    </w:p>
    <w:p>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纳入本部门</w:t>
      </w:r>
      <w:r>
        <w:rPr>
          <w:rFonts w:hint="eastAsia" w:eastAsia="仿宋_GB2312"/>
          <w:sz w:val="32"/>
          <w:szCs w:val="32"/>
          <w:lang w:val="en-US" w:eastAsia="zh-CN"/>
        </w:rPr>
        <w:t>2022</w:t>
      </w:r>
      <w:r>
        <w:rPr>
          <w:rFonts w:eastAsia="仿宋_GB2312"/>
          <w:sz w:val="32"/>
          <w:szCs w:val="32"/>
        </w:rPr>
        <w:t>年部门预算编制范围</w:t>
      </w:r>
      <w:r>
        <w:rPr>
          <w:rFonts w:hint="eastAsia" w:eastAsia="仿宋_GB2312"/>
          <w:sz w:val="32"/>
          <w:szCs w:val="32"/>
          <w:lang w:val="en-US" w:eastAsia="zh-CN"/>
        </w:rPr>
        <w:t>的是</w:t>
      </w:r>
      <w:r>
        <w:rPr>
          <w:rFonts w:hint="eastAsia" w:eastAsia="仿宋_GB2312"/>
          <w:sz w:val="32"/>
          <w:szCs w:val="32"/>
          <w:lang w:eastAsia="zh-CN"/>
        </w:rPr>
        <w:t>中共炎陵县委机构编制委员会办公室</w:t>
      </w:r>
      <w:r>
        <w:rPr>
          <w:rFonts w:hint="eastAsia"/>
          <w:color w:val="auto"/>
          <w:sz w:val="32"/>
          <w:szCs w:val="32"/>
          <w:lang w:eastAsia="zh-CN"/>
        </w:rPr>
        <w:t>，</w:t>
      </w:r>
      <w:r>
        <w:rPr>
          <w:rFonts w:eastAsia="仿宋_GB2312"/>
          <w:color w:val="000000"/>
          <w:sz w:val="32"/>
          <w:szCs w:val="32"/>
        </w:rPr>
        <w:t>本部门无下属预算单位</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四、</w:t>
      </w:r>
      <w:r>
        <w:rPr>
          <w:rFonts w:eastAsia="黑体"/>
          <w:sz w:val="32"/>
          <w:szCs w:val="32"/>
        </w:rPr>
        <w:t xml:space="preserve"> </w:t>
      </w:r>
      <w:r>
        <w:rPr>
          <w:rFonts w:hAnsi="黑体" w:eastAsia="黑体"/>
          <w:sz w:val="32"/>
          <w:szCs w:val="32"/>
        </w:rPr>
        <w:t>部门收支总体情况</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2022</w:t>
      </w:r>
      <w:r>
        <w:rPr>
          <w:rFonts w:eastAsia="仿宋_GB2312"/>
          <w:sz w:val="32"/>
          <w:szCs w:val="32"/>
        </w:rPr>
        <w:t>年</w:t>
      </w:r>
      <w:r>
        <w:rPr>
          <w:rFonts w:hint="eastAsia" w:eastAsia="仿宋_GB2312"/>
          <w:sz w:val="32"/>
          <w:szCs w:val="32"/>
          <w:lang w:eastAsia="zh-CN"/>
        </w:rPr>
        <w:t>中共炎陵县委机构编制委员会办公室</w:t>
      </w:r>
      <w:r>
        <w:rPr>
          <w:rFonts w:eastAsia="仿宋_GB2312"/>
          <w:sz w:val="32"/>
          <w:szCs w:val="32"/>
        </w:rPr>
        <w:t>公开的部门预算为机关单位预算。收入包括一般公共预算收入；支出既包括保障</w:t>
      </w:r>
      <w:r>
        <w:rPr>
          <w:rFonts w:hint="eastAsia" w:eastAsia="仿宋_GB2312"/>
          <w:sz w:val="32"/>
          <w:szCs w:val="32"/>
          <w:lang w:val="en-US" w:eastAsia="zh-CN"/>
        </w:rPr>
        <w:t>单位</w:t>
      </w:r>
      <w:r>
        <w:rPr>
          <w:rFonts w:eastAsia="仿宋_GB2312"/>
          <w:sz w:val="32"/>
          <w:szCs w:val="32"/>
        </w:rPr>
        <w:t>机关基本运行的经费，也包括归口管理、面向全</w:t>
      </w:r>
      <w:r>
        <w:rPr>
          <w:rFonts w:hint="eastAsia" w:eastAsia="仿宋_GB2312"/>
          <w:sz w:val="32"/>
          <w:szCs w:val="32"/>
          <w:lang w:val="en-US" w:eastAsia="zh-CN"/>
        </w:rPr>
        <w:t>县</w:t>
      </w:r>
      <w:r>
        <w:rPr>
          <w:rFonts w:eastAsia="仿宋_GB2312"/>
          <w:sz w:val="32"/>
          <w:szCs w:val="32"/>
        </w:rPr>
        <w:t>分配的专项经费。（详见附表）</w:t>
      </w:r>
    </w:p>
    <w:p>
      <w:pPr>
        <w:tabs>
          <w:tab w:val="left" w:pos="7560"/>
        </w:tabs>
        <w:adjustRightInd w:val="0"/>
        <w:snapToGrid w:val="0"/>
        <w:spacing w:line="560" w:lineRule="exact"/>
        <w:ind w:firstLine="640" w:firstLineChars="200"/>
        <w:rPr>
          <w:rFonts w:eastAsia="仿宋_GB2312"/>
          <w:sz w:val="32"/>
          <w:szCs w:val="32"/>
        </w:rPr>
      </w:pPr>
      <w:r>
        <w:rPr>
          <w:rFonts w:hint="eastAsia" w:eastAsia="楷体_GB2312"/>
          <w:bCs/>
          <w:sz w:val="32"/>
          <w:szCs w:val="32"/>
          <w:lang w:val="en-US" w:eastAsia="zh-CN"/>
        </w:rPr>
        <w:t>(一）</w:t>
      </w:r>
      <w:r>
        <w:rPr>
          <w:rFonts w:eastAsia="楷体_GB2312"/>
          <w:bCs/>
          <w:sz w:val="32"/>
          <w:szCs w:val="32"/>
        </w:rPr>
        <w:t>收入预算</w:t>
      </w:r>
      <w:r>
        <w:rPr>
          <w:rFonts w:eastAsia="楷体_GB2312"/>
          <w:sz w:val="32"/>
          <w:szCs w:val="32"/>
        </w:rPr>
        <w:t>：</w:t>
      </w:r>
      <w:r>
        <w:rPr>
          <w:rFonts w:hint="eastAsia" w:eastAsia="仿宋_GB2312"/>
          <w:sz w:val="32"/>
          <w:szCs w:val="32"/>
          <w:lang w:val="en-US" w:eastAsia="zh-CN"/>
        </w:rPr>
        <w:t>2022</w:t>
      </w:r>
      <w:r>
        <w:rPr>
          <w:rFonts w:eastAsia="仿宋_GB2312"/>
          <w:sz w:val="32"/>
          <w:szCs w:val="32"/>
        </w:rPr>
        <w:t>年年初预算数</w:t>
      </w:r>
      <w:r>
        <w:rPr>
          <w:rFonts w:hint="eastAsia" w:eastAsia="仿宋_GB2312"/>
          <w:sz w:val="32"/>
          <w:szCs w:val="32"/>
          <w:lang w:val="en-US" w:eastAsia="zh-CN"/>
        </w:rPr>
        <w:t>1660998.10</w:t>
      </w:r>
      <w:r>
        <w:rPr>
          <w:rFonts w:eastAsia="仿宋_GB2312"/>
          <w:sz w:val="32"/>
          <w:szCs w:val="32"/>
        </w:rPr>
        <w:t>元，其中，一般公共预算拨款</w:t>
      </w:r>
      <w:r>
        <w:rPr>
          <w:rFonts w:hint="eastAsia" w:eastAsia="仿宋_GB2312"/>
          <w:sz w:val="32"/>
          <w:szCs w:val="32"/>
          <w:lang w:val="en-US" w:eastAsia="zh-CN"/>
        </w:rPr>
        <w:t>1660998.10</w:t>
      </w:r>
      <w:r>
        <w:rPr>
          <w:rFonts w:eastAsia="仿宋_GB2312"/>
          <w:sz w:val="32"/>
          <w:szCs w:val="32"/>
        </w:rPr>
        <w:t>元</w:t>
      </w:r>
      <w:r>
        <w:rPr>
          <w:rFonts w:hint="eastAsia" w:eastAsia="仿宋_GB2312"/>
          <w:sz w:val="32"/>
          <w:szCs w:val="32"/>
          <w:lang w:val="en-US" w:eastAsia="zh-CN"/>
        </w:rPr>
        <w:t>;</w:t>
      </w:r>
      <w:r>
        <w:rPr>
          <w:rFonts w:eastAsia="仿宋_GB2312"/>
          <w:sz w:val="32"/>
          <w:szCs w:val="32"/>
        </w:rPr>
        <w:t>政府性基金拨款</w:t>
      </w:r>
      <w:r>
        <w:rPr>
          <w:rFonts w:hint="eastAsia" w:eastAsia="仿宋_GB2312"/>
          <w:sz w:val="32"/>
          <w:szCs w:val="32"/>
          <w:lang w:val="en-US" w:eastAsia="zh-CN"/>
        </w:rPr>
        <w:t>0</w:t>
      </w:r>
      <w:r>
        <w:rPr>
          <w:rFonts w:eastAsia="仿宋_GB2312"/>
          <w:sz w:val="32"/>
          <w:szCs w:val="32"/>
        </w:rPr>
        <w:t>元；财政专户管理的非税收入拨款</w:t>
      </w:r>
      <w:r>
        <w:rPr>
          <w:rFonts w:hint="eastAsia" w:eastAsia="仿宋_GB2312"/>
          <w:sz w:val="32"/>
          <w:szCs w:val="32"/>
          <w:lang w:val="en-US" w:eastAsia="zh-CN"/>
        </w:rPr>
        <w:t>0</w:t>
      </w:r>
      <w:r>
        <w:rPr>
          <w:rFonts w:eastAsia="仿宋_GB2312"/>
          <w:sz w:val="32"/>
          <w:szCs w:val="32"/>
        </w:rPr>
        <w:t>元；其他收入</w:t>
      </w:r>
      <w:r>
        <w:rPr>
          <w:rFonts w:hint="eastAsia" w:eastAsia="仿宋_GB2312"/>
          <w:sz w:val="32"/>
          <w:szCs w:val="32"/>
          <w:lang w:val="en-US" w:eastAsia="zh-CN"/>
        </w:rPr>
        <w:t>0</w:t>
      </w:r>
      <w:r>
        <w:rPr>
          <w:rFonts w:eastAsia="仿宋_GB2312"/>
          <w:sz w:val="32"/>
          <w:szCs w:val="32"/>
        </w:rPr>
        <w:t>元；上年结转</w:t>
      </w:r>
      <w:r>
        <w:rPr>
          <w:rFonts w:hint="eastAsia" w:eastAsia="仿宋_GB2312"/>
          <w:sz w:val="32"/>
          <w:szCs w:val="32"/>
          <w:lang w:val="en-US" w:eastAsia="zh-CN"/>
        </w:rPr>
        <w:t>0</w:t>
      </w:r>
      <w:r>
        <w:rPr>
          <w:rFonts w:eastAsia="仿宋_GB2312"/>
          <w:sz w:val="32"/>
          <w:szCs w:val="32"/>
        </w:rPr>
        <w:t>元。</w:t>
      </w:r>
    </w:p>
    <w:p>
      <w:pPr>
        <w:numPr>
          <w:ilvl w:val="0"/>
          <w:numId w:val="0"/>
        </w:num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（二）支出预算：</w:t>
      </w:r>
      <w:r>
        <w:rPr>
          <w:rFonts w:hint="eastAsia" w:eastAsia="仿宋_GB2312"/>
          <w:sz w:val="32"/>
          <w:szCs w:val="32"/>
          <w:lang w:val="en-US" w:eastAsia="zh-CN"/>
        </w:rPr>
        <w:t>2022</w:t>
      </w:r>
      <w:r>
        <w:rPr>
          <w:rFonts w:eastAsia="仿宋_GB2312"/>
          <w:sz w:val="32"/>
          <w:szCs w:val="32"/>
        </w:rPr>
        <w:t>年年初预算数</w:t>
      </w:r>
      <w:r>
        <w:rPr>
          <w:rFonts w:hint="eastAsia" w:eastAsia="仿宋_GB2312"/>
          <w:sz w:val="32"/>
          <w:szCs w:val="32"/>
          <w:lang w:val="en-US" w:eastAsia="zh-CN"/>
        </w:rPr>
        <w:t>1660998.10</w:t>
      </w:r>
      <w:r>
        <w:rPr>
          <w:rFonts w:eastAsia="仿宋_GB2312"/>
          <w:sz w:val="32"/>
          <w:szCs w:val="32"/>
        </w:rPr>
        <w:t>元，其中，一般公共服务支出</w:t>
      </w:r>
      <w:r>
        <w:rPr>
          <w:rFonts w:hint="eastAsia" w:eastAsia="仿宋_GB2312"/>
          <w:sz w:val="32"/>
          <w:szCs w:val="32"/>
          <w:lang w:val="en-US" w:eastAsia="zh-CN"/>
        </w:rPr>
        <w:t>1366113.14</w:t>
      </w:r>
      <w:r>
        <w:rPr>
          <w:rFonts w:eastAsia="仿宋_GB2312"/>
          <w:sz w:val="32"/>
          <w:szCs w:val="32"/>
        </w:rPr>
        <w:t>元，</w:t>
      </w:r>
      <w:r>
        <w:rPr>
          <w:rFonts w:hint="eastAsia" w:eastAsia="仿宋_GB2312"/>
          <w:sz w:val="32"/>
          <w:szCs w:val="32"/>
          <w:lang w:eastAsia="zh-CN"/>
        </w:rPr>
        <w:t>社会保障和就业支出</w:t>
      </w:r>
      <w:r>
        <w:rPr>
          <w:rFonts w:hint="eastAsia" w:eastAsia="仿宋_GB2312"/>
          <w:sz w:val="32"/>
          <w:szCs w:val="32"/>
          <w:lang w:val="en-US" w:eastAsia="zh-CN"/>
        </w:rPr>
        <w:t>109930.52元，卫生健康支出74441.04元，住房保障支出110513.40元</w:t>
      </w:r>
      <w:r>
        <w:rPr>
          <w:rFonts w:eastAsia="仿宋_GB2312"/>
          <w:sz w:val="32"/>
          <w:szCs w:val="32"/>
        </w:rPr>
        <w:t>。</w:t>
      </w:r>
    </w:p>
    <w:p>
      <w:pPr>
        <w:tabs>
          <w:tab w:val="left" w:pos="7560"/>
        </w:tabs>
        <w:adjustRightInd w:val="0"/>
        <w:snapToGrid w:val="0"/>
        <w:spacing w:line="560" w:lineRule="exact"/>
        <w:ind w:firstLine="640" w:firstLineChars="200"/>
        <w:rPr>
          <w:rFonts w:hint="eastAsia" w:eastAsia="楷体_GB2312"/>
          <w:bCs/>
          <w:sz w:val="32"/>
          <w:szCs w:val="32"/>
          <w:lang w:eastAsia="zh-CN"/>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lang w:val="en-US" w:eastAsia="zh-CN"/>
        </w:rPr>
        <w:t>22</w:t>
      </w:r>
      <w:r>
        <w:rPr>
          <w:rFonts w:eastAsia="仿宋_GB2312"/>
          <w:sz w:val="32"/>
          <w:szCs w:val="32"/>
        </w:rPr>
        <w:t>年度本部门年初预算数为</w:t>
      </w:r>
      <w:r>
        <w:rPr>
          <w:rFonts w:hint="eastAsia" w:eastAsia="仿宋_GB2312"/>
          <w:sz w:val="32"/>
          <w:szCs w:val="32"/>
          <w:lang w:val="en-US" w:eastAsia="zh-CN"/>
        </w:rPr>
        <w:t>1660998.10</w:t>
      </w:r>
      <w:r>
        <w:rPr>
          <w:rFonts w:eastAsia="仿宋_GB2312"/>
          <w:sz w:val="32"/>
          <w:szCs w:val="32"/>
        </w:rPr>
        <w:t>元，比上年增加</w:t>
      </w:r>
      <w:r>
        <w:rPr>
          <w:rFonts w:hint="eastAsia" w:eastAsia="仿宋_GB2312"/>
          <w:sz w:val="32"/>
          <w:szCs w:val="32"/>
          <w:lang w:val="en-US" w:eastAsia="zh-CN"/>
        </w:rPr>
        <w:t>452.1</w:t>
      </w:r>
      <w:r>
        <w:rPr>
          <w:rFonts w:eastAsia="仿宋_GB2312"/>
          <w:sz w:val="32"/>
          <w:szCs w:val="32"/>
        </w:rPr>
        <w:t>元，</w:t>
      </w:r>
      <w:r>
        <w:rPr>
          <w:rFonts w:hint="eastAsia" w:eastAsia="楷体_GB2312"/>
          <w:bCs/>
          <w:sz w:val="32"/>
          <w:szCs w:val="32"/>
          <w:lang w:eastAsia="zh-CN"/>
        </w:rPr>
        <w:t>与上年度基本持平。</w:t>
      </w: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22</w:t>
      </w:r>
      <w:r>
        <w:rPr>
          <w:rFonts w:eastAsia="仿宋_GB2312"/>
          <w:sz w:val="32"/>
          <w:szCs w:val="32"/>
        </w:rPr>
        <w:t>年本部门一般公共预算拨款收入</w:t>
      </w:r>
      <w:r>
        <w:rPr>
          <w:rFonts w:hint="eastAsia" w:eastAsia="仿宋_GB2312"/>
          <w:sz w:val="32"/>
          <w:szCs w:val="32"/>
          <w:lang w:val="en-US" w:eastAsia="zh-CN"/>
        </w:rPr>
        <w:t>1660998.10</w:t>
      </w:r>
      <w:r>
        <w:rPr>
          <w:rFonts w:eastAsia="仿宋_GB2312"/>
          <w:sz w:val="32"/>
          <w:szCs w:val="32"/>
        </w:rPr>
        <w:t>元，具体安排如下（详见</w:t>
      </w:r>
      <w:r>
        <w:rPr>
          <w:rFonts w:eastAsia="楷体_GB2312"/>
          <w:bCs/>
          <w:sz w:val="32"/>
          <w:szCs w:val="32"/>
        </w:rPr>
        <w:t>附表</w:t>
      </w:r>
      <w:r>
        <w:rPr>
          <w:rFonts w:eastAsia="仿宋_GB2312"/>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w:t>
      </w:r>
      <w:r>
        <w:rPr>
          <w:rFonts w:hint="eastAsia" w:eastAsia="楷体_GB2312"/>
          <w:bCs/>
          <w:sz w:val="32"/>
          <w:szCs w:val="32"/>
        </w:rPr>
        <w:t>人员类</w:t>
      </w:r>
      <w:r>
        <w:rPr>
          <w:rFonts w:eastAsia="楷体_GB2312"/>
          <w:bCs/>
          <w:sz w:val="32"/>
          <w:szCs w:val="32"/>
        </w:rPr>
        <w:t>支出</w:t>
      </w:r>
    </w:p>
    <w:p>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2022</w:t>
      </w:r>
      <w:r>
        <w:rPr>
          <w:rFonts w:eastAsia="仿宋_GB2312"/>
          <w:sz w:val="32"/>
          <w:szCs w:val="32"/>
        </w:rPr>
        <w:t>年年初预算数为</w:t>
      </w:r>
      <w:r>
        <w:rPr>
          <w:rFonts w:hint="eastAsia" w:eastAsia="仿宋_GB2312"/>
          <w:sz w:val="32"/>
          <w:szCs w:val="32"/>
          <w:lang w:val="en-US" w:eastAsia="zh-CN"/>
        </w:rPr>
        <w:t>1215829.96</w:t>
      </w:r>
      <w:r>
        <w:rPr>
          <w:rFonts w:eastAsia="仿宋_GB2312"/>
          <w:sz w:val="32"/>
          <w:szCs w:val="32"/>
        </w:rPr>
        <w:t>元。其中包括基本工资</w:t>
      </w:r>
      <w:r>
        <w:rPr>
          <w:rFonts w:hint="eastAsia" w:eastAsia="仿宋_GB2312"/>
          <w:sz w:val="32"/>
          <w:szCs w:val="32"/>
          <w:lang w:val="en-US" w:eastAsia="zh-CN"/>
        </w:rPr>
        <w:t>379644</w:t>
      </w:r>
      <w:r>
        <w:rPr>
          <w:rFonts w:eastAsia="仿宋_GB2312"/>
          <w:sz w:val="32"/>
          <w:szCs w:val="32"/>
        </w:rPr>
        <w:t>元、津贴补</w:t>
      </w:r>
      <w:r>
        <w:rPr>
          <w:rFonts w:hint="eastAsia" w:eastAsia="仿宋_GB2312"/>
          <w:sz w:val="32"/>
          <w:szCs w:val="32"/>
          <w:lang w:val="en-US" w:eastAsia="zh-CN"/>
        </w:rPr>
        <w:t>245664</w:t>
      </w:r>
      <w:r>
        <w:rPr>
          <w:rFonts w:eastAsia="仿宋_GB2312"/>
          <w:sz w:val="32"/>
          <w:szCs w:val="32"/>
        </w:rPr>
        <w:t>元、奖金</w:t>
      </w:r>
      <w:r>
        <w:rPr>
          <w:rFonts w:hint="eastAsia" w:eastAsia="仿宋_GB2312"/>
          <w:sz w:val="32"/>
          <w:szCs w:val="32"/>
          <w:lang w:val="en-US" w:eastAsia="zh-CN"/>
        </w:rPr>
        <w:t>295637</w:t>
      </w:r>
      <w:r>
        <w:rPr>
          <w:rFonts w:eastAsia="仿宋_GB2312"/>
          <w:sz w:val="32"/>
          <w:szCs w:val="32"/>
        </w:rPr>
        <w:t>元</w:t>
      </w:r>
      <w:r>
        <w:rPr>
          <w:rFonts w:hint="eastAsia" w:eastAsia="仿宋_GB2312"/>
          <w:sz w:val="32"/>
          <w:szCs w:val="32"/>
          <w:lang w:eastAsia="zh-CN"/>
        </w:rPr>
        <w:t>、机关事业单位基本养老保险缴费</w:t>
      </w:r>
      <w:r>
        <w:rPr>
          <w:rFonts w:hint="eastAsia" w:eastAsia="仿宋_GB2312"/>
          <w:sz w:val="32"/>
          <w:szCs w:val="32"/>
          <w:lang w:val="en-US" w:eastAsia="zh-CN"/>
        </w:rPr>
        <w:t>105111.2元、职工基本医疗保险缴费54401.8元、公务员医疗补助缴费18759.24元、其他社会保障缴费4819.32元；住房公积金110513.40元</w:t>
      </w:r>
      <w:r>
        <w:rPr>
          <w:rFonts w:hint="eastAsia" w:eastAsia="仿宋_GB2312"/>
          <w:sz w:val="32"/>
          <w:szCs w:val="32"/>
          <w:lang w:eastAsia="zh-CN"/>
        </w:rPr>
        <w:t>、医疗费</w:t>
      </w:r>
      <w:r>
        <w:rPr>
          <w:rFonts w:hint="eastAsia" w:eastAsia="仿宋_GB2312"/>
          <w:sz w:val="32"/>
          <w:szCs w:val="32"/>
          <w:lang w:val="en-US" w:eastAsia="zh-CN"/>
        </w:rPr>
        <w:t>880.00元、医疗费补助400.00元。</w:t>
      </w:r>
    </w:p>
    <w:p>
      <w:pPr>
        <w:tabs>
          <w:tab w:val="left" w:pos="7560"/>
        </w:tabs>
        <w:adjustRightInd w:val="0"/>
        <w:snapToGrid w:val="0"/>
        <w:spacing w:line="560" w:lineRule="exact"/>
        <w:ind w:firstLine="640" w:firstLineChars="200"/>
        <w:rPr>
          <w:rFonts w:hint="default" w:eastAsia="楷体_GB2312"/>
          <w:bCs/>
          <w:sz w:val="32"/>
          <w:szCs w:val="32"/>
          <w:lang w:val="en-US" w:eastAsia="zh-CN"/>
        </w:rPr>
      </w:pPr>
      <w:r>
        <w:rPr>
          <w:rFonts w:eastAsia="楷体_GB2312"/>
          <w:bCs/>
          <w:sz w:val="32"/>
          <w:szCs w:val="32"/>
        </w:rPr>
        <w:t>（二）</w:t>
      </w:r>
      <w:r>
        <w:rPr>
          <w:rFonts w:hint="eastAsia" w:eastAsia="楷体_GB2312"/>
          <w:bCs/>
          <w:sz w:val="32"/>
          <w:szCs w:val="32"/>
          <w:lang w:val="en-US" w:eastAsia="zh-CN"/>
        </w:rPr>
        <w:t>运转类</w:t>
      </w:r>
      <w:r>
        <w:rPr>
          <w:rFonts w:eastAsia="楷体_GB2312"/>
          <w:bCs/>
          <w:sz w:val="32"/>
          <w:szCs w:val="32"/>
        </w:rPr>
        <w:t>支出</w:t>
      </w:r>
    </w:p>
    <w:p>
      <w:pPr>
        <w:tabs>
          <w:tab w:val="left" w:pos="7560"/>
        </w:tabs>
        <w:adjustRightInd w:val="0"/>
        <w:snapToGrid w:val="0"/>
        <w:spacing w:line="560" w:lineRule="exact"/>
        <w:ind w:firstLine="640" w:firstLineChars="200"/>
        <w:rPr>
          <w:rFonts w:hint="eastAsia" w:eastAsia="楷体_GB2312"/>
          <w:bCs/>
          <w:sz w:val="32"/>
          <w:szCs w:val="32"/>
          <w:lang w:val="en-US" w:eastAsia="zh-CN"/>
        </w:rPr>
      </w:pPr>
      <w:r>
        <w:rPr>
          <w:rFonts w:hint="eastAsia" w:eastAsia="仿宋_GB2312"/>
          <w:sz w:val="32"/>
          <w:szCs w:val="32"/>
          <w:lang w:val="en-US" w:eastAsia="zh-CN"/>
        </w:rPr>
        <w:t>2022</w:t>
      </w:r>
      <w:r>
        <w:rPr>
          <w:rFonts w:eastAsia="仿宋_GB2312"/>
          <w:sz w:val="32"/>
          <w:szCs w:val="32"/>
        </w:rPr>
        <w:t>年年初预算数为</w:t>
      </w:r>
      <w:r>
        <w:rPr>
          <w:rFonts w:hint="eastAsia" w:eastAsia="仿宋_GB2312"/>
          <w:sz w:val="32"/>
          <w:szCs w:val="32"/>
          <w:lang w:val="en-US" w:eastAsia="zh-CN"/>
        </w:rPr>
        <w:t>165168.14</w:t>
      </w:r>
      <w:r>
        <w:rPr>
          <w:rFonts w:eastAsia="仿宋_GB2312"/>
          <w:sz w:val="32"/>
          <w:szCs w:val="32"/>
        </w:rPr>
        <w:t>元。其中：</w:t>
      </w:r>
      <w:r>
        <w:rPr>
          <w:rFonts w:hint="eastAsia" w:eastAsia="仿宋_GB2312"/>
          <w:sz w:val="32"/>
          <w:szCs w:val="32"/>
          <w:lang w:eastAsia="zh-CN"/>
        </w:rPr>
        <w:t>办公费</w:t>
      </w:r>
      <w:r>
        <w:rPr>
          <w:rFonts w:hint="eastAsia" w:eastAsia="仿宋_GB2312"/>
          <w:sz w:val="32"/>
          <w:szCs w:val="32"/>
          <w:lang w:val="en-US" w:eastAsia="zh-CN"/>
        </w:rPr>
        <w:t>77000元、工会经费</w:t>
      </w:r>
      <w:r>
        <w:rPr>
          <w:rFonts w:hint="eastAsia" w:eastAsia="楷体_GB2312"/>
          <w:bCs/>
          <w:sz w:val="32"/>
          <w:szCs w:val="32"/>
          <w:lang w:val="en-US" w:eastAsia="zh-CN"/>
        </w:rPr>
        <w:t>11008.14元、其他交通费用77160元。</w:t>
      </w:r>
    </w:p>
    <w:p>
      <w:pPr>
        <w:tabs>
          <w:tab w:val="left" w:pos="7560"/>
        </w:tabs>
        <w:adjustRightInd w:val="0"/>
        <w:snapToGrid w:val="0"/>
        <w:spacing w:line="560" w:lineRule="exact"/>
        <w:ind w:firstLine="640" w:firstLineChars="200"/>
        <w:rPr>
          <w:rFonts w:hint="eastAsia" w:eastAsia="楷体_GB2312"/>
          <w:bCs/>
          <w:sz w:val="32"/>
          <w:szCs w:val="32"/>
          <w:lang w:val="en-US" w:eastAsia="zh-CN"/>
        </w:rPr>
      </w:pPr>
      <w:r>
        <w:rPr>
          <w:rFonts w:hint="eastAsia" w:eastAsia="楷体_GB2312"/>
          <w:bCs/>
          <w:sz w:val="32"/>
          <w:szCs w:val="32"/>
          <w:lang w:val="en-US" w:eastAsia="zh-CN"/>
        </w:rPr>
        <w:t>（三）特定目标类支出</w:t>
      </w:r>
    </w:p>
    <w:p>
      <w:pPr>
        <w:tabs>
          <w:tab w:val="left" w:pos="7560"/>
        </w:tabs>
        <w:adjustRightInd w:val="0"/>
        <w:snapToGrid w:val="0"/>
        <w:spacing w:line="56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编办工作经费280000元，主要用于实名制和中文域名和行政事业单位登记及行政事业单位改革需要的费用。</w:t>
      </w:r>
    </w:p>
    <w:p>
      <w:pPr>
        <w:numPr>
          <w:ilvl w:val="0"/>
          <w:numId w:val="1"/>
        </w:numPr>
        <w:tabs>
          <w:tab w:val="left" w:pos="7560"/>
        </w:tabs>
        <w:adjustRightInd w:val="0"/>
        <w:snapToGrid w:val="0"/>
        <w:spacing w:line="560" w:lineRule="exact"/>
        <w:ind w:left="-10" w:leftChars="0" w:firstLine="640" w:firstLineChars="0"/>
        <w:rPr>
          <w:rFonts w:hint="default" w:eastAsia="仿宋_GB2312"/>
          <w:sz w:val="32"/>
          <w:szCs w:val="32"/>
          <w:lang w:val="en-US" w:eastAsia="zh-CN"/>
        </w:rPr>
      </w:pPr>
      <w:r>
        <w:rPr>
          <w:rFonts w:hAnsi="黑体" w:eastAsia="黑体"/>
          <w:sz w:val="32"/>
          <w:szCs w:val="32"/>
        </w:rPr>
        <w:t>政府性基金预算支出</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22</w:t>
      </w:r>
      <w:r>
        <w:rPr>
          <w:rFonts w:eastAsia="仿宋_GB2312"/>
          <w:sz w:val="32"/>
          <w:szCs w:val="32"/>
        </w:rPr>
        <w:t>年</w:t>
      </w:r>
      <w:r>
        <w:rPr>
          <w:rFonts w:hint="eastAsia" w:eastAsia="仿宋_GB2312"/>
          <w:sz w:val="32"/>
          <w:szCs w:val="32"/>
          <w:lang w:val="en-US" w:eastAsia="zh-CN"/>
        </w:rPr>
        <w:t>度</w:t>
      </w:r>
      <w:r>
        <w:rPr>
          <w:rFonts w:eastAsia="仿宋_GB2312"/>
          <w:sz w:val="32"/>
          <w:szCs w:val="32"/>
        </w:rPr>
        <w:t>本部门</w:t>
      </w:r>
      <w:r>
        <w:rPr>
          <w:rFonts w:hint="eastAsia" w:eastAsia="仿宋_GB2312"/>
          <w:sz w:val="32"/>
          <w:szCs w:val="32"/>
          <w:lang w:eastAsia="zh-CN"/>
        </w:rPr>
        <w:t>无</w:t>
      </w:r>
      <w:r>
        <w:rPr>
          <w:rFonts w:eastAsia="仿宋_GB2312"/>
          <w:sz w:val="32"/>
          <w:szCs w:val="32"/>
        </w:rPr>
        <w:t>政府性基金预算</w:t>
      </w:r>
      <w:r>
        <w:rPr>
          <w:rFonts w:hint="eastAsia" w:eastAsia="仿宋_GB2312"/>
          <w:sz w:val="32"/>
          <w:szCs w:val="32"/>
          <w:lang w:eastAsia="zh-CN"/>
        </w:rPr>
        <w:t>安排的支出。</w:t>
      </w: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七、其他重要事项情况说明</w:t>
      </w:r>
    </w:p>
    <w:p>
      <w:pPr>
        <w:tabs>
          <w:tab w:val="left" w:pos="7560"/>
        </w:tabs>
        <w:adjustRightInd w:val="0"/>
        <w:snapToGrid w:val="0"/>
        <w:spacing w:line="560" w:lineRule="exact"/>
        <w:ind w:firstLine="640" w:firstLineChars="200"/>
        <w:rPr>
          <w:rFonts w:hint="eastAsia" w:eastAsia="楷体_GB2312"/>
          <w:bCs/>
          <w:sz w:val="32"/>
          <w:szCs w:val="32"/>
          <w:lang w:eastAsia="zh-CN"/>
        </w:rPr>
      </w:pPr>
      <w:r>
        <w:rPr>
          <w:rFonts w:eastAsia="楷体_GB2312"/>
          <w:bCs/>
          <w:sz w:val="32"/>
          <w:szCs w:val="32"/>
        </w:rPr>
        <w:t>（一）机关运行经费：</w:t>
      </w:r>
      <w:r>
        <w:rPr>
          <w:rFonts w:eastAsia="仿宋_GB2312"/>
          <w:sz w:val="32"/>
          <w:szCs w:val="32"/>
        </w:rPr>
        <w:t>本部门</w:t>
      </w:r>
      <w:r>
        <w:rPr>
          <w:rFonts w:hint="eastAsia" w:eastAsia="仿宋_GB2312"/>
          <w:sz w:val="32"/>
          <w:szCs w:val="32"/>
          <w:lang w:val="en-US" w:eastAsia="zh-CN"/>
        </w:rPr>
        <w:t>2022</w:t>
      </w:r>
      <w:r>
        <w:rPr>
          <w:rFonts w:eastAsia="仿宋_GB2312"/>
          <w:sz w:val="32"/>
          <w:szCs w:val="32"/>
        </w:rPr>
        <w:t>年年初预算机关运行经费(商品和服务支出+业务性专项)共安排</w:t>
      </w:r>
      <w:r>
        <w:rPr>
          <w:rFonts w:hint="eastAsia" w:eastAsia="仿宋_GB2312"/>
          <w:sz w:val="32"/>
          <w:szCs w:val="32"/>
          <w:lang w:val="en-US" w:eastAsia="zh-CN"/>
        </w:rPr>
        <w:t>445168.14</w:t>
      </w:r>
      <w:r>
        <w:rPr>
          <w:rFonts w:hint="eastAsia" w:eastAsia="仿宋_GB2312"/>
          <w:sz w:val="32"/>
          <w:szCs w:val="32"/>
          <w:lang w:eastAsia="zh-CN"/>
        </w:rPr>
        <w:t>元</w:t>
      </w:r>
      <w:r>
        <w:rPr>
          <w:rFonts w:eastAsia="仿宋_GB2312"/>
          <w:sz w:val="32"/>
          <w:szCs w:val="32"/>
        </w:rPr>
        <w:t>，</w:t>
      </w:r>
      <w:r>
        <w:rPr>
          <w:rFonts w:eastAsia="楷体_GB2312"/>
          <w:bCs/>
          <w:sz w:val="32"/>
          <w:szCs w:val="32"/>
        </w:rPr>
        <w:t>比上年度预算（减少）</w:t>
      </w:r>
      <w:r>
        <w:rPr>
          <w:rFonts w:hint="eastAsia" w:eastAsia="楷体_GB2312"/>
          <w:bCs/>
          <w:sz w:val="32"/>
          <w:szCs w:val="32"/>
          <w:lang w:val="en-US" w:eastAsia="zh-CN"/>
        </w:rPr>
        <w:t>33637，86</w:t>
      </w:r>
      <w:r>
        <w:rPr>
          <w:rFonts w:hint="eastAsia" w:eastAsia="楷体_GB2312"/>
          <w:bCs/>
          <w:sz w:val="32"/>
          <w:szCs w:val="32"/>
          <w:lang w:eastAsia="zh-CN"/>
        </w:rPr>
        <w:t>元</w:t>
      </w:r>
      <w:r>
        <w:rPr>
          <w:rFonts w:eastAsia="楷体_GB2312"/>
          <w:bCs/>
          <w:sz w:val="32"/>
          <w:szCs w:val="32"/>
        </w:rPr>
        <w:t>，（减少）的主要原因是：</w:t>
      </w:r>
      <w:r>
        <w:rPr>
          <w:rFonts w:hint="eastAsia" w:eastAsia="楷体_GB2312"/>
          <w:bCs/>
          <w:sz w:val="32"/>
          <w:szCs w:val="32"/>
          <w:lang w:eastAsia="zh-CN"/>
        </w:rPr>
        <w:t>一个月医疗金的取消。</w:t>
      </w:r>
    </w:p>
    <w:p>
      <w:pPr>
        <w:tabs>
          <w:tab w:val="left" w:pos="7560"/>
        </w:tabs>
        <w:adjustRightInd w:val="0"/>
        <w:snapToGrid w:val="0"/>
        <w:spacing w:line="560" w:lineRule="exact"/>
        <w:ind w:firstLine="640" w:firstLineChars="200"/>
        <w:rPr>
          <w:rFonts w:hint="eastAsia" w:eastAsia="仿宋_GB2312"/>
          <w:sz w:val="32"/>
          <w:szCs w:val="32"/>
          <w:lang w:val="en-US" w:eastAsia="zh-CN"/>
        </w:rPr>
      </w:pPr>
      <w:r>
        <w:rPr>
          <w:rFonts w:eastAsia="楷体_GB2312"/>
          <w:bCs/>
          <w:sz w:val="32"/>
          <w:szCs w:val="32"/>
        </w:rPr>
        <w:t>（二)政府采购预算：</w:t>
      </w:r>
      <w:r>
        <w:rPr>
          <w:rFonts w:hint="eastAsia" w:eastAsia="仿宋_GB2312"/>
          <w:sz w:val="32"/>
          <w:szCs w:val="32"/>
          <w:lang w:val="en-US" w:eastAsia="zh-CN"/>
        </w:rPr>
        <w:t>2022</w:t>
      </w:r>
      <w:r>
        <w:rPr>
          <w:rFonts w:eastAsia="仿宋_GB2312"/>
          <w:sz w:val="32"/>
          <w:szCs w:val="32"/>
        </w:rPr>
        <w:t>年年初预算数为</w:t>
      </w:r>
      <w:r>
        <w:rPr>
          <w:rFonts w:hint="eastAsia" w:eastAsia="仿宋_GB2312"/>
          <w:sz w:val="32"/>
          <w:szCs w:val="32"/>
          <w:lang w:val="en-US" w:eastAsia="zh-CN"/>
        </w:rPr>
        <w:t>36380元</w:t>
      </w:r>
      <w:r>
        <w:rPr>
          <w:rFonts w:eastAsia="仿宋_GB2312"/>
          <w:sz w:val="32"/>
          <w:szCs w:val="32"/>
        </w:rPr>
        <w:t>。包含：政府采购货物</w:t>
      </w:r>
      <w:r>
        <w:rPr>
          <w:rFonts w:hint="eastAsia" w:eastAsia="仿宋_GB2312"/>
          <w:sz w:val="32"/>
          <w:szCs w:val="32"/>
          <w:lang w:val="en-US" w:eastAsia="zh-CN"/>
        </w:rPr>
        <w:t>36380</w:t>
      </w:r>
      <w:r>
        <w:rPr>
          <w:rFonts w:eastAsia="仿宋_GB2312"/>
          <w:sz w:val="32"/>
          <w:szCs w:val="32"/>
        </w:rPr>
        <w:t>元，政府采购工程</w:t>
      </w:r>
      <w:r>
        <w:rPr>
          <w:rFonts w:hint="eastAsia" w:eastAsia="仿宋_GB2312"/>
          <w:sz w:val="32"/>
          <w:szCs w:val="32"/>
          <w:lang w:val="en-US" w:eastAsia="zh-CN"/>
        </w:rPr>
        <w:t>0</w:t>
      </w:r>
      <w:r>
        <w:rPr>
          <w:rFonts w:eastAsia="仿宋_GB2312"/>
          <w:sz w:val="32"/>
          <w:szCs w:val="32"/>
        </w:rPr>
        <w:t>元，政府采购服务0元。</w:t>
      </w:r>
    </w:p>
    <w:p>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lang w:val="en-US" w:eastAsia="zh-CN"/>
        </w:rPr>
        <w:t>21</w:t>
      </w:r>
      <w:r>
        <w:rPr>
          <w:rFonts w:eastAsia="仿宋_GB2312"/>
          <w:sz w:val="32"/>
          <w:szCs w:val="32"/>
        </w:rPr>
        <w:t xml:space="preserve">年12月31日，本部门共有办公及业务用房 </w:t>
      </w:r>
      <w:r>
        <w:rPr>
          <w:rFonts w:hint="eastAsia" w:eastAsia="仿宋_GB2312"/>
          <w:sz w:val="32"/>
          <w:szCs w:val="32"/>
          <w:lang w:val="en-US" w:eastAsia="zh-CN"/>
        </w:rPr>
        <w:t>0</w:t>
      </w:r>
      <w:r>
        <w:rPr>
          <w:rFonts w:eastAsia="仿宋_GB2312"/>
          <w:sz w:val="32"/>
          <w:szCs w:val="32"/>
        </w:rPr>
        <w:t xml:space="preserve"> 平方米；车辆 </w:t>
      </w:r>
      <w:r>
        <w:rPr>
          <w:rFonts w:hint="eastAsia" w:eastAsia="仿宋_GB2312"/>
          <w:sz w:val="32"/>
          <w:szCs w:val="32"/>
          <w:lang w:val="en-US" w:eastAsia="zh-CN"/>
        </w:rPr>
        <w:t>0</w:t>
      </w:r>
      <w:r>
        <w:rPr>
          <w:rFonts w:eastAsia="仿宋_GB2312"/>
          <w:sz w:val="32"/>
          <w:szCs w:val="32"/>
        </w:rPr>
        <w:t xml:space="preserve"> 辆，其中一般公务用车</w:t>
      </w:r>
      <w:r>
        <w:rPr>
          <w:rFonts w:hint="eastAsia" w:eastAsia="仿宋_GB2312"/>
          <w:sz w:val="32"/>
          <w:szCs w:val="32"/>
          <w:lang w:val="en-US" w:eastAsia="zh-CN"/>
        </w:rPr>
        <w:t>0</w:t>
      </w:r>
      <w:r>
        <w:rPr>
          <w:rFonts w:eastAsia="仿宋_GB2312"/>
          <w:sz w:val="32"/>
          <w:szCs w:val="32"/>
        </w:rPr>
        <w:t>一般执法执勤用车</w:t>
      </w:r>
      <w:r>
        <w:rPr>
          <w:rFonts w:hint="eastAsia" w:eastAsia="仿宋_GB2312"/>
          <w:sz w:val="32"/>
          <w:szCs w:val="32"/>
          <w:lang w:val="en-US" w:eastAsia="zh-CN"/>
        </w:rPr>
        <w:t>0</w:t>
      </w:r>
      <w:r>
        <w:rPr>
          <w:rFonts w:eastAsia="仿宋_GB2312"/>
          <w:sz w:val="32"/>
          <w:szCs w:val="32"/>
        </w:rPr>
        <w:t>辆、货币化用车</w:t>
      </w:r>
      <w:r>
        <w:rPr>
          <w:rFonts w:hint="eastAsia" w:eastAsia="仿宋_GB2312"/>
          <w:sz w:val="32"/>
          <w:szCs w:val="32"/>
          <w:lang w:val="en-US" w:eastAsia="zh-CN"/>
        </w:rPr>
        <w:t>0</w:t>
      </w:r>
      <w:r>
        <w:rPr>
          <w:rFonts w:eastAsia="仿宋_GB2312"/>
          <w:sz w:val="32"/>
          <w:szCs w:val="32"/>
        </w:rPr>
        <w:t>辆；单位价值</w:t>
      </w:r>
      <w:r>
        <w:rPr>
          <w:rFonts w:hint="eastAsia" w:eastAsia="仿宋_GB2312"/>
          <w:sz w:val="32"/>
          <w:szCs w:val="32"/>
          <w:lang w:val="en-US" w:eastAsia="zh-CN"/>
        </w:rPr>
        <w:t>50</w:t>
      </w:r>
      <w:r>
        <w:rPr>
          <w:rFonts w:eastAsia="仿宋_GB2312"/>
          <w:sz w:val="32"/>
          <w:szCs w:val="32"/>
        </w:rPr>
        <w:t xml:space="preserve">万以上大型设备 </w:t>
      </w:r>
      <w:r>
        <w:rPr>
          <w:rFonts w:hint="eastAsia" w:eastAsia="仿宋_GB2312"/>
          <w:sz w:val="32"/>
          <w:szCs w:val="32"/>
          <w:lang w:val="en-US" w:eastAsia="zh-CN"/>
        </w:rPr>
        <w:t>0</w:t>
      </w:r>
      <w:r>
        <w:rPr>
          <w:rFonts w:eastAsia="仿宋_GB2312"/>
          <w:sz w:val="32"/>
          <w:szCs w:val="32"/>
        </w:rPr>
        <w:t xml:space="preserve"> 套。20</w:t>
      </w:r>
      <w:r>
        <w:rPr>
          <w:rFonts w:hint="eastAsia" w:eastAsia="仿宋_GB2312"/>
          <w:sz w:val="32"/>
          <w:szCs w:val="32"/>
          <w:lang w:val="en-US" w:eastAsia="zh-CN"/>
        </w:rPr>
        <w:t>21</w:t>
      </w:r>
      <w:r>
        <w:rPr>
          <w:rFonts w:eastAsia="仿宋_GB2312"/>
          <w:sz w:val="32"/>
          <w:szCs w:val="32"/>
        </w:rPr>
        <w:t xml:space="preserve">年部门预算安排购置车辆 </w:t>
      </w:r>
      <w:r>
        <w:rPr>
          <w:rFonts w:hint="eastAsia" w:eastAsia="仿宋_GB2312"/>
          <w:sz w:val="32"/>
          <w:szCs w:val="32"/>
          <w:lang w:val="en-US" w:eastAsia="zh-CN"/>
        </w:rPr>
        <w:t>0</w:t>
      </w:r>
      <w:r>
        <w:rPr>
          <w:rFonts w:eastAsia="仿宋_GB2312"/>
          <w:sz w:val="32"/>
          <w:szCs w:val="32"/>
        </w:rPr>
        <w:t xml:space="preserve"> 辆，预算安排购置价值</w:t>
      </w:r>
      <w:r>
        <w:rPr>
          <w:rFonts w:hint="eastAsia" w:eastAsia="仿宋_GB2312"/>
          <w:sz w:val="32"/>
          <w:szCs w:val="32"/>
          <w:lang w:val="en-US" w:eastAsia="zh-CN"/>
        </w:rPr>
        <w:t>50</w:t>
      </w:r>
      <w:r>
        <w:rPr>
          <w:rFonts w:eastAsia="仿宋_GB2312"/>
          <w:sz w:val="32"/>
          <w:szCs w:val="32"/>
        </w:rPr>
        <w:t>万以上大型设备</w:t>
      </w:r>
      <w:r>
        <w:rPr>
          <w:rFonts w:hint="eastAsia" w:eastAsia="仿宋_GB2312"/>
          <w:sz w:val="32"/>
          <w:szCs w:val="32"/>
          <w:lang w:val="en-US" w:eastAsia="zh-CN"/>
        </w:rPr>
        <w:t>0</w:t>
      </w:r>
      <w:r>
        <w:rPr>
          <w:rFonts w:eastAsia="仿宋_GB2312"/>
          <w:sz w:val="32"/>
          <w:szCs w:val="32"/>
        </w:rPr>
        <w:t xml:space="preserve">  套。</w:t>
      </w:r>
    </w:p>
    <w:p>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（四）预算绩效目标：</w:t>
      </w:r>
      <w:r>
        <w:rPr>
          <w:rFonts w:eastAsia="仿宋_GB2312"/>
          <w:sz w:val="32"/>
          <w:szCs w:val="32"/>
        </w:rPr>
        <w:t>本部门整体支出和项目支出实行绩效目标管理，纳入20</w:t>
      </w:r>
      <w:r>
        <w:rPr>
          <w:rFonts w:hint="eastAsia" w:eastAsia="仿宋_GB2312"/>
          <w:sz w:val="32"/>
          <w:szCs w:val="32"/>
          <w:lang w:val="en-US" w:eastAsia="zh-CN"/>
        </w:rPr>
        <w:t>22</w:t>
      </w:r>
      <w:r>
        <w:rPr>
          <w:rFonts w:eastAsia="仿宋_GB2312"/>
          <w:sz w:val="32"/>
          <w:szCs w:val="32"/>
        </w:rPr>
        <w:t>年部门整体支出绩效目标的金额为</w:t>
      </w:r>
      <w:r>
        <w:rPr>
          <w:rFonts w:hint="eastAsia" w:eastAsia="仿宋_GB2312"/>
          <w:sz w:val="32"/>
          <w:szCs w:val="32"/>
          <w:lang w:val="en-US" w:eastAsia="zh-CN"/>
        </w:rPr>
        <w:t>1660998.10</w:t>
      </w:r>
      <w:r>
        <w:rPr>
          <w:rFonts w:hint="eastAsia" w:eastAsia="仿宋_GB2312"/>
          <w:sz w:val="32"/>
          <w:szCs w:val="32"/>
          <w:lang w:eastAsia="zh-CN"/>
        </w:rPr>
        <w:t>元</w:t>
      </w:r>
      <w:r>
        <w:rPr>
          <w:rFonts w:eastAsia="仿宋_GB2312"/>
          <w:sz w:val="32"/>
          <w:szCs w:val="32"/>
        </w:rPr>
        <w:t>，其中，基本支出</w:t>
      </w:r>
      <w:r>
        <w:rPr>
          <w:rFonts w:hint="eastAsia" w:eastAsia="仿宋_GB2312"/>
          <w:sz w:val="32"/>
          <w:szCs w:val="32"/>
          <w:lang w:val="en-US" w:eastAsia="zh-CN"/>
        </w:rPr>
        <w:t>1380998.10</w:t>
      </w:r>
      <w:r>
        <w:rPr>
          <w:rFonts w:hint="eastAsia" w:eastAsia="仿宋_GB2312"/>
          <w:sz w:val="32"/>
          <w:szCs w:val="32"/>
          <w:lang w:eastAsia="zh-CN"/>
        </w:rPr>
        <w:t>元</w:t>
      </w:r>
      <w:r>
        <w:rPr>
          <w:rFonts w:eastAsia="仿宋_GB2312"/>
          <w:sz w:val="32"/>
          <w:szCs w:val="32"/>
        </w:rPr>
        <w:t>，项目支出</w:t>
      </w:r>
      <w:r>
        <w:rPr>
          <w:rFonts w:hint="eastAsia" w:eastAsia="仿宋_GB2312"/>
          <w:sz w:val="32"/>
          <w:szCs w:val="32"/>
          <w:lang w:val="en-US" w:eastAsia="zh-CN"/>
        </w:rPr>
        <w:t>280000.00</w:t>
      </w:r>
      <w:r>
        <w:rPr>
          <w:rFonts w:hint="eastAsia" w:eastAsia="仿宋_GB2312"/>
          <w:sz w:val="32"/>
          <w:szCs w:val="32"/>
          <w:lang w:eastAsia="zh-CN"/>
        </w:rPr>
        <w:t>元</w:t>
      </w:r>
      <w:r>
        <w:rPr>
          <w:rFonts w:eastAsia="仿宋_GB2312"/>
          <w:sz w:val="32"/>
          <w:szCs w:val="32"/>
        </w:rPr>
        <w:t>（详见附表）。 </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22</w:t>
      </w:r>
      <w:r>
        <w:rPr>
          <w:rFonts w:eastAsia="仿宋_GB2312"/>
          <w:sz w:val="32"/>
          <w:szCs w:val="32"/>
        </w:rPr>
        <w:t>年“三公”经费预算数</w:t>
      </w:r>
      <w:r>
        <w:rPr>
          <w:rFonts w:hint="eastAsia" w:eastAsia="仿宋_GB2312"/>
          <w:sz w:val="32"/>
          <w:szCs w:val="32"/>
          <w:lang w:val="en-US" w:eastAsia="zh-CN"/>
        </w:rPr>
        <w:t>8500</w:t>
      </w:r>
      <w:r>
        <w:rPr>
          <w:rFonts w:hint="eastAsia" w:eastAsia="仿宋_GB2312"/>
          <w:sz w:val="32"/>
          <w:szCs w:val="32"/>
          <w:lang w:eastAsia="zh-CN"/>
        </w:rPr>
        <w:t>元</w:t>
      </w:r>
      <w:r>
        <w:rPr>
          <w:rFonts w:eastAsia="仿宋_GB2312"/>
          <w:sz w:val="32"/>
          <w:szCs w:val="32"/>
        </w:rPr>
        <w:t>，其中：公务接待费</w:t>
      </w:r>
      <w:r>
        <w:rPr>
          <w:rFonts w:hint="eastAsia" w:eastAsia="仿宋_GB2312"/>
          <w:sz w:val="32"/>
          <w:szCs w:val="32"/>
          <w:lang w:val="en-US" w:eastAsia="zh-CN"/>
        </w:rPr>
        <w:t>8500</w:t>
      </w:r>
      <w:r>
        <w:rPr>
          <w:rFonts w:hint="eastAsia" w:eastAsia="仿宋_GB2312"/>
          <w:sz w:val="32"/>
          <w:szCs w:val="32"/>
          <w:lang w:eastAsia="zh-CN"/>
        </w:rPr>
        <w:t>元</w:t>
      </w:r>
      <w:r>
        <w:rPr>
          <w:rFonts w:eastAsia="仿宋_GB2312"/>
          <w:sz w:val="32"/>
          <w:szCs w:val="32"/>
        </w:rPr>
        <w:t>、公务用车购置费</w:t>
      </w:r>
      <w:r>
        <w:rPr>
          <w:rFonts w:hint="eastAsia" w:eastAsia="仿宋_GB2312"/>
          <w:sz w:val="32"/>
          <w:szCs w:val="32"/>
          <w:lang w:val="en-US" w:eastAsia="zh-CN"/>
        </w:rPr>
        <w:t>0</w:t>
      </w:r>
      <w:r>
        <w:rPr>
          <w:rFonts w:hint="eastAsia" w:eastAsia="仿宋_GB2312"/>
          <w:sz w:val="32"/>
          <w:szCs w:val="32"/>
          <w:lang w:eastAsia="zh-CN"/>
        </w:rPr>
        <w:t>元</w:t>
      </w:r>
      <w:r>
        <w:rPr>
          <w:rFonts w:eastAsia="仿宋_GB2312"/>
          <w:sz w:val="32"/>
          <w:szCs w:val="32"/>
        </w:rPr>
        <w:t>，公务用车运行费</w:t>
      </w:r>
      <w:r>
        <w:rPr>
          <w:rFonts w:hint="eastAsia" w:eastAsia="仿宋_GB2312"/>
          <w:sz w:val="32"/>
          <w:szCs w:val="32"/>
          <w:lang w:val="en-US" w:eastAsia="zh-CN"/>
        </w:rPr>
        <w:t>0</w:t>
      </w:r>
      <w:r>
        <w:rPr>
          <w:rFonts w:hint="eastAsia" w:eastAsia="仿宋_GB2312"/>
          <w:sz w:val="32"/>
          <w:szCs w:val="32"/>
          <w:lang w:eastAsia="zh-CN"/>
        </w:rPr>
        <w:t>元</w:t>
      </w:r>
      <w:r>
        <w:rPr>
          <w:rFonts w:eastAsia="仿宋_GB2312"/>
          <w:sz w:val="32"/>
          <w:szCs w:val="32"/>
        </w:rPr>
        <w:t>、因公出国（境）费</w:t>
      </w:r>
      <w:r>
        <w:rPr>
          <w:rFonts w:hint="eastAsia" w:eastAsia="仿宋_GB2312"/>
          <w:sz w:val="32"/>
          <w:szCs w:val="32"/>
          <w:lang w:val="en-US" w:eastAsia="zh-CN"/>
        </w:rPr>
        <w:t>0</w:t>
      </w:r>
      <w:r>
        <w:rPr>
          <w:rFonts w:hint="eastAsia" w:eastAsia="仿宋_GB2312"/>
          <w:sz w:val="32"/>
          <w:szCs w:val="32"/>
          <w:lang w:eastAsia="zh-CN"/>
        </w:rPr>
        <w:t>元</w:t>
      </w:r>
      <w:r>
        <w:rPr>
          <w:rFonts w:eastAsia="仿宋_GB2312"/>
          <w:sz w:val="32"/>
          <w:szCs w:val="32"/>
        </w:rPr>
        <w:t>。20</w:t>
      </w:r>
      <w:r>
        <w:rPr>
          <w:rFonts w:hint="eastAsia" w:eastAsia="仿宋_GB2312"/>
          <w:sz w:val="32"/>
          <w:szCs w:val="32"/>
          <w:lang w:val="en-US" w:eastAsia="zh-CN"/>
        </w:rPr>
        <w:t>22</w:t>
      </w:r>
      <w:r>
        <w:rPr>
          <w:rFonts w:eastAsia="仿宋_GB2312"/>
          <w:sz w:val="32"/>
          <w:szCs w:val="32"/>
        </w:rPr>
        <w:t>年公务用车购置数</w:t>
      </w:r>
      <w:r>
        <w:rPr>
          <w:rFonts w:hint="eastAsia" w:eastAsia="仿宋_GB2312"/>
          <w:sz w:val="32"/>
          <w:szCs w:val="32"/>
          <w:lang w:val="en-US" w:eastAsia="zh-CN"/>
        </w:rPr>
        <w:t>0</w:t>
      </w:r>
      <w:r>
        <w:rPr>
          <w:rFonts w:eastAsia="仿宋_GB2312"/>
          <w:sz w:val="32"/>
          <w:szCs w:val="32"/>
        </w:rPr>
        <w:t>台</w:t>
      </w:r>
      <w:r>
        <w:rPr>
          <w:rFonts w:hint="eastAsia" w:eastAsia="仿宋_GB2312"/>
          <w:sz w:val="32"/>
          <w:szCs w:val="32"/>
          <w:lang w:eastAsia="zh-CN"/>
        </w:rPr>
        <w:t>。</w:t>
      </w:r>
      <w:r>
        <w:rPr>
          <w:rFonts w:eastAsia="仿宋_GB2312"/>
          <w:sz w:val="32"/>
          <w:szCs w:val="32"/>
        </w:rPr>
        <w:t>20</w:t>
      </w:r>
      <w:r>
        <w:rPr>
          <w:rFonts w:hint="eastAsia" w:eastAsia="仿宋_GB2312"/>
          <w:sz w:val="32"/>
          <w:szCs w:val="32"/>
          <w:lang w:val="en-US" w:eastAsia="zh-CN"/>
        </w:rPr>
        <w:t>22</w:t>
      </w:r>
      <w:r>
        <w:rPr>
          <w:rFonts w:eastAsia="仿宋_GB2312"/>
          <w:sz w:val="32"/>
          <w:szCs w:val="32"/>
        </w:rPr>
        <w:t>年“三公”经费预算数比20</w:t>
      </w:r>
      <w:r>
        <w:rPr>
          <w:rFonts w:hint="eastAsia" w:eastAsia="仿宋_GB2312"/>
          <w:sz w:val="32"/>
          <w:szCs w:val="32"/>
        </w:rPr>
        <w:t>21</w:t>
      </w:r>
      <w:r>
        <w:rPr>
          <w:rFonts w:eastAsia="仿宋_GB2312"/>
          <w:sz w:val="32"/>
          <w:szCs w:val="32"/>
        </w:rPr>
        <w:t>年</w:t>
      </w:r>
      <w:r>
        <w:rPr>
          <w:rFonts w:hint="eastAsia" w:eastAsia="仿宋_GB2312"/>
          <w:sz w:val="32"/>
          <w:szCs w:val="32"/>
          <w:lang w:eastAsia="zh-CN"/>
        </w:rPr>
        <w:t>持平</w:t>
      </w:r>
      <w:r>
        <w:rPr>
          <w:rFonts w:eastAsia="仿宋_GB2312"/>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rPr>
        <w:t>20</w:t>
      </w:r>
      <w:r>
        <w:rPr>
          <w:rFonts w:hint="eastAsia" w:eastAsia="仿宋_GB2312"/>
          <w:sz w:val="32"/>
          <w:szCs w:val="32"/>
          <w:lang w:val="en-US" w:eastAsia="zh-CN"/>
        </w:rPr>
        <w:t>22</w:t>
      </w:r>
      <w:r>
        <w:rPr>
          <w:rFonts w:eastAsia="仿宋_GB2312"/>
          <w:sz w:val="32"/>
          <w:szCs w:val="32"/>
        </w:rPr>
        <w:t>年预算安排会议费</w:t>
      </w:r>
      <w:r>
        <w:rPr>
          <w:rFonts w:hint="eastAsia" w:eastAsia="仿宋_GB2312"/>
          <w:sz w:val="32"/>
          <w:szCs w:val="32"/>
          <w:lang w:val="en-US" w:eastAsia="zh-CN"/>
        </w:rPr>
        <w:t>0</w:t>
      </w:r>
      <w:r>
        <w:rPr>
          <w:rFonts w:hint="eastAsia" w:eastAsia="仿宋_GB2312"/>
          <w:sz w:val="32"/>
          <w:szCs w:val="32"/>
          <w:lang w:eastAsia="zh-CN"/>
        </w:rPr>
        <w:t>元</w:t>
      </w:r>
      <w:r>
        <w:rPr>
          <w:rFonts w:eastAsia="仿宋_GB2312"/>
          <w:sz w:val="32"/>
          <w:szCs w:val="32"/>
        </w:rPr>
        <w:t>。</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lang w:val="en-US" w:eastAsia="zh-CN"/>
        </w:rPr>
        <w:t>22</w:t>
      </w:r>
      <w:r>
        <w:rPr>
          <w:rFonts w:eastAsia="仿宋_GB2312"/>
          <w:sz w:val="32"/>
          <w:szCs w:val="32"/>
        </w:rPr>
        <w:t>年预算安排培训费</w:t>
      </w:r>
      <w:r>
        <w:rPr>
          <w:rFonts w:hint="eastAsia" w:eastAsia="仿宋_GB2312"/>
          <w:sz w:val="32"/>
          <w:szCs w:val="32"/>
          <w:lang w:val="en-US" w:eastAsia="zh-CN"/>
        </w:rPr>
        <w:t>0</w:t>
      </w:r>
      <w:r>
        <w:rPr>
          <w:rFonts w:hint="eastAsia" w:eastAsia="仿宋_GB2312"/>
          <w:sz w:val="32"/>
          <w:szCs w:val="32"/>
          <w:lang w:eastAsia="zh-CN"/>
        </w:rPr>
        <w:t>元</w:t>
      </w:r>
      <w:r>
        <w:rPr>
          <w:rFonts w:eastAsia="仿宋_GB2312"/>
          <w:sz w:val="32"/>
          <w:szCs w:val="32"/>
        </w:rPr>
        <w:t>。</w:t>
      </w:r>
    </w:p>
    <w:p>
      <w:pPr>
        <w:numPr>
          <w:ilvl w:val="0"/>
          <w:numId w:val="2"/>
        </w:num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其他事项</w:t>
      </w:r>
    </w:p>
    <w:p>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rPr>
        <w:t>本单位202</w:t>
      </w:r>
      <w:r>
        <w:rPr>
          <w:rFonts w:hint="eastAsia" w:eastAsia="仿宋_GB2312"/>
          <w:sz w:val="32"/>
          <w:szCs w:val="32"/>
          <w:lang w:val="en-US" w:eastAsia="zh-CN"/>
        </w:rPr>
        <w:t>2</w:t>
      </w:r>
      <w:r>
        <w:rPr>
          <w:rFonts w:hint="eastAsia" w:eastAsia="仿宋_GB2312"/>
          <w:sz w:val="32"/>
          <w:szCs w:val="32"/>
        </w:rPr>
        <w:t>年预算未安排政府性基金收支预算</w:t>
      </w:r>
      <w:r>
        <w:rPr>
          <w:rFonts w:hint="eastAsia" w:eastAsia="仿宋_GB2312"/>
          <w:sz w:val="32"/>
          <w:szCs w:val="32"/>
          <w:lang w:eastAsia="zh-CN"/>
        </w:rPr>
        <w:t>。</w:t>
      </w:r>
    </w:p>
    <w:p>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rPr>
        <w:t>本单位202</w:t>
      </w:r>
      <w:r>
        <w:rPr>
          <w:rFonts w:hint="eastAsia" w:eastAsia="仿宋_GB2312"/>
          <w:sz w:val="32"/>
          <w:szCs w:val="32"/>
          <w:lang w:val="en-US" w:eastAsia="zh-CN"/>
        </w:rPr>
        <w:t>2</w:t>
      </w:r>
      <w:r>
        <w:rPr>
          <w:rFonts w:hint="eastAsia" w:eastAsia="仿宋_GB2312"/>
          <w:sz w:val="32"/>
          <w:szCs w:val="32"/>
        </w:rPr>
        <w:t>年预算未安排国有资本经营</w:t>
      </w:r>
      <w:r>
        <w:rPr>
          <w:rFonts w:hint="eastAsia" w:eastAsia="仿宋_GB2312"/>
          <w:sz w:val="32"/>
          <w:szCs w:val="32"/>
          <w:lang w:eastAsia="zh-CN"/>
        </w:rPr>
        <w:t>收支预算。</w:t>
      </w:r>
    </w:p>
    <w:p>
      <w:pPr>
        <w:tabs>
          <w:tab w:val="left" w:pos="7560"/>
        </w:tabs>
        <w:adjustRightInd w:val="0"/>
        <w:snapToGrid w:val="0"/>
        <w:spacing w:line="560" w:lineRule="exact"/>
        <w:ind w:firstLine="640" w:firstLineChars="200"/>
        <w:rPr>
          <w:rFonts w:hint="eastAsia" w:ascii="仿宋_GB2312"/>
          <w:sz w:val="32"/>
          <w:szCs w:val="32"/>
          <w:lang w:eastAsia="zh-CN"/>
        </w:rPr>
      </w:pPr>
      <w:r>
        <w:rPr>
          <w:rFonts w:hint="eastAsia" w:eastAsia="仿宋_GB2312"/>
          <w:sz w:val="32"/>
          <w:szCs w:val="32"/>
        </w:rPr>
        <w:t>本单位202</w:t>
      </w:r>
      <w:r>
        <w:rPr>
          <w:rFonts w:hint="eastAsia" w:eastAsia="仿宋_GB2312"/>
          <w:sz w:val="32"/>
          <w:szCs w:val="32"/>
          <w:lang w:val="en-US" w:eastAsia="zh-CN"/>
        </w:rPr>
        <w:t>2</w:t>
      </w:r>
      <w:r>
        <w:rPr>
          <w:rFonts w:hint="eastAsia" w:eastAsia="仿宋_GB2312"/>
          <w:sz w:val="32"/>
          <w:szCs w:val="32"/>
        </w:rPr>
        <w:t>年预算未安排财政专户管理资金</w:t>
      </w:r>
      <w:r>
        <w:rPr>
          <w:rFonts w:hint="eastAsia" w:eastAsia="仿宋_GB2312"/>
          <w:sz w:val="32"/>
          <w:szCs w:val="32"/>
          <w:lang w:eastAsia="zh-CN"/>
        </w:rPr>
        <w:t>收支</w:t>
      </w:r>
      <w:r>
        <w:rPr>
          <w:rFonts w:hint="eastAsia" w:eastAsia="仿宋_GB2312"/>
          <w:sz w:val="32"/>
          <w:szCs w:val="32"/>
        </w:rPr>
        <w:t>预算</w:t>
      </w:r>
      <w:r>
        <w:rPr>
          <w:rFonts w:hint="eastAsia" w:eastAsia="仿宋_GB2312"/>
          <w:sz w:val="32"/>
          <w:szCs w:val="32"/>
          <w:lang w:eastAsia="zh-CN"/>
        </w:rPr>
        <w:t>。</w:t>
      </w:r>
    </w:p>
    <w:p>
      <w:pPr>
        <w:tabs>
          <w:tab w:val="left" w:pos="7560"/>
        </w:tabs>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八、名词解释</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（一）</w:t>
      </w:r>
      <w:r>
        <w:rPr>
          <w:rFonts w:eastAsia="仿宋_GB2312"/>
          <w:b/>
          <w:sz w:val="32"/>
          <w:szCs w:val="32"/>
        </w:rPr>
        <w:t>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3"/>
        <w:spacing w:line="560" w:lineRule="exact"/>
        <w:rPr>
          <w:rFonts w:ascii="Times New Roman" w:hAnsi="Times New Roman"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31" w:right="2098" w:bottom="1531" w:left="1985"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7</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33D6A"/>
    <w:multiLevelType w:val="singleLevel"/>
    <w:tmpl w:val="1EA33D6A"/>
    <w:lvl w:ilvl="0" w:tentative="0">
      <w:start w:val="7"/>
      <w:numFmt w:val="chineseCounting"/>
      <w:suff w:val="nothing"/>
      <w:lvlText w:val="（%1）"/>
      <w:lvlJc w:val="left"/>
      <w:rPr>
        <w:rFonts w:hint="eastAsia"/>
      </w:rPr>
    </w:lvl>
  </w:abstractNum>
  <w:abstractNum w:abstractNumId="1">
    <w:nsid w:val="609387F8"/>
    <w:multiLevelType w:val="singleLevel"/>
    <w:tmpl w:val="609387F8"/>
    <w:lvl w:ilvl="0" w:tentative="0">
      <w:start w:val="6"/>
      <w:numFmt w:val="chineseCounting"/>
      <w:suff w:val="nothing"/>
      <w:lvlText w:val="%1、"/>
      <w:lvlJc w:val="left"/>
      <w:pPr>
        <w:ind w:left="-10"/>
      </w:pPr>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MzY4YTM5ZDk2MGIxYzgzMDYwY2YzZTk4ZjUwMzYifQ=="/>
  </w:docVars>
  <w:rsids>
    <w:rsidRoot w:val="00000000"/>
    <w:rsid w:val="03A255ED"/>
    <w:rsid w:val="05FA4C1B"/>
    <w:rsid w:val="072F61E9"/>
    <w:rsid w:val="0A253595"/>
    <w:rsid w:val="2BCA69D0"/>
    <w:rsid w:val="3B8534E9"/>
    <w:rsid w:val="40D80F9F"/>
    <w:rsid w:val="49E36BEC"/>
    <w:rsid w:val="530A4001"/>
    <w:rsid w:val="5B8634B1"/>
    <w:rsid w:val="5C425B4E"/>
    <w:rsid w:val="5F313E05"/>
    <w:rsid w:val="5FF03E68"/>
    <w:rsid w:val="61660DD9"/>
    <w:rsid w:val="6277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2996</Words>
  <Characters>3320</Characters>
  <Lines>0</Lines>
  <Paragraphs>0</Paragraphs>
  <TotalTime>9</TotalTime>
  <ScaleCrop>false</ScaleCrop>
  <LinksUpToDate>false</LinksUpToDate>
  <CharactersWithSpaces>3348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2022-04-02T02:28:00Z</dcterms:created>
  <dc:creator>Administrator</dc:creator>
  <cp:lastModifiedBy>苏拉</cp:lastModifiedBy>
  <dcterms:modified xsi:type="dcterms:W3CDTF">2023-08-31T03:14:11Z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1D38402455B740E3B3B0966847E7AA91_13</vt:lpwstr>
  </property>
</Properties>
</file>