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F0" w:rsidRPr="00C958F0" w:rsidRDefault="00C958F0" w:rsidP="008C3D75">
      <w:pPr>
        <w:tabs>
          <w:tab w:val="left" w:pos="2560"/>
          <w:tab w:val="right" w:pos="9015"/>
        </w:tabs>
        <w:spacing w:beforeLines="50" w:line="1400" w:lineRule="exact"/>
        <w:ind w:firstLineChars="1750" w:firstLine="5600"/>
        <w:rPr>
          <w:rFonts w:ascii="Times New Roman" w:hAnsi="Times New Roman"/>
        </w:rPr>
      </w:pPr>
      <w:proofErr w:type="gramStart"/>
      <w:r w:rsidRPr="002D4D7C">
        <w:rPr>
          <w:rFonts w:ascii="Times New Roman" w:eastAsia="仿宋_GB2312"/>
          <w:sz w:val="32"/>
          <w:szCs w:val="32"/>
        </w:rPr>
        <w:t>株人社函</w:t>
      </w:r>
      <w:proofErr w:type="gramEnd"/>
      <w:r w:rsidRPr="002D4D7C">
        <w:rPr>
          <w:rFonts w:ascii="Times New Roman" w:eastAsia="仿宋_GB2312"/>
          <w:sz w:val="32"/>
          <w:szCs w:val="32"/>
        </w:rPr>
        <w:t>〔</w:t>
      </w:r>
      <w:r w:rsidRPr="002D4D7C">
        <w:rPr>
          <w:rFonts w:ascii="Times New Roman" w:eastAsia="仿宋_GB2312" w:hAnsi="Times New Roman"/>
          <w:sz w:val="32"/>
          <w:szCs w:val="32"/>
        </w:rPr>
        <w:t>2023</w:t>
      </w:r>
      <w:r w:rsidRPr="002D4D7C">
        <w:rPr>
          <w:rFonts w:ascii="Times New Roman" w:eastAsia="仿宋_GB2312"/>
          <w:sz w:val="32"/>
          <w:szCs w:val="32"/>
        </w:rPr>
        <w:t>〕</w:t>
      </w:r>
      <w:r>
        <w:rPr>
          <w:rFonts w:ascii="Times New Roman" w:eastAsia="仿宋_GB2312" w:hAnsi="Times New Roman" w:hint="eastAsia"/>
          <w:sz w:val="32"/>
          <w:szCs w:val="32"/>
        </w:rPr>
        <w:t>28</w:t>
      </w:r>
      <w:r w:rsidRPr="002D4D7C">
        <w:rPr>
          <w:rFonts w:ascii="Times New Roman" w:eastAsia="仿宋_GB2312"/>
          <w:sz w:val="32"/>
          <w:szCs w:val="32"/>
        </w:rPr>
        <w:t>号</w:t>
      </w:r>
    </w:p>
    <w:p w:rsidR="00C958F0" w:rsidRDefault="00C958F0" w:rsidP="00C958F0">
      <w:pPr>
        <w:spacing w:line="640" w:lineRule="exact"/>
        <w:rPr>
          <w:rFonts w:ascii="方正小标宋简体" w:eastAsia="方正小标宋简体"/>
          <w:sz w:val="44"/>
          <w:szCs w:val="44"/>
        </w:rPr>
      </w:pPr>
    </w:p>
    <w:p w:rsidR="00087B6D" w:rsidRDefault="00087B6D" w:rsidP="00087B6D">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株洲市人力资源和社会保障局</w:t>
      </w:r>
    </w:p>
    <w:p w:rsidR="00087B6D" w:rsidRDefault="00087B6D" w:rsidP="00087B6D">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关于印发《株洲市</w:t>
      </w:r>
      <w:r w:rsidR="00904D01">
        <w:rPr>
          <w:rFonts w:ascii="方正小标宋简体" w:eastAsia="方正小标宋简体" w:hint="eastAsia"/>
          <w:sz w:val="44"/>
          <w:szCs w:val="44"/>
        </w:rPr>
        <w:t>2023年度</w:t>
      </w:r>
      <w:r>
        <w:rPr>
          <w:rFonts w:ascii="方正小标宋简体" w:eastAsia="方正小标宋简体" w:hint="eastAsia"/>
          <w:sz w:val="44"/>
          <w:szCs w:val="44"/>
        </w:rPr>
        <w:t>民营企业就业贡献</w:t>
      </w:r>
      <w:r w:rsidR="00AE3E7C">
        <w:rPr>
          <w:rFonts w:ascii="方正小标宋简体" w:eastAsia="方正小标宋简体" w:hint="eastAsia"/>
          <w:sz w:val="44"/>
          <w:szCs w:val="44"/>
        </w:rPr>
        <w:t>奖</w:t>
      </w:r>
      <w:r>
        <w:rPr>
          <w:rFonts w:ascii="方正小标宋简体" w:eastAsia="方正小标宋简体" w:hint="eastAsia"/>
          <w:sz w:val="44"/>
          <w:szCs w:val="44"/>
        </w:rPr>
        <w:t>申报评选工作实施方案》的通知</w:t>
      </w:r>
    </w:p>
    <w:p w:rsidR="00087B6D" w:rsidRDefault="00087B6D" w:rsidP="00087B6D">
      <w:pPr>
        <w:spacing w:line="640" w:lineRule="exact"/>
        <w:rPr>
          <w:rFonts w:ascii="仿宋_GB2312" w:eastAsia="仿宋_GB2312"/>
          <w:sz w:val="32"/>
          <w:szCs w:val="32"/>
        </w:rPr>
      </w:pPr>
      <w:r>
        <w:rPr>
          <w:rFonts w:ascii="仿宋_GB2312" w:eastAsia="仿宋_GB2312" w:hint="eastAsia"/>
          <w:sz w:val="32"/>
          <w:szCs w:val="32"/>
        </w:rPr>
        <w:t xml:space="preserve"> </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各县市区人力资源和社会保障局，</w:t>
      </w:r>
      <w:r w:rsidR="00AE3E7C" w:rsidRPr="00C958F0">
        <w:rPr>
          <w:rFonts w:asciiTheme="majorBidi" w:eastAsia="仿宋_GB2312" w:hAnsiTheme="majorBidi" w:cstheme="majorBidi"/>
          <w:sz w:val="32"/>
          <w:szCs w:val="32"/>
        </w:rPr>
        <w:t>各</w:t>
      </w:r>
      <w:r w:rsidR="006A486D" w:rsidRPr="00C958F0">
        <w:rPr>
          <w:rFonts w:asciiTheme="majorBidi" w:eastAsia="仿宋_GB2312" w:hAnsiTheme="majorBidi" w:cstheme="majorBidi"/>
          <w:sz w:val="32"/>
          <w:szCs w:val="32"/>
        </w:rPr>
        <w:t>民营企业</w:t>
      </w:r>
      <w:r w:rsidRPr="00C958F0">
        <w:rPr>
          <w:rFonts w:asciiTheme="majorBidi" w:eastAsia="仿宋_GB2312" w:hAnsiTheme="majorBidi" w:cstheme="majorBidi"/>
          <w:sz w:val="32"/>
          <w:szCs w:val="32"/>
        </w:rPr>
        <w:t>：</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r w:rsidRPr="00C958F0">
        <w:rPr>
          <w:rFonts w:asciiTheme="majorBidi" w:eastAsia="仿宋_GB2312" w:hAnsiTheme="majorBidi" w:cstheme="majorBidi"/>
          <w:sz w:val="32"/>
          <w:szCs w:val="32"/>
        </w:rPr>
        <w:t>现将《株洲市</w:t>
      </w:r>
      <w:r w:rsidR="00904D01" w:rsidRPr="00C958F0">
        <w:rPr>
          <w:rFonts w:asciiTheme="majorBidi" w:eastAsia="仿宋_GB2312" w:hAnsiTheme="majorBidi" w:cstheme="majorBidi"/>
          <w:sz w:val="32"/>
          <w:szCs w:val="32"/>
        </w:rPr>
        <w:t>2023</w:t>
      </w:r>
      <w:r w:rsidR="00904D01" w:rsidRPr="00C958F0">
        <w:rPr>
          <w:rFonts w:asciiTheme="majorBidi" w:eastAsia="仿宋_GB2312" w:hAnsiTheme="majorBidi" w:cstheme="majorBidi"/>
          <w:sz w:val="32"/>
          <w:szCs w:val="32"/>
        </w:rPr>
        <w:t>年度</w:t>
      </w:r>
      <w:r w:rsidRPr="00C958F0">
        <w:rPr>
          <w:rFonts w:asciiTheme="majorBidi" w:eastAsia="仿宋_GB2312" w:hAnsiTheme="majorBidi" w:cstheme="majorBidi"/>
          <w:sz w:val="32"/>
          <w:szCs w:val="32"/>
        </w:rPr>
        <w:t>民营企业就业贡献奖申报评选工作实施方案》印发你们，请遵照执行。</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087B6D"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C958F0" w:rsidRPr="00C958F0" w:rsidRDefault="00C958F0" w:rsidP="00087B6D">
      <w:pPr>
        <w:spacing w:line="560" w:lineRule="exact"/>
        <w:rPr>
          <w:rFonts w:asciiTheme="majorBidi" w:eastAsia="仿宋_GB2312" w:hAnsiTheme="majorBidi" w:cstheme="majorBidi"/>
          <w:sz w:val="32"/>
          <w:szCs w:val="32"/>
        </w:rPr>
      </w:pP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r w:rsidRPr="00C958F0">
        <w:rPr>
          <w:rFonts w:asciiTheme="majorBidi" w:eastAsia="仿宋_GB2312" w:hAnsiTheme="majorBidi" w:cstheme="majorBidi"/>
          <w:sz w:val="32"/>
          <w:szCs w:val="32"/>
        </w:rPr>
        <w:t>株洲市人力资源和社会保障局</w:t>
      </w:r>
    </w:p>
    <w:p w:rsidR="00087B6D" w:rsidRPr="00C958F0" w:rsidRDefault="00087B6D" w:rsidP="00087B6D">
      <w:pPr>
        <w:spacing w:line="560" w:lineRule="exact"/>
        <w:rPr>
          <w:rFonts w:asciiTheme="majorBidi" w:hAnsiTheme="majorBidi" w:cstheme="majorBidi"/>
        </w:rPr>
      </w:pPr>
      <w:r w:rsidRPr="00C958F0">
        <w:rPr>
          <w:rFonts w:asciiTheme="majorBidi" w:eastAsia="仿宋_GB2312" w:hAnsiTheme="majorBidi" w:cstheme="majorBidi"/>
          <w:sz w:val="32"/>
          <w:szCs w:val="32"/>
        </w:rPr>
        <w:t xml:space="preserve">                                 202</w:t>
      </w:r>
      <w:r w:rsidR="00F71E51" w:rsidRPr="00C958F0">
        <w:rPr>
          <w:rFonts w:asciiTheme="majorBidi" w:eastAsia="仿宋_GB2312" w:hAnsiTheme="majorBidi" w:cstheme="majorBidi"/>
          <w:sz w:val="32"/>
          <w:szCs w:val="32"/>
        </w:rPr>
        <w:t>3</w:t>
      </w:r>
      <w:r w:rsidRPr="00C958F0">
        <w:rPr>
          <w:rFonts w:asciiTheme="majorBidi" w:eastAsia="仿宋_GB2312" w:hAnsiTheme="majorBidi" w:cstheme="majorBidi"/>
          <w:sz w:val="32"/>
          <w:szCs w:val="32"/>
        </w:rPr>
        <w:t>年</w:t>
      </w:r>
      <w:r w:rsidRPr="00C958F0">
        <w:rPr>
          <w:rFonts w:asciiTheme="majorBidi" w:eastAsia="仿宋_GB2312" w:hAnsiTheme="majorBidi" w:cstheme="majorBidi"/>
          <w:sz w:val="32"/>
          <w:szCs w:val="32"/>
        </w:rPr>
        <w:t>8</w:t>
      </w:r>
      <w:r w:rsidRPr="00C958F0">
        <w:rPr>
          <w:rFonts w:asciiTheme="majorBidi" w:eastAsia="仿宋_GB2312" w:hAnsiTheme="majorBidi" w:cstheme="majorBidi"/>
          <w:sz w:val="32"/>
          <w:szCs w:val="32"/>
        </w:rPr>
        <w:t>月</w:t>
      </w:r>
      <w:r w:rsidRPr="00C958F0">
        <w:rPr>
          <w:rFonts w:asciiTheme="majorBidi" w:eastAsia="仿宋_GB2312" w:hAnsiTheme="majorBidi" w:cstheme="majorBidi"/>
          <w:sz w:val="32"/>
          <w:szCs w:val="32"/>
        </w:rPr>
        <w:t>1</w:t>
      </w:r>
      <w:r w:rsidR="00AB31DE" w:rsidRPr="00C958F0">
        <w:rPr>
          <w:rFonts w:asciiTheme="majorBidi" w:eastAsia="仿宋_GB2312" w:hAnsiTheme="majorBidi" w:cstheme="majorBidi"/>
          <w:sz w:val="32"/>
          <w:szCs w:val="32"/>
        </w:rPr>
        <w:t>8</w:t>
      </w:r>
      <w:r w:rsidRPr="00C958F0">
        <w:rPr>
          <w:rFonts w:asciiTheme="majorBidi" w:eastAsia="仿宋_GB2312" w:hAnsiTheme="majorBidi" w:cstheme="majorBidi"/>
          <w:sz w:val="32"/>
          <w:szCs w:val="32"/>
        </w:rPr>
        <w:t>日</w:t>
      </w:r>
    </w:p>
    <w:p w:rsidR="00087B6D" w:rsidRPr="00C958F0" w:rsidRDefault="00087B6D" w:rsidP="00087B6D">
      <w:pPr>
        <w:spacing w:line="560" w:lineRule="exact"/>
        <w:rPr>
          <w:rFonts w:asciiTheme="majorBidi" w:hAnsiTheme="majorBidi" w:cstheme="majorBidi"/>
        </w:rPr>
      </w:pPr>
      <w:r w:rsidRPr="00C958F0">
        <w:rPr>
          <w:rFonts w:asciiTheme="majorBidi" w:hAnsiTheme="majorBidi" w:cstheme="majorBidi"/>
        </w:rPr>
        <w:t xml:space="preserve"> </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087B6D" w:rsidRPr="00C958F0" w:rsidRDefault="00087B6D" w:rsidP="00087B6D">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AE3E7C" w:rsidRDefault="00087B6D" w:rsidP="00C958F0">
      <w:pPr>
        <w:spacing w:line="560" w:lineRule="exact"/>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B16D78" w:rsidRPr="00C958F0" w:rsidRDefault="00B16D78" w:rsidP="00C958F0">
      <w:pPr>
        <w:spacing w:line="560" w:lineRule="exact"/>
        <w:rPr>
          <w:rFonts w:asciiTheme="majorBidi" w:eastAsia="仿宋_GB2312" w:hAnsiTheme="majorBidi" w:cstheme="majorBidi"/>
          <w:sz w:val="32"/>
          <w:szCs w:val="32"/>
        </w:rPr>
      </w:pPr>
    </w:p>
    <w:p w:rsidR="00087B6D" w:rsidRPr="00C958F0" w:rsidRDefault="00087B6D" w:rsidP="00087B6D">
      <w:pPr>
        <w:spacing w:line="560" w:lineRule="exact"/>
        <w:jc w:val="center"/>
        <w:rPr>
          <w:rFonts w:asciiTheme="majorBidi" w:eastAsia="方正小标宋简体" w:hAnsiTheme="majorBidi" w:cstheme="majorBidi"/>
          <w:sz w:val="32"/>
          <w:szCs w:val="32"/>
        </w:rPr>
      </w:pPr>
      <w:r w:rsidRPr="00C958F0">
        <w:rPr>
          <w:rFonts w:asciiTheme="majorBidi" w:eastAsia="方正小标宋简体" w:hAnsiTheme="majorBidi" w:cstheme="majorBidi"/>
          <w:sz w:val="44"/>
          <w:szCs w:val="44"/>
        </w:rPr>
        <w:lastRenderedPageBreak/>
        <w:t>株洲市</w:t>
      </w:r>
      <w:r w:rsidR="00D332F8" w:rsidRPr="00C958F0">
        <w:rPr>
          <w:rFonts w:asciiTheme="majorBidi" w:eastAsia="方正小标宋简体" w:hAnsiTheme="majorBidi" w:cstheme="majorBidi"/>
          <w:sz w:val="44"/>
          <w:szCs w:val="44"/>
        </w:rPr>
        <w:t>2023</w:t>
      </w:r>
      <w:r w:rsidR="00D332F8" w:rsidRPr="00C958F0">
        <w:rPr>
          <w:rFonts w:asciiTheme="majorBidi" w:eastAsia="方正小标宋简体" w:hAnsiTheme="majorBidi" w:cstheme="majorBidi"/>
          <w:sz w:val="44"/>
          <w:szCs w:val="44"/>
        </w:rPr>
        <w:t>年度</w:t>
      </w:r>
      <w:r w:rsidRPr="00C958F0">
        <w:rPr>
          <w:rFonts w:asciiTheme="majorBidi" w:eastAsia="方正小标宋简体" w:hAnsiTheme="majorBidi" w:cstheme="majorBidi"/>
          <w:sz w:val="44"/>
          <w:szCs w:val="44"/>
        </w:rPr>
        <w:t>民营企业就业贡献奖申报评选工作实施方案</w:t>
      </w:r>
    </w:p>
    <w:p w:rsidR="00087B6D" w:rsidRPr="00C958F0" w:rsidRDefault="00087B6D"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 xml:space="preserve"> </w:t>
      </w:r>
    </w:p>
    <w:p w:rsidR="00087B6D" w:rsidRPr="00C958F0" w:rsidRDefault="00087B6D"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为表彰先进，树立典型，营造浓厚的创业氛围，实现就业倍增效应，根据《株洲市促进民营经济高质量发展的十条意见》等文件精神，</w:t>
      </w:r>
      <w:r w:rsidR="0095150F" w:rsidRPr="00C958F0">
        <w:rPr>
          <w:rFonts w:asciiTheme="majorBidi" w:eastAsia="仿宋_GB2312" w:hAnsiTheme="majorBidi" w:cstheme="majorBidi"/>
          <w:sz w:val="32"/>
          <w:szCs w:val="32"/>
        </w:rPr>
        <w:t>将</w:t>
      </w:r>
      <w:r w:rsidRPr="00C958F0">
        <w:rPr>
          <w:rFonts w:asciiTheme="majorBidi" w:eastAsia="仿宋_GB2312" w:hAnsiTheme="majorBidi" w:cstheme="majorBidi"/>
          <w:sz w:val="32"/>
          <w:szCs w:val="32"/>
        </w:rPr>
        <w:t>在全市范围内开展</w:t>
      </w:r>
      <w:r w:rsidRPr="00C958F0">
        <w:rPr>
          <w:rFonts w:asciiTheme="majorBidi" w:eastAsia="仿宋_GB2312" w:hAnsiTheme="majorBidi" w:cstheme="majorBidi"/>
          <w:sz w:val="32"/>
          <w:szCs w:val="32"/>
        </w:rPr>
        <w:t>“</w:t>
      </w:r>
      <w:r w:rsidR="00625378" w:rsidRPr="00C958F0">
        <w:rPr>
          <w:rFonts w:asciiTheme="majorBidi" w:eastAsia="仿宋_GB2312" w:hAnsiTheme="majorBidi" w:cstheme="majorBidi"/>
          <w:sz w:val="32"/>
          <w:szCs w:val="32"/>
        </w:rPr>
        <w:t>2023</w:t>
      </w:r>
      <w:r w:rsidR="00625378" w:rsidRPr="00C958F0">
        <w:rPr>
          <w:rFonts w:asciiTheme="majorBidi" w:eastAsia="仿宋_GB2312" w:hAnsiTheme="majorBidi" w:cstheme="majorBidi"/>
          <w:sz w:val="32"/>
          <w:szCs w:val="32"/>
        </w:rPr>
        <w:t>年度</w:t>
      </w:r>
      <w:r w:rsidRPr="00C958F0">
        <w:rPr>
          <w:rFonts w:asciiTheme="majorBidi" w:eastAsia="仿宋_GB2312" w:hAnsiTheme="majorBidi" w:cstheme="majorBidi"/>
          <w:sz w:val="32"/>
          <w:szCs w:val="32"/>
        </w:rPr>
        <w:t>民营企业就业贡献</w:t>
      </w:r>
      <w:r w:rsidR="0095150F" w:rsidRPr="00C958F0">
        <w:rPr>
          <w:rFonts w:asciiTheme="majorBidi" w:eastAsia="仿宋_GB2312" w:hAnsiTheme="majorBidi" w:cstheme="majorBidi"/>
          <w:sz w:val="32"/>
          <w:szCs w:val="32"/>
        </w:rPr>
        <w:t>30</w:t>
      </w:r>
      <w:r w:rsidR="0095150F" w:rsidRPr="00C958F0">
        <w:rPr>
          <w:rFonts w:asciiTheme="majorBidi" w:eastAsia="仿宋_GB2312" w:hAnsiTheme="majorBidi" w:cstheme="majorBidi"/>
          <w:sz w:val="32"/>
          <w:szCs w:val="32"/>
        </w:rPr>
        <w:t>强</w:t>
      </w:r>
      <w:r w:rsidRPr="00C958F0">
        <w:rPr>
          <w:rFonts w:asciiTheme="majorBidi" w:eastAsia="仿宋_GB2312" w:hAnsiTheme="majorBidi" w:cstheme="majorBidi"/>
          <w:sz w:val="32"/>
          <w:szCs w:val="32"/>
        </w:rPr>
        <w:t>”</w:t>
      </w:r>
      <w:r w:rsidRPr="00C958F0">
        <w:rPr>
          <w:rFonts w:asciiTheme="majorBidi" w:eastAsia="仿宋_GB2312" w:hAnsiTheme="majorBidi" w:cstheme="majorBidi"/>
          <w:sz w:val="32"/>
          <w:szCs w:val="32"/>
        </w:rPr>
        <w:t>评选活动，</w:t>
      </w:r>
      <w:r w:rsidR="00AE3E7C" w:rsidRPr="00C958F0">
        <w:rPr>
          <w:rFonts w:asciiTheme="majorBidi" w:eastAsia="仿宋_GB2312" w:hAnsiTheme="majorBidi" w:cstheme="majorBidi"/>
          <w:sz w:val="32"/>
          <w:szCs w:val="32"/>
        </w:rPr>
        <w:t>特</w:t>
      </w:r>
      <w:r w:rsidRPr="00C958F0">
        <w:rPr>
          <w:rFonts w:asciiTheme="majorBidi" w:eastAsia="仿宋_GB2312" w:hAnsiTheme="majorBidi" w:cstheme="majorBidi"/>
          <w:sz w:val="32"/>
          <w:szCs w:val="32"/>
        </w:rPr>
        <w:t>制定本实施方案。</w:t>
      </w:r>
    </w:p>
    <w:p w:rsidR="0095150F" w:rsidRPr="00C958F0" w:rsidRDefault="0095150F" w:rsidP="00087B6D">
      <w:pPr>
        <w:spacing w:line="560" w:lineRule="exact"/>
        <w:ind w:firstLineChars="200" w:firstLine="640"/>
        <w:rPr>
          <w:rFonts w:asciiTheme="majorBidi" w:eastAsia="黑体" w:hAnsiTheme="majorBidi" w:cstheme="majorBidi"/>
          <w:sz w:val="32"/>
          <w:szCs w:val="32"/>
        </w:rPr>
      </w:pPr>
      <w:r w:rsidRPr="00C958F0">
        <w:rPr>
          <w:rFonts w:asciiTheme="majorBidi" w:eastAsia="黑体" w:hAnsi="黑体" w:cstheme="majorBidi"/>
          <w:sz w:val="32"/>
          <w:szCs w:val="32"/>
        </w:rPr>
        <w:t>一、评选内容</w:t>
      </w:r>
    </w:p>
    <w:p w:rsidR="0095150F" w:rsidRPr="00C958F0" w:rsidRDefault="0095150F" w:rsidP="0095150F">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株洲市民营企业就业贡献</w:t>
      </w:r>
      <w:r w:rsidRPr="00C958F0">
        <w:rPr>
          <w:rFonts w:asciiTheme="majorBidi" w:eastAsia="仿宋_GB2312" w:hAnsiTheme="majorBidi" w:cstheme="majorBidi"/>
          <w:sz w:val="32"/>
          <w:szCs w:val="32"/>
        </w:rPr>
        <w:t>30</w:t>
      </w:r>
      <w:r w:rsidRPr="00C958F0">
        <w:rPr>
          <w:rFonts w:asciiTheme="majorBidi" w:eastAsia="仿宋_GB2312" w:hAnsiTheme="majorBidi" w:cstheme="majorBidi"/>
          <w:sz w:val="32"/>
          <w:szCs w:val="32"/>
        </w:rPr>
        <w:t>强</w:t>
      </w:r>
      <w:r w:rsidR="002E7DB3" w:rsidRPr="00C958F0">
        <w:rPr>
          <w:rFonts w:asciiTheme="majorBidi" w:eastAsia="仿宋_GB2312" w:hAnsiTheme="majorBidi" w:cstheme="majorBidi"/>
          <w:sz w:val="32"/>
          <w:szCs w:val="32"/>
        </w:rPr>
        <w:t>。</w:t>
      </w:r>
    </w:p>
    <w:p w:rsidR="00087B6D" w:rsidRPr="00C958F0" w:rsidRDefault="0095150F" w:rsidP="00087B6D">
      <w:pPr>
        <w:spacing w:line="560" w:lineRule="exact"/>
        <w:ind w:firstLineChars="200" w:firstLine="640"/>
        <w:rPr>
          <w:rFonts w:asciiTheme="majorBidi" w:eastAsia="黑体" w:hAnsiTheme="majorBidi" w:cstheme="majorBidi"/>
          <w:sz w:val="32"/>
          <w:szCs w:val="32"/>
        </w:rPr>
      </w:pPr>
      <w:r w:rsidRPr="00C958F0">
        <w:rPr>
          <w:rFonts w:asciiTheme="majorBidi" w:eastAsia="黑体" w:hAnsi="黑体" w:cstheme="majorBidi"/>
          <w:sz w:val="32"/>
          <w:szCs w:val="32"/>
        </w:rPr>
        <w:t>二</w:t>
      </w:r>
      <w:r w:rsidR="00087B6D" w:rsidRPr="00C958F0">
        <w:rPr>
          <w:rFonts w:asciiTheme="majorBidi" w:eastAsia="黑体" w:hAnsi="黑体" w:cstheme="majorBidi"/>
          <w:sz w:val="32"/>
          <w:szCs w:val="32"/>
        </w:rPr>
        <w:t>、申报条件</w:t>
      </w:r>
    </w:p>
    <w:p w:rsidR="003A7672" w:rsidRPr="00C958F0" w:rsidRDefault="003A7672" w:rsidP="003A7672">
      <w:pPr>
        <w:spacing w:line="560" w:lineRule="exact"/>
        <w:ind w:firstLineChars="200" w:firstLine="640"/>
        <w:rPr>
          <w:rFonts w:asciiTheme="majorBidi" w:eastAsia="楷体_GB2312" w:hAnsiTheme="majorBidi" w:cstheme="majorBidi"/>
          <w:sz w:val="32"/>
          <w:szCs w:val="32"/>
        </w:rPr>
      </w:pPr>
      <w:r w:rsidRPr="00C958F0">
        <w:rPr>
          <w:rFonts w:asciiTheme="majorBidi" w:eastAsia="楷体_GB2312" w:hAnsiTheme="majorBidi" w:cstheme="majorBidi"/>
          <w:sz w:val="32"/>
          <w:szCs w:val="32"/>
        </w:rPr>
        <w:t>（一）参评企业需同时具备以下条件</w:t>
      </w:r>
    </w:p>
    <w:p w:rsidR="00087B6D" w:rsidRPr="00C958F0" w:rsidRDefault="00C958F0" w:rsidP="00C958F0">
      <w:pPr>
        <w:spacing w:line="56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hint="eastAsia"/>
          <w:sz w:val="32"/>
          <w:szCs w:val="32"/>
        </w:rPr>
        <w:t>．</w:t>
      </w:r>
      <w:r w:rsidR="00087B6D" w:rsidRPr="00C958F0">
        <w:rPr>
          <w:rFonts w:asciiTheme="majorBidi" w:eastAsia="仿宋_GB2312" w:hAnsiTheme="majorBidi" w:cstheme="majorBidi"/>
          <w:sz w:val="32"/>
          <w:szCs w:val="32"/>
        </w:rPr>
        <w:t>工商、税务关系在株洲地区，并在株洲地区持续经营</w:t>
      </w:r>
      <w:r w:rsidR="00087B6D" w:rsidRPr="00C958F0">
        <w:rPr>
          <w:rFonts w:asciiTheme="majorBidi" w:eastAsia="仿宋_GB2312" w:hAnsiTheme="majorBidi" w:cstheme="majorBidi"/>
          <w:sz w:val="32"/>
          <w:szCs w:val="32"/>
        </w:rPr>
        <w:t>1</w:t>
      </w:r>
      <w:r w:rsidR="00087B6D" w:rsidRPr="00C958F0">
        <w:rPr>
          <w:rFonts w:asciiTheme="majorBidi" w:eastAsia="仿宋_GB2312" w:hAnsiTheme="majorBidi" w:cstheme="majorBidi"/>
          <w:sz w:val="32"/>
          <w:szCs w:val="32"/>
        </w:rPr>
        <w:t>年以上的</w:t>
      </w:r>
      <w:r w:rsidR="00407194" w:rsidRPr="00C958F0">
        <w:rPr>
          <w:rFonts w:asciiTheme="majorBidi" w:eastAsia="仿宋_GB2312" w:hAnsiTheme="majorBidi" w:cstheme="majorBidi"/>
          <w:sz w:val="32"/>
          <w:szCs w:val="32"/>
        </w:rPr>
        <w:t>各类</w:t>
      </w:r>
      <w:r w:rsidR="00087B6D" w:rsidRPr="00C958F0">
        <w:rPr>
          <w:rFonts w:asciiTheme="majorBidi" w:eastAsia="仿宋_GB2312" w:hAnsiTheme="majorBidi" w:cstheme="majorBidi"/>
          <w:sz w:val="32"/>
          <w:szCs w:val="32"/>
        </w:rPr>
        <w:t>民营企业</w:t>
      </w:r>
      <w:r w:rsidR="00F95B91" w:rsidRPr="00C958F0">
        <w:rPr>
          <w:rFonts w:asciiTheme="majorBidi" w:eastAsia="仿宋_GB2312" w:hAnsiTheme="majorBidi" w:cstheme="majorBidi"/>
          <w:sz w:val="32"/>
          <w:szCs w:val="32"/>
        </w:rPr>
        <w:t>(</w:t>
      </w:r>
      <w:r w:rsidR="00F95B91" w:rsidRPr="00C958F0">
        <w:rPr>
          <w:rFonts w:asciiTheme="majorBidi" w:eastAsia="仿宋_GB2312" w:hAnsiTheme="majorBidi" w:cstheme="majorBidi"/>
          <w:sz w:val="32"/>
          <w:szCs w:val="32"/>
        </w:rPr>
        <w:t>工商注册时间在</w:t>
      </w:r>
      <w:r w:rsidR="00F95B91" w:rsidRPr="00C958F0">
        <w:rPr>
          <w:rFonts w:asciiTheme="majorBidi" w:eastAsia="仿宋_GB2312" w:hAnsiTheme="majorBidi" w:cstheme="majorBidi"/>
          <w:sz w:val="32"/>
          <w:szCs w:val="32"/>
        </w:rPr>
        <w:t>2022</w:t>
      </w:r>
      <w:r w:rsidR="00F95B91" w:rsidRPr="00C958F0">
        <w:rPr>
          <w:rFonts w:asciiTheme="majorBidi" w:eastAsia="仿宋_GB2312" w:hAnsiTheme="majorBidi" w:cstheme="majorBidi"/>
          <w:sz w:val="32"/>
          <w:szCs w:val="32"/>
        </w:rPr>
        <w:t>年</w:t>
      </w:r>
      <w:r w:rsidR="00F34051" w:rsidRPr="00C958F0">
        <w:rPr>
          <w:rFonts w:asciiTheme="majorBidi" w:eastAsia="仿宋_GB2312" w:hAnsiTheme="majorBidi" w:cstheme="majorBidi"/>
          <w:sz w:val="32"/>
          <w:szCs w:val="32"/>
        </w:rPr>
        <w:t>9</w:t>
      </w:r>
      <w:r w:rsidR="00F95B91" w:rsidRPr="00C958F0">
        <w:rPr>
          <w:rFonts w:asciiTheme="majorBidi" w:eastAsia="仿宋_GB2312" w:hAnsiTheme="majorBidi" w:cstheme="majorBidi"/>
          <w:sz w:val="32"/>
          <w:szCs w:val="32"/>
        </w:rPr>
        <w:t>月</w:t>
      </w:r>
      <w:r w:rsidR="00F95B91" w:rsidRPr="00C958F0">
        <w:rPr>
          <w:rFonts w:asciiTheme="majorBidi" w:eastAsia="仿宋_GB2312" w:hAnsiTheme="majorBidi" w:cstheme="majorBidi"/>
          <w:sz w:val="32"/>
          <w:szCs w:val="32"/>
        </w:rPr>
        <w:t>30</w:t>
      </w:r>
      <w:r w:rsidR="00F95B91" w:rsidRPr="00C958F0">
        <w:rPr>
          <w:rFonts w:asciiTheme="majorBidi" w:eastAsia="仿宋_GB2312" w:hAnsiTheme="majorBidi" w:cstheme="majorBidi"/>
          <w:sz w:val="32"/>
          <w:szCs w:val="32"/>
        </w:rPr>
        <w:t>日前</w:t>
      </w:r>
      <w:r w:rsidR="00F95B91" w:rsidRPr="00C958F0">
        <w:rPr>
          <w:rFonts w:asciiTheme="majorBidi" w:eastAsia="仿宋_GB2312" w:hAnsiTheme="majorBidi" w:cstheme="majorBidi"/>
          <w:sz w:val="32"/>
          <w:szCs w:val="32"/>
        </w:rPr>
        <w:t>)</w:t>
      </w:r>
      <w:r w:rsidR="00087B6D" w:rsidRPr="00C958F0">
        <w:rPr>
          <w:rFonts w:asciiTheme="majorBidi" w:eastAsia="仿宋_GB2312" w:hAnsiTheme="majorBidi" w:cstheme="majorBidi"/>
          <w:sz w:val="32"/>
          <w:szCs w:val="32"/>
        </w:rPr>
        <w:t>。</w:t>
      </w:r>
    </w:p>
    <w:p w:rsidR="00374746" w:rsidRPr="00C958F0" w:rsidRDefault="00374746" w:rsidP="00C958F0">
      <w:pPr>
        <w:spacing w:line="560" w:lineRule="exact"/>
        <w:ind w:firstLine="641"/>
        <w:rPr>
          <w:rFonts w:asciiTheme="majorBidi" w:eastAsia="仿宋_GB2312" w:hAnsiTheme="majorBidi" w:cstheme="majorBidi"/>
          <w:color w:val="000000"/>
          <w:sz w:val="32"/>
          <w:szCs w:val="32"/>
        </w:rPr>
      </w:pPr>
      <w:r w:rsidRPr="00C958F0">
        <w:rPr>
          <w:rFonts w:asciiTheme="majorBidi" w:eastAsia="仿宋_GB2312" w:hAnsiTheme="majorBidi" w:cstheme="majorBidi"/>
          <w:color w:val="000000"/>
          <w:sz w:val="32"/>
          <w:szCs w:val="32"/>
        </w:rPr>
        <w:t>2</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color w:val="000000"/>
          <w:sz w:val="32"/>
          <w:szCs w:val="32"/>
        </w:rPr>
        <w:t>符合国家产业发展方向（桑拿、按摩、网吧、</w:t>
      </w:r>
      <w:proofErr w:type="gramStart"/>
      <w:r w:rsidRPr="00C958F0">
        <w:rPr>
          <w:rFonts w:asciiTheme="majorBidi" w:eastAsia="仿宋_GB2312" w:hAnsiTheme="majorBidi" w:cstheme="majorBidi"/>
          <w:color w:val="000000"/>
          <w:sz w:val="32"/>
          <w:szCs w:val="32"/>
        </w:rPr>
        <w:t>微商以及</w:t>
      </w:r>
      <w:proofErr w:type="gramEnd"/>
      <w:r w:rsidRPr="00C958F0">
        <w:rPr>
          <w:rFonts w:asciiTheme="majorBidi" w:eastAsia="仿宋_GB2312" w:hAnsiTheme="majorBidi" w:cstheme="majorBidi"/>
          <w:color w:val="000000"/>
          <w:sz w:val="32"/>
          <w:szCs w:val="32"/>
        </w:rPr>
        <w:t>其他国家政策不予鼓励的产业不得申报，盲人创办的医疗保健性按摩项目可申报）。</w:t>
      </w:r>
    </w:p>
    <w:p w:rsidR="00374746" w:rsidRPr="00C958F0" w:rsidRDefault="00374746" w:rsidP="00C958F0">
      <w:pPr>
        <w:spacing w:line="560" w:lineRule="exact"/>
        <w:ind w:firstLine="641"/>
        <w:rPr>
          <w:rFonts w:asciiTheme="majorBidi" w:eastAsia="仿宋_GB2312" w:hAnsiTheme="majorBidi" w:cstheme="majorBidi"/>
          <w:color w:val="000000"/>
          <w:sz w:val="32"/>
          <w:szCs w:val="32"/>
        </w:rPr>
      </w:pPr>
      <w:r w:rsidRPr="00C958F0">
        <w:rPr>
          <w:rFonts w:asciiTheme="majorBidi" w:eastAsia="仿宋_GB2312" w:hAnsiTheme="majorBidi" w:cstheme="majorBidi"/>
          <w:color w:val="000000"/>
          <w:sz w:val="32"/>
          <w:szCs w:val="32"/>
        </w:rPr>
        <w:t>3</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color w:val="000000"/>
          <w:sz w:val="32"/>
          <w:szCs w:val="32"/>
        </w:rPr>
        <w:t>按规定参加社会保险并及时足额缴纳各项社会保险费。</w:t>
      </w:r>
    </w:p>
    <w:p w:rsidR="00087B6D" w:rsidRPr="00C958F0" w:rsidRDefault="00AE3E7C"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4</w:t>
      </w:r>
      <w:r w:rsidR="00C958F0">
        <w:rPr>
          <w:rFonts w:asciiTheme="majorBidi" w:eastAsia="仿宋_GB2312" w:hAnsiTheme="majorBidi" w:cstheme="majorBidi" w:hint="eastAsia"/>
          <w:sz w:val="32"/>
          <w:szCs w:val="32"/>
        </w:rPr>
        <w:t>．</w:t>
      </w:r>
      <w:r w:rsidR="00087B6D" w:rsidRPr="00C958F0">
        <w:rPr>
          <w:rFonts w:asciiTheme="majorBidi" w:eastAsia="仿宋_GB2312" w:hAnsiTheme="majorBidi" w:cstheme="majorBidi"/>
          <w:sz w:val="32"/>
          <w:szCs w:val="32"/>
        </w:rPr>
        <w:t>202</w:t>
      </w:r>
      <w:r w:rsidR="00F95B91" w:rsidRPr="00C958F0">
        <w:rPr>
          <w:rFonts w:asciiTheme="majorBidi" w:eastAsia="仿宋_GB2312" w:hAnsiTheme="majorBidi" w:cstheme="majorBidi"/>
          <w:sz w:val="32"/>
          <w:szCs w:val="32"/>
        </w:rPr>
        <w:t>3</w:t>
      </w:r>
      <w:r w:rsidR="00087B6D" w:rsidRPr="00C958F0">
        <w:rPr>
          <w:rFonts w:asciiTheme="majorBidi" w:eastAsia="仿宋_GB2312" w:hAnsiTheme="majorBidi" w:cstheme="majorBidi"/>
          <w:sz w:val="32"/>
          <w:szCs w:val="32"/>
        </w:rPr>
        <w:t>年</w:t>
      </w:r>
      <w:r w:rsidR="00F95B91" w:rsidRPr="00C958F0">
        <w:rPr>
          <w:rFonts w:asciiTheme="majorBidi" w:eastAsia="仿宋_GB2312" w:hAnsiTheme="majorBidi" w:cstheme="majorBidi"/>
          <w:sz w:val="32"/>
          <w:szCs w:val="32"/>
        </w:rPr>
        <w:t>企业裁员率不高于</w:t>
      </w:r>
      <w:r w:rsidR="00F95B91" w:rsidRPr="00C958F0">
        <w:rPr>
          <w:rFonts w:asciiTheme="majorBidi" w:eastAsia="仿宋_GB2312" w:hAnsiTheme="majorBidi" w:cstheme="majorBidi"/>
          <w:sz w:val="32"/>
          <w:szCs w:val="32"/>
        </w:rPr>
        <w:t>5.5%(</w:t>
      </w:r>
      <w:r w:rsidR="003A7672" w:rsidRPr="00C958F0">
        <w:rPr>
          <w:rFonts w:asciiTheme="majorBidi" w:eastAsia="仿宋_GB2312" w:hAnsiTheme="majorBidi" w:cstheme="majorBidi"/>
          <w:sz w:val="32"/>
          <w:szCs w:val="32"/>
        </w:rPr>
        <w:t>裁员率</w:t>
      </w:r>
      <w:r w:rsidR="00407194" w:rsidRPr="00C958F0">
        <w:rPr>
          <w:rFonts w:asciiTheme="majorBidi" w:eastAsia="仿宋_GB2312" w:hAnsiTheme="majorBidi" w:cstheme="majorBidi"/>
          <w:sz w:val="32"/>
          <w:szCs w:val="32"/>
        </w:rPr>
        <w:t>为</w:t>
      </w:r>
      <w:r w:rsidR="003A7672" w:rsidRPr="00C958F0">
        <w:rPr>
          <w:rFonts w:asciiTheme="majorBidi" w:eastAsia="仿宋_GB2312" w:hAnsiTheme="majorBidi" w:cstheme="majorBidi"/>
          <w:sz w:val="32"/>
          <w:szCs w:val="32"/>
        </w:rPr>
        <w:t>1-</w:t>
      </w:r>
      <w:r w:rsidR="00AB31DE" w:rsidRPr="00C958F0">
        <w:rPr>
          <w:rFonts w:asciiTheme="majorBidi" w:eastAsia="仿宋_GB2312" w:hAnsiTheme="majorBidi" w:cstheme="majorBidi"/>
          <w:sz w:val="32"/>
          <w:szCs w:val="32"/>
        </w:rPr>
        <w:t>8</w:t>
      </w:r>
      <w:r w:rsidR="003A7672" w:rsidRPr="00C958F0">
        <w:rPr>
          <w:rFonts w:asciiTheme="majorBidi" w:eastAsia="仿宋_GB2312" w:hAnsiTheme="majorBidi" w:cstheme="majorBidi"/>
          <w:sz w:val="32"/>
          <w:szCs w:val="32"/>
        </w:rPr>
        <w:t>月份新增领取失业保险金人数除以</w:t>
      </w:r>
      <w:r w:rsidR="003A7672" w:rsidRPr="00C958F0">
        <w:rPr>
          <w:rFonts w:asciiTheme="majorBidi" w:eastAsia="仿宋_GB2312" w:hAnsiTheme="majorBidi" w:cstheme="majorBidi"/>
          <w:sz w:val="32"/>
          <w:szCs w:val="32"/>
        </w:rPr>
        <w:t>1-</w:t>
      </w:r>
      <w:r w:rsidR="00AB31DE" w:rsidRPr="00C958F0">
        <w:rPr>
          <w:rFonts w:asciiTheme="majorBidi" w:eastAsia="仿宋_GB2312" w:hAnsiTheme="majorBidi" w:cstheme="majorBidi"/>
          <w:sz w:val="32"/>
          <w:szCs w:val="32"/>
        </w:rPr>
        <w:t>8</w:t>
      </w:r>
      <w:r w:rsidR="003A7672" w:rsidRPr="00C958F0">
        <w:rPr>
          <w:rFonts w:asciiTheme="majorBidi" w:eastAsia="仿宋_GB2312" w:hAnsiTheme="majorBidi" w:cstheme="majorBidi"/>
          <w:sz w:val="32"/>
          <w:szCs w:val="32"/>
        </w:rPr>
        <w:t>月</w:t>
      </w:r>
      <w:r w:rsidR="00F34051" w:rsidRPr="00C958F0">
        <w:rPr>
          <w:rFonts w:asciiTheme="majorBidi" w:eastAsia="仿宋_GB2312" w:hAnsiTheme="majorBidi" w:cstheme="majorBidi"/>
          <w:sz w:val="32"/>
          <w:szCs w:val="32"/>
        </w:rPr>
        <w:t>份</w:t>
      </w:r>
      <w:r w:rsidR="003A7672" w:rsidRPr="00C958F0">
        <w:rPr>
          <w:rFonts w:asciiTheme="majorBidi" w:eastAsia="仿宋_GB2312" w:hAnsiTheme="majorBidi" w:cstheme="majorBidi"/>
          <w:sz w:val="32"/>
          <w:szCs w:val="32"/>
        </w:rPr>
        <w:t>失业保险月均参保人数</w:t>
      </w:r>
      <w:r w:rsidR="00F95B91" w:rsidRPr="00C958F0">
        <w:rPr>
          <w:rFonts w:asciiTheme="majorBidi" w:eastAsia="仿宋_GB2312" w:hAnsiTheme="majorBidi" w:cstheme="majorBidi"/>
          <w:sz w:val="32"/>
          <w:szCs w:val="32"/>
        </w:rPr>
        <w:t>)</w:t>
      </w:r>
      <w:r w:rsidR="00087B6D" w:rsidRPr="00C958F0">
        <w:rPr>
          <w:rFonts w:asciiTheme="majorBidi" w:eastAsia="仿宋_GB2312" w:hAnsiTheme="majorBidi" w:cstheme="majorBidi"/>
          <w:sz w:val="32"/>
          <w:szCs w:val="32"/>
        </w:rPr>
        <w:t>。</w:t>
      </w:r>
    </w:p>
    <w:p w:rsidR="00407194" w:rsidRPr="00C958F0" w:rsidRDefault="00F34051"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5</w:t>
      </w:r>
      <w:r w:rsidR="00C958F0">
        <w:rPr>
          <w:rFonts w:asciiTheme="majorBidi" w:eastAsia="仿宋_GB2312" w:hAnsiTheme="majorBidi" w:cstheme="majorBidi" w:hint="eastAsia"/>
          <w:sz w:val="32"/>
          <w:szCs w:val="32"/>
        </w:rPr>
        <w:t>．</w:t>
      </w:r>
      <w:r w:rsidR="00407194" w:rsidRPr="00C958F0">
        <w:rPr>
          <w:rFonts w:asciiTheme="majorBidi" w:eastAsia="仿宋_GB2312" w:hAnsiTheme="majorBidi" w:cstheme="majorBidi"/>
          <w:sz w:val="32"/>
          <w:szCs w:val="32"/>
        </w:rPr>
        <w:t>2023</w:t>
      </w:r>
      <w:r w:rsidR="00407194" w:rsidRPr="00C958F0">
        <w:rPr>
          <w:rFonts w:asciiTheme="majorBidi" w:eastAsia="仿宋_GB2312" w:hAnsiTheme="majorBidi" w:cstheme="majorBidi"/>
          <w:sz w:val="32"/>
          <w:szCs w:val="32"/>
        </w:rPr>
        <w:t>年企业参加社会保险职工人数在</w:t>
      </w:r>
      <w:r w:rsidR="00AB31DE" w:rsidRPr="00C958F0">
        <w:rPr>
          <w:rFonts w:asciiTheme="majorBidi" w:eastAsia="仿宋_GB2312" w:hAnsiTheme="majorBidi" w:cstheme="majorBidi"/>
          <w:sz w:val="32"/>
          <w:szCs w:val="32"/>
        </w:rPr>
        <w:t>10</w:t>
      </w:r>
      <w:r w:rsidR="006A486D" w:rsidRPr="00C958F0">
        <w:rPr>
          <w:rFonts w:asciiTheme="majorBidi" w:eastAsia="仿宋_GB2312" w:hAnsiTheme="majorBidi" w:cstheme="majorBidi"/>
          <w:sz w:val="32"/>
          <w:szCs w:val="32"/>
        </w:rPr>
        <w:t>0</w:t>
      </w:r>
      <w:r w:rsidR="00407194" w:rsidRPr="00C958F0">
        <w:rPr>
          <w:rFonts w:asciiTheme="majorBidi" w:eastAsia="仿宋_GB2312" w:hAnsiTheme="majorBidi" w:cstheme="majorBidi"/>
          <w:sz w:val="32"/>
          <w:szCs w:val="32"/>
        </w:rPr>
        <w:t>人以上（第二产业企业</w:t>
      </w:r>
      <w:r w:rsidR="00407194" w:rsidRPr="00C958F0">
        <w:rPr>
          <w:rFonts w:asciiTheme="majorBidi" w:eastAsia="仿宋_GB2312" w:hAnsiTheme="majorBidi" w:cstheme="majorBidi"/>
          <w:sz w:val="32"/>
          <w:szCs w:val="32"/>
        </w:rPr>
        <w:t>300</w:t>
      </w:r>
      <w:r w:rsidR="00407194" w:rsidRPr="00C958F0">
        <w:rPr>
          <w:rFonts w:asciiTheme="majorBidi" w:eastAsia="仿宋_GB2312" w:hAnsiTheme="majorBidi" w:cstheme="majorBidi"/>
          <w:sz w:val="32"/>
          <w:szCs w:val="32"/>
        </w:rPr>
        <w:t>人以上）。</w:t>
      </w:r>
    </w:p>
    <w:p w:rsidR="00087B6D" w:rsidRPr="00C958F0" w:rsidRDefault="00F34051"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6</w:t>
      </w:r>
      <w:r w:rsidR="00C958F0">
        <w:rPr>
          <w:rFonts w:asciiTheme="majorBidi" w:eastAsia="仿宋_GB2312" w:hAnsiTheme="majorBidi" w:cstheme="majorBidi" w:hint="eastAsia"/>
          <w:sz w:val="32"/>
          <w:szCs w:val="32"/>
        </w:rPr>
        <w:t>．</w:t>
      </w:r>
      <w:r w:rsidR="00087B6D" w:rsidRPr="00C958F0">
        <w:rPr>
          <w:rFonts w:asciiTheme="majorBidi" w:eastAsia="仿宋_GB2312" w:hAnsiTheme="majorBidi" w:cstheme="majorBidi"/>
          <w:sz w:val="32"/>
          <w:szCs w:val="32"/>
        </w:rPr>
        <w:t>202</w:t>
      </w:r>
      <w:r w:rsidR="00143461" w:rsidRPr="00C958F0">
        <w:rPr>
          <w:rFonts w:asciiTheme="majorBidi" w:eastAsia="仿宋_GB2312" w:hAnsiTheme="majorBidi" w:cstheme="majorBidi"/>
          <w:sz w:val="32"/>
          <w:szCs w:val="32"/>
        </w:rPr>
        <w:t>3</w:t>
      </w:r>
      <w:r w:rsidR="00087B6D" w:rsidRPr="00C958F0">
        <w:rPr>
          <w:rFonts w:asciiTheme="majorBidi" w:eastAsia="仿宋_GB2312" w:hAnsiTheme="majorBidi" w:cstheme="majorBidi"/>
          <w:sz w:val="32"/>
          <w:szCs w:val="32"/>
        </w:rPr>
        <w:t>年</w:t>
      </w:r>
      <w:r w:rsidR="00561872" w:rsidRPr="00C958F0">
        <w:rPr>
          <w:rFonts w:asciiTheme="majorBidi" w:eastAsia="仿宋_GB2312" w:hAnsiTheme="majorBidi" w:cstheme="majorBidi"/>
          <w:sz w:val="32"/>
          <w:szCs w:val="32"/>
        </w:rPr>
        <w:t>企业</w:t>
      </w:r>
      <w:r w:rsidR="00087B6D" w:rsidRPr="00C958F0">
        <w:rPr>
          <w:rFonts w:asciiTheme="majorBidi" w:eastAsia="仿宋_GB2312" w:hAnsiTheme="majorBidi" w:cstheme="majorBidi"/>
          <w:sz w:val="32"/>
          <w:szCs w:val="32"/>
        </w:rPr>
        <w:t>扩大就业规模，净增就业人数（参保人数）</w:t>
      </w:r>
      <w:r w:rsidR="00087B6D" w:rsidRPr="00C958F0">
        <w:rPr>
          <w:rFonts w:asciiTheme="majorBidi" w:eastAsia="仿宋_GB2312" w:hAnsiTheme="majorBidi" w:cstheme="majorBidi"/>
          <w:sz w:val="32"/>
          <w:szCs w:val="32"/>
        </w:rPr>
        <w:lastRenderedPageBreak/>
        <w:t>不低于</w:t>
      </w:r>
      <w:r w:rsidR="00087B6D" w:rsidRPr="00C958F0">
        <w:rPr>
          <w:rFonts w:asciiTheme="majorBidi" w:eastAsia="仿宋_GB2312" w:hAnsiTheme="majorBidi" w:cstheme="majorBidi"/>
          <w:sz w:val="32"/>
          <w:szCs w:val="32"/>
        </w:rPr>
        <w:t>10%</w:t>
      </w:r>
      <w:r w:rsidR="00087B6D" w:rsidRPr="00C958F0">
        <w:rPr>
          <w:rFonts w:asciiTheme="majorBidi" w:eastAsia="仿宋_GB2312" w:hAnsiTheme="majorBidi" w:cstheme="majorBidi"/>
          <w:sz w:val="32"/>
          <w:szCs w:val="32"/>
        </w:rPr>
        <w:t>或不少于</w:t>
      </w:r>
      <w:r w:rsidR="006A486D" w:rsidRPr="00C958F0">
        <w:rPr>
          <w:rFonts w:asciiTheme="majorBidi" w:eastAsia="仿宋_GB2312" w:hAnsiTheme="majorBidi" w:cstheme="majorBidi"/>
          <w:sz w:val="32"/>
          <w:szCs w:val="32"/>
        </w:rPr>
        <w:t>30</w:t>
      </w:r>
      <w:r w:rsidR="00407194" w:rsidRPr="00C958F0">
        <w:rPr>
          <w:rFonts w:asciiTheme="majorBidi" w:eastAsia="仿宋_GB2312" w:hAnsiTheme="majorBidi" w:cstheme="majorBidi"/>
          <w:sz w:val="32"/>
          <w:szCs w:val="32"/>
        </w:rPr>
        <w:t>人。</w:t>
      </w:r>
    </w:p>
    <w:p w:rsidR="00407194" w:rsidRPr="00C958F0" w:rsidRDefault="00407194" w:rsidP="00407194">
      <w:pPr>
        <w:spacing w:line="560" w:lineRule="exact"/>
        <w:ind w:firstLineChars="200" w:firstLine="640"/>
        <w:rPr>
          <w:rFonts w:asciiTheme="majorBidi" w:eastAsia="楷体_GB2312" w:hAnsiTheme="majorBidi" w:cstheme="majorBidi"/>
          <w:sz w:val="32"/>
          <w:szCs w:val="32"/>
        </w:rPr>
      </w:pPr>
      <w:r w:rsidRPr="00C958F0">
        <w:rPr>
          <w:rFonts w:asciiTheme="majorBidi" w:eastAsia="楷体_GB2312" w:hAnsiTheme="majorBidi" w:cstheme="majorBidi"/>
          <w:sz w:val="32"/>
          <w:szCs w:val="32"/>
        </w:rPr>
        <w:t>（二）有以下情形之一，不纳入评选</w:t>
      </w:r>
    </w:p>
    <w:p w:rsidR="00407194" w:rsidRPr="00C958F0" w:rsidRDefault="00407194"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1</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sz w:val="32"/>
          <w:szCs w:val="32"/>
        </w:rPr>
        <w:t>企业</w:t>
      </w:r>
      <w:r w:rsidRPr="00C958F0">
        <w:rPr>
          <w:rFonts w:asciiTheme="majorBidi" w:eastAsia="仿宋_GB2312" w:hAnsiTheme="majorBidi" w:cstheme="majorBidi"/>
          <w:sz w:val="32"/>
          <w:szCs w:val="32"/>
        </w:rPr>
        <w:t>2023</w:t>
      </w:r>
      <w:r w:rsidRPr="00C958F0">
        <w:rPr>
          <w:rFonts w:asciiTheme="majorBidi" w:eastAsia="仿宋_GB2312" w:hAnsiTheme="majorBidi" w:cstheme="majorBidi"/>
          <w:sz w:val="32"/>
          <w:szCs w:val="32"/>
        </w:rPr>
        <w:t>年度严重违反劳动保障法律法规的。</w:t>
      </w:r>
    </w:p>
    <w:p w:rsidR="00407194" w:rsidRPr="00C958F0" w:rsidRDefault="00407194"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2</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sz w:val="32"/>
          <w:szCs w:val="32"/>
        </w:rPr>
        <w:t>企业</w:t>
      </w:r>
      <w:r w:rsidRPr="00C958F0">
        <w:rPr>
          <w:rFonts w:asciiTheme="majorBidi" w:eastAsia="仿宋_GB2312" w:hAnsiTheme="majorBidi" w:cstheme="majorBidi"/>
          <w:sz w:val="32"/>
          <w:szCs w:val="32"/>
        </w:rPr>
        <w:t>2023</w:t>
      </w:r>
      <w:r w:rsidRPr="00C958F0">
        <w:rPr>
          <w:rFonts w:asciiTheme="majorBidi" w:eastAsia="仿宋_GB2312" w:hAnsiTheme="majorBidi" w:cstheme="majorBidi"/>
          <w:sz w:val="32"/>
          <w:szCs w:val="32"/>
        </w:rPr>
        <w:t>年度存在</w:t>
      </w:r>
      <w:r w:rsidR="006A486D" w:rsidRPr="00C958F0">
        <w:rPr>
          <w:rFonts w:asciiTheme="majorBidi" w:eastAsia="仿宋_GB2312" w:hAnsiTheme="majorBidi" w:cstheme="majorBidi"/>
          <w:sz w:val="32"/>
          <w:szCs w:val="32"/>
        </w:rPr>
        <w:t>严重经济、法律纠纷的。</w:t>
      </w:r>
    </w:p>
    <w:p w:rsidR="00407194" w:rsidRPr="00C958F0" w:rsidRDefault="00407194"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3</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sz w:val="32"/>
          <w:szCs w:val="32"/>
        </w:rPr>
        <w:t>企业</w:t>
      </w:r>
      <w:r w:rsidRPr="00C958F0">
        <w:rPr>
          <w:rFonts w:asciiTheme="majorBidi" w:eastAsia="仿宋_GB2312" w:hAnsiTheme="majorBidi" w:cstheme="majorBidi"/>
          <w:sz w:val="32"/>
          <w:szCs w:val="32"/>
        </w:rPr>
        <w:t>202</w:t>
      </w:r>
      <w:r w:rsidR="00F34051" w:rsidRPr="00C958F0">
        <w:rPr>
          <w:rFonts w:asciiTheme="majorBidi" w:eastAsia="仿宋_GB2312" w:hAnsiTheme="majorBidi" w:cstheme="majorBidi"/>
          <w:sz w:val="32"/>
          <w:szCs w:val="32"/>
        </w:rPr>
        <w:t>3</w:t>
      </w:r>
      <w:r w:rsidRPr="00C958F0">
        <w:rPr>
          <w:rFonts w:asciiTheme="majorBidi" w:eastAsia="仿宋_GB2312" w:hAnsiTheme="majorBidi" w:cstheme="majorBidi"/>
          <w:sz w:val="32"/>
          <w:szCs w:val="32"/>
        </w:rPr>
        <w:t>年度发生重大安全、重大质量事故，被列入经营异常名录和严重违法失信企业名单的。</w:t>
      </w:r>
    </w:p>
    <w:p w:rsidR="00407194" w:rsidRPr="00C958F0" w:rsidRDefault="00407194"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4</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sz w:val="32"/>
          <w:szCs w:val="32"/>
        </w:rPr>
        <w:t>企业及其主要负责人</w:t>
      </w:r>
      <w:r w:rsidR="00561872" w:rsidRPr="00C958F0">
        <w:rPr>
          <w:rFonts w:asciiTheme="majorBidi" w:eastAsia="仿宋_GB2312" w:hAnsiTheme="majorBidi" w:cstheme="majorBidi"/>
          <w:sz w:val="32"/>
          <w:szCs w:val="32"/>
        </w:rPr>
        <w:t>2023</w:t>
      </w:r>
      <w:r w:rsidR="00561872" w:rsidRPr="00C958F0">
        <w:rPr>
          <w:rFonts w:asciiTheme="majorBidi" w:eastAsia="仿宋_GB2312" w:hAnsiTheme="majorBidi" w:cstheme="majorBidi"/>
          <w:sz w:val="32"/>
          <w:szCs w:val="32"/>
        </w:rPr>
        <w:t>年度</w:t>
      </w:r>
      <w:r w:rsidRPr="00C958F0">
        <w:rPr>
          <w:rFonts w:asciiTheme="majorBidi" w:eastAsia="仿宋_GB2312" w:hAnsiTheme="majorBidi" w:cstheme="majorBidi"/>
          <w:sz w:val="32"/>
          <w:szCs w:val="32"/>
        </w:rPr>
        <w:t>因违法经营活动被追究刑事责任或因经营活动被纳入失信执行人名单的。</w:t>
      </w:r>
    </w:p>
    <w:p w:rsidR="00407194" w:rsidRPr="00C958F0" w:rsidRDefault="00407194"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5</w:t>
      </w:r>
      <w:r w:rsidR="00C958F0">
        <w:rPr>
          <w:rFonts w:asciiTheme="majorBidi" w:eastAsia="仿宋_GB2312" w:hAnsiTheme="majorBidi" w:cstheme="majorBidi" w:hint="eastAsia"/>
          <w:sz w:val="32"/>
          <w:szCs w:val="32"/>
        </w:rPr>
        <w:t>．</w:t>
      </w:r>
      <w:r w:rsidRPr="00C958F0">
        <w:rPr>
          <w:rFonts w:asciiTheme="majorBidi" w:eastAsia="仿宋_GB2312" w:hAnsiTheme="majorBidi" w:cstheme="majorBidi"/>
          <w:sz w:val="32"/>
          <w:szCs w:val="32"/>
        </w:rPr>
        <w:t>其他不宜纳入评选的情形。</w:t>
      </w:r>
    </w:p>
    <w:p w:rsidR="0095150F" w:rsidRPr="00C958F0" w:rsidRDefault="0095150F" w:rsidP="0095150F">
      <w:pPr>
        <w:spacing w:line="560" w:lineRule="exact"/>
        <w:ind w:firstLineChars="200" w:firstLine="640"/>
        <w:rPr>
          <w:rFonts w:asciiTheme="majorBidi" w:eastAsia="黑体" w:hAnsiTheme="majorBidi" w:cstheme="majorBidi"/>
          <w:sz w:val="32"/>
          <w:szCs w:val="32"/>
        </w:rPr>
      </w:pPr>
      <w:r w:rsidRPr="00C958F0">
        <w:rPr>
          <w:rFonts w:asciiTheme="majorBidi" w:eastAsia="黑体" w:hAnsi="黑体" w:cstheme="majorBidi"/>
          <w:sz w:val="32"/>
          <w:szCs w:val="32"/>
        </w:rPr>
        <w:t>三、评选标准</w:t>
      </w:r>
    </w:p>
    <w:p w:rsidR="0095150F" w:rsidRPr="00C958F0" w:rsidRDefault="0095150F" w:rsidP="0095150F">
      <w:pPr>
        <w:spacing w:line="560" w:lineRule="exact"/>
        <w:ind w:firstLineChars="200" w:firstLine="640"/>
        <w:rPr>
          <w:rFonts w:asciiTheme="majorBidi" w:eastAsia="仿宋_GB2312" w:hAnsiTheme="majorBidi" w:cstheme="majorBidi"/>
          <w:b/>
          <w:sz w:val="32"/>
          <w:szCs w:val="32"/>
        </w:rPr>
      </w:pPr>
      <w:r w:rsidRPr="00C958F0">
        <w:rPr>
          <w:rFonts w:asciiTheme="majorBidi" w:eastAsia="仿宋_GB2312" w:hAnsiTheme="majorBidi" w:cstheme="majorBidi"/>
          <w:sz w:val="32"/>
          <w:szCs w:val="32"/>
        </w:rPr>
        <w:t>以参评民营企业</w:t>
      </w:r>
      <w:r w:rsidR="00E16B6C" w:rsidRPr="00C958F0">
        <w:rPr>
          <w:rFonts w:asciiTheme="majorBidi" w:eastAsia="仿宋_GB2312" w:hAnsiTheme="majorBidi" w:cstheme="majorBidi"/>
          <w:sz w:val="32"/>
          <w:szCs w:val="32"/>
        </w:rPr>
        <w:t>2022</w:t>
      </w:r>
      <w:r w:rsidR="00E16B6C" w:rsidRPr="00C958F0">
        <w:rPr>
          <w:rFonts w:asciiTheme="majorBidi" w:eastAsia="仿宋_GB2312" w:hAnsiTheme="majorBidi" w:cstheme="majorBidi"/>
          <w:sz w:val="32"/>
          <w:szCs w:val="32"/>
        </w:rPr>
        <w:t>年</w:t>
      </w:r>
      <w:r w:rsidR="00517794" w:rsidRPr="00C958F0">
        <w:rPr>
          <w:rFonts w:asciiTheme="majorBidi" w:eastAsia="仿宋_GB2312" w:hAnsiTheme="majorBidi" w:cstheme="majorBidi"/>
          <w:sz w:val="32"/>
          <w:szCs w:val="32"/>
        </w:rPr>
        <w:t>8</w:t>
      </w:r>
      <w:r w:rsidR="00E16B6C" w:rsidRPr="00C958F0">
        <w:rPr>
          <w:rFonts w:asciiTheme="majorBidi" w:eastAsia="仿宋_GB2312" w:hAnsiTheme="majorBidi" w:cstheme="majorBidi"/>
          <w:sz w:val="32"/>
          <w:szCs w:val="32"/>
        </w:rPr>
        <w:t>月、</w:t>
      </w:r>
      <w:r w:rsidR="00F34051" w:rsidRPr="00C958F0">
        <w:rPr>
          <w:rFonts w:asciiTheme="majorBidi" w:eastAsia="仿宋_GB2312" w:hAnsiTheme="majorBidi" w:cstheme="majorBidi"/>
          <w:sz w:val="32"/>
          <w:szCs w:val="32"/>
        </w:rPr>
        <w:t>2023</w:t>
      </w:r>
      <w:r w:rsidR="00F34051" w:rsidRPr="00C958F0">
        <w:rPr>
          <w:rFonts w:asciiTheme="majorBidi" w:eastAsia="仿宋_GB2312" w:hAnsiTheme="majorBidi" w:cstheme="majorBidi"/>
          <w:sz w:val="32"/>
          <w:szCs w:val="32"/>
        </w:rPr>
        <w:t>年</w:t>
      </w:r>
      <w:r w:rsidR="00517794" w:rsidRPr="00C958F0">
        <w:rPr>
          <w:rFonts w:asciiTheme="majorBidi" w:eastAsia="仿宋_GB2312" w:hAnsiTheme="majorBidi" w:cstheme="majorBidi"/>
          <w:sz w:val="32"/>
          <w:szCs w:val="32"/>
        </w:rPr>
        <w:t>8</w:t>
      </w:r>
      <w:r w:rsidR="00F34051" w:rsidRPr="00C958F0">
        <w:rPr>
          <w:rFonts w:asciiTheme="majorBidi" w:eastAsia="仿宋_GB2312" w:hAnsiTheme="majorBidi" w:cstheme="majorBidi"/>
          <w:sz w:val="32"/>
          <w:szCs w:val="32"/>
        </w:rPr>
        <w:t>月</w:t>
      </w:r>
      <w:r w:rsidRPr="00C958F0">
        <w:rPr>
          <w:rFonts w:asciiTheme="majorBidi" w:eastAsia="仿宋_GB2312" w:hAnsiTheme="majorBidi" w:cstheme="majorBidi"/>
          <w:sz w:val="32"/>
          <w:szCs w:val="32"/>
        </w:rPr>
        <w:t>参加社会保险职工人数为依据，按照</w:t>
      </w:r>
      <w:r w:rsidR="000D6AA1" w:rsidRPr="00C958F0">
        <w:rPr>
          <w:rFonts w:asciiTheme="majorBidi" w:eastAsia="仿宋_GB2312" w:hAnsiTheme="majorBidi" w:cstheme="majorBidi"/>
          <w:sz w:val="32"/>
          <w:szCs w:val="32"/>
        </w:rPr>
        <w:t>净增参保</w:t>
      </w:r>
      <w:r w:rsidRPr="00C958F0">
        <w:rPr>
          <w:rFonts w:asciiTheme="majorBidi" w:eastAsia="仿宋_GB2312" w:hAnsiTheme="majorBidi" w:cstheme="majorBidi"/>
          <w:sz w:val="32"/>
          <w:szCs w:val="32"/>
        </w:rPr>
        <w:t>人数多少评选</w:t>
      </w:r>
      <w:r w:rsidRPr="00C958F0">
        <w:rPr>
          <w:rFonts w:asciiTheme="majorBidi" w:eastAsia="仿宋_GB2312" w:hAnsiTheme="majorBidi" w:cstheme="majorBidi"/>
          <w:sz w:val="32"/>
          <w:szCs w:val="32"/>
        </w:rPr>
        <w:t>“</w:t>
      </w:r>
      <w:r w:rsidR="00F34051" w:rsidRPr="00C958F0">
        <w:rPr>
          <w:rFonts w:asciiTheme="majorBidi" w:eastAsia="仿宋_GB2312" w:hAnsiTheme="majorBidi" w:cstheme="majorBidi"/>
          <w:sz w:val="32"/>
          <w:szCs w:val="32"/>
        </w:rPr>
        <w:t>株洲</w:t>
      </w:r>
      <w:r w:rsidRPr="00C958F0">
        <w:rPr>
          <w:rFonts w:asciiTheme="majorBidi" w:eastAsia="仿宋_GB2312" w:hAnsiTheme="majorBidi" w:cstheme="majorBidi"/>
          <w:sz w:val="32"/>
          <w:szCs w:val="32"/>
        </w:rPr>
        <w:t>市民营企业</w:t>
      </w:r>
      <w:r w:rsidR="00F34051" w:rsidRPr="00C958F0">
        <w:rPr>
          <w:rFonts w:asciiTheme="majorBidi" w:eastAsia="仿宋_GB2312" w:hAnsiTheme="majorBidi" w:cstheme="majorBidi"/>
          <w:sz w:val="32"/>
          <w:szCs w:val="32"/>
        </w:rPr>
        <w:t>就业贡献</w:t>
      </w:r>
      <w:r w:rsidRPr="00C958F0">
        <w:rPr>
          <w:rFonts w:asciiTheme="majorBidi" w:eastAsia="仿宋_GB2312" w:hAnsiTheme="majorBidi" w:cstheme="majorBidi"/>
          <w:sz w:val="32"/>
          <w:szCs w:val="32"/>
        </w:rPr>
        <w:t>30</w:t>
      </w:r>
      <w:r w:rsidRPr="00C958F0">
        <w:rPr>
          <w:rFonts w:asciiTheme="majorBidi" w:eastAsia="仿宋_GB2312" w:hAnsiTheme="majorBidi" w:cstheme="majorBidi"/>
          <w:sz w:val="32"/>
          <w:szCs w:val="32"/>
        </w:rPr>
        <w:t>强</w:t>
      </w:r>
      <w:r w:rsidRPr="00C958F0">
        <w:rPr>
          <w:rFonts w:asciiTheme="majorBidi" w:eastAsia="仿宋_GB2312" w:hAnsiTheme="majorBidi" w:cstheme="majorBidi"/>
          <w:sz w:val="32"/>
          <w:szCs w:val="32"/>
        </w:rPr>
        <w:t>”</w:t>
      </w:r>
      <w:r w:rsidRPr="00C958F0">
        <w:rPr>
          <w:rFonts w:asciiTheme="majorBidi" w:eastAsia="仿宋_GB2312" w:hAnsiTheme="majorBidi" w:cstheme="majorBidi"/>
          <w:sz w:val="32"/>
          <w:szCs w:val="32"/>
        </w:rPr>
        <w:t>。</w:t>
      </w:r>
    </w:p>
    <w:p w:rsidR="00087B6D" w:rsidRPr="00C958F0" w:rsidRDefault="00087B6D" w:rsidP="00087B6D">
      <w:pPr>
        <w:spacing w:line="560" w:lineRule="exact"/>
        <w:ind w:firstLineChars="200" w:firstLine="640"/>
        <w:rPr>
          <w:rFonts w:asciiTheme="majorBidi" w:eastAsia="黑体" w:hAnsiTheme="majorBidi" w:cstheme="majorBidi"/>
          <w:sz w:val="32"/>
          <w:szCs w:val="32"/>
        </w:rPr>
      </w:pPr>
      <w:r w:rsidRPr="00C958F0">
        <w:rPr>
          <w:rFonts w:asciiTheme="majorBidi" w:eastAsia="黑体" w:hAnsi="黑体" w:cstheme="majorBidi"/>
          <w:sz w:val="32"/>
          <w:szCs w:val="32"/>
        </w:rPr>
        <w:t>四、评选程序</w:t>
      </w:r>
    </w:p>
    <w:p w:rsidR="00087B6D" w:rsidRPr="00C958F0" w:rsidRDefault="00087B6D" w:rsidP="00087B6D">
      <w:pPr>
        <w:spacing w:line="560" w:lineRule="exact"/>
        <w:ind w:firstLineChars="200" w:firstLine="640"/>
        <w:rPr>
          <w:rFonts w:asciiTheme="majorBidi" w:eastAsia="楷体_GB2312" w:hAnsiTheme="majorBidi" w:cstheme="majorBidi"/>
          <w:sz w:val="32"/>
          <w:szCs w:val="32"/>
        </w:rPr>
      </w:pPr>
      <w:r w:rsidRPr="00C958F0">
        <w:rPr>
          <w:rFonts w:asciiTheme="majorBidi" w:eastAsia="楷体_GB2312" w:hAnsiTheme="majorBidi" w:cstheme="majorBidi"/>
          <w:sz w:val="32"/>
          <w:szCs w:val="32"/>
        </w:rPr>
        <w:t>（一）</w:t>
      </w:r>
      <w:r w:rsidR="00E20A25" w:rsidRPr="00C958F0">
        <w:rPr>
          <w:rFonts w:asciiTheme="majorBidi" w:eastAsia="楷体_GB2312" w:hAnsiTheme="majorBidi" w:cstheme="majorBidi"/>
          <w:sz w:val="32"/>
          <w:szCs w:val="32"/>
        </w:rPr>
        <w:t>组织</w:t>
      </w:r>
      <w:r w:rsidRPr="00C958F0">
        <w:rPr>
          <w:rFonts w:asciiTheme="majorBidi" w:eastAsia="楷体_GB2312" w:hAnsiTheme="majorBidi" w:cstheme="majorBidi"/>
          <w:sz w:val="32"/>
          <w:szCs w:val="32"/>
        </w:rPr>
        <w:t>申报（</w:t>
      </w:r>
      <w:r w:rsidRPr="00C958F0">
        <w:rPr>
          <w:rFonts w:asciiTheme="majorBidi" w:eastAsia="楷体_GB2312" w:hAnsiTheme="majorBidi" w:cstheme="majorBidi"/>
          <w:sz w:val="32"/>
          <w:szCs w:val="32"/>
        </w:rPr>
        <w:t>202</w:t>
      </w:r>
      <w:r w:rsidR="0095150F" w:rsidRPr="00C958F0">
        <w:rPr>
          <w:rFonts w:asciiTheme="majorBidi" w:eastAsia="楷体_GB2312" w:hAnsiTheme="majorBidi" w:cstheme="majorBidi"/>
          <w:sz w:val="32"/>
          <w:szCs w:val="32"/>
        </w:rPr>
        <w:t>3</w:t>
      </w:r>
      <w:r w:rsidRPr="00C958F0">
        <w:rPr>
          <w:rFonts w:asciiTheme="majorBidi" w:eastAsia="楷体_GB2312" w:hAnsiTheme="majorBidi" w:cstheme="majorBidi"/>
          <w:sz w:val="32"/>
          <w:szCs w:val="32"/>
        </w:rPr>
        <w:t>年</w:t>
      </w:r>
      <w:r w:rsidR="00D76245" w:rsidRPr="00C958F0">
        <w:rPr>
          <w:rFonts w:asciiTheme="majorBidi" w:eastAsia="楷体_GB2312" w:hAnsiTheme="majorBidi" w:cstheme="majorBidi"/>
          <w:sz w:val="32"/>
          <w:szCs w:val="32"/>
        </w:rPr>
        <w:t>9</w:t>
      </w:r>
      <w:r w:rsidRPr="00C958F0">
        <w:rPr>
          <w:rFonts w:asciiTheme="majorBidi" w:eastAsia="楷体_GB2312" w:hAnsiTheme="majorBidi" w:cstheme="majorBidi"/>
          <w:sz w:val="32"/>
          <w:szCs w:val="32"/>
        </w:rPr>
        <w:t>月</w:t>
      </w:r>
      <w:r w:rsidR="00AB31DE" w:rsidRPr="00C958F0">
        <w:rPr>
          <w:rFonts w:asciiTheme="majorBidi" w:eastAsia="楷体_GB2312" w:hAnsiTheme="majorBidi" w:cstheme="majorBidi"/>
          <w:sz w:val="32"/>
          <w:szCs w:val="32"/>
        </w:rPr>
        <w:t>15</w:t>
      </w:r>
      <w:r w:rsidRPr="00C958F0">
        <w:rPr>
          <w:rFonts w:asciiTheme="majorBidi" w:eastAsia="楷体_GB2312" w:hAnsiTheme="majorBidi" w:cstheme="majorBidi"/>
          <w:sz w:val="32"/>
          <w:szCs w:val="32"/>
        </w:rPr>
        <w:t>日前）</w:t>
      </w:r>
    </w:p>
    <w:p w:rsidR="00087B6D" w:rsidRPr="00C958F0" w:rsidRDefault="00374746" w:rsidP="00A423BF">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符合条件的民营企业可</w:t>
      </w:r>
      <w:r w:rsidR="00A423BF" w:rsidRPr="00C958F0">
        <w:rPr>
          <w:rFonts w:asciiTheme="majorBidi" w:eastAsia="仿宋_GB2312" w:hAnsiTheme="majorBidi" w:cstheme="majorBidi"/>
          <w:sz w:val="32"/>
          <w:szCs w:val="32"/>
        </w:rPr>
        <w:t>自行</w:t>
      </w:r>
      <w:r w:rsidRPr="00C958F0">
        <w:rPr>
          <w:rFonts w:asciiTheme="majorBidi" w:eastAsia="仿宋_GB2312" w:hAnsiTheme="majorBidi" w:cstheme="majorBidi"/>
          <w:sz w:val="32"/>
          <w:szCs w:val="32"/>
        </w:rPr>
        <w:t>向</w:t>
      </w:r>
      <w:r w:rsidR="00A423BF" w:rsidRPr="00C958F0">
        <w:rPr>
          <w:rFonts w:asciiTheme="majorBidi" w:eastAsia="仿宋_GB2312" w:hAnsiTheme="majorBidi" w:cstheme="majorBidi"/>
          <w:sz w:val="32"/>
          <w:szCs w:val="32"/>
        </w:rPr>
        <w:t>县市区</w:t>
      </w:r>
      <w:proofErr w:type="gramStart"/>
      <w:r w:rsidR="00A423BF" w:rsidRPr="00C958F0">
        <w:rPr>
          <w:rFonts w:asciiTheme="majorBidi" w:eastAsia="仿宋_GB2312" w:hAnsiTheme="majorBidi" w:cstheme="majorBidi"/>
          <w:sz w:val="32"/>
          <w:szCs w:val="32"/>
        </w:rPr>
        <w:t>人社局</w:t>
      </w:r>
      <w:proofErr w:type="gramEnd"/>
      <w:r w:rsidR="00A423BF" w:rsidRPr="00C958F0">
        <w:rPr>
          <w:rFonts w:asciiTheme="majorBidi" w:eastAsia="仿宋_GB2312" w:hAnsiTheme="majorBidi" w:cstheme="majorBidi"/>
          <w:sz w:val="32"/>
          <w:szCs w:val="32"/>
        </w:rPr>
        <w:t>申报。</w:t>
      </w:r>
      <w:r w:rsidR="00087B6D" w:rsidRPr="00C958F0">
        <w:rPr>
          <w:rFonts w:asciiTheme="majorBidi" w:eastAsia="仿宋_GB2312" w:hAnsiTheme="majorBidi" w:cstheme="majorBidi"/>
          <w:sz w:val="32"/>
          <w:szCs w:val="32"/>
        </w:rPr>
        <w:t>并提供以下申报材料：</w:t>
      </w:r>
    </w:p>
    <w:p w:rsidR="00087B6D" w:rsidRPr="00C958F0" w:rsidRDefault="00C958F0" w:rsidP="00087B6D">
      <w:pPr>
        <w:spacing w:line="56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1</w:t>
      </w:r>
      <w:r>
        <w:rPr>
          <w:rFonts w:asciiTheme="majorBidi" w:eastAsia="仿宋_GB2312" w:hAnsiTheme="majorBidi" w:cstheme="majorBidi" w:hint="eastAsia"/>
          <w:sz w:val="32"/>
          <w:szCs w:val="32"/>
        </w:rPr>
        <w:t>．</w:t>
      </w:r>
      <w:r w:rsidR="00087B6D" w:rsidRPr="00C958F0">
        <w:rPr>
          <w:rFonts w:asciiTheme="majorBidi" w:eastAsia="仿宋_GB2312" w:hAnsiTheme="majorBidi" w:cstheme="majorBidi"/>
          <w:sz w:val="32"/>
          <w:szCs w:val="32"/>
        </w:rPr>
        <w:t>填报《株洲市民营企业就业贡献奖申报表》（附件</w:t>
      </w:r>
      <w:r w:rsidR="00087B6D" w:rsidRPr="00C958F0">
        <w:rPr>
          <w:rFonts w:asciiTheme="majorBidi" w:eastAsia="仿宋_GB2312" w:hAnsiTheme="majorBidi" w:cstheme="majorBidi"/>
          <w:sz w:val="32"/>
          <w:szCs w:val="32"/>
        </w:rPr>
        <w:t>1</w:t>
      </w:r>
      <w:r w:rsidR="00087B6D" w:rsidRPr="00C958F0">
        <w:rPr>
          <w:rFonts w:asciiTheme="majorBidi" w:eastAsia="仿宋_GB2312" w:hAnsiTheme="majorBidi" w:cstheme="majorBidi"/>
          <w:sz w:val="32"/>
          <w:szCs w:val="32"/>
        </w:rPr>
        <w:t>）；</w:t>
      </w:r>
    </w:p>
    <w:p w:rsidR="000D3F39" w:rsidRPr="00C958F0" w:rsidRDefault="002E7DB3"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2</w:t>
      </w:r>
      <w:r w:rsidR="00C958F0">
        <w:rPr>
          <w:rFonts w:asciiTheme="majorBidi" w:eastAsia="仿宋_GB2312" w:hAnsiTheme="majorBidi" w:cstheme="majorBidi" w:hint="eastAsia"/>
          <w:sz w:val="32"/>
          <w:szCs w:val="32"/>
        </w:rPr>
        <w:t>．</w:t>
      </w:r>
      <w:r w:rsidR="00087B6D" w:rsidRPr="00C958F0">
        <w:rPr>
          <w:rFonts w:asciiTheme="majorBidi" w:eastAsia="仿宋_GB2312" w:hAnsiTheme="majorBidi" w:cstheme="majorBidi"/>
          <w:sz w:val="32"/>
          <w:szCs w:val="32"/>
        </w:rPr>
        <w:t>申报企业营业执照复印件</w:t>
      </w:r>
      <w:r w:rsidR="00087B6D" w:rsidRPr="00C958F0">
        <w:rPr>
          <w:rFonts w:asciiTheme="majorBidi" w:eastAsia="仿宋_GB2312" w:hAnsiTheme="majorBidi" w:cstheme="majorBidi"/>
          <w:sz w:val="32"/>
          <w:szCs w:val="32"/>
        </w:rPr>
        <w:t>;</w:t>
      </w:r>
    </w:p>
    <w:p w:rsidR="00087B6D" w:rsidRPr="00C958F0" w:rsidRDefault="002E7DB3"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3</w:t>
      </w:r>
      <w:r w:rsidR="00C958F0">
        <w:rPr>
          <w:rFonts w:asciiTheme="majorBidi" w:eastAsia="仿宋_GB2312" w:hAnsiTheme="majorBidi" w:cstheme="majorBidi" w:hint="eastAsia"/>
          <w:sz w:val="32"/>
          <w:szCs w:val="32"/>
        </w:rPr>
        <w:t>．</w:t>
      </w:r>
      <w:r w:rsidR="000D3F39" w:rsidRPr="00C958F0">
        <w:rPr>
          <w:rFonts w:asciiTheme="majorBidi" w:eastAsia="仿宋_GB2312" w:hAnsiTheme="majorBidi" w:cstheme="majorBidi"/>
          <w:sz w:val="32"/>
          <w:szCs w:val="32"/>
        </w:rPr>
        <w:t>2022</w:t>
      </w:r>
      <w:r w:rsidR="000D3F39" w:rsidRPr="00C958F0">
        <w:rPr>
          <w:rFonts w:asciiTheme="majorBidi" w:eastAsia="仿宋_GB2312" w:hAnsiTheme="majorBidi" w:cstheme="majorBidi"/>
          <w:sz w:val="32"/>
          <w:szCs w:val="32"/>
        </w:rPr>
        <w:t>年</w:t>
      </w:r>
      <w:r w:rsidR="00517794" w:rsidRPr="00C958F0">
        <w:rPr>
          <w:rFonts w:asciiTheme="majorBidi" w:eastAsia="仿宋_GB2312" w:hAnsiTheme="majorBidi" w:cstheme="majorBidi"/>
          <w:sz w:val="32"/>
          <w:szCs w:val="32"/>
        </w:rPr>
        <w:t>8</w:t>
      </w:r>
      <w:r w:rsidR="000D3F39" w:rsidRPr="00C958F0">
        <w:rPr>
          <w:rFonts w:asciiTheme="majorBidi" w:eastAsia="仿宋_GB2312" w:hAnsiTheme="majorBidi" w:cstheme="majorBidi"/>
          <w:sz w:val="32"/>
          <w:szCs w:val="32"/>
        </w:rPr>
        <w:t>月和</w:t>
      </w:r>
      <w:r w:rsidR="000D3F39" w:rsidRPr="00C958F0">
        <w:rPr>
          <w:rFonts w:asciiTheme="majorBidi" w:eastAsia="仿宋_GB2312" w:hAnsiTheme="majorBidi" w:cstheme="majorBidi"/>
          <w:sz w:val="32"/>
          <w:szCs w:val="32"/>
        </w:rPr>
        <w:t>2023</w:t>
      </w:r>
      <w:r w:rsidR="000D3F39" w:rsidRPr="00C958F0">
        <w:rPr>
          <w:rFonts w:asciiTheme="majorBidi" w:eastAsia="仿宋_GB2312" w:hAnsiTheme="majorBidi" w:cstheme="majorBidi"/>
          <w:sz w:val="32"/>
          <w:szCs w:val="32"/>
        </w:rPr>
        <w:t>年</w:t>
      </w:r>
      <w:r w:rsidR="00517794" w:rsidRPr="00C958F0">
        <w:rPr>
          <w:rFonts w:asciiTheme="majorBidi" w:eastAsia="仿宋_GB2312" w:hAnsiTheme="majorBidi" w:cstheme="majorBidi"/>
          <w:sz w:val="32"/>
          <w:szCs w:val="32"/>
        </w:rPr>
        <w:t>8</w:t>
      </w:r>
      <w:r w:rsidR="000D3F39" w:rsidRPr="00C958F0">
        <w:rPr>
          <w:rFonts w:asciiTheme="majorBidi" w:eastAsia="仿宋_GB2312" w:hAnsiTheme="majorBidi" w:cstheme="majorBidi"/>
          <w:sz w:val="32"/>
          <w:szCs w:val="32"/>
        </w:rPr>
        <w:t>月的社保核定单</w:t>
      </w:r>
      <w:r w:rsidR="00087B6D" w:rsidRPr="00C958F0">
        <w:rPr>
          <w:rFonts w:asciiTheme="majorBidi" w:eastAsia="仿宋_GB2312" w:hAnsiTheme="majorBidi" w:cstheme="majorBidi"/>
          <w:sz w:val="32"/>
          <w:szCs w:val="32"/>
        </w:rPr>
        <w:t>;</w:t>
      </w:r>
    </w:p>
    <w:p w:rsidR="00721DB4" w:rsidRPr="00C958F0" w:rsidRDefault="000D3F39" w:rsidP="000D3F39">
      <w:pPr>
        <w:spacing w:line="560" w:lineRule="exact"/>
        <w:rPr>
          <w:rFonts w:asciiTheme="majorBidi" w:eastAsia="仿宋_GB2312" w:hAnsiTheme="majorBidi" w:cstheme="majorBidi"/>
          <w:color w:val="000000"/>
          <w:sz w:val="32"/>
          <w:szCs w:val="32"/>
        </w:rPr>
      </w:pPr>
      <w:r w:rsidRPr="00C958F0">
        <w:rPr>
          <w:rFonts w:asciiTheme="majorBidi" w:eastAsia="楷体_GB2312" w:hAnsiTheme="majorBidi" w:cstheme="majorBidi"/>
          <w:sz w:val="32"/>
          <w:szCs w:val="32"/>
        </w:rPr>
        <w:t xml:space="preserve">    </w:t>
      </w:r>
      <w:r w:rsidR="00721DB4" w:rsidRPr="00C958F0">
        <w:rPr>
          <w:rFonts w:asciiTheme="majorBidi" w:eastAsia="仿宋_GB2312" w:hAnsiTheme="majorBidi" w:cstheme="majorBidi"/>
          <w:color w:val="000000"/>
          <w:sz w:val="32"/>
          <w:szCs w:val="32"/>
        </w:rPr>
        <w:t>申报资料需一式两份，统一用</w:t>
      </w:r>
      <w:r w:rsidR="00721DB4" w:rsidRPr="00C958F0">
        <w:rPr>
          <w:rFonts w:asciiTheme="majorBidi" w:eastAsia="仿宋_GB2312" w:hAnsiTheme="majorBidi" w:cstheme="majorBidi"/>
          <w:color w:val="000000"/>
          <w:sz w:val="32"/>
          <w:szCs w:val="32"/>
        </w:rPr>
        <w:t>A4</w:t>
      </w:r>
      <w:r w:rsidR="00721DB4" w:rsidRPr="00C958F0">
        <w:rPr>
          <w:rFonts w:asciiTheme="majorBidi" w:eastAsia="仿宋_GB2312" w:hAnsiTheme="majorBidi" w:cstheme="majorBidi"/>
          <w:color w:val="000000"/>
          <w:sz w:val="32"/>
          <w:szCs w:val="32"/>
        </w:rPr>
        <w:t>纸打印，按顺序装订。</w:t>
      </w:r>
    </w:p>
    <w:p w:rsidR="00583F14" w:rsidRPr="00C958F0" w:rsidRDefault="009E75B3" w:rsidP="00583F14">
      <w:pPr>
        <w:spacing w:line="560" w:lineRule="exact"/>
        <w:ind w:firstLineChars="200" w:firstLine="640"/>
        <w:rPr>
          <w:rFonts w:asciiTheme="majorBidi" w:eastAsia="楷体_GB2312" w:hAnsiTheme="majorBidi" w:cstheme="majorBidi"/>
          <w:sz w:val="32"/>
          <w:szCs w:val="32"/>
        </w:rPr>
      </w:pPr>
      <w:r>
        <w:rPr>
          <w:rFonts w:asciiTheme="majorBidi" w:eastAsia="楷体_GB2312" w:hAnsiTheme="majorBidi" w:cstheme="majorBidi"/>
          <w:sz w:val="32"/>
          <w:szCs w:val="32"/>
        </w:rPr>
        <w:t>（</w:t>
      </w:r>
      <w:r>
        <w:rPr>
          <w:rFonts w:asciiTheme="majorBidi" w:eastAsia="楷体_GB2312" w:hAnsiTheme="majorBidi" w:cstheme="majorBidi" w:hint="eastAsia"/>
          <w:sz w:val="32"/>
          <w:szCs w:val="32"/>
        </w:rPr>
        <w:t>二</w:t>
      </w:r>
      <w:r w:rsidRPr="00C958F0">
        <w:rPr>
          <w:rFonts w:asciiTheme="majorBidi" w:eastAsia="楷体_GB2312" w:hAnsiTheme="majorBidi" w:cstheme="majorBidi"/>
          <w:sz w:val="32"/>
          <w:szCs w:val="32"/>
        </w:rPr>
        <w:t>）</w:t>
      </w:r>
      <w:r w:rsidR="00583F14" w:rsidRPr="00C958F0">
        <w:rPr>
          <w:rFonts w:asciiTheme="majorBidi" w:eastAsia="楷体_GB2312" w:hAnsiTheme="majorBidi" w:cstheme="majorBidi"/>
          <w:sz w:val="32"/>
          <w:szCs w:val="32"/>
        </w:rPr>
        <w:t>实地走访（</w:t>
      </w:r>
      <w:r w:rsidR="00583F14" w:rsidRPr="00C958F0">
        <w:rPr>
          <w:rFonts w:asciiTheme="majorBidi" w:eastAsia="楷体_GB2312" w:hAnsiTheme="majorBidi" w:cstheme="majorBidi"/>
          <w:sz w:val="32"/>
          <w:szCs w:val="32"/>
        </w:rPr>
        <w:t>2023</w:t>
      </w:r>
      <w:r w:rsidR="00583F14" w:rsidRPr="00C958F0">
        <w:rPr>
          <w:rFonts w:asciiTheme="majorBidi" w:eastAsia="楷体_GB2312" w:hAnsiTheme="majorBidi" w:cstheme="majorBidi"/>
          <w:sz w:val="32"/>
          <w:szCs w:val="32"/>
        </w:rPr>
        <w:t>年</w:t>
      </w:r>
      <w:r w:rsidR="00583F14" w:rsidRPr="00C958F0">
        <w:rPr>
          <w:rFonts w:asciiTheme="majorBidi" w:eastAsia="楷体_GB2312" w:hAnsiTheme="majorBidi" w:cstheme="majorBidi"/>
          <w:sz w:val="32"/>
          <w:szCs w:val="32"/>
        </w:rPr>
        <w:t>10</w:t>
      </w:r>
      <w:r w:rsidR="00583F14" w:rsidRPr="00C958F0">
        <w:rPr>
          <w:rFonts w:asciiTheme="majorBidi" w:eastAsia="楷体_GB2312" w:hAnsiTheme="majorBidi" w:cstheme="majorBidi"/>
          <w:sz w:val="32"/>
          <w:szCs w:val="32"/>
        </w:rPr>
        <w:t>月</w:t>
      </w:r>
      <w:r w:rsidR="00AB31DE" w:rsidRPr="00C958F0">
        <w:rPr>
          <w:rFonts w:asciiTheme="majorBidi" w:eastAsia="楷体_GB2312" w:hAnsiTheme="majorBidi" w:cstheme="majorBidi"/>
          <w:sz w:val="32"/>
          <w:szCs w:val="32"/>
        </w:rPr>
        <w:t>15</w:t>
      </w:r>
      <w:r w:rsidR="00583F14" w:rsidRPr="00C958F0">
        <w:rPr>
          <w:rFonts w:asciiTheme="majorBidi" w:eastAsia="楷体_GB2312" w:hAnsiTheme="majorBidi" w:cstheme="majorBidi"/>
          <w:sz w:val="32"/>
          <w:szCs w:val="32"/>
        </w:rPr>
        <w:t>日前）</w:t>
      </w:r>
    </w:p>
    <w:p w:rsidR="00583F14" w:rsidRPr="00C958F0" w:rsidRDefault="00583F14" w:rsidP="00583F14">
      <w:pPr>
        <w:spacing w:line="560" w:lineRule="exact"/>
        <w:ind w:firstLineChars="200" w:firstLine="640"/>
        <w:rPr>
          <w:rFonts w:asciiTheme="majorBidi" w:hAnsiTheme="majorBidi" w:cstheme="majorBidi"/>
        </w:rPr>
      </w:pPr>
      <w:r w:rsidRPr="00C958F0">
        <w:rPr>
          <w:rFonts w:asciiTheme="majorBidi" w:eastAsia="仿宋_GB2312" w:hAnsiTheme="majorBidi" w:cstheme="majorBidi"/>
          <w:sz w:val="32"/>
          <w:szCs w:val="32"/>
        </w:rPr>
        <w:t>各县市区</w:t>
      </w:r>
      <w:proofErr w:type="gramStart"/>
      <w:r w:rsidRPr="00C958F0">
        <w:rPr>
          <w:rFonts w:asciiTheme="majorBidi" w:eastAsia="仿宋_GB2312" w:hAnsiTheme="majorBidi" w:cstheme="majorBidi"/>
          <w:sz w:val="32"/>
          <w:szCs w:val="32"/>
        </w:rPr>
        <w:t>人社局</w:t>
      </w:r>
      <w:proofErr w:type="gramEnd"/>
      <w:r w:rsidRPr="00C958F0">
        <w:rPr>
          <w:rFonts w:asciiTheme="majorBidi" w:eastAsia="仿宋_GB2312" w:hAnsiTheme="majorBidi" w:cstheme="majorBidi"/>
          <w:sz w:val="32"/>
          <w:szCs w:val="32"/>
        </w:rPr>
        <w:t>对照评选条件，采取实地走访的方式现场核实企业申报信息是否属实</w:t>
      </w:r>
      <w:r w:rsidR="00D84BBD" w:rsidRPr="00C958F0">
        <w:rPr>
          <w:rFonts w:asciiTheme="majorBidi" w:eastAsia="仿宋_GB2312" w:hAnsiTheme="majorBidi" w:cstheme="majorBidi"/>
          <w:sz w:val="32"/>
          <w:szCs w:val="32"/>
        </w:rPr>
        <w:t>。</w:t>
      </w:r>
      <w:r w:rsidRPr="00C958F0">
        <w:rPr>
          <w:rFonts w:asciiTheme="majorBidi" w:eastAsia="仿宋_GB2312" w:hAnsiTheme="majorBidi" w:cstheme="majorBidi"/>
          <w:sz w:val="32"/>
          <w:szCs w:val="32"/>
        </w:rPr>
        <w:t>市</w:t>
      </w:r>
      <w:proofErr w:type="gramStart"/>
      <w:r w:rsidRPr="00C958F0">
        <w:rPr>
          <w:rFonts w:asciiTheme="majorBidi" w:eastAsia="仿宋_GB2312" w:hAnsiTheme="majorBidi" w:cstheme="majorBidi"/>
          <w:sz w:val="32"/>
          <w:szCs w:val="32"/>
        </w:rPr>
        <w:t>人社局</w:t>
      </w:r>
      <w:proofErr w:type="gramEnd"/>
      <w:r w:rsidRPr="00C958F0">
        <w:rPr>
          <w:rFonts w:asciiTheme="majorBidi" w:eastAsia="仿宋_GB2312" w:hAnsiTheme="majorBidi" w:cstheme="majorBidi"/>
          <w:sz w:val="32"/>
          <w:szCs w:val="32"/>
        </w:rPr>
        <w:t>将组织抽查检查，核查申报资料的真实性、准确性。</w:t>
      </w:r>
    </w:p>
    <w:p w:rsidR="000D3F39" w:rsidRPr="00C958F0" w:rsidRDefault="00583F14" w:rsidP="000D3F39">
      <w:pPr>
        <w:spacing w:line="560" w:lineRule="exact"/>
        <w:rPr>
          <w:rFonts w:asciiTheme="majorBidi" w:eastAsia="楷体_GB2312" w:hAnsiTheme="majorBidi" w:cstheme="majorBidi"/>
          <w:sz w:val="32"/>
          <w:szCs w:val="32"/>
        </w:rPr>
      </w:pPr>
      <w:r w:rsidRPr="00C958F0">
        <w:rPr>
          <w:rFonts w:asciiTheme="majorBidi" w:eastAsia="楷体_GB2312" w:hAnsiTheme="majorBidi" w:cstheme="majorBidi"/>
          <w:sz w:val="32"/>
          <w:szCs w:val="32"/>
        </w:rPr>
        <w:t xml:space="preserve">    </w:t>
      </w:r>
      <w:r w:rsidR="000D3F39" w:rsidRPr="00C958F0">
        <w:rPr>
          <w:rFonts w:asciiTheme="majorBidi" w:eastAsia="楷体_GB2312" w:hAnsiTheme="majorBidi" w:cstheme="majorBidi"/>
          <w:sz w:val="32"/>
          <w:szCs w:val="32"/>
        </w:rPr>
        <w:t>（</w:t>
      </w:r>
      <w:r w:rsidRPr="00C958F0">
        <w:rPr>
          <w:rFonts w:asciiTheme="majorBidi" w:eastAsia="楷体_GB2312" w:hAnsiTheme="majorBidi" w:cstheme="majorBidi"/>
          <w:sz w:val="32"/>
          <w:szCs w:val="32"/>
        </w:rPr>
        <w:t>三</w:t>
      </w:r>
      <w:r w:rsidR="000D3F39" w:rsidRPr="00C958F0">
        <w:rPr>
          <w:rFonts w:asciiTheme="majorBidi" w:eastAsia="楷体_GB2312" w:hAnsiTheme="majorBidi" w:cstheme="majorBidi"/>
          <w:sz w:val="32"/>
          <w:szCs w:val="32"/>
        </w:rPr>
        <w:t>）资料初审（</w:t>
      </w:r>
      <w:r w:rsidR="000D3F39" w:rsidRPr="00C958F0">
        <w:rPr>
          <w:rFonts w:asciiTheme="majorBidi" w:eastAsia="楷体_GB2312" w:hAnsiTheme="majorBidi" w:cstheme="majorBidi"/>
          <w:sz w:val="32"/>
          <w:szCs w:val="32"/>
        </w:rPr>
        <w:t>2023</w:t>
      </w:r>
      <w:r w:rsidR="000D3F39" w:rsidRPr="00C958F0">
        <w:rPr>
          <w:rFonts w:asciiTheme="majorBidi" w:eastAsia="楷体_GB2312" w:hAnsiTheme="majorBidi" w:cstheme="majorBidi"/>
          <w:sz w:val="32"/>
          <w:szCs w:val="32"/>
        </w:rPr>
        <w:t>年</w:t>
      </w:r>
      <w:r w:rsidR="00AB31DE" w:rsidRPr="00C958F0">
        <w:rPr>
          <w:rFonts w:asciiTheme="majorBidi" w:eastAsia="楷体_GB2312" w:hAnsiTheme="majorBidi" w:cstheme="majorBidi"/>
          <w:sz w:val="32"/>
          <w:szCs w:val="32"/>
        </w:rPr>
        <w:t>10</w:t>
      </w:r>
      <w:r w:rsidR="000D3F39" w:rsidRPr="00C958F0">
        <w:rPr>
          <w:rFonts w:asciiTheme="majorBidi" w:eastAsia="楷体_GB2312" w:hAnsiTheme="majorBidi" w:cstheme="majorBidi"/>
          <w:sz w:val="32"/>
          <w:szCs w:val="32"/>
        </w:rPr>
        <w:t>月</w:t>
      </w:r>
      <w:r w:rsidR="00BA5C70" w:rsidRPr="00C958F0">
        <w:rPr>
          <w:rFonts w:asciiTheme="majorBidi" w:eastAsia="楷体_GB2312" w:hAnsiTheme="majorBidi" w:cstheme="majorBidi"/>
          <w:sz w:val="32"/>
          <w:szCs w:val="32"/>
        </w:rPr>
        <w:t>3</w:t>
      </w:r>
      <w:r w:rsidR="00AB31DE" w:rsidRPr="00C958F0">
        <w:rPr>
          <w:rFonts w:asciiTheme="majorBidi" w:eastAsia="楷体_GB2312" w:hAnsiTheme="majorBidi" w:cstheme="majorBidi"/>
          <w:sz w:val="32"/>
          <w:szCs w:val="32"/>
        </w:rPr>
        <w:t>1</w:t>
      </w:r>
      <w:r w:rsidR="000D3F39" w:rsidRPr="00C958F0">
        <w:rPr>
          <w:rFonts w:asciiTheme="majorBidi" w:eastAsia="楷体_GB2312" w:hAnsiTheme="majorBidi" w:cstheme="majorBidi"/>
          <w:sz w:val="32"/>
          <w:szCs w:val="32"/>
        </w:rPr>
        <w:t>日前）</w:t>
      </w:r>
    </w:p>
    <w:p w:rsidR="00087B6D" w:rsidRPr="00C958F0" w:rsidRDefault="00F34051" w:rsidP="00862A65">
      <w:pPr>
        <w:spacing w:line="540" w:lineRule="exact"/>
        <w:ind w:firstLine="649"/>
        <w:rPr>
          <w:rFonts w:asciiTheme="majorBidi" w:hAnsiTheme="majorBidi" w:cstheme="majorBidi"/>
        </w:rPr>
      </w:pPr>
      <w:r w:rsidRPr="00C958F0">
        <w:rPr>
          <w:rFonts w:asciiTheme="majorBidi" w:eastAsia="仿宋_GB2312" w:hAnsiTheme="majorBidi" w:cstheme="majorBidi"/>
          <w:sz w:val="32"/>
          <w:szCs w:val="32"/>
        </w:rPr>
        <w:t>各县市区</w:t>
      </w:r>
      <w:proofErr w:type="gramStart"/>
      <w:r w:rsidRPr="00C958F0">
        <w:rPr>
          <w:rFonts w:asciiTheme="majorBidi" w:eastAsia="仿宋_GB2312" w:hAnsiTheme="majorBidi" w:cstheme="majorBidi"/>
          <w:sz w:val="32"/>
          <w:szCs w:val="32"/>
        </w:rPr>
        <w:t>人社局</w:t>
      </w:r>
      <w:proofErr w:type="gramEnd"/>
      <w:r w:rsidR="00862A65" w:rsidRPr="00C958F0">
        <w:rPr>
          <w:rFonts w:asciiTheme="majorBidi" w:eastAsia="仿宋_GB2312" w:hAnsiTheme="majorBidi" w:cstheme="majorBidi"/>
          <w:sz w:val="32"/>
          <w:szCs w:val="32"/>
        </w:rPr>
        <w:t>依据申报资料和</w:t>
      </w:r>
      <w:r w:rsidR="00583F14" w:rsidRPr="00C958F0">
        <w:rPr>
          <w:rFonts w:asciiTheme="majorBidi" w:eastAsia="仿宋_GB2312" w:hAnsiTheme="majorBidi" w:cstheme="majorBidi"/>
          <w:sz w:val="32"/>
          <w:szCs w:val="32"/>
        </w:rPr>
        <w:t>实地走访情况</w:t>
      </w:r>
      <w:r w:rsidR="00721DB4" w:rsidRPr="00C958F0">
        <w:rPr>
          <w:rFonts w:asciiTheme="majorBidi" w:eastAsia="仿宋_GB2312" w:hAnsiTheme="majorBidi" w:cstheme="majorBidi"/>
          <w:sz w:val="32"/>
          <w:szCs w:val="32"/>
        </w:rPr>
        <w:t>，开展</w:t>
      </w:r>
      <w:r w:rsidR="00D42E53" w:rsidRPr="00C958F0">
        <w:rPr>
          <w:rFonts w:asciiTheme="majorBidi" w:eastAsia="仿宋_GB2312" w:hAnsiTheme="majorBidi" w:cstheme="majorBidi"/>
          <w:sz w:val="32"/>
          <w:szCs w:val="32"/>
        </w:rPr>
        <w:t>申报对象</w:t>
      </w:r>
      <w:r w:rsidR="00862A65" w:rsidRPr="00C958F0">
        <w:rPr>
          <w:rFonts w:asciiTheme="majorBidi" w:eastAsia="仿宋_GB2312" w:hAnsiTheme="majorBidi" w:cstheme="majorBidi"/>
          <w:sz w:val="32"/>
          <w:szCs w:val="32"/>
        </w:rPr>
        <w:t>的</w:t>
      </w:r>
      <w:r w:rsidR="00721DB4" w:rsidRPr="00C958F0">
        <w:rPr>
          <w:rFonts w:asciiTheme="majorBidi" w:eastAsia="仿宋_GB2312" w:hAnsiTheme="majorBidi" w:cstheme="majorBidi"/>
          <w:sz w:val="32"/>
          <w:szCs w:val="32"/>
        </w:rPr>
        <w:t>筛选</w:t>
      </w:r>
      <w:r w:rsidRPr="00C958F0">
        <w:rPr>
          <w:rFonts w:asciiTheme="majorBidi" w:eastAsia="仿宋_GB2312" w:hAnsiTheme="majorBidi" w:cstheme="majorBidi"/>
          <w:sz w:val="32"/>
          <w:szCs w:val="32"/>
        </w:rPr>
        <w:t>工作</w:t>
      </w:r>
      <w:r w:rsidR="006F2AAA" w:rsidRPr="00C958F0">
        <w:rPr>
          <w:rFonts w:asciiTheme="majorBidi" w:eastAsia="仿宋_GB2312" w:hAnsiTheme="majorBidi" w:cstheme="majorBidi"/>
          <w:sz w:val="32"/>
          <w:szCs w:val="32"/>
        </w:rPr>
        <w:t>，</w:t>
      </w:r>
      <w:r w:rsidR="00621F8A" w:rsidRPr="00C958F0">
        <w:rPr>
          <w:rFonts w:asciiTheme="majorBidi" w:eastAsia="仿宋_GB2312" w:hAnsiTheme="majorBidi" w:cstheme="majorBidi"/>
          <w:sz w:val="32"/>
          <w:szCs w:val="32"/>
        </w:rPr>
        <w:t>并</w:t>
      </w:r>
      <w:r w:rsidR="00862A65" w:rsidRPr="00C958F0">
        <w:rPr>
          <w:rFonts w:asciiTheme="majorBidi" w:eastAsia="仿宋_GB2312" w:hAnsiTheme="majorBidi" w:cstheme="majorBidi"/>
          <w:sz w:val="32"/>
          <w:szCs w:val="32"/>
        </w:rPr>
        <w:t>推荐</w:t>
      </w:r>
      <w:r w:rsidR="00862A65" w:rsidRPr="00C958F0">
        <w:rPr>
          <w:rFonts w:asciiTheme="majorBidi" w:eastAsia="仿宋_GB2312" w:hAnsiTheme="majorBidi" w:cstheme="majorBidi"/>
          <w:sz w:val="32"/>
          <w:szCs w:val="32"/>
        </w:rPr>
        <w:t>5</w:t>
      </w:r>
      <w:r w:rsidR="00862A65" w:rsidRPr="00C958F0">
        <w:rPr>
          <w:rFonts w:asciiTheme="majorBidi" w:eastAsia="仿宋_GB2312" w:hAnsiTheme="majorBidi" w:cstheme="majorBidi"/>
          <w:sz w:val="32"/>
          <w:szCs w:val="32"/>
        </w:rPr>
        <w:t>家</w:t>
      </w:r>
      <w:r w:rsidR="006F2AAA" w:rsidRPr="00C958F0">
        <w:rPr>
          <w:rFonts w:asciiTheme="majorBidi" w:eastAsia="仿宋_GB2312" w:hAnsiTheme="majorBidi" w:cstheme="majorBidi"/>
          <w:sz w:val="32"/>
          <w:szCs w:val="32"/>
        </w:rPr>
        <w:t>以上</w:t>
      </w:r>
      <w:r w:rsidR="00583F14" w:rsidRPr="00C958F0">
        <w:rPr>
          <w:rFonts w:asciiTheme="majorBidi" w:eastAsia="仿宋_GB2312" w:hAnsiTheme="majorBidi" w:cstheme="majorBidi"/>
          <w:sz w:val="32"/>
          <w:szCs w:val="32"/>
        </w:rPr>
        <w:t>入围企业名单，在申报表、汇总</w:t>
      </w:r>
      <w:proofErr w:type="gramStart"/>
      <w:r w:rsidR="00583F14" w:rsidRPr="00C958F0">
        <w:rPr>
          <w:rFonts w:asciiTheme="majorBidi" w:eastAsia="仿宋_GB2312" w:hAnsiTheme="majorBidi" w:cstheme="majorBidi"/>
          <w:sz w:val="32"/>
          <w:szCs w:val="32"/>
        </w:rPr>
        <w:t>表签署</w:t>
      </w:r>
      <w:proofErr w:type="gramEnd"/>
      <w:r w:rsidR="00583F14" w:rsidRPr="00C958F0">
        <w:rPr>
          <w:rFonts w:asciiTheme="majorBidi" w:eastAsia="仿宋_GB2312" w:hAnsiTheme="majorBidi" w:cstheme="majorBidi"/>
          <w:sz w:val="32"/>
          <w:szCs w:val="32"/>
        </w:rPr>
        <w:t>意见</w:t>
      </w:r>
      <w:r w:rsidR="00621F8A" w:rsidRPr="00C958F0">
        <w:rPr>
          <w:rFonts w:asciiTheme="majorBidi" w:eastAsia="仿宋_GB2312" w:hAnsiTheme="majorBidi" w:cstheme="majorBidi"/>
          <w:sz w:val="32"/>
          <w:szCs w:val="32"/>
        </w:rPr>
        <w:t>、</w:t>
      </w:r>
      <w:r w:rsidR="00583F14" w:rsidRPr="00C958F0">
        <w:rPr>
          <w:rFonts w:asciiTheme="majorBidi" w:eastAsia="仿宋_GB2312" w:hAnsiTheme="majorBidi" w:cstheme="majorBidi"/>
          <w:sz w:val="32"/>
          <w:szCs w:val="32"/>
        </w:rPr>
        <w:t>加盖公章。申报</w:t>
      </w:r>
      <w:proofErr w:type="gramStart"/>
      <w:r w:rsidR="00583F14" w:rsidRPr="00C958F0">
        <w:rPr>
          <w:rFonts w:asciiTheme="majorBidi" w:eastAsia="仿宋_GB2312" w:hAnsiTheme="majorBidi" w:cstheme="majorBidi"/>
          <w:sz w:val="32"/>
          <w:szCs w:val="32"/>
        </w:rPr>
        <w:t>资料</w:t>
      </w:r>
      <w:r w:rsidR="00583F14" w:rsidRPr="00C958F0">
        <w:rPr>
          <w:rFonts w:asciiTheme="majorBidi" w:eastAsia="仿宋_GB2312" w:hAnsiTheme="majorBidi" w:cstheme="majorBidi"/>
          <w:color w:val="000000"/>
          <w:sz w:val="32"/>
          <w:szCs w:val="32"/>
        </w:rPr>
        <w:t>县市区人社局自留</w:t>
      </w:r>
      <w:proofErr w:type="gramEnd"/>
      <w:r w:rsidR="00583F14" w:rsidRPr="00C958F0">
        <w:rPr>
          <w:rFonts w:asciiTheme="majorBidi" w:eastAsia="仿宋_GB2312" w:hAnsiTheme="majorBidi" w:cstheme="majorBidi"/>
          <w:color w:val="000000"/>
          <w:sz w:val="32"/>
          <w:szCs w:val="32"/>
        </w:rPr>
        <w:t>一份，交市</w:t>
      </w:r>
      <w:proofErr w:type="gramStart"/>
      <w:r w:rsidR="00583F14" w:rsidRPr="00C958F0">
        <w:rPr>
          <w:rFonts w:asciiTheme="majorBidi" w:eastAsia="仿宋_GB2312" w:hAnsiTheme="majorBidi" w:cstheme="majorBidi"/>
          <w:color w:val="000000"/>
          <w:sz w:val="32"/>
          <w:szCs w:val="32"/>
        </w:rPr>
        <w:t>人社局</w:t>
      </w:r>
      <w:proofErr w:type="gramEnd"/>
      <w:r w:rsidR="00583F14" w:rsidRPr="00C958F0">
        <w:rPr>
          <w:rFonts w:asciiTheme="majorBidi" w:eastAsia="仿宋_GB2312" w:hAnsiTheme="majorBidi" w:cstheme="majorBidi"/>
          <w:color w:val="000000"/>
          <w:sz w:val="32"/>
          <w:szCs w:val="32"/>
        </w:rPr>
        <w:t>一份。</w:t>
      </w:r>
    </w:p>
    <w:p w:rsidR="00087B6D" w:rsidRPr="00C958F0" w:rsidRDefault="000D3F39" w:rsidP="000D3F39">
      <w:pPr>
        <w:spacing w:line="560" w:lineRule="exact"/>
        <w:rPr>
          <w:rFonts w:asciiTheme="majorBidi" w:eastAsia="楷体_GB2312" w:hAnsiTheme="majorBidi" w:cstheme="majorBidi"/>
          <w:sz w:val="32"/>
          <w:szCs w:val="32"/>
        </w:rPr>
      </w:pPr>
      <w:r w:rsidRPr="00C958F0">
        <w:rPr>
          <w:rFonts w:asciiTheme="majorBidi" w:eastAsia="楷体_GB2312" w:hAnsiTheme="majorBidi" w:cstheme="majorBidi"/>
          <w:sz w:val="32"/>
          <w:szCs w:val="32"/>
        </w:rPr>
        <w:t xml:space="preserve">    </w:t>
      </w:r>
      <w:r w:rsidR="00087B6D" w:rsidRPr="00C958F0">
        <w:rPr>
          <w:rFonts w:asciiTheme="majorBidi" w:eastAsia="楷体_GB2312" w:hAnsiTheme="majorBidi" w:cstheme="majorBidi"/>
          <w:sz w:val="32"/>
          <w:szCs w:val="32"/>
        </w:rPr>
        <w:t>（</w:t>
      </w:r>
      <w:r w:rsidRPr="00C958F0">
        <w:rPr>
          <w:rFonts w:asciiTheme="majorBidi" w:eastAsia="楷体_GB2312" w:hAnsiTheme="majorBidi" w:cstheme="majorBidi"/>
          <w:sz w:val="32"/>
          <w:szCs w:val="32"/>
        </w:rPr>
        <w:t>四</w:t>
      </w:r>
      <w:r w:rsidR="00087B6D" w:rsidRPr="00C958F0">
        <w:rPr>
          <w:rFonts w:asciiTheme="majorBidi" w:eastAsia="楷体_GB2312" w:hAnsiTheme="majorBidi" w:cstheme="majorBidi"/>
          <w:sz w:val="32"/>
          <w:szCs w:val="32"/>
        </w:rPr>
        <w:t>）组织评审（</w:t>
      </w:r>
      <w:r w:rsidR="00087B6D" w:rsidRPr="00C958F0">
        <w:rPr>
          <w:rFonts w:asciiTheme="majorBidi" w:eastAsia="楷体_GB2312" w:hAnsiTheme="majorBidi" w:cstheme="majorBidi"/>
          <w:sz w:val="32"/>
          <w:szCs w:val="32"/>
        </w:rPr>
        <w:t>2023</w:t>
      </w:r>
      <w:r w:rsidR="00087B6D" w:rsidRPr="00C958F0">
        <w:rPr>
          <w:rFonts w:asciiTheme="majorBidi" w:eastAsia="楷体_GB2312" w:hAnsiTheme="majorBidi" w:cstheme="majorBidi"/>
          <w:sz w:val="32"/>
          <w:szCs w:val="32"/>
        </w:rPr>
        <w:t>年</w:t>
      </w:r>
      <w:r w:rsidR="00087B6D" w:rsidRPr="00C958F0">
        <w:rPr>
          <w:rFonts w:asciiTheme="majorBidi" w:eastAsia="楷体_GB2312" w:hAnsiTheme="majorBidi" w:cstheme="majorBidi"/>
          <w:sz w:val="32"/>
          <w:szCs w:val="32"/>
        </w:rPr>
        <w:t>1</w:t>
      </w:r>
      <w:r w:rsidR="00AB31DE" w:rsidRPr="00C958F0">
        <w:rPr>
          <w:rFonts w:asciiTheme="majorBidi" w:eastAsia="楷体_GB2312" w:hAnsiTheme="majorBidi" w:cstheme="majorBidi"/>
          <w:sz w:val="32"/>
          <w:szCs w:val="32"/>
        </w:rPr>
        <w:t>1</w:t>
      </w:r>
      <w:r w:rsidR="00087B6D" w:rsidRPr="00C958F0">
        <w:rPr>
          <w:rFonts w:asciiTheme="majorBidi" w:eastAsia="楷体_GB2312" w:hAnsiTheme="majorBidi" w:cstheme="majorBidi"/>
          <w:sz w:val="32"/>
          <w:szCs w:val="32"/>
        </w:rPr>
        <w:t>月</w:t>
      </w:r>
      <w:r w:rsidR="00BA5C70" w:rsidRPr="00C958F0">
        <w:rPr>
          <w:rFonts w:asciiTheme="majorBidi" w:eastAsia="楷体_GB2312" w:hAnsiTheme="majorBidi" w:cstheme="majorBidi"/>
          <w:sz w:val="32"/>
          <w:szCs w:val="32"/>
        </w:rPr>
        <w:t>1</w:t>
      </w:r>
      <w:r w:rsidR="00AB31DE" w:rsidRPr="00C958F0">
        <w:rPr>
          <w:rFonts w:asciiTheme="majorBidi" w:eastAsia="楷体_GB2312" w:hAnsiTheme="majorBidi" w:cstheme="majorBidi"/>
          <w:sz w:val="32"/>
          <w:szCs w:val="32"/>
        </w:rPr>
        <w:t>0</w:t>
      </w:r>
      <w:r w:rsidR="00087B6D" w:rsidRPr="00C958F0">
        <w:rPr>
          <w:rFonts w:asciiTheme="majorBidi" w:eastAsia="楷体_GB2312" w:hAnsiTheme="majorBidi" w:cstheme="majorBidi"/>
          <w:sz w:val="32"/>
          <w:szCs w:val="32"/>
        </w:rPr>
        <w:t>日前）</w:t>
      </w:r>
    </w:p>
    <w:p w:rsidR="00087B6D" w:rsidRPr="00C958F0" w:rsidRDefault="000D3F39"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市</w:t>
      </w:r>
      <w:proofErr w:type="gramStart"/>
      <w:r w:rsidRPr="00C958F0">
        <w:rPr>
          <w:rFonts w:asciiTheme="majorBidi" w:eastAsia="仿宋_GB2312" w:hAnsiTheme="majorBidi" w:cstheme="majorBidi"/>
          <w:sz w:val="32"/>
          <w:szCs w:val="32"/>
        </w:rPr>
        <w:t>人社局</w:t>
      </w:r>
      <w:proofErr w:type="gramEnd"/>
      <w:r w:rsidR="00087B6D" w:rsidRPr="00C958F0">
        <w:rPr>
          <w:rFonts w:asciiTheme="majorBidi" w:eastAsia="仿宋_GB2312" w:hAnsiTheme="majorBidi" w:cstheme="majorBidi"/>
          <w:sz w:val="32"/>
          <w:szCs w:val="32"/>
        </w:rPr>
        <w:t>成立评审小组，</w:t>
      </w:r>
      <w:r w:rsidR="00E16B6C" w:rsidRPr="00C958F0">
        <w:rPr>
          <w:rFonts w:asciiTheme="majorBidi" w:eastAsia="仿宋_GB2312" w:hAnsiTheme="majorBidi" w:cstheme="majorBidi"/>
          <w:sz w:val="32"/>
          <w:szCs w:val="32"/>
        </w:rPr>
        <w:t>参考各县市区反馈意见</w:t>
      </w:r>
      <w:r w:rsidR="00087B6D" w:rsidRPr="00C958F0">
        <w:rPr>
          <w:rFonts w:asciiTheme="majorBidi" w:eastAsia="仿宋_GB2312" w:hAnsiTheme="majorBidi" w:cstheme="majorBidi"/>
          <w:sz w:val="32"/>
          <w:szCs w:val="32"/>
        </w:rPr>
        <w:t>，</w:t>
      </w:r>
      <w:r w:rsidR="00BA5C70" w:rsidRPr="00C958F0">
        <w:rPr>
          <w:rFonts w:asciiTheme="majorBidi" w:eastAsia="仿宋_GB2312" w:hAnsiTheme="majorBidi" w:cstheme="majorBidi"/>
          <w:sz w:val="32"/>
          <w:szCs w:val="32"/>
        </w:rPr>
        <w:t>研究</w:t>
      </w:r>
      <w:r w:rsidR="00087B6D" w:rsidRPr="00C958F0">
        <w:rPr>
          <w:rFonts w:asciiTheme="majorBidi" w:eastAsia="仿宋_GB2312" w:hAnsiTheme="majorBidi" w:cstheme="majorBidi"/>
          <w:sz w:val="32"/>
          <w:szCs w:val="32"/>
        </w:rPr>
        <w:t>确定</w:t>
      </w:r>
      <w:r w:rsidR="00BA5C70" w:rsidRPr="00C958F0">
        <w:rPr>
          <w:rFonts w:asciiTheme="majorBidi" w:eastAsia="仿宋_GB2312" w:hAnsiTheme="majorBidi" w:cstheme="majorBidi"/>
          <w:sz w:val="32"/>
          <w:szCs w:val="32"/>
        </w:rPr>
        <w:t>“</w:t>
      </w:r>
      <w:r w:rsidR="00BA5C70" w:rsidRPr="00C958F0">
        <w:rPr>
          <w:rFonts w:asciiTheme="majorBidi" w:eastAsia="仿宋_GB2312" w:hAnsiTheme="majorBidi" w:cstheme="majorBidi"/>
          <w:sz w:val="32"/>
          <w:szCs w:val="32"/>
        </w:rPr>
        <w:t>株洲市</w:t>
      </w:r>
      <w:r w:rsidR="006F2AAA" w:rsidRPr="00C958F0">
        <w:rPr>
          <w:rFonts w:asciiTheme="majorBidi" w:eastAsia="仿宋_GB2312" w:hAnsiTheme="majorBidi" w:cstheme="majorBidi"/>
          <w:sz w:val="32"/>
          <w:szCs w:val="32"/>
        </w:rPr>
        <w:t>2023</w:t>
      </w:r>
      <w:r w:rsidR="006F2AAA" w:rsidRPr="00C958F0">
        <w:rPr>
          <w:rFonts w:asciiTheme="majorBidi" w:eastAsia="仿宋_GB2312" w:hAnsiTheme="majorBidi" w:cstheme="majorBidi"/>
          <w:sz w:val="32"/>
          <w:szCs w:val="32"/>
        </w:rPr>
        <w:t>年度</w:t>
      </w:r>
      <w:r w:rsidR="00BA5C70" w:rsidRPr="00C958F0">
        <w:rPr>
          <w:rFonts w:asciiTheme="majorBidi" w:eastAsia="仿宋_GB2312" w:hAnsiTheme="majorBidi" w:cstheme="majorBidi"/>
          <w:sz w:val="32"/>
          <w:szCs w:val="32"/>
        </w:rPr>
        <w:t>民营企业就业贡献</w:t>
      </w:r>
      <w:r w:rsidR="00BA5C70" w:rsidRPr="00C958F0">
        <w:rPr>
          <w:rFonts w:asciiTheme="majorBidi" w:eastAsia="仿宋_GB2312" w:hAnsiTheme="majorBidi" w:cstheme="majorBidi"/>
          <w:sz w:val="32"/>
          <w:szCs w:val="32"/>
        </w:rPr>
        <w:t>30</w:t>
      </w:r>
      <w:r w:rsidR="00BA5C70" w:rsidRPr="00C958F0">
        <w:rPr>
          <w:rFonts w:asciiTheme="majorBidi" w:eastAsia="仿宋_GB2312" w:hAnsiTheme="majorBidi" w:cstheme="majorBidi"/>
          <w:sz w:val="32"/>
          <w:szCs w:val="32"/>
        </w:rPr>
        <w:t>强</w:t>
      </w:r>
      <w:r w:rsidR="00BA5C70" w:rsidRPr="00C958F0">
        <w:rPr>
          <w:rFonts w:asciiTheme="majorBidi" w:eastAsia="仿宋_GB2312" w:hAnsiTheme="majorBidi" w:cstheme="majorBidi"/>
          <w:sz w:val="32"/>
          <w:szCs w:val="32"/>
        </w:rPr>
        <w:t>”</w:t>
      </w:r>
      <w:r w:rsidR="00BA5C70" w:rsidRPr="00C958F0">
        <w:rPr>
          <w:rFonts w:asciiTheme="majorBidi" w:eastAsia="仿宋_GB2312" w:hAnsiTheme="majorBidi" w:cstheme="majorBidi"/>
          <w:sz w:val="32"/>
          <w:szCs w:val="32"/>
        </w:rPr>
        <w:t>名单</w:t>
      </w:r>
      <w:r w:rsidR="00087B6D" w:rsidRPr="00C958F0">
        <w:rPr>
          <w:rFonts w:asciiTheme="majorBidi" w:eastAsia="仿宋_GB2312" w:hAnsiTheme="majorBidi" w:cstheme="majorBidi"/>
          <w:sz w:val="32"/>
          <w:szCs w:val="32"/>
        </w:rPr>
        <w:t>。</w:t>
      </w:r>
    </w:p>
    <w:p w:rsidR="00087B6D" w:rsidRPr="00C958F0" w:rsidRDefault="00087B6D"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楷体_GB2312" w:hAnsiTheme="majorBidi" w:cstheme="majorBidi"/>
          <w:sz w:val="32"/>
          <w:szCs w:val="32"/>
        </w:rPr>
        <w:t>（</w:t>
      </w:r>
      <w:r w:rsidR="000D3F39" w:rsidRPr="00C958F0">
        <w:rPr>
          <w:rFonts w:asciiTheme="majorBidi" w:eastAsia="楷体_GB2312" w:hAnsiTheme="majorBidi" w:cstheme="majorBidi"/>
          <w:sz w:val="32"/>
          <w:szCs w:val="32"/>
        </w:rPr>
        <w:t>五</w:t>
      </w:r>
      <w:r w:rsidRPr="00C958F0">
        <w:rPr>
          <w:rFonts w:asciiTheme="majorBidi" w:eastAsia="楷体_GB2312" w:hAnsiTheme="majorBidi" w:cstheme="majorBidi"/>
          <w:sz w:val="32"/>
          <w:szCs w:val="32"/>
        </w:rPr>
        <w:t>）网上公示（</w:t>
      </w:r>
      <w:r w:rsidRPr="00C958F0">
        <w:rPr>
          <w:rFonts w:asciiTheme="majorBidi" w:eastAsia="楷体_GB2312" w:hAnsiTheme="majorBidi" w:cstheme="majorBidi"/>
          <w:sz w:val="32"/>
          <w:szCs w:val="32"/>
        </w:rPr>
        <w:t>2023</w:t>
      </w:r>
      <w:r w:rsidRPr="00C958F0">
        <w:rPr>
          <w:rFonts w:asciiTheme="majorBidi" w:eastAsia="楷体_GB2312" w:hAnsiTheme="majorBidi" w:cstheme="majorBidi"/>
          <w:sz w:val="32"/>
          <w:szCs w:val="32"/>
        </w:rPr>
        <w:t>年</w:t>
      </w:r>
      <w:r w:rsidRPr="00C958F0">
        <w:rPr>
          <w:rFonts w:asciiTheme="majorBidi" w:eastAsia="楷体_GB2312" w:hAnsiTheme="majorBidi" w:cstheme="majorBidi"/>
          <w:sz w:val="32"/>
          <w:szCs w:val="32"/>
        </w:rPr>
        <w:t>1</w:t>
      </w:r>
      <w:r w:rsidR="00AB31DE" w:rsidRPr="00C958F0">
        <w:rPr>
          <w:rFonts w:asciiTheme="majorBidi" w:eastAsia="楷体_GB2312" w:hAnsiTheme="majorBidi" w:cstheme="majorBidi"/>
          <w:sz w:val="32"/>
          <w:szCs w:val="32"/>
        </w:rPr>
        <w:t>1</w:t>
      </w:r>
      <w:r w:rsidRPr="00C958F0">
        <w:rPr>
          <w:rFonts w:asciiTheme="majorBidi" w:eastAsia="楷体_GB2312" w:hAnsiTheme="majorBidi" w:cstheme="majorBidi"/>
          <w:sz w:val="32"/>
          <w:szCs w:val="32"/>
        </w:rPr>
        <w:t>月</w:t>
      </w:r>
      <w:r w:rsidR="00AB31DE" w:rsidRPr="00C958F0">
        <w:rPr>
          <w:rFonts w:asciiTheme="majorBidi" w:eastAsia="楷体_GB2312" w:hAnsiTheme="majorBidi" w:cstheme="majorBidi"/>
          <w:sz w:val="32"/>
          <w:szCs w:val="32"/>
        </w:rPr>
        <w:t>24</w:t>
      </w:r>
      <w:r w:rsidRPr="00C958F0">
        <w:rPr>
          <w:rFonts w:asciiTheme="majorBidi" w:eastAsia="楷体_GB2312" w:hAnsiTheme="majorBidi" w:cstheme="majorBidi"/>
          <w:sz w:val="32"/>
          <w:szCs w:val="32"/>
        </w:rPr>
        <w:t>日前）</w:t>
      </w:r>
    </w:p>
    <w:p w:rsidR="006F2AAA" w:rsidRPr="00C958F0" w:rsidRDefault="00087B6D" w:rsidP="006F2AAA">
      <w:pPr>
        <w:spacing w:line="560" w:lineRule="exact"/>
        <w:ind w:firstLineChars="200" w:firstLine="640"/>
        <w:rPr>
          <w:rFonts w:asciiTheme="majorBidi" w:eastAsia="黑体" w:hAnsiTheme="majorBidi" w:cstheme="majorBidi"/>
          <w:sz w:val="32"/>
          <w:szCs w:val="32"/>
        </w:rPr>
      </w:pPr>
      <w:r w:rsidRPr="00C958F0">
        <w:rPr>
          <w:rFonts w:asciiTheme="majorBidi" w:eastAsia="仿宋_GB2312" w:hAnsiTheme="majorBidi" w:cstheme="majorBidi"/>
          <w:sz w:val="32"/>
          <w:szCs w:val="32"/>
        </w:rPr>
        <w:t>评选结果</w:t>
      </w:r>
      <w:proofErr w:type="gramStart"/>
      <w:r w:rsidRPr="00C958F0">
        <w:rPr>
          <w:rFonts w:asciiTheme="majorBidi" w:eastAsia="仿宋_GB2312" w:hAnsiTheme="majorBidi" w:cstheme="majorBidi"/>
          <w:sz w:val="32"/>
          <w:szCs w:val="32"/>
        </w:rPr>
        <w:t>在官网公示</w:t>
      </w:r>
      <w:proofErr w:type="gramEnd"/>
      <w:r w:rsidR="006F2AAA" w:rsidRPr="00C958F0">
        <w:rPr>
          <w:rFonts w:asciiTheme="majorBidi" w:eastAsia="仿宋_GB2312" w:hAnsiTheme="majorBidi" w:cstheme="majorBidi"/>
          <w:sz w:val="32"/>
          <w:szCs w:val="32"/>
        </w:rPr>
        <w:t>5</w:t>
      </w:r>
      <w:r w:rsidR="006F2AAA" w:rsidRPr="00C958F0">
        <w:rPr>
          <w:rFonts w:asciiTheme="majorBidi" w:eastAsia="仿宋_GB2312" w:hAnsiTheme="majorBidi" w:cstheme="majorBidi"/>
          <w:sz w:val="32"/>
          <w:szCs w:val="32"/>
        </w:rPr>
        <w:t>个工作日</w:t>
      </w:r>
      <w:r w:rsidRPr="00C958F0">
        <w:rPr>
          <w:rFonts w:asciiTheme="majorBidi" w:eastAsia="仿宋_GB2312" w:hAnsiTheme="majorBidi" w:cstheme="majorBidi"/>
          <w:sz w:val="32"/>
          <w:szCs w:val="32"/>
        </w:rPr>
        <w:t>，公示无异议后，由市</w:t>
      </w:r>
      <w:proofErr w:type="gramStart"/>
      <w:r w:rsidRPr="00C958F0">
        <w:rPr>
          <w:rFonts w:asciiTheme="majorBidi" w:eastAsia="仿宋_GB2312" w:hAnsiTheme="majorBidi" w:cstheme="majorBidi"/>
          <w:sz w:val="32"/>
          <w:szCs w:val="32"/>
        </w:rPr>
        <w:t>人社局</w:t>
      </w:r>
      <w:proofErr w:type="gramEnd"/>
      <w:r w:rsidRPr="00C958F0">
        <w:rPr>
          <w:rFonts w:asciiTheme="majorBidi" w:eastAsia="仿宋_GB2312" w:hAnsiTheme="majorBidi" w:cstheme="majorBidi"/>
          <w:sz w:val="32"/>
          <w:szCs w:val="32"/>
        </w:rPr>
        <w:t>发文公布</w:t>
      </w:r>
      <w:r w:rsidR="006F2AAA" w:rsidRPr="00C958F0">
        <w:rPr>
          <w:rFonts w:asciiTheme="majorBidi" w:eastAsia="仿宋_GB2312" w:hAnsiTheme="majorBidi" w:cstheme="majorBidi"/>
          <w:sz w:val="32"/>
          <w:szCs w:val="32"/>
        </w:rPr>
        <w:t>，并通过官方媒体发布</w:t>
      </w:r>
      <w:r w:rsidR="006F2AAA" w:rsidRPr="00C958F0">
        <w:rPr>
          <w:rFonts w:asciiTheme="majorBidi" w:eastAsia="仿宋_GB2312" w:hAnsiTheme="majorBidi" w:cstheme="majorBidi"/>
          <w:sz w:val="32"/>
          <w:szCs w:val="32"/>
        </w:rPr>
        <w:t>2023</w:t>
      </w:r>
      <w:r w:rsidR="006F2AAA" w:rsidRPr="00C958F0">
        <w:rPr>
          <w:rFonts w:asciiTheme="majorBidi" w:eastAsia="仿宋_GB2312" w:hAnsiTheme="majorBidi" w:cstheme="majorBidi"/>
          <w:sz w:val="32"/>
          <w:szCs w:val="32"/>
        </w:rPr>
        <w:t>年度株洲市民营企业就业贡献</w:t>
      </w:r>
      <w:r w:rsidR="006F2AAA" w:rsidRPr="00C958F0">
        <w:rPr>
          <w:rFonts w:asciiTheme="majorBidi" w:eastAsia="仿宋_GB2312" w:hAnsiTheme="majorBidi" w:cstheme="majorBidi"/>
          <w:sz w:val="32"/>
          <w:szCs w:val="32"/>
        </w:rPr>
        <w:t>30</w:t>
      </w:r>
      <w:r w:rsidR="006F2AAA" w:rsidRPr="00C958F0">
        <w:rPr>
          <w:rFonts w:asciiTheme="majorBidi" w:eastAsia="仿宋_GB2312" w:hAnsiTheme="majorBidi" w:cstheme="majorBidi"/>
          <w:sz w:val="32"/>
          <w:szCs w:val="32"/>
        </w:rPr>
        <w:t>强榜单。</w:t>
      </w:r>
    </w:p>
    <w:p w:rsidR="00087B6D" w:rsidRPr="00C958F0" w:rsidRDefault="006F2AAA"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黑体" w:hAnsi="黑体" w:cstheme="majorBidi"/>
          <w:sz w:val="32"/>
          <w:szCs w:val="32"/>
        </w:rPr>
        <w:t>五</w:t>
      </w:r>
      <w:r w:rsidR="00087B6D" w:rsidRPr="00C958F0">
        <w:rPr>
          <w:rFonts w:asciiTheme="majorBidi" w:eastAsia="黑体" w:hAnsi="黑体" w:cstheme="majorBidi"/>
          <w:sz w:val="32"/>
          <w:szCs w:val="32"/>
        </w:rPr>
        <w:t>、工作要求</w:t>
      </w:r>
    </w:p>
    <w:p w:rsidR="00D97474" w:rsidRPr="00C958F0" w:rsidRDefault="00087B6D" w:rsidP="00087B6D">
      <w:pPr>
        <w:spacing w:line="560" w:lineRule="exact"/>
        <w:ind w:firstLineChars="200" w:firstLine="640"/>
        <w:rPr>
          <w:rFonts w:asciiTheme="majorBidi" w:eastAsia="仿宋_GB2312" w:hAnsiTheme="majorBidi" w:cstheme="majorBidi"/>
          <w:sz w:val="32"/>
          <w:szCs w:val="32"/>
        </w:rPr>
      </w:pPr>
      <w:r w:rsidRPr="00C958F0">
        <w:rPr>
          <w:rFonts w:asciiTheme="majorBidi" w:eastAsia="楷体_GB2312" w:hAnsiTheme="majorBidi" w:cstheme="majorBidi"/>
          <w:sz w:val="32"/>
          <w:szCs w:val="32"/>
        </w:rPr>
        <w:t>（一）</w:t>
      </w:r>
      <w:r w:rsidR="00D97474" w:rsidRPr="00C958F0">
        <w:rPr>
          <w:rFonts w:asciiTheme="majorBidi" w:eastAsia="楷体_GB2312" w:hAnsiTheme="majorBidi" w:cstheme="majorBidi"/>
          <w:sz w:val="32"/>
          <w:szCs w:val="32"/>
        </w:rPr>
        <w:t>广泛动员组织。</w:t>
      </w:r>
      <w:r w:rsidR="00D97474" w:rsidRPr="00C958F0">
        <w:rPr>
          <w:rFonts w:asciiTheme="majorBidi" w:eastAsia="仿宋_GB2312" w:hAnsiTheme="majorBidi" w:cstheme="majorBidi"/>
          <w:sz w:val="32"/>
          <w:szCs w:val="32"/>
        </w:rPr>
        <w:t>评选民营企业就业贡献奖是贯彻落实中省市</w:t>
      </w:r>
      <w:proofErr w:type="gramStart"/>
      <w:r w:rsidR="00D97474" w:rsidRPr="00C958F0">
        <w:rPr>
          <w:rFonts w:asciiTheme="majorBidi" w:eastAsia="仿宋_GB2312" w:hAnsiTheme="majorBidi" w:cstheme="majorBidi"/>
          <w:sz w:val="32"/>
          <w:szCs w:val="32"/>
        </w:rPr>
        <w:t>稳就业</w:t>
      </w:r>
      <w:proofErr w:type="gramEnd"/>
      <w:r w:rsidR="00D97474" w:rsidRPr="00C958F0">
        <w:rPr>
          <w:rFonts w:asciiTheme="majorBidi" w:eastAsia="仿宋_GB2312" w:hAnsiTheme="majorBidi" w:cstheme="majorBidi"/>
          <w:sz w:val="32"/>
          <w:szCs w:val="32"/>
        </w:rPr>
        <w:t>工作的重要举措，是推动全市民营经济高质量发展的具体行动，各县市区</w:t>
      </w:r>
      <w:proofErr w:type="gramStart"/>
      <w:r w:rsidR="00D97474" w:rsidRPr="00C958F0">
        <w:rPr>
          <w:rFonts w:asciiTheme="majorBidi" w:eastAsia="仿宋_GB2312" w:hAnsiTheme="majorBidi" w:cstheme="majorBidi"/>
          <w:sz w:val="32"/>
          <w:szCs w:val="32"/>
        </w:rPr>
        <w:t>人社局</w:t>
      </w:r>
      <w:proofErr w:type="gramEnd"/>
      <w:r w:rsidR="00D97474" w:rsidRPr="00C958F0">
        <w:rPr>
          <w:rFonts w:asciiTheme="majorBidi" w:eastAsia="仿宋_GB2312" w:hAnsiTheme="majorBidi" w:cstheme="majorBidi"/>
          <w:sz w:val="32"/>
          <w:szCs w:val="32"/>
        </w:rPr>
        <w:t>要高度重视本次评选活动，加强宣传，积极发动符合条件的企业申报，着力扩大评选活动的知晓面和参与度。</w:t>
      </w:r>
    </w:p>
    <w:p w:rsidR="00D97474" w:rsidRPr="00C958F0" w:rsidRDefault="00D97474" w:rsidP="00D97474">
      <w:pPr>
        <w:spacing w:line="560" w:lineRule="exact"/>
        <w:ind w:firstLineChars="200" w:firstLine="640"/>
        <w:rPr>
          <w:rFonts w:asciiTheme="majorBidi" w:eastAsia="仿宋_GB2312" w:hAnsiTheme="majorBidi" w:cstheme="majorBidi"/>
          <w:sz w:val="32"/>
          <w:szCs w:val="32"/>
        </w:rPr>
      </w:pPr>
      <w:r w:rsidRPr="00C958F0">
        <w:rPr>
          <w:rFonts w:asciiTheme="majorBidi" w:eastAsia="楷体_GB2312" w:hAnsiTheme="majorBidi" w:cstheme="majorBidi"/>
          <w:sz w:val="32"/>
          <w:szCs w:val="32"/>
        </w:rPr>
        <w:t>（二）严格程序要求。</w:t>
      </w:r>
      <w:r w:rsidRPr="00C958F0">
        <w:rPr>
          <w:rFonts w:asciiTheme="majorBidi" w:eastAsia="仿宋_GB2312" w:hAnsiTheme="majorBidi" w:cstheme="majorBidi"/>
          <w:sz w:val="32"/>
          <w:szCs w:val="32"/>
        </w:rPr>
        <w:t>各县市区</w:t>
      </w:r>
      <w:proofErr w:type="gramStart"/>
      <w:r w:rsidR="006E14B5" w:rsidRPr="00C958F0">
        <w:rPr>
          <w:rFonts w:asciiTheme="majorBidi" w:eastAsia="仿宋_GB2312" w:hAnsiTheme="majorBidi" w:cstheme="majorBidi"/>
          <w:sz w:val="32"/>
          <w:szCs w:val="32"/>
        </w:rPr>
        <w:t>人社局</w:t>
      </w:r>
      <w:proofErr w:type="gramEnd"/>
      <w:r w:rsidRPr="00C958F0">
        <w:rPr>
          <w:rFonts w:asciiTheme="majorBidi" w:eastAsia="仿宋_GB2312" w:hAnsiTheme="majorBidi" w:cstheme="majorBidi"/>
          <w:sz w:val="32"/>
          <w:szCs w:val="32"/>
        </w:rPr>
        <w:t>要按照评选条件、评选标准及程序开展相关工作，对企业填报数据、资料严格审核。</w:t>
      </w:r>
      <w:r w:rsidR="00621F8A" w:rsidRPr="00C958F0">
        <w:rPr>
          <w:rFonts w:asciiTheme="majorBidi" w:eastAsia="仿宋_GB2312" w:hAnsiTheme="majorBidi" w:cstheme="majorBidi"/>
          <w:sz w:val="32"/>
          <w:szCs w:val="32"/>
        </w:rPr>
        <w:t>对信息、数据弄虚作</w:t>
      </w:r>
      <w:r w:rsidRPr="00C958F0">
        <w:rPr>
          <w:rFonts w:asciiTheme="majorBidi" w:eastAsia="仿宋_GB2312" w:hAnsiTheme="majorBidi" w:cstheme="majorBidi"/>
          <w:sz w:val="32"/>
          <w:szCs w:val="32"/>
        </w:rPr>
        <w:t>假的，一经发现取消评选资格。</w:t>
      </w:r>
    </w:p>
    <w:p w:rsidR="00D97474" w:rsidRPr="00C958F0" w:rsidRDefault="00D97474" w:rsidP="004124AF">
      <w:pPr>
        <w:spacing w:line="560" w:lineRule="exact"/>
        <w:ind w:firstLineChars="200" w:firstLine="640"/>
        <w:rPr>
          <w:rFonts w:asciiTheme="majorBidi" w:eastAsia="仿宋_GB2312" w:hAnsiTheme="majorBidi" w:cstheme="majorBidi"/>
          <w:sz w:val="32"/>
          <w:szCs w:val="32"/>
        </w:rPr>
      </w:pPr>
      <w:r w:rsidRPr="00C958F0">
        <w:rPr>
          <w:rFonts w:asciiTheme="majorBidi" w:eastAsia="楷体_GB2312" w:hAnsiTheme="majorBidi" w:cstheme="majorBidi"/>
          <w:sz w:val="32"/>
          <w:szCs w:val="32"/>
        </w:rPr>
        <w:t>（三）及时报送资料。</w:t>
      </w:r>
      <w:r w:rsidRPr="00C958F0">
        <w:rPr>
          <w:rFonts w:asciiTheme="majorBidi" w:eastAsia="仿宋_GB2312" w:hAnsiTheme="majorBidi" w:cstheme="majorBidi"/>
          <w:sz w:val="32"/>
          <w:szCs w:val="32"/>
        </w:rPr>
        <w:t>请参评企业于</w:t>
      </w:r>
      <w:r w:rsidRPr="00C958F0">
        <w:rPr>
          <w:rFonts w:asciiTheme="majorBidi" w:eastAsia="仿宋_GB2312" w:hAnsiTheme="majorBidi" w:cstheme="majorBidi"/>
          <w:sz w:val="32"/>
          <w:szCs w:val="32"/>
        </w:rPr>
        <w:t>9</w:t>
      </w:r>
      <w:r w:rsidRPr="00C958F0">
        <w:rPr>
          <w:rFonts w:asciiTheme="majorBidi" w:eastAsia="仿宋_GB2312" w:hAnsiTheme="majorBidi" w:cstheme="majorBidi"/>
          <w:sz w:val="32"/>
          <w:szCs w:val="32"/>
        </w:rPr>
        <w:t>月</w:t>
      </w:r>
      <w:r w:rsidR="00401F24">
        <w:rPr>
          <w:rFonts w:asciiTheme="majorBidi" w:eastAsia="仿宋_GB2312" w:hAnsiTheme="majorBidi" w:cstheme="majorBidi" w:hint="eastAsia"/>
          <w:sz w:val="32"/>
          <w:szCs w:val="32"/>
        </w:rPr>
        <w:t>15</w:t>
      </w:r>
      <w:r w:rsidRPr="00C958F0">
        <w:rPr>
          <w:rFonts w:asciiTheme="majorBidi" w:eastAsia="仿宋_GB2312" w:hAnsiTheme="majorBidi" w:cstheme="majorBidi"/>
          <w:sz w:val="32"/>
          <w:szCs w:val="32"/>
        </w:rPr>
        <w:t>日前将申报资料报送</w:t>
      </w:r>
      <w:r w:rsidR="000D6AA1" w:rsidRPr="00C958F0">
        <w:rPr>
          <w:rFonts w:asciiTheme="majorBidi" w:eastAsia="仿宋_GB2312" w:hAnsiTheme="majorBidi" w:cstheme="majorBidi"/>
          <w:sz w:val="32"/>
          <w:szCs w:val="32"/>
        </w:rPr>
        <w:t>到</w:t>
      </w:r>
      <w:r w:rsidR="006E14B5" w:rsidRPr="00C958F0">
        <w:rPr>
          <w:rFonts w:asciiTheme="majorBidi" w:eastAsia="仿宋_GB2312" w:hAnsiTheme="majorBidi" w:cstheme="majorBidi"/>
          <w:sz w:val="32"/>
          <w:szCs w:val="32"/>
        </w:rPr>
        <w:t>所属</w:t>
      </w:r>
      <w:r w:rsidR="006F2AAA" w:rsidRPr="00C958F0">
        <w:rPr>
          <w:rFonts w:asciiTheme="majorBidi" w:eastAsia="仿宋_GB2312" w:hAnsiTheme="majorBidi" w:cstheme="majorBidi"/>
          <w:sz w:val="32"/>
          <w:szCs w:val="32"/>
        </w:rPr>
        <w:t>地</w:t>
      </w:r>
      <w:r w:rsidR="006E14B5" w:rsidRPr="00C958F0">
        <w:rPr>
          <w:rFonts w:asciiTheme="majorBidi" w:eastAsia="仿宋_GB2312" w:hAnsiTheme="majorBidi" w:cstheme="majorBidi"/>
          <w:sz w:val="32"/>
          <w:szCs w:val="32"/>
        </w:rPr>
        <w:t>的县市区</w:t>
      </w:r>
      <w:proofErr w:type="gramStart"/>
      <w:r w:rsidRPr="00C958F0">
        <w:rPr>
          <w:rFonts w:asciiTheme="majorBidi" w:eastAsia="仿宋_GB2312" w:hAnsiTheme="majorBidi" w:cstheme="majorBidi"/>
          <w:sz w:val="32"/>
          <w:szCs w:val="32"/>
        </w:rPr>
        <w:t>人社局</w:t>
      </w:r>
      <w:proofErr w:type="gramEnd"/>
      <w:r w:rsidR="006F2AAA" w:rsidRPr="00C958F0">
        <w:rPr>
          <w:rFonts w:asciiTheme="majorBidi" w:eastAsia="仿宋_GB2312" w:hAnsiTheme="majorBidi" w:cstheme="majorBidi"/>
          <w:sz w:val="32"/>
          <w:szCs w:val="32"/>
        </w:rPr>
        <w:t>。</w:t>
      </w:r>
      <w:r w:rsidRPr="00C958F0">
        <w:rPr>
          <w:rFonts w:asciiTheme="majorBidi" w:eastAsia="仿宋_GB2312" w:hAnsiTheme="majorBidi" w:cstheme="majorBidi"/>
          <w:sz w:val="32"/>
          <w:szCs w:val="32"/>
        </w:rPr>
        <w:t>各县市区</w:t>
      </w:r>
      <w:r w:rsidR="000D6AA1" w:rsidRPr="00C958F0">
        <w:rPr>
          <w:rFonts w:asciiTheme="majorBidi" w:eastAsia="仿宋_GB2312" w:hAnsiTheme="majorBidi" w:cstheme="majorBidi"/>
          <w:sz w:val="32"/>
          <w:szCs w:val="32"/>
        </w:rPr>
        <w:t>人社局</w:t>
      </w:r>
      <w:r w:rsidR="006F2AAA" w:rsidRPr="00C958F0">
        <w:rPr>
          <w:rFonts w:asciiTheme="majorBidi" w:eastAsia="仿宋_GB2312" w:hAnsiTheme="majorBidi" w:cstheme="majorBidi"/>
          <w:sz w:val="32"/>
          <w:szCs w:val="32"/>
        </w:rPr>
        <w:t>于</w:t>
      </w:r>
      <w:r w:rsidR="004124AF">
        <w:rPr>
          <w:rFonts w:asciiTheme="majorBidi" w:eastAsia="仿宋_GB2312" w:hAnsiTheme="majorBidi" w:cstheme="majorBidi" w:hint="eastAsia"/>
          <w:sz w:val="32"/>
          <w:szCs w:val="32"/>
        </w:rPr>
        <w:t>10</w:t>
      </w:r>
      <w:r w:rsidR="006F2AAA" w:rsidRPr="00C958F0">
        <w:rPr>
          <w:rFonts w:asciiTheme="majorBidi" w:eastAsia="仿宋_GB2312" w:hAnsiTheme="majorBidi" w:cstheme="majorBidi"/>
          <w:sz w:val="32"/>
          <w:szCs w:val="32"/>
        </w:rPr>
        <w:t>月</w:t>
      </w:r>
      <w:r w:rsidR="004124AF">
        <w:rPr>
          <w:rFonts w:asciiTheme="majorBidi" w:eastAsia="仿宋_GB2312" w:hAnsiTheme="majorBidi" w:cstheme="majorBidi" w:hint="eastAsia"/>
          <w:sz w:val="32"/>
          <w:szCs w:val="32"/>
        </w:rPr>
        <w:t>31</w:t>
      </w:r>
      <w:r w:rsidR="006F2AAA" w:rsidRPr="00C958F0">
        <w:rPr>
          <w:rFonts w:asciiTheme="majorBidi" w:eastAsia="仿宋_GB2312" w:hAnsiTheme="majorBidi" w:cstheme="majorBidi"/>
          <w:sz w:val="32"/>
          <w:szCs w:val="32"/>
        </w:rPr>
        <w:t>日前将</w:t>
      </w:r>
      <w:r w:rsidRPr="00C958F0">
        <w:rPr>
          <w:rFonts w:asciiTheme="majorBidi" w:eastAsia="仿宋_GB2312" w:hAnsiTheme="majorBidi" w:cstheme="majorBidi"/>
          <w:sz w:val="32"/>
          <w:szCs w:val="32"/>
        </w:rPr>
        <w:t>汇总情况报市</w:t>
      </w:r>
      <w:r w:rsidR="000D6AA1" w:rsidRPr="00C958F0">
        <w:rPr>
          <w:rFonts w:asciiTheme="majorBidi" w:eastAsia="仿宋_GB2312" w:hAnsiTheme="majorBidi" w:cstheme="majorBidi"/>
          <w:sz w:val="32"/>
          <w:szCs w:val="32"/>
        </w:rPr>
        <w:t>人社局</w:t>
      </w:r>
      <w:r w:rsidRPr="00C958F0">
        <w:rPr>
          <w:rFonts w:asciiTheme="majorBidi" w:eastAsia="仿宋_GB2312" w:hAnsiTheme="majorBidi" w:cstheme="majorBidi"/>
          <w:sz w:val="32"/>
          <w:szCs w:val="32"/>
        </w:rPr>
        <w:t>。</w:t>
      </w:r>
    </w:p>
    <w:p w:rsidR="00D97474" w:rsidRPr="00C958F0" w:rsidRDefault="00D97474" w:rsidP="00D97474">
      <w:pPr>
        <w:spacing w:line="560" w:lineRule="exact"/>
        <w:ind w:firstLineChars="200" w:firstLine="640"/>
        <w:rPr>
          <w:rFonts w:asciiTheme="majorBidi" w:eastAsia="仿宋_GB2312" w:hAnsiTheme="majorBidi" w:cstheme="majorBidi"/>
          <w:sz w:val="32"/>
          <w:szCs w:val="32"/>
        </w:rPr>
      </w:pPr>
    </w:p>
    <w:p w:rsidR="00D97474" w:rsidRPr="00C958F0" w:rsidRDefault="00D97474" w:rsidP="00D97474">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联系地址：株洲市天元区长江北路</w:t>
      </w:r>
      <w:r w:rsidRPr="00C958F0">
        <w:rPr>
          <w:rFonts w:asciiTheme="majorBidi" w:eastAsia="仿宋_GB2312" w:hAnsiTheme="majorBidi" w:cstheme="majorBidi"/>
          <w:sz w:val="32"/>
          <w:szCs w:val="32"/>
        </w:rPr>
        <w:t>116</w:t>
      </w:r>
      <w:r w:rsidRPr="00C958F0">
        <w:rPr>
          <w:rFonts w:asciiTheme="majorBidi" w:eastAsia="仿宋_GB2312" w:hAnsiTheme="majorBidi" w:cstheme="majorBidi"/>
          <w:sz w:val="32"/>
          <w:szCs w:val="32"/>
        </w:rPr>
        <w:t>号</w:t>
      </w:r>
      <w:r w:rsidRPr="00C958F0">
        <w:rPr>
          <w:rFonts w:asciiTheme="majorBidi" w:eastAsia="仿宋_GB2312" w:hAnsiTheme="majorBidi" w:cstheme="majorBidi"/>
          <w:sz w:val="32"/>
          <w:szCs w:val="32"/>
        </w:rPr>
        <w:t>1</w:t>
      </w:r>
      <w:r w:rsidRPr="00C958F0">
        <w:rPr>
          <w:rFonts w:asciiTheme="majorBidi" w:eastAsia="仿宋_GB2312" w:hAnsiTheme="majorBidi" w:cstheme="majorBidi"/>
          <w:sz w:val="32"/>
          <w:szCs w:val="32"/>
        </w:rPr>
        <w:t>号楼</w:t>
      </w:r>
      <w:r w:rsidRPr="00C958F0">
        <w:rPr>
          <w:rFonts w:asciiTheme="majorBidi" w:eastAsia="仿宋_GB2312" w:hAnsiTheme="majorBidi" w:cstheme="majorBidi"/>
          <w:sz w:val="32"/>
          <w:szCs w:val="32"/>
        </w:rPr>
        <w:t>102</w:t>
      </w:r>
      <w:r w:rsidRPr="00C958F0">
        <w:rPr>
          <w:rFonts w:asciiTheme="majorBidi" w:eastAsia="仿宋_GB2312" w:hAnsiTheme="majorBidi" w:cstheme="majorBidi"/>
          <w:sz w:val="32"/>
          <w:szCs w:val="32"/>
        </w:rPr>
        <w:t>室</w:t>
      </w:r>
    </w:p>
    <w:p w:rsidR="00087B6D" w:rsidRPr="00C958F0" w:rsidRDefault="00D97474" w:rsidP="00D97474">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联</w:t>
      </w:r>
      <w:r w:rsidRPr="00C958F0">
        <w:rPr>
          <w:rFonts w:asciiTheme="majorBidi" w:eastAsia="仿宋_GB2312" w:hAnsiTheme="majorBidi" w:cstheme="majorBidi"/>
          <w:sz w:val="32"/>
          <w:szCs w:val="32"/>
        </w:rPr>
        <w:t xml:space="preserve"> </w:t>
      </w:r>
      <w:r w:rsidRPr="00C958F0">
        <w:rPr>
          <w:rFonts w:asciiTheme="majorBidi" w:eastAsia="仿宋_GB2312" w:hAnsiTheme="majorBidi" w:cstheme="majorBidi"/>
          <w:sz w:val="32"/>
          <w:szCs w:val="32"/>
        </w:rPr>
        <w:t>系</w:t>
      </w:r>
      <w:r w:rsidRPr="00C958F0">
        <w:rPr>
          <w:rFonts w:asciiTheme="majorBidi" w:eastAsia="仿宋_GB2312" w:hAnsiTheme="majorBidi" w:cstheme="majorBidi"/>
          <w:sz w:val="32"/>
          <w:szCs w:val="32"/>
        </w:rPr>
        <w:t xml:space="preserve"> </w:t>
      </w:r>
      <w:r w:rsidRPr="00C958F0">
        <w:rPr>
          <w:rFonts w:asciiTheme="majorBidi" w:eastAsia="仿宋_GB2312" w:hAnsiTheme="majorBidi" w:cstheme="majorBidi"/>
          <w:sz w:val="32"/>
          <w:szCs w:val="32"/>
        </w:rPr>
        <w:t>人：韩成</w:t>
      </w:r>
      <w:r w:rsidRPr="00C958F0">
        <w:rPr>
          <w:rFonts w:asciiTheme="majorBidi" w:eastAsia="仿宋_GB2312" w:hAnsiTheme="majorBidi" w:cstheme="majorBidi"/>
          <w:sz w:val="32"/>
          <w:szCs w:val="32"/>
        </w:rPr>
        <w:t xml:space="preserve">         </w:t>
      </w:r>
      <w:r w:rsidRPr="00C958F0">
        <w:rPr>
          <w:rFonts w:asciiTheme="majorBidi" w:eastAsia="仿宋_GB2312" w:hAnsiTheme="majorBidi" w:cstheme="majorBidi"/>
          <w:sz w:val="32"/>
          <w:szCs w:val="32"/>
        </w:rPr>
        <w:t>联系电话：</w:t>
      </w:r>
      <w:r w:rsidRPr="00C958F0">
        <w:rPr>
          <w:rFonts w:asciiTheme="majorBidi" w:eastAsia="仿宋_GB2312" w:hAnsiTheme="majorBidi" w:cstheme="majorBidi"/>
          <w:sz w:val="32"/>
          <w:szCs w:val="32"/>
        </w:rPr>
        <w:t>28681564</w:t>
      </w:r>
    </w:p>
    <w:p w:rsidR="00C958F0" w:rsidRDefault="00C958F0" w:rsidP="00087B6D">
      <w:pPr>
        <w:spacing w:line="560" w:lineRule="exact"/>
        <w:ind w:firstLineChars="200" w:firstLine="640"/>
        <w:rPr>
          <w:rFonts w:asciiTheme="majorBidi" w:eastAsia="仿宋_GB2312" w:hAnsiTheme="majorBidi" w:cstheme="majorBidi"/>
          <w:sz w:val="32"/>
          <w:szCs w:val="32"/>
        </w:rPr>
      </w:pPr>
    </w:p>
    <w:p w:rsidR="00087B6D" w:rsidRPr="00C958F0" w:rsidRDefault="00087B6D" w:rsidP="00C958F0">
      <w:pPr>
        <w:spacing w:line="560" w:lineRule="exact"/>
        <w:ind w:firstLineChars="200" w:firstLine="640"/>
        <w:rPr>
          <w:rFonts w:asciiTheme="majorBidi" w:eastAsia="仿宋_GB2312" w:hAnsiTheme="majorBidi" w:cstheme="majorBidi"/>
          <w:sz w:val="32"/>
          <w:szCs w:val="32"/>
        </w:rPr>
      </w:pPr>
      <w:r w:rsidRPr="00C958F0">
        <w:rPr>
          <w:rFonts w:asciiTheme="majorBidi" w:eastAsia="仿宋_GB2312" w:hAnsiTheme="majorBidi" w:cstheme="majorBidi"/>
          <w:sz w:val="32"/>
          <w:szCs w:val="32"/>
        </w:rPr>
        <w:t>附件：</w:t>
      </w:r>
      <w:r w:rsidRPr="00C958F0">
        <w:rPr>
          <w:rFonts w:asciiTheme="majorBidi" w:eastAsia="仿宋_GB2312" w:hAnsiTheme="majorBidi" w:cstheme="majorBidi"/>
          <w:sz w:val="32"/>
          <w:szCs w:val="32"/>
        </w:rPr>
        <w:t xml:space="preserve">1. </w:t>
      </w:r>
      <w:r w:rsidRPr="00C958F0">
        <w:rPr>
          <w:rFonts w:asciiTheme="majorBidi" w:eastAsia="仿宋_GB2312" w:hAnsiTheme="majorBidi" w:cstheme="majorBidi"/>
          <w:sz w:val="32"/>
          <w:szCs w:val="32"/>
        </w:rPr>
        <w:t>株洲市民营企业就业贡献奖申报表</w:t>
      </w:r>
    </w:p>
    <w:p w:rsidR="00087B6D" w:rsidRPr="00C958F0" w:rsidRDefault="000D6AA1" w:rsidP="00C958F0">
      <w:pPr>
        <w:spacing w:line="560" w:lineRule="exact"/>
        <w:ind w:firstLineChars="500" w:firstLine="1600"/>
        <w:rPr>
          <w:rFonts w:asciiTheme="majorBidi" w:hAnsiTheme="majorBidi" w:cstheme="majorBidi"/>
        </w:rPr>
      </w:pPr>
      <w:r w:rsidRPr="00C958F0">
        <w:rPr>
          <w:rFonts w:asciiTheme="majorBidi" w:eastAsia="仿宋_GB2312" w:hAnsiTheme="majorBidi" w:cstheme="majorBidi"/>
          <w:sz w:val="32"/>
          <w:szCs w:val="32"/>
        </w:rPr>
        <w:t>2</w:t>
      </w:r>
      <w:r w:rsidR="00087B6D" w:rsidRPr="00C958F0">
        <w:rPr>
          <w:rFonts w:asciiTheme="majorBidi" w:eastAsia="仿宋_GB2312" w:hAnsiTheme="majorBidi" w:cstheme="majorBidi"/>
          <w:sz w:val="32"/>
          <w:szCs w:val="32"/>
        </w:rPr>
        <w:t xml:space="preserve">. </w:t>
      </w:r>
      <w:r w:rsidR="00087B6D" w:rsidRPr="00C958F0">
        <w:rPr>
          <w:rFonts w:asciiTheme="majorBidi" w:eastAsia="仿宋_GB2312" w:hAnsiTheme="majorBidi" w:cstheme="majorBidi"/>
          <w:sz w:val="32"/>
          <w:szCs w:val="32"/>
        </w:rPr>
        <w:t>株洲市民营企业就业贡献奖推荐汇总表</w:t>
      </w:r>
      <w:r w:rsidR="00087B6D" w:rsidRPr="00C958F0">
        <w:rPr>
          <w:rFonts w:asciiTheme="majorBidi" w:eastAsia="仿宋_GB2312" w:hAnsiTheme="majorBidi" w:cstheme="majorBidi"/>
          <w:sz w:val="32"/>
          <w:szCs w:val="32"/>
        </w:rPr>
        <w:t xml:space="preserve">                   </w:t>
      </w:r>
    </w:p>
    <w:p w:rsidR="00087B6D" w:rsidRDefault="00087B6D" w:rsidP="00087B6D">
      <w:pPr>
        <w:widowControl/>
        <w:jc w:val="left"/>
        <w:rPr>
          <w:rFonts w:ascii="仿宋_GB2312" w:eastAsia="仿宋_GB2312"/>
          <w:sz w:val="32"/>
          <w:szCs w:val="32"/>
        </w:rPr>
        <w:sectPr w:rsidR="00087B6D" w:rsidSect="00F91344">
          <w:footerReference w:type="even" r:id="rId6"/>
          <w:footerReference w:type="default" r:id="rId7"/>
          <w:pgSz w:w="11906" w:h="16838"/>
          <w:pgMar w:top="2098" w:right="1474" w:bottom="1985" w:left="1588" w:header="851" w:footer="1418" w:gutter="0"/>
          <w:pgNumType w:fmt="numberInDash"/>
          <w:cols w:space="720"/>
          <w:titlePg/>
          <w:docGrid w:type="lines" w:linePitch="431"/>
        </w:sectPr>
      </w:pPr>
    </w:p>
    <w:p w:rsidR="00087B6D" w:rsidRPr="00C958F0" w:rsidRDefault="00087B6D" w:rsidP="00087B6D">
      <w:pPr>
        <w:spacing w:line="560" w:lineRule="exact"/>
        <w:rPr>
          <w:rFonts w:ascii="黑体" w:eastAsia="黑体" w:hAnsi="黑体"/>
          <w:sz w:val="32"/>
          <w:szCs w:val="32"/>
        </w:rPr>
      </w:pPr>
      <w:r w:rsidRPr="00C958F0">
        <w:rPr>
          <w:rFonts w:ascii="黑体" w:eastAsia="黑体" w:hAnsi="黑体" w:hint="eastAsia"/>
          <w:sz w:val="32"/>
          <w:szCs w:val="32"/>
        </w:rPr>
        <w:t>附件1</w:t>
      </w:r>
    </w:p>
    <w:p w:rsidR="00087B6D" w:rsidRDefault="00087B6D" w:rsidP="00087B6D">
      <w:pPr>
        <w:spacing w:line="64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株洲市民营企业就业贡献奖申报表</w:t>
      </w:r>
    </w:p>
    <w:p w:rsidR="00087B6D" w:rsidRDefault="00D06B87" w:rsidP="00D06B87">
      <w:pPr>
        <w:spacing w:line="480" w:lineRule="exact"/>
        <w:rPr>
          <w:rFonts w:ascii="仿宋_GB2312" w:eastAsia="仿宋_GB2312"/>
          <w:sz w:val="24"/>
          <w:szCs w:val="24"/>
        </w:rPr>
      </w:pPr>
      <w:r>
        <w:rPr>
          <w:rFonts w:ascii="仿宋_GB2312" w:eastAsia="仿宋_GB2312" w:hint="eastAsia"/>
          <w:sz w:val="24"/>
          <w:szCs w:val="24"/>
        </w:rPr>
        <w:t xml:space="preserve"> </w:t>
      </w:r>
      <w:r w:rsidRPr="00D06B87">
        <w:rPr>
          <w:rFonts w:ascii="仿宋_GB2312" w:eastAsia="仿宋_GB2312" w:hint="eastAsia"/>
          <w:sz w:val="24"/>
          <w:szCs w:val="24"/>
        </w:rPr>
        <w:t>（盖章）</w:t>
      </w:r>
      <w:r w:rsidR="00087B6D" w:rsidRPr="00D06B87">
        <w:rPr>
          <w:rFonts w:ascii="仿宋_GB2312" w:eastAsia="仿宋_GB2312" w:hint="eastAsia"/>
          <w:sz w:val="24"/>
          <w:szCs w:val="24"/>
        </w:rPr>
        <w:t xml:space="preserve"> </w:t>
      </w:r>
      <w:r>
        <w:rPr>
          <w:rFonts w:ascii="仿宋_GB2312" w:eastAsia="仿宋_GB2312" w:hint="eastAsia"/>
          <w:sz w:val="24"/>
          <w:szCs w:val="24"/>
        </w:rPr>
        <w:t xml:space="preserve">                                      </w:t>
      </w:r>
      <w:r w:rsidR="00156C70">
        <w:rPr>
          <w:rFonts w:ascii="仿宋_GB2312" w:eastAsia="仿宋_GB2312" w:hint="eastAsia"/>
          <w:sz w:val="24"/>
          <w:szCs w:val="24"/>
        </w:rPr>
        <w:t xml:space="preserve">时间：      </w:t>
      </w:r>
      <w:r>
        <w:rPr>
          <w:rFonts w:ascii="仿宋_GB2312" w:eastAsia="仿宋_GB2312" w:hint="eastAsia"/>
          <w:sz w:val="24"/>
          <w:szCs w:val="24"/>
        </w:rPr>
        <w:t xml:space="preserve"> 年   月    日</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6"/>
        <w:gridCol w:w="1927"/>
        <w:gridCol w:w="1906"/>
        <w:gridCol w:w="3681"/>
      </w:tblGrid>
      <w:tr w:rsidR="00087B6D" w:rsidTr="00DD1864">
        <w:trPr>
          <w:trHeight w:val="702"/>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087B6D" w:rsidRDefault="000D6AA1" w:rsidP="00D06B87">
            <w:pPr>
              <w:spacing w:line="320" w:lineRule="exact"/>
              <w:jc w:val="center"/>
              <w:rPr>
                <w:rFonts w:eastAsia="仿宋_GB2312"/>
                <w:sz w:val="24"/>
                <w:szCs w:val="24"/>
              </w:rPr>
            </w:pPr>
            <w:r>
              <w:rPr>
                <w:rFonts w:ascii="仿宋_GB2312" w:eastAsia="仿宋_GB2312" w:hint="eastAsia"/>
                <w:sz w:val="24"/>
                <w:szCs w:val="24"/>
              </w:rPr>
              <w:t>企业</w:t>
            </w:r>
            <w:r w:rsidR="00087B6D">
              <w:rPr>
                <w:rFonts w:ascii="仿宋_GB2312" w:eastAsia="仿宋_GB2312" w:hint="eastAsia"/>
                <w:sz w:val="24"/>
                <w:szCs w:val="24"/>
              </w:rPr>
              <w:t>名称</w:t>
            </w:r>
          </w:p>
          <w:p w:rsidR="00087B6D" w:rsidRDefault="00087B6D" w:rsidP="00D06B87">
            <w:pPr>
              <w:spacing w:line="320" w:lineRule="exact"/>
              <w:jc w:val="center"/>
              <w:rPr>
                <w:rFonts w:eastAsia="仿宋_GB2312"/>
                <w:sz w:val="24"/>
                <w:szCs w:val="24"/>
              </w:rPr>
            </w:pPr>
            <w:r>
              <w:rPr>
                <w:rFonts w:ascii="仿宋_GB2312" w:eastAsia="仿宋_GB2312" w:hint="eastAsia"/>
                <w:sz w:val="24"/>
                <w:szCs w:val="24"/>
              </w:rPr>
              <w:t>（</w:t>
            </w:r>
            <w:r w:rsidR="00D06B87">
              <w:rPr>
                <w:rFonts w:ascii="仿宋_GB2312" w:eastAsia="仿宋_GB2312" w:hint="eastAsia"/>
                <w:sz w:val="24"/>
                <w:szCs w:val="24"/>
              </w:rPr>
              <w:t>全称</w:t>
            </w:r>
            <w:r>
              <w:rPr>
                <w:rFonts w:ascii="仿宋_GB2312" w:eastAsia="仿宋_GB2312" w:hint="eastAsia"/>
                <w:sz w:val="24"/>
                <w:szCs w:val="24"/>
              </w:rPr>
              <w:t>）</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087B6D" w:rsidRDefault="00087B6D">
            <w:pPr>
              <w:spacing w:line="400" w:lineRule="exact"/>
              <w:jc w:val="center"/>
              <w:rPr>
                <w:rFonts w:eastAsia="仿宋_GB2312"/>
                <w:sz w:val="24"/>
                <w:szCs w:val="24"/>
              </w:rPr>
            </w:pPr>
          </w:p>
        </w:tc>
      </w:tr>
      <w:tr w:rsidR="00DD1864" w:rsidTr="00DD1864">
        <w:trPr>
          <w:trHeight w:val="702"/>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DD1864">
            <w:pPr>
              <w:spacing w:line="320" w:lineRule="exact"/>
              <w:jc w:val="center"/>
              <w:rPr>
                <w:rFonts w:ascii="仿宋_GB2312" w:eastAsia="仿宋_GB2312"/>
                <w:sz w:val="24"/>
                <w:szCs w:val="24"/>
              </w:rPr>
            </w:pPr>
            <w:r>
              <w:rPr>
                <w:rFonts w:ascii="仿宋_GB2312" w:eastAsia="仿宋_GB2312" w:hint="eastAsia"/>
                <w:sz w:val="24"/>
                <w:szCs w:val="24"/>
              </w:rPr>
              <w:t>统一社会</w:t>
            </w:r>
          </w:p>
          <w:p w:rsidR="00DD1864" w:rsidRDefault="00DD1864" w:rsidP="00DD1864">
            <w:pPr>
              <w:spacing w:line="320" w:lineRule="exact"/>
              <w:jc w:val="center"/>
              <w:rPr>
                <w:rFonts w:ascii="仿宋_GB2312" w:eastAsia="仿宋_GB2312"/>
                <w:sz w:val="24"/>
                <w:szCs w:val="24"/>
              </w:rPr>
            </w:pPr>
            <w:r>
              <w:rPr>
                <w:rFonts w:ascii="仿宋_GB2312" w:eastAsia="仿宋_GB2312" w:hint="eastAsia"/>
                <w:sz w:val="24"/>
                <w:szCs w:val="24"/>
              </w:rPr>
              <w:t>信用代码</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pPr>
              <w:spacing w:line="400" w:lineRule="exact"/>
              <w:jc w:val="center"/>
              <w:rPr>
                <w:rFonts w:eastAsia="仿宋_GB2312"/>
                <w:sz w:val="24"/>
                <w:szCs w:val="24"/>
              </w:rPr>
            </w:pPr>
          </w:p>
        </w:tc>
      </w:tr>
      <w:tr w:rsidR="00D06B87" w:rsidTr="00DD1864">
        <w:trPr>
          <w:trHeight w:val="491"/>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06B87" w:rsidRDefault="00D06B87" w:rsidP="0060398C">
            <w:pPr>
              <w:spacing w:line="400" w:lineRule="exact"/>
              <w:jc w:val="center"/>
              <w:rPr>
                <w:rFonts w:ascii="仿宋_GB2312" w:eastAsia="仿宋_GB2312"/>
                <w:sz w:val="24"/>
                <w:szCs w:val="24"/>
              </w:rPr>
            </w:pPr>
            <w:r>
              <w:rPr>
                <w:rFonts w:ascii="仿宋_GB2312" w:eastAsia="仿宋_GB2312" w:hint="eastAsia"/>
                <w:sz w:val="24"/>
                <w:szCs w:val="24"/>
              </w:rPr>
              <w:t>成立日期</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06B87" w:rsidRDefault="00D06B87" w:rsidP="0060398C">
            <w:pPr>
              <w:spacing w:line="400" w:lineRule="exact"/>
              <w:rPr>
                <w:rFonts w:ascii="仿宋_GB2312" w:eastAsia="仿宋_GB2312"/>
                <w:sz w:val="24"/>
                <w:szCs w:val="24"/>
              </w:rPr>
            </w:pPr>
          </w:p>
        </w:tc>
      </w:tr>
      <w:tr w:rsidR="00DD1864" w:rsidTr="000A23E7">
        <w:trPr>
          <w:trHeight w:val="491"/>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DD1864">
            <w:pPr>
              <w:spacing w:line="400" w:lineRule="exact"/>
              <w:jc w:val="center"/>
              <w:rPr>
                <w:rFonts w:ascii="仿宋_GB2312" w:eastAsia="仿宋_GB2312"/>
                <w:sz w:val="24"/>
                <w:szCs w:val="24"/>
              </w:rPr>
            </w:pPr>
            <w:r>
              <w:rPr>
                <w:rFonts w:ascii="仿宋_GB2312" w:eastAsia="仿宋_GB2312" w:hint="eastAsia"/>
                <w:sz w:val="24"/>
                <w:szCs w:val="24"/>
              </w:rPr>
              <w:t>企业注册地址</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pPr>
              <w:spacing w:line="400" w:lineRule="exact"/>
              <w:jc w:val="center"/>
              <w:rPr>
                <w:rFonts w:eastAsia="仿宋_GB2312"/>
                <w:sz w:val="24"/>
                <w:szCs w:val="24"/>
              </w:rPr>
            </w:pPr>
          </w:p>
        </w:tc>
      </w:tr>
      <w:tr w:rsidR="00DD1864" w:rsidTr="00B54567">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pPr>
              <w:spacing w:line="400" w:lineRule="exact"/>
              <w:jc w:val="center"/>
              <w:rPr>
                <w:rFonts w:eastAsia="仿宋_GB2312"/>
                <w:sz w:val="24"/>
                <w:szCs w:val="24"/>
              </w:rPr>
            </w:pPr>
            <w:r>
              <w:rPr>
                <w:rFonts w:ascii="仿宋_GB2312" w:eastAsia="仿宋_GB2312" w:hint="eastAsia"/>
                <w:sz w:val="24"/>
                <w:szCs w:val="24"/>
              </w:rPr>
              <w:t>企业经营地址</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pPr>
              <w:spacing w:line="400" w:lineRule="exact"/>
              <w:jc w:val="center"/>
              <w:rPr>
                <w:rFonts w:eastAsia="仿宋_GB2312"/>
                <w:sz w:val="24"/>
                <w:szCs w:val="24"/>
              </w:rPr>
            </w:pPr>
          </w:p>
        </w:tc>
      </w:tr>
      <w:tr w:rsidR="00D06B87" w:rsidTr="00DD1864">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06B87" w:rsidRDefault="00D06B87">
            <w:pPr>
              <w:spacing w:line="400" w:lineRule="exact"/>
              <w:jc w:val="center"/>
              <w:rPr>
                <w:rFonts w:eastAsia="仿宋_GB2312"/>
                <w:sz w:val="24"/>
                <w:szCs w:val="24"/>
              </w:rPr>
            </w:pPr>
            <w:r>
              <w:rPr>
                <w:rFonts w:ascii="仿宋_GB2312" w:eastAsia="仿宋_GB2312" w:hint="eastAsia"/>
                <w:sz w:val="24"/>
                <w:szCs w:val="24"/>
              </w:rPr>
              <w:t>法人代表</w:t>
            </w:r>
          </w:p>
        </w:tc>
        <w:tc>
          <w:tcPr>
            <w:tcW w:w="1927" w:type="dxa"/>
            <w:tcBorders>
              <w:top w:val="single" w:sz="4" w:space="0" w:color="auto"/>
              <w:left w:val="single" w:sz="4" w:space="0" w:color="auto"/>
              <w:bottom w:val="single" w:sz="4" w:space="0" w:color="auto"/>
              <w:right w:val="single" w:sz="4" w:space="0" w:color="auto"/>
            </w:tcBorders>
            <w:vAlign w:val="center"/>
          </w:tcPr>
          <w:p w:rsidR="00D06B87" w:rsidRDefault="00D06B87">
            <w:pPr>
              <w:spacing w:line="400" w:lineRule="exact"/>
              <w:jc w:val="center"/>
              <w:rPr>
                <w:rFonts w:eastAsia="仿宋_GB2312"/>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D06B87" w:rsidRDefault="00D06B87">
            <w:pPr>
              <w:spacing w:line="400" w:lineRule="exact"/>
              <w:jc w:val="center"/>
              <w:rPr>
                <w:rFonts w:eastAsia="仿宋_GB2312"/>
                <w:sz w:val="24"/>
                <w:szCs w:val="24"/>
              </w:rPr>
            </w:pPr>
            <w:r>
              <w:rPr>
                <w:rFonts w:ascii="仿宋_GB2312" w:eastAsia="仿宋_GB2312" w:hint="eastAsia"/>
                <w:sz w:val="24"/>
                <w:szCs w:val="24"/>
              </w:rPr>
              <w:t>身份证号码</w:t>
            </w:r>
          </w:p>
        </w:tc>
        <w:tc>
          <w:tcPr>
            <w:tcW w:w="3681" w:type="dxa"/>
            <w:tcBorders>
              <w:top w:val="single" w:sz="4" w:space="0" w:color="auto"/>
              <w:left w:val="single" w:sz="4" w:space="0" w:color="auto"/>
              <w:bottom w:val="single" w:sz="4" w:space="0" w:color="auto"/>
              <w:right w:val="single" w:sz="4" w:space="0" w:color="auto"/>
            </w:tcBorders>
            <w:vAlign w:val="center"/>
          </w:tcPr>
          <w:p w:rsidR="00D06B87" w:rsidRDefault="00D06B87">
            <w:pPr>
              <w:spacing w:line="400" w:lineRule="exact"/>
              <w:jc w:val="center"/>
              <w:rPr>
                <w:rFonts w:eastAsia="仿宋_GB2312"/>
                <w:sz w:val="24"/>
                <w:szCs w:val="24"/>
              </w:rPr>
            </w:pPr>
          </w:p>
        </w:tc>
      </w:tr>
      <w:tr w:rsidR="00DD1864" w:rsidTr="00DD1864">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pPr>
              <w:spacing w:line="400" w:lineRule="exact"/>
              <w:jc w:val="center"/>
              <w:rPr>
                <w:rFonts w:ascii="仿宋_GB2312" w:eastAsia="仿宋_GB2312"/>
                <w:sz w:val="24"/>
                <w:szCs w:val="24"/>
              </w:rPr>
            </w:pPr>
            <w:r>
              <w:rPr>
                <w:rFonts w:ascii="仿宋_GB2312" w:eastAsia="仿宋_GB2312" w:hint="eastAsia"/>
                <w:sz w:val="24"/>
                <w:szCs w:val="24"/>
              </w:rPr>
              <w:t>法人职务</w:t>
            </w:r>
          </w:p>
        </w:tc>
        <w:tc>
          <w:tcPr>
            <w:tcW w:w="1927" w:type="dxa"/>
            <w:tcBorders>
              <w:top w:val="single" w:sz="4" w:space="0" w:color="auto"/>
              <w:left w:val="single" w:sz="4" w:space="0" w:color="auto"/>
              <w:bottom w:val="single" w:sz="4" w:space="0" w:color="auto"/>
              <w:right w:val="single" w:sz="4" w:space="0" w:color="auto"/>
            </w:tcBorders>
            <w:vAlign w:val="center"/>
          </w:tcPr>
          <w:p w:rsidR="00DD1864" w:rsidRDefault="00DD1864">
            <w:pPr>
              <w:spacing w:line="400" w:lineRule="exact"/>
              <w:jc w:val="center"/>
              <w:rPr>
                <w:rFonts w:eastAsia="仿宋_GB2312"/>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DD1864" w:rsidRDefault="00DD1864">
            <w:pPr>
              <w:spacing w:line="400" w:lineRule="exact"/>
              <w:jc w:val="center"/>
              <w:rPr>
                <w:rFonts w:ascii="仿宋_GB2312" w:eastAsia="仿宋_GB2312"/>
                <w:sz w:val="24"/>
                <w:szCs w:val="24"/>
              </w:rPr>
            </w:pPr>
            <w:r>
              <w:rPr>
                <w:rFonts w:ascii="仿宋_GB2312" w:eastAsia="仿宋_GB2312" w:hint="eastAsia"/>
                <w:sz w:val="24"/>
                <w:szCs w:val="24"/>
              </w:rPr>
              <w:t>法人联系电话</w:t>
            </w:r>
          </w:p>
        </w:tc>
        <w:tc>
          <w:tcPr>
            <w:tcW w:w="3681" w:type="dxa"/>
            <w:tcBorders>
              <w:top w:val="single" w:sz="4" w:space="0" w:color="auto"/>
              <w:left w:val="single" w:sz="4" w:space="0" w:color="auto"/>
              <w:bottom w:val="single" w:sz="4" w:space="0" w:color="auto"/>
              <w:right w:val="single" w:sz="4" w:space="0" w:color="auto"/>
            </w:tcBorders>
            <w:vAlign w:val="center"/>
          </w:tcPr>
          <w:p w:rsidR="00DD1864" w:rsidRDefault="00DD1864">
            <w:pPr>
              <w:spacing w:line="400" w:lineRule="exact"/>
              <w:jc w:val="center"/>
              <w:rPr>
                <w:rFonts w:eastAsia="仿宋_GB2312"/>
                <w:sz w:val="24"/>
                <w:szCs w:val="24"/>
              </w:rPr>
            </w:pPr>
          </w:p>
        </w:tc>
      </w:tr>
      <w:tr w:rsidR="00D06B87" w:rsidTr="00DD1864">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06B87" w:rsidRDefault="00D06B87">
            <w:pPr>
              <w:spacing w:line="400" w:lineRule="exact"/>
              <w:jc w:val="center"/>
              <w:rPr>
                <w:rFonts w:eastAsia="仿宋_GB2312"/>
                <w:sz w:val="24"/>
                <w:szCs w:val="24"/>
              </w:rPr>
            </w:pPr>
            <w:r>
              <w:rPr>
                <w:rFonts w:ascii="仿宋_GB2312" w:eastAsia="仿宋_GB2312" w:hint="eastAsia"/>
                <w:sz w:val="24"/>
                <w:szCs w:val="24"/>
              </w:rPr>
              <w:t>联</w:t>
            </w:r>
            <w:r>
              <w:rPr>
                <w:rFonts w:eastAsia="仿宋_GB2312" w:hint="eastAsia"/>
                <w:sz w:val="24"/>
                <w:szCs w:val="24"/>
              </w:rPr>
              <w:t xml:space="preserve"> </w:t>
            </w:r>
            <w:r>
              <w:rPr>
                <w:rFonts w:ascii="仿宋_GB2312" w:eastAsia="仿宋_GB2312" w:hint="eastAsia"/>
                <w:sz w:val="24"/>
                <w:szCs w:val="24"/>
              </w:rPr>
              <w:t>系</w:t>
            </w:r>
            <w:r>
              <w:rPr>
                <w:rFonts w:eastAsia="仿宋_GB2312" w:hint="eastAsia"/>
                <w:sz w:val="24"/>
                <w:szCs w:val="24"/>
              </w:rPr>
              <w:t xml:space="preserve"> </w:t>
            </w:r>
            <w:r>
              <w:rPr>
                <w:rFonts w:ascii="仿宋_GB2312" w:eastAsia="仿宋_GB2312" w:hint="eastAsia"/>
                <w:sz w:val="24"/>
                <w:szCs w:val="24"/>
              </w:rPr>
              <w:t>人</w:t>
            </w:r>
          </w:p>
        </w:tc>
        <w:tc>
          <w:tcPr>
            <w:tcW w:w="1927" w:type="dxa"/>
            <w:tcBorders>
              <w:top w:val="single" w:sz="4" w:space="0" w:color="auto"/>
              <w:left w:val="single" w:sz="4" w:space="0" w:color="auto"/>
              <w:bottom w:val="single" w:sz="4" w:space="0" w:color="auto"/>
              <w:right w:val="single" w:sz="4" w:space="0" w:color="auto"/>
            </w:tcBorders>
            <w:vAlign w:val="center"/>
          </w:tcPr>
          <w:p w:rsidR="00D06B87" w:rsidRDefault="00D06B87">
            <w:pPr>
              <w:spacing w:line="400" w:lineRule="exact"/>
              <w:jc w:val="center"/>
              <w:rPr>
                <w:rFonts w:eastAsia="仿宋_GB2312"/>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D06B87" w:rsidRDefault="00D06B87" w:rsidP="00DD1864">
            <w:pPr>
              <w:spacing w:line="400" w:lineRule="exact"/>
              <w:jc w:val="center"/>
              <w:rPr>
                <w:rFonts w:eastAsia="仿宋_GB2312"/>
                <w:sz w:val="24"/>
                <w:szCs w:val="24"/>
              </w:rPr>
            </w:pPr>
            <w:r>
              <w:rPr>
                <w:rFonts w:ascii="仿宋_GB2312" w:eastAsia="仿宋_GB2312" w:hint="eastAsia"/>
                <w:sz w:val="24"/>
                <w:szCs w:val="24"/>
              </w:rPr>
              <w:t>联系电话</w:t>
            </w:r>
          </w:p>
        </w:tc>
        <w:tc>
          <w:tcPr>
            <w:tcW w:w="3681" w:type="dxa"/>
            <w:tcBorders>
              <w:top w:val="single" w:sz="4" w:space="0" w:color="auto"/>
              <w:left w:val="single" w:sz="4" w:space="0" w:color="auto"/>
              <w:bottom w:val="single" w:sz="4" w:space="0" w:color="auto"/>
              <w:right w:val="single" w:sz="4" w:space="0" w:color="auto"/>
            </w:tcBorders>
            <w:vAlign w:val="center"/>
          </w:tcPr>
          <w:p w:rsidR="00D06B87" w:rsidRDefault="00D06B87">
            <w:pPr>
              <w:spacing w:line="400" w:lineRule="exact"/>
              <w:jc w:val="center"/>
              <w:rPr>
                <w:rFonts w:eastAsia="仿宋_GB2312"/>
                <w:sz w:val="24"/>
                <w:szCs w:val="24"/>
              </w:rPr>
            </w:pPr>
          </w:p>
        </w:tc>
      </w:tr>
      <w:tr w:rsidR="00DD1864" w:rsidTr="00DD1864">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60398C">
            <w:pPr>
              <w:spacing w:line="400" w:lineRule="exact"/>
              <w:jc w:val="center"/>
              <w:rPr>
                <w:rFonts w:eastAsia="仿宋_GB2312"/>
                <w:sz w:val="24"/>
                <w:szCs w:val="24"/>
              </w:rPr>
            </w:pPr>
            <w:r>
              <w:rPr>
                <w:rFonts w:ascii="仿宋_GB2312" w:eastAsia="仿宋_GB2312" w:hint="eastAsia"/>
                <w:sz w:val="24"/>
                <w:szCs w:val="24"/>
              </w:rPr>
              <w:t>企业类别</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rsidP="0060398C">
            <w:pPr>
              <w:spacing w:line="400" w:lineRule="exact"/>
              <w:rPr>
                <w:rFonts w:eastAsia="仿宋_GB2312"/>
                <w:sz w:val="24"/>
                <w:szCs w:val="24"/>
              </w:rPr>
            </w:pPr>
            <w:r>
              <w:rPr>
                <w:rFonts w:ascii="仿宋_GB2312" w:eastAsia="仿宋_GB2312" w:hint="eastAsia"/>
                <w:sz w:val="24"/>
                <w:szCs w:val="24"/>
              </w:rPr>
              <w:t xml:space="preserve">□制造类企业 □服务类企业 □农、林、牧、渔业 </w:t>
            </w:r>
            <w:r>
              <w:rPr>
                <w:rFonts w:eastAsia="仿宋_GB2312"/>
                <w:sz w:val="24"/>
                <w:szCs w:val="24"/>
              </w:rPr>
              <w:t xml:space="preserve"> </w:t>
            </w:r>
            <w:r>
              <w:rPr>
                <w:rFonts w:ascii="仿宋_GB2312" w:eastAsia="仿宋_GB2312" w:hint="eastAsia"/>
                <w:sz w:val="24"/>
                <w:szCs w:val="24"/>
              </w:rPr>
              <w:t>□其他</w:t>
            </w:r>
          </w:p>
        </w:tc>
      </w:tr>
      <w:tr w:rsidR="00DD1864" w:rsidTr="00DD1864">
        <w:trPr>
          <w:trHeight w:val="871"/>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DD1864">
            <w:pPr>
              <w:spacing w:line="320" w:lineRule="exact"/>
              <w:jc w:val="center"/>
              <w:rPr>
                <w:rFonts w:ascii="仿宋_GB2312" w:eastAsia="仿宋_GB2312"/>
                <w:sz w:val="24"/>
                <w:szCs w:val="24"/>
              </w:rPr>
            </w:pPr>
            <w:r>
              <w:rPr>
                <w:rFonts w:ascii="仿宋_GB2312" w:eastAsia="仿宋_GB2312" w:hint="eastAsia"/>
                <w:sz w:val="24"/>
                <w:szCs w:val="24"/>
              </w:rPr>
              <w:t>主要产品或服务名称</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rsidP="0060398C">
            <w:pPr>
              <w:spacing w:line="400" w:lineRule="exact"/>
              <w:rPr>
                <w:rFonts w:ascii="仿宋_GB2312" w:eastAsia="仿宋_GB2312"/>
                <w:sz w:val="24"/>
                <w:szCs w:val="24"/>
              </w:rPr>
            </w:pPr>
          </w:p>
        </w:tc>
      </w:tr>
      <w:tr w:rsidR="00DD1864" w:rsidTr="008352AD">
        <w:trPr>
          <w:trHeight w:val="1398"/>
          <w:jc w:val="center"/>
        </w:trPr>
        <w:tc>
          <w:tcPr>
            <w:tcW w:w="1786" w:type="dxa"/>
            <w:vMerge w:val="restart"/>
            <w:tcBorders>
              <w:top w:val="single" w:sz="4" w:space="0" w:color="auto"/>
              <w:left w:val="single" w:sz="4" w:space="0" w:color="auto"/>
              <w:right w:val="single" w:sz="4" w:space="0" w:color="auto"/>
            </w:tcBorders>
            <w:vAlign w:val="center"/>
            <w:hideMark/>
          </w:tcPr>
          <w:p w:rsidR="00DD1864" w:rsidRDefault="00DD1864" w:rsidP="00DD1864">
            <w:pPr>
              <w:jc w:val="center"/>
              <w:rPr>
                <w:rFonts w:eastAsia="仿宋_GB2312"/>
                <w:sz w:val="24"/>
                <w:szCs w:val="24"/>
              </w:rPr>
            </w:pPr>
            <w:r>
              <w:rPr>
                <w:rFonts w:eastAsia="仿宋_GB2312" w:hint="eastAsia"/>
                <w:sz w:val="24"/>
                <w:szCs w:val="24"/>
              </w:rPr>
              <w:t>参评指标</w:t>
            </w:r>
          </w:p>
          <w:p w:rsidR="00DD1864" w:rsidRDefault="00DD1864" w:rsidP="00DD1864">
            <w:pPr>
              <w:jc w:val="center"/>
              <w:rPr>
                <w:rFonts w:eastAsia="仿宋_GB2312"/>
                <w:sz w:val="24"/>
                <w:szCs w:val="24"/>
              </w:rPr>
            </w:pPr>
            <w:r>
              <w:rPr>
                <w:rFonts w:eastAsia="仿宋_GB2312" w:hint="eastAsia"/>
                <w:sz w:val="24"/>
                <w:szCs w:val="24"/>
              </w:rPr>
              <w:t>（人）</w:t>
            </w:r>
          </w:p>
        </w:tc>
        <w:tc>
          <w:tcPr>
            <w:tcW w:w="1927"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4516FC">
            <w:pPr>
              <w:spacing w:line="320" w:lineRule="exact"/>
              <w:jc w:val="center"/>
              <w:rPr>
                <w:rFonts w:eastAsia="仿宋_GB2312"/>
                <w:sz w:val="24"/>
                <w:szCs w:val="24"/>
              </w:rPr>
            </w:pPr>
            <w:r>
              <w:rPr>
                <w:rFonts w:eastAsia="仿宋_GB2312" w:hint="eastAsia"/>
                <w:sz w:val="24"/>
                <w:szCs w:val="24"/>
              </w:rPr>
              <w:t>2023</w:t>
            </w:r>
            <w:r>
              <w:rPr>
                <w:rFonts w:ascii="仿宋_GB2312" w:eastAsia="仿宋_GB2312" w:hint="eastAsia"/>
                <w:sz w:val="24"/>
                <w:szCs w:val="24"/>
              </w:rPr>
              <w:t>年净增</w:t>
            </w:r>
          </w:p>
          <w:p w:rsidR="00DD1864" w:rsidRDefault="00DD1864" w:rsidP="004516FC">
            <w:pPr>
              <w:jc w:val="center"/>
              <w:rPr>
                <w:rFonts w:eastAsia="仿宋_GB2312"/>
                <w:sz w:val="24"/>
                <w:szCs w:val="24"/>
              </w:rPr>
            </w:pPr>
            <w:r>
              <w:rPr>
                <w:rFonts w:ascii="仿宋_GB2312" w:eastAsia="仿宋_GB2312" w:hint="eastAsia"/>
                <w:sz w:val="24"/>
                <w:szCs w:val="24"/>
              </w:rPr>
              <w:t>就业人数</w:t>
            </w:r>
          </w:p>
        </w:tc>
        <w:tc>
          <w:tcPr>
            <w:tcW w:w="5587" w:type="dxa"/>
            <w:gridSpan w:val="2"/>
            <w:tcBorders>
              <w:top w:val="single" w:sz="4" w:space="0" w:color="auto"/>
              <w:left w:val="single" w:sz="4" w:space="0" w:color="auto"/>
              <w:bottom w:val="single" w:sz="4" w:space="0" w:color="auto"/>
              <w:right w:val="single" w:sz="4" w:space="0" w:color="auto"/>
            </w:tcBorders>
            <w:vAlign w:val="center"/>
          </w:tcPr>
          <w:p w:rsidR="00DD1864" w:rsidRDefault="00A072DD" w:rsidP="006E14B5">
            <w:pPr>
              <w:spacing w:line="300" w:lineRule="exact"/>
              <w:rPr>
                <w:rFonts w:eastAsia="仿宋_GB2312"/>
                <w:sz w:val="24"/>
                <w:szCs w:val="24"/>
              </w:rPr>
            </w:pPr>
            <w:r>
              <w:rPr>
                <w:rFonts w:ascii="仿宋_GB2312" w:eastAsia="仿宋_GB2312" w:hint="eastAsia"/>
                <w:sz w:val="24"/>
                <w:szCs w:val="24"/>
              </w:rPr>
              <w:t>净增</w:t>
            </w:r>
            <w:r w:rsidR="00DD1864">
              <w:rPr>
                <w:rFonts w:ascii="仿宋_GB2312" w:eastAsia="仿宋_GB2312" w:hint="eastAsia"/>
                <w:sz w:val="24"/>
                <w:szCs w:val="24"/>
              </w:rPr>
              <w:t>就业人数</w:t>
            </w:r>
            <w:r w:rsidR="00DD1864" w:rsidRPr="00D06B87">
              <w:rPr>
                <w:rFonts w:ascii="仿宋_GB2312" w:eastAsia="仿宋_GB2312" w:hint="eastAsia"/>
                <w:sz w:val="24"/>
                <w:szCs w:val="24"/>
                <w:u w:val="single"/>
              </w:rPr>
              <w:t xml:space="preserve">   </w:t>
            </w:r>
            <w:r w:rsidR="00DD1864">
              <w:rPr>
                <w:rFonts w:ascii="仿宋_GB2312" w:eastAsia="仿宋_GB2312" w:hint="eastAsia"/>
                <w:sz w:val="24"/>
                <w:szCs w:val="24"/>
                <w:u w:val="single"/>
              </w:rPr>
              <w:t xml:space="preserve">  </w:t>
            </w:r>
            <w:r w:rsidR="00DD1864">
              <w:rPr>
                <w:rFonts w:ascii="仿宋_GB2312" w:eastAsia="仿宋_GB2312" w:hint="eastAsia"/>
                <w:sz w:val="24"/>
                <w:szCs w:val="24"/>
              </w:rPr>
              <w:t>人。</w:t>
            </w:r>
          </w:p>
        </w:tc>
      </w:tr>
      <w:tr w:rsidR="006E14B5" w:rsidTr="0006311B">
        <w:trPr>
          <w:trHeight w:val="502"/>
          <w:jc w:val="center"/>
        </w:trPr>
        <w:tc>
          <w:tcPr>
            <w:tcW w:w="1786" w:type="dxa"/>
            <w:vMerge/>
            <w:tcBorders>
              <w:left w:val="single" w:sz="4" w:space="0" w:color="auto"/>
              <w:right w:val="single" w:sz="4" w:space="0" w:color="auto"/>
            </w:tcBorders>
            <w:vAlign w:val="center"/>
            <w:hideMark/>
          </w:tcPr>
          <w:p w:rsidR="006E14B5" w:rsidRDefault="006E14B5" w:rsidP="00DD1864">
            <w:pPr>
              <w:widowControl/>
              <w:jc w:val="center"/>
              <w:rPr>
                <w:rFonts w:eastAsia="仿宋_GB2312"/>
                <w:sz w:val="24"/>
                <w:szCs w:val="24"/>
              </w:rPr>
            </w:pP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rsidR="006E14B5" w:rsidRDefault="006E14B5" w:rsidP="004516FC">
            <w:pPr>
              <w:spacing w:line="320" w:lineRule="exact"/>
              <w:jc w:val="center"/>
              <w:rPr>
                <w:rFonts w:ascii="仿宋_GB2312" w:eastAsia="仿宋_GB2312"/>
                <w:sz w:val="24"/>
                <w:szCs w:val="24"/>
              </w:rPr>
            </w:pPr>
            <w:r>
              <w:rPr>
                <w:rFonts w:ascii="仿宋_GB2312" w:eastAsia="仿宋_GB2312" w:hint="eastAsia"/>
                <w:sz w:val="24"/>
                <w:szCs w:val="24"/>
              </w:rPr>
              <w:t>参保社会</w:t>
            </w:r>
          </w:p>
          <w:p w:rsidR="006E14B5" w:rsidRDefault="006E14B5" w:rsidP="007F6BC6">
            <w:pPr>
              <w:spacing w:line="320" w:lineRule="exact"/>
              <w:jc w:val="center"/>
              <w:rPr>
                <w:rFonts w:eastAsia="仿宋_GB2312"/>
                <w:sz w:val="24"/>
                <w:szCs w:val="24"/>
              </w:rPr>
            </w:pPr>
            <w:r>
              <w:rPr>
                <w:rFonts w:ascii="仿宋_GB2312" w:eastAsia="仿宋_GB2312" w:hint="eastAsia"/>
                <w:sz w:val="24"/>
                <w:szCs w:val="24"/>
              </w:rPr>
              <w:t>保险情况</w:t>
            </w:r>
          </w:p>
        </w:tc>
        <w:tc>
          <w:tcPr>
            <w:tcW w:w="1906" w:type="dxa"/>
            <w:tcBorders>
              <w:top w:val="single" w:sz="4" w:space="0" w:color="auto"/>
              <w:left w:val="single" w:sz="4" w:space="0" w:color="auto"/>
              <w:bottom w:val="single" w:sz="4" w:space="0" w:color="auto"/>
              <w:right w:val="single" w:sz="4" w:space="0" w:color="auto"/>
            </w:tcBorders>
            <w:vAlign w:val="center"/>
            <w:hideMark/>
          </w:tcPr>
          <w:p w:rsidR="006E14B5" w:rsidRDefault="006E14B5" w:rsidP="00EE612B">
            <w:pPr>
              <w:spacing w:line="300" w:lineRule="exact"/>
              <w:jc w:val="center"/>
              <w:rPr>
                <w:rFonts w:eastAsia="仿宋_GB2312"/>
                <w:sz w:val="24"/>
                <w:szCs w:val="24"/>
              </w:rPr>
            </w:pPr>
            <w:r>
              <w:rPr>
                <w:rFonts w:eastAsia="仿宋_GB2312" w:hint="eastAsia"/>
                <w:sz w:val="24"/>
                <w:szCs w:val="24"/>
              </w:rPr>
              <w:t>年份</w:t>
            </w:r>
          </w:p>
        </w:tc>
        <w:tc>
          <w:tcPr>
            <w:tcW w:w="3681" w:type="dxa"/>
            <w:tcBorders>
              <w:top w:val="single" w:sz="4" w:space="0" w:color="auto"/>
              <w:left w:val="single" w:sz="4" w:space="0" w:color="auto"/>
              <w:bottom w:val="single" w:sz="4" w:space="0" w:color="auto"/>
              <w:right w:val="single" w:sz="4" w:space="0" w:color="auto"/>
            </w:tcBorders>
            <w:vAlign w:val="center"/>
            <w:hideMark/>
          </w:tcPr>
          <w:p w:rsidR="006E14B5" w:rsidRDefault="006E14B5" w:rsidP="00DE27C3">
            <w:pPr>
              <w:spacing w:line="300" w:lineRule="exact"/>
              <w:jc w:val="center"/>
              <w:rPr>
                <w:rFonts w:eastAsia="仿宋_GB2312"/>
                <w:sz w:val="24"/>
                <w:szCs w:val="24"/>
              </w:rPr>
            </w:pPr>
            <w:r>
              <w:rPr>
                <w:rFonts w:ascii="仿宋_GB2312" w:eastAsia="仿宋_GB2312" w:hint="eastAsia"/>
                <w:sz w:val="24"/>
                <w:szCs w:val="24"/>
              </w:rPr>
              <w:t>8月份参保人数</w:t>
            </w:r>
          </w:p>
        </w:tc>
      </w:tr>
      <w:tr w:rsidR="006E14B5" w:rsidTr="000D5BD3">
        <w:trPr>
          <w:trHeight w:val="502"/>
          <w:jc w:val="center"/>
        </w:trPr>
        <w:tc>
          <w:tcPr>
            <w:tcW w:w="1786" w:type="dxa"/>
            <w:vMerge/>
            <w:tcBorders>
              <w:left w:val="single" w:sz="4" w:space="0" w:color="auto"/>
              <w:right w:val="single" w:sz="4" w:space="0" w:color="auto"/>
            </w:tcBorders>
            <w:vAlign w:val="center"/>
            <w:hideMark/>
          </w:tcPr>
          <w:p w:rsidR="006E14B5" w:rsidRDefault="006E14B5">
            <w:pPr>
              <w:widowControl/>
              <w:jc w:val="left"/>
              <w:rPr>
                <w:rFonts w:eastAsia="仿宋_GB2312"/>
                <w:sz w:val="24"/>
                <w:szCs w:val="24"/>
              </w:rPr>
            </w:pPr>
          </w:p>
        </w:tc>
        <w:tc>
          <w:tcPr>
            <w:tcW w:w="1927" w:type="dxa"/>
            <w:vMerge/>
            <w:tcBorders>
              <w:top w:val="nil"/>
              <w:left w:val="single" w:sz="4" w:space="0" w:color="auto"/>
              <w:bottom w:val="single" w:sz="4" w:space="0" w:color="auto"/>
              <w:right w:val="single" w:sz="4" w:space="0" w:color="auto"/>
            </w:tcBorders>
            <w:vAlign w:val="center"/>
            <w:hideMark/>
          </w:tcPr>
          <w:p w:rsidR="006E14B5" w:rsidRDefault="006E14B5">
            <w:pPr>
              <w:widowControl/>
              <w:jc w:val="left"/>
              <w:rPr>
                <w:rFonts w:eastAsia="仿宋_GB2312"/>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6E14B5" w:rsidRDefault="006E14B5">
            <w:pPr>
              <w:spacing w:line="400" w:lineRule="exact"/>
              <w:jc w:val="center"/>
              <w:rPr>
                <w:rFonts w:eastAsia="仿宋_GB2312"/>
                <w:sz w:val="24"/>
                <w:szCs w:val="24"/>
              </w:rPr>
            </w:pPr>
            <w:r>
              <w:rPr>
                <w:rFonts w:eastAsia="仿宋_GB2312" w:hint="eastAsia"/>
                <w:sz w:val="24"/>
                <w:szCs w:val="24"/>
              </w:rPr>
              <w:t>2022</w:t>
            </w:r>
            <w:r>
              <w:rPr>
                <w:rFonts w:eastAsia="仿宋_GB2312" w:hint="eastAsia"/>
                <w:sz w:val="24"/>
                <w:szCs w:val="24"/>
              </w:rPr>
              <w:t>年</w:t>
            </w:r>
          </w:p>
        </w:tc>
        <w:tc>
          <w:tcPr>
            <w:tcW w:w="3681" w:type="dxa"/>
            <w:tcBorders>
              <w:top w:val="single" w:sz="4" w:space="0" w:color="auto"/>
              <w:left w:val="single" w:sz="4" w:space="0" w:color="auto"/>
              <w:bottom w:val="single" w:sz="4" w:space="0" w:color="auto"/>
              <w:right w:val="single" w:sz="4" w:space="0" w:color="auto"/>
            </w:tcBorders>
            <w:vAlign w:val="center"/>
          </w:tcPr>
          <w:p w:rsidR="006E14B5" w:rsidRDefault="006E14B5">
            <w:pPr>
              <w:spacing w:line="300" w:lineRule="exact"/>
              <w:jc w:val="center"/>
              <w:rPr>
                <w:rFonts w:eastAsia="仿宋_GB2312"/>
                <w:sz w:val="24"/>
                <w:szCs w:val="24"/>
              </w:rPr>
            </w:pPr>
          </w:p>
        </w:tc>
      </w:tr>
      <w:tr w:rsidR="006E14B5" w:rsidTr="00F12628">
        <w:trPr>
          <w:trHeight w:val="502"/>
          <w:jc w:val="center"/>
        </w:trPr>
        <w:tc>
          <w:tcPr>
            <w:tcW w:w="1786" w:type="dxa"/>
            <w:vMerge/>
            <w:tcBorders>
              <w:left w:val="single" w:sz="4" w:space="0" w:color="auto"/>
              <w:bottom w:val="single" w:sz="4" w:space="0" w:color="auto"/>
              <w:right w:val="single" w:sz="4" w:space="0" w:color="auto"/>
            </w:tcBorders>
            <w:vAlign w:val="center"/>
            <w:hideMark/>
          </w:tcPr>
          <w:p w:rsidR="006E14B5" w:rsidRDefault="006E14B5">
            <w:pPr>
              <w:widowControl/>
              <w:jc w:val="left"/>
              <w:rPr>
                <w:rFonts w:eastAsia="仿宋_GB2312"/>
                <w:sz w:val="24"/>
                <w:szCs w:val="24"/>
              </w:rPr>
            </w:pPr>
          </w:p>
        </w:tc>
        <w:tc>
          <w:tcPr>
            <w:tcW w:w="1927" w:type="dxa"/>
            <w:vMerge/>
            <w:tcBorders>
              <w:top w:val="nil"/>
              <w:left w:val="single" w:sz="4" w:space="0" w:color="auto"/>
              <w:bottom w:val="single" w:sz="4" w:space="0" w:color="auto"/>
              <w:right w:val="single" w:sz="4" w:space="0" w:color="auto"/>
            </w:tcBorders>
            <w:vAlign w:val="center"/>
            <w:hideMark/>
          </w:tcPr>
          <w:p w:rsidR="006E14B5" w:rsidRDefault="006E14B5">
            <w:pPr>
              <w:widowControl/>
              <w:jc w:val="left"/>
              <w:rPr>
                <w:rFonts w:eastAsia="仿宋_GB2312"/>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rsidR="006E14B5" w:rsidRDefault="006E14B5">
            <w:pPr>
              <w:spacing w:line="400" w:lineRule="exact"/>
              <w:jc w:val="center"/>
              <w:rPr>
                <w:rFonts w:eastAsia="仿宋_GB2312"/>
                <w:sz w:val="24"/>
                <w:szCs w:val="24"/>
              </w:rPr>
            </w:pPr>
            <w:r>
              <w:rPr>
                <w:rFonts w:eastAsia="仿宋_GB2312" w:hint="eastAsia"/>
                <w:sz w:val="24"/>
                <w:szCs w:val="24"/>
              </w:rPr>
              <w:t>2023</w:t>
            </w:r>
            <w:r>
              <w:rPr>
                <w:rFonts w:eastAsia="仿宋_GB2312" w:hint="eastAsia"/>
                <w:sz w:val="24"/>
                <w:szCs w:val="24"/>
              </w:rPr>
              <w:t>年</w:t>
            </w:r>
          </w:p>
        </w:tc>
        <w:tc>
          <w:tcPr>
            <w:tcW w:w="3681" w:type="dxa"/>
            <w:tcBorders>
              <w:top w:val="single" w:sz="4" w:space="0" w:color="auto"/>
              <w:left w:val="single" w:sz="4" w:space="0" w:color="auto"/>
              <w:bottom w:val="single" w:sz="4" w:space="0" w:color="auto"/>
              <w:right w:val="single" w:sz="4" w:space="0" w:color="auto"/>
            </w:tcBorders>
            <w:vAlign w:val="center"/>
          </w:tcPr>
          <w:p w:rsidR="006E14B5" w:rsidRDefault="006E14B5">
            <w:pPr>
              <w:spacing w:line="300" w:lineRule="exact"/>
              <w:jc w:val="center"/>
              <w:rPr>
                <w:rFonts w:eastAsia="仿宋_GB2312"/>
                <w:sz w:val="24"/>
                <w:szCs w:val="24"/>
              </w:rPr>
            </w:pPr>
          </w:p>
        </w:tc>
      </w:tr>
      <w:tr w:rsidR="00DD1864" w:rsidTr="00B5071A">
        <w:trPr>
          <w:trHeight w:val="502"/>
          <w:jc w:val="center"/>
        </w:trPr>
        <w:tc>
          <w:tcPr>
            <w:tcW w:w="1786" w:type="dxa"/>
            <w:tcBorders>
              <w:left w:val="single" w:sz="4" w:space="0" w:color="auto"/>
              <w:bottom w:val="single" w:sz="4" w:space="0" w:color="auto"/>
              <w:right w:val="single" w:sz="4" w:space="0" w:color="auto"/>
            </w:tcBorders>
            <w:vAlign w:val="center"/>
            <w:hideMark/>
          </w:tcPr>
          <w:p w:rsidR="00DD1864" w:rsidRDefault="00DD1864" w:rsidP="00DD1864">
            <w:pPr>
              <w:widowControl/>
              <w:jc w:val="center"/>
              <w:rPr>
                <w:rFonts w:eastAsia="仿宋_GB2312"/>
                <w:sz w:val="24"/>
                <w:szCs w:val="24"/>
              </w:rPr>
            </w:pPr>
            <w:r>
              <w:rPr>
                <w:rFonts w:eastAsia="仿宋_GB2312" w:hint="eastAsia"/>
                <w:sz w:val="24"/>
                <w:szCs w:val="24"/>
              </w:rPr>
              <w:t>单位承诺</w:t>
            </w:r>
          </w:p>
        </w:tc>
        <w:tc>
          <w:tcPr>
            <w:tcW w:w="7514" w:type="dxa"/>
            <w:gridSpan w:val="3"/>
            <w:tcBorders>
              <w:top w:val="nil"/>
              <w:left w:val="single" w:sz="4" w:space="0" w:color="auto"/>
              <w:bottom w:val="single" w:sz="4" w:space="0" w:color="auto"/>
              <w:right w:val="single" w:sz="4" w:space="0" w:color="auto"/>
            </w:tcBorders>
            <w:vAlign w:val="center"/>
            <w:hideMark/>
          </w:tcPr>
          <w:p w:rsidR="00DD1864" w:rsidRPr="00DD1864" w:rsidRDefault="00DD1864" w:rsidP="00DD1864">
            <w:pPr>
              <w:autoSpaceDE w:val="0"/>
              <w:spacing w:line="400" w:lineRule="exact"/>
              <w:rPr>
                <w:rFonts w:ascii="仿宋_GB2312" w:eastAsia="仿宋_GB2312"/>
                <w:sz w:val="24"/>
                <w:szCs w:val="24"/>
              </w:rPr>
            </w:pPr>
            <w:r w:rsidRPr="00DD1864">
              <w:rPr>
                <w:rFonts w:ascii="仿宋_GB2312" w:eastAsia="仿宋_GB2312" w:hint="eastAsia"/>
                <w:sz w:val="24"/>
                <w:szCs w:val="24"/>
              </w:rPr>
              <w:t>本</w:t>
            </w:r>
            <w:r w:rsidRPr="00DD1864">
              <w:rPr>
                <w:rFonts w:ascii="仿宋_GB2312" w:eastAsia="仿宋_GB2312"/>
                <w:sz w:val="24"/>
                <w:szCs w:val="24"/>
              </w:rPr>
              <w:t>单位已知晓且符合参评条件，</w:t>
            </w:r>
            <w:r w:rsidRPr="00DD1864">
              <w:rPr>
                <w:rFonts w:ascii="仿宋_GB2312" w:eastAsia="仿宋_GB2312" w:hint="eastAsia"/>
                <w:sz w:val="24"/>
                <w:szCs w:val="24"/>
              </w:rPr>
              <w:t>所填报资料真实有效。</w:t>
            </w:r>
          </w:p>
          <w:p w:rsidR="00DD1864" w:rsidRPr="00DD1864" w:rsidRDefault="00DD1864" w:rsidP="00DD1864">
            <w:pPr>
              <w:autoSpaceDE w:val="0"/>
              <w:spacing w:line="400" w:lineRule="exact"/>
              <w:rPr>
                <w:rFonts w:ascii="仿宋_GB2312" w:eastAsia="仿宋_GB2312"/>
                <w:sz w:val="24"/>
                <w:szCs w:val="24"/>
              </w:rPr>
            </w:pPr>
            <w:r w:rsidRPr="00DD1864">
              <w:rPr>
                <w:rFonts w:ascii="仿宋_GB2312" w:eastAsia="仿宋_GB2312"/>
                <w:sz w:val="24"/>
                <w:szCs w:val="24"/>
              </w:rPr>
              <w:t xml:space="preserve">                </w:t>
            </w:r>
          </w:p>
          <w:p w:rsidR="00DD1864" w:rsidRPr="00DD1864" w:rsidRDefault="00DD1864" w:rsidP="00DD1864">
            <w:pPr>
              <w:rPr>
                <w:rFonts w:ascii="仿宋_GB2312" w:eastAsia="仿宋_GB2312"/>
                <w:sz w:val="24"/>
                <w:szCs w:val="24"/>
              </w:rPr>
            </w:pPr>
            <w:r w:rsidRPr="00DD1864">
              <w:rPr>
                <w:rFonts w:ascii="仿宋_GB2312" w:eastAsia="仿宋_GB2312"/>
                <w:sz w:val="24"/>
                <w:szCs w:val="24"/>
              </w:rPr>
              <w:t xml:space="preserve">  </w:t>
            </w:r>
            <w:r w:rsidRPr="00DD1864">
              <w:rPr>
                <w:rFonts w:ascii="仿宋_GB2312" w:eastAsia="仿宋_GB2312" w:hint="eastAsia"/>
                <w:sz w:val="24"/>
                <w:szCs w:val="24"/>
              </w:rPr>
              <w:t>签字：</w:t>
            </w:r>
            <w:r w:rsidRPr="00DD1864">
              <w:rPr>
                <w:rFonts w:ascii="仿宋_GB2312" w:eastAsia="仿宋_GB2312"/>
                <w:sz w:val="24"/>
                <w:szCs w:val="24"/>
              </w:rPr>
              <w:t xml:space="preserve">                            </w:t>
            </w:r>
            <w:r w:rsidRPr="00DD1864">
              <w:rPr>
                <w:rFonts w:ascii="仿宋_GB2312" w:eastAsia="仿宋_GB2312" w:hint="eastAsia"/>
                <w:sz w:val="24"/>
                <w:szCs w:val="24"/>
              </w:rPr>
              <w:t>年</w:t>
            </w:r>
            <w:r w:rsidRPr="00DD1864">
              <w:rPr>
                <w:rFonts w:ascii="仿宋_GB2312" w:eastAsia="仿宋_GB2312"/>
                <w:sz w:val="24"/>
                <w:szCs w:val="24"/>
              </w:rPr>
              <w:t xml:space="preserve">   </w:t>
            </w:r>
            <w:r w:rsidRPr="00DD1864">
              <w:rPr>
                <w:rFonts w:ascii="仿宋_GB2312" w:eastAsia="仿宋_GB2312" w:hint="eastAsia"/>
                <w:sz w:val="24"/>
                <w:szCs w:val="24"/>
              </w:rPr>
              <w:t>月</w:t>
            </w:r>
            <w:r w:rsidRPr="00DD1864">
              <w:rPr>
                <w:rFonts w:ascii="仿宋_GB2312" w:eastAsia="仿宋_GB2312"/>
                <w:sz w:val="24"/>
                <w:szCs w:val="24"/>
              </w:rPr>
              <w:t xml:space="preserve">   </w:t>
            </w:r>
            <w:r w:rsidRPr="00DD1864">
              <w:rPr>
                <w:rFonts w:ascii="仿宋_GB2312" w:eastAsia="仿宋_GB2312" w:hint="eastAsia"/>
                <w:sz w:val="24"/>
                <w:szCs w:val="24"/>
              </w:rPr>
              <w:t>日</w:t>
            </w:r>
          </w:p>
          <w:p w:rsidR="00DD1864" w:rsidRDefault="00DD1864">
            <w:pPr>
              <w:spacing w:line="300" w:lineRule="exact"/>
              <w:jc w:val="center"/>
              <w:rPr>
                <w:rFonts w:eastAsia="仿宋_GB2312"/>
                <w:sz w:val="24"/>
                <w:szCs w:val="24"/>
              </w:rPr>
            </w:pPr>
          </w:p>
        </w:tc>
      </w:tr>
      <w:tr w:rsidR="00DD1864" w:rsidTr="00DD1864">
        <w:trPr>
          <w:trHeight w:val="7786"/>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pPr>
              <w:spacing w:line="300" w:lineRule="exact"/>
              <w:jc w:val="center"/>
              <w:rPr>
                <w:rFonts w:eastAsia="仿宋_GB2312"/>
                <w:sz w:val="24"/>
                <w:szCs w:val="24"/>
              </w:rPr>
            </w:pPr>
            <w:r>
              <w:rPr>
                <w:rFonts w:ascii="仿宋_GB2312" w:eastAsia="仿宋_GB2312" w:hint="eastAsia"/>
                <w:sz w:val="24"/>
                <w:szCs w:val="24"/>
              </w:rPr>
              <w:t>企业简介</w:t>
            </w:r>
          </w:p>
          <w:p w:rsidR="00DD1864" w:rsidRDefault="00DD1864" w:rsidP="000D6AA1">
            <w:pPr>
              <w:spacing w:line="300" w:lineRule="exact"/>
              <w:jc w:val="center"/>
              <w:rPr>
                <w:rFonts w:eastAsia="仿宋_GB2312"/>
                <w:sz w:val="24"/>
                <w:szCs w:val="24"/>
              </w:rPr>
            </w:pPr>
            <w:r>
              <w:rPr>
                <w:rFonts w:ascii="仿宋_GB2312" w:eastAsia="仿宋_GB2312" w:hint="eastAsia"/>
                <w:sz w:val="24"/>
                <w:szCs w:val="24"/>
              </w:rPr>
              <w:t>（</w:t>
            </w:r>
            <w:r>
              <w:rPr>
                <w:rFonts w:eastAsia="仿宋_GB2312" w:hint="eastAsia"/>
                <w:sz w:val="24"/>
                <w:szCs w:val="24"/>
              </w:rPr>
              <w:t>300</w:t>
            </w:r>
            <w:r>
              <w:rPr>
                <w:rFonts w:ascii="仿宋_GB2312" w:eastAsia="仿宋_GB2312" w:hint="eastAsia"/>
                <w:sz w:val="24"/>
                <w:szCs w:val="24"/>
              </w:rPr>
              <w:t>字以内）</w:t>
            </w:r>
          </w:p>
        </w:tc>
        <w:tc>
          <w:tcPr>
            <w:tcW w:w="7514" w:type="dxa"/>
            <w:gridSpan w:val="3"/>
            <w:tcBorders>
              <w:top w:val="single" w:sz="4" w:space="0" w:color="auto"/>
              <w:left w:val="single" w:sz="4" w:space="0" w:color="auto"/>
              <w:bottom w:val="single" w:sz="4" w:space="0" w:color="auto"/>
              <w:right w:val="single" w:sz="4" w:space="0" w:color="auto"/>
            </w:tcBorders>
          </w:tcPr>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p w:rsidR="00DD1864" w:rsidRDefault="00DD1864">
            <w:pPr>
              <w:spacing w:line="300" w:lineRule="exact"/>
              <w:rPr>
                <w:rFonts w:eastAsia="仿宋_GB2312"/>
                <w:sz w:val="24"/>
                <w:szCs w:val="24"/>
              </w:rPr>
            </w:pPr>
          </w:p>
        </w:tc>
      </w:tr>
      <w:tr w:rsidR="00DD1864" w:rsidTr="00DD1864">
        <w:trPr>
          <w:trHeight w:val="2113"/>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pPr>
              <w:spacing w:line="400" w:lineRule="exact"/>
              <w:jc w:val="center"/>
              <w:rPr>
                <w:rFonts w:eastAsia="仿宋_GB2312"/>
                <w:sz w:val="24"/>
                <w:szCs w:val="24"/>
              </w:rPr>
            </w:pPr>
            <w:r>
              <w:rPr>
                <w:rFonts w:ascii="仿宋_GB2312" w:eastAsia="仿宋_GB2312" w:hint="eastAsia"/>
                <w:sz w:val="24"/>
                <w:szCs w:val="24"/>
              </w:rPr>
              <w:t>初审意见</w:t>
            </w:r>
          </w:p>
          <w:p w:rsidR="00DD1864" w:rsidRDefault="00DD1864">
            <w:pPr>
              <w:spacing w:line="400" w:lineRule="exact"/>
              <w:jc w:val="center"/>
              <w:rPr>
                <w:rFonts w:eastAsia="仿宋_GB2312"/>
                <w:sz w:val="24"/>
                <w:szCs w:val="24"/>
              </w:rPr>
            </w:pPr>
            <w:r>
              <w:rPr>
                <w:rFonts w:ascii="仿宋_GB2312" w:eastAsia="仿宋_GB2312" w:hint="eastAsia"/>
                <w:sz w:val="24"/>
                <w:szCs w:val="24"/>
              </w:rPr>
              <w:t>（盖章）</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pPr>
              <w:spacing w:line="560" w:lineRule="exact"/>
              <w:jc w:val="center"/>
              <w:rPr>
                <w:rFonts w:eastAsia="仿宋_GB2312"/>
                <w:sz w:val="24"/>
                <w:szCs w:val="24"/>
              </w:rPr>
            </w:pPr>
          </w:p>
          <w:p w:rsidR="00DD1864" w:rsidRDefault="00DD1864">
            <w:pPr>
              <w:spacing w:line="560" w:lineRule="exact"/>
              <w:jc w:val="center"/>
              <w:rPr>
                <w:rFonts w:eastAsia="仿宋_GB2312"/>
                <w:sz w:val="24"/>
                <w:szCs w:val="24"/>
              </w:rPr>
            </w:pPr>
          </w:p>
          <w:p w:rsidR="00DD1864" w:rsidRDefault="00DD1864">
            <w:pPr>
              <w:spacing w:line="560" w:lineRule="exact"/>
              <w:jc w:val="center"/>
              <w:rPr>
                <w:rFonts w:eastAsia="仿宋_GB2312"/>
                <w:sz w:val="24"/>
                <w:szCs w:val="24"/>
              </w:rPr>
            </w:pPr>
          </w:p>
          <w:p w:rsidR="00DD1864" w:rsidRDefault="00DD1864">
            <w:pPr>
              <w:spacing w:line="560" w:lineRule="exact"/>
              <w:ind w:left="705"/>
              <w:jc w:val="center"/>
              <w:rPr>
                <w:rFonts w:eastAsia="仿宋_GB2312"/>
                <w:sz w:val="24"/>
                <w:szCs w:val="24"/>
              </w:rPr>
            </w:pPr>
            <w:r>
              <w:rPr>
                <w:rFonts w:eastAsia="仿宋_GB2312"/>
                <w:sz w:val="24"/>
                <w:szCs w:val="24"/>
              </w:rPr>
              <w:t xml:space="preserve">                               </w:t>
            </w:r>
            <w:r>
              <w:rPr>
                <w:rFonts w:ascii="仿宋_GB2312" w:eastAsia="仿宋_GB2312" w:hint="eastAsia"/>
                <w:sz w:val="24"/>
                <w:szCs w:val="24"/>
              </w:rPr>
              <w:t>年</w:t>
            </w:r>
            <w:r>
              <w:rPr>
                <w:rFonts w:eastAsia="仿宋_GB2312" w:hint="eastAsia"/>
                <w:sz w:val="24"/>
                <w:szCs w:val="24"/>
              </w:rPr>
              <w:t xml:space="preserve"> </w:t>
            </w:r>
            <w:r>
              <w:rPr>
                <w:rFonts w:eastAsia="仿宋_GB2312"/>
                <w:sz w:val="24"/>
                <w:szCs w:val="24"/>
              </w:rPr>
              <w:t xml:space="preserve"> </w:t>
            </w:r>
            <w:r>
              <w:rPr>
                <w:rFonts w:ascii="仿宋_GB2312" w:eastAsia="仿宋_GB2312" w:hint="eastAsia"/>
                <w:sz w:val="24"/>
                <w:szCs w:val="24"/>
              </w:rPr>
              <w:t>月</w:t>
            </w:r>
            <w:r>
              <w:rPr>
                <w:rFonts w:eastAsia="仿宋_GB2312" w:hint="eastAsia"/>
                <w:sz w:val="24"/>
                <w:szCs w:val="24"/>
              </w:rPr>
              <w:t xml:space="preserve"> </w:t>
            </w:r>
            <w:r>
              <w:rPr>
                <w:rFonts w:eastAsia="仿宋_GB2312"/>
                <w:sz w:val="24"/>
                <w:szCs w:val="24"/>
              </w:rPr>
              <w:t xml:space="preserve"> </w:t>
            </w:r>
            <w:r>
              <w:rPr>
                <w:rFonts w:ascii="仿宋_GB2312" w:eastAsia="仿宋_GB2312" w:hint="eastAsia"/>
                <w:sz w:val="24"/>
                <w:szCs w:val="24"/>
              </w:rPr>
              <w:t>日</w:t>
            </w:r>
          </w:p>
        </w:tc>
      </w:tr>
      <w:tr w:rsidR="00DD1864" w:rsidTr="00DD1864">
        <w:trPr>
          <w:trHeight w:val="2113"/>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DD1864" w:rsidRDefault="00DD1864" w:rsidP="00D42E53">
            <w:pPr>
              <w:spacing w:line="400" w:lineRule="exact"/>
              <w:jc w:val="center"/>
              <w:rPr>
                <w:rFonts w:eastAsia="仿宋_GB2312"/>
                <w:sz w:val="24"/>
                <w:szCs w:val="24"/>
              </w:rPr>
            </w:pPr>
            <w:r>
              <w:rPr>
                <w:rFonts w:ascii="仿宋_GB2312" w:eastAsia="仿宋_GB2312" w:hint="eastAsia"/>
                <w:sz w:val="24"/>
                <w:szCs w:val="24"/>
              </w:rPr>
              <w:t>评审意见</w:t>
            </w:r>
          </w:p>
          <w:p w:rsidR="00DD1864" w:rsidRDefault="00DD1864" w:rsidP="00D42E53">
            <w:pPr>
              <w:spacing w:line="400" w:lineRule="exact"/>
              <w:jc w:val="center"/>
              <w:rPr>
                <w:rFonts w:ascii="仿宋_GB2312" w:eastAsia="仿宋_GB2312"/>
                <w:sz w:val="24"/>
                <w:szCs w:val="24"/>
              </w:rPr>
            </w:pPr>
            <w:r>
              <w:rPr>
                <w:rFonts w:ascii="仿宋_GB2312" w:eastAsia="仿宋_GB2312" w:hint="eastAsia"/>
                <w:sz w:val="24"/>
                <w:szCs w:val="24"/>
              </w:rPr>
              <w:t>（盖章）</w:t>
            </w:r>
          </w:p>
        </w:tc>
        <w:tc>
          <w:tcPr>
            <w:tcW w:w="7514" w:type="dxa"/>
            <w:gridSpan w:val="3"/>
            <w:tcBorders>
              <w:top w:val="single" w:sz="4" w:space="0" w:color="auto"/>
              <w:left w:val="single" w:sz="4" w:space="0" w:color="auto"/>
              <w:bottom w:val="single" w:sz="4" w:space="0" w:color="auto"/>
              <w:right w:val="single" w:sz="4" w:space="0" w:color="auto"/>
            </w:tcBorders>
            <w:vAlign w:val="center"/>
          </w:tcPr>
          <w:p w:rsidR="00DD1864" w:rsidRDefault="00DD1864" w:rsidP="00D42E53">
            <w:pPr>
              <w:spacing w:line="560" w:lineRule="exact"/>
              <w:jc w:val="center"/>
              <w:rPr>
                <w:rFonts w:eastAsia="仿宋_GB2312"/>
                <w:sz w:val="24"/>
                <w:szCs w:val="24"/>
              </w:rPr>
            </w:pPr>
          </w:p>
          <w:p w:rsidR="00DD1864" w:rsidRDefault="00DD1864" w:rsidP="00D42E53">
            <w:pPr>
              <w:spacing w:line="560" w:lineRule="exact"/>
              <w:jc w:val="center"/>
              <w:rPr>
                <w:rFonts w:eastAsia="仿宋_GB2312"/>
                <w:sz w:val="24"/>
                <w:szCs w:val="24"/>
              </w:rPr>
            </w:pPr>
          </w:p>
          <w:p w:rsidR="00DD1864" w:rsidRDefault="00DD1864" w:rsidP="00D42E53">
            <w:pPr>
              <w:spacing w:line="560" w:lineRule="exact"/>
              <w:jc w:val="center"/>
              <w:rPr>
                <w:rFonts w:eastAsia="仿宋_GB2312"/>
                <w:sz w:val="24"/>
                <w:szCs w:val="24"/>
              </w:rPr>
            </w:pPr>
          </w:p>
          <w:p w:rsidR="00DD1864" w:rsidRDefault="00DD1864" w:rsidP="00D42E53">
            <w:pPr>
              <w:spacing w:line="560" w:lineRule="exact"/>
              <w:jc w:val="center"/>
              <w:rPr>
                <w:rFonts w:eastAsia="仿宋_GB2312"/>
                <w:sz w:val="24"/>
                <w:szCs w:val="24"/>
              </w:rPr>
            </w:pPr>
            <w:r>
              <w:rPr>
                <w:rFonts w:eastAsia="仿宋_GB2312"/>
                <w:sz w:val="24"/>
                <w:szCs w:val="24"/>
              </w:rPr>
              <w:t xml:space="preserve">                               </w:t>
            </w:r>
            <w:r>
              <w:rPr>
                <w:rFonts w:ascii="仿宋_GB2312" w:eastAsia="仿宋_GB2312" w:hint="eastAsia"/>
                <w:sz w:val="24"/>
                <w:szCs w:val="24"/>
              </w:rPr>
              <w:t>年</w:t>
            </w:r>
            <w:r>
              <w:rPr>
                <w:rFonts w:eastAsia="仿宋_GB2312" w:hint="eastAsia"/>
                <w:sz w:val="24"/>
                <w:szCs w:val="24"/>
              </w:rPr>
              <w:t xml:space="preserve"> </w:t>
            </w:r>
            <w:r>
              <w:rPr>
                <w:rFonts w:eastAsia="仿宋_GB2312"/>
                <w:sz w:val="24"/>
                <w:szCs w:val="24"/>
              </w:rPr>
              <w:t xml:space="preserve"> </w:t>
            </w:r>
            <w:r>
              <w:rPr>
                <w:rFonts w:ascii="仿宋_GB2312" w:eastAsia="仿宋_GB2312" w:hint="eastAsia"/>
                <w:sz w:val="24"/>
                <w:szCs w:val="24"/>
              </w:rPr>
              <w:t>月</w:t>
            </w:r>
            <w:r>
              <w:rPr>
                <w:rFonts w:eastAsia="仿宋_GB2312" w:hint="eastAsia"/>
                <w:sz w:val="24"/>
                <w:szCs w:val="24"/>
              </w:rPr>
              <w:t xml:space="preserve"> </w:t>
            </w:r>
            <w:r>
              <w:rPr>
                <w:rFonts w:eastAsia="仿宋_GB2312"/>
                <w:sz w:val="24"/>
                <w:szCs w:val="24"/>
              </w:rPr>
              <w:t xml:space="preserve"> </w:t>
            </w:r>
            <w:r>
              <w:rPr>
                <w:rFonts w:ascii="仿宋_GB2312" w:eastAsia="仿宋_GB2312" w:hint="eastAsia"/>
                <w:sz w:val="24"/>
                <w:szCs w:val="24"/>
              </w:rPr>
              <w:t>日</w:t>
            </w:r>
          </w:p>
        </w:tc>
      </w:tr>
    </w:tbl>
    <w:p w:rsidR="00087B6D" w:rsidRDefault="00087B6D" w:rsidP="00087B6D">
      <w:pPr>
        <w:widowControl/>
        <w:jc w:val="left"/>
        <w:rPr>
          <w:rFonts w:eastAsia="仿宋_GB2312"/>
          <w:sz w:val="32"/>
          <w:szCs w:val="32"/>
        </w:rPr>
        <w:sectPr w:rsidR="00087B6D">
          <w:pgSz w:w="11906" w:h="16838"/>
          <w:pgMar w:top="2098" w:right="1474" w:bottom="1985" w:left="1588" w:header="851" w:footer="1418" w:gutter="0"/>
          <w:cols w:space="720"/>
          <w:docGrid w:type="lines" w:linePitch="431"/>
        </w:sectPr>
      </w:pPr>
    </w:p>
    <w:p w:rsidR="00F7774C" w:rsidRPr="00D33495" w:rsidRDefault="00F7774C" w:rsidP="00F7774C">
      <w:pPr>
        <w:widowControl/>
        <w:spacing w:line="600" w:lineRule="exact"/>
        <w:textAlignment w:val="center"/>
        <w:rPr>
          <w:rFonts w:ascii="黑体" w:eastAsia="黑体" w:hAnsi="黑体"/>
          <w:color w:val="000000"/>
          <w:kern w:val="0"/>
          <w:sz w:val="32"/>
          <w:szCs w:val="32"/>
        </w:rPr>
      </w:pPr>
      <w:r w:rsidRPr="00D33495">
        <w:rPr>
          <w:rFonts w:ascii="黑体" w:eastAsia="黑体" w:hAnsi="黑体" w:hint="eastAsia"/>
          <w:color w:val="000000"/>
          <w:kern w:val="0"/>
          <w:sz w:val="32"/>
          <w:szCs w:val="32"/>
        </w:rPr>
        <w:t>附件2</w:t>
      </w:r>
    </w:p>
    <w:p w:rsidR="00087B6D" w:rsidRDefault="00F7774C" w:rsidP="00F7774C">
      <w:pPr>
        <w:spacing w:line="560" w:lineRule="exact"/>
        <w:jc w:val="center"/>
        <w:rPr>
          <w:rFonts w:ascii="仿宋_GB2312" w:eastAsia="仿宋_GB2312"/>
          <w:sz w:val="32"/>
          <w:szCs w:val="32"/>
        </w:rPr>
      </w:pPr>
      <w:r>
        <w:rPr>
          <w:rFonts w:ascii="方正小标宋简体" w:eastAsia="方正小标宋简体" w:hint="eastAsia"/>
          <w:color w:val="000000"/>
          <w:kern w:val="0"/>
          <w:sz w:val="40"/>
          <w:szCs w:val="40"/>
        </w:rPr>
        <w:t>株洲市民营企业就业贡献奖申报信息汇总表</w:t>
      </w:r>
    </w:p>
    <w:tbl>
      <w:tblPr>
        <w:tblpPr w:leftFromText="180" w:rightFromText="180" w:vertAnchor="page" w:horzAnchor="margin" w:tblpXSpec="center" w:tblpY="3516"/>
        <w:tblW w:w="15090" w:type="dxa"/>
        <w:tblLayout w:type="fixed"/>
        <w:tblLook w:val="04A0"/>
      </w:tblPr>
      <w:tblGrid>
        <w:gridCol w:w="852"/>
        <w:gridCol w:w="4212"/>
        <w:gridCol w:w="1140"/>
        <w:gridCol w:w="992"/>
        <w:gridCol w:w="1559"/>
        <w:gridCol w:w="992"/>
        <w:gridCol w:w="1766"/>
        <w:gridCol w:w="1178"/>
        <w:gridCol w:w="7"/>
        <w:gridCol w:w="1234"/>
        <w:gridCol w:w="1158"/>
      </w:tblGrid>
      <w:tr w:rsidR="00E16B6C" w:rsidTr="00E16B6C">
        <w:trPr>
          <w:trHeight w:val="454"/>
        </w:trPr>
        <w:tc>
          <w:tcPr>
            <w:tcW w:w="852" w:type="dxa"/>
            <w:tcBorders>
              <w:top w:val="single" w:sz="4" w:space="0" w:color="000000"/>
              <w:left w:val="single" w:sz="4" w:space="0" w:color="000000"/>
              <w:bottom w:val="single" w:sz="4" w:space="0" w:color="auto"/>
              <w:right w:val="single" w:sz="4" w:space="0" w:color="000000"/>
            </w:tcBorders>
            <w:noWrap/>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黑体" w:hint="eastAsia"/>
                <w:color w:val="000000"/>
                <w:kern w:val="0"/>
                <w:sz w:val="28"/>
                <w:szCs w:val="28"/>
              </w:rPr>
              <w:t>序号</w:t>
            </w:r>
          </w:p>
        </w:tc>
        <w:tc>
          <w:tcPr>
            <w:tcW w:w="4212" w:type="dxa"/>
            <w:tcBorders>
              <w:top w:val="single" w:sz="4" w:space="0" w:color="000000"/>
              <w:left w:val="nil"/>
              <w:bottom w:val="single" w:sz="4" w:space="0" w:color="auto"/>
              <w:right w:val="single" w:sz="4" w:space="0" w:color="000000"/>
            </w:tcBorders>
            <w:noWrap/>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黑体" w:hint="eastAsia"/>
                <w:color w:val="000000"/>
                <w:kern w:val="0"/>
                <w:sz w:val="28"/>
                <w:szCs w:val="28"/>
              </w:rPr>
              <w:t>企业名称（全称)</w:t>
            </w:r>
          </w:p>
        </w:tc>
        <w:tc>
          <w:tcPr>
            <w:tcW w:w="1140" w:type="dxa"/>
            <w:tcBorders>
              <w:top w:val="single" w:sz="4" w:space="0" w:color="000000"/>
              <w:left w:val="nil"/>
              <w:bottom w:val="single" w:sz="4" w:space="0" w:color="auto"/>
              <w:right w:val="single" w:sz="4" w:space="0" w:color="000000"/>
            </w:tcBorders>
            <w:noWrap/>
            <w:vAlign w:val="center"/>
            <w:hideMark/>
          </w:tcPr>
          <w:p w:rsidR="00E16B6C" w:rsidRDefault="00E16B6C" w:rsidP="00E16B6C">
            <w:pPr>
              <w:widowControl/>
              <w:spacing w:line="400" w:lineRule="exact"/>
              <w:jc w:val="center"/>
              <w:textAlignment w:val="center"/>
              <w:rPr>
                <w:rFonts w:ascii="黑体" w:eastAsia="黑体" w:hAnsi="宋体"/>
                <w:color w:val="000000"/>
                <w:kern w:val="0"/>
                <w:sz w:val="28"/>
                <w:szCs w:val="28"/>
              </w:rPr>
            </w:pPr>
            <w:r>
              <w:rPr>
                <w:rFonts w:ascii="黑体" w:eastAsia="黑体" w:hAnsi="黑体" w:hint="eastAsia"/>
                <w:color w:val="000000"/>
                <w:kern w:val="0"/>
                <w:sz w:val="28"/>
                <w:szCs w:val="28"/>
              </w:rPr>
              <w:t>所属</w:t>
            </w:r>
          </w:p>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黑体" w:hint="eastAsia"/>
                <w:color w:val="000000"/>
                <w:kern w:val="0"/>
                <w:sz w:val="28"/>
                <w:szCs w:val="28"/>
              </w:rPr>
              <w:t>产业</w:t>
            </w:r>
          </w:p>
        </w:tc>
        <w:tc>
          <w:tcPr>
            <w:tcW w:w="992" w:type="dxa"/>
            <w:tcBorders>
              <w:top w:val="single" w:sz="4" w:space="0" w:color="000000"/>
              <w:left w:val="nil"/>
              <w:bottom w:val="single" w:sz="4" w:space="0" w:color="auto"/>
              <w:right w:val="single" w:sz="4" w:space="0" w:color="000000"/>
            </w:tcBorders>
            <w:noWrap/>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黑体" w:hint="eastAsia"/>
                <w:color w:val="000000"/>
                <w:kern w:val="0"/>
                <w:sz w:val="28"/>
                <w:szCs w:val="28"/>
              </w:rPr>
              <w:t>法人姓名</w:t>
            </w:r>
          </w:p>
        </w:tc>
        <w:tc>
          <w:tcPr>
            <w:tcW w:w="1559" w:type="dxa"/>
            <w:tcBorders>
              <w:top w:val="single" w:sz="4" w:space="0" w:color="000000"/>
              <w:left w:val="nil"/>
              <w:bottom w:val="single" w:sz="4" w:space="0" w:color="auto"/>
              <w:right w:val="single" w:sz="4" w:space="0" w:color="000000"/>
            </w:tcBorders>
            <w:noWrap/>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宋体" w:hint="eastAsia"/>
                <w:color w:val="000000"/>
                <w:sz w:val="28"/>
                <w:szCs w:val="28"/>
              </w:rPr>
              <w:t>联系电话</w:t>
            </w:r>
          </w:p>
        </w:tc>
        <w:tc>
          <w:tcPr>
            <w:tcW w:w="992" w:type="dxa"/>
            <w:tcBorders>
              <w:top w:val="single" w:sz="4" w:space="0" w:color="000000"/>
              <w:left w:val="nil"/>
              <w:bottom w:val="single" w:sz="4" w:space="0" w:color="auto"/>
              <w:right w:val="single" w:sz="4" w:space="0" w:color="000000"/>
            </w:tcBorders>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宋体" w:hint="eastAsia"/>
                <w:color w:val="000000"/>
                <w:sz w:val="28"/>
                <w:szCs w:val="28"/>
              </w:rPr>
              <w:t>联系人</w:t>
            </w:r>
          </w:p>
        </w:tc>
        <w:tc>
          <w:tcPr>
            <w:tcW w:w="1766" w:type="dxa"/>
            <w:tcBorders>
              <w:top w:val="single" w:sz="4" w:space="0" w:color="000000"/>
              <w:left w:val="nil"/>
              <w:bottom w:val="single" w:sz="4" w:space="0" w:color="auto"/>
              <w:right w:val="single" w:sz="4" w:space="0" w:color="auto"/>
            </w:tcBorders>
            <w:noWrap/>
            <w:vAlign w:val="center"/>
            <w:hideMark/>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宋体" w:hint="eastAsia"/>
                <w:color w:val="000000"/>
                <w:sz w:val="28"/>
                <w:szCs w:val="28"/>
              </w:rPr>
              <w:t>联系电话</w:t>
            </w:r>
          </w:p>
        </w:tc>
        <w:tc>
          <w:tcPr>
            <w:tcW w:w="1178" w:type="dxa"/>
            <w:tcBorders>
              <w:top w:val="single" w:sz="4" w:space="0" w:color="000000"/>
              <w:left w:val="nil"/>
              <w:bottom w:val="single" w:sz="4" w:space="0" w:color="auto"/>
              <w:right w:val="single" w:sz="4" w:space="0" w:color="auto"/>
            </w:tcBorders>
            <w:vAlign w:val="center"/>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宋体" w:hint="eastAsia"/>
                <w:color w:val="000000"/>
                <w:sz w:val="28"/>
                <w:szCs w:val="28"/>
              </w:rPr>
              <w:t>净增就业人数</w:t>
            </w:r>
          </w:p>
        </w:tc>
        <w:tc>
          <w:tcPr>
            <w:tcW w:w="1241" w:type="dxa"/>
            <w:gridSpan w:val="2"/>
            <w:tcBorders>
              <w:top w:val="single" w:sz="4" w:space="0" w:color="000000"/>
              <w:left w:val="nil"/>
              <w:bottom w:val="single" w:sz="4" w:space="0" w:color="auto"/>
              <w:right w:val="single" w:sz="4" w:space="0" w:color="auto"/>
            </w:tcBorders>
            <w:vAlign w:val="center"/>
          </w:tcPr>
          <w:p w:rsidR="00E16B6C" w:rsidRDefault="00455E23" w:rsidP="00E16B6C">
            <w:pPr>
              <w:widowControl/>
              <w:spacing w:line="400" w:lineRule="exact"/>
              <w:jc w:val="center"/>
              <w:textAlignment w:val="center"/>
              <w:rPr>
                <w:rFonts w:ascii="黑体" w:eastAsia="黑体" w:hAnsi="宋体"/>
                <w:color w:val="000000"/>
                <w:sz w:val="28"/>
                <w:szCs w:val="28"/>
              </w:rPr>
            </w:pPr>
            <w:r>
              <w:rPr>
                <w:rFonts w:ascii="黑体" w:eastAsia="黑体" w:hAnsi="黑体" w:hint="eastAsia"/>
                <w:color w:val="000000"/>
                <w:kern w:val="0"/>
                <w:sz w:val="28"/>
                <w:szCs w:val="28"/>
              </w:rPr>
              <w:t>8月份</w:t>
            </w:r>
            <w:r w:rsidR="00E16B6C">
              <w:rPr>
                <w:rFonts w:ascii="黑体" w:eastAsia="黑体" w:hAnsi="黑体" w:hint="eastAsia"/>
                <w:color w:val="000000"/>
                <w:kern w:val="0"/>
                <w:sz w:val="28"/>
                <w:szCs w:val="28"/>
              </w:rPr>
              <w:t>参保人数</w:t>
            </w:r>
          </w:p>
        </w:tc>
        <w:tc>
          <w:tcPr>
            <w:tcW w:w="1158" w:type="dxa"/>
            <w:tcBorders>
              <w:top w:val="single" w:sz="4" w:space="0" w:color="000000"/>
              <w:left w:val="single" w:sz="4" w:space="0" w:color="auto"/>
              <w:bottom w:val="single" w:sz="4" w:space="0" w:color="000000"/>
              <w:right w:val="single" w:sz="4" w:space="0" w:color="000000"/>
            </w:tcBorders>
            <w:vAlign w:val="center"/>
          </w:tcPr>
          <w:p w:rsidR="00E16B6C" w:rsidRDefault="00E16B6C" w:rsidP="00E16B6C">
            <w:pPr>
              <w:widowControl/>
              <w:spacing w:line="400" w:lineRule="exact"/>
              <w:jc w:val="center"/>
              <w:textAlignment w:val="center"/>
              <w:rPr>
                <w:rFonts w:ascii="黑体" w:eastAsia="黑体" w:hAnsi="宋体"/>
                <w:color w:val="000000"/>
                <w:sz w:val="28"/>
                <w:szCs w:val="28"/>
              </w:rPr>
            </w:pPr>
            <w:r>
              <w:rPr>
                <w:rFonts w:ascii="黑体" w:eastAsia="黑体" w:hAnsi="宋体" w:hint="eastAsia"/>
                <w:color w:val="000000"/>
                <w:sz w:val="28"/>
                <w:szCs w:val="28"/>
              </w:rPr>
              <w:t>备注</w:t>
            </w: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1</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auto"/>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single" w:sz="4" w:space="0" w:color="auto"/>
              <w:bottom w:val="single" w:sz="4" w:space="0" w:color="000000"/>
              <w:right w:val="single" w:sz="4" w:space="0" w:color="auto"/>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single" w:sz="4" w:space="0" w:color="auto"/>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2</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auto"/>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single" w:sz="4" w:space="0" w:color="auto"/>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3</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4</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5</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6</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7</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8</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9</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r w:rsidR="00E16B6C" w:rsidTr="00E16B6C">
        <w:trPr>
          <w:trHeight w:val="454"/>
        </w:trPr>
        <w:tc>
          <w:tcPr>
            <w:tcW w:w="852" w:type="dxa"/>
            <w:tcBorders>
              <w:top w:val="single" w:sz="4" w:space="0" w:color="000000"/>
              <w:left w:val="single" w:sz="4" w:space="0" w:color="000000"/>
              <w:bottom w:val="single" w:sz="4" w:space="0" w:color="000000"/>
              <w:right w:val="single" w:sz="4" w:space="0" w:color="000000"/>
            </w:tcBorders>
            <w:noWrap/>
            <w:vAlign w:val="center"/>
            <w:hideMark/>
          </w:tcPr>
          <w:p w:rsidR="00E16B6C" w:rsidRDefault="00E16B6C" w:rsidP="00E16B6C">
            <w:pPr>
              <w:widowControl/>
              <w:spacing w:line="400" w:lineRule="exact"/>
              <w:jc w:val="center"/>
              <w:textAlignment w:val="center"/>
              <w:rPr>
                <w:rFonts w:ascii="宋体" w:hAnsi="宋体"/>
                <w:color w:val="000000"/>
                <w:sz w:val="28"/>
                <w:szCs w:val="28"/>
              </w:rPr>
            </w:pPr>
            <w:r>
              <w:rPr>
                <w:rFonts w:ascii="宋体" w:hAnsi="宋体" w:hint="eastAsia"/>
                <w:color w:val="000000"/>
                <w:kern w:val="0"/>
                <w:sz w:val="28"/>
                <w:szCs w:val="28"/>
              </w:rPr>
              <w:t>10</w:t>
            </w:r>
          </w:p>
        </w:tc>
        <w:tc>
          <w:tcPr>
            <w:tcW w:w="421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40"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559"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766"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85" w:type="dxa"/>
            <w:gridSpan w:val="2"/>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234"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c>
          <w:tcPr>
            <w:tcW w:w="1158" w:type="dxa"/>
            <w:tcBorders>
              <w:top w:val="single" w:sz="4" w:space="0" w:color="000000"/>
              <w:left w:val="nil"/>
              <w:bottom w:val="single" w:sz="4" w:space="0" w:color="000000"/>
              <w:right w:val="single" w:sz="4" w:space="0" w:color="000000"/>
            </w:tcBorders>
            <w:noWrap/>
            <w:vAlign w:val="center"/>
          </w:tcPr>
          <w:p w:rsidR="00E16B6C" w:rsidRDefault="00E16B6C" w:rsidP="00E16B6C">
            <w:pPr>
              <w:spacing w:line="400" w:lineRule="exact"/>
              <w:jc w:val="center"/>
              <w:rPr>
                <w:rFonts w:ascii="宋体" w:hAnsi="宋体"/>
                <w:color w:val="000000"/>
                <w:sz w:val="24"/>
                <w:szCs w:val="24"/>
              </w:rPr>
            </w:pPr>
          </w:p>
        </w:tc>
      </w:tr>
    </w:tbl>
    <w:p w:rsidR="009E717D" w:rsidRDefault="00F7774C" w:rsidP="00F7774C">
      <w:pPr>
        <w:spacing w:line="400" w:lineRule="exact"/>
        <w:rPr>
          <w:rFonts w:ascii="仿宋_GB2312" w:eastAsia="仿宋_GB2312"/>
          <w:sz w:val="24"/>
          <w:szCs w:val="24"/>
        </w:rPr>
      </w:pPr>
      <w:r w:rsidRPr="00F7774C">
        <w:rPr>
          <w:rFonts w:ascii="仿宋_GB2312" w:eastAsia="仿宋_GB2312" w:hint="eastAsia"/>
          <w:sz w:val="24"/>
          <w:szCs w:val="24"/>
        </w:rPr>
        <w:t xml:space="preserve">推荐单位 </w:t>
      </w:r>
      <w:r>
        <w:rPr>
          <w:rFonts w:ascii="仿宋_GB2312" w:eastAsia="仿宋_GB2312" w:hint="eastAsia"/>
          <w:sz w:val="24"/>
          <w:szCs w:val="24"/>
        </w:rPr>
        <w:t>（盖章）：</w:t>
      </w:r>
      <w:r w:rsidRPr="00F7774C">
        <w:rPr>
          <w:rFonts w:ascii="仿宋_GB2312" w:eastAsia="仿宋_GB2312" w:hint="eastAsia"/>
          <w:sz w:val="24"/>
          <w:szCs w:val="24"/>
        </w:rPr>
        <w:t xml:space="preserve">                                                                   </w:t>
      </w:r>
      <w:r>
        <w:rPr>
          <w:rFonts w:ascii="仿宋_GB2312" w:eastAsia="仿宋_GB2312" w:hint="eastAsia"/>
          <w:sz w:val="24"/>
          <w:szCs w:val="24"/>
        </w:rPr>
        <w:t xml:space="preserve"> </w:t>
      </w:r>
      <w:r w:rsidRPr="00F7774C">
        <w:rPr>
          <w:rFonts w:ascii="仿宋_GB2312" w:eastAsia="仿宋_GB2312" w:hint="eastAsia"/>
          <w:sz w:val="24"/>
          <w:szCs w:val="24"/>
        </w:rPr>
        <w:t xml:space="preserve">    时间:</w:t>
      </w:r>
      <w:r>
        <w:rPr>
          <w:rFonts w:ascii="仿宋_GB2312" w:eastAsia="仿宋_GB2312" w:hint="eastAsia"/>
          <w:sz w:val="24"/>
          <w:szCs w:val="24"/>
        </w:rPr>
        <w:t xml:space="preserve">      </w:t>
      </w:r>
      <w:r w:rsidRPr="00F7774C">
        <w:rPr>
          <w:rFonts w:ascii="仿宋_GB2312" w:eastAsia="仿宋_GB2312" w:hint="eastAsia"/>
          <w:sz w:val="24"/>
          <w:szCs w:val="24"/>
        </w:rPr>
        <w:t>年</w:t>
      </w:r>
      <w:r>
        <w:rPr>
          <w:rFonts w:ascii="仿宋_GB2312" w:eastAsia="仿宋_GB2312" w:hint="eastAsia"/>
          <w:sz w:val="24"/>
          <w:szCs w:val="24"/>
        </w:rPr>
        <w:t xml:space="preserve">    </w:t>
      </w:r>
      <w:r w:rsidRPr="00F7774C">
        <w:rPr>
          <w:rFonts w:ascii="仿宋_GB2312" w:eastAsia="仿宋_GB2312" w:hint="eastAsia"/>
          <w:sz w:val="24"/>
          <w:szCs w:val="24"/>
        </w:rPr>
        <w:t>月</w:t>
      </w:r>
      <w:r>
        <w:rPr>
          <w:rFonts w:ascii="仿宋_GB2312" w:eastAsia="仿宋_GB2312" w:hint="eastAsia"/>
          <w:sz w:val="24"/>
          <w:szCs w:val="24"/>
        </w:rPr>
        <w:t xml:space="preserve">    </w:t>
      </w:r>
      <w:r w:rsidRPr="00F7774C">
        <w:rPr>
          <w:rFonts w:ascii="仿宋_GB2312" w:eastAsia="仿宋_GB2312" w:hint="eastAsia"/>
          <w:sz w:val="24"/>
          <w:szCs w:val="24"/>
        </w:rPr>
        <w:t>日</w:t>
      </w:r>
    </w:p>
    <w:p w:rsidR="00F7774C" w:rsidRPr="00F7774C" w:rsidRDefault="00E16B6C" w:rsidP="00F7774C">
      <w:pPr>
        <w:spacing w:line="400" w:lineRule="exact"/>
        <w:rPr>
          <w:rFonts w:ascii="仿宋_GB2312" w:eastAsia="仿宋_GB2312"/>
          <w:sz w:val="24"/>
          <w:szCs w:val="24"/>
        </w:rPr>
      </w:pPr>
      <w:r>
        <w:rPr>
          <w:rFonts w:ascii="仿宋_GB2312" w:eastAsia="仿宋_GB2312" w:hint="eastAsia"/>
          <w:sz w:val="24"/>
          <w:szCs w:val="24"/>
        </w:rPr>
        <w:t>县市区</w:t>
      </w:r>
      <w:r w:rsidR="00F7774C">
        <w:rPr>
          <w:rFonts w:ascii="仿宋_GB2312" w:eastAsia="仿宋_GB2312" w:hint="eastAsia"/>
          <w:sz w:val="24"/>
          <w:szCs w:val="24"/>
        </w:rPr>
        <w:t>联系人：                                                                                联系电话</w:t>
      </w:r>
      <w:r w:rsidR="00156C70">
        <w:rPr>
          <w:rFonts w:ascii="仿宋_GB2312" w:eastAsia="仿宋_GB2312" w:hint="eastAsia"/>
          <w:sz w:val="24"/>
          <w:szCs w:val="24"/>
        </w:rPr>
        <w:t>：</w:t>
      </w:r>
    </w:p>
    <w:sectPr w:rsidR="00F7774C" w:rsidRPr="00F7774C" w:rsidSect="00087B6D">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45D" w:rsidRDefault="00D3645D" w:rsidP="00F95B91">
      <w:r>
        <w:separator/>
      </w:r>
    </w:p>
  </w:endnote>
  <w:endnote w:type="continuationSeparator" w:id="1">
    <w:p w:rsidR="00D3645D" w:rsidRDefault="00D3645D" w:rsidP="00F95B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5285"/>
      <w:docPartObj>
        <w:docPartGallery w:val="Page Numbers (Bottom of Page)"/>
        <w:docPartUnique/>
      </w:docPartObj>
    </w:sdtPr>
    <w:sdtContent>
      <w:p w:rsidR="00F91344" w:rsidRDefault="008C3D75">
        <w:pPr>
          <w:pStyle w:val="a4"/>
        </w:pPr>
        <w:r w:rsidRPr="00F91344">
          <w:rPr>
            <w:rFonts w:asciiTheme="majorBidi" w:hAnsiTheme="majorBidi" w:cstheme="majorBidi"/>
            <w:sz w:val="28"/>
            <w:szCs w:val="28"/>
          </w:rPr>
          <w:fldChar w:fldCharType="begin"/>
        </w:r>
        <w:r w:rsidR="00F91344" w:rsidRPr="00F91344">
          <w:rPr>
            <w:rFonts w:asciiTheme="majorBidi" w:hAnsiTheme="majorBidi" w:cstheme="majorBidi"/>
            <w:sz w:val="28"/>
            <w:szCs w:val="28"/>
          </w:rPr>
          <w:instrText xml:space="preserve"> PAGE   \* MERGEFORMAT </w:instrText>
        </w:r>
        <w:r w:rsidRPr="00F91344">
          <w:rPr>
            <w:rFonts w:asciiTheme="majorBidi" w:hAnsiTheme="majorBidi" w:cstheme="majorBidi"/>
            <w:sz w:val="28"/>
            <w:szCs w:val="28"/>
          </w:rPr>
          <w:fldChar w:fldCharType="separate"/>
        </w:r>
        <w:r w:rsidR="00706435" w:rsidRPr="00706435">
          <w:rPr>
            <w:rFonts w:asciiTheme="majorBidi" w:hAnsiTheme="majorBidi" w:cstheme="majorBidi"/>
            <w:noProof/>
            <w:sz w:val="28"/>
            <w:szCs w:val="28"/>
            <w:lang w:val="zh-CN"/>
          </w:rPr>
          <w:t>8</w:t>
        </w:r>
        <w:r w:rsidRPr="00F91344">
          <w:rPr>
            <w:rFonts w:asciiTheme="majorBidi" w:hAnsiTheme="majorBidi" w:cstheme="majorBidi"/>
            <w:sz w:val="28"/>
            <w:szCs w:val="28"/>
          </w:rPr>
          <w:fldChar w:fldCharType="end"/>
        </w:r>
      </w:p>
    </w:sdtContent>
  </w:sdt>
  <w:p w:rsidR="00F91344" w:rsidRDefault="00F913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5288"/>
      <w:docPartObj>
        <w:docPartGallery w:val="Page Numbers (Bottom of Page)"/>
        <w:docPartUnique/>
      </w:docPartObj>
    </w:sdtPr>
    <w:sdtContent>
      <w:p w:rsidR="00F91344" w:rsidRDefault="008C3D75">
        <w:pPr>
          <w:pStyle w:val="a4"/>
          <w:jc w:val="right"/>
        </w:pPr>
        <w:r w:rsidRPr="00F91344">
          <w:rPr>
            <w:rFonts w:asciiTheme="majorBidi" w:hAnsiTheme="majorBidi" w:cstheme="majorBidi"/>
            <w:sz w:val="28"/>
            <w:szCs w:val="28"/>
          </w:rPr>
          <w:fldChar w:fldCharType="begin"/>
        </w:r>
        <w:r w:rsidR="00F91344" w:rsidRPr="00F91344">
          <w:rPr>
            <w:rFonts w:asciiTheme="majorBidi" w:hAnsiTheme="majorBidi" w:cstheme="majorBidi"/>
            <w:sz w:val="28"/>
            <w:szCs w:val="28"/>
          </w:rPr>
          <w:instrText xml:space="preserve"> PAGE   \* MERGEFORMAT </w:instrText>
        </w:r>
        <w:r w:rsidRPr="00F91344">
          <w:rPr>
            <w:rFonts w:asciiTheme="majorBidi" w:hAnsiTheme="majorBidi" w:cstheme="majorBidi"/>
            <w:sz w:val="28"/>
            <w:szCs w:val="28"/>
          </w:rPr>
          <w:fldChar w:fldCharType="separate"/>
        </w:r>
        <w:r w:rsidR="00706435" w:rsidRPr="00706435">
          <w:rPr>
            <w:rFonts w:asciiTheme="majorBidi" w:hAnsiTheme="majorBidi" w:cstheme="majorBidi"/>
            <w:noProof/>
            <w:sz w:val="28"/>
            <w:szCs w:val="28"/>
            <w:lang w:val="zh-CN"/>
          </w:rPr>
          <w:t>7</w:t>
        </w:r>
        <w:r w:rsidRPr="00F91344">
          <w:rPr>
            <w:rFonts w:asciiTheme="majorBidi" w:hAnsiTheme="majorBidi" w:cstheme="majorBidi"/>
            <w:sz w:val="28"/>
            <w:szCs w:val="28"/>
          </w:rPr>
          <w:fldChar w:fldCharType="end"/>
        </w:r>
      </w:p>
    </w:sdtContent>
  </w:sdt>
  <w:p w:rsidR="00F91344" w:rsidRDefault="00F913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45D" w:rsidRDefault="00D3645D" w:rsidP="00F95B91">
      <w:r>
        <w:separator/>
      </w:r>
    </w:p>
  </w:footnote>
  <w:footnote w:type="continuationSeparator" w:id="1">
    <w:p w:rsidR="00D3645D" w:rsidRDefault="00D3645D" w:rsidP="00F95B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431"/>
  <w:displayHorizontalDrawingGridEvery w:val="0"/>
  <w:characterSpacingControl w:val="compressPunctuation"/>
  <w:savePreviewPicture/>
  <w:hdrShapeDefaults>
    <o:shapedefaults v:ext="edit" spidmax="266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B6D"/>
    <w:rsid w:val="000545FB"/>
    <w:rsid w:val="00087B6D"/>
    <w:rsid w:val="000D3F39"/>
    <w:rsid w:val="000D6AA1"/>
    <w:rsid w:val="00143461"/>
    <w:rsid w:val="00156C70"/>
    <w:rsid w:val="001728F1"/>
    <w:rsid w:val="0017725B"/>
    <w:rsid w:val="00193B0C"/>
    <w:rsid w:val="00264D43"/>
    <w:rsid w:val="002936DE"/>
    <w:rsid w:val="002D3198"/>
    <w:rsid w:val="002E7DB3"/>
    <w:rsid w:val="00374746"/>
    <w:rsid w:val="003A7672"/>
    <w:rsid w:val="00401F24"/>
    <w:rsid w:val="00407194"/>
    <w:rsid w:val="004124AF"/>
    <w:rsid w:val="00455E23"/>
    <w:rsid w:val="004B5D06"/>
    <w:rsid w:val="004B5E94"/>
    <w:rsid w:val="004E6311"/>
    <w:rsid w:val="00517794"/>
    <w:rsid w:val="00561872"/>
    <w:rsid w:val="00583F14"/>
    <w:rsid w:val="00610A4B"/>
    <w:rsid w:val="00621F8A"/>
    <w:rsid w:val="00625378"/>
    <w:rsid w:val="0068749F"/>
    <w:rsid w:val="006A486D"/>
    <w:rsid w:val="006E14B5"/>
    <w:rsid w:val="006F2AAA"/>
    <w:rsid w:val="00706435"/>
    <w:rsid w:val="00721DB4"/>
    <w:rsid w:val="00764E5A"/>
    <w:rsid w:val="00776690"/>
    <w:rsid w:val="007F6BC6"/>
    <w:rsid w:val="008317ED"/>
    <w:rsid w:val="00862A65"/>
    <w:rsid w:val="008B23C6"/>
    <w:rsid w:val="008C3D75"/>
    <w:rsid w:val="008F566D"/>
    <w:rsid w:val="00904D01"/>
    <w:rsid w:val="0095150F"/>
    <w:rsid w:val="009E717D"/>
    <w:rsid w:val="009E75B3"/>
    <w:rsid w:val="00A072DD"/>
    <w:rsid w:val="00A423BF"/>
    <w:rsid w:val="00A66AF2"/>
    <w:rsid w:val="00AB31DE"/>
    <w:rsid w:val="00AE3E7C"/>
    <w:rsid w:val="00B16D78"/>
    <w:rsid w:val="00B20405"/>
    <w:rsid w:val="00BA5C70"/>
    <w:rsid w:val="00BE2305"/>
    <w:rsid w:val="00C059D5"/>
    <w:rsid w:val="00C958F0"/>
    <w:rsid w:val="00CE5EC9"/>
    <w:rsid w:val="00D06B87"/>
    <w:rsid w:val="00D332F8"/>
    <w:rsid w:val="00D33495"/>
    <w:rsid w:val="00D3645D"/>
    <w:rsid w:val="00D42E53"/>
    <w:rsid w:val="00D76245"/>
    <w:rsid w:val="00D84BBD"/>
    <w:rsid w:val="00D97474"/>
    <w:rsid w:val="00DA1718"/>
    <w:rsid w:val="00DD1864"/>
    <w:rsid w:val="00E16B6C"/>
    <w:rsid w:val="00E20A25"/>
    <w:rsid w:val="00F30AFC"/>
    <w:rsid w:val="00F34051"/>
    <w:rsid w:val="00F71E51"/>
    <w:rsid w:val="00F72C4E"/>
    <w:rsid w:val="00F7388A"/>
    <w:rsid w:val="00F7774C"/>
    <w:rsid w:val="00F91344"/>
    <w:rsid w:val="00F95B91"/>
    <w:rsid w:val="00FA191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6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B91"/>
    <w:rPr>
      <w:rFonts w:ascii="Calibri" w:eastAsia="宋体" w:hAnsi="Calibri" w:cs="Times New Roman"/>
      <w:sz w:val="18"/>
      <w:szCs w:val="18"/>
    </w:rPr>
  </w:style>
  <w:style w:type="paragraph" w:styleId="a4">
    <w:name w:val="footer"/>
    <w:basedOn w:val="a"/>
    <w:link w:val="Char0"/>
    <w:uiPriority w:val="99"/>
    <w:unhideWhenUsed/>
    <w:rsid w:val="00F95B91"/>
    <w:pPr>
      <w:tabs>
        <w:tab w:val="center" w:pos="4153"/>
        <w:tab w:val="right" w:pos="8306"/>
      </w:tabs>
      <w:snapToGrid w:val="0"/>
      <w:jc w:val="left"/>
    </w:pPr>
    <w:rPr>
      <w:sz w:val="18"/>
      <w:szCs w:val="18"/>
    </w:rPr>
  </w:style>
  <w:style w:type="character" w:customStyle="1" w:styleId="Char0">
    <w:name w:val="页脚 Char"/>
    <w:basedOn w:val="a0"/>
    <w:link w:val="a4"/>
    <w:uiPriority w:val="99"/>
    <w:rsid w:val="00F95B9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74812253">
      <w:bodyDiv w:val="1"/>
      <w:marLeft w:val="0"/>
      <w:marRight w:val="0"/>
      <w:marTop w:val="0"/>
      <w:marBottom w:val="0"/>
      <w:divBdr>
        <w:top w:val="none" w:sz="0" w:space="0" w:color="auto"/>
        <w:left w:val="none" w:sz="0" w:space="0" w:color="auto"/>
        <w:bottom w:val="none" w:sz="0" w:space="0" w:color="auto"/>
        <w:right w:val="none" w:sz="0" w:space="0" w:color="auto"/>
      </w:divBdr>
    </w:div>
    <w:div w:id="176309815">
      <w:bodyDiv w:val="1"/>
      <w:marLeft w:val="0"/>
      <w:marRight w:val="0"/>
      <w:marTop w:val="0"/>
      <w:marBottom w:val="0"/>
      <w:divBdr>
        <w:top w:val="none" w:sz="0" w:space="0" w:color="auto"/>
        <w:left w:val="none" w:sz="0" w:space="0" w:color="auto"/>
        <w:bottom w:val="none" w:sz="0" w:space="0" w:color="auto"/>
        <w:right w:val="none" w:sz="0" w:space="0" w:color="auto"/>
      </w:divBdr>
    </w:div>
    <w:div w:id="238908223">
      <w:bodyDiv w:val="1"/>
      <w:marLeft w:val="0"/>
      <w:marRight w:val="0"/>
      <w:marTop w:val="0"/>
      <w:marBottom w:val="0"/>
      <w:divBdr>
        <w:top w:val="none" w:sz="0" w:space="0" w:color="auto"/>
        <w:left w:val="none" w:sz="0" w:space="0" w:color="auto"/>
        <w:bottom w:val="none" w:sz="0" w:space="0" w:color="auto"/>
        <w:right w:val="none" w:sz="0" w:space="0" w:color="auto"/>
      </w:divBdr>
    </w:div>
    <w:div w:id="486895643">
      <w:bodyDiv w:val="1"/>
      <w:marLeft w:val="0"/>
      <w:marRight w:val="0"/>
      <w:marTop w:val="0"/>
      <w:marBottom w:val="0"/>
      <w:divBdr>
        <w:top w:val="none" w:sz="0" w:space="0" w:color="auto"/>
        <w:left w:val="none" w:sz="0" w:space="0" w:color="auto"/>
        <w:bottom w:val="none" w:sz="0" w:space="0" w:color="auto"/>
        <w:right w:val="none" w:sz="0" w:space="0" w:color="auto"/>
      </w:divBdr>
    </w:div>
    <w:div w:id="490146419">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1010524376">
      <w:bodyDiv w:val="1"/>
      <w:marLeft w:val="0"/>
      <w:marRight w:val="0"/>
      <w:marTop w:val="0"/>
      <w:marBottom w:val="0"/>
      <w:divBdr>
        <w:top w:val="none" w:sz="0" w:space="0" w:color="auto"/>
        <w:left w:val="none" w:sz="0" w:space="0" w:color="auto"/>
        <w:bottom w:val="none" w:sz="0" w:space="0" w:color="auto"/>
        <w:right w:val="none" w:sz="0" w:space="0" w:color="auto"/>
      </w:divBdr>
    </w:div>
    <w:div w:id="1183012166">
      <w:bodyDiv w:val="1"/>
      <w:marLeft w:val="0"/>
      <w:marRight w:val="0"/>
      <w:marTop w:val="0"/>
      <w:marBottom w:val="0"/>
      <w:divBdr>
        <w:top w:val="none" w:sz="0" w:space="0" w:color="auto"/>
        <w:left w:val="none" w:sz="0" w:space="0" w:color="auto"/>
        <w:bottom w:val="none" w:sz="0" w:space="0" w:color="auto"/>
        <w:right w:val="none" w:sz="0" w:space="0" w:color="auto"/>
      </w:divBdr>
    </w:div>
    <w:div w:id="1229801011">
      <w:bodyDiv w:val="1"/>
      <w:marLeft w:val="0"/>
      <w:marRight w:val="0"/>
      <w:marTop w:val="0"/>
      <w:marBottom w:val="0"/>
      <w:divBdr>
        <w:top w:val="none" w:sz="0" w:space="0" w:color="auto"/>
        <w:left w:val="none" w:sz="0" w:space="0" w:color="auto"/>
        <w:bottom w:val="none" w:sz="0" w:space="0" w:color="auto"/>
        <w:right w:val="none" w:sz="0" w:space="0" w:color="auto"/>
      </w:divBdr>
    </w:div>
    <w:div w:id="1301575524">
      <w:bodyDiv w:val="1"/>
      <w:marLeft w:val="0"/>
      <w:marRight w:val="0"/>
      <w:marTop w:val="0"/>
      <w:marBottom w:val="0"/>
      <w:divBdr>
        <w:top w:val="none" w:sz="0" w:space="0" w:color="auto"/>
        <w:left w:val="none" w:sz="0" w:space="0" w:color="auto"/>
        <w:bottom w:val="none" w:sz="0" w:space="0" w:color="auto"/>
        <w:right w:val="none" w:sz="0" w:space="0" w:color="auto"/>
      </w:divBdr>
    </w:div>
    <w:div w:id="1330210902">
      <w:bodyDiv w:val="1"/>
      <w:marLeft w:val="0"/>
      <w:marRight w:val="0"/>
      <w:marTop w:val="0"/>
      <w:marBottom w:val="0"/>
      <w:divBdr>
        <w:top w:val="none" w:sz="0" w:space="0" w:color="auto"/>
        <w:left w:val="none" w:sz="0" w:space="0" w:color="auto"/>
        <w:bottom w:val="none" w:sz="0" w:space="0" w:color="auto"/>
        <w:right w:val="none" w:sz="0" w:space="0" w:color="auto"/>
      </w:divBdr>
    </w:div>
    <w:div w:id="1338850695">
      <w:bodyDiv w:val="1"/>
      <w:marLeft w:val="0"/>
      <w:marRight w:val="0"/>
      <w:marTop w:val="0"/>
      <w:marBottom w:val="0"/>
      <w:divBdr>
        <w:top w:val="none" w:sz="0" w:space="0" w:color="auto"/>
        <w:left w:val="none" w:sz="0" w:space="0" w:color="auto"/>
        <w:bottom w:val="none" w:sz="0" w:space="0" w:color="auto"/>
        <w:right w:val="none" w:sz="0" w:space="0" w:color="auto"/>
      </w:divBdr>
    </w:div>
    <w:div w:id="1363897385">
      <w:bodyDiv w:val="1"/>
      <w:marLeft w:val="0"/>
      <w:marRight w:val="0"/>
      <w:marTop w:val="0"/>
      <w:marBottom w:val="0"/>
      <w:divBdr>
        <w:top w:val="none" w:sz="0" w:space="0" w:color="auto"/>
        <w:left w:val="none" w:sz="0" w:space="0" w:color="auto"/>
        <w:bottom w:val="none" w:sz="0" w:space="0" w:color="auto"/>
        <w:right w:val="none" w:sz="0" w:space="0" w:color="auto"/>
      </w:divBdr>
    </w:div>
    <w:div w:id="1368487933">
      <w:bodyDiv w:val="1"/>
      <w:marLeft w:val="0"/>
      <w:marRight w:val="0"/>
      <w:marTop w:val="0"/>
      <w:marBottom w:val="0"/>
      <w:divBdr>
        <w:top w:val="none" w:sz="0" w:space="0" w:color="auto"/>
        <w:left w:val="none" w:sz="0" w:space="0" w:color="auto"/>
        <w:bottom w:val="none" w:sz="0" w:space="0" w:color="auto"/>
        <w:right w:val="none" w:sz="0" w:space="0" w:color="auto"/>
      </w:divBdr>
    </w:div>
    <w:div w:id="1420755571">
      <w:bodyDiv w:val="1"/>
      <w:marLeft w:val="0"/>
      <w:marRight w:val="0"/>
      <w:marTop w:val="0"/>
      <w:marBottom w:val="0"/>
      <w:divBdr>
        <w:top w:val="none" w:sz="0" w:space="0" w:color="auto"/>
        <w:left w:val="none" w:sz="0" w:space="0" w:color="auto"/>
        <w:bottom w:val="none" w:sz="0" w:space="0" w:color="auto"/>
        <w:right w:val="none" w:sz="0" w:space="0" w:color="auto"/>
      </w:divBdr>
    </w:div>
    <w:div w:id="1577476811">
      <w:bodyDiv w:val="1"/>
      <w:marLeft w:val="0"/>
      <w:marRight w:val="0"/>
      <w:marTop w:val="0"/>
      <w:marBottom w:val="0"/>
      <w:divBdr>
        <w:top w:val="none" w:sz="0" w:space="0" w:color="auto"/>
        <w:left w:val="none" w:sz="0" w:space="0" w:color="auto"/>
        <w:bottom w:val="none" w:sz="0" w:space="0" w:color="auto"/>
        <w:right w:val="none" w:sz="0" w:space="0" w:color="auto"/>
      </w:divBdr>
    </w:div>
    <w:div w:id="1809588130">
      <w:bodyDiv w:val="1"/>
      <w:marLeft w:val="0"/>
      <w:marRight w:val="0"/>
      <w:marTop w:val="0"/>
      <w:marBottom w:val="0"/>
      <w:divBdr>
        <w:top w:val="none" w:sz="0" w:space="0" w:color="auto"/>
        <w:left w:val="none" w:sz="0" w:space="0" w:color="auto"/>
        <w:bottom w:val="none" w:sz="0" w:space="0" w:color="auto"/>
        <w:right w:val="none" w:sz="0" w:space="0" w:color="auto"/>
      </w:divBdr>
    </w:div>
    <w:div w:id="1969701539">
      <w:bodyDiv w:val="1"/>
      <w:marLeft w:val="0"/>
      <w:marRight w:val="0"/>
      <w:marTop w:val="0"/>
      <w:marBottom w:val="0"/>
      <w:divBdr>
        <w:top w:val="none" w:sz="0" w:space="0" w:color="auto"/>
        <w:left w:val="none" w:sz="0" w:space="0" w:color="auto"/>
        <w:bottom w:val="none" w:sz="0" w:space="0" w:color="auto"/>
        <w:right w:val="none" w:sz="0" w:space="0" w:color="auto"/>
      </w:divBdr>
    </w:div>
    <w:div w:id="1994137392">
      <w:bodyDiv w:val="1"/>
      <w:marLeft w:val="0"/>
      <w:marRight w:val="0"/>
      <w:marTop w:val="0"/>
      <w:marBottom w:val="0"/>
      <w:divBdr>
        <w:top w:val="none" w:sz="0" w:space="0" w:color="auto"/>
        <w:left w:val="none" w:sz="0" w:space="0" w:color="auto"/>
        <w:bottom w:val="none" w:sz="0" w:space="0" w:color="auto"/>
        <w:right w:val="none" w:sz="0" w:space="0" w:color="auto"/>
      </w:divBdr>
    </w:div>
    <w:div w:id="20754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23</cp:revision>
  <cp:lastPrinted>2023-08-18T01:38:00Z</cp:lastPrinted>
  <dcterms:created xsi:type="dcterms:W3CDTF">2023-08-16T07:04:00Z</dcterms:created>
  <dcterms:modified xsi:type="dcterms:W3CDTF">2023-08-18T01:39:00Z</dcterms:modified>
</cp:coreProperties>
</file>