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48" w:lineRule="auto"/>
        <w:ind w:firstLine="5569" w:firstLineChars="1849"/>
        <w:rPr>
          <w:rFonts w:hint="eastAsia" w:ascii="楷体" w:hAnsi="楷体" w:eastAsia="楷体"/>
          <w:b/>
          <w:bCs/>
          <w:sz w:val="30"/>
        </w:rPr>
      </w:pPr>
    </w:p>
    <w:p>
      <w:pPr>
        <w:adjustRightInd w:val="0"/>
        <w:snapToGrid w:val="0"/>
        <w:spacing w:line="348" w:lineRule="auto"/>
        <w:ind w:firstLine="5569" w:firstLineChars="1849"/>
        <w:rPr>
          <w:rFonts w:hint="eastAsia" w:ascii="楷体" w:hAnsi="楷体" w:eastAsia="楷体"/>
          <w:b/>
          <w:bCs/>
          <w:sz w:val="30"/>
        </w:rPr>
      </w:pPr>
    </w:p>
    <w:p>
      <w:pPr>
        <w:adjustRightInd w:val="0"/>
        <w:snapToGrid w:val="0"/>
        <w:spacing w:line="348" w:lineRule="auto"/>
        <w:ind w:firstLine="5569" w:firstLineChars="1849"/>
        <w:rPr>
          <w:rFonts w:hint="eastAsia" w:ascii="楷体" w:hAnsi="楷体" w:eastAsia="楷体"/>
          <w:b/>
          <w:bCs/>
          <w:sz w:val="30"/>
        </w:rPr>
      </w:pPr>
    </w:p>
    <w:p>
      <w:pPr>
        <w:adjustRightInd w:val="0"/>
        <w:snapToGrid w:val="0"/>
        <w:spacing w:line="348" w:lineRule="auto"/>
        <w:ind w:firstLine="2711" w:firstLineChars="900"/>
        <w:rPr>
          <w:rFonts w:hint="eastAsia" w:ascii="楷体_GB2312" w:hAnsi="楷体" w:eastAsia="楷体_GB2312"/>
          <w:b/>
          <w:bCs/>
          <w:sz w:val="30"/>
        </w:rPr>
      </w:pPr>
      <w:r>
        <w:rPr>
          <w:rFonts w:hint="eastAsia" w:ascii="楷体_GB2312" w:hAnsi="楷体" w:eastAsia="楷体_GB2312"/>
          <w:b/>
          <w:bCs/>
          <w:sz w:val="30"/>
        </w:rPr>
        <w:t>事证第 143022100114            号</w:t>
      </w:r>
    </w:p>
    <w:p>
      <w:pPr>
        <w:adjustRightInd w:val="0"/>
        <w:snapToGrid w:val="0"/>
        <w:jc w:val="right"/>
      </w:pPr>
    </w:p>
    <w:p>
      <w:pPr>
        <w:adjustRightInd w:val="0"/>
        <w:snapToGrid w:val="0"/>
        <w:jc w:val="right"/>
      </w:pPr>
    </w:p>
    <w:p>
      <w:pPr>
        <w:adjustRightInd w:val="0"/>
        <w:snapToGrid w:val="0"/>
        <w:jc w:val="right"/>
        <w:rPr>
          <w:rFonts w:hint="eastAsia"/>
        </w:rPr>
      </w:pPr>
    </w:p>
    <w:p>
      <w:pPr>
        <w:adjustRightInd w:val="0"/>
        <w:snapToGrid w:val="0"/>
        <w:jc w:val="right"/>
        <w:rPr>
          <w:rFonts w:hint="eastAsia"/>
        </w:rPr>
      </w:pPr>
    </w:p>
    <w:p>
      <w:pPr>
        <w:adjustRightInd w:val="0"/>
        <w:snapToGrid w:val="0"/>
        <w:jc w:val="right"/>
        <w:rPr>
          <w:rFonts w:hint="eastAsia"/>
        </w:rPr>
      </w:pPr>
    </w:p>
    <w:p>
      <w:pPr>
        <w:adjustRightInd w:val="0"/>
        <w:snapToGrid w:val="0"/>
        <w:jc w:val="right"/>
        <w:rPr>
          <w:rFonts w:hint="eastAsia"/>
        </w:rPr>
      </w:pPr>
    </w:p>
    <w:p>
      <w:pPr>
        <w:adjustRightInd w:val="0"/>
        <w:snapToGrid w:val="0"/>
        <w:jc w:val="right"/>
      </w:pPr>
    </w:p>
    <w:p>
      <w:pPr>
        <w:adjustRightInd w:val="0"/>
        <w:snapToGrid w:val="0"/>
        <w:jc w:val="center"/>
        <w:rPr>
          <w:rFonts w:eastAsia="黑体"/>
          <w:b/>
          <w:bCs/>
          <w:spacing w:val="40"/>
          <w:sz w:val="52"/>
        </w:rPr>
      </w:pPr>
      <w:r>
        <w:rPr>
          <w:rFonts w:hint="eastAsia" w:eastAsia="黑体"/>
          <w:b/>
          <w:bCs/>
          <w:spacing w:val="40"/>
          <w:sz w:val="52"/>
        </w:rPr>
        <w:t>事业单位法人年度报告书</w:t>
      </w:r>
    </w:p>
    <w:p>
      <w:pPr>
        <w:adjustRightInd w:val="0"/>
        <w:snapToGrid w:val="0"/>
        <w:jc w:val="center"/>
        <w:rPr>
          <w:rFonts w:hint="eastAsia" w:eastAsia="黑体"/>
          <w:b/>
          <w:bCs/>
          <w:spacing w:val="30"/>
        </w:rPr>
      </w:pPr>
    </w:p>
    <w:p>
      <w:pPr>
        <w:adjustRightInd w:val="0"/>
        <w:snapToGrid w:val="0"/>
        <w:jc w:val="center"/>
        <w:rPr>
          <w:rFonts w:hint="eastAsia" w:eastAsia="黑体"/>
          <w:b/>
          <w:bCs/>
          <w:spacing w:val="30"/>
        </w:rPr>
      </w:pPr>
    </w:p>
    <w:p>
      <w:pPr>
        <w:adjustRightInd w:val="0"/>
        <w:snapToGrid w:val="0"/>
        <w:jc w:val="center"/>
        <w:rPr>
          <w:rFonts w:eastAsia="楷体_GB2312"/>
          <w:b/>
          <w:bCs/>
          <w:spacing w:val="30"/>
          <w:sz w:val="36"/>
        </w:rPr>
      </w:pPr>
      <w:r>
        <w:rPr>
          <w:rFonts w:hint="eastAsia" w:eastAsia="楷体_GB2312"/>
          <w:b/>
          <w:bCs/>
          <w:spacing w:val="30"/>
          <w:sz w:val="36"/>
        </w:rPr>
        <w:t>（ 20</w:t>
      </w:r>
      <w:r>
        <w:rPr>
          <w:rFonts w:hint="eastAsia" w:eastAsia="楷体_GB2312"/>
          <w:b/>
          <w:bCs/>
          <w:spacing w:val="30"/>
          <w:sz w:val="36"/>
          <w:lang w:val="en-US" w:eastAsia="zh-CN"/>
        </w:rPr>
        <w:t>23</w:t>
      </w:r>
      <w:r>
        <w:rPr>
          <w:rFonts w:hint="eastAsia" w:ascii="楷体_GB2312" w:hAnsi="楷体" w:eastAsia="楷体_GB2312"/>
          <w:b/>
          <w:bCs/>
          <w:spacing w:val="30"/>
          <w:sz w:val="36"/>
        </w:rPr>
        <w:t>年度</w:t>
      </w:r>
      <w:r>
        <w:rPr>
          <w:rFonts w:hint="eastAsia" w:eastAsia="楷体_GB2312"/>
          <w:b/>
          <w:bCs/>
          <w:spacing w:val="30"/>
          <w:sz w:val="36"/>
        </w:rPr>
        <w:t>）</w:t>
      </w:r>
    </w:p>
    <w:p>
      <w:pPr>
        <w:adjustRightInd w:val="0"/>
        <w:snapToGrid w:val="0"/>
        <w:jc w:val="center"/>
        <w:rPr>
          <w:sz w:val="36"/>
        </w:rPr>
      </w:pPr>
    </w:p>
    <w:p>
      <w:pPr>
        <w:adjustRightInd w:val="0"/>
        <w:snapToGrid w:val="0"/>
        <w:jc w:val="center"/>
        <w:rPr>
          <w:sz w:val="36"/>
        </w:rPr>
      </w:pPr>
    </w:p>
    <w:p>
      <w:pPr>
        <w:adjustRightInd w:val="0"/>
        <w:snapToGrid w:val="0"/>
        <w:jc w:val="center"/>
        <w:rPr>
          <w:sz w:val="36"/>
        </w:rPr>
      </w:pPr>
    </w:p>
    <w:p>
      <w:pPr>
        <w:adjustRightInd w:val="0"/>
        <w:snapToGrid w:val="0"/>
        <w:jc w:val="center"/>
        <w:rPr>
          <w:rFonts w:hint="eastAsia"/>
          <w:sz w:val="36"/>
        </w:rPr>
      </w:pPr>
    </w:p>
    <w:p>
      <w:pPr>
        <w:adjustRightInd w:val="0"/>
        <w:snapToGrid w:val="0"/>
        <w:jc w:val="center"/>
        <w:rPr>
          <w:rFonts w:hint="eastAsia"/>
          <w:sz w:val="36"/>
        </w:rPr>
      </w:pPr>
      <w:bookmarkStart w:id="0" w:name="_GoBack"/>
      <w:bookmarkEnd w:id="0"/>
    </w:p>
    <w:p>
      <w:pPr>
        <w:adjustRightInd w:val="0"/>
        <w:snapToGrid w:val="0"/>
        <w:jc w:val="center"/>
        <w:rPr>
          <w:rFonts w:hint="eastAsia"/>
          <w:sz w:val="36"/>
        </w:rPr>
      </w:pPr>
    </w:p>
    <w:p>
      <w:pPr>
        <w:adjustRightInd w:val="0"/>
        <w:snapToGrid w:val="0"/>
        <w:jc w:val="center"/>
        <w:rPr>
          <w:rFonts w:hint="eastAsia"/>
          <w:sz w:val="36"/>
        </w:rPr>
      </w:pPr>
    </w:p>
    <w:p>
      <w:pPr>
        <w:adjustRightInd w:val="0"/>
        <w:snapToGrid w:val="0"/>
        <w:jc w:val="center"/>
        <w:rPr>
          <w:rFonts w:hint="eastAsia"/>
          <w:sz w:val="36"/>
        </w:rPr>
      </w:pPr>
    </w:p>
    <w:p>
      <w:pPr>
        <w:adjustRightInd w:val="0"/>
        <w:snapToGrid w:val="0"/>
        <w:jc w:val="center"/>
        <w:rPr>
          <w:rFonts w:hint="eastAsia"/>
          <w:sz w:val="36"/>
        </w:rPr>
      </w:pPr>
    </w:p>
    <w:p>
      <w:pPr>
        <w:adjustRightInd w:val="0"/>
        <w:snapToGrid w:val="0"/>
        <w:jc w:val="center"/>
        <w:rPr>
          <w:sz w:val="36"/>
        </w:rPr>
      </w:pPr>
    </w:p>
    <w:p>
      <w:pPr>
        <w:adjustRightInd w:val="0"/>
        <w:snapToGrid w:val="0"/>
        <w:jc w:val="center"/>
        <w:rPr>
          <w:sz w:val="36"/>
        </w:rPr>
      </w:pPr>
    </w:p>
    <w:p>
      <w:pPr>
        <w:adjustRightInd w:val="0"/>
        <w:snapToGrid w:val="0"/>
        <w:rPr>
          <w:rFonts w:hint="eastAsia"/>
          <w:sz w:val="36"/>
        </w:rPr>
      </w:pPr>
    </w:p>
    <w:p>
      <w:pPr>
        <w:adjustRightInd w:val="0"/>
        <w:snapToGrid w:val="0"/>
        <w:ind w:left="3245" w:leftChars="513" w:hanging="2168" w:hangingChars="600"/>
        <w:rPr>
          <w:rFonts w:hint="default" w:ascii="黑体" w:eastAsia="黑体"/>
          <w:b/>
          <w:bCs/>
          <w:sz w:val="36"/>
          <w:u w:val="single"/>
          <w:lang w:val="en-US" w:eastAsia="zh-CN"/>
        </w:rPr>
      </w:pPr>
      <w:r>
        <w:rPr>
          <w:rFonts w:hint="eastAsia" w:ascii="黑体" w:eastAsia="黑体"/>
          <w:b/>
          <w:bCs/>
          <w:sz w:val="36"/>
        </w:rPr>
        <w:t>单 位 名 称</w:t>
      </w:r>
      <w:r>
        <w:rPr>
          <w:rFonts w:hint="eastAsia" w:ascii="黑体" w:eastAsia="黑体"/>
          <w:b/>
          <w:bCs/>
          <w:sz w:val="36"/>
          <w:u w:val="single"/>
        </w:rPr>
        <w:t xml:space="preserve">  </w:t>
      </w:r>
      <w:r>
        <w:rPr>
          <w:rFonts w:hint="eastAsia" w:ascii="黑体" w:eastAsia="黑体"/>
          <w:b/>
          <w:bCs/>
          <w:sz w:val="36"/>
          <w:u w:val="single"/>
          <w:lang w:eastAsia="zh-CN"/>
        </w:rPr>
        <w:t>渌口区第二人民医院（渌口淦田镇中心卫生院）</w:t>
      </w:r>
      <w:r>
        <w:rPr>
          <w:rFonts w:hint="eastAsia" w:ascii="黑体" w:eastAsia="黑体"/>
          <w:b/>
          <w:bCs/>
          <w:sz w:val="36"/>
          <w:u w:val="single"/>
        </w:rPr>
        <w:t xml:space="preserve">  </w:t>
      </w:r>
      <w:r>
        <w:rPr>
          <w:rFonts w:hint="eastAsia" w:ascii="黑体" w:eastAsia="黑体"/>
          <w:b/>
          <w:bCs/>
          <w:sz w:val="36"/>
          <w:u w:val="single"/>
          <w:lang w:val="en-US" w:eastAsia="zh-CN"/>
        </w:rPr>
        <w:t xml:space="preserve">         </w:t>
      </w:r>
      <w:r>
        <w:rPr>
          <w:rFonts w:hint="eastAsia" w:ascii="黑体" w:eastAsia="黑体"/>
          <w:b/>
          <w:bCs/>
          <w:sz w:val="36"/>
          <w:u w:val="single"/>
        </w:rPr>
        <w:t xml:space="preserve"> </w:t>
      </w:r>
      <w:r>
        <w:rPr>
          <w:rFonts w:hint="eastAsia" w:ascii="黑体" w:eastAsia="黑体"/>
          <w:b/>
          <w:bCs/>
          <w:sz w:val="36"/>
          <w:u w:val="single"/>
          <w:lang w:val="en-US" w:eastAsia="zh-CN"/>
        </w:rPr>
        <w:t xml:space="preserve">  </w:t>
      </w:r>
    </w:p>
    <w:p>
      <w:pPr>
        <w:adjustRightInd w:val="0"/>
        <w:snapToGrid w:val="0"/>
        <w:ind w:firstLine="723" w:firstLineChars="300"/>
        <w:rPr>
          <w:rFonts w:hint="eastAsia" w:ascii="黑体" w:eastAsia="黑体"/>
          <w:b/>
          <w:bCs/>
          <w:sz w:val="24"/>
          <w:u w:val="single"/>
        </w:rPr>
      </w:pPr>
    </w:p>
    <w:p>
      <w:pPr>
        <w:adjustRightInd w:val="0"/>
        <w:snapToGrid w:val="0"/>
        <w:ind w:firstLine="723" w:firstLineChars="300"/>
        <w:rPr>
          <w:rFonts w:hint="eastAsia" w:ascii="黑体" w:eastAsia="黑体"/>
          <w:b/>
          <w:bCs/>
          <w:sz w:val="24"/>
          <w:u w:val="single"/>
        </w:rPr>
      </w:pPr>
    </w:p>
    <w:p>
      <w:pPr>
        <w:adjustRightInd w:val="0"/>
        <w:snapToGrid w:val="0"/>
        <w:ind w:firstLine="1066" w:firstLineChars="295"/>
        <w:rPr>
          <w:rFonts w:hint="eastAsia" w:ascii="黑体" w:eastAsia="黑体"/>
          <w:b/>
          <w:bCs/>
          <w:sz w:val="36"/>
          <w:u w:val="single"/>
        </w:rPr>
      </w:pPr>
      <w:r>
        <w:rPr>
          <w:rFonts w:hint="eastAsia" w:ascii="黑体" w:eastAsia="黑体"/>
          <w:b/>
          <w:bCs/>
          <w:sz w:val="36"/>
        </w:rPr>
        <w:t>法</w:t>
      </w:r>
      <w:r>
        <w:rPr>
          <w:rFonts w:hint="eastAsia" w:ascii="黑体" w:eastAsia="黑体"/>
          <w:b/>
          <w:bCs/>
          <w:spacing w:val="30"/>
          <w:sz w:val="36"/>
        </w:rPr>
        <w:t>定代表</w:t>
      </w:r>
      <w:r>
        <w:rPr>
          <w:rFonts w:hint="eastAsia" w:ascii="黑体" w:eastAsia="黑体"/>
          <w:b/>
          <w:bCs/>
          <w:sz w:val="36"/>
        </w:rPr>
        <w:t>人</w:t>
      </w:r>
      <w:r>
        <w:rPr>
          <w:rFonts w:hint="eastAsia" w:ascii="黑体" w:eastAsia="黑体"/>
          <w:b/>
          <w:bCs/>
          <w:sz w:val="36"/>
          <w:u w:val="single"/>
        </w:rPr>
        <w:t xml:space="preserve">     </w:t>
      </w:r>
      <w:r>
        <w:rPr>
          <w:rFonts w:hint="eastAsia" w:ascii="黑体" w:eastAsia="黑体"/>
          <w:b/>
          <w:bCs/>
          <w:sz w:val="36"/>
          <w:u w:val="single"/>
          <w:lang w:eastAsia="zh-CN"/>
        </w:rPr>
        <w:t>袁仲佳</w:t>
      </w:r>
      <w:r>
        <w:rPr>
          <w:rFonts w:hint="eastAsia" w:ascii="黑体" w:eastAsia="黑体"/>
          <w:b/>
          <w:bCs/>
          <w:sz w:val="36"/>
          <w:u w:val="single"/>
        </w:rPr>
        <w:t xml:space="preserve">                  </w:t>
      </w:r>
    </w:p>
    <w:p>
      <w:pPr>
        <w:adjustRightInd w:val="0"/>
        <w:snapToGrid w:val="0"/>
        <w:ind w:firstLine="1446" w:firstLineChars="400"/>
        <w:rPr>
          <w:rFonts w:hint="eastAsia" w:ascii="黑体" w:eastAsia="黑体"/>
          <w:b/>
          <w:bCs/>
          <w:sz w:val="36"/>
          <w:u w:val="single"/>
        </w:rPr>
      </w:pPr>
    </w:p>
    <w:p>
      <w:pPr>
        <w:adjustRightInd w:val="0"/>
        <w:snapToGrid w:val="0"/>
        <w:ind w:firstLine="1446" w:firstLineChars="400"/>
        <w:rPr>
          <w:rFonts w:hint="eastAsia" w:ascii="黑体" w:eastAsia="黑体"/>
          <w:b/>
          <w:bCs/>
          <w:sz w:val="36"/>
          <w:u w:val="single"/>
        </w:rPr>
      </w:pPr>
    </w:p>
    <w:p>
      <w:pPr>
        <w:adjustRightInd w:val="0"/>
        <w:snapToGrid w:val="0"/>
        <w:ind w:firstLine="2249" w:firstLineChars="700"/>
        <w:jc w:val="both"/>
        <w:rPr>
          <w:rFonts w:hint="eastAsia" w:ascii="楷体_GB2312" w:hAnsi="楷体" w:eastAsia="楷体_GB2312"/>
          <w:b/>
          <w:bCs/>
          <w:sz w:val="32"/>
          <w:szCs w:val="32"/>
        </w:rPr>
      </w:pPr>
      <w:r>
        <w:rPr>
          <w:rFonts w:hint="eastAsia" w:ascii="楷体_GB2312" w:hAnsi="楷体" w:eastAsia="楷体_GB2312"/>
          <w:b/>
          <w:bCs/>
          <w:sz w:val="32"/>
          <w:szCs w:val="32"/>
        </w:rPr>
        <w:t>国家事业单位登记管理局制</w:t>
      </w:r>
    </w:p>
    <w:p>
      <w:pPr>
        <w:adjustRightInd w:val="0"/>
        <w:snapToGrid w:val="0"/>
        <w:jc w:val="center"/>
        <w:rPr>
          <w:rFonts w:hint="eastAsia" w:ascii="楷体_GB2312" w:hAnsi="楷体" w:eastAsia="楷体_GB2312"/>
          <w:b/>
          <w:bCs/>
          <w:sz w:val="32"/>
          <w:szCs w:val="32"/>
        </w:rPr>
      </w:pPr>
    </w:p>
    <w:tbl>
      <w:tblPr>
        <w:tblStyle w:val="4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160"/>
        <w:gridCol w:w="1440"/>
        <w:gridCol w:w="162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2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《事业</w:t>
            </w: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单 位</w:t>
            </w: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法 人</w:t>
            </w: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 xml:space="preserve"> 证书》</w:t>
            </w: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登 载</w:t>
            </w: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事 项</w:t>
            </w:r>
          </w:p>
        </w:tc>
        <w:tc>
          <w:tcPr>
            <w:tcW w:w="216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单位名称</w:t>
            </w:r>
          </w:p>
        </w:tc>
        <w:tc>
          <w:tcPr>
            <w:tcW w:w="522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  <w:lang w:eastAsia="zh-CN"/>
              </w:rPr>
              <w:t>渌口区第二人民医院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exact"/>
        </w:trPr>
        <w:tc>
          <w:tcPr>
            <w:tcW w:w="162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宗 旨 和</w:t>
            </w: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业务范围</w:t>
            </w:r>
          </w:p>
        </w:tc>
        <w:tc>
          <w:tcPr>
            <w:tcW w:w="5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医疗护理.卫生技术人员继续教育.保健与健康教育</w:t>
            </w:r>
          </w:p>
          <w:p>
            <w:pPr>
              <w:spacing w:line="600" w:lineRule="exact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2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住    所</w:t>
            </w:r>
          </w:p>
        </w:tc>
        <w:tc>
          <w:tcPr>
            <w:tcW w:w="5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楷体_GB2312" w:hAnsi="楷体" w:eastAsia="楷体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  <w:lang w:eastAsia="zh-CN"/>
              </w:rPr>
              <w:t>株洲市渌口区淦田镇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2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法定代表人</w:t>
            </w:r>
          </w:p>
        </w:tc>
        <w:tc>
          <w:tcPr>
            <w:tcW w:w="5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  <w:lang w:eastAsia="zh-CN"/>
              </w:rPr>
              <w:t>袁仲佳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2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开办资金</w:t>
            </w:r>
          </w:p>
        </w:tc>
        <w:tc>
          <w:tcPr>
            <w:tcW w:w="5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  <w:lang w:val="en-US" w:eastAsia="zh-CN"/>
              </w:rPr>
              <w:t>1200</w:t>
            </w: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2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经费来源</w:t>
            </w:r>
          </w:p>
        </w:tc>
        <w:tc>
          <w:tcPr>
            <w:tcW w:w="5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差额补贴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exact"/>
        </w:trPr>
        <w:tc>
          <w:tcPr>
            <w:tcW w:w="162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举办单位</w:t>
            </w:r>
          </w:p>
        </w:tc>
        <w:tc>
          <w:tcPr>
            <w:tcW w:w="5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  <w:lang w:eastAsia="zh-CN"/>
              </w:rPr>
              <w:t>渌口区卫生健康局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20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资  产</w:t>
            </w: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损  益</w:t>
            </w: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情  况</w:t>
            </w:r>
          </w:p>
        </w:tc>
        <w:tc>
          <w:tcPr>
            <w:tcW w:w="7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净资产合计（所有者权益合计）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年初数（万元）</w:t>
            </w:r>
          </w:p>
        </w:tc>
        <w:tc>
          <w:tcPr>
            <w:tcW w:w="3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年末数（万元）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20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  <w:lang w:val="en-US" w:eastAsia="zh-CN"/>
              </w:rPr>
              <w:t>330.08</w:t>
            </w: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万元</w:t>
            </w:r>
          </w:p>
        </w:tc>
        <w:tc>
          <w:tcPr>
            <w:tcW w:w="3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  <w:lang w:val="en-US" w:eastAsia="zh-CN"/>
              </w:rPr>
              <w:t>312.42</w:t>
            </w: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20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网上名称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公益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从业人数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6</w:t>
            </w: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0" w:hRule="exact"/>
        </w:trPr>
        <w:tc>
          <w:tcPr>
            <w:tcW w:w="162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对《条</w:t>
            </w: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例》和</w:t>
            </w: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实施细</w:t>
            </w: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则有关</w:t>
            </w: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变更登</w:t>
            </w: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记规定</w:t>
            </w: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的执行</w:t>
            </w: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情  况</w:t>
            </w:r>
          </w:p>
        </w:tc>
        <w:tc>
          <w:tcPr>
            <w:tcW w:w="7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625"/>
              </w:tabs>
              <w:spacing w:line="600" w:lineRule="exact"/>
              <w:ind w:firstLine="643" w:firstLineChars="200"/>
              <w:jc w:val="left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对《条例》和实施细则有关变更登记规定，我们都严格执行，如有变更.先申请。</w:t>
            </w: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0" w:hRule="atLeast"/>
        </w:trPr>
        <w:tc>
          <w:tcPr>
            <w:tcW w:w="162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开</w:t>
            </w: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展</w:t>
            </w: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业</w:t>
            </w: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务</w:t>
            </w: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活</w:t>
            </w: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动</w:t>
            </w: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情</w:t>
            </w: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况</w:t>
            </w:r>
          </w:p>
        </w:tc>
        <w:tc>
          <w:tcPr>
            <w:tcW w:w="738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550"/>
              </w:tabs>
              <w:spacing w:line="600" w:lineRule="exact"/>
              <w:jc w:val="left"/>
              <w:rPr>
                <w:rFonts w:hint="default" w:ascii="楷体_GB2312" w:hAnsi="楷体" w:eastAsia="楷体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ab/>
            </w: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本院开展了急诊科、妇产科、外科、内科、儿科、中医科、X线影像诊断、医学检验、预防保健等业务活动，业务收入</w:t>
            </w: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  <w:lang w:val="en-US" w:eastAsia="zh-CN"/>
              </w:rPr>
              <w:t>968.8</w:t>
            </w: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万元、其中门诊收入</w:t>
            </w: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  <w:lang w:val="en-US" w:eastAsia="zh-CN"/>
              </w:rPr>
              <w:t xml:space="preserve"> 351.1  </w:t>
            </w: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万元</w:t>
            </w: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  <w:lang w:eastAsia="zh-CN"/>
              </w:rPr>
              <w:t>，住院收入</w:t>
            </w: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  <w:lang w:val="en-US" w:eastAsia="zh-CN"/>
              </w:rPr>
              <w:t>617.7万元。</w:t>
            </w: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62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相关资质</w:t>
            </w: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认可或执</w:t>
            </w: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业许可证</w:t>
            </w: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明文件及</w:t>
            </w: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有 效 期</w:t>
            </w:r>
          </w:p>
        </w:tc>
        <w:tc>
          <w:tcPr>
            <w:tcW w:w="738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</w:p>
          <w:p>
            <w:pPr>
              <w:spacing w:line="600" w:lineRule="exact"/>
              <w:ind w:firstLine="1285" w:firstLineChars="400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医疗机构执行许可证</w:t>
            </w:r>
          </w:p>
          <w:p>
            <w:pPr>
              <w:spacing w:line="600" w:lineRule="exact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有效期限自20</w:t>
            </w: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年0</w:t>
            </w: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月</w:t>
            </w: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  <w:lang w:val="en-US" w:eastAsia="zh-CN"/>
              </w:rPr>
              <w:t>01</w:t>
            </w: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日</w:t>
            </w:r>
          </w:p>
          <w:p>
            <w:pPr>
              <w:tabs>
                <w:tab w:val="left" w:pos="1480"/>
              </w:tabs>
              <w:spacing w:line="600" w:lineRule="exact"/>
              <w:ind w:firstLine="1285" w:firstLineChars="400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至202</w:t>
            </w: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年</w:t>
            </w: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  <w:lang w:val="en-US" w:eastAsia="zh-CN"/>
              </w:rPr>
              <w:t>12</w:t>
            </w: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月</w:t>
            </w: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  <w:lang w:val="en-US" w:eastAsia="zh-CN"/>
              </w:rPr>
              <w:t>31</w:t>
            </w: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日</w:t>
            </w:r>
          </w:p>
          <w:p>
            <w:pPr>
              <w:spacing w:line="600" w:lineRule="exact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</w:trPr>
        <w:tc>
          <w:tcPr>
            <w:tcW w:w="16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绩 效 和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受奖惩及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诉讼投诉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情    况</w:t>
            </w:r>
          </w:p>
        </w:tc>
        <w:tc>
          <w:tcPr>
            <w:tcW w:w="7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无</w:t>
            </w:r>
          </w:p>
          <w:p>
            <w:pPr>
              <w:spacing w:line="600" w:lineRule="exact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</w:trPr>
        <w:tc>
          <w:tcPr>
            <w:tcW w:w="16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接受捐赠</w:t>
            </w: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资助及使</w:t>
            </w: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用 情 况</w:t>
            </w:r>
          </w:p>
        </w:tc>
        <w:tc>
          <w:tcPr>
            <w:tcW w:w="7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line="600" w:lineRule="exact"/>
              <w:jc w:val="left"/>
              <w:rPr>
                <w:rFonts w:hint="eastAsia" w:ascii="楷体_GB2312" w:hAnsi="楷体" w:eastAsia="楷体_GB2312"/>
                <w:sz w:val="32"/>
                <w:szCs w:val="32"/>
              </w:rPr>
            </w:pPr>
          </w:p>
          <w:p>
            <w:pPr>
              <w:spacing w:line="600" w:lineRule="exact"/>
              <w:jc w:val="left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无</w:t>
            </w:r>
          </w:p>
          <w:p>
            <w:pPr>
              <w:spacing w:line="600" w:lineRule="exact"/>
              <w:jc w:val="left"/>
              <w:rPr>
                <w:rFonts w:hint="eastAsia" w:ascii="楷体_GB2312" w:hAnsi="楷体" w:eastAsia="楷体_GB2312"/>
                <w:sz w:val="32"/>
                <w:szCs w:val="32"/>
              </w:rPr>
            </w:pPr>
          </w:p>
          <w:p>
            <w:pPr>
              <w:spacing w:line="600" w:lineRule="exact"/>
              <w:jc w:val="left"/>
              <w:rPr>
                <w:rFonts w:hint="eastAsia" w:ascii="楷体_GB2312" w:hAnsi="楷体" w:eastAsia="楷体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</w:trPr>
        <w:tc>
          <w:tcPr>
            <w:tcW w:w="16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事业单位</w:t>
            </w: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委托意见</w:t>
            </w:r>
          </w:p>
        </w:tc>
        <w:tc>
          <w:tcPr>
            <w:tcW w:w="7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pacing w:line="600" w:lineRule="exact"/>
              <w:ind w:firstLine="630" w:firstLineChars="196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兹委托登记管理机关公示我单位年度报告书。</w:t>
            </w:r>
          </w:p>
          <w:p>
            <w:pPr>
              <w:spacing w:line="300" w:lineRule="exact"/>
              <w:ind w:firstLine="630" w:firstLineChars="196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</w:p>
          <w:p>
            <w:pPr>
              <w:spacing w:line="600" w:lineRule="exact"/>
              <w:ind w:firstLine="948" w:firstLineChars="295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 xml:space="preserve">法定代表人： </w:t>
            </w: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  <w:lang w:eastAsia="zh-CN"/>
              </w:rPr>
              <w:t>袁仲佳</w:t>
            </w: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 xml:space="preserve">        公章：</w:t>
            </w:r>
          </w:p>
          <w:p>
            <w:pPr>
              <w:spacing w:line="600" w:lineRule="exact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 xml:space="preserve">                   20</w:t>
            </w: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  <w:lang w:val="en-US" w:eastAsia="zh-CN"/>
              </w:rPr>
              <w:t>22</w:t>
            </w: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 xml:space="preserve"> 年  </w:t>
            </w: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  <w:lang w:val="en-US" w:eastAsia="zh-CN"/>
              </w:rPr>
              <w:t>12</w:t>
            </w: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 xml:space="preserve">  月  </w:t>
            </w: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  <w:lang w:val="en-US" w:eastAsia="zh-CN"/>
              </w:rPr>
              <w:t>30</w:t>
            </w: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</w:trPr>
        <w:tc>
          <w:tcPr>
            <w:tcW w:w="162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举办单位</w:t>
            </w: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意见（含</w:t>
            </w: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保密审查</w:t>
            </w: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意  见）</w:t>
            </w:r>
          </w:p>
        </w:tc>
        <w:tc>
          <w:tcPr>
            <w:tcW w:w="7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bottom"/>
          </w:tcPr>
          <w:p>
            <w:pPr>
              <w:spacing w:line="600" w:lineRule="exact"/>
              <w:ind w:firstLine="4652" w:firstLineChars="1448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公章：</w:t>
            </w:r>
          </w:p>
          <w:p>
            <w:pPr>
              <w:spacing w:line="600" w:lineRule="exact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 xml:space="preserve">                         年    月    日</w:t>
            </w:r>
          </w:p>
        </w:tc>
      </w:tr>
    </w:tbl>
    <w:p>
      <w:pPr>
        <w:spacing w:line="600" w:lineRule="exact"/>
      </w:pPr>
      <w:r>
        <w:rPr>
          <w:rFonts w:hint="eastAsia" w:ascii="楷体_GB2312" w:hAnsi="楷体" w:eastAsia="楷体_GB2312"/>
          <w:b/>
          <w:bCs/>
          <w:sz w:val="32"/>
          <w:szCs w:val="32"/>
        </w:rPr>
        <w:t>填表人:</w:t>
      </w:r>
      <w:r>
        <w:rPr>
          <w:rFonts w:hint="eastAsia" w:ascii="楷体_GB2312" w:hAnsi="楷体" w:eastAsia="楷体_GB2312"/>
          <w:b/>
          <w:bCs/>
          <w:sz w:val="32"/>
          <w:szCs w:val="32"/>
          <w:lang w:eastAsia="zh-CN"/>
        </w:rPr>
        <w:t>尹秋桃</w:t>
      </w:r>
      <w:r>
        <w:rPr>
          <w:rFonts w:hint="eastAsia" w:ascii="楷体_GB2312" w:hAnsi="楷体" w:eastAsia="楷体_GB2312"/>
          <w:b/>
          <w:bCs/>
          <w:sz w:val="32"/>
          <w:szCs w:val="32"/>
        </w:rPr>
        <w:t>联系电话</w:t>
      </w:r>
      <w:r>
        <w:rPr>
          <w:rFonts w:hint="eastAsia" w:ascii="楷体_GB2312" w:hAnsi="楷体" w:eastAsia="楷体_GB2312"/>
          <w:b/>
          <w:bCs/>
          <w:sz w:val="32"/>
          <w:szCs w:val="32"/>
          <w:lang w:val="en-US" w:eastAsia="zh-CN"/>
        </w:rPr>
        <w:t>27258168</w:t>
      </w:r>
      <w:r>
        <w:rPr>
          <w:rFonts w:hint="eastAsia" w:ascii="楷体_GB2312" w:hAnsi="楷体" w:eastAsia="楷体_GB2312"/>
          <w:b/>
          <w:bCs/>
          <w:sz w:val="32"/>
          <w:szCs w:val="32"/>
        </w:rPr>
        <w:t>报送日期：20</w:t>
      </w:r>
      <w:r>
        <w:rPr>
          <w:rFonts w:hint="eastAsia" w:ascii="楷体_GB2312" w:hAnsi="楷体" w:eastAsia="楷体_GB2312"/>
          <w:b/>
          <w:bCs/>
          <w:sz w:val="32"/>
          <w:szCs w:val="32"/>
          <w:lang w:val="en-US" w:eastAsia="zh-CN"/>
        </w:rPr>
        <w:t>22</w:t>
      </w:r>
      <w:r>
        <w:rPr>
          <w:rFonts w:hint="eastAsia" w:ascii="楷体_GB2312" w:hAnsi="楷体" w:eastAsia="楷体_GB2312"/>
          <w:b/>
          <w:bCs/>
          <w:sz w:val="32"/>
          <w:szCs w:val="32"/>
        </w:rPr>
        <w:t>.</w:t>
      </w:r>
      <w:r>
        <w:rPr>
          <w:rFonts w:hint="eastAsia" w:ascii="楷体_GB2312" w:hAnsi="楷体" w:eastAsia="楷体_GB2312"/>
          <w:b/>
          <w:bCs/>
          <w:sz w:val="32"/>
          <w:szCs w:val="32"/>
          <w:lang w:val="en-US" w:eastAsia="zh-CN"/>
        </w:rPr>
        <w:t>12</w:t>
      </w:r>
      <w:r>
        <w:rPr>
          <w:rFonts w:hint="eastAsia" w:ascii="楷体_GB2312" w:hAnsi="楷体" w:eastAsia="楷体_GB2312"/>
          <w:b/>
          <w:bCs/>
          <w:sz w:val="32"/>
          <w:szCs w:val="32"/>
        </w:rPr>
        <w:t>.</w:t>
      </w:r>
      <w:r>
        <w:rPr>
          <w:rFonts w:hint="eastAsia" w:ascii="楷体_GB2312" w:hAnsi="楷体" w:eastAsia="楷体_GB2312"/>
          <w:b/>
          <w:bCs/>
          <w:sz w:val="32"/>
          <w:szCs w:val="32"/>
          <w:lang w:val="en-US" w:eastAsia="zh-CN"/>
        </w:rPr>
        <w:t>31</w:t>
      </w:r>
      <w:r>
        <w:rPr>
          <w:rFonts w:hint="eastAsia" w:ascii="楷体_GB2312" w:hAnsi="楷体" w:eastAsia="楷体_GB2312"/>
          <w:b/>
          <w:bCs/>
          <w:sz w:val="32"/>
          <w:szCs w:val="32"/>
        </w:rPr>
        <w:t xml:space="preserve">       </w:t>
      </w:r>
      <w:r>
        <w:rPr>
          <w:rFonts w:hint="eastAsia" w:ascii="楷体_GB2312" w:eastAsia="楷体_GB2312"/>
          <w:b/>
          <w:bCs/>
          <w:sz w:val="32"/>
        </w:rPr>
        <w:t xml:space="preserve">     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- 3 -</w:t>
    </w:r>
    <w: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yZDgyYWQ0MWVkZDQwOTc0MzQ3N2FlZWQwNjViZDAifQ=="/>
  </w:docVars>
  <w:rsids>
    <w:rsidRoot w:val="00D348B2"/>
    <w:rsid w:val="00052013"/>
    <w:rsid w:val="00061F77"/>
    <w:rsid w:val="001243EA"/>
    <w:rsid w:val="00144932"/>
    <w:rsid w:val="001B51B2"/>
    <w:rsid w:val="001D6D89"/>
    <w:rsid w:val="00211DC9"/>
    <w:rsid w:val="00267374"/>
    <w:rsid w:val="002C29B9"/>
    <w:rsid w:val="002E1E6C"/>
    <w:rsid w:val="004126C6"/>
    <w:rsid w:val="004369C5"/>
    <w:rsid w:val="00440F73"/>
    <w:rsid w:val="00454B97"/>
    <w:rsid w:val="004709D3"/>
    <w:rsid w:val="00486832"/>
    <w:rsid w:val="00522C4C"/>
    <w:rsid w:val="00551DEE"/>
    <w:rsid w:val="00596C24"/>
    <w:rsid w:val="005C0A01"/>
    <w:rsid w:val="00610E3A"/>
    <w:rsid w:val="006468FB"/>
    <w:rsid w:val="006B6E22"/>
    <w:rsid w:val="006E416B"/>
    <w:rsid w:val="006E7271"/>
    <w:rsid w:val="00770A30"/>
    <w:rsid w:val="007A7B94"/>
    <w:rsid w:val="0080226D"/>
    <w:rsid w:val="008134DD"/>
    <w:rsid w:val="008512DE"/>
    <w:rsid w:val="00860B63"/>
    <w:rsid w:val="008808A3"/>
    <w:rsid w:val="008C574E"/>
    <w:rsid w:val="008E7C45"/>
    <w:rsid w:val="00902006"/>
    <w:rsid w:val="009722BC"/>
    <w:rsid w:val="009A6079"/>
    <w:rsid w:val="00A36C8B"/>
    <w:rsid w:val="00A45F5F"/>
    <w:rsid w:val="00A47AA3"/>
    <w:rsid w:val="00AA7846"/>
    <w:rsid w:val="00AC7731"/>
    <w:rsid w:val="00AE1092"/>
    <w:rsid w:val="00AE19AB"/>
    <w:rsid w:val="00AE4367"/>
    <w:rsid w:val="00B04F8C"/>
    <w:rsid w:val="00B91B22"/>
    <w:rsid w:val="00C800B0"/>
    <w:rsid w:val="00CA3801"/>
    <w:rsid w:val="00CE673A"/>
    <w:rsid w:val="00D042F7"/>
    <w:rsid w:val="00D348B2"/>
    <w:rsid w:val="00D35ECE"/>
    <w:rsid w:val="00D720D2"/>
    <w:rsid w:val="00E12BA4"/>
    <w:rsid w:val="00E75FEC"/>
    <w:rsid w:val="00E842E5"/>
    <w:rsid w:val="00EA5ECD"/>
    <w:rsid w:val="00F37C0D"/>
    <w:rsid w:val="00F84535"/>
    <w:rsid w:val="046643CE"/>
    <w:rsid w:val="07A73494"/>
    <w:rsid w:val="0A826BA4"/>
    <w:rsid w:val="0A9F23E7"/>
    <w:rsid w:val="0B3A2FF8"/>
    <w:rsid w:val="0B3B3FC4"/>
    <w:rsid w:val="0C6E0167"/>
    <w:rsid w:val="0DAF5143"/>
    <w:rsid w:val="0E2624D8"/>
    <w:rsid w:val="0F302276"/>
    <w:rsid w:val="11366ED6"/>
    <w:rsid w:val="11A93B4C"/>
    <w:rsid w:val="1A473F02"/>
    <w:rsid w:val="1BA01B1B"/>
    <w:rsid w:val="21655017"/>
    <w:rsid w:val="21690C01"/>
    <w:rsid w:val="21D85817"/>
    <w:rsid w:val="23534160"/>
    <w:rsid w:val="23A3706F"/>
    <w:rsid w:val="255414CA"/>
    <w:rsid w:val="28321D4D"/>
    <w:rsid w:val="2B7B2291"/>
    <w:rsid w:val="301E705B"/>
    <w:rsid w:val="30A21A3A"/>
    <w:rsid w:val="329D2012"/>
    <w:rsid w:val="3586192A"/>
    <w:rsid w:val="3A1B2AF2"/>
    <w:rsid w:val="3FBE70B1"/>
    <w:rsid w:val="40612CBD"/>
    <w:rsid w:val="40F72EC7"/>
    <w:rsid w:val="434F3460"/>
    <w:rsid w:val="462C5BD6"/>
    <w:rsid w:val="48036E0A"/>
    <w:rsid w:val="494871CB"/>
    <w:rsid w:val="49AA52CC"/>
    <w:rsid w:val="4ADB5E1D"/>
    <w:rsid w:val="4B005883"/>
    <w:rsid w:val="4CCF550D"/>
    <w:rsid w:val="507C775A"/>
    <w:rsid w:val="54C94F38"/>
    <w:rsid w:val="58975A79"/>
    <w:rsid w:val="58D37DC3"/>
    <w:rsid w:val="599C2C1B"/>
    <w:rsid w:val="5D4B5084"/>
    <w:rsid w:val="5EC77B84"/>
    <w:rsid w:val="605E6476"/>
    <w:rsid w:val="60F93476"/>
    <w:rsid w:val="61700C15"/>
    <w:rsid w:val="61722BDF"/>
    <w:rsid w:val="61D45648"/>
    <w:rsid w:val="65BB361D"/>
    <w:rsid w:val="6F256CC2"/>
    <w:rsid w:val="6F3C482C"/>
    <w:rsid w:val="6FB95E7D"/>
    <w:rsid w:val="700370F8"/>
    <w:rsid w:val="76BB072D"/>
    <w:rsid w:val="78104F1D"/>
    <w:rsid w:val="7C2D4A13"/>
    <w:rsid w:val="7EE615CC"/>
    <w:rsid w:val="7FA83D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8">
    <w:name w:val="页眉 Char"/>
    <w:basedOn w:val="5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518</Words>
  <Characters>589</Characters>
  <Lines>6</Lines>
  <Paragraphs>1</Paragraphs>
  <TotalTime>90</TotalTime>
  <ScaleCrop>false</ScaleCrop>
  <LinksUpToDate>false</LinksUpToDate>
  <CharactersWithSpaces>762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2014-01-15T01:23:00Z</dcterms:created>
  <dc:creator>conac10</dc:creator>
  <cp:lastModifiedBy>青山绿水</cp:lastModifiedBy>
  <cp:lastPrinted>2018-03-16T00:31:00Z</cp:lastPrinted>
  <dcterms:modified xsi:type="dcterms:W3CDTF">2023-02-13T06:33:40Z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B7E04FED8713437CBE5906480C118FB5</vt:lpwstr>
  </property>
</Properties>
</file>