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荷塘区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退役军人事务局关于202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月份优抚对象抚恤补助金发放情况的公示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现对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荷塘区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月份重点优抚对象抚恤补助金发放情况进行公示，202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月份重点优抚对象抚恤补助金发放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386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人，共计发放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487230.23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元。公示期为7个工作日(202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日)。公示期间，如有单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位或个人对公示结果有异议的，请向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荷塘区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退役军人事务局反映，联系电话:0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28428206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，逾期不再受理。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荷塘区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月份重点优抚对象抚恤补助金发放表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MGFkYTMyYjIyNDlkYTFiZjVjODVhN2UzMDRiMDEifQ=="/>
  </w:docVars>
  <w:rsids>
    <w:rsidRoot w:val="4BDD1892"/>
    <w:rsid w:val="02CC7C67"/>
    <w:rsid w:val="033137EF"/>
    <w:rsid w:val="08A56A3F"/>
    <w:rsid w:val="2026510C"/>
    <w:rsid w:val="25FC718A"/>
    <w:rsid w:val="29475F6F"/>
    <w:rsid w:val="29677C05"/>
    <w:rsid w:val="2CED36C8"/>
    <w:rsid w:val="2ED84646"/>
    <w:rsid w:val="48F91DA9"/>
    <w:rsid w:val="4BDD1892"/>
    <w:rsid w:val="5DDC7B8C"/>
    <w:rsid w:val="5E0F2750"/>
    <w:rsid w:val="6020711F"/>
    <w:rsid w:val="635A7926"/>
    <w:rsid w:val="686D3894"/>
    <w:rsid w:val="6CCB2F94"/>
    <w:rsid w:val="71E71E84"/>
    <w:rsid w:val="754B2C41"/>
    <w:rsid w:val="775119CD"/>
    <w:rsid w:val="7758076A"/>
    <w:rsid w:val="776C490D"/>
    <w:rsid w:val="7A990DA4"/>
    <w:rsid w:val="7C9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228</Characters>
  <Lines>0</Lines>
  <Paragraphs>0</Paragraphs>
  <TotalTime>151</TotalTime>
  <ScaleCrop>false</ScaleCrop>
  <LinksUpToDate>false</LinksUpToDate>
  <CharactersWithSpaces>228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2021-10-08T06:02:00Z</dcterms:created>
  <dc:creator>因为丑不聊天</dc:creator>
  <cp:lastModifiedBy>Administrator</cp:lastModifiedBy>
  <dcterms:modified xsi:type="dcterms:W3CDTF">2023-05-12T02:03:48Z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940E8EAB7D9E40CC9B2A3F73DBB63529_13</vt:lpwstr>
  </property>
  <property fmtid="{D5CDD505-2E9C-101B-9397-08002B2CF9AE}" pid="4" name="commondata">
    <vt:lpwstr>eyJoZGlkIjoiZmNjZWEyZTU5MTU3NGY2NWMwYTJhMzMzYzQ3NDlhZGEifQ==</vt:lpwstr>
  </property>
</Properties>
</file>