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color w:val="auto"/>
          <w:sz w:val="48"/>
          <w:szCs w:val="48"/>
        </w:rPr>
      </w:pPr>
    </w:p>
    <w:p>
      <w:pPr>
        <w:spacing w:line="720" w:lineRule="auto"/>
        <w:ind w:left="1320" w:hanging="1320" w:hangingChars="300"/>
        <w:jc w:val="left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株洲市民政局购买社会（社工）组织对困难群众认定核实服务项目申报书</w:t>
      </w:r>
    </w:p>
    <w:p>
      <w:pPr>
        <w:spacing w:line="720" w:lineRule="auto"/>
        <w:ind w:left="803" w:hanging="803" w:hangingChars="200"/>
        <w:rPr>
          <w:rFonts w:hint="eastAsia"/>
          <w:b/>
          <w:color w:val="auto"/>
          <w:sz w:val="40"/>
          <w:szCs w:val="40"/>
        </w:rPr>
      </w:pPr>
    </w:p>
    <w:p>
      <w:pPr>
        <w:spacing w:line="600" w:lineRule="exact"/>
        <w:rPr>
          <w:color w:val="auto"/>
          <w:sz w:val="44"/>
        </w:rPr>
      </w:pPr>
    </w:p>
    <w:p>
      <w:pPr>
        <w:spacing w:line="600" w:lineRule="exact"/>
        <w:rPr>
          <w:color w:val="auto"/>
          <w:sz w:val="44"/>
        </w:rPr>
      </w:pPr>
    </w:p>
    <w:p>
      <w:pPr>
        <w:spacing w:line="600" w:lineRule="exact"/>
        <w:ind w:firstLine="840" w:firstLineChars="300"/>
        <w:rPr>
          <w:color w:val="auto"/>
          <w:sz w:val="28"/>
        </w:rPr>
      </w:pPr>
    </w:p>
    <w:p>
      <w:pPr>
        <w:spacing w:line="400" w:lineRule="exact"/>
        <w:ind w:firstLine="840" w:firstLineChars="300"/>
        <w:rPr>
          <w:color w:val="auto"/>
          <w:sz w:val="28"/>
        </w:rPr>
      </w:pPr>
    </w:p>
    <w:p>
      <w:pPr>
        <w:spacing w:line="720" w:lineRule="auto"/>
        <w:ind w:firstLine="1256" w:firstLineChars="313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项目名称：</w:t>
      </w:r>
    </w:p>
    <w:p>
      <w:pPr>
        <w:spacing w:line="720" w:lineRule="auto"/>
        <w:ind w:firstLine="1256" w:firstLineChars="313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申报单位：</w:t>
      </w:r>
    </w:p>
    <w:p>
      <w:pPr>
        <w:spacing w:line="720" w:lineRule="auto"/>
        <w:ind w:firstLine="1256" w:firstLineChars="313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填表日期：</w:t>
      </w:r>
    </w:p>
    <w:p>
      <w:pPr>
        <w:tabs>
          <w:tab w:val="left" w:pos="2910"/>
        </w:tabs>
        <w:spacing w:line="600" w:lineRule="exact"/>
        <w:ind w:firstLine="1209" w:firstLineChars="378"/>
        <w:rPr>
          <w:rFonts w:eastAsia="仿宋_GB2312"/>
          <w:color w:val="auto"/>
          <w:sz w:val="32"/>
        </w:rPr>
      </w:pPr>
    </w:p>
    <w:p>
      <w:pPr>
        <w:rPr>
          <w:rFonts w:hint="eastAsia"/>
          <w:color w:val="auto"/>
          <w:kern w:val="0"/>
        </w:rPr>
      </w:pPr>
    </w:p>
    <w:p>
      <w:pPr>
        <w:rPr>
          <w:rFonts w:hint="eastAsia"/>
          <w:color w:val="auto"/>
          <w:kern w:val="0"/>
        </w:rPr>
      </w:pPr>
    </w:p>
    <w:p>
      <w:pPr>
        <w:tabs>
          <w:tab w:val="left" w:pos="2910"/>
        </w:tabs>
        <w:jc w:val="center"/>
        <w:rPr>
          <w:rFonts w:eastAsia="黑体"/>
          <w:color w:val="auto"/>
          <w:sz w:val="36"/>
          <w:szCs w:val="36"/>
        </w:rPr>
      </w:pPr>
    </w:p>
    <w:p>
      <w:pPr>
        <w:tabs>
          <w:tab w:val="left" w:pos="2910"/>
        </w:tabs>
        <w:spacing w:line="500" w:lineRule="exact"/>
        <w:jc w:val="center"/>
        <w:rPr>
          <w:rFonts w:hint="eastAsia"/>
          <w:b/>
          <w:color w:val="auto"/>
          <w:sz w:val="44"/>
          <w:szCs w:val="44"/>
        </w:rPr>
      </w:pPr>
    </w:p>
    <w:p>
      <w:pPr>
        <w:tabs>
          <w:tab w:val="left" w:pos="2910"/>
        </w:tabs>
        <w:spacing w:line="500" w:lineRule="exact"/>
        <w:jc w:val="center"/>
        <w:rPr>
          <w:rFonts w:hint="eastAsia"/>
          <w:b/>
          <w:color w:val="auto"/>
          <w:sz w:val="44"/>
          <w:szCs w:val="44"/>
        </w:rPr>
      </w:pPr>
    </w:p>
    <w:p>
      <w:pPr>
        <w:tabs>
          <w:tab w:val="left" w:pos="2910"/>
        </w:tabs>
        <w:spacing w:line="500" w:lineRule="exact"/>
        <w:jc w:val="center"/>
        <w:rPr>
          <w:rFonts w:hint="eastAsia"/>
          <w:b/>
          <w:color w:val="auto"/>
          <w:sz w:val="44"/>
          <w:szCs w:val="44"/>
        </w:rPr>
      </w:pPr>
    </w:p>
    <w:p>
      <w:pPr>
        <w:tabs>
          <w:tab w:val="left" w:pos="2910"/>
        </w:tabs>
        <w:spacing w:line="500" w:lineRule="exact"/>
        <w:jc w:val="both"/>
        <w:rPr>
          <w:rFonts w:hint="eastAsia"/>
          <w:b/>
          <w:color w:val="auto"/>
          <w:sz w:val="44"/>
          <w:szCs w:val="44"/>
        </w:rPr>
      </w:pPr>
    </w:p>
    <w:p>
      <w:pPr>
        <w:tabs>
          <w:tab w:val="left" w:pos="2910"/>
        </w:tabs>
        <w:spacing w:line="500" w:lineRule="exact"/>
        <w:jc w:val="both"/>
        <w:rPr>
          <w:rFonts w:hint="eastAsia"/>
          <w:b/>
          <w:color w:val="auto"/>
          <w:sz w:val="44"/>
          <w:szCs w:val="44"/>
        </w:rPr>
      </w:pPr>
    </w:p>
    <w:tbl>
      <w:tblPr>
        <w:tblStyle w:val="8"/>
        <w:tblpPr w:leftFromText="180" w:rightFromText="180" w:vertAnchor="text" w:horzAnchor="page" w:tblpX="1573" w:tblpY="101"/>
        <w:tblOverlap w:val="never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131"/>
        <w:gridCol w:w="238"/>
        <w:gridCol w:w="1249"/>
        <w:gridCol w:w="145"/>
        <w:gridCol w:w="1195"/>
        <w:gridCol w:w="162"/>
        <w:gridCol w:w="143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kern w:val="0"/>
                <w:sz w:val="23"/>
                <w:szCs w:val="23"/>
              </w:rPr>
            </w:pPr>
            <w:r>
              <w:rPr>
                <w:rFonts w:eastAsia="仿宋_GB2312"/>
                <w:color w:val="auto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b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申报单位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auto"/>
                <w:sz w:val="23"/>
                <w:szCs w:val="23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登记证号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auto"/>
                <w:sz w:val="23"/>
                <w:szCs w:val="23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成立时间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auto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法定代表人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通讯地址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曾获何种奖励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户名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开户账号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开户行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项目</w:t>
            </w:r>
            <w:r>
              <w:rPr>
                <w:rFonts w:hint="eastAsia" w:eastAsia="仿宋_GB2312"/>
                <w:color w:val="auto"/>
                <w:sz w:val="23"/>
                <w:szCs w:val="23"/>
              </w:rPr>
              <w:t>实施</w:t>
            </w:r>
            <w:r>
              <w:rPr>
                <w:rFonts w:eastAsia="仿宋_GB2312"/>
                <w:color w:val="auto"/>
                <w:sz w:val="23"/>
                <w:szCs w:val="23"/>
              </w:rPr>
              <w:t>地点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hint="eastAsia" w:eastAsia="仿宋_GB2312"/>
                <w:color w:val="auto"/>
                <w:sz w:val="23"/>
                <w:szCs w:val="23"/>
              </w:rPr>
              <w:t>申报资金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姓  名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办公电话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手  机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项目负责人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项目联系人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申报单位</w:t>
            </w:r>
          </w:p>
          <w:p>
            <w:pPr>
              <w:spacing w:line="400" w:lineRule="exact"/>
              <w:jc w:val="distribute"/>
              <w:rPr>
                <w:rFonts w:hint="eastAsia" w:eastAsia="仿宋_GB2312"/>
                <w:color w:val="auto"/>
                <w:sz w:val="23"/>
                <w:szCs w:val="23"/>
              </w:rPr>
            </w:pPr>
            <w:r>
              <w:rPr>
                <w:rFonts w:hint="eastAsia" w:eastAsia="仿宋_GB2312"/>
                <w:color w:val="auto"/>
                <w:sz w:val="23"/>
                <w:szCs w:val="23"/>
              </w:rPr>
              <w:t>承诺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60" w:firstLineChars="200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>
            <w:pPr>
              <w:spacing w:line="320" w:lineRule="exact"/>
              <w:ind w:firstLine="460" w:firstLineChars="200"/>
              <w:rPr>
                <w:rFonts w:eastAsia="仿宋_GB2312"/>
                <w:color w:val="auto"/>
                <w:sz w:val="23"/>
                <w:szCs w:val="23"/>
              </w:rPr>
            </w:pPr>
          </w:p>
          <w:p>
            <w:pPr>
              <w:spacing w:line="320" w:lineRule="exact"/>
              <w:ind w:firstLine="460" w:firstLineChars="200"/>
              <w:rPr>
                <w:rFonts w:hint="eastAsia"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 xml:space="preserve">法定代表人签字：  </w:t>
            </w:r>
          </w:p>
          <w:p>
            <w:pPr>
              <w:spacing w:line="320" w:lineRule="exact"/>
              <w:ind w:firstLine="4600" w:firstLineChars="2000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hint="eastAsia" w:eastAsia="仿宋_GB2312"/>
                <w:color w:val="auto"/>
                <w:sz w:val="23"/>
                <w:szCs w:val="23"/>
              </w:rPr>
              <w:t xml:space="preserve"> </w:t>
            </w:r>
            <w:r>
              <w:rPr>
                <w:rFonts w:eastAsia="仿宋_GB2312"/>
                <w:color w:val="auto"/>
                <w:sz w:val="23"/>
                <w:szCs w:val="23"/>
              </w:rPr>
              <w:t xml:space="preserve"> （单位盖章)</w:t>
            </w:r>
          </w:p>
          <w:p>
            <w:pPr>
              <w:spacing w:line="400" w:lineRule="exact"/>
              <w:ind w:firstLine="4715" w:firstLineChars="2050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hint="eastAsia" w:eastAsia="仿宋_GB2312"/>
                <w:color w:val="auto"/>
                <w:sz w:val="23"/>
                <w:szCs w:val="23"/>
              </w:rPr>
              <w:t>登记机关证明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60" w:firstLineChars="200"/>
              <w:jc w:val="left"/>
              <w:rPr>
                <w:rFonts w:hint="eastAsia" w:eastAsia="仿宋_GB2312"/>
                <w:color w:val="auto"/>
                <w:sz w:val="23"/>
                <w:szCs w:val="23"/>
              </w:rPr>
            </w:pPr>
            <w:r>
              <w:rPr>
                <w:rFonts w:hint="eastAsia" w:eastAsia="仿宋_GB2312"/>
                <w:color w:val="auto"/>
                <w:sz w:val="23"/>
                <w:szCs w:val="23"/>
              </w:rPr>
              <w:t>申报单位为    年   月   日依法在我局登记发证的社会组织，自登记发证以来，历年年检合格。</w:t>
            </w:r>
          </w:p>
          <w:p>
            <w:pPr>
              <w:spacing w:line="400" w:lineRule="exact"/>
              <w:ind w:firstLine="460" w:firstLineChars="200"/>
              <w:jc w:val="left"/>
              <w:rPr>
                <w:rFonts w:hint="eastAsia" w:eastAsia="仿宋_GB2312"/>
                <w:color w:val="auto"/>
                <w:sz w:val="23"/>
                <w:szCs w:val="23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 xml:space="preserve">                         </w:t>
            </w:r>
            <w:r>
              <w:rPr>
                <w:rFonts w:hint="eastAsia" w:eastAsia="仿宋_GB2312"/>
                <w:color w:val="auto"/>
                <w:sz w:val="23"/>
                <w:szCs w:val="23"/>
              </w:rPr>
              <w:t xml:space="preserve">     </w:t>
            </w:r>
            <w:r>
              <w:rPr>
                <w:rFonts w:eastAsia="仿宋_GB2312"/>
                <w:color w:val="auto"/>
                <w:sz w:val="23"/>
                <w:szCs w:val="23"/>
              </w:rPr>
              <w:t>（单位盖章)</w:t>
            </w:r>
          </w:p>
          <w:p>
            <w:pPr>
              <w:spacing w:line="400" w:lineRule="exact"/>
              <w:ind w:firstLine="460" w:firstLineChars="200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审批意见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经评审委员会评审通过，现予以立项，立项资金为</w:t>
            </w:r>
            <w:r>
              <w:rPr>
                <w:rFonts w:eastAsia="仿宋_GB2312"/>
                <w:color w:val="auto"/>
                <w:sz w:val="23"/>
                <w:szCs w:val="23"/>
                <w:u w:val="single"/>
              </w:rPr>
              <w:t xml:space="preserve">       </w:t>
            </w:r>
            <w:r>
              <w:rPr>
                <w:rFonts w:eastAsia="仿宋_GB2312"/>
                <w:color w:val="auto"/>
                <w:sz w:val="23"/>
                <w:szCs w:val="23"/>
              </w:rPr>
              <w:t>万元。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 xml:space="preserve">签字：                   </w:t>
            </w:r>
            <w:r>
              <w:rPr>
                <w:rFonts w:hint="eastAsia" w:eastAsia="仿宋_GB2312"/>
                <w:color w:val="auto"/>
                <w:sz w:val="23"/>
                <w:szCs w:val="23"/>
              </w:rPr>
              <w:t xml:space="preserve">       </w:t>
            </w:r>
            <w:r>
              <w:rPr>
                <w:rFonts w:eastAsia="仿宋_GB2312"/>
                <w:color w:val="auto"/>
                <w:sz w:val="23"/>
                <w:szCs w:val="23"/>
              </w:rPr>
              <w:t>（</w:t>
            </w:r>
            <w:r>
              <w:rPr>
                <w:rFonts w:hint="eastAsia" w:eastAsia="仿宋_GB2312"/>
                <w:color w:val="auto"/>
                <w:sz w:val="23"/>
                <w:szCs w:val="23"/>
                <w:lang w:eastAsia="zh-CN"/>
              </w:rPr>
              <w:t>株洲市民政局</w:t>
            </w:r>
            <w:r>
              <w:rPr>
                <w:rFonts w:eastAsia="仿宋_GB2312"/>
                <w:color w:val="auto"/>
                <w:sz w:val="23"/>
                <w:szCs w:val="23"/>
              </w:rPr>
              <w:t>)</w:t>
            </w:r>
          </w:p>
          <w:p>
            <w:pPr>
              <w:spacing w:line="400" w:lineRule="exact"/>
              <w:ind w:firstLine="4140" w:firstLineChars="1800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  <w:r>
              <w:rPr>
                <w:rFonts w:eastAsia="仿宋_GB2312"/>
                <w:color w:val="auto"/>
                <w:sz w:val="23"/>
                <w:szCs w:val="23"/>
              </w:rPr>
              <w:t>年   月   日</w:t>
            </w:r>
          </w:p>
          <w:p>
            <w:pPr>
              <w:spacing w:line="400" w:lineRule="exact"/>
              <w:ind w:firstLine="4140" w:firstLineChars="1800"/>
              <w:jc w:val="center"/>
              <w:rPr>
                <w:rFonts w:eastAsia="仿宋_GB2312"/>
                <w:color w:val="auto"/>
                <w:sz w:val="23"/>
                <w:szCs w:val="23"/>
              </w:rPr>
            </w:pPr>
          </w:p>
        </w:tc>
      </w:tr>
    </w:tbl>
    <w:p>
      <w:pPr>
        <w:spacing w:line="200" w:lineRule="exact"/>
        <w:ind w:right="1260" w:rightChars="600"/>
        <w:jc w:val="left"/>
        <w:rPr>
          <w:rFonts w:hint="eastAsia" w:eastAsia="仿宋_GB2312"/>
          <w:color w:val="auto"/>
          <w:sz w:val="32"/>
          <w:szCs w:val="32"/>
        </w:rPr>
      </w:pPr>
    </w:p>
    <w:p>
      <w:pPr>
        <w:spacing w:line="200" w:lineRule="exact"/>
        <w:ind w:right="1260" w:rightChars="600"/>
        <w:jc w:val="left"/>
        <w:rPr>
          <w:rFonts w:hint="eastAsia" w:eastAsia="仿宋_GB2312"/>
          <w:color w:val="auto"/>
          <w:sz w:val="32"/>
          <w:szCs w:val="32"/>
        </w:rPr>
      </w:pPr>
    </w:p>
    <w:p>
      <w:pPr>
        <w:spacing w:line="200" w:lineRule="exact"/>
        <w:ind w:right="1260" w:rightChars="600"/>
        <w:jc w:val="left"/>
        <w:rPr>
          <w:rFonts w:hint="eastAsia" w:eastAsia="仿宋_GB2312"/>
          <w:color w:val="auto"/>
          <w:sz w:val="32"/>
          <w:szCs w:val="32"/>
        </w:rPr>
      </w:pPr>
    </w:p>
    <w:tbl>
      <w:tblPr>
        <w:tblStyle w:val="8"/>
        <w:tblpPr w:leftFromText="180" w:rightFromText="180" w:vertAnchor="text" w:horzAnchor="page" w:tblpX="1638" w:tblpY="816"/>
        <w:tblOverlap w:val="never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1" w:type="dxa"/>
            <w:gridSpan w:val="2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一、项目背景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申报单位</w:t>
            </w:r>
            <w:r>
              <w:rPr>
                <w:color w:val="auto"/>
                <w:kern w:val="0"/>
              </w:rPr>
              <w:t>简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介</w:t>
            </w:r>
          </w:p>
        </w:tc>
        <w:tc>
          <w:tcPr>
            <w:tcW w:w="8920" w:type="dxa"/>
          </w:tcPr>
          <w:p>
            <w:pPr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即本单位宗旨、业务范围、活动品牌、荣誉声誉、执行团队以本单位在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返贫监测人口、重病、重残与低保、特困、临时救助对象</w:t>
            </w:r>
            <w:r>
              <w:rPr>
                <w:rFonts w:hint="default"/>
                <w:color w:val="auto"/>
                <w:kern w:val="0"/>
                <w:lang w:eastAsia="zh-CN"/>
              </w:rPr>
              <w:t>服务</w:t>
            </w:r>
            <w:r>
              <w:rPr>
                <w:rFonts w:hint="eastAsia"/>
                <w:color w:val="auto"/>
                <w:kern w:val="0"/>
              </w:rPr>
              <w:t>工作项目方面发挥的作用和已有经验（300字左右）</w:t>
            </w:r>
          </w:p>
          <w:p>
            <w:pPr>
              <w:rPr>
                <w:rFonts w:hint="eastAsia"/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项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目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概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述</w:t>
            </w:r>
          </w:p>
        </w:tc>
        <w:tc>
          <w:tcPr>
            <w:tcW w:w="8920" w:type="dxa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（概括介绍项目的服务地区、服务人群、服务期限、服务内容、服务流程、承接人员、预算总额等情况）</w:t>
            </w: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331" w:type="dxa"/>
            <w:gridSpan w:val="2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二、项目需求分析（主要从</w:t>
            </w:r>
            <w:r>
              <w:rPr>
                <w:rFonts w:hint="default"/>
                <w:color w:val="auto"/>
                <w:kern w:val="0"/>
                <w:lang w:val="en-US" w:eastAsia="zh-CN"/>
              </w:rPr>
              <w:t>困难群众认定核实服务</w:t>
            </w:r>
            <w:r>
              <w:rPr>
                <w:color w:val="auto"/>
                <w:kern w:val="0"/>
              </w:rPr>
              <w:t>需要等方面进行分析）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1" w:type="dxa"/>
            <w:gridSpan w:val="2"/>
          </w:tcPr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31" w:type="dxa"/>
            <w:gridSpan w:val="2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三、项目目标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效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益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目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标</w:t>
            </w:r>
          </w:p>
        </w:tc>
        <w:tc>
          <w:tcPr>
            <w:tcW w:w="8920" w:type="dxa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主要包括受益人数</w:t>
            </w:r>
            <w:r>
              <w:rPr>
                <w:rFonts w:hint="eastAsia"/>
                <w:color w:val="auto"/>
                <w:kern w:val="0"/>
              </w:rPr>
              <w:t>、</w:t>
            </w:r>
            <w:r>
              <w:rPr>
                <w:color w:val="auto"/>
                <w:kern w:val="0"/>
              </w:rPr>
              <w:t>服务效果、促进作用、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通过“社工+志愿者”的服务模式，主动发现经救助后自身发展能力仍不足的困难群众，及时发现需求、跟进实施救助帮扶，做到早发现、早介入、早救助。</w:t>
            </w:r>
            <w:bookmarkStart w:id="0" w:name="_GoBack"/>
            <w:bookmarkEnd w:id="0"/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1" w:type="dxa"/>
            <w:gridSpan w:val="2"/>
          </w:tcPr>
          <w:p>
            <w:pPr>
              <w:rPr>
                <w:rFonts w:hint="eastAsia" w:eastAsiaTheme="minorEastAsia"/>
                <w:color w:val="auto"/>
                <w:kern w:val="0"/>
                <w:lang w:eastAsia="zh-CN"/>
              </w:rPr>
            </w:pPr>
            <w:r>
              <w:rPr>
                <w:color w:val="auto"/>
                <w:kern w:val="0"/>
              </w:rPr>
              <w:t>四、服务</w:t>
            </w:r>
            <w:r>
              <w:rPr>
                <w:rFonts w:hint="eastAsia"/>
                <w:color w:val="auto"/>
                <w:kern w:val="0"/>
                <w:lang w:eastAsia="zh-CN"/>
              </w:rPr>
              <w:t>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服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务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内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容</w:t>
            </w:r>
          </w:p>
        </w:tc>
        <w:tc>
          <w:tcPr>
            <w:tcW w:w="8920" w:type="dxa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 xml:space="preserve">    （基于服务需求和目标，拟开展具体服务和活动）</w:t>
            </w: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实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施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步</w:t>
            </w:r>
          </w:p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骤</w:t>
            </w:r>
          </w:p>
        </w:tc>
        <w:tc>
          <w:tcPr>
            <w:tcW w:w="8920" w:type="dxa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 xml:space="preserve">    （分时间段说明</w:t>
            </w:r>
            <w:r>
              <w:rPr>
                <w:rFonts w:hint="eastAsia"/>
                <w:color w:val="auto"/>
                <w:kern w:val="0"/>
              </w:rPr>
              <w:t>分批次、分地区实施项目任务</w:t>
            </w:r>
            <w:r>
              <w:rPr>
                <w:color w:val="auto"/>
                <w:kern w:val="0"/>
              </w:rPr>
              <w:t>）</w:t>
            </w: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1" w:type="dxa"/>
            <w:gridSpan w:val="2"/>
            <w:vAlign w:val="center"/>
          </w:tcPr>
          <w:p>
            <w:pPr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  <w:lang w:eastAsia="zh-CN"/>
              </w:rPr>
              <w:t>五</w:t>
            </w:r>
            <w:r>
              <w:rPr>
                <w:color w:val="auto"/>
                <w:kern w:val="0"/>
              </w:rPr>
              <w:t>、经费预算（需明确具体支出内容与测算依据，尽量以“标准×人数×天数”</w:t>
            </w:r>
            <w:r>
              <w:rPr>
                <w:rFonts w:hint="eastAsia"/>
                <w:color w:val="auto"/>
                <w:kern w:val="0"/>
              </w:rPr>
              <w:t>或</w:t>
            </w:r>
            <w:r>
              <w:rPr>
                <w:color w:val="auto"/>
                <w:kern w:val="0"/>
              </w:rPr>
              <w:t>“</w:t>
            </w:r>
            <w:r>
              <w:rPr>
                <w:rFonts w:hint="eastAsia"/>
                <w:color w:val="auto"/>
                <w:kern w:val="0"/>
              </w:rPr>
              <w:t>品名</w:t>
            </w:r>
            <w:r>
              <w:rPr>
                <w:color w:val="auto"/>
                <w:kern w:val="0"/>
              </w:rPr>
              <w:t>×</w:t>
            </w:r>
            <w:r>
              <w:rPr>
                <w:rFonts w:hint="eastAsia"/>
                <w:color w:val="auto"/>
                <w:kern w:val="0"/>
              </w:rPr>
              <w:t>单价</w:t>
            </w:r>
            <w:r>
              <w:rPr>
                <w:color w:val="auto"/>
                <w:kern w:val="0"/>
              </w:rPr>
              <w:t>×</w:t>
            </w:r>
            <w:r>
              <w:rPr>
                <w:rFonts w:hint="eastAsia"/>
                <w:color w:val="auto"/>
                <w:kern w:val="0"/>
              </w:rPr>
              <w:t>数量</w:t>
            </w:r>
            <w:r>
              <w:rPr>
                <w:color w:val="auto"/>
                <w:kern w:val="0"/>
              </w:rPr>
              <w:t>”等乘数关系表示）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1" w:type="dxa"/>
            <w:gridSpan w:val="2"/>
            <w:vAlign w:val="center"/>
          </w:tcPr>
          <w:p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 xml:space="preserve">    </w:t>
            </w: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rFonts w:hint="eastAsia"/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  <w:p>
            <w:pPr>
              <w:rPr>
                <w:color w:val="auto"/>
                <w:kern w:val="0"/>
              </w:rPr>
            </w:pPr>
          </w:p>
        </w:tc>
      </w:tr>
    </w:tbl>
    <w:p>
      <w:pPr>
        <w:spacing w:line="200" w:lineRule="exact"/>
        <w:ind w:right="1260" w:rightChars="600"/>
        <w:jc w:val="left"/>
        <w:rPr>
          <w:rFonts w:hint="eastAsia" w:eastAsia="仿宋_GB2312"/>
          <w:color w:val="auto"/>
          <w:sz w:val="32"/>
          <w:szCs w:val="32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</w:rPr>
      </w:pPr>
      <w:r>
        <w:rPr>
          <w:rFonts w:eastAsia="方正小标宋简体"/>
          <w:color w:val="auto"/>
          <w:sz w:val="24"/>
        </w:rPr>
        <w:t>填表说明</w:t>
      </w:r>
      <w:r>
        <w:rPr>
          <w:rFonts w:hint="eastAsia" w:eastAsia="方正小标宋简体"/>
          <w:color w:val="auto"/>
          <w:sz w:val="24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1、本申报书为项目实施的格式合同，申报单位必须保证其真实性和严肃性。项目一经立项，合同即告成立。2、项目名称为“XX机构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3年度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购买社会（社工）组织对困难群众认定核实服务项目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”。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、申报书各项内容按照说明填写，为保证统一规范，请勿对格式进行修改，用仿宋GB2312小四字体，行间距为20磅，填写内容请勿超过要求字数。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、项目申报书一式两份，A4纸双面打印，每一份单独装订成册（请勿用彩页打印），于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日前将纸质版报送至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株洲市民政局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社会救助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2"/>
          <w:sz w:val="24"/>
        </w:rPr>
        <w:t>电子版发至指定邮箱（</w:t>
      </w:r>
      <w:r>
        <w:rPr>
          <w:rFonts w:hint="default" w:ascii="Times New Roman" w:hAnsi="Times New Roman" w:eastAsia="仿宋_GB2312" w:cs="Times New Roman"/>
          <w:color w:val="auto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</w:rPr>
        <w:instrText xml:space="preserve"> HYPERLINK "mailto:huanshegong@126.com" </w:instrText>
      </w:r>
      <w:r>
        <w:rPr>
          <w:rFonts w:hint="default" w:ascii="Times New Roman" w:hAnsi="Times New Roman" w:eastAsia="仿宋_GB2312" w:cs="Times New Roman"/>
          <w:color w:val="auto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1415148087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@qq.com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pacing w:val="2"/>
          <w:sz w:val="24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2"/>
          <w:sz w:val="24"/>
          <w:lang w:eastAsia="zh-CN"/>
        </w:rPr>
        <w:t>；联系人：</w:t>
      </w:r>
      <w:r>
        <w:rPr>
          <w:rFonts w:hint="eastAsia" w:ascii="Times New Roman" w:hAnsi="Times New Roman" w:eastAsia="仿宋_GB2312" w:cs="Times New Roman"/>
          <w:color w:val="auto"/>
          <w:spacing w:val="2"/>
          <w:sz w:val="24"/>
          <w:lang w:eastAsia="zh-CN"/>
        </w:rPr>
        <w:t>黄晓利</w:t>
      </w:r>
      <w:r>
        <w:rPr>
          <w:rFonts w:hint="default" w:ascii="Times New Roman" w:hAnsi="Times New Roman" w:eastAsia="仿宋_GB2312" w:cs="Times New Roman"/>
          <w:color w:val="auto"/>
          <w:spacing w:val="2"/>
          <w:sz w:val="24"/>
          <w:lang w:eastAsia="zh-CN"/>
        </w:rPr>
        <w:t>；联系电话：</w:t>
      </w:r>
      <w:r>
        <w:rPr>
          <w:rFonts w:hint="default" w:ascii="Times New Roman" w:hAnsi="Times New Roman" w:eastAsia="仿宋_GB2312" w:cs="Times New Roman"/>
          <w:color w:val="auto"/>
          <w:spacing w:val="2"/>
          <w:sz w:val="24"/>
          <w:lang w:val="en-US" w:eastAsia="zh-CN"/>
        </w:rPr>
        <w:t>286855</w:t>
      </w:r>
      <w:r>
        <w:rPr>
          <w:rFonts w:hint="eastAsia" w:ascii="Times New Roman" w:hAnsi="Times New Roman" w:eastAsia="仿宋_GB2312" w:cs="Times New Roman"/>
          <w:color w:val="auto"/>
          <w:spacing w:val="2"/>
          <w:sz w:val="24"/>
          <w:lang w:val="en-US" w:eastAsia="zh-CN"/>
        </w:rPr>
        <w:t>02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2VmNmI0NWFhNWJhNDgwZjIzMDc2YjY2YWQxYmYifQ=="/>
  </w:docVars>
  <w:rsids>
    <w:rsidRoot w:val="00000000"/>
    <w:rsid w:val="12427D02"/>
    <w:rsid w:val="327311A8"/>
    <w:rsid w:val="386028C8"/>
    <w:rsid w:val="3E1EEEE5"/>
    <w:rsid w:val="3FD94E23"/>
    <w:rsid w:val="4B0A37AE"/>
    <w:rsid w:val="4FF63467"/>
    <w:rsid w:val="5EFEE0FD"/>
    <w:rsid w:val="6B9964FF"/>
    <w:rsid w:val="6EFF2AC8"/>
    <w:rsid w:val="72175938"/>
    <w:rsid w:val="7BA648F5"/>
    <w:rsid w:val="7FBE2856"/>
    <w:rsid w:val="B6EDFB61"/>
    <w:rsid w:val="DDDE614C"/>
    <w:rsid w:val="E5B63F49"/>
    <w:rsid w:val="EFE3964F"/>
    <w:rsid w:val="FDDFC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939</Words>
  <Characters>980</Characters>
  <Lines>0</Lines>
  <Paragraphs>0</Paragraphs>
  <TotalTime>1</TotalTime>
  <ScaleCrop>false</ScaleCrop>
  <LinksUpToDate>false</LinksUpToDate>
  <CharactersWithSpaces>1122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mzjjzk4</dc:creator>
  <cp:lastModifiedBy>greatwall</cp:lastModifiedBy>
  <cp:lastPrinted>2018-09-14T01:02:00Z</cp:lastPrinted>
  <dcterms:modified xsi:type="dcterms:W3CDTF">2023-03-21T16:36:10Z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50E419F5E2924E729228B08B706C62F3</vt:lpwstr>
  </property>
</Properties>
</file>