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exact"/>
        <w:rPr>
          <w:rFonts w:eastAsia="黑体"/>
          <w:sz w:val="32"/>
          <w:szCs w:val="32"/>
        </w:rPr>
      </w:pPr>
      <w:bookmarkStart w:id="0" w:name="_GoBack"/>
      <w:bookmarkEnd w:id="0"/>
      <w:r>
        <w:rPr>
          <w:rFonts w:hint="eastAsia" w:ascii="Times New Roman" w:hAnsi="Times New Roman" w:eastAsia="黑体" w:cs="黑体"/>
          <w:sz w:val="32"/>
          <w:szCs w:val="32"/>
        </w:rPr>
        <w:t>附件</w:t>
      </w:r>
      <w:r>
        <w:rPr>
          <w:rFonts w:ascii="Times New Roman" w:hAnsi="Times New Roman" w:eastAsia="黑体"/>
          <w:sz w:val="32"/>
          <w:szCs w:val="32"/>
        </w:rPr>
        <w:t>2</w:t>
      </w:r>
    </w:p>
    <w:p>
      <w:pPr>
        <w:widowControl/>
        <w:jc w:val="center"/>
        <w:rPr>
          <w:rFonts w:ascii="方正小标宋简体" w:hAnsi="方正小标宋简体" w:eastAsia="方正小标宋简体" w:cs="方正小标宋简体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</w:rPr>
        <w:t>部门整体支出绩效自评表</w:t>
      </w:r>
    </w:p>
    <w:p>
      <w:pPr>
        <w:widowControl/>
        <w:jc w:val="center"/>
        <w:rPr>
          <w:rFonts w:eastAsia="仿宋_GB2312"/>
          <w:kern w:val="0"/>
          <w:szCs w:val="21"/>
        </w:rPr>
      </w:pPr>
      <w:r>
        <w:rPr>
          <w:rFonts w:hint="eastAsia" w:ascii="Times New Roman" w:hAnsi="Times New Roman" w:eastAsia="仿宋_GB2312" w:cs="仿宋_GB2312"/>
          <w:kern w:val="0"/>
          <w:szCs w:val="21"/>
        </w:rPr>
        <w:t>（</w:t>
      </w:r>
      <w:r>
        <w:rPr>
          <w:rFonts w:ascii="Times New Roman" w:hAnsi="Times New Roman" w:eastAsia="仿宋_GB2312"/>
          <w:kern w:val="0"/>
          <w:szCs w:val="21"/>
        </w:rPr>
        <w:t>2021</w:t>
      </w:r>
      <w:r>
        <w:rPr>
          <w:rFonts w:hint="eastAsia" w:ascii="Times New Roman" w:hAnsi="Times New Roman" w:eastAsia="仿宋_GB2312" w:cs="仿宋_GB2312"/>
          <w:kern w:val="0"/>
          <w:szCs w:val="21"/>
        </w:rPr>
        <w:t>年度）</w:t>
      </w:r>
    </w:p>
    <w:tbl>
      <w:tblPr>
        <w:tblStyle w:val="5"/>
        <w:tblW w:w="1030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6"/>
        <w:gridCol w:w="1128"/>
        <w:gridCol w:w="1260"/>
        <w:gridCol w:w="1563"/>
        <w:gridCol w:w="27"/>
        <w:gridCol w:w="908"/>
        <w:gridCol w:w="935"/>
        <w:gridCol w:w="777"/>
        <w:gridCol w:w="27"/>
        <w:gridCol w:w="870"/>
        <w:gridCol w:w="27"/>
        <w:gridCol w:w="185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054" w:type="dxa"/>
            <w:gridSpan w:val="2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Cs w:val="21"/>
              </w:rPr>
              <w:t>预算部门名称</w:t>
            </w:r>
          </w:p>
        </w:tc>
        <w:tc>
          <w:tcPr>
            <w:tcW w:w="8246" w:type="dxa"/>
            <w:gridSpan w:val="10"/>
            <w:vAlign w:val="center"/>
          </w:tcPr>
          <w:p>
            <w:pPr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</w:rPr>
              <w:t>株洲市渌口区档案史志馆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26" w:type="dxa"/>
            <w:vMerge w:val="restart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Cs w:val="21"/>
              </w:rPr>
              <w:t>年度预</w:t>
            </w:r>
          </w:p>
          <w:p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Cs w:val="21"/>
              </w:rPr>
              <w:t>算申请</w:t>
            </w:r>
            <w:r>
              <w:rPr>
                <w:rFonts w:ascii="Times New Roman" w:hAnsi="Times New Roman" w:eastAsia="仿宋_GB2312"/>
                <w:kern w:val="0"/>
                <w:szCs w:val="21"/>
              </w:rPr>
              <w:br w:type="textWrapping"/>
            </w:r>
            <w:r>
              <w:rPr>
                <w:rFonts w:hint="eastAsia" w:ascii="Times New Roman" w:hAnsi="Times New Roman" w:eastAsia="仿宋_GB2312" w:cs="仿宋_GB2312"/>
                <w:kern w:val="0"/>
                <w:szCs w:val="21"/>
              </w:rPr>
              <w:t>（万元）</w:t>
            </w:r>
          </w:p>
        </w:tc>
        <w:tc>
          <w:tcPr>
            <w:tcW w:w="2388" w:type="dxa"/>
            <w:gridSpan w:val="2"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590" w:type="dxa"/>
            <w:gridSpan w:val="2"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Cs w:val="21"/>
              </w:rPr>
              <w:t>年初</w:t>
            </w:r>
          </w:p>
          <w:p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Cs w:val="21"/>
              </w:rPr>
              <w:t>预算数</w:t>
            </w:r>
          </w:p>
        </w:tc>
        <w:tc>
          <w:tcPr>
            <w:tcW w:w="908" w:type="dxa"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Cs w:val="21"/>
              </w:rPr>
              <w:t>全年</w:t>
            </w:r>
            <w:r>
              <w:rPr>
                <w:rFonts w:ascii="Times New Roman" w:hAnsi="Times New Roman" w:eastAsia="仿宋_GB2312"/>
                <w:szCs w:val="21"/>
              </w:rPr>
              <w:t xml:space="preserve">  </w:t>
            </w:r>
            <w:r>
              <w:rPr>
                <w:rFonts w:hint="eastAsia" w:ascii="Times New Roman" w:hAnsi="Times New Roman" w:eastAsia="仿宋_GB2312" w:cs="仿宋_GB2312"/>
                <w:szCs w:val="21"/>
              </w:rPr>
              <w:t>预算数</w:t>
            </w:r>
          </w:p>
        </w:tc>
        <w:tc>
          <w:tcPr>
            <w:tcW w:w="935" w:type="dxa"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Cs w:val="21"/>
              </w:rPr>
              <w:t>全年</w:t>
            </w:r>
          </w:p>
          <w:p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Cs w:val="21"/>
              </w:rPr>
              <w:t>执行数</w:t>
            </w:r>
          </w:p>
        </w:tc>
        <w:tc>
          <w:tcPr>
            <w:tcW w:w="804" w:type="dxa"/>
            <w:gridSpan w:val="2"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Cs w:val="21"/>
              </w:rPr>
              <w:t>分值</w:t>
            </w:r>
          </w:p>
        </w:tc>
        <w:tc>
          <w:tcPr>
            <w:tcW w:w="897" w:type="dxa"/>
            <w:gridSpan w:val="2"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Cs w:val="21"/>
              </w:rPr>
              <w:t>执行率</w:t>
            </w:r>
          </w:p>
        </w:tc>
        <w:tc>
          <w:tcPr>
            <w:tcW w:w="1852" w:type="dxa"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Cs w:val="21"/>
              </w:rPr>
              <w:t>得分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40" w:hRule="atLeast"/>
          <w:jc w:val="center"/>
        </w:trPr>
        <w:tc>
          <w:tcPr>
            <w:tcW w:w="926" w:type="dxa"/>
            <w:vMerge w:val="continue"/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88" w:type="dxa"/>
            <w:gridSpan w:val="2"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Cs w:val="21"/>
              </w:rPr>
              <w:t>年度资金总额</w:t>
            </w:r>
          </w:p>
        </w:tc>
        <w:tc>
          <w:tcPr>
            <w:tcW w:w="1590" w:type="dxa"/>
            <w:gridSpan w:val="2"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231.96</w:t>
            </w:r>
          </w:p>
        </w:tc>
        <w:tc>
          <w:tcPr>
            <w:tcW w:w="908" w:type="dxa"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264.25</w:t>
            </w:r>
          </w:p>
        </w:tc>
        <w:tc>
          <w:tcPr>
            <w:tcW w:w="935" w:type="dxa"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264.25</w:t>
            </w:r>
          </w:p>
        </w:tc>
        <w:tc>
          <w:tcPr>
            <w:tcW w:w="804" w:type="dxa"/>
            <w:gridSpan w:val="2"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10</w:t>
            </w:r>
            <w:r>
              <w:rPr>
                <w:rFonts w:hint="eastAsia" w:ascii="Times New Roman" w:hAnsi="Times New Roman" w:eastAsia="仿宋_GB2312" w:cs="仿宋_GB2312"/>
                <w:szCs w:val="21"/>
              </w:rPr>
              <w:t>分</w:t>
            </w:r>
          </w:p>
        </w:tc>
        <w:tc>
          <w:tcPr>
            <w:tcW w:w="897" w:type="dxa"/>
            <w:gridSpan w:val="2"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100%</w:t>
            </w:r>
          </w:p>
        </w:tc>
        <w:tc>
          <w:tcPr>
            <w:tcW w:w="1852" w:type="dxa"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40" w:hRule="atLeast"/>
          <w:jc w:val="center"/>
        </w:trPr>
        <w:tc>
          <w:tcPr>
            <w:tcW w:w="926" w:type="dxa"/>
            <w:vMerge w:val="continue"/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886" w:type="dxa"/>
            <w:gridSpan w:val="5"/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Cs w:val="21"/>
              </w:rPr>
              <w:t>按收入性质分：</w:t>
            </w:r>
          </w:p>
        </w:tc>
        <w:tc>
          <w:tcPr>
            <w:tcW w:w="4488" w:type="dxa"/>
            <w:gridSpan w:val="6"/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Cs w:val="21"/>
              </w:rPr>
              <w:t>按支出性质分：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26" w:type="dxa"/>
            <w:vMerge w:val="continue"/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886" w:type="dxa"/>
            <w:gridSpan w:val="5"/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kern w:val="0"/>
                <w:szCs w:val="21"/>
              </w:rPr>
              <w:t xml:space="preserve">  </w:t>
            </w:r>
            <w:r>
              <w:rPr>
                <w:rFonts w:hint="eastAsia" w:ascii="Times New Roman" w:hAnsi="Times New Roman" w:eastAsia="仿宋_GB2312" w:cs="仿宋_GB2312"/>
                <w:kern w:val="0"/>
                <w:szCs w:val="21"/>
              </w:rPr>
              <w:t>其中：</w:t>
            </w:r>
            <w:r>
              <w:rPr>
                <w:rFonts w:ascii="Times New Roman" w:hAnsi="Times New Roman" w:eastAsia="仿宋_GB2312"/>
                <w:kern w:val="0"/>
                <w:szCs w:val="21"/>
              </w:rPr>
              <w:t xml:space="preserve">  </w:t>
            </w:r>
            <w:r>
              <w:rPr>
                <w:rFonts w:hint="eastAsia" w:ascii="Times New Roman" w:hAnsi="Times New Roman" w:eastAsia="仿宋_GB2312" w:cs="仿宋_GB2312"/>
                <w:kern w:val="0"/>
                <w:szCs w:val="21"/>
              </w:rPr>
              <w:t>一般公共预算：</w:t>
            </w:r>
            <w:r>
              <w:rPr>
                <w:rFonts w:ascii="Times New Roman" w:hAnsi="Times New Roman" w:eastAsia="仿宋_GB2312" w:cs="仿宋_GB2312"/>
                <w:kern w:val="0"/>
                <w:szCs w:val="21"/>
              </w:rPr>
              <w:t>264.25</w:t>
            </w:r>
          </w:p>
        </w:tc>
        <w:tc>
          <w:tcPr>
            <w:tcW w:w="4488" w:type="dxa"/>
            <w:gridSpan w:val="6"/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Cs w:val="21"/>
              </w:rPr>
              <w:t>其中：基本支出：</w:t>
            </w:r>
            <w:r>
              <w:rPr>
                <w:rFonts w:ascii="Times New Roman" w:hAnsi="Times New Roman" w:eastAsia="仿宋_GB2312" w:cs="仿宋_GB2312"/>
                <w:kern w:val="0"/>
                <w:szCs w:val="21"/>
              </w:rPr>
              <w:t>264.25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26" w:type="dxa"/>
            <w:vMerge w:val="continue"/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886" w:type="dxa"/>
            <w:gridSpan w:val="5"/>
            <w:vAlign w:val="center"/>
          </w:tcPr>
          <w:p>
            <w:pPr>
              <w:widowControl/>
              <w:ind w:firstLine="840" w:firstLineChars="400"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Cs w:val="21"/>
              </w:rPr>
              <w:t>政府性基金拨款：</w:t>
            </w:r>
          </w:p>
        </w:tc>
        <w:tc>
          <w:tcPr>
            <w:tcW w:w="4488" w:type="dxa"/>
            <w:gridSpan w:val="6"/>
            <w:vAlign w:val="center"/>
          </w:tcPr>
          <w:p>
            <w:pPr>
              <w:widowControl/>
              <w:ind w:firstLine="630" w:firstLineChars="300"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Cs w:val="21"/>
              </w:rPr>
              <w:t>项目支出：</w:t>
            </w:r>
            <w:r>
              <w:rPr>
                <w:rFonts w:ascii="Times New Roman" w:hAnsi="Times New Roman" w:eastAsia="仿宋_GB2312" w:cs="仿宋_GB2312"/>
                <w:kern w:val="0"/>
                <w:szCs w:val="21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26" w:type="dxa"/>
            <w:vMerge w:val="continue"/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886" w:type="dxa"/>
            <w:gridSpan w:val="5"/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Cs w:val="21"/>
              </w:rPr>
              <w:t>纳入专户管理的非税收入拨款：</w:t>
            </w:r>
          </w:p>
        </w:tc>
        <w:tc>
          <w:tcPr>
            <w:tcW w:w="4488" w:type="dxa"/>
            <w:gridSpan w:val="6"/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26" w:type="dxa"/>
            <w:vMerge w:val="continue"/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886" w:type="dxa"/>
            <w:gridSpan w:val="5"/>
            <w:vAlign w:val="center"/>
          </w:tcPr>
          <w:p>
            <w:pPr>
              <w:widowControl/>
              <w:ind w:firstLine="1470" w:firstLineChars="700"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Cs w:val="21"/>
              </w:rPr>
              <w:t>其他资金：</w:t>
            </w:r>
          </w:p>
        </w:tc>
        <w:tc>
          <w:tcPr>
            <w:tcW w:w="4488" w:type="dxa"/>
            <w:gridSpan w:val="6"/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26" w:type="dxa"/>
            <w:vMerge w:val="restart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Cs w:val="21"/>
              </w:rPr>
              <w:t>年度总体目标</w:t>
            </w:r>
          </w:p>
        </w:tc>
        <w:tc>
          <w:tcPr>
            <w:tcW w:w="4886" w:type="dxa"/>
            <w:gridSpan w:val="5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Cs w:val="21"/>
              </w:rPr>
              <w:t>预期目标</w:t>
            </w:r>
          </w:p>
        </w:tc>
        <w:tc>
          <w:tcPr>
            <w:tcW w:w="4488" w:type="dxa"/>
            <w:gridSpan w:val="6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Cs w:val="21"/>
              </w:rPr>
              <w:t>实际完成情况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6" w:hRule="atLeast"/>
          <w:jc w:val="center"/>
        </w:trPr>
        <w:tc>
          <w:tcPr>
            <w:tcW w:w="926" w:type="dxa"/>
            <w:vMerge w:val="continue"/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886" w:type="dxa"/>
            <w:gridSpan w:val="5"/>
          </w:tcPr>
          <w:p>
            <w:pPr>
              <w:widowControl/>
              <w:rPr>
                <w:rFonts w:ascii="Times New Roman" w:hAnsi="Times New Roman" w:eastAsia="仿宋_GB2312" w:cs="仿宋_GB2312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Cs w:val="21"/>
              </w:rPr>
              <w:t>事项一、党支部</w:t>
            </w:r>
          </w:p>
          <w:p>
            <w:pPr>
              <w:widowControl/>
              <w:rPr>
                <w:rFonts w:ascii="Times New Roman" w:hAnsi="Times New Roman" w:eastAsia="仿宋_GB2312" w:cs="仿宋_GB2312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Cs w:val="21"/>
              </w:rPr>
              <w:t>宣传贯彻执行党的路线</w:t>
            </w:r>
            <w:r>
              <w:rPr>
                <w:rFonts w:ascii="Times New Roman" w:hAnsi="Times New Roman" w:eastAsia="仿宋_GB2312" w:cs="仿宋_GB2312"/>
                <w:kern w:val="0"/>
                <w:szCs w:val="21"/>
              </w:rPr>
              <w:t>.</w:t>
            </w:r>
            <w:r>
              <w:rPr>
                <w:rFonts w:hint="eastAsia" w:ascii="Times New Roman" w:hAnsi="Times New Roman" w:eastAsia="仿宋_GB2312" w:cs="仿宋_GB2312"/>
                <w:kern w:val="0"/>
                <w:szCs w:val="21"/>
              </w:rPr>
              <w:t>方针</w:t>
            </w:r>
            <w:r>
              <w:rPr>
                <w:rFonts w:ascii="Times New Roman" w:hAnsi="Times New Roman" w:eastAsia="仿宋_GB2312" w:cs="仿宋_GB2312"/>
                <w:kern w:val="0"/>
                <w:szCs w:val="21"/>
              </w:rPr>
              <w:t>.</w:t>
            </w:r>
            <w:r>
              <w:rPr>
                <w:rFonts w:hint="eastAsia" w:ascii="Times New Roman" w:hAnsi="Times New Roman" w:eastAsia="仿宋_GB2312" w:cs="仿宋_GB2312"/>
                <w:kern w:val="0"/>
                <w:szCs w:val="21"/>
              </w:rPr>
              <w:t>政策，认真执行上级党组织的决议，充分发挥党员的先锋模范作用。</w:t>
            </w:r>
          </w:p>
          <w:p>
            <w:pPr>
              <w:widowControl/>
              <w:rPr>
                <w:rFonts w:ascii="Times New Roman" w:hAnsi="Times New Roman" w:eastAsia="仿宋_GB2312" w:cs="仿宋_GB2312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Cs w:val="21"/>
              </w:rPr>
              <w:t>事项二、办公室</w:t>
            </w:r>
          </w:p>
          <w:p>
            <w:pPr>
              <w:widowControl/>
              <w:rPr>
                <w:rFonts w:ascii="Times New Roman" w:hAnsi="Times New Roman" w:eastAsia="仿宋_GB2312" w:cs="仿宋_GB2312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Cs w:val="21"/>
              </w:rPr>
              <w:t>承担编制区档案馆发展中长期规划和年度计伐工作，承担本单位的综合协调、机构编制、会议组织、文学档案、机要保密、宣传报道、信息接收、财务管理和行政后勤的工作。</w:t>
            </w:r>
          </w:p>
          <w:p>
            <w:pPr>
              <w:widowControl/>
              <w:rPr>
                <w:rFonts w:ascii="Times New Roman" w:hAnsi="Times New Roman" w:eastAsia="仿宋_GB2312" w:cs="仿宋_GB2312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Cs w:val="21"/>
              </w:rPr>
              <w:t>事项三、档案管理办公室</w:t>
            </w:r>
          </w:p>
          <w:p>
            <w:pPr>
              <w:widowControl/>
              <w:rPr>
                <w:rFonts w:ascii="Times New Roman" w:hAnsi="Times New Roman" w:eastAsia="仿宋_GB2312" w:cs="仿宋_GB2312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Cs w:val="21"/>
              </w:rPr>
              <w:t>承担制订馆藏档案资料的收集接收以及开发利用工作</w:t>
            </w:r>
          </w:p>
          <w:p>
            <w:pPr>
              <w:widowControl/>
              <w:rPr>
                <w:rFonts w:ascii="Times New Roman" w:hAnsi="Times New Roman" w:eastAsia="仿宋_GB2312" w:cs="仿宋_GB2312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Cs w:val="21"/>
              </w:rPr>
              <w:t>事项四、信息编研办公室</w:t>
            </w:r>
          </w:p>
          <w:p>
            <w:pPr>
              <w:widowControl/>
              <w:rPr>
                <w:rFonts w:ascii="Times New Roman" w:hAnsi="Times New Roman" w:eastAsia="仿宋_GB2312" w:cs="仿宋_GB2312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Cs w:val="21"/>
              </w:rPr>
              <w:t>承担档案史料的编研</w:t>
            </w:r>
            <w:r>
              <w:rPr>
                <w:rFonts w:ascii="Times New Roman" w:hAnsi="Times New Roman" w:eastAsia="仿宋_GB2312" w:cs="仿宋_GB2312"/>
                <w:kern w:val="0"/>
                <w:szCs w:val="21"/>
              </w:rPr>
              <w:t>.</w:t>
            </w:r>
            <w:r>
              <w:rPr>
                <w:rFonts w:hint="eastAsia" w:ascii="Times New Roman" w:hAnsi="Times New Roman" w:eastAsia="仿宋_GB2312" w:cs="仿宋_GB2312"/>
                <w:kern w:val="0"/>
                <w:szCs w:val="21"/>
              </w:rPr>
              <w:t>出版，区直单位现行文件和政府公开信息。</w:t>
            </w:r>
          </w:p>
          <w:p>
            <w:pPr>
              <w:widowControl/>
              <w:rPr>
                <w:rFonts w:ascii="Times New Roman" w:hAnsi="Times New Roman" w:eastAsia="仿宋_GB2312" w:cs="仿宋_GB2312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Cs w:val="21"/>
              </w:rPr>
              <w:t>事项五、地方志办公室</w:t>
            </w:r>
          </w:p>
          <w:p>
            <w:pPr>
              <w:widowControl/>
              <w:rPr>
                <w:rFonts w:ascii="Times New Roman" w:hAnsi="Times New Roman" w:eastAsia="仿宋_GB2312" w:cs="仿宋_GB2312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Cs w:val="21"/>
              </w:rPr>
              <w:t>组织指导全区地方志工作，承担《渌口年鉴》编纂工作。</w:t>
            </w:r>
          </w:p>
          <w:p>
            <w:pPr>
              <w:widowControl/>
              <w:rPr>
                <w:rFonts w:ascii="Times New Roman" w:hAnsi="Times New Roman" w:eastAsia="仿宋_GB2312" w:cs="仿宋_GB2312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Cs w:val="21"/>
              </w:rPr>
              <w:t>事项六、党史办公室</w:t>
            </w:r>
          </w:p>
          <w:p>
            <w:pPr>
              <w:widowControl/>
              <w:rPr>
                <w:rFonts w:ascii="Times New Roman" w:hAnsi="Times New Roman" w:eastAsia="仿宋_GB2312" w:cs="仿宋_GB2312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Cs w:val="21"/>
              </w:rPr>
              <w:t>承担档案史料的出版公布工作，党史宣传教育和党史征编工作。</w:t>
            </w:r>
          </w:p>
        </w:tc>
        <w:tc>
          <w:tcPr>
            <w:tcW w:w="4488" w:type="dxa"/>
            <w:gridSpan w:val="6"/>
          </w:tcPr>
          <w:p>
            <w:pPr>
              <w:widowControl/>
              <w:rPr>
                <w:rFonts w:ascii="Times New Roman" w:hAnsi="Times New Roman" w:eastAsia="仿宋_GB2312" w:cs="仿宋_GB2312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Cs w:val="21"/>
              </w:rPr>
              <w:t>一、档案管理工作</w:t>
            </w:r>
          </w:p>
          <w:p>
            <w:pPr>
              <w:widowControl/>
              <w:rPr>
                <w:rFonts w:ascii="Times New Roman" w:hAnsi="Times New Roman" w:eastAsia="仿宋_GB2312" w:cs="仿宋_GB2312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Cs w:val="21"/>
              </w:rPr>
              <w:t>依法依规接收整理档案资料，完成工作任务。</w:t>
            </w:r>
          </w:p>
          <w:p>
            <w:pPr>
              <w:widowControl/>
              <w:rPr>
                <w:rFonts w:ascii="Times New Roman" w:hAnsi="Times New Roman" w:eastAsia="仿宋_GB2312" w:cs="仿宋_GB2312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Cs w:val="21"/>
              </w:rPr>
              <w:t>二、党史宣传工作</w:t>
            </w:r>
          </w:p>
          <w:p>
            <w:pPr>
              <w:widowControl/>
              <w:rPr>
                <w:rFonts w:ascii="Times New Roman" w:hAnsi="Times New Roman" w:eastAsia="仿宋_GB2312" w:cs="仿宋_GB2312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Cs w:val="21"/>
              </w:rPr>
              <w:t>根据年初制定的工作任务，已全面达到各项工作目标和要求。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926" w:type="dxa"/>
            <w:vMerge w:val="restart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Cs w:val="21"/>
              </w:rPr>
              <w:t>绩</w:t>
            </w:r>
          </w:p>
          <w:p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Cs w:val="21"/>
              </w:rPr>
              <w:t>效</w:t>
            </w:r>
          </w:p>
          <w:p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Cs w:val="21"/>
              </w:rPr>
              <w:t>指</w:t>
            </w:r>
          </w:p>
          <w:p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Cs w:val="21"/>
              </w:rPr>
              <w:t>标</w:t>
            </w:r>
          </w:p>
        </w:tc>
        <w:tc>
          <w:tcPr>
            <w:tcW w:w="1128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Cs w:val="21"/>
              </w:rPr>
              <w:t>一级指标</w:t>
            </w:r>
          </w:p>
        </w:tc>
        <w:tc>
          <w:tcPr>
            <w:tcW w:w="1260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Cs w:val="21"/>
              </w:rPr>
              <w:t>二级指标</w:t>
            </w:r>
          </w:p>
        </w:tc>
        <w:tc>
          <w:tcPr>
            <w:tcW w:w="1563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Cs w:val="21"/>
              </w:rPr>
              <w:t>三级指标</w:t>
            </w:r>
          </w:p>
        </w:tc>
        <w:tc>
          <w:tcPr>
            <w:tcW w:w="935" w:type="dxa"/>
            <w:gridSpan w:val="2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Cs w:val="21"/>
              </w:rPr>
              <w:t>年度</w:t>
            </w:r>
          </w:p>
          <w:p>
            <w:pPr>
              <w:widowControl/>
              <w:spacing w:line="240" w:lineRule="exac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Cs w:val="21"/>
              </w:rPr>
              <w:t>指标值</w:t>
            </w:r>
          </w:p>
        </w:tc>
        <w:tc>
          <w:tcPr>
            <w:tcW w:w="935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Cs w:val="21"/>
              </w:rPr>
              <w:t>实际</w:t>
            </w:r>
          </w:p>
          <w:p>
            <w:pPr>
              <w:widowControl/>
              <w:spacing w:line="240" w:lineRule="exac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Cs w:val="21"/>
              </w:rPr>
              <w:t>完成值</w:t>
            </w:r>
          </w:p>
        </w:tc>
        <w:tc>
          <w:tcPr>
            <w:tcW w:w="777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Cs w:val="21"/>
              </w:rPr>
              <w:t>分值</w:t>
            </w:r>
          </w:p>
        </w:tc>
        <w:tc>
          <w:tcPr>
            <w:tcW w:w="897" w:type="dxa"/>
            <w:gridSpan w:val="2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Cs w:val="21"/>
              </w:rPr>
              <w:t>得分</w:t>
            </w:r>
          </w:p>
        </w:tc>
        <w:tc>
          <w:tcPr>
            <w:tcW w:w="1879" w:type="dxa"/>
            <w:gridSpan w:val="2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Cs w:val="21"/>
              </w:rPr>
              <w:t>偏差原因分析及改进措施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26" w:type="dxa"/>
            <w:vMerge w:val="continue"/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8" w:type="dxa"/>
            <w:vMerge w:val="restart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Cs w:val="21"/>
              </w:rPr>
              <w:t>产出指标</w:t>
            </w:r>
          </w:p>
          <w:p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kern w:val="0"/>
                <w:szCs w:val="21"/>
              </w:rPr>
              <w:t>(50</w:t>
            </w:r>
            <w:r>
              <w:rPr>
                <w:rFonts w:hint="eastAsia" w:ascii="Times New Roman" w:hAnsi="Times New Roman" w:eastAsia="仿宋_GB2312" w:cs="仿宋_GB2312"/>
                <w:kern w:val="0"/>
                <w:szCs w:val="21"/>
              </w:rPr>
              <w:t>分</w:t>
            </w:r>
            <w:r>
              <w:rPr>
                <w:rFonts w:ascii="Times New Roman" w:hAnsi="Times New Roman" w:eastAsia="仿宋_GB2312"/>
                <w:kern w:val="0"/>
                <w:szCs w:val="21"/>
              </w:rPr>
              <w:t>)</w:t>
            </w:r>
          </w:p>
        </w:tc>
        <w:tc>
          <w:tcPr>
            <w:tcW w:w="1260" w:type="dxa"/>
            <w:vMerge w:val="restart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Cs w:val="21"/>
              </w:rPr>
              <w:t>数量</w:t>
            </w:r>
          </w:p>
          <w:p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Cs w:val="21"/>
              </w:rPr>
              <w:t>指标</w:t>
            </w:r>
          </w:p>
        </w:tc>
        <w:tc>
          <w:tcPr>
            <w:tcW w:w="1563" w:type="dxa"/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</w:rPr>
              <w:t>档案业务培训</w:t>
            </w:r>
          </w:p>
        </w:tc>
        <w:tc>
          <w:tcPr>
            <w:tcW w:w="935" w:type="dxa"/>
            <w:gridSpan w:val="2"/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ascii="Times New Roman" w:hAnsi="Times New Roman" w:eastAsia="仿宋_GB2312" w:cs="仿宋_GB2312"/>
                <w:kern w:val="0"/>
                <w:szCs w:val="21"/>
              </w:rPr>
              <w:t>3</w:t>
            </w:r>
            <w:r>
              <w:rPr>
                <w:rFonts w:hint="eastAsia" w:ascii="Times New Roman" w:hAnsi="Times New Roman" w:eastAsia="仿宋_GB2312" w:cs="仿宋_GB2312"/>
                <w:kern w:val="0"/>
                <w:szCs w:val="21"/>
              </w:rPr>
              <w:t>次</w:t>
            </w:r>
          </w:p>
        </w:tc>
        <w:tc>
          <w:tcPr>
            <w:tcW w:w="935" w:type="dxa"/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ascii="Times New Roman" w:hAnsi="Times New Roman" w:eastAsia="仿宋_GB2312" w:cs="仿宋_GB2312"/>
                <w:kern w:val="0"/>
                <w:szCs w:val="21"/>
              </w:rPr>
              <w:t>3</w:t>
            </w:r>
            <w:r>
              <w:rPr>
                <w:rFonts w:hint="eastAsia" w:ascii="Times New Roman" w:hAnsi="Times New Roman" w:eastAsia="仿宋_GB2312" w:cs="仿宋_GB2312"/>
                <w:kern w:val="0"/>
                <w:szCs w:val="21"/>
              </w:rPr>
              <w:t>次</w:t>
            </w:r>
          </w:p>
        </w:tc>
        <w:tc>
          <w:tcPr>
            <w:tcW w:w="777" w:type="dxa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5</w:t>
            </w:r>
          </w:p>
        </w:tc>
        <w:tc>
          <w:tcPr>
            <w:tcW w:w="897" w:type="dxa"/>
            <w:gridSpan w:val="2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ascii="Times New Roman" w:hAnsi="Times New Roman" w:eastAsia="仿宋_GB2312" w:cs="仿宋_GB2312"/>
                <w:kern w:val="0"/>
                <w:szCs w:val="21"/>
              </w:rPr>
              <w:t>5</w:t>
            </w:r>
          </w:p>
        </w:tc>
        <w:tc>
          <w:tcPr>
            <w:tcW w:w="1879" w:type="dxa"/>
            <w:gridSpan w:val="2"/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40" w:hRule="atLeast"/>
          <w:jc w:val="center"/>
        </w:trPr>
        <w:tc>
          <w:tcPr>
            <w:tcW w:w="926" w:type="dxa"/>
            <w:vMerge w:val="continue"/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仿宋_GB2312"/>
                <w:kern w:val="0"/>
                <w:szCs w:val="21"/>
              </w:rPr>
            </w:pPr>
          </w:p>
        </w:tc>
        <w:tc>
          <w:tcPr>
            <w:tcW w:w="1260" w:type="dxa"/>
            <w:vMerge w:val="continue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仿宋_GB2312"/>
                <w:kern w:val="0"/>
                <w:szCs w:val="21"/>
              </w:rPr>
            </w:pPr>
          </w:p>
        </w:tc>
        <w:tc>
          <w:tcPr>
            <w:tcW w:w="1563" w:type="dxa"/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</w:rPr>
              <w:t>档案工作会议</w:t>
            </w:r>
          </w:p>
        </w:tc>
        <w:tc>
          <w:tcPr>
            <w:tcW w:w="935" w:type="dxa"/>
            <w:gridSpan w:val="2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仿宋_GB2312"/>
                <w:kern w:val="0"/>
                <w:szCs w:val="21"/>
              </w:rPr>
            </w:pPr>
            <w:r>
              <w:rPr>
                <w:rFonts w:ascii="Times New Roman" w:hAnsi="Times New Roman" w:eastAsia="仿宋_GB2312" w:cs="仿宋_GB2312"/>
                <w:kern w:val="0"/>
                <w:szCs w:val="21"/>
              </w:rPr>
              <w:t>2</w:t>
            </w:r>
            <w:r>
              <w:rPr>
                <w:rFonts w:hint="eastAsia" w:ascii="Times New Roman" w:hAnsi="Times New Roman" w:eastAsia="仿宋_GB2312" w:cs="仿宋_GB2312"/>
                <w:kern w:val="0"/>
                <w:szCs w:val="21"/>
              </w:rPr>
              <w:t>次</w:t>
            </w:r>
          </w:p>
        </w:tc>
        <w:tc>
          <w:tcPr>
            <w:tcW w:w="935" w:type="dxa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仿宋_GB2312"/>
                <w:kern w:val="0"/>
                <w:szCs w:val="21"/>
              </w:rPr>
            </w:pPr>
            <w:r>
              <w:rPr>
                <w:rFonts w:ascii="Times New Roman" w:hAnsi="Times New Roman" w:eastAsia="仿宋_GB2312" w:cs="仿宋_GB2312"/>
                <w:kern w:val="0"/>
                <w:szCs w:val="21"/>
              </w:rPr>
              <w:t>2</w:t>
            </w:r>
            <w:r>
              <w:rPr>
                <w:rFonts w:hint="eastAsia" w:ascii="Times New Roman" w:hAnsi="Times New Roman" w:eastAsia="仿宋_GB2312" w:cs="仿宋_GB2312"/>
                <w:kern w:val="0"/>
                <w:szCs w:val="21"/>
              </w:rPr>
              <w:t>次</w:t>
            </w:r>
          </w:p>
        </w:tc>
        <w:tc>
          <w:tcPr>
            <w:tcW w:w="777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仿宋_GB2312"/>
                <w:kern w:val="0"/>
                <w:szCs w:val="21"/>
              </w:rPr>
            </w:pPr>
            <w:r>
              <w:rPr>
                <w:rFonts w:ascii="Times New Roman" w:hAnsi="Times New Roman" w:eastAsia="仿宋_GB2312" w:cs="仿宋_GB2312"/>
                <w:kern w:val="0"/>
                <w:szCs w:val="21"/>
              </w:rPr>
              <w:t>5</w:t>
            </w:r>
          </w:p>
        </w:tc>
        <w:tc>
          <w:tcPr>
            <w:tcW w:w="897" w:type="dxa"/>
            <w:gridSpan w:val="2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仿宋_GB2312"/>
                <w:kern w:val="0"/>
                <w:szCs w:val="21"/>
              </w:rPr>
            </w:pPr>
            <w:r>
              <w:rPr>
                <w:rFonts w:ascii="Times New Roman" w:hAnsi="Times New Roman" w:eastAsia="仿宋_GB2312" w:cs="仿宋_GB2312"/>
                <w:kern w:val="0"/>
                <w:szCs w:val="21"/>
              </w:rPr>
              <w:t>5</w:t>
            </w:r>
          </w:p>
        </w:tc>
        <w:tc>
          <w:tcPr>
            <w:tcW w:w="1879" w:type="dxa"/>
            <w:gridSpan w:val="2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仿宋_GB2312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26" w:type="dxa"/>
            <w:vMerge w:val="continue"/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仿宋_GB2312"/>
                <w:kern w:val="0"/>
                <w:szCs w:val="21"/>
              </w:rPr>
            </w:pPr>
          </w:p>
        </w:tc>
        <w:tc>
          <w:tcPr>
            <w:tcW w:w="1260" w:type="dxa"/>
            <w:vMerge w:val="continue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仿宋_GB2312"/>
                <w:kern w:val="0"/>
                <w:szCs w:val="21"/>
              </w:rPr>
            </w:pPr>
          </w:p>
        </w:tc>
        <w:tc>
          <w:tcPr>
            <w:tcW w:w="1563" w:type="dxa"/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</w:rPr>
              <w:t>开展工作评议</w:t>
            </w:r>
          </w:p>
        </w:tc>
        <w:tc>
          <w:tcPr>
            <w:tcW w:w="935" w:type="dxa"/>
            <w:gridSpan w:val="2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仿宋_GB2312"/>
                <w:kern w:val="0"/>
                <w:szCs w:val="21"/>
              </w:rPr>
            </w:pPr>
            <w:r>
              <w:rPr>
                <w:rFonts w:ascii="Times New Roman" w:hAnsi="Times New Roman" w:eastAsia="仿宋_GB2312" w:cs="仿宋_GB2312"/>
                <w:kern w:val="0"/>
                <w:szCs w:val="21"/>
              </w:rPr>
              <w:t>1</w:t>
            </w:r>
            <w:r>
              <w:rPr>
                <w:rFonts w:hint="eastAsia" w:ascii="Times New Roman" w:hAnsi="Times New Roman" w:eastAsia="仿宋_GB2312" w:cs="仿宋_GB2312"/>
                <w:kern w:val="0"/>
                <w:szCs w:val="21"/>
              </w:rPr>
              <w:t>次</w:t>
            </w:r>
          </w:p>
        </w:tc>
        <w:tc>
          <w:tcPr>
            <w:tcW w:w="935" w:type="dxa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仿宋_GB2312"/>
                <w:kern w:val="0"/>
                <w:szCs w:val="21"/>
              </w:rPr>
            </w:pPr>
            <w:r>
              <w:rPr>
                <w:rFonts w:ascii="Times New Roman" w:hAnsi="Times New Roman" w:eastAsia="仿宋_GB2312" w:cs="仿宋_GB2312"/>
                <w:kern w:val="0"/>
                <w:szCs w:val="21"/>
              </w:rPr>
              <w:t>1</w:t>
            </w:r>
            <w:r>
              <w:rPr>
                <w:rFonts w:hint="eastAsia" w:ascii="Times New Roman" w:hAnsi="Times New Roman" w:eastAsia="仿宋_GB2312" w:cs="仿宋_GB2312"/>
                <w:kern w:val="0"/>
                <w:szCs w:val="21"/>
              </w:rPr>
              <w:t>次</w:t>
            </w:r>
          </w:p>
        </w:tc>
        <w:tc>
          <w:tcPr>
            <w:tcW w:w="777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仿宋_GB2312"/>
                <w:kern w:val="0"/>
                <w:szCs w:val="21"/>
              </w:rPr>
            </w:pPr>
            <w:r>
              <w:rPr>
                <w:rFonts w:ascii="Times New Roman" w:hAnsi="Times New Roman" w:eastAsia="仿宋_GB2312" w:cs="仿宋_GB2312"/>
                <w:kern w:val="0"/>
                <w:szCs w:val="21"/>
              </w:rPr>
              <w:t>5</w:t>
            </w:r>
          </w:p>
        </w:tc>
        <w:tc>
          <w:tcPr>
            <w:tcW w:w="897" w:type="dxa"/>
            <w:gridSpan w:val="2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仿宋_GB2312"/>
                <w:kern w:val="0"/>
                <w:szCs w:val="21"/>
              </w:rPr>
            </w:pPr>
            <w:r>
              <w:rPr>
                <w:rFonts w:ascii="Times New Roman" w:hAnsi="Times New Roman" w:eastAsia="仿宋_GB2312" w:cs="仿宋_GB2312"/>
                <w:kern w:val="0"/>
                <w:szCs w:val="21"/>
              </w:rPr>
              <w:t>5</w:t>
            </w:r>
          </w:p>
        </w:tc>
        <w:tc>
          <w:tcPr>
            <w:tcW w:w="1879" w:type="dxa"/>
            <w:gridSpan w:val="2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仿宋_GB2312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26" w:type="dxa"/>
            <w:vMerge w:val="continue"/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仿宋_GB2312"/>
                <w:kern w:val="0"/>
                <w:szCs w:val="21"/>
              </w:rPr>
            </w:pPr>
          </w:p>
        </w:tc>
        <w:tc>
          <w:tcPr>
            <w:tcW w:w="1260" w:type="dxa"/>
            <w:vMerge w:val="continue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仿宋_GB2312"/>
                <w:kern w:val="0"/>
                <w:szCs w:val="21"/>
              </w:rPr>
            </w:pPr>
          </w:p>
        </w:tc>
        <w:tc>
          <w:tcPr>
            <w:tcW w:w="1563" w:type="dxa"/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</w:rPr>
              <w:t>组织专题调研</w:t>
            </w:r>
          </w:p>
        </w:tc>
        <w:tc>
          <w:tcPr>
            <w:tcW w:w="935" w:type="dxa"/>
            <w:gridSpan w:val="2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仿宋_GB2312"/>
                <w:kern w:val="0"/>
                <w:szCs w:val="21"/>
              </w:rPr>
            </w:pPr>
            <w:r>
              <w:rPr>
                <w:rFonts w:ascii="Times New Roman" w:hAnsi="Times New Roman" w:eastAsia="仿宋_GB2312" w:cs="仿宋_GB2312"/>
                <w:kern w:val="0"/>
                <w:szCs w:val="21"/>
              </w:rPr>
              <w:t>1</w:t>
            </w:r>
            <w:r>
              <w:rPr>
                <w:rFonts w:hint="eastAsia" w:ascii="Times New Roman" w:hAnsi="Times New Roman" w:eastAsia="仿宋_GB2312" w:cs="仿宋_GB2312"/>
                <w:kern w:val="0"/>
                <w:szCs w:val="21"/>
              </w:rPr>
              <w:t>次</w:t>
            </w:r>
          </w:p>
        </w:tc>
        <w:tc>
          <w:tcPr>
            <w:tcW w:w="935" w:type="dxa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仿宋_GB2312"/>
                <w:kern w:val="0"/>
                <w:szCs w:val="21"/>
              </w:rPr>
            </w:pPr>
            <w:r>
              <w:rPr>
                <w:rFonts w:ascii="Times New Roman" w:hAnsi="Times New Roman" w:eastAsia="仿宋_GB2312" w:cs="仿宋_GB2312"/>
                <w:kern w:val="0"/>
                <w:szCs w:val="21"/>
              </w:rPr>
              <w:t>1</w:t>
            </w:r>
            <w:r>
              <w:rPr>
                <w:rFonts w:hint="eastAsia" w:ascii="Times New Roman" w:hAnsi="Times New Roman" w:eastAsia="仿宋_GB2312" w:cs="仿宋_GB2312"/>
                <w:kern w:val="0"/>
                <w:szCs w:val="21"/>
              </w:rPr>
              <w:t>次</w:t>
            </w:r>
          </w:p>
        </w:tc>
        <w:tc>
          <w:tcPr>
            <w:tcW w:w="777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仿宋_GB2312"/>
                <w:kern w:val="0"/>
                <w:szCs w:val="21"/>
              </w:rPr>
            </w:pPr>
            <w:r>
              <w:rPr>
                <w:rFonts w:ascii="Times New Roman" w:hAnsi="Times New Roman" w:eastAsia="仿宋_GB2312" w:cs="仿宋_GB2312"/>
                <w:kern w:val="0"/>
                <w:szCs w:val="21"/>
              </w:rPr>
              <w:t>5</w:t>
            </w:r>
          </w:p>
        </w:tc>
        <w:tc>
          <w:tcPr>
            <w:tcW w:w="897" w:type="dxa"/>
            <w:gridSpan w:val="2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仿宋_GB2312"/>
                <w:kern w:val="0"/>
                <w:szCs w:val="21"/>
              </w:rPr>
            </w:pPr>
            <w:r>
              <w:rPr>
                <w:rFonts w:ascii="Times New Roman" w:hAnsi="Times New Roman" w:eastAsia="仿宋_GB2312" w:cs="仿宋_GB2312"/>
                <w:kern w:val="0"/>
                <w:szCs w:val="21"/>
              </w:rPr>
              <w:t>5</w:t>
            </w:r>
          </w:p>
        </w:tc>
        <w:tc>
          <w:tcPr>
            <w:tcW w:w="1879" w:type="dxa"/>
            <w:gridSpan w:val="2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仿宋_GB2312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26" w:type="dxa"/>
            <w:vMerge w:val="continue"/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8" w:type="dxa"/>
            <w:vMerge w:val="continue"/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0" w:type="dxa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Cs w:val="21"/>
              </w:rPr>
              <w:t>质量</w:t>
            </w:r>
          </w:p>
          <w:p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Cs w:val="21"/>
              </w:rPr>
              <w:t>指标</w:t>
            </w:r>
          </w:p>
        </w:tc>
        <w:tc>
          <w:tcPr>
            <w:tcW w:w="1563" w:type="dxa"/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</w:rPr>
              <w:t>完成各项工作</w:t>
            </w:r>
          </w:p>
        </w:tc>
        <w:tc>
          <w:tcPr>
            <w:tcW w:w="935" w:type="dxa"/>
            <w:gridSpan w:val="2"/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Cs w:val="21"/>
              </w:rPr>
              <w:t>优秀率</w:t>
            </w:r>
          </w:p>
        </w:tc>
        <w:tc>
          <w:tcPr>
            <w:tcW w:w="935" w:type="dxa"/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Cs w:val="21"/>
              </w:rPr>
              <w:t>　</w:t>
            </w:r>
            <w:r>
              <w:rPr>
                <w:rFonts w:ascii="Times New Roman" w:hAnsi="Times New Roman" w:eastAsia="仿宋_GB2312" w:cs="仿宋_GB2312"/>
                <w:kern w:val="0"/>
                <w:szCs w:val="21"/>
              </w:rPr>
              <w:t>93%</w:t>
            </w:r>
          </w:p>
        </w:tc>
        <w:tc>
          <w:tcPr>
            <w:tcW w:w="777" w:type="dxa"/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Cs w:val="21"/>
              </w:rPr>
              <w:t>　</w:t>
            </w:r>
            <w:r>
              <w:rPr>
                <w:rFonts w:ascii="Times New Roman" w:hAnsi="Times New Roman" w:eastAsia="仿宋_GB2312" w:cs="仿宋_GB2312"/>
                <w:kern w:val="0"/>
                <w:szCs w:val="21"/>
              </w:rPr>
              <w:t>10</w:t>
            </w:r>
          </w:p>
        </w:tc>
        <w:tc>
          <w:tcPr>
            <w:tcW w:w="897" w:type="dxa"/>
            <w:gridSpan w:val="2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8</w:t>
            </w:r>
          </w:p>
        </w:tc>
        <w:tc>
          <w:tcPr>
            <w:tcW w:w="1879" w:type="dxa"/>
            <w:gridSpan w:val="2"/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Cs w:val="21"/>
              </w:rPr>
              <w:t>改进工作方法，进一步提高工作质量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26" w:type="dxa"/>
            <w:vMerge w:val="continue"/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8" w:type="dxa"/>
            <w:vMerge w:val="continue"/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0" w:type="dxa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Cs w:val="21"/>
              </w:rPr>
              <w:t>时效</w:t>
            </w:r>
          </w:p>
          <w:p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Cs w:val="21"/>
              </w:rPr>
              <w:t>指标</w:t>
            </w:r>
          </w:p>
        </w:tc>
        <w:tc>
          <w:tcPr>
            <w:tcW w:w="1563" w:type="dxa"/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</w:rPr>
              <w:t>工作完成时间</w:t>
            </w:r>
          </w:p>
        </w:tc>
        <w:tc>
          <w:tcPr>
            <w:tcW w:w="935" w:type="dxa"/>
            <w:gridSpan w:val="2"/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Cs w:val="21"/>
              </w:rPr>
              <w:t>　</w:t>
            </w:r>
            <w:r>
              <w:rPr>
                <w:rFonts w:eastAsia="仿宋_GB2312"/>
                <w:kern w:val="0"/>
                <w:szCs w:val="21"/>
              </w:rPr>
              <w:t>2021</w:t>
            </w:r>
            <w:r>
              <w:rPr>
                <w:rFonts w:hint="eastAsia" w:eastAsia="仿宋_GB2312"/>
                <w:kern w:val="0"/>
                <w:szCs w:val="21"/>
              </w:rPr>
              <w:t>年</w:t>
            </w:r>
            <w:r>
              <w:rPr>
                <w:rFonts w:eastAsia="仿宋_GB2312"/>
                <w:kern w:val="0"/>
                <w:szCs w:val="21"/>
              </w:rPr>
              <w:t>12</w:t>
            </w:r>
            <w:r>
              <w:rPr>
                <w:rFonts w:hint="eastAsia" w:eastAsia="仿宋_GB2312"/>
                <w:kern w:val="0"/>
                <w:szCs w:val="21"/>
              </w:rPr>
              <w:t>月</w:t>
            </w:r>
            <w:r>
              <w:rPr>
                <w:rFonts w:eastAsia="仿宋_GB2312"/>
                <w:kern w:val="0"/>
                <w:szCs w:val="21"/>
              </w:rPr>
              <w:t>31</w:t>
            </w:r>
            <w:r>
              <w:rPr>
                <w:rFonts w:hint="eastAsia" w:eastAsia="仿宋_GB2312"/>
                <w:kern w:val="0"/>
                <w:szCs w:val="21"/>
              </w:rPr>
              <w:t>日前</w:t>
            </w:r>
          </w:p>
        </w:tc>
        <w:tc>
          <w:tcPr>
            <w:tcW w:w="935" w:type="dxa"/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Cs w:val="21"/>
              </w:rPr>
              <w:t>　完成</w:t>
            </w:r>
          </w:p>
        </w:tc>
        <w:tc>
          <w:tcPr>
            <w:tcW w:w="777" w:type="dxa"/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Cs w:val="21"/>
              </w:rPr>
              <w:t>　</w:t>
            </w:r>
            <w:r>
              <w:rPr>
                <w:rFonts w:ascii="Times New Roman" w:hAnsi="Times New Roman" w:eastAsia="仿宋_GB2312" w:cs="仿宋_GB2312"/>
                <w:kern w:val="0"/>
                <w:szCs w:val="21"/>
              </w:rPr>
              <w:t>10</w:t>
            </w:r>
          </w:p>
        </w:tc>
        <w:tc>
          <w:tcPr>
            <w:tcW w:w="897" w:type="dxa"/>
            <w:gridSpan w:val="2"/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Cs w:val="21"/>
              </w:rPr>
              <w:t>　</w:t>
            </w:r>
            <w:r>
              <w:rPr>
                <w:rFonts w:ascii="Times New Roman" w:hAnsi="Times New Roman" w:eastAsia="仿宋_GB2312" w:cs="仿宋_GB2312"/>
                <w:kern w:val="0"/>
                <w:szCs w:val="21"/>
              </w:rPr>
              <w:t>10</w:t>
            </w:r>
          </w:p>
        </w:tc>
        <w:tc>
          <w:tcPr>
            <w:tcW w:w="1879" w:type="dxa"/>
            <w:gridSpan w:val="2"/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26" w:type="dxa"/>
            <w:vMerge w:val="continue"/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8" w:type="dxa"/>
            <w:vMerge w:val="continue"/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0" w:type="dxa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Cs w:val="21"/>
              </w:rPr>
              <w:t>成本</w:t>
            </w:r>
          </w:p>
          <w:p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Cs w:val="21"/>
              </w:rPr>
              <w:t>指标</w:t>
            </w:r>
          </w:p>
        </w:tc>
        <w:tc>
          <w:tcPr>
            <w:tcW w:w="1563" w:type="dxa"/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</w:rPr>
              <w:t>严格控制预算支出</w:t>
            </w:r>
          </w:p>
        </w:tc>
        <w:tc>
          <w:tcPr>
            <w:tcW w:w="935" w:type="dxa"/>
            <w:gridSpan w:val="2"/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Cs w:val="21"/>
              </w:rPr>
              <w:t>预算支出完成率</w:t>
            </w:r>
          </w:p>
        </w:tc>
        <w:tc>
          <w:tcPr>
            <w:tcW w:w="935" w:type="dxa"/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Cs w:val="21"/>
              </w:rPr>
              <w:t>　</w:t>
            </w:r>
            <w:r>
              <w:rPr>
                <w:rFonts w:ascii="Times New Roman" w:hAnsi="Times New Roman" w:eastAsia="仿宋_GB2312" w:cs="仿宋_GB2312"/>
                <w:kern w:val="0"/>
                <w:szCs w:val="21"/>
              </w:rPr>
              <w:t>100%</w:t>
            </w:r>
          </w:p>
        </w:tc>
        <w:tc>
          <w:tcPr>
            <w:tcW w:w="777" w:type="dxa"/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Cs w:val="21"/>
              </w:rPr>
              <w:t>　</w:t>
            </w:r>
            <w:r>
              <w:rPr>
                <w:rFonts w:ascii="Times New Roman" w:hAnsi="Times New Roman" w:eastAsia="仿宋_GB2312" w:cs="仿宋_GB2312"/>
                <w:kern w:val="0"/>
                <w:szCs w:val="21"/>
              </w:rPr>
              <w:t>10</w:t>
            </w:r>
          </w:p>
        </w:tc>
        <w:tc>
          <w:tcPr>
            <w:tcW w:w="897" w:type="dxa"/>
            <w:gridSpan w:val="2"/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Cs w:val="21"/>
              </w:rPr>
              <w:t>　</w:t>
            </w:r>
            <w:r>
              <w:rPr>
                <w:rFonts w:ascii="Times New Roman" w:hAnsi="Times New Roman" w:eastAsia="仿宋_GB2312" w:cs="仿宋_GB2312"/>
                <w:kern w:val="0"/>
                <w:szCs w:val="21"/>
              </w:rPr>
              <w:t>10</w:t>
            </w:r>
          </w:p>
        </w:tc>
        <w:tc>
          <w:tcPr>
            <w:tcW w:w="1879" w:type="dxa"/>
            <w:gridSpan w:val="2"/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26" w:type="dxa"/>
            <w:vMerge w:val="continue"/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8" w:type="dxa"/>
            <w:vMerge w:val="restart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Cs w:val="21"/>
              </w:rPr>
              <w:t>效益指标</w:t>
            </w:r>
          </w:p>
          <w:p>
            <w:pPr>
              <w:widowControl/>
              <w:ind w:firstLine="210" w:firstLineChars="100"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Cs w:val="21"/>
              </w:rPr>
              <w:t>（</w:t>
            </w:r>
            <w:r>
              <w:rPr>
                <w:rFonts w:ascii="Times New Roman" w:hAnsi="Times New Roman" w:eastAsia="仿宋_GB2312"/>
                <w:kern w:val="0"/>
                <w:szCs w:val="21"/>
              </w:rPr>
              <w:t>30</w:t>
            </w:r>
            <w:r>
              <w:rPr>
                <w:rFonts w:hint="eastAsia" w:ascii="Times New Roman" w:hAnsi="Times New Roman" w:eastAsia="仿宋_GB2312" w:cs="仿宋_GB2312"/>
                <w:kern w:val="0"/>
                <w:szCs w:val="21"/>
              </w:rPr>
              <w:t>分）　</w:t>
            </w:r>
          </w:p>
        </w:tc>
        <w:tc>
          <w:tcPr>
            <w:tcW w:w="1260" w:type="dxa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Cs w:val="21"/>
              </w:rPr>
              <w:t>经济效</w:t>
            </w:r>
          </w:p>
          <w:p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Cs w:val="21"/>
              </w:rPr>
              <w:t>益指标</w:t>
            </w:r>
          </w:p>
        </w:tc>
        <w:tc>
          <w:tcPr>
            <w:tcW w:w="1563" w:type="dxa"/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</w:rPr>
              <w:t>促进社会经济发展</w:t>
            </w:r>
          </w:p>
        </w:tc>
        <w:tc>
          <w:tcPr>
            <w:tcW w:w="935" w:type="dxa"/>
            <w:gridSpan w:val="2"/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</w:rPr>
              <w:t>本区域经济得到发展</w:t>
            </w:r>
          </w:p>
        </w:tc>
        <w:tc>
          <w:tcPr>
            <w:tcW w:w="935" w:type="dxa"/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Cs w:val="21"/>
              </w:rPr>
              <w:t>本区域经济得到发展</w:t>
            </w:r>
          </w:p>
        </w:tc>
        <w:tc>
          <w:tcPr>
            <w:tcW w:w="777" w:type="dxa"/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Cs w:val="21"/>
              </w:rPr>
              <w:t>　</w:t>
            </w:r>
            <w:r>
              <w:rPr>
                <w:rFonts w:ascii="Times New Roman" w:hAnsi="Times New Roman" w:eastAsia="仿宋_GB2312" w:cs="仿宋_GB2312"/>
                <w:kern w:val="0"/>
                <w:szCs w:val="21"/>
              </w:rPr>
              <w:t>8</w:t>
            </w:r>
          </w:p>
        </w:tc>
        <w:tc>
          <w:tcPr>
            <w:tcW w:w="897" w:type="dxa"/>
            <w:gridSpan w:val="2"/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Cs w:val="21"/>
              </w:rPr>
              <w:t>　</w:t>
            </w:r>
            <w:r>
              <w:rPr>
                <w:rFonts w:ascii="Times New Roman" w:hAnsi="Times New Roman" w:eastAsia="仿宋_GB2312" w:cs="仿宋_GB2312"/>
                <w:kern w:val="0"/>
                <w:szCs w:val="21"/>
              </w:rPr>
              <w:t>8</w:t>
            </w:r>
          </w:p>
        </w:tc>
        <w:tc>
          <w:tcPr>
            <w:tcW w:w="1879" w:type="dxa"/>
            <w:gridSpan w:val="2"/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26" w:type="dxa"/>
            <w:vMerge w:val="continue"/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8" w:type="dxa"/>
            <w:vMerge w:val="continue"/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0" w:type="dxa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Cs w:val="21"/>
              </w:rPr>
              <w:t>社会效</w:t>
            </w:r>
          </w:p>
          <w:p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Cs w:val="21"/>
              </w:rPr>
              <w:t>益指标</w:t>
            </w:r>
          </w:p>
        </w:tc>
        <w:tc>
          <w:tcPr>
            <w:tcW w:w="1563" w:type="dxa"/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</w:rPr>
              <w:t>维护社会公平正义</w:t>
            </w:r>
          </w:p>
        </w:tc>
        <w:tc>
          <w:tcPr>
            <w:tcW w:w="935" w:type="dxa"/>
            <w:gridSpan w:val="2"/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Cs w:val="21"/>
              </w:rPr>
              <w:t>加强民主监督</w:t>
            </w:r>
          </w:p>
        </w:tc>
        <w:tc>
          <w:tcPr>
            <w:tcW w:w="935" w:type="dxa"/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Cs w:val="21"/>
              </w:rPr>
              <w:t>民主监督得到加强</w:t>
            </w:r>
          </w:p>
        </w:tc>
        <w:tc>
          <w:tcPr>
            <w:tcW w:w="777" w:type="dxa"/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Cs w:val="21"/>
              </w:rPr>
              <w:t>　</w:t>
            </w:r>
            <w:r>
              <w:rPr>
                <w:rFonts w:ascii="Times New Roman" w:hAnsi="Times New Roman" w:eastAsia="仿宋_GB2312" w:cs="仿宋_GB2312"/>
                <w:kern w:val="0"/>
                <w:szCs w:val="21"/>
              </w:rPr>
              <w:t>8</w:t>
            </w:r>
          </w:p>
        </w:tc>
        <w:tc>
          <w:tcPr>
            <w:tcW w:w="897" w:type="dxa"/>
            <w:gridSpan w:val="2"/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Cs w:val="21"/>
              </w:rPr>
              <w:t>　</w:t>
            </w:r>
            <w:r>
              <w:rPr>
                <w:rFonts w:ascii="Times New Roman" w:hAnsi="Times New Roman" w:eastAsia="仿宋_GB2312" w:cs="仿宋_GB2312"/>
                <w:kern w:val="0"/>
                <w:szCs w:val="21"/>
              </w:rPr>
              <w:t>8</w:t>
            </w:r>
          </w:p>
        </w:tc>
        <w:tc>
          <w:tcPr>
            <w:tcW w:w="1879" w:type="dxa"/>
            <w:gridSpan w:val="2"/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26" w:type="dxa"/>
            <w:vMerge w:val="continue"/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8" w:type="dxa"/>
            <w:vMerge w:val="continue"/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0" w:type="dxa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Cs w:val="21"/>
              </w:rPr>
              <w:t>生态效</w:t>
            </w:r>
          </w:p>
          <w:p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Cs w:val="21"/>
              </w:rPr>
              <w:t>益指标</w:t>
            </w:r>
          </w:p>
        </w:tc>
        <w:tc>
          <w:tcPr>
            <w:tcW w:w="1563" w:type="dxa"/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</w:rPr>
              <w:t>加大对环境整治工作的监督</w:t>
            </w:r>
          </w:p>
        </w:tc>
        <w:tc>
          <w:tcPr>
            <w:tcW w:w="935" w:type="dxa"/>
            <w:gridSpan w:val="2"/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Cs w:val="21"/>
              </w:rPr>
              <w:t>加强监督力度</w:t>
            </w:r>
          </w:p>
        </w:tc>
        <w:tc>
          <w:tcPr>
            <w:tcW w:w="935" w:type="dxa"/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Cs w:val="21"/>
              </w:rPr>
              <w:t>加强了监督</w:t>
            </w:r>
          </w:p>
        </w:tc>
        <w:tc>
          <w:tcPr>
            <w:tcW w:w="777" w:type="dxa"/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Cs w:val="21"/>
              </w:rPr>
              <w:t>　</w:t>
            </w:r>
            <w:r>
              <w:rPr>
                <w:rFonts w:ascii="Times New Roman" w:hAnsi="Times New Roman" w:eastAsia="仿宋_GB2312" w:cs="仿宋_GB2312"/>
                <w:kern w:val="0"/>
                <w:szCs w:val="21"/>
              </w:rPr>
              <w:t>8</w:t>
            </w:r>
          </w:p>
        </w:tc>
        <w:tc>
          <w:tcPr>
            <w:tcW w:w="897" w:type="dxa"/>
            <w:gridSpan w:val="2"/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Cs w:val="21"/>
              </w:rPr>
              <w:t>　</w:t>
            </w:r>
            <w:r>
              <w:rPr>
                <w:rFonts w:ascii="Times New Roman" w:hAnsi="Times New Roman" w:eastAsia="仿宋_GB2312" w:cs="仿宋_GB2312"/>
                <w:kern w:val="0"/>
                <w:szCs w:val="21"/>
              </w:rPr>
              <w:t>8</w:t>
            </w:r>
          </w:p>
        </w:tc>
        <w:tc>
          <w:tcPr>
            <w:tcW w:w="1879" w:type="dxa"/>
            <w:gridSpan w:val="2"/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26" w:type="dxa"/>
            <w:vMerge w:val="continue"/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8" w:type="dxa"/>
            <w:vMerge w:val="continue"/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0" w:type="dxa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Cs w:val="21"/>
              </w:rPr>
              <w:t>可持续影响指标</w:t>
            </w:r>
          </w:p>
        </w:tc>
        <w:tc>
          <w:tcPr>
            <w:tcW w:w="1563" w:type="dxa"/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</w:rPr>
              <w:t>促进经济可持续发展</w:t>
            </w:r>
          </w:p>
        </w:tc>
        <w:tc>
          <w:tcPr>
            <w:tcW w:w="935" w:type="dxa"/>
            <w:gridSpan w:val="2"/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</w:rPr>
              <w:t>促进经济发展</w:t>
            </w:r>
          </w:p>
        </w:tc>
        <w:tc>
          <w:tcPr>
            <w:tcW w:w="935" w:type="dxa"/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</w:rPr>
              <w:t>促进了经济可持续性发展</w:t>
            </w:r>
          </w:p>
        </w:tc>
        <w:tc>
          <w:tcPr>
            <w:tcW w:w="777" w:type="dxa"/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Cs w:val="21"/>
              </w:rPr>
              <w:t>　</w:t>
            </w:r>
            <w:r>
              <w:rPr>
                <w:rFonts w:ascii="Times New Roman" w:hAnsi="Times New Roman" w:eastAsia="仿宋_GB2312" w:cs="仿宋_GB2312"/>
                <w:kern w:val="0"/>
                <w:szCs w:val="21"/>
              </w:rPr>
              <w:t>6</w:t>
            </w:r>
          </w:p>
        </w:tc>
        <w:tc>
          <w:tcPr>
            <w:tcW w:w="897" w:type="dxa"/>
            <w:gridSpan w:val="2"/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Cs w:val="21"/>
              </w:rPr>
              <w:t>　</w:t>
            </w:r>
            <w:r>
              <w:rPr>
                <w:rFonts w:ascii="Times New Roman" w:hAnsi="Times New Roman" w:eastAsia="仿宋_GB2312" w:cs="仿宋_GB2312"/>
                <w:kern w:val="0"/>
                <w:szCs w:val="21"/>
              </w:rPr>
              <w:t>6</w:t>
            </w:r>
          </w:p>
        </w:tc>
        <w:tc>
          <w:tcPr>
            <w:tcW w:w="1879" w:type="dxa"/>
            <w:gridSpan w:val="2"/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26" w:type="dxa"/>
            <w:vMerge w:val="continue"/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8" w:type="dxa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Cs w:val="21"/>
              </w:rPr>
              <w:t>满意度指标</w:t>
            </w:r>
          </w:p>
          <w:p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Cs w:val="21"/>
              </w:rPr>
              <w:t>（</w:t>
            </w:r>
            <w:r>
              <w:rPr>
                <w:rFonts w:ascii="Times New Roman" w:hAnsi="Times New Roman" w:eastAsia="仿宋_GB2312"/>
                <w:kern w:val="0"/>
                <w:szCs w:val="21"/>
              </w:rPr>
              <w:t>10</w:t>
            </w:r>
            <w:r>
              <w:rPr>
                <w:rFonts w:hint="eastAsia" w:ascii="Times New Roman" w:hAnsi="Times New Roman" w:eastAsia="仿宋_GB2312" w:cs="仿宋_GB2312"/>
                <w:kern w:val="0"/>
                <w:szCs w:val="21"/>
              </w:rPr>
              <w:t>分）</w:t>
            </w:r>
          </w:p>
        </w:tc>
        <w:tc>
          <w:tcPr>
            <w:tcW w:w="1260" w:type="dxa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Cs w:val="21"/>
              </w:rPr>
              <w:t>服务对象满意度指标</w:t>
            </w:r>
          </w:p>
        </w:tc>
        <w:tc>
          <w:tcPr>
            <w:tcW w:w="1563" w:type="dxa"/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</w:rPr>
              <w:t>提高群众满意度、幸福感</w:t>
            </w:r>
          </w:p>
        </w:tc>
        <w:tc>
          <w:tcPr>
            <w:tcW w:w="935" w:type="dxa"/>
            <w:gridSpan w:val="2"/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Cs w:val="21"/>
              </w:rPr>
              <w:t>满意率</w:t>
            </w:r>
          </w:p>
        </w:tc>
        <w:tc>
          <w:tcPr>
            <w:tcW w:w="935" w:type="dxa"/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96%</w:t>
            </w:r>
          </w:p>
        </w:tc>
        <w:tc>
          <w:tcPr>
            <w:tcW w:w="777" w:type="dxa"/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Cs w:val="21"/>
              </w:rPr>
              <w:t>　</w:t>
            </w:r>
            <w:r>
              <w:rPr>
                <w:rFonts w:ascii="Times New Roman" w:hAnsi="Times New Roman" w:eastAsia="仿宋_GB2312" w:cs="仿宋_GB2312"/>
                <w:kern w:val="0"/>
                <w:szCs w:val="21"/>
              </w:rPr>
              <w:t>10</w:t>
            </w:r>
          </w:p>
        </w:tc>
        <w:tc>
          <w:tcPr>
            <w:tcW w:w="897" w:type="dxa"/>
            <w:gridSpan w:val="2"/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Cs w:val="21"/>
              </w:rPr>
              <w:t>　</w:t>
            </w:r>
            <w:r>
              <w:rPr>
                <w:rFonts w:ascii="Times New Roman" w:hAnsi="Times New Roman" w:eastAsia="仿宋_GB2312" w:cs="仿宋_GB2312"/>
                <w:kern w:val="0"/>
                <w:szCs w:val="21"/>
              </w:rPr>
              <w:t>9</w:t>
            </w:r>
          </w:p>
        </w:tc>
        <w:tc>
          <w:tcPr>
            <w:tcW w:w="1879" w:type="dxa"/>
            <w:gridSpan w:val="2"/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Cs w:val="21"/>
              </w:rPr>
              <w:t>加强档案管理能力建设，不断提高群众满意度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40" w:hRule="atLeast"/>
          <w:jc w:val="center"/>
        </w:trPr>
        <w:tc>
          <w:tcPr>
            <w:tcW w:w="6747" w:type="dxa"/>
            <w:gridSpan w:val="7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Cs w:val="21"/>
              </w:rPr>
              <w:t>总分</w:t>
            </w:r>
          </w:p>
        </w:tc>
        <w:tc>
          <w:tcPr>
            <w:tcW w:w="804" w:type="dxa"/>
            <w:gridSpan w:val="2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kern w:val="0"/>
                <w:szCs w:val="21"/>
              </w:rPr>
              <w:t>100</w:t>
            </w:r>
          </w:p>
        </w:tc>
        <w:tc>
          <w:tcPr>
            <w:tcW w:w="897" w:type="dxa"/>
            <w:gridSpan w:val="2"/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Cs w:val="21"/>
              </w:rPr>
              <w:t>　</w:t>
            </w:r>
            <w:r>
              <w:rPr>
                <w:rFonts w:ascii="Times New Roman" w:hAnsi="Times New Roman" w:eastAsia="仿宋_GB2312" w:cs="仿宋_GB2312"/>
                <w:kern w:val="0"/>
                <w:szCs w:val="21"/>
              </w:rPr>
              <w:t>97</w:t>
            </w:r>
          </w:p>
        </w:tc>
        <w:tc>
          <w:tcPr>
            <w:tcW w:w="1852" w:type="dxa"/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Cs w:val="21"/>
              </w:rPr>
              <w:t>　</w:t>
            </w:r>
          </w:p>
        </w:tc>
      </w:tr>
    </w:tbl>
    <w:p>
      <w:pPr>
        <w:spacing w:line="360" w:lineRule="exact"/>
        <w:rPr>
          <w:rFonts w:eastAsia="黑体"/>
          <w:sz w:val="32"/>
          <w:szCs w:val="32"/>
        </w:rPr>
      </w:pPr>
    </w:p>
    <w:p>
      <w:pPr>
        <w:spacing w:line="360" w:lineRule="exact"/>
        <w:rPr>
          <w:rFonts w:ascii="Times New Roman" w:hAnsi="Times New Roman" w:eastAsia="黑体" w:cs="黑体"/>
          <w:sz w:val="32"/>
          <w:szCs w:val="32"/>
        </w:rPr>
      </w:pPr>
    </w:p>
    <w:p>
      <w:pPr>
        <w:spacing w:line="360" w:lineRule="exact"/>
        <w:rPr>
          <w:rFonts w:ascii="Times New Roman" w:hAnsi="Times New Roman" w:eastAsia="黑体" w:cs="黑体"/>
          <w:sz w:val="32"/>
          <w:szCs w:val="32"/>
        </w:rPr>
      </w:pPr>
    </w:p>
    <w:p>
      <w:pPr>
        <w:spacing w:line="360" w:lineRule="exact"/>
        <w:rPr>
          <w:rFonts w:ascii="Times New Roman" w:hAnsi="Times New Roman" w:eastAsia="黑体" w:cs="黑体"/>
          <w:sz w:val="32"/>
          <w:szCs w:val="32"/>
        </w:rPr>
      </w:pPr>
    </w:p>
    <w:p>
      <w:pPr>
        <w:spacing w:line="360" w:lineRule="exact"/>
        <w:rPr>
          <w:rFonts w:ascii="Times New Roman" w:hAnsi="Times New Roman" w:eastAsia="黑体" w:cs="黑体"/>
          <w:sz w:val="32"/>
          <w:szCs w:val="32"/>
        </w:rPr>
      </w:pPr>
    </w:p>
    <w:p>
      <w:pPr>
        <w:spacing w:line="360" w:lineRule="exact"/>
        <w:rPr>
          <w:rFonts w:eastAsia="方正小标宋简体"/>
          <w:sz w:val="44"/>
          <w:szCs w:val="44"/>
        </w:rPr>
      </w:pPr>
      <w:r>
        <w:rPr>
          <w:rFonts w:hint="eastAsia" w:ascii="Times New Roman" w:hAnsi="Times New Roman" w:eastAsia="黑体" w:cs="黑体"/>
          <w:sz w:val="32"/>
          <w:szCs w:val="32"/>
        </w:rPr>
        <w:t>附件</w:t>
      </w:r>
      <w:r>
        <w:rPr>
          <w:rFonts w:ascii="Times New Roman" w:hAnsi="Times New Roman" w:eastAsia="黑体"/>
          <w:sz w:val="32"/>
          <w:szCs w:val="32"/>
        </w:rPr>
        <w:t>3</w:t>
      </w:r>
    </w:p>
    <w:p>
      <w:pPr>
        <w:spacing w:line="660" w:lineRule="exact"/>
        <w:jc w:val="center"/>
        <w:rPr>
          <w:rFonts w:eastAsia="方正小标宋简体"/>
          <w:sz w:val="44"/>
          <w:szCs w:val="44"/>
        </w:rPr>
      </w:pPr>
      <w:r>
        <w:rPr>
          <w:rFonts w:hint="eastAsia" w:ascii="Times New Roman" w:hAnsi="方正小标宋简体" w:eastAsia="方正小标宋简体" w:cs="方正小标宋简体"/>
          <w:sz w:val="44"/>
          <w:szCs w:val="44"/>
        </w:rPr>
        <w:t>部门整体支出绩效自评报告</w:t>
      </w:r>
    </w:p>
    <w:p>
      <w:pPr>
        <w:rPr>
          <w:sz w:val="32"/>
          <w:szCs w:val="32"/>
        </w:rPr>
      </w:pPr>
    </w:p>
    <w:p>
      <w:pPr>
        <w:spacing w:line="600" w:lineRule="exact"/>
        <w:ind w:firstLine="640" w:firstLineChars="200"/>
        <w:rPr>
          <w:rFonts w:ascii="Times New Roman" w:hAnsi="Times New Roman" w:eastAsia="黑体" w:cs="黑体"/>
          <w:sz w:val="32"/>
          <w:szCs w:val="32"/>
        </w:rPr>
      </w:pPr>
      <w:r>
        <w:rPr>
          <w:rFonts w:hint="eastAsia" w:ascii="Times New Roman" w:hAnsi="Times New Roman" w:eastAsia="黑体" w:cs="黑体"/>
          <w:sz w:val="32"/>
          <w:szCs w:val="32"/>
        </w:rPr>
        <w:t>一、预算单位基本情况</w:t>
      </w:r>
    </w:p>
    <w:p>
      <w:pPr>
        <w:spacing w:line="600" w:lineRule="exact"/>
        <w:ind w:firstLine="640" w:firstLineChars="200"/>
        <w:rPr>
          <w:rFonts w:hAnsi="仿宋" w:eastAsia="仿宋"/>
          <w:color w:val="000000"/>
          <w:sz w:val="32"/>
          <w:szCs w:val="32"/>
        </w:rPr>
      </w:pPr>
      <w:r>
        <w:rPr>
          <w:rFonts w:hint="eastAsia" w:hAnsi="仿宋" w:eastAsia="仿宋"/>
          <w:color w:val="000000"/>
          <w:sz w:val="32"/>
          <w:szCs w:val="32"/>
        </w:rPr>
        <w:t>本部门共有编制人数</w:t>
      </w:r>
      <w:r>
        <w:rPr>
          <w:rFonts w:eastAsia="仿宋"/>
          <w:color w:val="000000"/>
          <w:sz w:val="32"/>
          <w:szCs w:val="32"/>
        </w:rPr>
        <w:t>14</w:t>
      </w:r>
      <w:r>
        <w:rPr>
          <w:rFonts w:hint="eastAsia" w:hAnsi="仿宋" w:eastAsia="仿宋"/>
          <w:color w:val="000000"/>
          <w:sz w:val="32"/>
          <w:szCs w:val="32"/>
        </w:rPr>
        <w:t>人，实有人数</w:t>
      </w:r>
      <w:r>
        <w:rPr>
          <w:rFonts w:eastAsia="仿宋"/>
          <w:color w:val="000000"/>
          <w:sz w:val="32"/>
          <w:szCs w:val="32"/>
        </w:rPr>
        <w:t>12</w:t>
      </w:r>
      <w:r>
        <w:rPr>
          <w:rFonts w:hint="eastAsia" w:hAnsi="仿宋" w:eastAsia="仿宋"/>
          <w:color w:val="000000"/>
          <w:sz w:val="32"/>
          <w:szCs w:val="32"/>
        </w:rPr>
        <w:t>人。内设股室</w:t>
      </w:r>
      <w:r>
        <w:rPr>
          <w:rFonts w:eastAsia="仿宋"/>
          <w:color w:val="000000"/>
          <w:sz w:val="32"/>
          <w:szCs w:val="32"/>
        </w:rPr>
        <w:t>5</w:t>
      </w:r>
      <w:r>
        <w:rPr>
          <w:rFonts w:hint="eastAsia" w:hAnsi="仿宋" w:eastAsia="仿宋"/>
          <w:color w:val="000000"/>
          <w:sz w:val="32"/>
          <w:szCs w:val="32"/>
        </w:rPr>
        <w:t>个，分别为办公室、档案管理办公室、档案信息编研办公室、地方志办公室、党史办公室。</w:t>
      </w:r>
    </w:p>
    <w:p>
      <w:pPr>
        <w:spacing w:line="600" w:lineRule="exact"/>
        <w:ind w:firstLine="640" w:firstLineChars="200"/>
        <w:rPr>
          <w:rFonts w:hAnsi="仿宋" w:eastAsia="仿宋"/>
          <w:color w:val="000000"/>
          <w:sz w:val="32"/>
          <w:szCs w:val="32"/>
        </w:rPr>
      </w:pPr>
      <w:r>
        <w:rPr>
          <w:rFonts w:hint="eastAsia" w:hAnsi="仿宋" w:eastAsia="仿宋"/>
          <w:color w:val="000000"/>
          <w:sz w:val="32"/>
          <w:szCs w:val="32"/>
        </w:rPr>
        <w:t>本部门的主要职责是：</w:t>
      </w:r>
    </w:p>
    <w:p>
      <w:pPr>
        <w:spacing w:line="600" w:lineRule="exact"/>
        <w:ind w:firstLine="640" w:firstLineChars="200"/>
        <w:rPr>
          <w:rFonts w:hAnsi="仿宋" w:eastAsia="仿宋"/>
          <w:color w:val="000000"/>
          <w:sz w:val="32"/>
          <w:szCs w:val="32"/>
        </w:rPr>
      </w:pPr>
      <w:r>
        <w:rPr>
          <w:rFonts w:hAnsi="仿宋" w:eastAsia="仿宋"/>
          <w:color w:val="000000"/>
          <w:sz w:val="32"/>
          <w:szCs w:val="32"/>
        </w:rPr>
        <w:t>1.</w:t>
      </w:r>
      <w:r>
        <w:rPr>
          <w:rFonts w:hint="eastAsia" w:hAnsi="仿宋" w:eastAsia="仿宋"/>
          <w:color w:val="000000"/>
          <w:sz w:val="32"/>
          <w:szCs w:val="32"/>
        </w:rPr>
        <w:t>贯彻执行国家有关档案工作的方针、政策和法律、法规，结合我县实际，制订档案工作的规章制度和全区档案事业发展的近期计划、长远规划并组织实施。</w:t>
      </w:r>
    </w:p>
    <w:p>
      <w:pPr>
        <w:spacing w:line="600" w:lineRule="exact"/>
        <w:ind w:firstLine="640" w:firstLineChars="200"/>
        <w:rPr>
          <w:rFonts w:hAnsi="仿宋" w:eastAsia="仿宋"/>
          <w:color w:val="000000"/>
          <w:sz w:val="32"/>
          <w:szCs w:val="32"/>
        </w:rPr>
      </w:pPr>
      <w:r>
        <w:rPr>
          <w:rFonts w:hAnsi="仿宋" w:eastAsia="仿宋"/>
          <w:color w:val="000000"/>
          <w:sz w:val="32"/>
          <w:szCs w:val="32"/>
        </w:rPr>
        <w:t>2.</w:t>
      </w:r>
      <w:r>
        <w:rPr>
          <w:rFonts w:hint="eastAsia" w:hAnsi="仿宋" w:eastAsia="仿宋"/>
          <w:color w:val="000000"/>
          <w:sz w:val="32"/>
          <w:szCs w:val="32"/>
        </w:rPr>
        <w:t>监督、指导区直机关、乡镇机关、团体、企事业单位和其他组织的档案工作和各级档案馆（室）工作。</w:t>
      </w:r>
    </w:p>
    <w:p>
      <w:pPr>
        <w:spacing w:line="600" w:lineRule="exact"/>
        <w:ind w:firstLine="640" w:firstLineChars="200"/>
        <w:rPr>
          <w:rFonts w:hAnsi="仿宋" w:eastAsia="仿宋"/>
          <w:color w:val="000000"/>
          <w:sz w:val="32"/>
          <w:szCs w:val="32"/>
        </w:rPr>
      </w:pPr>
      <w:r>
        <w:rPr>
          <w:rFonts w:hAnsi="仿宋" w:eastAsia="仿宋"/>
          <w:color w:val="000000"/>
          <w:sz w:val="32"/>
          <w:szCs w:val="32"/>
        </w:rPr>
        <w:t>3.</w:t>
      </w:r>
      <w:r>
        <w:rPr>
          <w:rFonts w:hint="eastAsia" w:hAnsi="仿宋" w:eastAsia="仿宋"/>
          <w:color w:val="000000"/>
          <w:sz w:val="32"/>
          <w:szCs w:val="32"/>
        </w:rPr>
        <w:t>负责统一管理并保管所属范围内的档案及有关资料，维护档案的完整与安全，搞好档案的综合利用，提出鉴定档案的原则和标准，研究、审查有关档案的保管价值、保管期限、监督档案文件的销毁。</w:t>
      </w:r>
    </w:p>
    <w:p>
      <w:pPr>
        <w:spacing w:line="600" w:lineRule="exact"/>
        <w:ind w:firstLine="640" w:firstLineChars="200"/>
        <w:rPr>
          <w:rFonts w:hAnsi="仿宋" w:eastAsia="仿宋"/>
          <w:color w:val="000000"/>
          <w:sz w:val="32"/>
          <w:szCs w:val="32"/>
        </w:rPr>
      </w:pPr>
      <w:r>
        <w:rPr>
          <w:rFonts w:hAnsi="仿宋" w:eastAsia="仿宋"/>
          <w:color w:val="000000"/>
          <w:sz w:val="32"/>
          <w:szCs w:val="32"/>
        </w:rPr>
        <w:t>4.</w:t>
      </w:r>
      <w:r>
        <w:rPr>
          <w:rFonts w:hint="eastAsia" w:hAnsi="仿宋" w:eastAsia="仿宋"/>
          <w:color w:val="000000"/>
          <w:sz w:val="32"/>
          <w:szCs w:val="32"/>
        </w:rPr>
        <w:t>组织档案专业教育和业务培训，负责档案统计、综合分析、开发档案信息资源。</w:t>
      </w:r>
    </w:p>
    <w:p>
      <w:pPr>
        <w:spacing w:line="600" w:lineRule="exact"/>
        <w:ind w:firstLine="640" w:firstLineChars="200"/>
        <w:rPr>
          <w:rFonts w:hAnsi="仿宋" w:eastAsia="仿宋"/>
          <w:color w:val="000000"/>
          <w:sz w:val="32"/>
          <w:szCs w:val="32"/>
        </w:rPr>
      </w:pPr>
      <w:r>
        <w:rPr>
          <w:rFonts w:hAnsi="仿宋" w:eastAsia="仿宋"/>
          <w:color w:val="000000"/>
          <w:sz w:val="32"/>
          <w:szCs w:val="32"/>
        </w:rPr>
        <w:t>5.</w:t>
      </w:r>
      <w:r>
        <w:rPr>
          <w:rFonts w:hint="eastAsia" w:hAnsi="仿宋" w:eastAsia="仿宋"/>
          <w:color w:val="000000"/>
          <w:sz w:val="32"/>
          <w:szCs w:val="32"/>
        </w:rPr>
        <w:t>负责征集整理、编纂渌口区地方重要党史资料。</w:t>
      </w:r>
    </w:p>
    <w:p>
      <w:pPr>
        <w:spacing w:line="600" w:lineRule="exact"/>
        <w:ind w:firstLine="640" w:firstLineChars="200"/>
        <w:rPr>
          <w:rFonts w:hAnsi="仿宋" w:eastAsia="仿宋"/>
          <w:color w:val="000000"/>
          <w:sz w:val="32"/>
          <w:szCs w:val="32"/>
        </w:rPr>
      </w:pPr>
      <w:r>
        <w:rPr>
          <w:rFonts w:hAnsi="仿宋" w:eastAsia="仿宋"/>
          <w:color w:val="000000"/>
          <w:sz w:val="32"/>
          <w:szCs w:val="32"/>
        </w:rPr>
        <w:t>6.</w:t>
      </w:r>
      <w:r>
        <w:rPr>
          <w:rFonts w:hint="eastAsia" w:hAnsi="仿宋" w:eastAsia="仿宋"/>
          <w:color w:val="000000"/>
          <w:sz w:val="32"/>
          <w:szCs w:val="32"/>
        </w:rPr>
        <w:t>研究、编写渌口区地方党史，出版重要的地方党史书刊。</w:t>
      </w:r>
    </w:p>
    <w:p>
      <w:pPr>
        <w:spacing w:line="600" w:lineRule="exact"/>
        <w:ind w:firstLine="640" w:firstLineChars="200"/>
        <w:rPr>
          <w:rFonts w:hAnsi="仿宋" w:eastAsia="仿宋"/>
          <w:color w:val="000000"/>
          <w:sz w:val="32"/>
          <w:szCs w:val="32"/>
        </w:rPr>
      </w:pPr>
      <w:r>
        <w:rPr>
          <w:rFonts w:hAnsi="仿宋" w:eastAsia="仿宋"/>
          <w:color w:val="000000"/>
          <w:sz w:val="32"/>
          <w:szCs w:val="32"/>
        </w:rPr>
        <w:t>7.</w:t>
      </w:r>
      <w:r>
        <w:rPr>
          <w:rFonts w:hint="eastAsia" w:hAnsi="仿宋" w:eastAsia="仿宋"/>
          <w:color w:val="000000"/>
          <w:sz w:val="32"/>
          <w:szCs w:val="32"/>
        </w:rPr>
        <w:t>负责《渌口区志》稿件的组织，编辑出版《渌口区志》。</w:t>
      </w:r>
    </w:p>
    <w:p>
      <w:pPr>
        <w:spacing w:line="600" w:lineRule="exact"/>
        <w:ind w:firstLine="640" w:firstLineChars="200"/>
        <w:rPr>
          <w:rFonts w:hAnsi="仿宋" w:eastAsia="仿宋"/>
          <w:color w:val="000000"/>
          <w:sz w:val="32"/>
          <w:szCs w:val="32"/>
        </w:rPr>
      </w:pPr>
      <w:r>
        <w:rPr>
          <w:rFonts w:hAnsi="仿宋" w:eastAsia="仿宋"/>
          <w:color w:val="000000"/>
          <w:sz w:val="32"/>
          <w:szCs w:val="32"/>
        </w:rPr>
        <w:t>8.</w:t>
      </w:r>
      <w:r>
        <w:rPr>
          <w:rFonts w:hint="eastAsia" w:hAnsi="仿宋" w:eastAsia="仿宋"/>
          <w:color w:val="000000"/>
          <w:sz w:val="32"/>
          <w:szCs w:val="32"/>
        </w:rPr>
        <w:t>负责《渌口区年鉴》稿件的组织，编辑、出版《渌口区年鉴》，负责区志、年鉴的发行工作。</w:t>
      </w:r>
    </w:p>
    <w:p>
      <w:pPr>
        <w:spacing w:line="600" w:lineRule="exact"/>
        <w:ind w:firstLine="640" w:firstLineChars="200"/>
        <w:rPr>
          <w:rFonts w:hAnsi="仿宋" w:eastAsia="仿宋"/>
          <w:color w:val="000000"/>
          <w:sz w:val="32"/>
          <w:szCs w:val="32"/>
        </w:rPr>
      </w:pPr>
      <w:r>
        <w:rPr>
          <w:rFonts w:hAnsi="仿宋" w:eastAsia="仿宋"/>
          <w:color w:val="000000"/>
          <w:sz w:val="32"/>
          <w:szCs w:val="32"/>
        </w:rPr>
        <w:t>9.</w:t>
      </w:r>
      <w:r>
        <w:rPr>
          <w:rFonts w:hint="eastAsia" w:hAnsi="仿宋" w:eastAsia="仿宋"/>
          <w:color w:val="000000"/>
          <w:sz w:val="32"/>
          <w:szCs w:val="32"/>
        </w:rPr>
        <w:t>负责全区党史资料征集和地方志编纂的组织、协调工作；</w:t>
      </w:r>
    </w:p>
    <w:p>
      <w:pPr>
        <w:spacing w:line="600" w:lineRule="exact"/>
        <w:ind w:firstLine="640" w:firstLineChars="200"/>
        <w:rPr>
          <w:rFonts w:hAnsi="仿宋" w:eastAsia="仿宋"/>
          <w:color w:val="000000"/>
          <w:sz w:val="32"/>
          <w:szCs w:val="32"/>
        </w:rPr>
      </w:pPr>
      <w:r>
        <w:rPr>
          <w:rFonts w:hAnsi="仿宋" w:eastAsia="仿宋"/>
          <w:color w:val="000000"/>
          <w:sz w:val="32"/>
          <w:szCs w:val="32"/>
        </w:rPr>
        <w:t>10.</w:t>
      </w:r>
      <w:r>
        <w:rPr>
          <w:rFonts w:hint="eastAsia" w:hAnsi="仿宋" w:eastAsia="仿宋"/>
          <w:color w:val="000000"/>
          <w:sz w:val="32"/>
          <w:szCs w:val="32"/>
        </w:rPr>
        <w:t>承办区人民政府交办的其他事项。</w:t>
      </w:r>
    </w:p>
    <w:p>
      <w:pPr>
        <w:pStyle w:val="9"/>
        <w:widowControl/>
        <w:spacing w:line="600" w:lineRule="exact"/>
        <w:ind w:left="0" w:firstLine="640" w:firstLineChars="200"/>
        <w:rPr>
          <w:rFonts w:ascii="Times New Roman" w:hAnsi="Times New Roman" w:eastAsia="黑体"/>
          <w:sz w:val="32"/>
          <w:szCs w:val="32"/>
        </w:rPr>
      </w:pPr>
      <w:r>
        <w:rPr>
          <w:rFonts w:hint="eastAsia" w:ascii="Times New Roman" w:hAnsi="Times New Roman" w:eastAsia="黑体"/>
          <w:sz w:val="32"/>
          <w:szCs w:val="32"/>
        </w:rPr>
        <w:t>二、一般公共预算支出情况</w:t>
      </w:r>
    </w:p>
    <w:p>
      <w:pPr>
        <w:pStyle w:val="9"/>
        <w:widowControl/>
        <w:spacing w:line="600" w:lineRule="exact"/>
        <w:rPr>
          <w:rFonts w:ascii="Calibri" w:hAnsi="仿宋" w:eastAsia="仿宋"/>
          <w:color w:val="000000"/>
          <w:sz w:val="32"/>
          <w:szCs w:val="32"/>
        </w:rPr>
      </w:pPr>
      <w:r>
        <w:rPr>
          <w:rFonts w:hint="eastAsia" w:ascii="Calibri" w:hAnsi="仿宋" w:eastAsia="仿宋"/>
          <w:color w:val="000000"/>
          <w:sz w:val="32"/>
          <w:szCs w:val="32"/>
        </w:rPr>
        <w:t>（一）基本支出情况</w:t>
      </w:r>
    </w:p>
    <w:p>
      <w:pPr>
        <w:pStyle w:val="9"/>
        <w:widowControl/>
        <w:spacing w:line="600" w:lineRule="exact"/>
        <w:ind w:left="0" w:firstLine="640" w:firstLineChars="200"/>
        <w:rPr>
          <w:rFonts w:ascii="Calibri" w:hAnsi="仿宋" w:eastAsia="仿宋"/>
          <w:color w:val="000000"/>
          <w:sz w:val="32"/>
          <w:szCs w:val="32"/>
        </w:rPr>
      </w:pPr>
      <w:r>
        <w:rPr>
          <w:rFonts w:ascii="Calibri" w:hAnsi="仿宋" w:eastAsia="仿宋"/>
          <w:color w:val="000000"/>
          <w:sz w:val="32"/>
          <w:szCs w:val="32"/>
        </w:rPr>
        <w:t>2021</w:t>
      </w:r>
      <w:r>
        <w:rPr>
          <w:rFonts w:hint="eastAsia" w:ascii="Calibri" w:hAnsi="仿宋" w:eastAsia="仿宋"/>
          <w:color w:val="000000"/>
          <w:sz w:val="32"/>
          <w:szCs w:val="32"/>
        </w:rPr>
        <w:t>年年初预算数为</w:t>
      </w:r>
      <w:r>
        <w:rPr>
          <w:rFonts w:ascii="Calibri" w:hAnsi="仿宋" w:eastAsia="仿宋"/>
          <w:color w:val="000000"/>
          <w:sz w:val="32"/>
          <w:szCs w:val="32"/>
        </w:rPr>
        <w:t>231.96</w:t>
      </w:r>
      <w:r>
        <w:rPr>
          <w:rFonts w:hint="eastAsia" w:ascii="Calibri" w:hAnsi="仿宋" w:eastAsia="仿宋"/>
          <w:color w:val="000000"/>
          <w:sz w:val="32"/>
          <w:szCs w:val="32"/>
        </w:rPr>
        <w:t>万元，全年预算数和执行数为</w:t>
      </w:r>
      <w:r>
        <w:rPr>
          <w:rFonts w:ascii="Calibri" w:hAnsi="仿宋" w:eastAsia="仿宋"/>
          <w:color w:val="000000"/>
          <w:sz w:val="32"/>
          <w:szCs w:val="32"/>
        </w:rPr>
        <w:t>231.96</w:t>
      </w:r>
      <w:r>
        <w:rPr>
          <w:rFonts w:hint="eastAsia" w:ascii="Calibri" w:hAnsi="仿宋" w:eastAsia="仿宋"/>
          <w:color w:val="000000"/>
          <w:sz w:val="32"/>
          <w:szCs w:val="32"/>
        </w:rPr>
        <w:t>万元，是指为保障单位机构正常运转、完成日常工作任务而发生的各项支出，包括用于基本工资、津贴补贴等人员经费以及日常公用经费、业务性商品和服务支出。其中包括工资和福利支出</w:t>
      </w:r>
      <w:r>
        <w:rPr>
          <w:rFonts w:ascii="Calibri" w:hAnsi="仿宋" w:eastAsia="仿宋"/>
          <w:color w:val="000000"/>
          <w:sz w:val="32"/>
          <w:szCs w:val="32"/>
        </w:rPr>
        <w:t>169.64</w:t>
      </w:r>
      <w:r>
        <w:rPr>
          <w:rFonts w:hint="eastAsia" w:ascii="Calibri" w:hAnsi="仿宋" w:eastAsia="仿宋"/>
          <w:color w:val="000000"/>
          <w:sz w:val="32"/>
          <w:szCs w:val="32"/>
        </w:rPr>
        <w:t>万元、商品和服务支出</w:t>
      </w:r>
      <w:r>
        <w:rPr>
          <w:rFonts w:ascii="Calibri" w:hAnsi="仿宋" w:eastAsia="仿宋"/>
          <w:color w:val="000000"/>
          <w:sz w:val="32"/>
          <w:szCs w:val="32"/>
        </w:rPr>
        <w:t>26.7</w:t>
      </w:r>
      <w:r>
        <w:rPr>
          <w:rFonts w:hint="eastAsia" w:ascii="Calibri" w:hAnsi="仿宋" w:eastAsia="仿宋"/>
          <w:color w:val="000000"/>
          <w:sz w:val="32"/>
          <w:szCs w:val="32"/>
        </w:rPr>
        <w:t>万元、对个人和家庭的补助</w:t>
      </w:r>
      <w:r>
        <w:rPr>
          <w:rFonts w:ascii="Calibri" w:hAnsi="仿宋" w:eastAsia="仿宋"/>
          <w:color w:val="000000"/>
          <w:sz w:val="32"/>
          <w:szCs w:val="32"/>
        </w:rPr>
        <w:t>5.62</w:t>
      </w:r>
      <w:r>
        <w:rPr>
          <w:rFonts w:hint="eastAsia" w:ascii="Calibri" w:hAnsi="仿宋" w:eastAsia="仿宋"/>
          <w:color w:val="000000"/>
          <w:sz w:val="32"/>
          <w:szCs w:val="32"/>
        </w:rPr>
        <w:t>万元等。</w:t>
      </w:r>
    </w:p>
    <w:p>
      <w:pPr>
        <w:pStyle w:val="9"/>
        <w:widowControl/>
        <w:spacing w:line="600" w:lineRule="exact"/>
        <w:rPr>
          <w:rFonts w:ascii="Calibri" w:hAnsi="仿宋" w:eastAsia="仿宋"/>
          <w:color w:val="000000"/>
          <w:sz w:val="32"/>
          <w:szCs w:val="32"/>
        </w:rPr>
      </w:pPr>
      <w:r>
        <w:rPr>
          <w:rFonts w:hint="eastAsia" w:ascii="Calibri" w:hAnsi="仿宋" w:eastAsia="仿宋"/>
          <w:color w:val="000000"/>
          <w:sz w:val="32"/>
          <w:szCs w:val="32"/>
        </w:rPr>
        <w:t>（二）项目支出情况</w:t>
      </w:r>
    </w:p>
    <w:p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jc w:val="left"/>
        <w:rPr>
          <w:rFonts w:hAnsi="仿宋" w:eastAsia="仿宋"/>
          <w:color w:val="000000"/>
          <w:sz w:val="32"/>
          <w:szCs w:val="32"/>
        </w:rPr>
      </w:pPr>
      <w:r>
        <w:rPr>
          <w:rFonts w:hAnsi="仿宋" w:eastAsia="仿宋"/>
          <w:color w:val="000000"/>
          <w:sz w:val="32"/>
          <w:szCs w:val="32"/>
        </w:rPr>
        <w:t>2021</w:t>
      </w:r>
      <w:r>
        <w:rPr>
          <w:rFonts w:hint="eastAsia" w:hAnsi="仿宋" w:eastAsia="仿宋"/>
          <w:color w:val="000000"/>
          <w:sz w:val="32"/>
          <w:szCs w:val="32"/>
        </w:rPr>
        <w:t>年年初无项目支出预算费用。</w:t>
      </w:r>
    </w:p>
    <w:p>
      <w:pPr>
        <w:spacing w:line="600" w:lineRule="exact"/>
        <w:ind w:firstLine="640" w:firstLineChars="200"/>
        <w:rPr>
          <w:rFonts w:ascii="Times New Roman" w:hAnsi="Times New Roman" w:eastAsia="黑体" w:cs="黑体"/>
          <w:sz w:val="32"/>
          <w:szCs w:val="32"/>
        </w:rPr>
      </w:pPr>
      <w:r>
        <w:rPr>
          <w:rFonts w:hint="eastAsia" w:ascii="Times New Roman" w:hAnsi="Times New Roman" w:eastAsia="黑体" w:cs="黑体"/>
          <w:sz w:val="32"/>
          <w:szCs w:val="32"/>
        </w:rPr>
        <w:t>三、部门整体支出绩效情况</w:t>
      </w:r>
    </w:p>
    <w:p>
      <w:pPr>
        <w:pStyle w:val="9"/>
        <w:widowControl/>
        <w:spacing w:line="600" w:lineRule="exact"/>
        <w:ind w:left="0" w:firstLine="640" w:firstLineChars="200"/>
        <w:rPr>
          <w:rFonts w:ascii="Calibri" w:hAnsi="仿宋" w:eastAsia="仿宋"/>
          <w:color w:val="000000"/>
          <w:sz w:val="32"/>
          <w:szCs w:val="32"/>
        </w:rPr>
      </w:pPr>
      <w:r>
        <w:rPr>
          <w:rFonts w:ascii="Calibri" w:hAnsi="仿宋" w:eastAsia="仿宋"/>
          <w:color w:val="000000"/>
          <w:sz w:val="32"/>
          <w:szCs w:val="32"/>
        </w:rPr>
        <w:t>2021</w:t>
      </w:r>
      <w:r>
        <w:rPr>
          <w:rFonts w:hint="eastAsia" w:ascii="Calibri" w:hAnsi="仿宋" w:eastAsia="仿宋"/>
          <w:color w:val="000000"/>
          <w:sz w:val="32"/>
          <w:szCs w:val="32"/>
        </w:rPr>
        <w:t>年，区档案馆积极履行档案事务管理职能，不断加强自身建设，各项工作取得了新的进步。</w:t>
      </w:r>
    </w:p>
    <w:p>
      <w:pPr>
        <w:pStyle w:val="9"/>
        <w:widowControl/>
        <w:spacing w:line="600" w:lineRule="exact"/>
        <w:ind w:left="0" w:firstLine="640" w:firstLineChars="200"/>
        <w:rPr>
          <w:rFonts w:ascii="Calibri" w:hAnsi="仿宋" w:eastAsia="仿宋"/>
          <w:color w:val="000000"/>
          <w:sz w:val="32"/>
          <w:szCs w:val="32"/>
        </w:rPr>
      </w:pPr>
      <w:r>
        <w:rPr>
          <w:rFonts w:hint="eastAsia" w:ascii="Calibri" w:hAnsi="仿宋" w:eastAsia="仿宋"/>
          <w:color w:val="000000"/>
          <w:sz w:val="32"/>
          <w:szCs w:val="32"/>
        </w:rPr>
        <w:t>（一）完善档案馆安全体系。规范设置联动型消防控制室，库房配置去湿机、空调等档案安全保管恒温恒湿设备，对馆库内外及档案馆周边重点部位纳入电子监控范围，充分的保证了实体档案的绝对安全。建立健全档案保管、利用、保密等系列规章制度，实行所有数字化档案异地备份等有效措施，切实有效的保障了档案的信息安全。</w:t>
      </w:r>
    </w:p>
    <w:p>
      <w:pPr>
        <w:pStyle w:val="9"/>
        <w:widowControl/>
        <w:spacing w:line="600" w:lineRule="exact"/>
        <w:ind w:left="0" w:firstLine="640" w:firstLineChars="200"/>
        <w:rPr>
          <w:rFonts w:ascii="Calibri" w:hAnsi="仿宋" w:eastAsia="仿宋"/>
          <w:color w:val="000000"/>
          <w:sz w:val="32"/>
          <w:szCs w:val="32"/>
        </w:rPr>
      </w:pPr>
      <w:r>
        <w:rPr>
          <w:rFonts w:hint="eastAsia" w:ascii="Calibri" w:hAnsi="仿宋" w:eastAsia="仿宋"/>
          <w:color w:val="000000"/>
          <w:sz w:val="32"/>
          <w:szCs w:val="32"/>
        </w:rPr>
        <w:t>（二）档案信息化建设成效明显。加快馆藏档案的全文扫描和目录输入工作，提高了档案查阅的速度和档案质量，减少了档案查阅时间。</w:t>
      </w:r>
    </w:p>
    <w:p>
      <w:pPr>
        <w:pStyle w:val="9"/>
        <w:widowControl/>
        <w:spacing w:line="600" w:lineRule="exact"/>
        <w:ind w:left="0" w:firstLine="640" w:firstLineChars="200"/>
        <w:rPr>
          <w:rFonts w:ascii="Calibri" w:hAnsi="仿宋" w:eastAsia="仿宋"/>
          <w:color w:val="000000"/>
          <w:sz w:val="32"/>
          <w:szCs w:val="32"/>
        </w:rPr>
      </w:pPr>
      <w:r>
        <w:rPr>
          <w:rFonts w:hint="eastAsia" w:ascii="Calibri" w:hAnsi="仿宋" w:eastAsia="仿宋"/>
          <w:color w:val="000000"/>
          <w:sz w:val="32"/>
          <w:szCs w:val="32"/>
        </w:rPr>
        <w:t>（三）档案接收工作正常开展，群众利用档案服务方便快捷，深受人民群众一致好评。</w:t>
      </w:r>
    </w:p>
    <w:p>
      <w:pPr>
        <w:spacing w:line="600" w:lineRule="exact"/>
        <w:ind w:firstLine="640" w:firstLineChars="200"/>
        <w:rPr>
          <w:rFonts w:ascii="Times New Roman" w:hAnsi="Times New Roman" w:eastAsia="黑体"/>
          <w:sz w:val="32"/>
          <w:szCs w:val="32"/>
        </w:rPr>
      </w:pPr>
      <w:r>
        <w:rPr>
          <w:rFonts w:hint="eastAsia" w:ascii="Times New Roman" w:hAnsi="Times New Roman" w:eastAsia="黑体"/>
          <w:sz w:val="32"/>
          <w:szCs w:val="32"/>
        </w:rPr>
        <w:t>四、存在的问题及原因分析</w:t>
      </w:r>
    </w:p>
    <w:p>
      <w:pPr>
        <w:pStyle w:val="9"/>
        <w:widowControl/>
        <w:spacing w:line="600" w:lineRule="exact"/>
        <w:ind w:left="0" w:firstLine="640" w:firstLineChars="200"/>
        <w:rPr>
          <w:rFonts w:ascii="Calibri" w:hAnsi="仿宋" w:eastAsia="仿宋"/>
          <w:color w:val="000000"/>
          <w:sz w:val="32"/>
          <w:szCs w:val="32"/>
        </w:rPr>
      </w:pPr>
      <w:r>
        <w:rPr>
          <w:rFonts w:hint="eastAsia" w:ascii="Calibri" w:hAnsi="仿宋" w:eastAsia="仿宋"/>
          <w:color w:val="000000"/>
          <w:sz w:val="32"/>
          <w:szCs w:val="32"/>
        </w:rPr>
        <w:t>预算编制细化不够，年初预算和科目设置与实际发生情况有一定的出入。</w:t>
      </w:r>
    </w:p>
    <w:p>
      <w:pPr>
        <w:spacing w:line="600" w:lineRule="exact"/>
        <w:ind w:firstLine="640" w:firstLineChars="200"/>
        <w:rPr>
          <w:rFonts w:ascii="Times New Roman" w:hAnsi="Times New Roman" w:eastAsia="黑体" w:cs="黑体"/>
          <w:sz w:val="32"/>
          <w:szCs w:val="32"/>
        </w:rPr>
      </w:pPr>
      <w:r>
        <w:rPr>
          <w:rFonts w:hint="eastAsia" w:ascii="Times New Roman" w:hAnsi="Times New Roman" w:eastAsia="黑体" w:cs="黑体"/>
          <w:sz w:val="32"/>
          <w:szCs w:val="32"/>
        </w:rPr>
        <w:t>五、下一步改进措施</w:t>
      </w:r>
    </w:p>
    <w:p>
      <w:pPr>
        <w:spacing w:line="600" w:lineRule="exact"/>
        <w:ind w:firstLine="640" w:firstLineChars="200"/>
        <w:rPr>
          <w:rFonts w:ascii="宋体" w:hAnsi="宋体" w:eastAsia="仿宋"/>
          <w:color w:val="000000"/>
          <w:sz w:val="32"/>
          <w:szCs w:val="32"/>
        </w:rPr>
      </w:pPr>
      <w:r>
        <w:rPr>
          <w:rFonts w:ascii="宋体" w:hAnsi="宋体" w:eastAsia="仿宋"/>
          <w:color w:val="000000"/>
          <w:sz w:val="32"/>
          <w:szCs w:val="32"/>
        </w:rPr>
        <w:t>1</w:t>
      </w:r>
      <w:r>
        <w:rPr>
          <w:rFonts w:hint="eastAsia" w:ascii="宋体" w:hAnsi="宋体" w:eastAsia="仿宋"/>
          <w:color w:val="000000"/>
          <w:sz w:val="32"/>
          <w:szCs w:val="32"/>
        </w:rPr>
        <w:t>、细化预算编制工作，认真做好预算的编制。进一步加强本单位的预算管理意识，严格按照预算编制的相关制度和要求进行预算编制；全面编制预算项目，优先保障固定性的、相对刚性的费用支出项目，尽量压缩变动性的、有控制空间的费用项目，进一步提高预算编制的科学性、严谨性和可控性。加强内部预算编制的审核和预算控制指标的下达。</w:t>
      </w:r>
    </w:p>
    <w:p>
      <w:pPr>
        <w:spacing w:line="600" w:lineRule="exact"/>
        <w:ind w:firstLine="640" w:firstLineChars="200"/>
        <w:rPr>
          <w:rFonts w:ascii="宋体" w:hAnsi="宋体" w:eastAsia="仿宋"/>
          <w:color w:val="000000"/>
          <w:sz w:val="32"/>
          <w:szCs w:val="32"/>
        </w:rPr>
      </w:pPr>
      <w:r>
        <w:rPr>
          <w:rFonts w:ascii="宋体" w:hAnsi="宋体" w:eastAsia="仿宋"/>
          <w:color w:val="000000"/>
          <w:sz w:val="32"/>
          <w:szCs w:val="32"/>
        </w:rPr>
        <w:t>2</w:t>
      </w:r>
      <w:r>
        <w:rPr>
          <w:rFonts w:hint="eastAsia" w:ascii="宋体" w:hAnsi="宋体" w:eastAsia="仿宋"/>
          <w:color w:val="000000"/>
          <w:sz w:val="32"/>
          <w:szCs w:val="32"/>
        </w:rPr>
        <w:t>、加强财务管理，严格财务审核。在费用报账支付时，按照预算规定的费用项目和用途进行资金使用审核、列报支付、财务核算，杜绝超支现象的发生。</w:t>
      </w:r>
    </w:p>
    <w:p>
      <w:pPr>
        <w:spacing w:line="600" w:lineRule="exact"/>
        <w:ind w:firstLine="640" w:firstLineChars="200"/>
        <w:rPr>
          <w:rFonts w:ascii="宋体" w:hAnsi="宋体" w:eastAsia="仿宋"/>
          <w:color w:val="000000"/>
          <w:sz w:val="32"/>
          <w:szCs w:val="32"/>
        </w:rPr>
      </w:pPr>
      <w:r>
        <w:rPr>
          <w:rFonts w:ascii="宋体" w:hAnsi="宋体" w:eastAsia="仿宋"/>
          <w:color w:val="000000"/>
          <w:sz w:val="32"/>
          <w:szCs w:val="32"/>
        </w:rPr>
        <w:t>3</w:t>
      </w:r>
      <w:r>
        <w:rPr>
          <w:rFonts w:hint="eastAsia" w:ascii="宋体" w:hAnsi="宋体" w:eastAsia="仿宋"/>
          <w:color w:val="000000"/>
          <w:sz w:val="32"/>
          <w:szCs w:val="32"/>
        </w:rPr>
        <w:t>、持续抓好“三公”经费控制管理。严格控制“三公”经费的规模和比例，把关“三公”经费支出的审核、审批，杜绝挪用和挤占其他预算资金行为；进一步细化“三公”经费的管理，合理压缩“三公”经费支出。</w:t>
      </w:r>
    </w:p>
    <w:p>
      <w:pPr>
        <w:spacing w:line="600" w:lineRule="exact"/>
        <w:ind w:firstLine="640" w:firstLineChars="200"/>
        <w:rPr>
          <w:rFonts w:ascii="宋体" w:hAnsi="宋体" w:eastAsia="仿宋"/>
          <w:color w:val="000000"/>
          <w:sz w:val="32"/>
          <w:szCs w:val="32"/>
        </w:rPr>
      </w:pPr>
      <w:r>
        <w:rPr>
          <w:rFonts w:ascii="宋体" w:hAnsi="宋体" w:eastAsia="仿宋"/>
          <w:color w:val="000000"/>
          <w:sz w:val="32"/>
          <w:szCs w:val="32"/>
        </w:rPr>
        <w:t>4</w:t>
      </w:r>
      <w:r>
        <w:rPr>
          <w:rFonts w:hint="eastAsia" w:ascii="宋体" w:hAnsi="宋体" w:eastAsia="仿宋"/>
          <w:color w:val="000000"/>
          <w:sz w:val="32"/>
          <w:szCs w:val="32"/>
        </w:rPr>
        <w:t>、加强项目开展进度的跟踪，开展项目绩效评价，确保项目绩效目标的完成。</w:t>
      </w:r>
    </w:p>
    <w:p>
      <w:pPr>
        <w:spacing w:line="600" w:lineRule="exact"/>
        <w:ind w:firstLine="640" w:firstLineChars="200"/>
        <w:rPr>
          <w:rFonts w:ascii="Times New Roman" w:hAnsi="Times New Roman" w:eastAsia="黑体" w:cs="黑体"/>
          <w:sz w:val="32"/>
          <w:szCs w:val="32"/>
        </w:rPr>
      </w:pPr>
      <w:r>
        <w:rPr>
          <w:rFonts w:hint="eastAsia" w:ascii="Times New Roman" w:hAnsi="Times New Roman" w:eastAsia="黑体" w:cs="黑体"/>
          <w:sz w:val="32"/>
          <w:szCs w:val="32"/>
        </w:rPr>
        <w:t>六、绩效自评结果拟应用和公开情况</w:t>
      </w:r>
    </w:p>
    <w:p>
      <w:pPr>
        <w:spacing w:line="600" w:lineRule="exact"/>
        <w:ind w:firstLine="636"/>
        <w:rPr>
          <w:rFonts w:ascii="宋体" w:hAnsi="宋体" w:eastAsia="仿宋"/>
          <w:color w:val="000000"/>
          <w:sz w:val="32"/>
          <w:szCs w:val="32"/>
        </w:rPr>
      </w:pPr>
      <w:r>
        <w:rPr>
          <w:rFonts w:hint="eastAsia" w:ascii="宋体" w:hAnsi="宋体" w:eastAsia="仿宋"/>
          <w:color w:val="000000"/>
          <w:sz w:val="32"/>
          <w:szCs w:val="32"/>
        </w:rPr>
        <w:t>区档案馆绩效自我评价，达到了预期目标，取得了良好成效，我单位将自评结果编入本部门决算并依法公开，接受监督。</w:t>
      </w:r>
    </w:p>
    <w:p>
      <w:pPr>
        <w:spacing w:line="600" w:lineRule="exact"/>
        <w:ind w:firstLine="636"/>
        <w:rPr>
          <w:rFonts w:ascii="宋体" w:hAnsi="宋体" w:eastAsia="仿宋"/>
          <w:color w:val="000000"/>
          <w:sz w:val="32"/>
          <w:szCs w:val="32"/>
        </w:rPr>
      </w:pPr>
    </w:p>
    <w:p>
      <w:pPr>
        <w:spacing w:line="600" w:lineRule="exact"/>
        <w:ind w:firstLine="636"/>
        <w:rPr>
          <w:rFonts w:ascii="宋体" w:hAnsi="宋体" w:eastAsia="仿宋"/>
          <w:color w:val="000000"/>
          <w:sz w:val="32"/>
          <w:szCs w:val="32"/>
        </w:rPr>
      </w:pPr>
    </w:p>
    <w:p>
      <w:pPr>
        <w:spacing w:line="600" w:lineRule="exact"/>
        <w:ind w:firstLine="636"/>
        <w:rPr>
          <w:rFonts w:ascii="宋体" w:hAnsi="宋体" w:eastAsia="仿宋"/>
          <w:color w:val="000000"/>
          <w:sz w:val="32"/>
          <w:szCs w:val="32"/>
        </w:rPr>
      </w:pPr>
      <w:r>
        <w:rPr>
          <w:rFonts w:ascii="宋体" w:hAnsi="宋体" w:eastAsia="仿宋"/>
          <w:color w:val="000000"/>
          <w:sz w:val="32"/>
          <w:szCs w:val="32"/>
        </w:rPr>
        <w:t xml:space="preserve">                             </w:t>
      </w:r>
      <w:r>
        <w:rPr>
          <w:rFonts w:hint="eastAsia" w:ascii="宋体" w:hAnsi="宋体" w:eastAsia="仿宋"/>
          <w:color w:val="000000"/>
          <w:sz w:val="32"/>
          <w:szCs w:val="32"/>
        </w:rPr>
        <w:t>株洲市渌口区档案史志馆</w:t>
      </w:r>
    </w:p>
    <w:p>
      <w:pPr>
        <w:spacing w:line="600" w:lineRule="exact"/>
        <w:ind w:firstLine="636"/>
        <w:rPr>
          <w:rFonts w:ascii="宋体" w:hAnsi="宋体" w:eastAsia="仿宋"/>
          <w:color w:val="000000"/>
          <w:sz w:val="32"/>
          <w:szCs w:val="32"/>
        </w:rPr>
      </w:pPr>
      <w:r>
        <w:rPr>
          <w:rFonts w:ascii="宋体" w:hAnsi="宋体" w:eastAsia="仿宋"/>
          <w:color w:val="000000"/>
          <w:sz w:val="32"/>
          <w:szCs w:val="32"/>
        </w:rPr>
        <w:t xml:space="preserve">                               2022</w:t>
      </w:r>
      <w:r>
        <w:rPr>
          <w:rFonts w:hint="eastAsia" w:ascii="宋体" w:hAnsi="宋体" w:eastAsia="仿宋"/>
          <w:color w:val="000000"/>
          <w:sz w:val="32"/>
          <w:szCs w:val="32"/>
        </w:rPr>
        <w:t>年</w:t>
      </w:r>
      <w:r>
        <w:rPr>
          <w:rFonts w:ascii="宋体" w:hAnsi="宋体" w:eastAsia="仿宋"/>
          <w:color w:val="000000"/>
          <w:sz w:val="32"/>
          <w:szCs w:val="32"/>
        </w:rPr>
        <w:t>1</w:t>
      </w:r>
      <w:r>
        <w:rPr>
          <w:rFonts w:hint="eastAsia" w:ascii="宋体" w:hAnsi="宋体" w:eastAsia="仿宋"/>
          <w:color w:val="000000"/>
          <w:sz w:val="32"/>
          <w:szCs w:val="32"/>
        </w:rPr>
        <w:t>月</w:t>
      </w:r>
      <w:r>
        <w:rPr>
          <w:rFonts w:ascii="宋体" w:hAnsi="宋体" w:eastAsia="仿宋"/>
          <w:color w:val="000000"/>
          <w:sz w:val="32"/>
          <w:szCs w:val="32"/>
        </w:rPr>
        <w:t>16</w:t>
      </w:r>
      <w:r>
        <w:rPr>
          <w:rFonts w:hint="eastAsia" w:ascii="宋体" w:hAnsi="宋体" w:eastAsia="仿宋"/>
          <w:color w:val="000000"/>
          <w:sz w:val="32"/>
          <w:szCs w:val="32"/>
        </w:rPr>
        <w:t>日</w:t>
      </w:r>
    </w:p>
    <w:sectPr>
      <w:pgSz w:w="11906" w:h="16838"/>
      <w:pgMar w:top="1417" w:right="1417" w:bottom="1417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Arial Unicode MS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_GB2312">
    <w:altName w:val="仿宋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23F0"/>
    <w:rsid w:val="0005357F"/>
    <w:rsid w:val="00102D5C"/>
    <w:rsid w:val="001409C9"/>
    <w:rsid w:val="0015544D"/>
    <w:rsid w:val="00161ECD"/>
    <w:rsid w:val="00187C87"/>
    <w:rsid w:val="002665AC"/>
    <w:rsid w:val="00291F69"/>
    <w:rsid w:val="002A2187"/>
    <w:rsid w:val="002C728C"/>
    <w:rsid w:val="002F23F0"/>
    <w:rsid w:val="002F32C5"/>
    <w:rsid w:val="0030668B"/>
    <w:rsid w:val="00323593"/>
    <w:rsid w:val="003C353F"/>
    <w:rsid w:val="003C559F"/>
    <w:rsid w:val="003F5D86"/>
    <w:rsid w:val="0048053F"/>
    <w:rsid w:val="004E274F"/>
    <w:rsid w:val="004F122C"/>
    <w:rsid w:val="00621245"/>
    <w:rsid w:val="00621901"/>
    <w:rsid w:val="00625112"/>
    <w:rsid w:val="00670677"/>
    <w:rsid w:val="00672448"/>
    <w:rsid w:val="006847C4"/>
    <w:rsid w:val="006C329E"/>
    <w:rsid w:val="006E5062"/>
    <w:rsid w:val="00752DD1"/>
    <w:rsid w:val="00797994"/>
    <w:rsid w:val="007B184C"/>
    <w:rsid w:val="007F0644"/>
    <w:rsid w:val="007F71AA"/>
    <w:rsid w:val="00804BA4"/>
    <w:rsid w:val="008244DA"/>
    <w:rsid w:val="00843EF4"/>
    <w:rsid w:val="008B252B"/>
    <w:rsid w:val="008C4BEA"/>
    <w:rsid w:val="00914D1C"/>
    <w:rsid w:val="009A7210"/>
    <w:rsid w:val="009E1E75"/>
    <w:rsid w:val="00A24352"/>
    <w:rsid w:val="00A5699C"/>
    <w:rsid w:val="00B10FB2"/>
    <w:rsid w:val="00BB6930"/>
    <w:rsid w:val="00C71A0C"/>
    <w:rsid w:val="00CA53C5"/>
    <w:rsid w:val="00CE779F"/>
    <w:rsid w:val="00D453D8"/>
    <w:rsid w:val="00DF747C"/>
    <w:rsid w:val="00E33E2B"/>
    <w:rsid w:val="00E62E3F"/>
    <w:rsid w:val="00F8443D"/>
    <w:rsid w:val="00FF55BD"/>
    <w:rsid w:val="0D564DFD"/>
    <w:rsid w:val="0DB57CB4"/>
    <w:rsid w:val="0E8845BE"/>
    <w:rsid w:val="14274190"/>
    <w:rsid w:val="1C9A5481"/>
    <w:rsid w:val="20221513"/>
    <w:rsid w:val="21C276E9"/>
    <w:rsid w:val="2B95569E"/>
    <w:rsid w:val="33D16165"/>
    <w:rsid w:val="37A570FA"/>
    <w:rsid w:val="3E6A6D4F"/>
    <w:rsid w:val="4A9A5B32"/>
    <w:rsid w:val="4AF01932"/>
    <w:rsid w:val="4DD57ADF"/>
    <w:rsid w:val="524C14DA"/>
    <w:rsid w:val="536974C6"/>
    <w:rsid w:val="53CB15B5"/>
    <w:rsid w:val="577C6C0C"/>
    <w:rsid w:val="590F614C"/>
    <w:rsid w:val="6186789B"/>
    <w:rsid w:val="63B32BC4"/>
    <w:rsid w:val="64CB5136"/>
    <w:rsid w:val="6B0851D1"/>
    <w:rsid w:val="7F4D52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nhideWhenUsed="0" w:uiPriority="99" w:name="Default Paragraph Font"/>
    <w:lsdException w:unhideWhenUsed="0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7"/>
    <w:qFormat/>
    <w:uiPriority w:val="99"/>
    <w:pPr>
      <w:keepNext/>
      <w:keepLines/>
      <w:spacing w:line="576" w:lineRule="auto"/>
      <w:outlineLvl w:val="0"/>
    </w:pPr>
    <w:rPr>
      <w:b/>
      <w:bCs/>
      <w:kern w:val="44"/>
      <w:sz w:val="44"/>
      <w:szCs w:val="44"/>
    </w:rPr>
  </w:style>
  <w:style w:type="character" w:default="1" w:styleId="6">
    <w:name w:val="Default Paragraph Font"/>
    <w:semiHidden/>
    <w:uiPriority w:val="99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link w:val="8"/>
    <w:uiPriority w:val="99"/>
    <w:rPr>
      <w:rFonts w:ascii="宋体" w:hAnsi="宋体"/>
      <w:sz w:val="33"/>
      <w:szCs w:val="33"/>
    </w:rPr>
  </w:style>
  <w:style w:type="paragraph" w:styleId="4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7">
    <w:name w:val="Heading 1 Char"/>
    <w:basedOn w:val="6"/>
    <w:link w:val="2"/>
    <w:qFormat/>
    <w:locked/>
    <w:uiPriority w:val="99"/>
    <w:rPr>
      <w:rFonts w:ascii="Calibri" w:hAnsi="Calibri" w:cs="Calibri"/>
      <w:b/>
      <w:bCs/>
      <w:kern w:val="44"/>
      <w:sz w:val="44"/>
      <w:szCs w:val="44"/>
    </w:rPr>
  </w:style>
  <w:style w:type="character" w:customStyle="1" w:styleId="8">
    <w:name w:val="Body Text Char"/>
    <w:basedOn w:val="6"/>
    <w:link w:val="3"/>
    <w:locked/>
    <w:uiPriority w:val="99"/>
    <w:rPr>
      <w:rFonts w:ascii="宋体" w:hAnsi="宋体" w:eastAsia="宋体" w:cs="宋体"/>
      <w:kern w:val="2"/>
      <w:sz w:val="33"/>
      <w:szCs w:val="33"/>
    </w:rPr>
  </w:style>
  <w:style w:type="paragraph" w:customStyle="1" w:styleId="9">
    <w:name w:val="msolistparagraph"/>
    <w:basedOn w:val="1"/>
    <w:uiPriority w:val="99"/>
    <w:pPr>
      <w:ind w:left="1079" w:hanging="309"/>
    </w:pPr>
    <w:rPr>
      <w:rFonts w:ascii="宋体" w:hAnsi="宋体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Pages>5</Pages>
  <Words>2346</Words>
  <Characters>2451</Characters>
  <Lines>0</Lines>
  <Paragraphs>0</Paragraphs>
  <TotalTime>252</TotalTime>
  <ScaleCrop>false</ScaleCrop>
  <LinksUpToDate>false</LinksUpToDate>
  <CharactersWithSpaces>2547</CharactersWithSpaces>
  <Application>WPS Office_11.1.0.12313_F1E327BC-269C-435d-A152-05C5408002CA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2021-03-22T07:15:00Z</dcterms:created>
  <dc:creator>Administrator</dc:creator>
  <cp:lastModifiedBy>sun 飞扬</cp:lastModifiedBy>
  <cp:lastPrinted>2021-04-06T06:39:00Z</cp:lastPrinted>
  <dcterms:modified xsi:type="dcterms:W3CDTF">2022-08-30T08:33:36Z</dcterms:modified>
  <cp:revision>29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2052-11.1.0.12313</vt:lpwstr>
  </property>
  <property fmtid="{D5CDD505-2E9C-101B-9397-08002B2CF9AE}" pid="3" name="ICV">
    <vt:lpwstr>441CE6ACB2C945A88095C7400908DD73</vt:lpwstr>
  </property>
</Properties>
</file>