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《关于修改&lt;</w:t>
      </w:r>
      <w:bookmarkStart w:id="0" w:name="_GoBack"/>
      <w:r>
        <w:t>湖南省建设工程勘察设计管理条例</w:t>
      </w:r>
      <w:bookmarkEnd w:id="0"/>
      <w:r>
        <w:t xml:space="preserve">&gt;的决定》 </w:t>
      </w:r>
    </w:p>
    <w:p>
      <w:pPr>
        <w:keepNext w:val="0"/>
        <w:keepLines w:val="0"/>
        <w:widowControl/>
        <w:suppressLineNumbers w:val="0"/>
        <w:jc w:val="left"/>
      </w:pPr>
      <w:r>
        <w:rPr>
          <w:rFonts w:ascii="宋体" w:hAnsi="宋体" w:eastAsia="宋体" w:cs="宋体"/>
          <w:kern w:val="0"/>
          <w:sz w:val="24"/>
          <w:szCs w:val="24"/>
          <w:lang w:val="en-US" w:eastAsia="zh-CN" w:bidi="ar"/>
        </w:rPr>
        <w:t xml:space="preserve">湖南省人民政府门户网站 www.hunan.gov.cn </w:t>
      </w:r>
      <w:r>
        <w:rPr>
          <w:rFonts w:ascii="宋体" w:hAnsi="宋体" w:eastAsia="宋体" w:cs="宋体"/>
          <w:i/>
          <w:iCs/>
          <w:kern w:val="0"/>
          <w:sz w:val="24"/>
          <w:szCs w:val="24"/>
          <w:lang w:val="en-US" w:eastAsia="zh-CN" w:bidi="ar"/>
        </w:rPr>
        <w:t>发布时间：</w:t>
      </w:r>
      <w:r>
        <w:rPr>
          <w:rFonts w:ascii="宋体" w:hAnsi="宋体" w:eastAsia="宋体" w:cs="宋体"/>
          <w:kern w:val="0"/>
          <w:sz w:val="24"/>
          <w:szCs w:val="24"/>
          <w:lang w:val="en-US" w:eastAsia="zh-CN" w:bidi="ar"/>
        </w:rPr>
        <w:t xml:space="preserve"> 2020-07-30 19:00 【字体：</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"javascript:doZoom(20)" </w:instrText>
      </w:r>
      <w:r>
        <w:rPr>
          <w:rFonts w:ascii="宋体" w:hAnsi="宋体" w:eastAsia="宋体" w:cs="宋体"/>
          <w:kern w:val="0"/>
          <w:sz w:val="24"/>
          <w:szCs w:val="24"/>
          <w:lang w:val="en-US" w:eastAsia="zh-CN" w:bidi="ar"/>
        </w:rPr>
        <w:fldChar w:fldCharType="separate"/>
      </w:r>
      <w:r>
        <w:rPr>
          <w:rStyle w:val="7"/>
          <w:rFonts w:ascii="宋体" w:hAnsi="宋体" w:eastAsia="宋体" w:cs="宋体"/>
          <w:sz w:val="24"/>
          <w:szCs w:val="24"/>
        </w:rPr>
        <w:t>大</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"javascript:doZoom(15)" </w:instrText>
      </w:r>
      <w:r>
        <w:rPr>
          <w:rFonts w:ascii="宋体" w:hAnsi="宋体" w:eastAsia="宋体" w:cs="宋体"/>
          <w:kern w:val="0"/>
          <w:sz w:val="24"/>
          <w:szCs w:val="24"/>
          <w:lang w:val="en-US" w:eastAsia="zh-CN" w:bidi="ar"/>
        </w:rPr>
        <w:fldChar w:fldCharType="separate"/>
      </w:r>
      <w:r>
        <w:rPr>
          <w:rStyle w:val="7"/>
          <w:rFonts w:ascii="宋体" w:hAnsi="宋体" w:eastAsia="宋体" w:cs="宋体"/>
          <w:sz w:val="24"/>
          <w:szCs w:val="24"/>
        </w:rPr>
        <w:t>中</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"javascript:doZoom(12)" </w:instrText>
      </w:r>
      <w:r>
        <w:rPr>
          <w:rFonts w:ascii="宋体" w:hAnsi="宋体" w:eastAsia="宋体" w:cs="宋体"/>
          <w:kern w:val="0"/>
          <w:sz w:val="24"/>
          <w:szCs w:val="24"/>
          <w:lang w:val="en-US" w:eastAsia="zh-CN" w:bidi="ar"/>
        </w:rPr>
        <w:fldChar w:fldCharType="separate"/>
      </w:r>
      <w:r>
        <w:rPr>
          <w:rStyle w:val="7"/>
          <w:rFonts w:ascii="宋体" w:hAnsi="宋体" w:eastAsia="宋体" w:cs="宋体"/>
          <w:sz w:val="24"/>
          <w:szCs w:val="24"/>
        </w:rPr>
        <w:t>小</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line="420" w:lineRule="atLeast"/>
      </w:pPr>
      <w:r>
        <w:rPr>
          <w:rFonts w:hint="eastAsia" w:ascii="宋体" w:hAnsi="宋体" w:eastAsia="宋体" w:cs="宋体"/>
        </w:rPr>
        <w:t>    湖南省第十届人民代表大会常务委员会第二次会议审议了湖南省人民政府关于《〈湖南省建设工程勘察设计管理条例〉修正案（草案）》的议案，决定删去《湖南省建设工程勘察设计管理条例》第二十五条第一款。</w:t>
      </w:r>
    </w:p>
    <w:p>
      <w:pPr>
        <w:pStyle w:val="3"/>
        <w:keepNext w:val="0"/>
        <w:keepLines w:val="0"/>
        <w:widowControl/>
        <w:suppressLineNumbers w:val="0"/>
        <w:spacing w:line="420" w:lineRule="atLeast"/>
      </w:pPr>
      <w:r>
        <w:rPr>
          <w:rFonts w:hint="eastAsia" w:ascii="宋体" w:hAnsi="宋体" w:eastAsia="宋体" w:cs="宋体"/>
        </w:rPr>
        <w:t>    本决定自公布之日起施行。</w:t>
      </w:r>
    </w:p>
    <w:p>
      <w:pPr>
        <w:pStyle w:val="3"/>
        <w:keepNext w:val="0"/>
        <w:keepLines w:val="0"/>
        <w:widowControl/>
        <w:suppressLineNumbers w:val="0"/>
        <w:spacing w:line="420" w:lineRule="atLeast"/>
      </w:pPr>
      <w:r>
        <w:rPr>
          <w:rFonts w:hint="eastAsia" w:ascii="宋体" w:hAnsi="宋体" w:eastAsia="宋体" w:cs="宋体"/>
        </w:rPr>
        <w:t>    《湖南省建设工程勘察设计管理条例》根据本决定作相应修正，重新公布。 湖南省建设工程勘察设计管理条例（第二次修正）</w:t>
      </w:r>
    </w:p>
    <w:p>
      <w:pPr>
        <w:pStyle w:val="3"/>
        <w:keepNext w:val="0"/>
        <w:keepLines w:val="0"/>
        <w:widowControl/>
        <w:suppressLineNumbers w:val="0"/>
        <w:spacing w:line="420" w:lineRule="atLeast"/>
      </w:pPr>
      <w:r>
        <w:rPr>
          <w:rFonts w:hint="eastAsia" w:ascii="宋体" w:hAnsi="宋体" w:eastAsia="宋体" w:cs="宋体"/>
        </w:rPr>
        <w:t>    （2000年1月15日湖南省第九届人民代表大会常务委员会第十三次会议通过　根据2002年3月29日湖南省第九届人民代表大会常务委员会第二十八次会议《关于修改〈湖南省建设工程勘察设计管理条例〉的决定》修正　根据2003年5月30日湖南省第十届人民代表大会常务委员会第二次会议《关于修改〈湖南省建设工程勘察设计管理条例〉的决定》第二次修正）</w:t>
      </w:r>
    </w:p>
    <w:p>
      <w:pPr>
        <w:pStyle w:val="3"/>
        <w:keepNext w:val="0"/>
        <w:keepLines w:val="0"/>
        <w:widowControl/>
        <w:suppressLineNumbers w:val="0"/>
        <w:spacing w:line="420" w:lineRule="atLeast"/>
        <w:jc w:val="center"/>
      </w:pPr>
      <w:r>
        <w:rPr>
          <w:rStyle w:val="6"/>
          <w:rFonts w:hint="eastAsia" w:ascii="宋体" w:hAnsi="宋体" w:eastAsia="宋体" w:cs="宋体"/>
        </w:rPr>
        <w:t>第一章　总则</w:t>
      </w:r>
    </w:p>
    <w:p>
      <w:pPr>
        <w:pStyle w:val="3"/>
        <w:keepNext w:val="0"/>
        <w:keepLines w:val="0"/>
        <w:widowControl/>
        <w:suppressLineNumbers w:val="0"/>
        <w:spacing w:line="420" w:lineRule="atLeast"/>
      </w:pPr>
      <w:r>
        <w:rPr>
          <w:rFonts w:hint="eastAsia" w:ascii="宋体" w:hAnsi="宋体" w:eastAsia="宋体" w:cs="宋体"/>
        </w:rPr>
        <w:t>    第一条</w:t>
      </w:r>
    </w:p>
    <w:p>
      <w:pPr>
        <w:pStyle w:val="3"/>
        <w:keepNext w:val="0"/>
        <w:keepLines w:val="0"/>
        <w:widowControl/>
        <w:suppressLineNumbers w:val="0"/>
        <w:spacing w:line="420" w:lineRule="atLeast"/>
      </w:pPr>
      <w:r>
        <w:rPr>
          <w:rFonts w:hint="eastAsia" w:ascii="宋体" w:hAnsi="宋体" w:eastAsia="宋体" w:cs="宋体"/>
        </w:rPr>
        <w:t>    为了规范建设工程勘察设计（以下简称勘察设计）活动，加强对勘察设计的管理，确保勘察设计质量，提高建设工程投资效益，维护社会公共利益和公民生命财产安全，根据国家有关法律、法规，结合本省实际，制定本条例。</w:t>
      </w:r>
    </w:p>
    <w:p>
      <w:pPr>
        <w:pStyle w:val="3"/>
        <w:keepNext w:val="0"/>
        <w:keepLines w:val="0"/>
        <w:widowControl/>
        <w:suppressLineNumbers w:val="0"/>
        <w:spacing w:line="420" w:lineRule="atLeast"/>
      </w:pPr>
      <w:r>
        <w:rPr>
          <w:rFonts w:hint="eastAsia" w:ascii="宋体" w:hAnsi="宋体" w:eastAsia="宋体" w:cs="宋体"/>
        </w:rPr>
        <w:t>    第二条</w:t>
      </w:r>
    </w:p>
    <w:p>
      <w:pPr>
        <w:pStyle w:val="3"/>
        <w:keepNext w:val="0"/>
        <w:keepLines w:val="0"/>
        <w:widowControl/>
        <w:suppressLineNumbers w:val="0"/>
        <w:spacing w:line="420" w:lineRule="atLeast"/>
      </w:pPr>
      <w:r>
        <w:rPr>
          <w:rFonts w:hint="eastAsia" w:ascii="宋体" w:hAnsi="宋体" w:eastAsia="宋体" w:cs="宋体"/>
        </w:rPr>
        <w:t>    在本省行政区域内从事勘察设计及与勘察设计有关的活动，均须遵守本条例。</w:t>
      </w:r>
    </w:p>
    <w:p>
      <w:pPr>
        <w:pStyle w:val="3"/>
        <w:keepNext w:val="0"/>
        <w:keepLines w:val="0"/>
        <w:widowControl/>
        <w:suppressLineNumbers w:val="0"/>
        <w:spacing w:line="420" w:lineRule="atLeast"/>
        <w:ind w:firstLine="960"/>
        <w:rPr>
          <w:rFonts w:hint="eastAsia" w:ascii="宋体" w:hAnsi="宋体" w:eastAsia="宋体" w:cs="宋体"/>
        </w:rPr>
      </w:pPr>
      <w:r>
        <w:rPr>
          <w:rFonts w:hint="eastAsia" w:ascii="宋体" w:hAnsi="宋体" w:eastAsia="宋体" w:cs="宋体"/>
        </w:rPr>
        <w:t>第三条</w:t>
      </w:r>
    </w:p>
    <w:p>
      <w:pPr>
        <w:pStyle w:val="3"/>
        <w:keepNext w:val="0"/>
        <w:keepLines w:val="0"/>
        <w:widowControl/>
        <w:suppressLineNumbers w:val="0"/>
        <w:spacing w:line="420" w:lineRule="atLeast"/>
        <w:ind w:firstLine="960"/>
      </w:pPr>
      <w:r>
        <w:rPr>
          <w:rFonts w:hint="eastAsia" w:ascii="宋体" w:hAnsi="宋体" w:eastAsia="宋体" w:cs="宋体"/>
        </w:rPr>
        <w:t>本条例所称建设工程勘察（以下简称勘察），是指依据工程建设项目的目标，查明并分析、评价建设场地和有关范围内的地质地理环境特征和岩土工程条件，编制建设项目所需的勘察文件，并提供相关服务的活动。</w:t>
      </w:r>
    </w:p>
    <w:p>
      <w:pPr>
        <w:pStyle w:val="3"/>
        <w:keepNext w:val="0"/>
        <w:keepLines w:val="0"/>
        <w:widowControl/>
        <w:suppressLineNumbers w:val="0"/>
        <w:spacing w:line="420" w:lineRule="atLeast"/>
      </w:pPr>
      <w:r>
        <w:rPr>
          <w:rFonts w:hint="eastAsia" w:ascii="宋体" w:hAnsi="宋体" w:eastAsia="宋体" w:cs="宋体"/>
        </w:rPr>
        <w:t>    本条例所称建设工程设计（以下简称设计），是指依据工程建设项目的目标，对其技术、经济、资源、环境等进行综合策划、论证，编制建设项目所需的设计文件，并提供相关服务的活动。</w:t>
      </w:r>
    </w:p>
    <w:p>
      <w:pPr>
        <w:pStyle w:val="3"/>
        <w:keepNext w:val="0"/>
        <w:keepLines w:val="0"/>
        <w:widowControl/>
        <w:suppressLineNumbers w:val="0"/>
        <w:spacing w:line="420" w:lineRule="atLeast"/>
      </w:pPr>
      <w:r>
        <w:rPr>
          <w:rFonts w:hint="eastAsia" w:ascii="宋体" w:hAnsi="宋体" w:eastAsia="宋体" w:cs="宋体"/>
        </w:rPr>
        <w:t>    第四条</w:t>
      </w:r>
    </w:p>
    <w:p>
      <w:pPr>
        <w:pStyle w:val="3"/>
        <w:keepNext w:val="0"/>
        <w:keepLines w:val="0"/>
        <w:widowControl/>
        <w:suppressLineNumbers w:val="0"/>
        <w:spacing w:line="420" w:lineRule="atLeast"/>
      </w:pPr>
      <w:r>
        <w:rPr>
          <w:rFonts w:hint="eastAsia" w:ascii="宋体" w:hAnsi="宋体" w:eastAsia="宋体" w:cs="宋体"/>
        </w:rPr>
        <w:t>    县级以上人民政府建设行政管理部门对本行政区域内的勘察设计活动实施统一的监督管理。</w:t>
      </w:r>
    </w:p>
    <w:p>
      <w:pPr>
        <w:pStyle w:val="3"/>
        <w:keepNext w:val="0"/>
        <w:keepLines w:val="0"/>
        <w:widowControl/>
        <w:suppressLineNumbers w:val="0"/>
        <w:spacing w:line="420" w:lineRule="atLeast"/>
      </w:pPr>
      <w:r>
        <w:rPr>
          <w:rFonts w:hint="eastAsia" w:ascii="宋体" w:hAnsi="宋体" w:eastAsia="宋体" w:cs="宋体"/>
        </w:rPr>
        <w:t>    县级以上人民政府有关专业管理部门按照规定职责，对本专业勘察设计活动实施监督管理。</w:t>
      </w:r>
    </w:p>
    <w:p>
      <w:pPr>
        <w:pStyle w:val="3"/>
        <w:keepNext w:val="0"/>
        <w:keepLines w:val="0"/>
        <w:widowControl/>
        <w:suppressLineNumbers w:val="0"/>
        <w:spacing w:line="420" w:lineRule="atLeast"/>
      </w:pPr>
      <w:r>
        <w:rPr>
          <w:rFonts w:hint="eastAsia" w:ascii="宋体" w:hAnsi="宋体" w:eastAsia="宋体" w:cs="宋体"/>
        </w:rPr>
        <w:t>    第五条</w:t>
      </w:r>
    </w:p>
    <w:p>
      <w:pPr>
        <w:pStyle w:val="3"/>
        <w:keepNext w:val="0"/>
        <w:keepLines w:val="0"/>
        <w:widowControl/>
        <w:suppressLineNumbers w:val="0"/>
        <w:spacing w:line="420" w:lineRule="atLeast"/>
      </w:pPr>
      <w:r>
        <w:rPr>
          <w:rFonts w:hint="eastAsia" w:ascii="宋体" w:hAnsi="宋体" w:eastAsia="宋体" w:cs="宋体"/>
        </w:rPr>
        <w:t>    工程建设应当先勘察、后设计、再施工。</w:t>
      </w:r>
    </w:p>
    <w:p>
      <w:pPr>
        <w:pStyle w:val="3"/>
        <w:keepNext w:val="0"/>
        <w:keepLines w:val="0"/>
        <w:widowControl/>
        <w:suppressLineNumbers w:val="0"/>
        <w:spacing w:line="420" w:lineRule="atLeast"/>
      </w:pPr>
      <w:r>
        <w:rPr>
          <w:rFonts w:hint="eastAsia" w:ascii="宋体" w:hAnsi="宋体" w:eastAsia="宋体" w:cs="宋体"/>
        </w:rPr>
        <w:t>    第六条</w:t>
      </w:r>
    </w:p>
    <w:p>
      <w:pPr>
        <w:pStyle w:val="3"/>
        <w:keepNext w:val="0"/>
        <w:keepLines w:val="0"/>
        <w:widowControl/>
        <w:suppressLineNumbers w:val="0"/>
        <w:spacing w:line="420" w:lineRule="atLeast"/>
      </w:pPr>
      <w:r>
        <w:rPr>
          <w:rFonts w:hint="eastAsia" w:ascii="宋体" w:hAnsi="宋体" w:eastAsia="宋体" w:cs="宋体"/>
        </w:rPr>
        <w:t>    勘察设计单位应当推行技术创新，采用先进的技术、工艺、设备和新型材料，保护环境，节约资源，提高建设工程的社会效益、环境效益和经济效益。</w:t>
      </w:r>
    </w:p>
    <w:p>
      <w:pPr>
        <w:pStyle w:val="3"/>
        <w:keepNext w:val="0"/>
        <w:keepLines w:val="0"/>
        <w:widowControl/>
        <w:suppressLineNumbers w:val="0"/>
        <w:spacing w:line="420" w:lineRule="atLeast"/>
      </w:pPr>
      <w:r>
        <w:rPr>
          <w:rFonts w:hint="eastAsia" w:ascii="宋体" w:hAnsi="宋体" w:eastAsia="宋体" w:cs="宋体"/>
        </w:rPr>
        <w:t>    第七条</w:t>
      </w:r>
    </w:p>
    <w:p>
      <w:pPr>
        <w:pStyle w:val="3"/>
        <w:keepNext w:val="0"/>
        <w:keepLines w:val="0"/>
        <w:widowControl/>
        <w:suppressLineNumbers w:val="0"/>
        <w:spacing w:line="420" w:lineRule="atLeast"/>
      </w:pPr>
      <w:r>
        <w:rPr>
          <w:rFonts w:hint="eastAsia" w:ascii="宋体" w:hAnsi="宋体" w:eastAsia="宋体" w:cs="宋体"/>
        </w:rPr>
        <w:t>    从事勘察设计活动，必须遵守法律、法规，不得损害社会公共利益和他人的合法权益。    </w:t>
      </w:r>
    </w:p>
    <w:p>
      <w:pPr>
        <w:pStyle w:val="3"/>
        <w:keepNext w:val="0"/>
        <w:keepLines w:val="0"/>
        <w:widowControl/>
        <w:suppressLineNumbers w:val="0"/>
        <w:spacing w:line="420" w:lineRule="atLeast"/>
      </w:pPr>
      <w:r>
        <w:rPr>
          <w:rFonts w:hint="eastAsia" w:ascii="宋体" w:hAnsi="宋体" w:eastAsia="宋体" w:cs="宋体"/>
        </w:rPr>
        <w:t>    对勘察设计活动中的违法行为，任何单位和个人都有权向建设行政管理部门或者其他有关部门检举、控告。</w:t>
      </w:r>
    </w:p>
    <w:p>
      <w:pPr>
        <w:pStyle w:val="3"/>
        <w:keepNext w:val="0"/>
        <w:keepLines w:val="0"/>
        <w:widowControl/>
        <w:suppressLineNumbers w:val="0"/>
        <w:spacing w:line="420" w:lineRule="atLeast"/>
        <w:jc w:val="center"/>
      </w:pPr>
      <w:r>
        <w:rPr>
          <w:rStyle w:val="6"/>
          <w:rFonts w:hint="eastAsia" w:ascii="宋体" w:hAnsi="宋体" w:eastAsia="宋体" w:cs="宋体"/>
        </w:rPr>
        <w:t> 第二章　资质管理</w:t>
      </w:r>
    </w:p>
    <w:p>
      <w:pPr>
        <w:pStyle w:val="3"/>
        <w:keepNext w:val="0"/>
        <w:keepLines w:val="0"/>
        <w:widowControl/>
        <w:suppressLineNumbers w:val="0"/>
        <w:spacing w:line="420" w:lineRule="atLeast"/>
      </w:pPr>
      <w:r>
        <w:rPr>
          <w:rFonts w:hint="eastAsia" w:ascii="宋体" w:hAnsi="宋体" w:eastAsia="宋体" w:cs="宋体"/>
        </w:rPr>
        <w:t>    第八条</w:t>
      </w:r>
    </w:p>
    <w:p>
      <w:pPr>
        <w:pStyle w:val="3"/>
        <w:keepNext w:val="0"/>
        <w:keepLines w:val="0"/>
        <w:widowControl/>
        <w:suppressLineNumbers w:val="0"/>
        <w:spacing w:line="420" w:lineRule="atLeast"/>
      </w:pPr>
      <w:r>
        <w:rPr>
          <w:rFonts w:hint="eastAsia" w:ascii="宋体" w:hAnsi="宋体" w:eastAsia="宋体" w:cs="宋体"/>
        </w:rPr>
        <w:t>    实行勘察设计资质管理制度。</w:t>
      </w:r>
    </w:p>
    <w:p>
      <w:pPr>
        <w:pStyle w:val="3"/>
        <w:keepNext w:val="0"/>
        <w:keepLines w:val="0"/>
        <w:widowControl/>
        <w:suppressLineNumbers w:val="0"/>
        <w:spacing w:line="420" w:lineRule="atLeast"/>
      </w:pPr>
      <w:r>
        <w:rPr>
          <w:rFonts w:hint="eastAsia" w:ascii="宋体" w:hAnsi="宋体" w:eastAsia="宋体" w:cs="宋体"/>
        </w:rPr>
        <w:t>    勘察设计单位必须按照国家规定向建设行政管理部门申领勘察资质证书、设计资质证书，并向工商行政管理部门申请办理工商注册登记。    </w:t>
      </w:r>
    </w:p>
    <w:p>
      <w:pPr>
        <w:pStyle w:val="3"/>
        <w:keepNext w:val="0"/>
        <w:keepLines w:val="0"/>
        <w:widowControl/>
        <w:suppressLineNumbers w:val="0"/>
        <w:spacing w:line="420" w:lineRule="atLeast"/>
      </w:pPr>
      <w:r>
        <w:rPr>
          <w:rFonts w:hint="eastAsia" w:ascii="宋体" w:hAnsi="宋体" w:eastAsia="宋体" w:cs="宋体"/>
        </w:rPr>
        <w:t>    第九条    </w:t>
      </w:r>
    </w:p>
    <w:p>
      <w:pPr>
        <w:pStyle w:val="3"/>
        <w:keepNext w:val="0"/>
        <w:keepLines w:val="0"/>
        <w:widowControl/>
        <w:suppressLineNumbers w:val="0"/>
        <w:spacing w:line="420" w:lineRule="atLeast"/>
      </w:pPr>
      <w:r>
        <w:rPr>
          <w:rFonts w:hint="eastAsia" w:ascii="宋体" w:hAnsi="宋体" w:eastAsia="宋体" w:cs="宋体"/>
        </w:rPr>
        <w:t>    申领勘察资质证书、设计资质证书的单位，必须具备下列条件：</w:t>
      </w:r>
    </w:p>
    <w:p>
      <w:pPr>
        <w:pStyle w:val="3"/>
        <w:keepNext w:val="0"/>
        <w:keepLines w:val="0"/>
        <w:widowControl/>
        <w:suppressLineNumbers w:val="0"/>
        <w:spacing w:line="420" w:lineRule="atLeast"/>
      </w:pPr>
      <w:r>
        <w:rPr>
          <w:rFonts w:hint="eastAsia" w:ascii="宋体" w:hAnsi="宋体" w:eastAsia="宋体" w:cs="宋体"/>
        </w:rPr>
        <w:t>    （一）有符合规定的注册工程师、注册建筑师和其他专业技术人员；  </w:t>
      </w:r>
    </w:p>
    <w:p>
      <w:pPr>
        <w:pStyle w:val="3"/>
        <w:keepNext w:val="0"/>
        <w:keepLines w:val="0"/>
        <w:widowControl/>
        <w:suppressLineNumbers w:val="0"/>
        <w:spacing w:line="420" w:lineRule="atLeast"/>
      </w:pPr>
      <w:r>
        <w:rPr>
          <w:rFonts w:hint="eastAsia" w:ascii="宋体" w:hAnsi="宋体" w:eastAsia="宋体" w:cs="宋体"/>
        </w:rPr>
        <w:t>    （二）有与其从事勘察设计活动相应的技术装备和固定的工作场所；</w:t>
      </w:r>
    </w:p>
    <w:p>
      <w:pPr>
        <w:pStyle w:val="3"/>
        <w:keepNext w:val="0"/>
        <w:keepLines w:val="0"/>
        <w:widowControl/>
        <w:suppressLineNumbers w:val="0"/>
        <w:spacing w:line="420" w:lineRule="atLeast"/>
      </w:pPr>
      <w:r>
        <w:rPr>
          <w:rFonts w:hint="eastAsia" w:ascii="宋体" w:hAnsi="宋体" w:eastAsia="宋体" w:cs="宋体"/>
        </w:rPr>
        <w:t>    （三）有符合国家规定的注册资本；</w:t>
      </w:r>
    </w:p>
    <w:p>
      <w:pPr>
        <w:pStyle w:val="3"/>
        <w:keepNext w:val="0"/>
        <w:keepLines w:val="0"/>
        <w:widowControl/>
        <w:suppressLineNumbers w:val="0"/>
        <w:spacing w:line="420" w:lineRule="atLeast"/>
      </w:pPr>
      <w:r>
        <w:rPr>
          <w:rFonts w:hint="eastAsia" w:ascii="宋体" w:hAnsi="宋体" w:eastAsia="宋体" w:cs="宋体"/>
        </w:rPr>
        <w:t>    （四）法律、法规规定的其他条件。</w:t>
      </w:r>
    </w:p>
    <w:p>
      <w:pPr>
        <w:pStyle w:val="3"/>
        <w:keepNext w:val="0"/>
        <w:keepLines w:val="0"/>
        <w:widowControl/>
        <w:suppressLineNumbers w:val="0"/>
        <w:spacing w:line="420" w:lineRule="atLeast"/>
      </w:pPr>
      <w:r>
        <w:rPr>
          <w:rFonts w:hint="eastAsia" w:ascii="宋体" w:hAnsi="宋体" w:eastAsia="宋体" w:cs="宋体"/>
        </w:rPr>
        <w:t>    第十条</w:t>
      </w:r>
    </w:p>
    <w:p>
      <w:pPr>
        <w:pStyle w:val="3"/>
        <w:keepNext w:val="0"/>
        <w:keepLines w:val="0"/>
        <w:widowControl/>
        <w:suppressLineNumbers w:val="0"/>
        <w:spacing w:line="420" w:lineRule="atLeast"/>
      </w:pPr>
      <w:r>
        <w:rPr>
          <w:rFonts w:hint="eastAsia" w:ascii="宋体" w:hAnsi="宋体" w:eastAsia="宋体" w:cs="宋体"/>
        </w:rPr>
        <w:t>    勘察、设计资质，按照国家规定的标准分为甲、乙、丙、丁四个等级。</w:t>
      </w:r>
    </w:p>
    <w:p>
      <w:pPr>
        <w:pStyle w:val="3"/>
        <w:keepNext w:val="0"/>
        <w:keepLines w:val="0"/>
        <w:widowControl/>
        <w:suppressLineNumbers w:val="0"/>
        <w:spacing w:line="420" w:lineRule="atLeast"/>
        <w:rPr>
          <w:rFonts w:hint="eastAsia" w:ascii="宋体" w:hAnsi="宋体" w:eastAsia="宋体" w:cs="宋体"/>
        </w:rPr>
      </w:pPr>
      <w:r>
        <w:rPr>
          <w:rFonts w:hint="eastAsia" w:ascii="宋体" w:hAnsi="宋体" w:eastAsia="宋体" w:cs="宋体"/>
        </w:rPr>
        <w:t>    甲、乙级勘察、设计资质，由省人民政府建设行政管理部门审核后，报国务院建设行政管理部门审批发证。丙、丁级勘察、设计资质，由申请单位所在地的州、设区的市人民政府建设行政管理部门、省人民政府有关专业管理部门审核后，报省人民政府建设行政管理部门审批发证。</w:t>
      </w:r>
    </w:p>
    <w:p>
      <w:pPr>
        <w:pStyle w:val="3"/>
        <w:keepNext w:val="0"/>
        <w:keepLines w:val="0"/>
        <w:widowControl/>
        <w:suppressLineNumbers w:val="0"/>
        <w:spacing w:line="420" w:lineRule="atLeast"/>
        <w:ind w:firstLine="960" w:firstLineChars="400"/>
        <w:rPr>
          <w:rFonts w:hint="eastAsia" w:ascii="宋体" w:hAnsi="宋体" w:eastAsia="宋体" w:cs="宋体"/>
        </w:rPr>
      </w:pPr>
      <w:r>
        <w:rPr>
          <w:rFonts w:hint="eastAsia" w:ascii="宋体" w:hAnsi="宋体" w:eastAsia="宋体" w:cs="宋体"/>
        </w:rPr>
        <w:t>第十一条　</w:t>
      </w:r>
    </w:p>
    <w:p>
      <w:pPr>
        <w:pStyle w:val="3"/>
        <w:keepNext w:val="0"/>
        <w:keepLines w:val="0"/>
        <w:widowControl/>
        <w:suppressLineNumbers w:val="0"/>
        <w:spacing w:line="420" w:lineRule="atLeast"/>
        <w:ind w:firstLine="960" w:firstLineChars="400"/>
      </w:pPr>
      <w:r>
        <w:rPr>
          <w:rFonts w:hint="eastAsia" w:ascii="宋体" w:hAnsi="宋体" w:eastAsia="宋体" w:cs="宋体"/>
        </w:rPr>
        <w:t>勘察设计单位发生分立、合并或者终止的，应当自分立、合并或者终止之日起三十日内，向原颁发资质证书的部门办理注销手续。分立、合并的勘察设计单位应当按照第十条的规定重新申领资质证书。勘察设计单位的名称、地址、隶属关系或者法定代表人发生变更的，应当向原颁发资质证书的部门备案。</w:t>
      </w:r>
    </w:p>
    <w:p>
      <w:pPr>
        <w:pStyle w:val="3"/>
        <w:keepNext w:val="0"/>
        <w:keepLines w:val="0"/>
        <w:widowControl/>
        <w:suppressLineNumbers w:val="0"/>
        <w:spacing w:line="420" w:lineRule="atLeast"/>
      </w:pPr>
      <w:r>
        <w:rPr>
          <w:rFonts w:hint="eastAsia" w:ascii="宋体" w:hAnsi="宋体" w:eastAsia="宋体" w:cs="宋体"/>
        </w:rPr>
        <w:t>    第十二条</w:t>
      </w:r>
    </w:p>
    <w:p>
      <w:pPr>
        <w:pStyle w:val="3"/>
        <w:keepNext w:val="0"/>
        <w:keepLines w:val="0"/>
        <w:widowControl/>
        <w:suppressLineNumbers w:val="0"/>
        <w:spacing w:line="420" w:lineRule="atLeast"/>
      </w:pPr>
      <w:r>
        <w:rPr>
          <w:rFonts w:hint="eastAsia" w:ascii="宋体" w:hAnsi="宋体" w:eastAsia="宋体" w:cs="宋体"/>
        </w:rPr>
        <w:t>    持有勘察资质证书、设计资质证书的单位，可以承担与资质等级相应的勘察设计咨询和勘察设计技术服务等业务。</w:t>
      </w:r>
    </w:p>
    <w:p>
      <w:pPr>
        <w:pStyle w:val="3"/>
        <w:keepNext w:val="0"/>
        <w:keepLines w:val="0"/>
        <w:widowControl/>
        <w:suppressLineNumbers w:val="0"/>
        <w:spacing w:line="420" w:lineRule="atLeast"/>
      </w:pPr>
      <w:r>
        <w:rPr>
          <w:rFonts w:hint="eastAsia" w:ascii="宋体" w:hAnsi="宋体" w:eastAsia="宋体" w:cs="宋体"/>
        </w:rPr>
        <w:t>    第十三条</w:t>
      </w:r>
    </w:p>
    <w:p>
      <w:pPr>
        <w:pStyle w:val="3"/>
        <w:keepNext w:val="0"/>
        <w:keepLines w:val="0"/>
        <w:widowControl/>
        <w:suppressLineNumbers w:val="0"/>
        <w:spacing w:line="420" w:lineRule="atLeast"/>
      </w:pPr>
      <w:r>
        <w:rPr>
          <w:rFonts w:hint="eastAsia" w:ascii="宋体" w:hAnsi="宋体" w:eastAsia="宋体" w:cs="宋体"/>
        </w:rPr>
        <w:t>    国家实行执业资格制度的勘察设计专业技术人员，应当按照规定取得相应的执业资格。</w:t>
      </w:r>
    </w:p>
    <w:p>
      <w:pPr>
        <w:pStyle w:val="3"/>
        <w:keepNext w:val="0"/>
        <w:keepLines w:val="0"/>
        <w:widowControl/>
        <w:suppressLineNumbers w:val="0"/>
        <w:spacing w:line="420" w:lineRule="atLeast"/>
      </w:pPr>
      <w:r>
        <w:rPr>
          <w:rFonts w:hint="eastAsia" w:ascii="宋体" w:hAnsi="宋体" w:eastAsia="宋体" w:cs="宋体"/>
        </w:rPr>
        <w:t>    从事勘察设计活动的专业技术人员，只能作为一个勘察、设计单位的资质认定条件。勘察设计人员不得私自承接勘察设计业务。</w:t>
      </w:r>
    </w:p>
    <w:p>
      <w:pPr>
        <w:pStyle w:val="3"/>
        <w:keepNext w:val="0"/>
        <w:keepLines w:val="0"/>
        <w:widowControl/>
        <w:suppressLineNumbers w:val="0"/>
        <w:spacing w:line="420" w:lineRule="atLeast"/>
      </w:pPr>
      <w:r>
        <w:rPr>
          <w:rFonts w:hint="eastAsia" w:ascii="宋体" w:hAnsi="宋体" w:eastAsia="宋体" w:cs="宋体"/>
        </w:rPr>
        <w:t>    第十四条</w:t>
      </w:r>
    </w:p>
    <w:p>
      <w:pPr>
        <w:pStyle w:val="3"/>
        <w:keepNext w:val="0"/>
        <w:keepLines w:val="0"/>
        <w:widowControl/>
        <w:suppressLineNumbers w:val="0"/>
        <w:spacing w:line="420" w:lineRule="atLeast"/>
      </w:pPr>
      <w:r>
        <w:rPr>
          <w:rFonts w:hint="eastAsia" w:ascii="宋体" w:hAnsi="宋体" w:eastAsia="宋体" w:cs="宋体"/>
        </w:rPr>
        <w:t>    勘察设计单位聘用专业技术人员，应当签订书面合同。勘察设计单位不得允许个人或者其他单位以本单位名义从事勘察设计活动。</w:t>
      </w:r>
    </w:p>
    <w:p>
      <w:pPr>
        <w:pStyle w:val="3"/>
        <w:keepNext w:val="0"/>
        <w:keepLines w:val="0"/>
        <w:widowControl/>
        <w:suppressLineNumbers w:val="0"/>
        <w:spacing w:line="420" w:lineRule="atLeast"/>
      </w:pPr>
      <w:r>
        <w:rPr>
          <w:rFonts w:hint="eastAsia" w:ascii="宋体" w:hAnsi="宋体" w:eastAsia="宋体" w:cs="宋体"/>
        </w:rPr>
        <w:t>    第十五条</w:t>
      </w:r>
    </w:p>
    <w:p>
      <w:pPr>
        <w:pStyle w:val="3"/>
        <w:keepNext w:val="0"/>
        <w:keepLines w:val="0"/>
        <w:widowControl/>
        <w:suppressLineNumbers w:val="0"/>
        <w:spacing w:line="420" w:lineRule="atLeast"/>
      </w:pPr>
      <w:r>
        <w:rPr>
          <w:rFonts w:hint="eastAsia" w:ascii="宋体" w:hAnsi="宋体" w:eastAsia="宋体" w:cs="宋体"/>
        </w:rPr>
        <w:t>    实行勘察设计资质年检制度。年检工作由审批资质的机关负责办理，但不得收取年检费用。审批资质的机关应当对资质条件发生变化的勘察设计单位，按规定权限调整其资质等级或者注销其资质证书。</w:t>
      </w:r>
    </w:p>
    <w:p>
      <w:pPr>
        <w:pStyle w:val="3"/>
        <w:keepNext w:val="0"/>
        <w:keepLines w:val="0"/>
        <w:widowControl/>
        <w:suppressLineNumbers w:val="0"/>
        <w:spacing w:line="420" w:lineRule="atLeast"/>
      </w:pPr>
      <w:r>
        <w:rPr>
          <w:rFonts w:hint="eastAsia" w:ascii="宋体" w:hAnsi="宋体" w:eastAsia="宋体" w:cs="宋体"/>
        </w:rPr>
        <w:t>    第十六条    </w:t>
      </w:r>
    </w:p>
    <w:p>
      <w:pPr>
        <w:pStyle w:val="3"/>
        <w:keepNext w:val="0"/>
        <w:keepLines w:val="0"/>
        <w:widowControl/>
        <w:suppressLineNumbers w:val="0"/>
        <w:spacing w:line="420" w:lineRule="atLeast"/>
      </w:pPr>
      <w:r>
        <w:rPr>
          <w:rFonts w:hint="eastAsia" w:ascii="宋体" w:hAnsi="宋体" w:eastAsia="宋体" w:cs="宋体"/>
        </w:rPr>
        <w:t>    禁止转让、涂改、伪造勘察设计单位的资质证书、图签、资质专用章和从业人员执业资格证书、执业印章。</w:t>
      </w:r>
    </w:p>
    <w:p>
      <w:pPr>
        <w:pStyle w:val="3"/>
        <w:keepNext w:val="0"/>
        <w:keepLines w:val="0"/>
        <w:widowControl/>
        <w:suppressLineNumbers w:val="0"/>
        <w:spacing w:line="420" w:lineRule="atLeast"/>
        <w:jc w:val="center"/>
      </w:pPr>
      <w:r>
        <w:rPr>
          <w:rStyle w:val="6"/>
          <w:rFonts w:hint="eastAsia" w:ascii="宋体" w:hAnsi="宋体" w:eastAsia="宋体" w:cs="宋体"/>
        </w:rPr>
        <w:t>第三章　发包与承包</w:t>
      </w:r>
    </w:p>
    <w:p>
      <w:pPr>
        <w:pStyle w:val="3"/>
        <w:keepNext w:val="0"/>
        <w:keepLines w:val="0"/>
        <w:widowControl/>
        <w:suppressLineNumbers w:val="0"/>
        <w:spacing w:line="420" w:lineRule="atLeast"/>
      </w:pPr>
      <w:r>
        <w:rPr>
          <w:rFonts w:hint="eastAsia" w:ascii="宋体" w:hAnsi="宋体" w:eastAsia="宋体" w:cs="宋体"/>
        </w:rPr>
        <w:t>    第十七条</w:t>
      </w:r>
    </w:p>
    <w:p>
      <w:pPr>
        <w:pStyle w:val="3"/>
        <w:keepNext w:val="0"/>
        <w:keepLines w:val="0"/>
        <w:widowControl/>
        <w:suppressLineNumbers w:val="0"/>
        <w:spacing w:line="420" w:lineRule="atLeast"/>
      </w:pPr>
      <w:r>
        <w:rPr>
          <w:rFonts w:hint="eastAsia" w:ascii="宋体" w:hAnsi="宋体" w:eastAsia="宋体" w:cs="宋体"/>
        </w:rPr>
        <w:t>    勘察设计项目的发包与承包应当遵循公开、公正、公平和诚实信用的原则，不受地区、部门和行业限制。属于招标范围的勘察、设计项目，应当按照国家和省的有关规定招标、投标。    </w:t>
      </w:r>
    </w:p>
    <w:p>
      <w:pPr>
        <w:pStyle w:val="3"/>
        <w:keepNext w:val="0"/>
        <w:keepLines w:val="0"/>
        <w:widowControl/>
        <w:suppressLineNumbers w:val="0"/>
        <w:spacing w:line="420" w:lineRule="atLeast"/>
      </w:pPr>
      <w:r>
        <w:rPr>
          <w:rFonts w:hint="eastAsia" w:ascii="宋体" w:hAnsi="宋体" w:eastAsia="宋体" w:cs="宋体"/>
        </w:rPr>
        <w:t>    第十八条</w:t>
      </w:r>
    </w:p>
    <w:p>
      <w:pPr>
        <w:pStyle w:val="3"/>
        <w:keepNext w:val="0"/>
        <w:keepLines w:val="0"/>
        <w:widowControl/>
        <w:suppressLineNumbers w:val="0"/>
        <w:spacing w:line="420" w:lineRule="atLeast"/>
      </w:pPr>
      <w:r>
        <w:rPr>
          <w:rFonts w:hint="eastAsia" w:ascii="宋体" w:hAnsi="宋体" w:eastAsia="宋体" w:cs="宋体"/>
        </w:rPr>
        <w:t>    建设项目业主必须将勘察、设计项目发包给具有相应资质的勘察设计单位。禁止将勘察、设计项目发包给个人和无资质或者资质等级不符的勘察设计单位。</w:t>
      </w:r>
    </w:p>
    <w:p>
      <w:pPr>
        <w:pStyle w:val="3"/>
        <w:keepNext w:val="0"/>
        <w:keepLines w:val="0"/>
        <w:widowControl/>
        <w:suppressLineNumbers w:val="0"/>
        <w:spacing w:line="420" w:lineRule="atLeast"/>
      </w:pPr>
      <w:r>
        <w:rPr>
          <w:rFonts w:hint="eastAsia" w:ascii="宋体" w:hAnsi="宋体" w:eastAsia="宋体" w:cs="宋体"/>
        </w:rPr>
        <w:t>    勘察、设计项目的承包方必须按照勘察、设计资质证书核定的等级和范围承包勘察、设计项目。禁止个人和无勘察、设计资质的单位承包勘察、设计项目。</w:t>
      </w:r>
    </w:p>
    <w:p>
      <w:pPr>
        <w:pStyle w:val="3"/>
        <w:keepNext w:val="0"/>
        <w:keepLines w:val="0"/>
        <w:widowControl/>
        <w:suppressLineNumbers w:val="0"/>
        <w:spacing w:line="420" w:lineRule="atLeast"/>
      </w:pPr>
      <w:r>
        <w:rPr>
          <w:rFonts w:hint="eastAsia" w:ascii="宋体" w:hAnsi="宋体" w:eastAsia="宋体" w:cs="宋体"/>
        </w:rPr>
        <w:t>    第十九条</w:t>
      </w:r>
    </w:p>
    <w:p>
      <w:pPr>
        <w:pStyle w:val="3"/>
        <w:keepNext w:val="0"/>
        <w:keepLines w:val="0"/>
        <w:widowControl/>
        <w:suppressLineNumbers w:val="0"/>
        <w:spacing w:line="420" w:lineRule="atLeast"/>
      </w:pPr>
      <w:r>
        <w:rPr>
          <w:rFonts w:hint="eastAsia" w:ascii="宋体" w:hAnsi="宋体" w:eastAsia="宋体" w:cs="宋体"/>
        </w:rPr>
        <w:t>    建设项目业主可以将整个建设项目的勘察设计业务发包给一个勘察设计单位；大型或者复杂的建设项目，可以在保证建设项目完整性和统一性的前提下，按照技术要求，分别发包给几个具备相应资质的勘察设计单位。禁止将一个单项工程的勘察设计项目肢解发包给几个勘察设计单位。</w:t>
      </w:r>
    </w:p>
    <w:p>
      <w:pPr>
        <w:pStyle w:val="3"/>
        <w:keepNext w:val="0"/>
        <w:keepLines w:val="0"/>
        <w:widowControl/>
        <w:suppressLineNumbers w:val="0"/>
        <w:spacing w:line="420" w:lineRule="atLeast"/>
      </w:pPr>
      <w:r>
        <w:rPr>
          <w:rFonts w:hint="eastAsia" w:ascii="宋体" w:hAnsi="宋体" w:eastAsia="宋体" w:cs="宋体"/>
        </w:rPr>
        <w:t>    第二十条</w:t>
      </w:r>
    </w:p>
    <w:p>
      <w:pPr>
        <w:pStyle w:val="3"/>
        <w:keepNext w:val="0"/>
        <w:keepLines w:val="0"/>
        <w:widowControl/>
        <w:suppressLineNumbers w:val="0"/>
        <w:spacing w:line="420" w:lineRule="atLeast"/>
      </w:pPr>
      <w:r>
        <w:rPr>
          <w:rFonts w:hint="eastAsia" w:ascii="宋体" w:hAnsi="宋体" w:eastAsia="宋体" w:cs="宋体"/>
        </w:rPr>
        <w:t>    建设项目业主将整个建设项目的勘察设计业务分别发包给几个勘察设计单位时，必须选定其中一个单位作为主体勘察设计单位，负责对整个建设项目勘察设计的总体协调。主体勘察设计单位、承包部分勘察设计业务的单位分别对建设项目业主负责。主体勘察设计单位与承包部分勘察设计业务的单位之间的责任应当在合同中明确。</w:t>
      </w:r>
    </w:p>
    <w:p>
      <w:pPr>
        <w:pStyle w:val="3"/>
        <w:keepNext w:val="0"/>
        <w:keepLines w:val="0"/>
        <w:widowControl/>
        <w:suppressLineNumbers w:val="0"/>
        <w:spacing w:line="420" w:lineRule="atLeast"/>
      </w:pPr>
      <w:r>
        <w:rPr>
          <w:rFonts w:hint="eastAsia" w:ascii="宋体" w:hAnsi="宋体" w:eastAsia="宋体" w:cs="宋体"/>
        </w:rPr>
        <w:t>    第二十一条</w:t>
      </w:r>
    </w:p>
    <w:p>
      <w:pPr>
        <w:pStyle w:val="3"/>
        <w:keepNext w:val="0"/>
        <w:keepLines w:val="0"/>
        <w:widowControl/>
        <w:suppressLineNumbers w:val="0"/>
        <w:spacing w:line="420" w:lineRule="atLeast"/>
      </w:pPr>
      <w:r>
        <w:rPr>
          <w:rFonts w:hint="eastAsia" w:ascii="宋体" w:hAnsi="宋体" w:eastAsia="宋体" w:cs="宋体"/>
        </w:rPr>
        <w:t>    经建设项目业主书面同意，承包整个建设项目勘察设计业务的单位作为总承包方，可以将其中的某一专业或者非主体部分业务再分包给其他具有相应资质的勘察设计单位。总承包方不得将主体部分业务再分包给其他勘察设计单位。承包部分勘察设计业务的单位作为分包方，不得再次分包勘察设计业务。勘察设计业务的总承包方对建设项目业主负责，各分包方对总承包方负责。</w:t>
      </w:r>
    </w:p>
    <w:p>
      <w:pPr>
        <w:pStyle w:val="3"/>
        <w:keepNext w:val="0"/>
        <w:keepLines w:val="0"/>
        <w:widowControl/>
        <w:suppressLineNumbers w:val="0"/>
        <w:spacing w:line="420" w:lineRule="atLeast"/>
      </w:pPr>
      <w:r>
        <w:rPr>
          <w:rFonts w:hint="eastAsia" w:ascii="宋体" w:hAnsi="宋体" w:eastAsia="宋体" w:cs="宋体"/>
        </w:rPr>
        <w:t>    第二十二条</w:t>
      </w:r>
    </w:p>
    <w:p>
      <w:pPr>
        <w:pStyle w:val="3"/>
        <w:keepNext w:val="0"/>
        <w:keepLines w:val="0"/>
        <w:widowControl/>
        <w:suppressLineNumbers w:val="0"/>
        <w:spacing w:line="420" w:lineRule="atLeast"/>
      </w:pPr>
      <w:r>
        <w:rPr>
          <w:rFonts w:hint="eastAsia" w:ascii="宋体" w:hAnsi="宋体" w:eastAsia="宋体" w:cs="宋体"/>
        </w:rPr>
        <w:t>    禁止勘察设计单位将其承包的勘察设计业务转包给他人。</w:t>
      </w:r>
    </w:p>
    <w:p>
      <w:pPr>
        <w:pStyle w:val="3"/>
        <w:keepNext w:val="0"/>
        <w:keepLines w:val="0"/>
        <w:widowControl/>
        <w:suppressLineNumbers w:val="0"/>
        <w:spacing w:line="420" w:lineRule="atLeast"/>
      </w:pPr>
      <w:r>
        <w:rPr>
          <w:rFonts w:hint="eastAsia" w:ascii="宋体" w:hAnsi="宋体" w:eastAsia="宋体" w:cs="宋体"/>
        </w:rPr>
        <w:t>    第二十三条</w:t>
      </w:r>
    </w:p>
    <w:p>
      <w:pPr>
        <w:pStyle w:val="3"/>
        <w:keepNext w:val="0"/>
        <w:keepLines w:val="0"/>
        <w:widowControl/>
        <w:suppressLineNumbers w:val="0"/>
        <w:spacing w:line="420" w:lineRule="atLeast"/>
      </w:pPr>
      <w:r>
        <w:rPr>
          <w:rFonts w:hint="eastAsia" w:ascii="宋体" w:hAnsi="宋体" w:eastAsia="宋体" w:cs="宋体"/>
        </w:rPr>
        <w:t>    勘察设计业务的发包与承包，应当执行国家和省的勘察设计取费标准；不得违反国家和省有关取费标准的规定，压低或者抬高勘察设计费。</w:t>
      </w:r>
    </w:p>
    <w:p>
      <w:pPr>
        <w:pStyle w:val="3"/>
        <w:keepNext w:val="0"/>
        <w:keepLines w:val="0"/>
        <w:widowControl/>
        <w:suppressLineNumbers w:val="0"/>
        <w:spacing w:line="420" w:lineRule="atLeast"/>
      </w:pPr>
      <w:r>
        <w:rPr>
          <w:rFonts w:hint="eastAsia" w:ascii="宋体" w:hAnsi="宋体" w:eastAsia="宋体" w:cs="宋体"/>
        </w:rPr>
        <w:t>    第二十四条</w:t>
      </w:r>
    </w:p>
    <w:p>
      <w:pPr>
        <w:pStyle w:val="3"/>
        <w:keepNext w:val="0"/>
        <w:keepLines w:val="0"/>
        <w:widowControl/>
        <w:suppressLineNumbers w:val="0"/>
        <w:spacing w:line="420" w:lineRule="atLeast"/>
      </w:pPr>
      <w:r>
        <w:rPr>
          <w:rFonts w:hint="eastAsia" w:ascii="宋体" w:hAnsi="宋体" w:eastAsia="宋体" w:cs="宋体"/>
        </w:rPr>
        <w:t>    勘察设计业务的发包与承包，双方应当按照《中华人民共和国合同法》和其他有关法律、法规规定，参照使用国家推荐的示范文本，签订勘察、设计合同，并在签订合同之日起十五日内，将合同报项目计划批准机关的同级建设行政管理部门备案。备案不得收取费用。</w:t>
      </w:r>
    </w:p>
    <w:p>
      <w:pPr>
        <w:pStyle w:val="3"/>
        <w:keepNext w:val="0"/>
        <w:keepLines w:val="0"/>
        <w:widowControl/>
        <w:suppressLineNumbers w:val="0"/>
        <w:spacing w:line="420" w:lineRule="atLeast"/>
      </w:pPr>
      <w:r>
        <w:rPr>
          <w:rFonts w:hint="eastAsia" w:ascii="宋体" w:hAnsi="宋体" w:eastAsia="宋体" w:cs="宋体"/>
        </w:rPr>
        <w:t>    第二十五条</w:t>
      </w:r>
    </w:p>
    <w:p>
      <w:pPr>
        <w:pStyle w:val="3"/>
        <w:keepNext w:val="0"/>
        <w:keepLines w:val="0"/>
        <w:widowControl/>
        <w:suppressLineNumbers w:val="0"/>
        <w:spacing w:line="420" w:lineRule="atLeast"/>
      </w:pPr>
      <w:r>
        <w:rPr>
          <w:rFonts w:hint="eastAsia" w:ascii="宋体" w:hAnsi="宋体" w:eastAsia="宋体" w:cs="宋体"/>
        </w:rPr>
        <w:t>    国（境）外勘察设计单位来湘承包勘察设计业务，按照国家有关规定执行。</w:t>
      </w:r>
    </w:p>
    <w:p>
      <w:pPr>
        <w:pStyle w:val="3"/>
        <w:keepNext w:val="0"/>
        <w:keepLines w:val="0"/>
        <w:widowControl/>
        <w:suppressLineNumbers w:val="0"/>
        <w:spacing w:line="420" w:lineRule="atLeast"/>
        <w:jc w:val="center"/>
      </w:pPr>
      <w:r>
        <w:rPr>
          <w:rStyle w:val="6"/>
          <w:rFonts w:hint="eastAsia" w:ascii="宋体" w:hAnsi="宋体" w:eastAsia="宋体" w:cs="宋体"/>
        </w:rPr>
        <w:t>第四章　文件的编制与审批</w:t>
      </w:r>
      <w:r>
        <w:rPr>
          <w:rFonts w:hint="eastAsia" w:ascii="宋体" w:hAnsi="宋体" w:eastAsia="宋体" w:cs="宋体"/>
        </w:rPr>
        <w:t>　　</w:t>
      </w:r>
    </w:p>
    <w:p>
      <w:pPr>
        <w:pStyle w:val="3"/>
        <w:keepNext w:val="0"/>
        <w:keepLines w:val="0"/>
        <w:widowControl/>
        <w:suppressLineNumbers w:val="0"/>
        <w:spacing w:line="420" w:lineRule="atLeast"/>
      </w:pPr>
      <w:r>
        <w:rPr>
          <w:rFonts w:hint="eastAsia" w:ascii="宋体" w:hAnsi="宋体" w:eastAsia="宋体" w:cs="宋体"/>
        </w:rPr>
        <w:t>    第二十六条</w:t>
      </w:r>
    </w:p>
    <w:p>
      <w:pPr>
        <w:pStyle w:val="3"/>
        <w:keepNext w:val="0"/>
        <w:keepLines w:val="0"/>
        <w:widowControl/>
        <w:suppressLineNumbers w:val="0"/>
        <w:spacing w:line="420" w:lineRule="atLeast"/>
      </w:pPr>
      <w:r>
        <w:rPr>
          <w:rFonts w:hint="eastAsia" w:ascii="宋体" w:hAnsi="宋体" w:eastAsia="宋体" w:cs="宋体"/>
        </w:rPr>
        <w:t>    勘察设计单位应当按照国家规定的要求编制勘察文件和设计文件，并达到规定的内容、深度和质量要求，满足工程建设的需要。</w:t>
      </w:r>
    </w:p>
    <w:p>
      <w:pPr>
        <w:pStyle w:val="3"/>
        <w:keepNext w:val="0"/>
        <w:keepLines w:val="0"/>
        <w:widowControl/>
        <w:suppressLineNumbers w:val="0"/>
        <w:spacing w:line="420" w:lineRule="atLeast"/>
      </w:pPr>
      <w:r>
        <w:rPr>
          <w:rFonts w:hint="eastAsia" w:ascii="宋体" w:hAnsi="宋体" w:eastAsia="宋体" w:cs="宋体"/>
        </w:rPr>
        <w:t>    第二十七条</w:t>
      </w:r>
    </w:p>
    <w:p>
      <w:pPr>
        <w:pStyle w:val="3"/>
        <w:keepNext w:val="0"/>
        <w:keepLines w:val="0"/>
        <w:widowControl/>
        <w:suppressLineNumbers w:val="0"/>
        <w:spacing w:line="420" w:lineRule="atLeast"/>
      </w:pPr>
      <w:r>
        <w:rPr>
          <w:rFonts w:hint="eastAsia" w:ascii="宋体" w:hAnsi="宋体" w:eastAsia="宋体" w:cs="宋体"/>
        </w:rPr>
        <w:t>    勘察文件和设计文件编制的依据是：</w:t>
      </w:r>
    </w:p>
    <w:p>
      <w:pPr>
        <w:pStyle w:val="3"/>
        <w:keepNext w:val="0"/>
        <w:keepLines w:val="0"/>
        <w:widowControl/>
        <w:suppressLineNumbers w:val="0"/>
        <w:spacing w:line="420" w:lineRule="atLeast"/>
      </w:pPr>
      <w:r>
        <w:rPr>
          <w:rFonts w:hint="eastAsia" w:ascii="宋体" w:hAnsi="宋体" w:eastAsia="宋体" w:cs="宋体"/>
        </w:rPr>
        <w:t>    （一）经过审批机关批准的项目建议书、可行性研究报告；</w:t>
      </w:r>
    </w:p>
    <w:p>
      <w:pPr>
        <w:pStyle w:val="3"/>
        <w:keepNext w:val="0"/>
        <w:keepLines w:val="0"/>
        <w:widowControl/>
        <w:suppressLineNumbers w:val="0"/>
        <w:spacing w:line="420" w:lineRule="atLeast"/>
      </w:pPr>
      <w:r>
        <w:rPr>
          <w:rFonts w:hint="eastAsia" w:ascii="宋体" w:hAnsi="宋体" w:eastAsia="宋体" w:cs="宋体"/>
        </w:rPr>
        <w:t>    （二）经过规划管理部门批准的项目选址意见书、规划设计条件和调查红线图；</w:t>
      </w:r>
    </w:p>
    <w:p>
      <w:pPr>
        <w:pStyle w:val="3"/>
        <w:keepNext w:val="0"/>
        <w:keepLines w:val="0"/>
        <w:widowControl/>
        <w:suppressLineNumbers w:val="0"/>
        <w:spacing w:line="420" w:lineRule="atLeast"/>
      </w:pPr>
      <w:r>
        <w:rPr>
          <w:rFonts w:hint="eastAsia" w:ascii="宋体" w:hAnsi="宋体" w:eastAsia="宋体" w:cs="宋体"/>
        </w:rPr>
        <w:t>    （三）勘察设计任务书；</w:t>
      </w:r>
    </w:p>
    <w:p>
      <w:pPr>
        <w:pStyle w:val="3"/>
        <w:keepNext w:val="0"/>
        <w:keepLines w:val="0"/>
        <w:widowControl/>
        <w:suppressLineNumbers w:val="0"/>
        <w:spacing w:line="420" w:lineRule="atLeast"/>
      </w:pPr>
      <w:r>
        <w:rPr>
          <w:rFonts w:hint="eastAsia" w:ascii="宋体" w:hAnsi="宋体" w:eastAsia="宋体" w:cs="宋体"/>
        </w:rPr>
        <w:t>    （四）有关技术经济协议文件和基础资料；</w:t>
      </w:r>
    </w:p>
    <w:p>
      <w:pPr>
        <w:pStyle w:val="3"/>
        <w:keepNext w:val="0"/>
        <w:keepLines w:val="0"/>
        <w:widowControl/>
        <w:suppressLineNumbers w:val="0"/>
        <w:spacing w:line="420" w:lineRule="atLeast"/>
      </w:pPr>
      <w:r>
        <w:rPr>
          <w:rFonts w:hint="eastAsia" w:ascii="宋体" w:hAnsi="宋体" w:eastAsia="宋体" w:cs="宋体"/>
        </w:rPr>
        <w:t>    （五）有关技术标准、规范、规程。</w:t>
      </w:r>
    </w:p>
    <w:p>
      <w:pPr>
        <w:pStyle w:val="3"/>
        <w:keepNext w:val="0"/>
        <w:keepLines w:val="0"/>
        <w:widowControl/>
        <w:suppressLineNumbers w:val="0"/>
        <w:spacing w:line="420" w:lineRule="atLeast"/>
      </w:pPr>
      <w:r>
        <w:rPr>
          <w:rFonts w:hint="eastAsia" w:ascii="宋体" w:hAnsi="宋体" w:eastAsia="宋体" w:cs="宋体"/>
        </w:rPr>
        <w:t>    前款（一）、（二）、（三）、（四）项规定的文件和资料，由建设项目业主提供，并保证文件和资料的真实、齐全。</w:t>
      </w:r>
    </w:p>
    <w:p>
      <w:pPr>
        <w:pStyle w:val="3"/>
        <w:keepNext w:val="0"/>
        <w:keepLines w:val="0"/>
        <w:widowControl/>
        <w:suppressLineNumbers w:val="0"/>
        <w:spacing w:line="420" w:lineRule="atLeast"/>
      </w:pPr>
      <w:r>
        <w:rPr>
          <w:rFonts w:hint="eastAsia" w:ascii="宋体" w:hAnsi="宋体" w:eastAsia="宋体" w:cs="宋体"/>
        </w:rPr>
        <w:t>    第二十八条</w:t>
      </w:r>
    </w:p>
    <w:p>
      <w:pPr>
        <w:pStyle w:val="3"/>
        <w:keepNext w:val="0"/>
        <w:keepLines w:val="0"/>
        <w:widowControl/>
        <w:suppressLineNumbers w:val="0"/>
        <w:spacing w:line="420" w:lineRule="atLeast"/>
      </w:pPr>
      <w:r>
        <w:rPr>
          <w:rFonts w:hint="eastAsia" w:ascii="宋体" w:hAnsi="宋体" w:eastAsia="宋体" w:cs="宋体"/>
        </w:rPr>
        <w:t>    勘察设计单位提交的勘察文件和设计文件，应当加盖单位资质专用章，并由单位法定代表人、技术负责人和项目负责人以及在本项目执业的执业资格人员签字。</w:t>
      </w:r>
    </w:p>
    <w:p>
      <w:pPr>
        <w:pStyle w:val="3"/>
        <w:keepNext w:val="0"/>
        <w:keepLines w:val="0"/>
        <w:widowControl/>
        <w:suppressLineNumbers w:val="0"/>
        <w:spacing w:line="420" w:lineRule="atLeast"/>
      </w:pPr>
      <w:r>
        <w:rPr>
          <w:rFonts w:hint="eastAsia" w:ascii="宋体" w:hAnsi="宋体" w:eastAsia="宋体" w:cs="宋体"/>
        </w:rPr>
        <w:t>    第二十九条</w:t>
      </w:r>
    </w:p>
    <w:p>
      <w:pPr>
        <w:pStyle w:val="3"/>
        <w:keepNext w:val="0"/>
        <w:keepLines w:val="0"/>
        <w:widowControl/>
        <w:suppressLineNumbers w:val="0"/>
        <w:spacing w:line="420" w:lineRule="atLeast"/>
      </w:pPr>
      <w:r>
        <w:rPr>
          <w:rFonts w:hint="eastAsia" w:ascii="宋体" w:hAnsi="宋体" w:eastAsia="宋体" w:cs="宋体"/>
        </w:rPr>
        <w:t>    设计一般应有初步设计和施工图设计，大中型和重要的民用建筑工程，在初步设计之前还应当进行方案设计。方案设计的投资估算、初步设计的概算，必须由承担该项目设计业务的设计单位编制。</w:t>
      </w:r>
    </w:p>
    <w:p>
      <w:pPr>
        <w:pStyle w:val="3"/>
        <w:keepNext w:val="0"/>
        <w:keepLines w:val="0"/>
        <w:widowControl/>
        <w:suppressLineNumbers w:val="0"/>
        <w:spacing w:line="420" w:lineRule="atLeast"/>
      </w:pPr>
      <w:r>
        <w:rPr>
          <w:rFonts w:hint="eastAsia" w:ascii="宋体" w:hAnsi="宋体" w:eastAsia="宋体" w:cs="宋体"/>
        </w:rPr>
        <w:t>    编制投资估算、概算文件，必须符合国家、省以及项目所在地的计价规定。    </w:t>
      </w:r>
    </w:p>
    <w:p>
      <w:pPr>
        <w:pStyle w:val="3"/>
        <w:keepNext w:val="0"/>
        <w:keepLines w:val="0"/>
        <w:widowControl/>
        <w:suppressLineNumbers w:val="0"/>
        <w:spacing w:line="420" w:lineRule="atLeast"/>
      </w:pPr>
      <w:r>
        <w:rPr>
          <w:rFonts w:hint="eastAsia" w:ascii="宋体" w:hAnsi="宋体" w:eastAsia="宋体" w:cs="宋体"/>
        </w:rPr>
        <w:t>    第三十条</w:t>
      </w:r>
    </w:p>
    <w:p>
      <w:pPr>
        <w:pStyle w:val="3"/>
        <w:keepNext w:val="0"/>
        <w:keepLines w:val="0"/>
        <w:widowControl/>
        <w:suppressLineNumbers w:val="0"/>
        <w:spacing w:line="420" w:lineRule="atLeast"/>
      </w:pPr>
      <w:r>
        <w:rPr>
          <w:rFonts w:hint="eastAsia" w:ascii="宋体" w:hAnsi="宋体" w:eastAsia="宋体" w:cs="宋体"/>
        </w:rPr>
        <w:t>    对设计文件实行审查制度。审查的主要内容包括：</w:t>
      </w:r>
    </w:p>
    <w:p>
      <w:pPr>
        <w:pStyle w:val="3"/>
        <w:keepNext w:val="0"/>
        <w:keepLines w:val="0"/>
        <w:widowControl/>
        <w:suppressLineNumbers w:val="0"/>
        <w:spacing w:line="420" w:lineRule="atLeast"/>
      </w:pPr>
      <w:r>
        <w:rPr>
          <w:rFonts w:hint="eastAsia" w:ascii="宋体" w:hAnsi="宋体" w:eastAsia="宋体" w:cs="宋体"/>
        </w:rPr>
        <w:t>    符合批准的建设规模、建设标准、设计方案和投资估算；    </w:t>
      </w:r>
    </w:p>
    <w:p>
      <w:pPr>
        <w:pStyle w:val="3"/>
        <w:keepNext w:val="0"/>
        <w:keepLines w:val="0"/>
        <w:widowControl/>
        <w:suppressLineNumbers w:val="0"/>
        <w:spacing w:line="420" w:lineRule="atLeast"/>
      </w:pPr>
      <w:r>
        <w:rPr>
          <w:rFonts w:hint="eastAsia" w:ascii="宋体" w:hAnsi="宋体" w:eastAsia="宋体" w:cs="宋体"/>
        </w:rPr>
        <w:t>    （二）是否符合地基和结构安全、抗震、防洪、消防、环境保护、卫生节能等强制性技术标准；</w:t>
      </w:r>
    </w:p>
    <w:p>
      <w:pPr>
        <w:pStyle w:val="3"/>
        <w:keepNext w:val="0"/>
        <w:keepLines w:val="0"/>
        <w:widowControl/>
        <w:suppressLineNumbers w:val="0"/>
        <w:spacing w:line="420" w:lineRule="atLeast"/>
      </w:pPr>
      <w:r>
        <w:rPr>
          <w:rFonts w:hint="eastAsia" w:ascii="宋体" w:hAnsi="宋体" w:eastAsia="宋体" w:cs="宋体"/>
        </w:rPr>
        <w:t>    （三）法律、法规规定的其他内容。</w:t>
      </w:r>
    </w:p>
    <w:p>
      <w:pPr>
        <w:pStyle w:val="3"/>
        <w:keepNext w:val="0"/>
        <w:keepLines w:val="0"/>
        <w:widowControl/>
        <w:suppressLineNumbers w:val="0"/>
        <w:spacing w:line="420" w:lineRule="atLeast"/>
      </w:pPr>
      <w:r>
        <w:rPr>
          <w:rFonts w:hint="eastAsia" w:ascii="宋体" w:hAnsi="宋体" w:eastAsia="宋体" w:cs="宋体"/>
        </w:rPr>
        <w:t>    批准立项的建设项目的设计文件，由项目计划批准机关的同级建设行政管理部门组织有关专业管理部门和技术专家审查，并作出是否批准的决定。审查批准机关对审查结果承担相应责任。    </w:t>
      </w:r>
    </w:p>
    <w:p>
      <w:pPr>
        <w:pStyle w:val="3"/>
        <w:keepNext w:val="0"/>
        <w:keepLines w:val="0"/>
        <w:widowControl/>
        <w:suppressLineNumbers w:val="0"/>
        <w:spacing w:line="420" w:lineRule="atLeast"/>
      </w:pPr>
      <w:r>
        <w:rPr>
          <w:rFonts w:hint="eastAsia" w:ascii="宋体" w:hAnsi="宋体" w:eastAsia="宋体" w:cs="宋体"/>
        </w:rPr>
        <w:t>    第三十一条</w:t>
      </w:r>
    </w:p>
    <w:p>
      <w:pPr>
        <w:pStyle w:val="3"/>
        <w:keepNext w:val="0"/>
        <w:keepLines w:val="0"/>
        <w:widowControl/>
        <w:suppressLineNumbers w:val="0"/>
        <w:spacing w:line="420" w:lineRule="atLeast"/>
      </w:pPr>
      <w:r>
        <w:rPr>
          <w:rFonts w:hint="eastAsia" w:ascii="宋体" w:hAnsi="宋体" w:eastAsia="宋体" w:cs="宋体"/>
        </w:rPr>
        <w:t>    设计文件经审查批准后不得随意修改；确需修改的，应由原设计单位负责修改。经原设计单位书面同意，建设项目业主也可以委托其他具有相应资质的设计单位进行修改。修改设计文件的单位对设计文件的修改部分负责，修改部分对未修改部分产生连带影响的，由修改单位承担相应责任。涉及建设规模、工艺流程、结构体系、使用功能、主要设备、投资概预算、行业标准、技术规范等重要内容的修改，必须报原审批机关批准</w:t>
      </w:r>
    </w:p>
    <w:p>
      <w:pPr>
        <w:pStyle w:val="3"/>
        <w:keepNext w:val="0"/>
        <w:keepLines w:val="0"/>
        <w:widowControl/>
        <w:suppressLineNumbers w:val="0"/>
        <w:spacing w:line="420" w:lineRule="atLeast"/>
      </w:pPr>
      <w:r>
        <w:rPr>
          <w:rFonts w:hint="eastAsia" w:ascii="宋体" w:hAnsi="宋体" w:eastAsia="宋体" w:cs="宋体"/>
        </w:rPr>
        <w:t>    第三十二条</w:t>
      </w:r>
    </w:p>
    <w:p>
      <w:pPr>
        <w:pStyle w:val="3"/>
        <w:keepNext w:val="0"/>
        <w:keepLines w:val="0"/>
        <w:widowControl/>
        <w:suppressLineNumbers w:val="0"/>
        <w:spacing w:line="420" w:lineRule="atLeast"/>
      </w:pPr>
      <w:r>
        <w:rPr>
          <w:rFonts w:hint="eastAsia" w:ascii="宋体" w:hAnsi="宋体" w:eastAsia="宋体" w:cs="宋体"/>
        </w:rPr>
        <w:t>    勘察、设计文件中的版权由勘察设计单位享有。未经原勘察设计单位同意，任何单位和个人不得套用、抄袭、复制或者盗用、盗卖。</w:t>
      </w:r>
    </w:p>
    <w:p>
      <w:pPr>
        <w:pStyle w:val="3"/>
        <w:keepNext w:val="0"/>
        <w:keepLines w:val="0"/>
        <w:widowControl/>
        <w:suppressLineNumbers w:val="0"/>
        <w:spacing w:line="420" w:lineRule="atLeast"/>
        <w:jc w:val="center"/>
      </w:pPr>
      <w:r>
        <w:rPr>
          <w:rStyle w:val="6"/>
          <w:rFonts w:hint="eastAsia" w:ascii="宋体" w:hAnsi="宋体" w:eastAsia="宋体" w:cs="宋体"/>
        </w:rPr>
        <w:t>第五章　质量管理</w:t>
      </w:r>
    </w:p>
    <w:p>
      <w:pPr>
        <w:pStyle w:val="3"/>
        <w:keepNext w:val="0"/>
        <w:keepLines w:val="0"/>
        <w:widowControl/>
        <w:suppressLineNumbers w:val="0"/>
        <w:spacing w:line="420" w:lineRule="atLeast"/>
      </w:pPr>
      <w:r>
        <w:rPr>
          <w:rFonts w:hint="eastAsia" w:ascii="宋体" w:hAnsi="宋体" w:eastAsia="宋体" w:cs="宋体"/>
        </w:rPr>
        <w:t>    第三十三条    </w:t>
      </w:r>
    </w:p>
    <w:p>
      <w:pPr>
        <w:pStyle w:val="3"/>
        <w:keepNext w:val="0"/>
        <w:keepLines w:val="0"/>
        <w:widowControl/>
        <w:suppressLineNumbers w:val="0"/>
        <w:spacing w:line="420" w:lineRule="atLeast"/>
      </w:pPr>
      <w:r>
        <w:rPr>
          <w:rFonts w:hint="eastAsia" w:ascii="宋体" w:hAnsi="宋体" w:eastAsia="宋体" w:cs="宋体"/>
        </w:rPr>
        <w:t>    勘察设计单位应当建立健全质量保证体系，对勘察、设计文件编制的全过程实行质量控制，并对其勘察设计的质量负责。</w:t>
      </w:r>
    </w:p>
    <w:p>
      <w:pPr>
        <w:pStyle w:val="3"/>
        <w:keepNext w:val="0"/>
        <w:keepLines w:val="0"/>
        <w:widowControl/>
        <w:suppressLineNumbers w:val="0"/>
        <w:spacing w:line="420" w:lineRule="atLeast"/>
      </w:pPr>
      <w:r>
        <w:rPr>
          <w:rFonts w:hint="eastAsia" w:ascii="宋体" w:hAnsi="宋体" w:eastAsia="宋体" w:cs="宋体"/>
        </w:rPr>
        <w:t>    第三十四条</w:t>
      </w:r>
    </w:p>
    <w:p>
      <w:pPr>
        <w:pStyle w:val="3"/>
        <w:keepNext w:val="0"/>
        <w:keepLines w:val="0"/>
        <w:widowControl/>
        <w:suppressLineNumbers w:val="0"/>
        <w:spacing w:line="420" w:lineRule="atLeast"/>
      </w:pPr>
      <w:r>
        <w:rPr>
          <w:rFonts w:hint="eastAsia" w:ascii="宋体" w:hAnsi="宋体" w:eastAsia="宋体" w:cs="宋体"/>
        </w:rPr>
        <w:t>    勘察单位应当严格按照勘察技术规范进行勘察，加强对现场踏勘、勘察纲要编制、原始资料收集和成果资料审核等环节的管理，对所提供的地质、地震、水文、气象等勘察资料的质量负责。</w:t>
      </w:r>
    </w:p>
    <w:p>
      <w:pPr>
        <w:pStyle w:val="3"/>
        <w:keepNext w:val="0"/>
        <w:keepLines w:val="0"/>
        <w:widowControl/>
        <w:suppressLineNumbers w:val="0"/>
        <w:spacing w:line="420" w:lineRule="atLeast"/>
      </w:pPr>
      <w:r>
        <w:rPr>
          <w:rFonts w:hint="eastAsia" w:ascii="宋体" w:hAnsi="宋体" w:eastAsia="宋体" w:cs="宋体"/>
        </w:rPr>
        <w:t>    第三十五条</w:t>
      </w:r>
    </w:p>
    <w:p>
      <w:pPr>
        <w:pStyle w:val="3"/>
        <w:keepNext w:val="0"/>
        <w:keepLines w:val="0"/>
        <w:widowControl/>
        <w:suppressLineNumbers w:val="0"/>
        <w:spacing w:line="420" w:lineRule="atLeast"/>
      </w:pPr>
      <w:r>
        <w:rPr>
          <w:rFonts w:hint="eastAsia" w:ascii="宋体" w:hAnsi="宋体" w:eastAsia="宋体" w:cs="宋体"/>
        </w:rPr>
        <w:t>    勘察单位在进行勘察活动中，应当遵守有关土地管理、水土保持、防洪、环境保护、文物保护、矿产资源等法律法规的规定。</w:t>
      </w:r>
    </w:p>
    <w:p>
      <w:pPr>
        <w:pStyle w:val="3"/>
        <w:keepNext w:val="0"/>
        <w:keepLines w:val="0"/>
        <w:widowControl/>
        <w:suppressLineNumbers w:val="0"/>
        <w:spacing w:line="420" w:lineRule="atLeast"/>
      </w:pPr>
      <w:r>
        <w:rPr>
          <w:rFonts w:hint="eastAsia" w:ascii="宋体" w:hAnsi="宋体" w:eastAsia="宋体" w:cs="宋体"/>
        </w:rPr>
        <w:t>    勘察单位在勘察活动中发现文物或者有开采价值的矿藏，应当及时报告当地人民政府的有关部门。</w:t>
      </w:r>
    </w:p>
    <w:p>
      <w:pPr>
        <w:pStyle w:val="3"/>
        <w:keepNext w:val="0"/>
        <w:keepLines w:val="0"/>
        <w:widowControl/>
        <w:suppressLineNumbers w:val="0"/>
        <w:spacing w:line="420" w:lineRule="atLeast"/>
      </w:pPr>
      <w:r>
        <w:rPr>
          <w:rFonts w:hint="eastAsia" w:ascii="宋体" w:hAnsi="宋体" w:eastAsia="宋体" w:cs="宋体"/>
        </w:rPr>
        <w:t>    第三十六条</w:t>
      </w:r>
    </w:p>
    <w:p>
      <w:pPr>
        <w:pStyle w:val="3"/>
        <w:keepNext w:val="0"/>
        <w:keepLines w:val="0"/>
        <w:widowControl/>
        <w:suppressLineNumbers w:val="0"/>
        <w:spacing w:line="420" w:lineRule="atLeast"/>
      </w:pPr>
      <w:r>
        <w:rPr>
          <w:rFonts w:hint="eastAsia" w:ascii="宋体" w:hAnsi="宋体" w:eastAsia="宋体" w:cs="宋体"/>
        </w:rPr>
        <w:t>    设计应当符合规划要求，注重环境保护、抗震防灾和地下空间开发利用，并做到适用、安全、经济、美观。</w:t>
      </w:r>
    </w:p>
    <w:p>
      <w:pPr>
        <w:pStyle w:val="3"/>
        <w:keepNext w:val="0"/>
        <w:keepLines w:val="0"/>
        <w:widowControl/>
        <w:suppressLineNumbers w:val="0"/>
        <w:spacing w:line="420" w:lineRule="atLeast"/>
      </w:pPr>
      <w:r>
        <w:rPr>
          <w:rFonts w:hint="eastAsia" w:ascii="宋体" w:hAnsi="宋体" w:eastAsia="宋体" w:cs="宋体"/>
        </w:rPr>
        <w:t>    第三十七条</w:t>
      </w:r>
    </w:p>
    <w:p>
      <w:pPr>
        <w:pStyle w:val="3"/>
        <w:keepNext w:val="0"/>
        <w:keepLines w:val="0"/>
        <w:widowControl/>
        <w:suppressLineNumbers w:val="0"/>
        <w:spacing w:line="420" w:lineRule="atLeast"/>
      </w:pPr>
      <w:r>
        <w:rPr>
          <w:rFonts w:hint="eastAsia" w:ascii="宋体" w:hAnsi="宋体" w:eastAsia="宋体" w:cs="宋体"/>
        </w:rPr>
        <w:t>    设计单位进行设计时应当优先采用标准设计。标准设计应当定期更新，及时将先进技术、工艺、设备和新型材料、新产品等编制成通用设计文件。</w:t>
      </w:r>
    </w:p>
    <w:p>
      <w:pPr>
        <w:pStyle w:val="3"/>
        <w:keepNext w:val="0"/>
        <w:keepLines w:val="0"/>
        <w:widowControl/>
        <w:suppressLineNumbers w:val="0"/>
        <w:spacing w:line="420" w:lineRule="atLeast"/>
      </w:pPr>
      <w:r>
        <w:rPr>
          <w:rFonts w:hint="eastAsia" w:ascii="宋体" w:hAnsi="宋体" w:eastAsia="宋体" w:cs="宋体"/>
        </w:rPr>
        <w:t>    第三十八条</w:t>
      </w:r>
    </w:p>
    <w:p>
      <w:pPr>
        <w:pStyle w:val="3"/>
        <w:keepNext w:val="0"/>
        <w:keepLines w:val="0"/>
        <w:widowControl/>
        <w:suppressLineNumbers w:val="0"/>
        <w:spacing w:line="420" w:lineRule="atLeast"/>
      </w:pPr>
      <w:r>
        <w:rPr>
          <w:rFonts w:hint="eastAsia" w:ascii="宋体" w:hAnsi="宋体" w:eastAsia="宋体" w:cs="宋体"/>
        </w:rPr>
        <w:t>    设计文件中所选用的材料、构配件和设备，应当注明其规格、型号、性能等技术指标，并符合国家规定的质量标准。不得在设计中推荐淘汰、劣质产品，不得指定生产厂家和供应商。</w:t>
      </w:r>
    </w:p>
    <w:p>
      <w:pPr>
        <w:pStyle w:val="3"/>
        <w:keepNext w:val="0"/>
        <w:keepLines w:val="0"/>
        <w:widowControl/>
        <w:suppressLineNumbers w:val="0"/>
        <w:spacing w:line="420" w:lineRule="atLeast"/>
      </w:pPr>
      <w:r>
        <w:rPr>
          <w:rFonts w:hint="eastAsia" w:ascii="宋体" w:hAnsi="宋体" w:eastAsia="宋体" w:cs="宋体"/>
        </w:rPr>
        <w:t>    第三十九条</w:t>
      </w:r>
    </w:p>
    <w:p>
      <w:pPr>
        <w:pStyle w:val="3"/>
        <w:keepNext w:val="0"/>
        <w:keepLines w:val="0"/>
        <w:widowControl/>
        <w:suppressLineNumbers w:val="0"/>
        <w:spacing w:line="420" w:lineRule="atLeast"/>
      </w:pPr>
      <w:r>
        <w:rPr>
          <w:rFonts w:hint="eastAsia" w:ascii="宋体" w:hAnsi="宋体" w:eastAsia="宋体" w:cs="宋体"/>
        </w:rPr>
        <w:t>    勘察设计拟采用超出国家现行技术标准的方案，应当经省人民政府建设行政管理部门组织有关专业管理部门和技术专家进行鉴定认可。</w:t>
      </w:r>
    </w:p>
    <w:p>
      <w:pPr>
        <w:pStyle w:val="3"/>
        <w:keepNext w:val="0"/>
        <w:keepLines w:val="0"/>
        <w:widowControl/>
        <w:suppressLineNumbers w:val="0"/>
        <w:spacing w:line="420" w:lineRule="atLeast"/>
      </w:pPr>
      <w:r>
        <w:rPr>
          <w:rFonts w:hint="eastAsia" w:ascii="宋体" w:hAnsi="宋体" w:eastAsia="宋体" w:cs="宋体"/>
        </w:rPr>
        <w:t>    第四十条</w:t>
      </w:r>
    </w:p>
    <w:p>
      <w:pPr>
        <w:pStyle w:val="3"/>
        <w:keepNext w:val="0"/>
        <w:keepLines w:val="0"/>
        <w:widowControl/>
        <w:suppressLineNumbers w:val="0"/>
        <w:spacing w:line="420" w:lineRule="atLeast"/>
      </w:pPr>
      <w:r>
        <w:rPr>
          <w:rFonts w:hint="eastAsia" w:ascii="宋体" w:hAnsi="宋体" w:eastAsia="宋体" w:cs="宋体"/>
        </w:rPr>
        <w:t>    设计文件实施过程中，设计单位应当向施工单位和监理单位交待设计意图，解释设计文件，及时解决施工中出现的设计问题，参加重要阶段的施工验收，做好设计总结和回访。大型、复杂的工程或者建设项目业主有要求的，设计单位应当与建设项目业主签订技术服务合同，派驻施工现场设计代表，提供相应服务。</w:t>
      </w:r>
    </w:p>
    <w:p>
      <w:pPr>
        <w:pStyle w:val="3"/>
        <w:keepNext w:val="0"/>
        <w:keepLines w:val="0"/>
        <w:widowControl/>
        <w:suppressLineNumbers w:val="0"/>
        <w:spacing w:line="420" w:lineRule="atLeast"/>
      </w:pPr>
      <w:r>
        <w:rPr>
          <w:rFonts w:hint="eastAsia" w:ascii="宋体" w:hAnsi="宋体" w:eastAsia="宋体" w:cs="宋体"/>
        </w:rPr>
        <w:t>    第四十一条</w:t>
      </w:r>
    </w:p>
    <w:p>
      <w:pPr>
        <w:pStyle w:val="3"/>
        <w:keepNext w:val="0"/>
        <w:keepLines w:val="0"/>
        <w:widowControl/>
        <w:suppressLineNumbers w:val="0"/>
        <w:spacing w:line="420" w:lineRule="atLeast"/>
      </w:pPr>
      <w:r>
        <w:rPr>
          <w:rFonts w:hint="eastAsia" w:ascii="宋体" w:hAnsi="宋体" w:eastAsia="宋体" w:cs="宋体"/>
        </w:rPr>
        <w:t>    施工单位应当按照设计文件进行施工。工程监理单位应当依据设计文件进行监理。建设项目业主、施工单位、监理单位不得擅自变更勘察、设计文件。</w:t>
      </w:r>
    </w:p>
    <w:p>
      <w:pPr>
        <w:pStyle w:val="3"/>
        <w:keepNext w:val="0"/>
        <w:keepLines w:val="0"/>
        <w:widowControl/>
        <w:suppressLineNumbers w:val="0"/>
        <w:spacing w:line="420" w:lineRule="atLeast"/>
      </w:pPr>
      <w:r>
        <w:rPr>
          <w:rFonts w:hint="eastAsia" w:ascii="宋体" w:hAnsi="宋体" w:eastAsia="宋体" w:cs="宋体"/>
        </w:rPr>
        <w:t>    第四十二条</w:t>
      </w:r>
    </w:p>
    <w:p>
      <w:pPr>
        <w:pStyle w:val="3"/>
        <w:keepNext w:val="0"/>
        <w:keepLines w:val="0"/>
        <w:widowControl/>
        <w:suppressLineNumbers w:val="0"/>
        <w:spacing w:line="420" w:lineRule="atLeast"/>
      </w:pPr>
      <w:r>
        <w:rPr>
          <w:rFonts w:hint="eastAsia" w:ascii="宋体" w:hAnsi="宋体" w:eastAsia="宋体" w:cs="宋体"/>
        </w:rPr>
        <w:t>    任何单位和个人不得以任何理由要求勘察设计单位在勘察设计中违反法律、法规和建设工程质量、安全标准，降低工程质量。 </w:t>
      </w:r>
    </w:p>
    <w:p>
      <w:pPr>
        <w:pStyle w:val="3"/>
        <w:keepNext w:val="0"/>
        <w:keepLines w:val="0"/>
        <w:widowControl/>
        <w:suppressLineNumbers w:val="0"/>
        <w:spacing w:line="420" w:lineRule="atLeast"/>
      </w:pPr>
      <w:r>
        <w:rPr>
          <w:rFonts w:hint="eastAsia" w:ascii="宋体" w:hAnsi="宋体" w:eastAsia="宋体" w:cs="宋体"/>
        </w:rPr>
        <w:t>    第四十三条</w:t>
      </w:r>
    </w:p>
    <w:p>
      <w:pPr>
        <w:pStyle w:val="3"/>
        <w:keepNext w:val="0"/>
        <w:keepLines w:val="0"/>
        <w:widowControl/>
        <w:suppressLineNumbers w:val="0"/>
        <w:spacing w:line="420" w:lineRule="atLeast"/>
      </w:pPr>
      <w:r>
        <w:rPr>
          <w:rFonts w:hint="eastAsia" w:ascii="宋体" w:hAnsi="宋体" w:eastAsia="宋体" w:cs="宋体"/>
        </w:rPr>
        <w:t>    建设行政管理部门应当对勘察设计单位的勘察设计质量进行监督检查，定期向社会公布检查和处理结果。 </w:t>
      </w:r>
    </w:p>
    <w:p>
      <w:pPr>
        <w:pStyle w:val="3"/>
        <w:keepNext w:val="0"/>
        <w:keepLines w:val="0"/>
        <w:widowControl/>
        <w:suppressLineNumbers w:val="0"/>
        <w:spacing w:line="420" w:lineRule="atLeast"/>
        <w:jc w:val="center"/>
      </w:pPr>
      <w:r>
        <w:rPr>
          <w:rStyle w:val="6"/>
          <w:rFonts w:hint="eastAsia" w:ascii="宋体" w:hAnsi="宋体" w:eastAsia="宋体" w:cs="宋体"/>
        </w:rPr>
        <w:t>    第六章　法律责任</w:t>
      </w:r>
    </w:p>
    <w:p>
      <w:pPr>
        <w:pStyle w:val="3"/>
        <w:keepNext w:val="0"/>
        <w:keepLines w:val="0"/>
        <w:widowControl/>
        <w:suppressLineNumbers w:val="0"/>
        <w:spacing w:line="420" w:lineRule="atLeast"/>
      </w:pPr>
      <w:r>
        <w:rPr>
          <w:rFonts w:hint="eastAsia" w:ascii="宋体" w:hAnsi="宋体" w:eastAsia="宋体" w:cs="宋体"/>
        </w:rPr>
        <w:t>    第四十四条　</w:t>
      </w:r>
    </w:p>
    <w:p>
      <w:pPr>
        <w:pStyle w:val="3"/>
        <w:keepNext w:val="0"/>
        <w:keepLines w:val="0"/>
        <w:widowControl/>
        <w:suppressLineNumbers w:val="0"/>
        <w:spacing w:line="420" w:lineRule="atLeast"/>
      </w:pPr>
      <w:r>
        <w:rPr>
          <w:rFonts w:hint="eastAsia" w:ascii="宋体" w:hAnsi="宋体" w:eastAsia="宋体" w:cs="宋体"/>
        </w:rPr>
        <w:t>    违反本条例规定需要给予行政处罚的，依法给予处罚。</w:t>
      </w:r>
    </w:p>
    <w:p>
      <w:pPr>
        <w:pStyle w:val="3"/>
        <w:keepNext w:val="0"/>
        <w:keepLines w:val="0"/>
        <w:widowControl/>
        <w:suppressLineNumbers w:val="0"/>
        <w:spacing w:line="420" w:lineRule="atLeast"/>
      </w:pPr>
      <w:r>
        <w:rPr>
          <w:rFonts w:hint="eastAsia" w:ascii="宋体" w:hAnsi="宋体" w:eastAsia="宋体" w:cs="宋体"/>
        </w:rPr>
        <w:t>    第四十五条</w:t>
      </w:r>
    </w:p>
    <w:p>
      <w:pPr>
        <w:pStyle w:val="3"/>
        <w:keepNext w:val="0"/>
        <w:keepLines w:val="0"/>
        <w:widowControl/>
        <w:suppressLineNumbers w:val="0"/>
        <w:spacing w:line="420" w:lineRule="atLeast"/>
      </w:pPr>
      <w:r>
        <w:rPr>
          <w:rFonts w:hint="eastAsia" w:ascii="宋体" w:hAnsi="宋体" w:eastAsia="宋体" w:cs="宋体"/>
        </w:rPr>
        <w:t>    建设行政管理部门和其他行政管理部门及其工作人员违反本条例规定，有下列行为之一的，由其所在单位或者上级主管部门责令改正，并依法对直接负责的主管人员和其他直接责任人员给予行政处分：</w:t>
      </w:r>
    </w:p>
    <w:p>
      <w:pPr>
        <w:pStyle w:val="3"/>
        <w:keepNext w:val="0"/>
        <w:keepLines w:val="0"/>
        <w:widowControl/>
        <w:suppressLineNumbers w:val="0"/>
        <w:spacing w:line="420" w:lineRule="atLeast"/>
      </w:pPr>
      <w:r>
        <w:rPr>
          <w:rFonts w:hint="eastAsia" w:ascii="宋体" w:hAnsi="宋体" w:eastAsia="宋体" w:cs="宋体"/>
        </w:rPr>
        <w:t>    （一）超越规定权限审批设计文件的；</w:t>
      </w:r>
    </w:p>
    <w:p>
      <w:pPr>
        <w:pStyle w:val="3"/>
        <w:keepNext w:val="0"/>
        <w:keepLines w:val="0"/>
        <w:widowControl/>
        <w:suppressLineNumbers w:val="0"/>
        <w:spacing w:line="420" w:lineRule="atLeast"/>
      </w:pPr>
      <w:r>
        <w:rPr>
          <w:rFonts w:hint="eastAsia" w:ascii="宋体" w:hAnsi="宋体" w:eastAsia="宋体" w:cs="宋体"/>
        </w:rPr>
        <w:t>    （二）超越规定权限审批、颁发或者给不具备条件的单位、个人颁发勘察资质证书、设计资质证书、执业资格证件的；</w:t>
      </w:r>
    </w:p>
    <w:p>
      <w:pPr>
        <w:pStyle w:val="3"/>
        <w:keepNext w:val="0"/>
        <w:keepLines w:val="0"/>
        <w:widowControl/>
        <w:suppressLineNumbers w:val="0"/>
        <w:spacing w:line="420" w:lineRule="atLeast"/>
      </w:pPr>
      <w:r>
        <w:rPr>
          <w:rFonts w:hint="eastAsia" w:ascii="宋体" w:hAnsi="宋体" w:eastAsia="宋体" w:cs="宋体"/>
        </w:rPr>
        <w:t>    （三）以行政管理权力分割勘察设计市场、垄断勘察设计业务的；</w:t>
      </w:r>
    </w:p>
    <w:p>
      <w:pPr>
        <w:pStyle w:val="3"/>
        <w:keepNext w:val="0"/>
        <w:keepLines w:val="0"/>
        <w:widowControl/>
        <w:suppressLineNumbers w:val="0"/>
        <w:spacing w:line="420" w:lineRule="atLeast"/>
      </w:pPr>
      <w:r>
        <w:rPr>
          <w:rFonts w:hint="eastAsia" w:ascii="宋体" w:hAnsi="宋体" w:eastAsia="宋体" w:cs="宋体"/>
        </w:rPr>
        <w:t>    （四）对设计文件未经批准的建设项目办理准许开工手续的；</w:t>
      </w:r>
    </w:p>
    <w:p>
      <w:pPr>
        <w:pStyle w:val="3"/>
        <w:keepNext w:val="0"/>
        <w:keepLines w:val="0"/>
        <w:widowControl/>
        <w:suppressLineNumbers w:val="0"/>
        <w:spacing w:line="420" w:lineRule="atLeast"/>
      </w:pPr>
      <w:r>
        <w:rPr>
          <w:rFonts w:hint="eastAsia" w:ascii="宋体" w:hAnsi="宋体" w:eastAsia="宋体" w:cs="宋体"/>
        </w:rPr>
        <w:t>    （五）在监督管理工作中玩忽职守、滥用职权、徇私舞弊的。</w:t>
      </w:r>
    </w:p>
    <w:p>
      <w:pPr>
        <w:pStyle w:val="3"/>
        <w:keepNext w:val="0"/>
        <w:keepLines w:val="0"/>
        <w:widowControl/>
        <w:suppressLineNumbers w:val="0"/>
        <w:spacing w:line="420" w:lineRule="atLeast"/>
      </w:pPr>
      <w:r>
        <w:rPr>
          <w:rFonts w:hint="eastAsia" w:ascii="宋体" w:hAnsi="宋体" w:eastAsia="宋体" w:cs="宋体"/>
        </w:rPr>
        <w:t>    第四十六条</w:t>
      </w:r>
    </w:p>
    <w:p>
      <w:pPr>
        <w:pStyle w:val="3"/>
        <w:keepNext w:val="0"/>
        <w:keepLines w:val="0"/>
        <w:widowControl/>
        <w:suppressLineNumbers w:val="0"/>
        <w:spacing w:line="420" w:lineRule="atLeast"/>
      </w:pPr>
      <w:r>
        <w:rPr>
          <w:rFonts w:hint="eastAsia" w:ascii="宋体" w:hAnsi="宋体" w:eastAsia="宋体" w:cs="宋体"/>
        </w:rPr>
        <w:t>    在勘察设计活动中，违反法律、法规，给他人造成经济损失的，应当依法承担赔偿责任；构成犯罪的，由司法机关依法追究刑事责任。 </w:t>
      </w:r>
    </w:p>
    <w:p>
      <w:pPr>
        <w:pStyle w:val="3"/>
        <w:keepNext w:val="0"/>
        <w:keepLines w:val="0"/>
        <w:widowControl/>
        <w:suppressLineNumbers w:val="0"/>
        <w:spacing w:line="420" w:lineRule="atLeast"/>
        <w:jc w:val="center"/>
      </w:pPr>
      <w:r>
        <w:rPr>
          <w:rStyle w:val="6"/>
          <w:rFonts w:hint="eastAsia" w:ascii="宋体" w:hAnsi="宋体" w:eastAsia="宋体" w:cs="宋体"/>
        </w:rPr>
        <w:t>第七章　附则</w:t>
      </w:r>
    </w:p>
    <w:p>
      <w:pPr>
        <w:pStyle w:val="3"/>
        <w:keepNext w:val="0"/>
        <w:keepLines w:val="0"/>
        <w:widowControl/>
        <w:suppressLineNumbers w:val="0"/>
        <w:spacing w:line="420" w:lineRule="atLeast"/>
      </w:pPr>
      <w:r>
        <w:rPr>
          <w:rFonts w:hint="eastAsia" w:ascii="宋体" w:hAnsi="宋体" w:eastAsia="宋体" w:cs="宋体"/>
        </w:rPr>
        <w:t>    第四十七条</w:t>
      </w:r>
    </w:p>
    <w:p>
      <w:pPr>
        <w:pStyle w:val="3"/>
        <w:keepNext w:val="0"/>
        <w:keepLines w:val="0"/>
        <w:widowControl/>
        <w:suppressLineNumbers w:val="0"/>
        <w:spacing w:line="420" w:lineRule="atLeast"/>
      </w:pPr>
      <w:r>
        <w:rPr>
          <w:rFonts w:hint="eastAsia" w:ascii="宋体" w:hAnsi="宋体" w:eastAsia="宋体" w:cs="宋体"/>
        </w:rPr>
        <w:t>    抢险救灾及其他临时性建设工程以及农民自建低层住房的勘察设计不适用本条例。</w:t>
      </w:r>
    </w:p>
    <w:p>
      <w:pPr>
        <w:pStyle w:val="3"/>
        <w:keepNext w:val="0"/>
        <w:keepLines w:val="0"/>
        <w:widowControl/>
        <w:suppressLineNumbers w:val="0"/>
        <w:spacing w:line="420" w:lineRule="atLeast"/>
      </w:pPr>
      <w:r>
        <w:rPr>
          <w:rFonts w:hint="eastAsia" w:ascii="宋体" w:hAnsi="宋体" w:eastAsia="宋体" w:cs="宋体"/>
        </w:rPr>
        <w:t>    第四十八条</w:t>
      </w:r>
    </w:p>
    <w:p>
      <w:pPr>
        <w:pStyle w:val="3"/>
        <w:keepNext w:val="0"/>
        <w:keepLines w:val="0"/>
        <w:widowControl/>
        <w:suppressLineNumbers w:val="0"/>
        <w:spacing w:line="420" w:lineRule="atLeast"/>
      </w:pPr>
      <w:r>
        <w:rPr>
          <w:rFonts w:hint="eastAsia" w:ascii="宋体" w:hAnsi="宋体" w:eastAsia="宋体" w:cs="宋体"/>
        </w:rPr>
        <w:t>    本条例自2000年3月1日起施行。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zIzODBiY2E3YjI0MTE3ZTVhZWIxM2JiM2Q4OWUifQ=="/>
  </w:docVars>
  <w:rsids>
    <w:rsidRoot w:val="2AC30279"/>
    <w:rsid w:val="2AC3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2023-02-17T07:07:00Z</dcterms:created>
  <dc:creator>琴笙</dc:creator>
  <cp:lastModifiedBy>琴笙</cp:lastModifiedBy>
  <dcterms:modified xsi:type="dcterms:W3CDTF">2023-02-17T07:19:34Z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3D999747B3D54D5C9E3767D4532076D5</vt:lpwstr>
  </property>
</Properties>
</file>