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tLeast"/>
        <w:ind w:left="0" w:right="0" w:firstLine="0"/>
        <w:jc w:val="center"/>
        <w:rPr>
          <w:rFonts w:hint="eastAsia" w:ascii="方正小标宋简体" w:hAnsi="方正小标宋简体" w:eastAsia="方正小标宋简体" w:cs="方正小标宋简体"/>
          <w:b w:val="0"/>
          <w:bCs w:val="0"/>
          <w:i w:val="0"/>
          <w:iCs w:val="0"/>
          <w:caps w:val="0"/>
          <w:color w:val="4C4C4C"/>
          <w:spacing w:val="0"/>
          <w:sz w:val="44"/>
          <w:szCs w:val="44"/>
          <w:lang w:eastAsia="zh-CN"/>
        </w:rPr>
      </w:pPr>
      <w:r>
        <w:rPr>
          <w:rFonts w:hint="eastAsia" w:ascii="方正小标宋简体" w:hAnsi="方正小标宋简体" w:eastAsia="方正小标宋简体" w:cs="方正小标宋简体"/>
          <w:b w:val="0"/>
          <w:bCs w:val="0"/>
          <w:i w:val="0"/>
          <w:iCs w:val="0"/>
          <w:caps w:val="0"/>
          <w:color w:val="4C4C4C"/>
          <w:spacing w:val="0"/>
          <w:sz w:val="44"/>
          <w:szCs w:val="44"/>
          <w:shd w:val="clear" w:fill="FFFFFF"/>
        </w:rPr>
        <w:t>关于申报</w:t>
      </w:r>
      <w:r>
        <w:rPr>
          <w:rFonts w:hint="eastAsia" w:ascii="方正小标宋简体" w:hAnsi="方正小标宋简体" w:eastAsia="方正小标宋简体" w:cs="方正小标宋简体"/>
          <w:b w:val="0"/>
          <w:bCs w:val="0"/>
          <w:i w:val="0"/>
          <w:iCs w:val="0"/>
          <w:caps w:val="0"/>
          <w:color w:val="4C4C4C"/>
          <w:spacing w:val="0"/>
          <w:sz w:val="44"/>
          <w:szCs w:val="44"/>
          <w:shd w:val="clear" w:fill="FFFFFF"/>
          <w:lang w:val="en-US" w:eastAsia="zh-CN"/>
        </w:rPr>
        <w:t>农膜回收示范点、加厚地膜和可降解生物膜使用实施主体</w:t>
      </w:r>
      <w:r>
        <w:rPr>
          <w:rFonts w:hint="eastAsia" w:ascii="方正小标宋简体" w:hAnsi="方正小标宋简体" w:eastAsia="方正小标宋简体" w:cs="方正小标宋简体"/>
          <w:b w:val="0"/>
          <w:bCs w:val="0"/>
          <w:i w:val="0"/>
          <w:iCs w:val="0"/>
          <w:caps w:val="0"/>
          <w:color w:val="4C4C4C"/>
          <w:spacing w:val="0"/>
          <w:sz w:val="44"/>
          <w:szCs w:val="44"/>
          <w:shd w:val="clear" w:fill="FFFFFF"/>
        </w:rPr>
        <w:t>的</w:t>
      </w:r>
      <w:r>
        <w:rPr>
          <w:rFonts w:hint="eastAsia" w:ascii="方正小标宋简体" w:hAnsi="方正小标宋简体" w:eastAsia="方正小标宋简体" w:cs="方正小标宋简体"/>
          <w:b w:val="0"/>
          <w:bCs w:val="0"/>
          <w:i w:val="0"/>
          <w:iCs w:val="0"/>
          <w:caps w:val="0"/>
          <w:color w:val="4C4C4C"/>
          <w:spacing w:val="0"/>
          <w:sz w:val="44"/>
          <w:szCs w:val="44"/>
          <w:shd w:val="clear" w:fill="FFFFFF"/>
          <w:lang w:val="en-US" w:eastAsia="zh-CN"/>
        </w:rPr>
        <w:t>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ascii="微软雅黑" w:hAnsi="微软雅黑" w:eastAsia="微软雅黑" w:cs="微软雅黑"/>
          <w:i w:val="0"/>
          <w:iCs w:val="0"/>
          <w:caps w:val="0"/>
          <w:color w:val="4C4C4C"/>
          <w:spacing w:val="0"/>
          <w:sz w:val="21"/>
          <w:szCs w:val="21"/>
        </w:rPr>
      </w:pPr>
      <w:r>
        <w:rPr>
          <w:rFonts w:ascii="仿宋_GB2312" w:hAnsi="微软雅黑" w:eastAsia="仿宋_GB2312" w:cs="仿宋_GB2312"/>
          <w:i w:val="0"/>
          <w:iCs w:val="0"/>
          <w:caps w:val="0"/>
          <w:color w:val="4C4C4C"/>
          <w:spacing w:val="0"/>
          <w:kern w:val="0"/>
          <w:sz w:val="32"/>
          <w:szCs w:val="32"/>
          <w:shd w:val="clear" w:fill="FFFFFF"/>
          <w:lang w:val="en-US" w:eastAsia="zh-CN" w:bidi="ar"/>
        </w:rPr>
        <w:t>为充分发挥</w:t>
      </w:r>
      <w:r>
        <w:rPr>
          <w:rFonts w:hint="eastAsia" w:ascii="仿宋_GB2312" w:hAnsi="微软雅黑" w:eastAsia="仿宋_GB2312" w:cs="仿宋_GB2312"/>
          <w:i w:val="0"/>
          <w:iCs w:val="0"/>
          <w:caps w:val="0"/>
          <w:color w:val="4C4C4C"/>
          <w:spacing w:val="0"/>
          <w:kern w:val="0"/>
          <w:sz w:val="32"/>
          <w:szCs w:val="32"/>
          <w:shd w:val="clear" w:fill="FFFFFF"/>
          <w:lang w:val="en-US" w:eastAsia="zh-CN" w:bidi="ar"/>
        </w:rPr>
        <w:t>农膜回收利用示范点</w:t>
      </w:r>
      <w:r>
        <w:rPr>
          <w:rFonts w:ascii="仿宋_GB2312" w:hAnsi="微软雅黑" w:eastAsia="仿宋_GB2312" w:cs="仿宋_GB2312"/>
          <w:i w:val="0"/>
          <w:iCs w:val="0"/>
          <w:caps w:val="0"/>
          <w:color w:val="4C4C4C"/>
          <w:spacing w:val="0"/>
          <w:kern w:val="0"/>
          <w:sz w:val="32"/>
          <w:szCs w:val="32"/>
          <w:shd w:val="clear" w:fill="FFFFFF"/>
          <w:lang w:val="en-US" w:eastAsia="zh-CN" w:bidi="ar"/>
        </w:rPr>
        <w:t>的示范、带动复制、推广作用，确保我市</w:t>
      </w:r>
      <w:r>
        <w:rPr>
          <w:rFonts w:hint="eastAsia" w:ascii="仿宋_GB2312" w:hAnsi="微软雅黑" w:eastAsia="仿宋_GB2312" w:cs="仿宋_GB2312"/>
          <w:i w:val="0"/>
          <w:iCs w:val="0"/>
          <w:caps w:val="0"/>
          <w:color w:val="4C4C4C"/>
          <w:spacing w:val="0"/>
          <w:kern w:val="0"/>
          <w:sz w:val="32"/>
          <w:szCs w:val="32"/>
          <w:shd w:val="clear" w:fill="FFFFFF"/>
          <w:lang w:val="en-US" w:eastAsia="zh-CN" w:bidi="ar"/>
        </w:rPr>
        <w:t>农膜回收利用</w:t>
      </w:r>
      <w:r>
        <w:rPr>
          <w:rFonts w:ascii="仿宋_GB2312" w:hAnsi="微软雅黑" w:eastAsia="仿宋_GB2312" w:cs="仿宋_GB2312"/>
          <w:i w:val="0"/>
          <w:iCs w:val="0"/>
          <w:caps w:val="0"/>
          <w:color w:val="4C4C4C"/>
          <w:spacing w:val="0"/>
          <w:kern w:val="0"/>
          <w:sz w:val="32"/>
          <w:szCs w:val="32"/>
          <w:shd w:val="clear" w:fill="FFFFFF"/>
          <w:lang w:val="en-US" w:eastAsia="zh-CN" w:bidi="ar"/>
        </w:rPr>
        <w:t>工作持续稳定推进，根据</w:t>
      </w:r>
      <w:r>
        <w:rPr>
          <w:rFonts w:hint="eastAsia" w:ascii="仿宋_GB2312" w:hAnsi="仿宋_GB2312" w:eastAsia="仿宋_GB2312" w:cs="仿宋_GB2312"/>
          <w:i w:val="0"/>
          <w:iCs w:val="0"/>
          <w:caps w:val="0"/>
          <w:color w:val="4C4C4C"/>
          <w:spacing w:val="0"/>
          <w:sz w:val="32"/>
          <w:szCs w:val="32"/>
          <w:shd w:val="clear" w:fill="FFFFFF"/>
          <w:lang w:eastAsia="zh-CN"/>
        </w:rPr>
        <w:t>《</w:t>
      </w:r>
      <w:r>
        <w:rPr>
          <w:rFonts w:hint="eastAsia" w:ascii="仿宋_GB2312" w:hAnsi="仿宋_GB2312" w:eastAsia="仿宋_GB2312" w:cs="仿宋_GB2312"/>
          <w:i w:val="0"/>
          <w:iCs w:val="0"/>
          <w:caps w:val="0"/>
          <w:color w:val="4C4C4C"/>
          <w:spacing w:val="0"/>
          <w:sz w:val="32"/>
          <w:szCs w:val="32"/>
          <w:shd w:val="clear" w:fill="FFFFFF"/>
          <w:lang w:val="en-US" w:eastAsia="zh-CN"/>
        </w:rPr>
        <w:t>中华人民共和国土壤污染防治法</w:t>
      </w:r>
      <w:r>
        <w:rPr>
          <w:rFonts w:hint="eastAsia" w:ascii="仿宋_GB2312" w:hAnsi="仿宋_GB2312" w:eastAsia="仿宋_GB2312" w:cs="仿宋_GB2312"/>
          <w:i w:val="0"/>
          <w:iCs w:val="0"/>
          <w:caps w:val="0"/>
          <w:color w:val="4C4C4C"/>
          <w:spacing w:val="0"/>
          <w:sz w:val="32"/>
          <w:szCs w:val="32"/>
          <w:shd w:val="clear" w:fill="FFFFFF"/>
          <w:lang w:eastAsia="zh-CN"/>
        </w:rPr>
        <w:t>》《</w:t>
      </w:r>
      <w:r>
        <w:rPr>
          <w:rFonts w:hint="eastAsia" w:ascii="仿宋_GB2312" w:hAnsi="仿宋_GB2312" w:eastAsia="仿宋_GB2312" w:cs="仿宋_GB2312"/>
          <w:i w:val="0"/>
          <w:iCs w:val="0"/>
          <w:caps w:val="0"/>
          <w:color w:val="4C4C4C"/>
          <w:spacing w:val="0"/>
          <w:sz w:val="32"/>
          <w:szCs w:val="32"/>
          <w:shd w:val="clear" w:fill="FFFFFF"/>
          <w:lang w:val="en-US" w:eastAsia="zh-CN"/>
        </w:rPr>
        <w:t>农用薄膜</w:t>
      </w:r>
      <w:bookmarkStart w:id="0" w:name="_GoBack"/>
      <w:bookmarkEnd w:id="0"/>
      <w:r>
        <w:rPr>
          <w:rFonts w:hint="eastAsia" w:ascii="仿宋_GB2312" w:hAnsi="仿宋_GB2312" w:eastAsia="仿宋_GB2312" w:cs="仿宋_GB2312"/>
          <w:i w:val="0"/>
          <w:iCs w:val="0"/>
          <w:caps w:val="0"/>
          <w:color w:val="4C4C4C"/>
          <w:spacing w:val="0"/>
          <w:sz w:val="32"/>
          <w:szCs w:val="32"/>
          <w:shd w:val="clear" w:fill="FFFFFF"/>
          <w:lang w:val="en-US" w:eastAsia="zh-CN"/>
        </w:rPr>
        <w:t>管理办法</w:t>
      </w:r>
      <w:r>
        <w:rPr>
          <w:rFonts w:hint="eastAsia" w:ascii="仿宋_GB2312" w:hAnsi="仿宋_GB2312" w:eastAsia="仿宋_GB2312" w:cs="仿宋_GB2312"/>
          <w:i w:val="0"/>
          <w:iCs w:val="0"/>
          <w:caps w:val="0"/>
          <w:color w:val="4C4C4C"/>
          <w:spacing w:val="0"/>
          <w:sz w:val="32"/>
          <w:szCs w:val="32"/>
          <w:shd w:val="clear" w:fill="FFFFFF"/>
          <w:lang w:eastAsia="zh-CN"/>
        </w:rPr>
        <w:t>》《</w:t>
      </w:r>
      <w:r>
        <w:rPr>
          <w:rFonts w:hint="eastAsia" w:ascii="仿宋_GB2312" w:hAnsi="仿宋_GB2312" w:eastAsia="仿宋_GB2312" w:cs="仿宋_GB2312"/>
          <w:i w:val="0"/>
          <w:iCs w:val="0"/>
          <w:caps w:val="0"/>
          <w:color w:val="4C4C4C"/>
          <w:spacing w:val="0"/>
          <w:sz w:val="32"/>
          <w:szCs w:val="32"/>
          <w:shd w:val="clear" w:fill="FFFFFF"/>
          <w:lang w:val="en-US" w:eastAsia="zh-CN"/>
        </w:rPr>
        <w:t>湖南省2022年农膜回收工作方案</w:t>
      </w:r>
      <w:r>
        <w:rPr>
          <w:rFonts w:hint="eastAsia" w:ascii="仿宋_GB2312" w:hAnsi="仿宋_GB2312" w:eastAsia="仿宋_GB2312" w:cs="仿宋_GB2312"/>
          <w:i w:val="0"/>
          <w:iCs w:val="0"/>
          <w:caps w:val="0"/>
          <w:color w:val="4C4C4C"/>
          <w:spacing w:val="0"/>
          <w:sz w:val="32"/>
          <w:szCs w:val="32"/>
          <w:shd w:val="clear" w:fill="FFFFFF"/>
          <w:lang w:eastAsia="zh-CN"/>
        </w:rPr>
        <w:t>》</w:t>
      </w:r>
      <w:r>
        <w:rPr>
          <w:rFonts w:ascii="仿宋_GB2312" w:hAnsi="微软雅黑" w:eastAsia="仿宋_GB2312" w:cs="仿宋_GB2312"/>
          <w:i w:val="0"/>
          <w:iCs w:val="0"/>
          <w:caps w:val="0"/>
          <w:color w:val="4C4C4C"/>
          <w:spacing w:val="0"/>
          <w:kern w:val="0"/>
          <w:sz w:val="32"/>
          <w:szCs w:val="32"/>
          <w:shd w:val="clear" w:fill="FFFFFF"/>
          <w:lang w:val="en-US" w:eastAsia="zh-CN" w:bidi="ar"/>
        </w:rPr>
        <w:t>文件有关精神，现就</w:t>
      </w:r>
      <w:r>
        <w:rPr>
          <w:rFonts w:hint="eastAsia" w:ascii="仿宋_GB2312" w:hAnsi="微软雅黑" w:eastAsia="仿宋_GB2312" w:cs="仿宋_GB2312"/>
          <w:i w:val="0"/>
          <w:iCs w:val="0"/>
          <w:caps w:val="0"/>
          <w:color w:val="4C4C4C"/>
          <w:spacing w:val="0"/>
          <w:kern w:val="0"/>
          <w:sz w:val="32"/>
          <w:szCs w:val="32"/>
          <w:shd w:val="clear" w:fill="FFFFFF"/>
          <w:lang w:val="en-US" w:eastAsia="zh-CN" w:bidi="ar"/>
        </w:rPr>
        <w:t>2023年农膜回收示范点、加厚地膜和可降解生物膜使用实施主体的申报工作通知如下：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4C4C4C"/>
          <w:spacing w:val="0"/>
          <w:sz w:val="21"/>
          <w:szCs w:val="21"/>
        </w:rPr>
      </w:pPr>
      <w:r>
        <w:rPr>
          <w:rFonts w:ascii="黑体" w:hAnsi="宋体" w:eastAsia="黑体" w:cs="黑体"/>
          <w:i w:val="0"/>
          <w:iCs w:val="0"/>
          <w:caps w:val="0"/>
          <w:color w:val="4C4C4C"/>
          <w:spacing w:val="0"/>
          <w:kern w:val="0"/>
          <w:sz w:val="32"/>
          <w:szCs w:val="32"/>
          <w:shd w:val="clear" w:fill="FFFFFF"/>
          <w:lang w:val="en-US" w:eastAsia="zh-CN" w:bidi="ar"/>
        </w:rPr>
        <w:t>一、申报基本条件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4C4C4C"/>
          <w:spacing w:val="0"/>
          <w:sz w:val="32"/>
          <w:szCs w:val="32"/>
          <w:shd w:val="clear" w:fill="FFFFFF"/>
          <w:lang w:val="en-US" w:eastAsia="zh-CN"/>
        </w:rPr>
      </w:pPr>
      <w:r>
        <w:rPr>
          <w:rFonts w:hint="eastAsia" w:ascii="仿宋_GB2312" w:hAnsi="仿宋_GB2312" w:eastAsia="仿宋_GB2312" w:cs="仿宋_GB2312"/>
          <w:i w:val="0"/>
          <w:iCs w:val="0"/>
          <w:caps w:val="0"/>
          <w:color w:val="4C4C4C"/>
          <w:spacing w:val="0"/>
          <w:sz w:val="32"/>
          <w:szCs w:val="32"/>
          <w:shd w:val="clear" w:fill="FFFFFF"/>
          <w:lang w:val="en-US" w:eastAsia="zh-CN"/>
        </w:rPr>
        <w:t>两个农膜回收示范点的申报条件要求符合：1、具备回收利用30-50吨农膜的成熟条件；2、具有一辆以上的回收车辆；3、具有农膜销售营业执照或民用回收营业执照的实体；符合申报条件的实施主体在所在村、镇（街道）签具推荐意见后，均可向醴陵市农业农村局农业资源保护与利用股申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仿宋_GB2312" w:eastAsia="仿宋_GB2312" w:cs="仿宋_GB2312"/>
          <w:i w:val="0"/>
          <w:iCs w:val="0"/>
          <w:caps w:val="0"/>
          <w:color w:val="4C4C4C"/>
          <w:spacing w:val="0"/>
          <w:sz w:val="32"/>
          <w:szCs w:val="32"/>
          <w:shd w:val="clear" w:fill="FFFFFF"/>
          <w:lang w:val="en-US" w:eastAsia="zh-CN"/>
        </w:rPr>
      </w:pPr>
      <w:r>
        <w:rPr>
          <w:rFonts w:hint="eastAsia" w:ascii="仿宋_GB2312" w:hAnsi="仿宋_GB2312" w:eastAsia="仿宋_GB2312" w:cs="仿宋_GB2312"/>
          <w:i w:val="0"/>
          <w:iCs w:val="0"/>
          <w:caps w:val="0"/>
          <w:color w:val="4C4C4C"/>
          <w:spacing w:val="0"/>
          <w:sz w:val="32"/>
          <w:szCs w:val="32"/>
          <w:shd w:val="clear" w:fill="FFFFFF"/>
          <w:lang w:val="en-US" w:eastAsia="zh-CN"/>
        </w:rPr>
        <w:t>两个加厚地膜使用实施主体申报条件要求符合：1、农膜使用面积200亩以上的种植大户、家庭农场或种植专业合作社；2、要求使用0.015毫米加厚高强度地膜。符合申报条件的实施主体在所在村、乡镇签具推荐意见后，均可向醴陵市农业农村局农业资源保护与利用股申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4C4C4C"/>
          <w:spacing w:val="0"/>
          <w:sz w:val="32"/>
          <w:szCs w:val="32"/>
          <w:shd w:val="clear" w:fill="FFFFFF"/>
          <w:lang w:val="en-US" w:eastAsia="zh-CN"/>
        </w:rPr>
      </w:pPr>
      <w:r>
        <w:rPr>
          <w:rFonts w:hint="eastAsia" w:ascii="仿宋_GB2312" w:hAnsi="仿宋_GB2312" w:eastAsia="仿宋_GB2312" w:cs="仿宋_GB2312"/>
          <w:i w:val="0"/>
          <w:iCs w:val="0"/>
          <w:caps w:val="0"/>
          <w:color w:val="4C4C4C"/>
          <w:spacing w:val="0"/>
          <w:sz w:val="32"/>
          <w:szCs w:val="32"/>
          <w:shd w:val="clear" w:fill="FFFFFF"/>
          <w:lang w:val="en-US" w:eastAsia="zh-CN"/>
        </w:rPr>
        <w:t>三个可降解生物膜使用实施主体申报条件要求符合：1、农膜使用面积100亩以上的种植大户、家庭农场或专业合作社；2、要求使用全生物可降解膜。符合申报条件的实施主体在所在村、乡镇签具推荐意见后，均可向醴陵市农业农村局农业资源保护与利用股申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4C4C4C"/>
          <w:spacing w:val="0"/>
          <w:sz w:val="21"/>
          <w:szCs w:val="21"/>
        </w:rPr>
      </w:pPr>
      <w:r>
        <w:rPr>
          <w:rFonts w:hint="eastAsia" w:ascii="黑体" w:hAnsi="宋体" w:eastAsia="黑体" w:cs="黑体"/>
          <w:i w:val="0"/>
          <w:iCs w:val="0"/>
          <w:caps w:val="0"/>
          <w:color w:val="4C4C4C"/>
          <w:spacing w:val="0"/>
          <w:kern w:val="0"/>
          <w:sz w:val="32"/>
          <w:szCs w:val="32"/>
          <w:shd w:val="clear" w:fill="FFFFFF"/>
          <w:lang w:val="en-US" w:eastAsia="zh-CN" w:bidi="ar"/>
        </w:rPr>
        <w:t>二、申报截止时间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4C4C4C"/>
          <w:spacing w:val="0"/>
          <w:sz w:val="21"/>
          <w:szCs w:val="21"/>
        </w:rPr>
      </w:pPr>
      <w:r>
        <w:rPr>
          <w:rFonts w:hint="eastAsia" w:ascii="仿宋_GB2312" w:hAnsi="微软雅黑" w:eastAsia="仿宋_GB2312" w:cs="仿宋_GB2312"/>
          <w:i w:val="0"/>
          <w:iCs w:val="0"/>
          <w:caps w:val="0"/>
          <w:color w:val="4C4C4C"/>
          <w:spacing w:val="0"/>
          <w:kern w:val="0"/>
          <w:sz w:val="32"/>
          <w:szCs w:val="32"/>
          <w:shd w:val="clear" w:fill="FFFFFF"/>
          <w:lang w:val="en-US" w:eastAsia="zh-CN" w:bidi="ar"/>
        </w:rPr>
        <w:t>2023年农膜回收示范点、加厚地膜和可降解生物膜使用实施主体申报报名截止时间为2023年2月22日，公示时间为1周。超过报名时间的将不再接受申报。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4C4C4C"/>
          <w:spacing w:val="0"/>
          <w:sz w:val="21"/>
          <w:szCs w:val="21"/>
        </w:rPr>
      </w:pPr>
      <w:r>
        <w:rPr>
          <w:rFonts w:hint="eastAsia" w:ascii="黑体" w:hAnsi="宋体" w:eastAsia="黑体" w:cs="黑体"/>
          <w:i w:val="0"/>
          <w:iCs w:val="0"/>
          <w:caps w:val="0"/>
          <w:color w:val="4C4C4C"/>
          <w:spacing w:val="0"/>
          <w:kern w:val="0"/>
          <w:sz w:val="32"/>
          <w:szCs w:val="32"/>
          <w:shd w:val="clear" w:fill="FFFFFF"/>
          <w:lang w:val="en-US" w:eastAsia="zh-CN" w:bidi="ar"/>
        </w:rPr>
        <w:t>三、镇级初核推荐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微软雅黑" w:hAnsi="微软雅黑" w:eastAsia="微软雅黑" w:cs="微软雅黑"/>
          <w:i w:val="0"/>
          <w:iCs w:val="0"/>
          <w:caps w:val="0"/>
          <w:color w:val="4C4C4C"/>
          <w:spacing w:val="0"/>
          <w:sz w:val="21"/>
          <w:szCs w:val="21"/>
          <w:lang w:val="en-US"/>
        </w:rPr>
      </w:pPr>
      <w:r>
        <w:rPr>
          <w:rFonts w:hint="eastAsia" w:ascii="仿宋_GB2312" w:hAnsi="微软雅黑" w:eastAsia="仿宋_GB2312" w:cs="仿宋_GB2312"/>
          <w:i w:val="0"/>
          <w:iCs w:val="0"/>
          <w:caps w:val="0"/>
          <w:color w:val="4C4C4C"/>
          <w:spacing w:val="0"/>
          <w:kern w:val="0"/>
          <w:sz w:val="32"/>
          <w:szCs w:val="32"/>
          <w:shd w:val="clear" w:fill="FFFFFF"/>
          <w:lang w:val="en-US" w:eastAsia="zh-CN" w:bidi="ar"/>
        </w:rPr>
        <w:t>各镇（街道）要积极宣传农膜回收利用政策，组织辖区内符合条件的实施主体在规定的时间内进行申报，并对申报情况进行初步核查，签具推荐意见后报醴陵市农业农村局。实施主体申报时须递交营业执照、法人身份证复印件、土地流转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4C4C4C"/>
          <w:spacing w:val="0"/>
          <w:sz w:val="21"/>
          <w:szCs w:val="21"/>
        </w:rPr>
      </w:pPr>
      <w:r>
        <w:rPr>
          <w:rFonts w:hint="eastAsia" w:ascii="黑体" w:hAnsi="宋体" w:eastAsia="黑体" w:cs="黑体"/>
          <w:i w:val="0"/>
          <w:iCs w:val="0"/>
          <w:caps w:val="0"/>
          <w:color w:val="4C4C4C"/>
          <w:spacing w:val="0"/>
          <w:kern w:val="0"/>
          <w:sz w:val="32"/>
          <w:szCs w:val="32"/>
          <w:shd w:val="clear" w:fill="FFFFFF"/>
          <w:lang w:val="en-US" w:eastAsia="zh-CN" w:bidi="ar"/>
        </w:rPr>
        <w:t>四、完成情况公示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微软雅黑" w:hAnsi="微软雅黑" w:eastAsia="微软雅黑" w:cs="微软雅黑"/>
          <w:i w:val="0"/>
          <w:iCs w:val="0"/>
          <w:caps w:val="0"/>
          <w:color w:val="4C4C4C"/>
          <w:spacing w:val="0"/>
          <w:sz w:val="21"/>
          <w:szCs w:val="21"/>
        </w:rPr>
      </w:pPr>
      <w:r>
        <w:rPr>
          <w:rFonts w:hint="eastAsia" w:ascii="仿宋_GB2312" w:hAnsi="微软雅黑" w:eastAsia="仿宋_GB2312" w:cs="仿宋_GB2312"/>
          <w:i w:val="0"/>
          <w:iCs w:val="0"/>
          <w:caps w:val="0"/>
          <w:color w:val="4C4C4C"/>
          <w:spacing w:val="0"/>
          <w:kern w:val="0"/>
          <w:sz w:val="32"/>
          <w:szCs w:val="32"/>
          <w:shd w:val="clear" w:fill="FFFFFF"/>
          <w:lang w:val="en-US" w:eastAsia="zh-CN" w:bidi="ar"/>
        </w:rPr>
        <w:t>由实施主体所在村（社区）、镇（街道）进行审查，将回收完成情况递交至醴陵市农业农村局农业资源保护与利用股确认，结果将</w:t>
      </w:r>
      <w:r>
        <w:rPr>
          <w:rFonts w:hint="eastAsia" w:ascii="仿宋_GB2312" w:hAnsi="Times New Roman" w:eastAsia="仿宋_GB2312" w:cs="仿宋_GB2312"/>
          <w:i w:val="0"/>
          <w:iCs w:val="0"/>
          <w:caps w:val="0"/>
          <w:color w:val="4C4C4C"/>
          <w:spacing w:val="0"/>
          <w:kern w:val="0"/>
          <w:sz w:val="32"/>
          <w:szCs w:val="32"/>
          <w:shd w:val="clear" w:fill="FFFFFF"/>
          <w:lang w:val="en-US" w:eastAsia="zh-CN" w:bidi="ar"/>
        </w:rPr>
        <w:t>在</w:t>
      </w:r>
      <w:r>
        <w:rPr>
          <w:rFonts w:hint="eastAsia" w:ascii="仿宋_GB2312" w:hAnsi="微软雅黑" w:eastAsia="仿宋_GB2312" w:cs="仿宋_GB2312"/>
          <w:i w:val="0"/>
          <w:iCs w:val="0"/>
          <w:caps w:val="0"/>
          <w:color w:val="4C4C4C"/>
          <w:spacing w:val="0"/>
          <w:kern w:val="0"/>
          <w:sz w:val="32"/>
          <w:szCs w:val="32"/>
          <w:shd w:val="clear" w:fill="FFFFFF"/>
          <w:lang w:val="en-US" w:eastAsia="zh-CN" w:bidi="ar"/>
        </w:rPr>
        <w:t>醴陵市农业农村局门户</w:t>
      </w:r>
      <w:r>
        <w:rPr>
          <w:rFonts w:hint="eastAsia" w:ascii="仿宋_GB2312" w:hAnsi="Times New Roman" w:eastAsia="仿宋_GB2312" w:cs="仿宋_GB2312"/>
          <w:i w:val="0"/>
          <w:iCs w:val="0"/>
          <w:caps w:val="0"/>
          <w:color w:val="4C4C4C"/>
          <w:spacing w:val="0"/>
          <w:kern w:val="0"/>
          <w:sz w:val="32"/>
          <w:szCs w:val="32"/>
          <w:shd w:val="clear" w:fill="FFFFFF"/>
          <w:lang w:val="en-US" w:eastAsia="zh-CN" w:bidi="ar"/>
        </w:rPr>
        <w:t>网公示</w:t>
      </w:r>
      <w:r>
        <w:rPr>
          <w:rFonts w:hint="eastAsia" w:ascii="Times New Roman" w:hAnsi="Times New Roman" w:eastAsia="微软雅黑" w:cs="Times New Roman"/>
          <w:i w:val="0"/>
          <w:iCs w:val="0"/>
          <w:caps w:val="0"/>
          <w:color w:val="4C4C4C"/>
          <w:spacing w:val="0"/>
          <w:kern w:val="0"/>
          <w:sz w:val="32"/>
          <w:szCs w:val="32"/>
          <w:shd w:val="clear" w:fill="FFFFFF"/>
          <w:lang w:val="en-US" w:eastAsia="zh-CN" w:bidi="ar"/>
        </w:rPr>
        <w:t>7</w:t>
      </w:r>
      <w:r>
        <w:rPr>
          <w:rFonts w:hint="eastAsia" w:ascii="仿宋_GB2312" w:hAnsi="Times New Roman" w:eastAsia="仿宋_GB2312" w:cs="仿宋_GB2312"/>
          <w:i w:val="0"/>
          <w:iCs w:val="0"/>
          <w:caps w:val="0"/>
          <w:color w:val="4C4C4C"/>
          <w:spacing w:val="0"/>
          <w:kern w:val="0"/>
          <w:sz w:val="32"/>
          <w:szCs w:val="32"/>
          <w:shd w:val="clear" w:fill="FFFFFF"/>
          <w:lang w:val="en-US" w:eastAsia="zh-CN" w:bidi="ar"/>
        </w:rPr>
        <w:t>天，接受人民群众</w:t>
      </w:r>
      <w:r>
        <w:rPr>
          <w:rFonts w:hint="eastAsia" w:ascii="仿宋_GB2312" w:hAnsi="微软雅黑" w:eastAsia="仿宋_GB2312" w:cs="仿宋_GB2312"/>
          <w:i w:val="0"/>
          <w:iCs w:val="0"/>
          <w:caps w:val="0"/>
          <w:color w:val="4C4C4C"/>
          <w:spacing w:val="0"/>
          <w:kern w:val="0"/>
          <w:sz w:val="32"/>
          <w:szCs w:val="32"/>
          <w:shd w:val="clear" w:fill="FFFFFF"/>
          <w:lang w:val="en-US" w:eastAsia="zh-CN" w:bidi="ar"/>
        </w:rPr>
        <w:t>和社会各界</w:t>
      </w:r>
      <w:r>
        <w:rPr>
          <w:rFonts w:hint="eastAsia" w:ascii="仿宋_GB2312" w:hAnsi="Times New Roman" w:eastAsia="仿宋_GB2312" w:cs="仿宋_GB2312"/>
          <w:i w:val="0"/>
          <w:iCs w:val="0"/>
          <w:caps w:val="0"/>
          <w:color w:val="4C4C4C"/>
          <w:spacing w:val="0"/>
          <w:kern w:val="0"/>
          <w:sz w:val="32"/>
          <w:szCs w:val="32"/>
          <w:shd w:val="clear" w:fill="FFFFFF"/>
          <w:lang w:val="en-US" w:eastAsia="zh-CN" w:bidi="ar"/>
        </w:rPr>
        <w:t>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4C4C4C"/>
          <w:spacing w:val="0"/>
          <w:sz w:val="30"/>
          <w:szCs w:val="30"/>
          <w:shd w:val="clear" w:fill="FFFFFF"/>
          <w:lang w:val="en-US" w:eastAsia="zh-CN"/>
        </w:rPr>
      </w:pPr>
      <w:r>
        <w:rPr>
          <w:rFonts w:hint="eastAsia" w:ascii="仿宋_GB2312" w:hAnsi="仿宋_GB2312" w:eastAsia="仿宋_GB2312" w:cs="仿宋_GB2312"/>
          <w:i w:val="0"/>
          <w:iCs w:val="0"/>
          <w:caps w:val="0"/>
          <w:color w:val="4C4C4C"/>
          <w:spacing w:val="0"/>
          <w:sz w:val="30"/>
          <w:szCs w:val="30"/>
          <w:shd w:val="clear" w:fill="FFFFFF"/>
          <w:lang w:val="en-US" w:eastAsia="zh-CN"/>
        </w:rPr>
        <w:t>附件:1、农膜回收示范点实施主体申请表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1500" w:firstLineChars="500"/>
        <w:jc w:val="left"/>
        <w:textAlignment w:val="auto"/>
        <w:rPr>
          <w:rFonts w:hint="eastAsia" w:ascii="仿宋_GB2312" w:hAnsi="仿宋_GB2312" w:eastAsia="仿宋_GB2312" w:cs="仿宋_GB2312"/>
          <w:i w:val="0"/>
          <w:iCs w:val="0"/>
          <w:caps w:val="0"/>
          <w:color w:val="4C4C4C"/>
          <w:spacing w:val="0"/>
          <w:sz w:val="30"/>
          <w:szCs w:val="30"/>
          <w:shd w:val="clear" w:fill="FFFFFF"/>
          <w:lang w:val="en-US" w:eastAsia="zh-CN"/>
        </w:rPr>
      </w:pPr>
      <w:r>
        <w:rPr>
          <w:rFonts w:hint="eastAsia" w:ascii="仿宋_GB2312" w:hAnsi="仿宋_GB2312" w:eastAsia="仿宋_GB2312" w:cs="仿宋_GB2312"/>
          <w:i w:val="0"/>
          <w:iCs w:val="0"/>
          <w:caps w:val="0"/>
          <w:color w:val="4C4C4C"/>
          <w:spacing w:val="0"/>
          <w:sz w:val="30"/>
          <w:szCs w:val="30"/>
          <w:shd w:val="clear" w:fill="FFFFFF"/>
          <w:lang w:val="en-US" w:eastAsia="zh-CN"/>
        </w:rPr>
        <w:t>加厚地膜和可降解生物膜使用实施主体申请表</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4C4C4C"/>
          <w:spacing w:val="0"/>
          <w:sz w:val="30"/>
          <w:szCs w:val="30"/>
          <w:shd w:val="clear" w:fill="FFFFFF"/>
          <w:lang w:val="en-US" w:eastAsia="zh-CN"/>
        </w:rPr>
      </w:pP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right"/>
        <w:textAlignment w:val="auto"/>
        <w:rPr>
          <w:rFonts w:hint="eastAsia" w:ascii="仿宋_GB2312" w:hAnsi="仿宋_GB2312" w:eastAsia="仿宋_GB2312" w:cs="仿宋_GB2312"/>
          <w:i w:val="0"/>
          <w:iCs w:val="0"/>
          <w:caps w:val="0"/>
          <w:color w:val="4C4C4C"/>
          <w:spacing w:val="0"/>
          <w:sz w:val="30"/>
          <w:szCs w:val="30"/>
          <w:shd w:val="clear" w:fill="FFFFFF"/>
          <w:lang w:val="en-US" w:eastAsia="zh-CN"/>
        </w:rPr>
      </w:pPr>
      <w:r>
        <w:rPr>
          <w:rFonts w:hint="eastAsia" w:ascii="仿宋_GB2312" w:hAnsi="仿宋_GB2312" w:eastAsia="仿宋_GB2312" w:cs="仿宋_GB2312"/>
          <w:i w:val="0"/>
          <w:iCs w:val="0"/>
          <w:caps w:val="0"/>
          <w:color w:val="4C4C4C"/>
          <w:spacing w:val="0"/>
          <w:sz w:val="30"/>
          <w:szCs w:val="30"/>
          <w:shd w:val="clear" w:fill="FFFFFF"/>
          <w:lang w:val="en-US" w:eastAsia="zh-CN"/>
        </w:rPr>
        <w:t>醴陵市农业农村局</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right"/>
        <w:textAlignment w:val="auto"/>
        <w:rPr>
          <w:rFonts w:hint="default" w:ascii="仿宋_GB2312" w:hAnsi="仿宋_GB2312" w:eastAsia="仿宋_GB2312" w:cs="仿宋_GB2312"/>
          <w:i w:val="0"/>
          <w:iCs w:val="0"/>
          <w:caps w:val="0"/>
          <w:color w:val="4C4C4C"/>
          <w:spacing w:val="0"/>
          <w:sz w:val="30"/>
          <w:szCs w:val="30"/>
          <w:shd w:val="clear" w:fill="FFFFFF"/>
          <w:lang w:val="en-US" w:eastAsia="zh-CN"/>
        </w:rPr>
      </w:pPr>
      <w:r>
        <w:rPr>
          <w:rFonts w:hint="eastAsia" w:ascii="仿宋_GB2312" w:hAnsi="仿宋_GB2312" w:eastAsia="仿宋_GB2312" w:cs="仿宋_GB2312"/>
          <w:i w:val="0"/>
          <w:iCs w:val="0"/>
          <w:caps w:val="0"/>
          <w:color w:val="4C4C4C"/>
          <w:spacing w:val="0"/>
          <w:sz w:val="30"/>
          <w:szCs w:val="30"/>
          <w:shd w:val="clear" w:fill="FFFFFF"/>
          <w:lang w:val="en-US" w:eastAsia="zh-CN"/>
        </w:rPr>
        <w:t>2023年2月15日</w:t>
      </w:r>
    </w:p>
    <w:p>
      <w:pPr>
        <w:rPr>
          <w:rFonts w:hint="eastAsia" w:ascii="黑体" w:hAnsi="黑体" w:eastAsia="黑体" w:cs="黑体"/>
          <w:sz w:val="28"/>
          <w:szCs w:val="28"/>
          <w:lang w:val="en-US" w:eastAsia="zh-CN"/>
        </w:rPr>
      </w:pPr>
    </w:p>
    <w:p>
      <w:pPr>
        <w:rPr>
          <w:rFonts w:hint="eastAsia" w:ascii="黑体" w:hAnsi="黑体" w:eastAsia="黑体" w:cs="黑体"/>
          <w:sz w:val="28"/>
          <w:szCs w:val="28"/>
          <w:lang w:val="en-US" w:eastAsia="zh-CN"/>
        </w:rPr>
      </w:pPr>
    </w:p>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ind w:firstLine="640" w:firstLineChars="200"/>
        <w:jc w:val="center"/>
        <w:rPr>
          <w:rFonts w:hint="eastAsia" w:ascii="方正小标宋简体" w:hAnsi="方正小标宋简体" w:eastAsia="方正小标宋简体" w:cs="方正小标宋简体"/>
          <w:i w:val="0"/>
          <w:iCs w:val="0"/>
          <w:caps w:val="0"/>
          <w:color w:val="000000"/>
          <w:spacing w:val="0"/>
          <w:kern w:val="0"/>
          <w:sz w:val="32"/>
          <w:szCs w:val="32"/>
          <w:shd w:val="clear"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32"/>
          <w:szCs w:val="32"/>
          <w:shd w:val="clear" w:fill="FFFFFF"/>
          <w:lang w:val="en-US" w:eastAsia="zh-CN" w:bidi="ar"/>
        </w:rPr>
        <w:t>农膜回收示范点实施主体申请表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2676"/>
        <w:gridCol w:w="1838"/>
        <w:gridCol w:w="2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673" w:type="dxa"/>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实施主体名称</w:t>
            </w:r>
          </w:p>
        </w:tc>
        <w:tc>
          <w:tcPr>
            <w:tcW w:w="6849" w:type="dxa"/>
            <w:gridSpan w:val="3"/>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673" w:type="dxa"/>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负责人姓名</w:t>
            </w:r>
          </w:p>
        </w:tc>
        <w:tc>
          <w:tcPr>
            <w:tcW w:w="2676" w:type="dxa"/>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tc>
        <w:tc>
          <w:tcPr>
            <w:tcW w:w="1838" w:type="dxa"/>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联系电话</w:t>
            </w:r>
          </w:p>
        </w:tc>
        <w:tc>
          <w:tcPr>
            <w:tcW w:w="2335" w:type="dxa"/>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673" w:type="dxa"/>
            <w:vAlign w:val="center"/>
          </w:tcPr>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仓储面积（m</w:t>
            </w:r>
            <w:r>
              <w:rPr>
                <w:rFonts w:hint="eastAsia" w:ascii="仿宋_GB2312" w:hAnsi="微软雅黑" w:eastAsia="仿宋_GB2312" w:cs="仿宋_GB2312"/>
                <w:i w:val="0"/>
                <w:iCs w:val="0"/>
                <w:caps w:val="0"/>
                <w:color w:val="000000"/>
                <w:spacing w:val="0"/>
                <w:kern w:val="0"/>
                <w:sz w:val="24"/>
                <w:szCs w:val="24"/>
                <w:shd w:val="clear" w:fill="FFFFFF"/>
                <w:vertAlign w:val="superscript"/>
                <w:lang w:val="en-US" w:eastAsia="zh-CN" w:bidi="ar"/>
              </w:rPr>
              <w:t>2</w:t>
            </w: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w:t>
            </w:r>
          </w:p>
        </w:tc>
        <w:tc>
          <w:tcPr>
            <w:tcW w:w="2676" w:type="dxa"/>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tc>
        <w:tc>
          <w:tcPr>
            <w:tcW w:w="1838" w:type="dxa"/>
            <w:vAlign w:val="center"/>
          </w:tcPr>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仓储地址</w:t>
            </w:r>
          </w:p>
        </w:tc>
        <w:tc>
          <w:tcPr>
            <w:tcW w:w="2335" w:type="dxa"/>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673" w:type="dxa"/>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回收车辆数量（辆）</w:t>
            </w:r>
          </w:p>
        </w:tc>
        <w:tc>
          <w:tcPr>
            <w:tcW w:w="2676" w:type="dxa"/>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tc>
        <w:tc>
          <w:tcPr>
            <w:tcW w:w="1838" w:type="dxa"/>
            <w:vAlign w:val="center"/>
          </w:tcPr>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申报回收利用（吨）</w:t>
            </w:r>
          </w:p>
        </w:tc>
        <w:tc>
          <w:tcPr>
            <w:tcW w:w="2335" w:type="dxa"/>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trPr>
        <w:tc>
          <w:tcPr>
            <w:tcW w:w="1673" w:type="dxa"/>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村（社区）推荐意见</w:t>
            </w:r>
          </w:p>
        </w:tc>
        <w:tc>
          <w:tcPr>
            <w:tcW w:w="6849" w:type="dxa"/>
            <w:gridSpan w:val="3"/>
            <w:vAlign w:val="center"/>
          </w:tcPr>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 xml:space="preserve">                    </w:t>
            </w: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 xml:space="preserve">                    负责人（签字）：</w:t>
            </w: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 xml:space="preserve">                  单位（盖章）：</w:t>
            </w:r>
          </w:p>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trPr>
        <w:tc>
          <w:tcPr>
            <w:tcW w:w="1673" w:type="dxa"/>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镇（街道）推荐意见</w:t>
            </w:r>
          </w:p>
        </w:tc>
        <w:tc>
          <w:tcPr>
            <w:tcW w:w="6849" w:type="dxa"/>
            <w:gridSpan w:val="3"/>
            <w:vAlign w:val="center"/>
          </w:tcPr>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 xml:space="preserve">      </w:t>
            </w: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 xml:space="preserve">                    负责人（签字）：</w:t>
            </w: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 xml:space="preserve">                  单位（盖章）：</w:t>
            </w:r>
          </w:p>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trPr>
        <w:tc>
          <w:tcPr>
            <w:tcW w:w="1673" w:type="dxa"/>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市农业农村局推荐意见</w:t>
            </w:r>
          </w:p>
        </w:tc>
        <w:tc>
          <w:tcPr>
            <w:tcW w:w="6849" w:type="dxa"/>
            <w:gridSpan w:val="3"/>
            <w:vAlign w:val="center"/>
          </w:tcPr>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 xml:space="preserve">                    </w:t>
            </w: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 xml:space="preserve">                    负责人（签字）：</w:t>
            </w: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 xml:space="preserve">                  单位（盖章）：</w:t>
            </w:r>
          </w:p>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 xml:space="preserve">                      日期：  年  月  日</w:t>
            </w:r>
          </w:p>
        </w:tc>
      </w:tr>
    </w:tbl>
    <w:p/>
    <w:p>
      <w:pPr>
        <w:ind w:firstLine="640" w:firstLineChars="200"/>
        <w:rPr>
          <w:rFonts w:hint="default" w:ascii="仿宋_GB2312" w:hAnsi="微软雅黑" w:eastAsia="仿宋_GB2312" w:cs="仿宋_GB2312"/>
          <w:i w:val="0"/>
          <w:iCs w:val="0"/>
          <w:caps w:val="0"/>
          <w:color w:val="000000"/>
          <w:spacing w:val="0"/>
          <w:kern w:val="0"/>
          <w:sz w:val="32"/>
          <w:szCs w:val="32"/>
          <w:shd w:val="clear" w:fill="FFFFFF"/>
          <w:lang w:val="en-US" w:eastAsia="zh-CN" w:bidi="ar"/>
        </w:rPr>
        <w:sectPr>
          <w:pgSz w:w="11906" w:h="16838"/>
          <w:pgMar w:top="1440" w:right="1800" w:bottom="1440" w:left="1800" w:header="851" w:footer="992" w:gutter="0"/>
          <w:cols w:space="425" w:num="1"/>
          <w:docGrid w:type="lines" w:linePitch="312" w:charSpace="0"/>
        </w:sectPr>
      </w:pPr>
    </w:p>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jc w:val="center"/>
        <w:rPr>
          <w:rFonts w:hint="eastAsia" w:ascii="方正小标宋简体" w:hAnsi="方正小标宋简体" w:eastAsia="方正小标宋简体" w:cs="方正小标宋简体"/>
          <w:i w:val="0"/>
          <w:iCs w:val="0"/>
          <w:caps w:val="0"/>
          <w:color w:val="000000"/>
          <w:spacing w:val="0"/>
          <w:kern w:val="0"/>
          <w:sz w:val="32"/>
          <w:szCs w:val="32"/>
          <w:shd w:val="clear"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32"/>
          <w:szCs w:val="32"/>
          <w:shd w:val="clear" w:fill="FFFFFF"/>
          <w:lang w:val="en-US" w:eastAsia="zh-CN" w:bidi="ar"/>
        </w:rPr>
        <w:t>加厚地膜和可降解生物膜使用实施主体申请表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1167"/>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673" w:type="dxa"/>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实施主体名称</w:t>
            </w:r>
          </w:p>
        </w:tc>
        <w:tc>
          <w:tcPr>
            <w:tcW w:w="6849" w:type="dxa"/>
            <w:gridSpan w:val="5"/>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673" w:type="dxa"/>
            <w:vAlign w:val="center"/>
          </w:tcPr>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负责人姓名</w:t>
            </w:r>
          </w:p>
        </w:tc>
        <w:tc>
          <w:tcPr>
            <w:tcW w:w="1167" w:type="dxa"/>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tc>
        <w:tc>
          <w:tcPr>
            <w:tcW w:w="1420" w:type="dxa"/>
            <w:vAlign w:val="center"/>
          </w:tcPr>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联系电话</w:t>
            </w:r>
          </w:p>
        </w:tc>
        <w:tc>
          <w:tcPr>
            <w:tcW w:w="1420" w:type="dxa"/>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tc>
        <w:tc>
          <w:tcPr>
            <w:tcW w:w="1421" w:type="dxa"/>
            <w:vAlign w:val="center"/>
          </w:tcPr>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使用膜类别</w:t>
            </w:r>
          </w:p>
        </w:tc>
        <w:tc>
          <w:tcPr>
            <w:tcW w:w="1421" w:type="dxa"/>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673" w:type="dxa"/>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农膜使用面积（m</w:t>
            </w:r>
            <w:r>
              <w:rPr>
                <w:rFonts w:hint="eastAsia" w:ascii="仿宋_GB2312" w:hAnsi="微软雅黑" w:eastAsia="仿宋_GB2312" w:cs="仿宋_GB2312"/>
                <w:i w:val="0"/>
                <w:iCs w:val="0"/>
                <w:caps w:val="0"/>
                <w:color w:val="000000"/>
                <w:spacing w:val="0"/>
                <w:kern w:val="0"/>
                <w:sz w:val="24"/>
                <w:szCs w:val="24"/>
                <w:shd w:val="clear" w:fill="FFFFFF"/>
                <w:vertAlign w:val="superscript"/>
                <w:lang w:val="en-US" w:eastAsia="zh-CN" w:bidi="ar"/>
              </w:rPr>
              <w:t>2</w:t>
            </w: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w:t>
            </w:r>
          </w:p>
        </w:tc>
        <w:tc>
          <w:tcPr>
            <w:tcW w:w="1167" w:type="dxa"/>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tc>
        <w:tc>
          <w:tcPr>
            <w:tcW w:w="1420" w:type="dxa"/>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农膜使用地址</w:t>
            </w:r>
          </w:p>
        </w:tc>
        <w:tc>
          <w:tcPr>
            <w:tcW w:w="4262" w:type="dxa"/>
            <w:gridSpan w:val="3"/>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673" w:type="dxa"/>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作物名称</w:t>
            </w:r>
          </w:p>
        </w:tc>
        <w:tc>
          <w:tcPr>
            <w:tcW w:w="1167" w:type="dxa"/>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tc>
        <w:tc>
          <w:tcPr>
            <w:tcW w:w="1420" w:type="dxa"/>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计划栽培面积（m</w:t>
            </w:r>
            <w:r>
              <w:rPr>
                <w:rFonts w:hint="eastAsia" w:ascii="仿宋_GB2312" w:hAnsi="微软雅黑" w:eastAsia="仿宋_GB2312" w:cs="仿宋_GB2312"/>
                <w:i w:val="0"/>
                <w:iCs w:val="0"/>
                <w:caps w:val="0"/>
                <w:color w:val="000000"/>
                <w:spacing w:val="0"/>
                <w:kern w:val="0"/>
                <w:sz w:val="24"/>
                <w:szCs w:val="24"/>
                <w:shd w:val="clear" w:fill="FFFFFF"/>
                <w:vertAlign w:val="superscript"/>
                <w:lang w:val="en-US" w:eastAsia="zh-CN" w:bidi="ar"/>
              </w:rPr>
              <w:t>2</w:t>
            </w: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w:t>
            </w:r>
          </w:p>
        </w:tc>
        <w:tc>
          <w:tcPr>
            <w:tcW w:w="4262" w:type="dxa"/>
            <w:gridSpan w:val="3"/>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trPr>
        <w:tc>
          <w:tcPr>
            <w:tcW w:w="1673" w:type="dxa"/>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村（社区）推荐意见</w:t>
            </w:r>
          </w:p>
        </w:tc>
        <w:tc>
          <w:tcPr>
            <w:tcW w:w="6849" w:type="dxa"/>
            <w:gridSpan w:val="5"/>
            <w:vAlign w:val="center"/>
          </w:tcPr>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 xml:space="preserve">                    </w:t>
            </w: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 xml:space="preserve">                    负责人（签字）：</w:t>
            </w: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 xml:space="preserve">                  单位（盖章）：</w:t>
            </w:r>
          </w:p>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trPr>
        <w:tc>
          <w:tcPr>
            <w:tcW w:w="1673" w:type="dxa"/>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镇（街道）推荐意见</w:t>
            </w:r>
          </w:p>
        </w:tc>
        <w:tc>
          <w:tcPr>
            <w:tcW w:w="6849" w:type="dxa"/>
            <w:gridSpan w:val="5"/>
            <w:vAlign w:val="center"/>
          </w:tcPr>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 xml:space="preserve">      </w:t>
            </w: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 xml:space="preserve">                    负责人（签字）：</w:t>
            </w: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 xml:space="preserve">                  单位（盖章）：</w:t>
            </w:r>
          </w:p>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trPr>
        <w:tc>
          <w:tcPr>
            <w:tcW w:w="1673" w:type="dxa"/>
            <w:vAlign w:val="center"/>
          </w:tcPr>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市农业农村局推荐意见</w:t>
            </w:r>
          </w:p>
        </w:tc>
        <w:tc>
          <w:tcPr>
            <w:tcW w:w="6849" w:type="dxa"/>
            <w:gridSpan w:val="5"/>
            <w:vAlign w:val="center"/>
          </w:tcPr>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 xml:space="preserve">                    </w:t>
            </w: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 xml:space="preserve">                    负责人（签字）：</w:t>
            </w:r>
          </w:p>
          <w:p>
            <w:pPr>
              <w:jc w:val="cente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 xml:space="preserve">                  单位（盖章）：</w:t>
            </w:r>
          </w:p>
          <w:p>
            <w:pPr>
              <w:jc w:val="center"/>
              <w:rPr>
                <w:rFonts w:hint="default" w:ascii="仿宋_GB2312" w:hAnsi="微软雅黑" w:eastAsia="仿宋_GB2312" w:cs="仿宋_GB2312"/>
                <w:i w:val="0"/>
                <w:iCs w:val="0"/>
                <w:caps w:val="0"/>
                <w:color w:val="000000"/>
                <w:spacing w:val="0"/>
                <w:kern w:val="0"/>
                <w:sz w:val="24"/>
                <w:szCs w:val="24"/>
                <w:shd w:val="clear" w:fill="FFFFFF"/>
                <w:vertAlign w:val="baseline"/>
                <w:lang w:val="en-US" w:eastAsia="zh-CN" w:bidi="ar"/>
              </w:rPr>
            </w:pPr>
            <w:r>
              <w:rPr>
                <w:rFonts w:hint="eastAsia" w:ascii="仿宋_GB2312" w:hAnsi="微软雅黑" w:eastAsia="仿宋_GB2312" w:cs="仿宋_GB2312"/>
                <w:i w:val="0"/>
                <w:iCs w:val="0"/>
                <w:caps w:val="0"/>
                <w:color w:val="000000"/>
                <w:spacing w:val="0"/>
                <w:kern w:val="0"/>
                <w:sz w:val="24"/>
                <w:szCs w:val="24"/>
                <w:shd w:val="clear" w:fill="FFFFFF"/>
                <w:vertAlign w:val="baseline"/>
                <w:lang w:val="en-US" w:eastAsia="zh-CN" w:bidi="ar"/>
              </w:rPr>
              <w:t xml:space="preserve">                      日期：  年  月  日</w:t>
            </w:r>
          </w:p>
        </w:tc>
      </w:tr>
    </w:tbl>
    <w:p>
      <w:pPr>
        <w:rPr>
          <w:rFonts w:hint="default" w:ascii="仿宋_GB2312" w:hAnsi="微软雅黑" w:eastAsia="仿宋_GB2312" w:cs="仿宋_GB2312"/>
          <w:i w:val="0"/>
          <w:iCs w:val="0"/>
          <w:caps w:val="0"/>
          <w:color w:val="000000"/>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40306"/>
    <w:multiLevelType w:val="singleLevel"/>
    <w:tmpl w:val="0844030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4YTJjNzkyZmMzOWE3N2ExMGU0ODU0MGM3YmM0MDYifQ=="/>
  </w:docVars>
  <w:rsids>
    <w:rsidRoot w:val="37C55E9D"/>
    <w:rsid w:val="0C4A1EDF"/>
    <w:rsid w:val="2B326508"/>
    <w:rsid w:val="37C55E9D"/>
    <w:rsid w:val="59021163"/>
    <w:rsid w:val="795D1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1179</Words>
  <Characters>1208</Characters>
  <Lines>0</Lines>
  <Paragraphs>0</Paragraphs>
  <TotalTime>440</TotalTime>
  <ScaleCrop>false</ScaleCrop>
  <LinksUpToDate>false</LinksUpToDate>
  <CharactersWithSpaces>1696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2023-02-14T07:19:00Z</dcterms:created>
  <dc:creator>Z莹</dc:creator>
  <cp:lastModifiedBy>Z莹</cp:lastModifiedBy>
  <cp:lastPrinted>2023-02-15T00:18:14Z</cp:lastPrinted>
  <dcterms:modified xsi:type="dcterms:W3CDTF">2023-02-16T02:16:05Z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A845372309BF41A184F8D5A67C42AAC2</vt:lpwstr>
  </property>
</Properties>
</file>