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BA" w:rsidRDefault="00D138BA" w:rsidP="00016792">
      <w:pPr>
        <w:spacing w:line="220" w:lineRule="atLeast"/>
        <w:jc w:val="center"/>
      </w:pPr>
    </w:p>
    <w:p w:rsidR="00D138BA" w:rsidRDefault="00D138BA" w:rsidP="00016792">
      <w:pPr>
        <w:spacing w:line="220" w:lineRule="atLeast"/>
        <w:jc w:val="center"/>
      </w:pPr>
    </w:p>
    <w:p w:rsidR="00D138BA" w:rsidRDefault="00016792" w:rsidP="00016792">
      <w:pPr>
        <w:spacing w:line="220" w:lineRule="atLeast"/>
        <w:jc w:val="center"/>
        <w:rPr>
          <w:b/>
          <w:sz w:val="32"/>
          <w:szCs w:val="32"/>
        </w:rPr>
      </w:pPr>
      <w:r w:rsidRPr="00D138BA">
        <w:rPr>
          <w:rFonts w:hint="eastAsia"/>
          <w:b/>
          <w:sz w:val="32"/>
          <w:szCs w:val="32"/>
        </w:rPr>
        <w:t>“利剑行动”荷塘区</w:t>
      </w:r>
      <w:r w:rsidR="00852089" w:rsidRPr="00D138BA">
        <w:rPr>
          <w:rFonts w:hint="eastAsia"/>
          <w:b/>
          <w:sz w:val="32"/>
          <w:szCs w:val="32"/>
        </w:rPr>
        <w:t>罗鹏程区长带队实地调研</w:t>
      </w:r>
    </w:p>
    <w:p w:rsidR="004358AB" w:rsidRPr="00D138BA" w:rsidRDefault="00852089" w:rsidP="00016792">
      <w:pPr>
        <w:spacing w:line="220" w:lineRule="atLeast"/>
        <w:jc w:val="center"/>
        <w:rPr>
          <w:b/>
          <w:sz w:val="32"/>
          <w:szCs w:val="32"/>
        </w:rPr>
      </w:pPr>
      <w:r w:rsidRPr="00D138BA">
        <w:rPr>
          <w:rFonts w:hint="eastAsia"/>
          <w:b/>
          <w:sz w:val="32"/>
          <w:szCs w:val="32"/>
        </w:rPr>
        <w:t>汽车城排渍站</w:t>
      </w:r>
      <w:r w:rsidR="00016792" w:rsidRPr="00D138BA">
        <w:rPr>
          <w:rFonts w:hint="eastAsia"/>
          <w:b/>
          <w:sz w:val="32"/>
          <w:szCs w:val="32"/>
        </w:rPr>
        <w:t>生态环境问题</w:t>
      </w:r>
    </w:p>
    <w:p w:rsidR="00852089" w:rsidRPr="00D138BA" w:rsidRDefault="00852089" w:rsidP="00D138BA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D138BA">
        <w:rPr>
          <w:rFonts w:ascii="仿宋" w:eastAsia="仿宋" w:hAnsi="仿宋" w:hint="eastAsia"/>
          <w:sz w:val="32"/>
          <w:szCs w:val="32"/>
        </w:rPr>
        <w:t>荷塘区汽车城排渍站</w:t>
      </w:r>
      <w:r w:rsidR="000E6660" w:rsidRPr="00D138BA">
        <w:rPr>
          <w:rFonts w:ascii="仿宋" w:eastAsia="仿宋" w:hAnsi="仿宋" w:hint="eastAsia"/>
          <w:sz w:val="32"/>
          <w:szCs w:val="32"/>
        </w:rPr>
        <w:t>雨季污水溢流白石港、水体气味扰民一直是困扰周边群众的突出生态环境问题</w:t>
      </w:r>
      <w:r w:rsidR="00BA7CFA">
        <w:rPr>
          <w:rFonts w:ascii="仿宋" w:eastAsia="仿宋" w:hAnsi="仿宋" w:hint="eastAsia"/>
          <w:sz w:val="32"/>
          <w:szCs w:val="32"/>
        </w:rPr>
        <w:t>，也是区委区政府重点关注的民生事项</w:t>
      </w:r>
      <w:r w:rsidR="000E6660" w:rsidRPr="00D138BA">
        <w:rPr>
          <w:rFonts w:ascii="仿宋" w:eastAsia="仿宋" w:hAnsi="仿宋" w:hint="eastAsia"/>
          <w:sz w:val="32"/>
          <w:szCs w:val="32"/>
        </w:rPr>
        <w:t>。10月13日下午，罗鹏程区长带队实地调研汽车城排渍站。在排渍站现场，罗鹏程区长深入了解了排渍站的建成历史、功能作用、存在的生态环境问题和隐患。</w:t>
      </w:r>
      <w:r w:rsidR="00471CAA" w:rsidRPr="00D138BA">
        <w:rPr>
          <w:rFonts w:ascii="仿宋" w:eastAsia="仿宋" w:hAnsi="仿宋" w:hint="eastAsia"/>
          <w:sz w:val="32"/>
          <w:szCs w:val="32"/>
        </w:rPr>
        <w:t>在红港路泵站机房，罗鹏程区长详细了解了机房的运行状况，收纳水系，日出理能力</w:t>
      </w:r>
      <w:r w:rsidR="00BA7CFA">
        <w:rPr>
          <w:rFonts w:ascii="仿宋" w:eastAsia="仿宋" w:hAnsi="仿宋" w:hint="eastAsia"/>
          <w:sz w:val="32"/>
          <w:szCs w:val="32"/>
        </w:rPr>
        <w:t>等</w:t>
      </w:r>
      <w:r w:rsidR="00471CAA" w:rsidRPr="00D138BA">
        <w:rPr>
          <w:rFonts w:ascii="仿宋" w:eastAsia="仿宋" w:hAnsi="仿宋" w:hint="eastAsia"/>
          <w:sz w:val="32"/>
          <w:szCs w:val="32"/>
        </w:rPr>
        <w:t>情况。</w:t>
      </w:r>
    </w:p>
    <w:p w:rsidR="00016792" w:rsidRDefault="00016792" w:rsidP="00016792">
      <w:pPr>
        <w:spacing w:line="220" w:lineRule="atLeast"/>
        <w:ind w:firstLineChars="200" w:firstLine="440"/>
      </w:pPr>
      <w:r>
        <w:rPr>
          <w:noProof/>
        </w:rPr>
        <w:drawing>
          <wp:inline distT="0" distB="0" distL="0" distR="0">
            <wp:extent cx="4998085" cy="2876550"/>
            <wp:effectExtent l="19050" t="0" r="0" b="0"/>
            <wp:docPr id="1" name="图片 1" descr="C:\Users\ADMINI~1\AppData\Local\Temp\WeChat Files\82d738da7e1fd0d1d46af808d645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2d738da7e1fd0d1d46af808d6456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563" cy="288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679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71CAA" w:rsidRDefault="00471CAA" w:rsidP="00D138BA">
      <w:pPr>
        <w:spacing w:line="220" w:lineRule="atLeast"/>
        <w:ind w:firstLineChars="200" w:firstLine="640"/>
      </w:pPr>
      <w:r w:rsidRPr="00D138BA">
        <w:rPr>
          <w:rFonts w:ascii="仿宋" w:eastAsia="仿宋" w:hAnsi="仿宋" w:hint="eastAsia"/>
          <w:sz w:val="32"/>
          <w:szCs w:val="32"/>
        </w:rPr>
        <w:t>罗鹏程指出：一是要坚决贯彻以人民为中心的思想，想方设法解</w:t>
      </w:r>
      <w:r w:rsidR="002B03F8">
        <w:rPr>
          <w:rFonts w:ascii="仿宋" w:eastAsia="仿宋" w:hAnsi="仿宋" w:hint="eastAsia"/>
          <w:sz w:val="32"/>
          <w:szCs w:val="32"/>
        </w:rPr>
        <w:t>决群众急难愁盼的事情，汽车城排渍站的环境问题就是典型问题。二是请</w:t>
      </w:r>
      <w:r w:rsidRPr="00D138BA">
        <w:rPr>
          <w:rFonts w:ascii="仿宋" w:eastAsia="仿宋" w:hAnsi="仿宋" w:hint="eastAsia"/>
          <w:sz w:val="32"/>
          <w:szCs w:val="32"/>
        </w:rPr>
        <w:t>规划设计和水利设计</w:t>
      </w:r>
      <w:r w:rsidR="002B03F8">
        <w:rPr>
          <w:rFonts w:ascii="仿宋" w:eastAsia="仿宋" w:hAnsi="仿宋" w:hint="eastAsia"/>
          <w:sz w:val="32"/>
          <w:szCs w:val="32"/>
        </w:rPr>
        <w:t>部门</w:t>
      </w:r>
      <w:r w:rsidRPr="00D138BA">
        <w:rPr>
          <w:rFonts w:ascii="仿宋" w:eastAsia="仿宋" w:hAnsi="仿宋" w:hint="eastAsia"/>
          <w:sz w:val="32"/>
          <w:szCs w:val="32"/>
        </w:rPr>
        <w:t>出可行性研究报告，反复推敲，拿出最优解决方案。三是积极申报项目，争取项目资金，</w:t>
      </w:r>
      <w:r w:rsidR="002B03F8">
        <w:rPr>
          <w:rFonts w:ascii="仿宋" w:eastAsia="仿宋" w:hAnsi="仿宋" w:hint="eastAsia"/>
          <w:sz w:val="32"/>
          <w:szCs w:val="32"/>
        </w:rPr>
        <w:t>力争</w:t>
      </w:r>
      <w:r w:rsidRPr="00D138BA">
        <w:rPr>
          <w:rFonts w:ascii="仿宋" w:eastAsia="仿宋" w:hAnsi="仿宋" w:hint="eastAsia"/>
          <w:sz w:val="32"/>
          <w:szCs w:val="32"/>
        </w:rPr>
        <w:t>获得上级行业部门大力支持。四是</w:t>
      </w:r>
      <w:r w:rsidR="00016792" w:rsidRPr="00D138BA">
        <w:rPr>
          <w:rFonts w:ascii="仿宋" w:eastAsia="仿宋" w:hAnsi="仿宋" w:hint="eastAsia"/>
          <w:sz w:val="32"/>
          <w:szCs w:val="32"/>
        </w:rPr>
        <w:t>加强</w:t>
      </w:r>
      <w:r w:rsidRPr="00D138BA">
        <w:rPr>
          <w:rFonts w:ascii="仿宋" w:eastAsia="仿宋" w:hAnsi="仿宋" w:hint="eastAsia"/>
          <w:sz w:val="32"/>
          <w:szCs w:val="32"/>
        </w:rPr>
        <w:t>与市水利、财政、住建、生态环境等部门</w:t>
      </w:r>
      <w:r w:rsidR="00016792" w:rsidRPr="00D138BA">
        <w:rPr>
          <w:rFonts w:ascii="仿宋" w:eastAsia="仿宋" w:hAnsi="仿宋" w:hint="eastAsia"/>
          <w:sz w:val="32"/>
          <w:szCs w:val="32"/>
        </w:rPr>
        <w:t>沟通协调，厘清职责边界，群策群力，共同为解决排渍站问题</w:t>
      </w:r>
      <w:r w:rsidR="002B03F8">
        <w:rPr>
          <w:rFonts w:ascii="仿宋" w:eastAsia="仿宋" w:hAnsi="仿宋" w:hint="eastAsia"/>
          <w:sz w:val="32"/>
          <w:szCs w:val="32"/>
        </w:rPr>
        <w:t>出谋划策</w:t>
      </w:r>
      <w:r w:rsidR="00016792" w:rsidRPr="00D138BA">
        <w:rPr>
          <w:rFonts w:ascii="仿宋" w:eastAsia="仿宋" w:hAnsi="仿宋" w:hint="eastAsia"/>
          <w:sz w:val="32"/>
          <w:szCs w:val="32"/>
        </w:rPr>
        <w:t>。五是</w:t>
      </w:r>
      <w:r w:rsidR="002B03F8">
        <w:rPr>
          <w:rFonts w:ascii="仿宋" w:eastAsia="仿宋" w:hAnsi="仿宋" w:hint="eastAsia"/>
          <w:sz w:val="32"/>
          <w:szCs w:val="32"/>
        </w:rPr>
        <w:t>指标再治本，最终标本兼治。</w:t>
      </w:r>
      <w:r w:rsidR="00016792" w:rsidRPr="00D138BA">
        <w:rPr>
          <w:rFonts w:ascii="仿宋" w:eastAsia="仿宋" w:hAnsi="仿宋" w:hint="eastAsia"/>
          <w:sz w:val="32"/>
          <w:szCs w:val="32"/>
        </w:rPr>
        <w:t>在最终整</w:t>
      </w:r>
      <w:r w:rsidR="00016792" w:rsidRPr="00D138BA">
        <w:rPr>
          <w:rFonts w:ascii="仿宋" w:eastAsia="仿宋" w:hAnsi="仿宋" w:hint="eastAsia"/>
          <w:sz w:val="32"/>
          <w:szCs w:val="32"/>
        </w:rPr>
        <w:lastRenderedPageBreak/>
        <w:t>改方案实施之前，先安排资金和力量定期打捞浮渣和清淤，确保达到雨季溢流频次逐年递减20%的要求，高温天气基本无异味扰民。</w:t>
      </w:r>
      <w:r w:rsidR="00016792" w:rsidRPr="00016792">
        <w:rPr>
          <w:noProof/>
        </w:rPr>
        <w:drawing>
          <wp:inline distT="0" distB="0" distL="0" distR="0">
            <wp:extent cx="5274310" cy="3340082"/>
            <wp:effectExtent l="19050" t="0" r="2540" b="0"/>
            <wp:docPr id="3" name="图片 2" descr="C:\Users\ADMINI~1\AppData\Local\Temp\WeChat Files\897cfb8fc32f3da0a40ba97e02da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97cfb8fc32f3da0a40ba97e02da9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4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792" w:rsidRPr="00D138BA" w:rsidRDefault="00016792" w:rsidP="00D138BA">
      <w:pPr>
        <w:spacing w:line="220" w:lineRule="atLeast"/>
        <w:ind w:firstLineChars="200" w:firstLine="640"/>
        <w:rPr>
          <w:rFonts w:ascii="仿宋" w:eastAsia="仿宋" w:hAnsi="仿宋"/>
          <w:sz w:val="32"/>
          <w:szCs w:val="32"/>
        </w:rPr>
      </w:pPr>
      <w:r w:rsidRPr="00D138BA">
        <w:rPr>
          <w:rFonts w:ascii="仿宋" w:eastAsia="仿宋" w:hAnsi="仿宋" w:hint="eastAsia"/>
          <w:sz w:val="32"/>
          <w:szCs w:val="32"/>
        </w:rPr>
        <w:t>市水利设计院、市规划设计院、区住建局、区农业农村局、生态环境荷塘分局、次菇塘街道办事处、汽车城社区主要负责人参加。</w:t>
      </w:r>
    </w:p>
    <w:p w:rsidR="00852089" w:rsidRDefault="00852089" w:rsidP="00D31D50">
      <w:pPr>
        <w:spacing w:line="220" w:lineRule="atLeast"/>
      </w:pPr>
    </w:p>
    <w:sectPr w:rsidR="0085208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6792"/>
    <w:rsid w:val="000E6660"/>
    <w:rsid w:val="002B03F8"/>
    <w:rsid w:val="00323B43"/>
    <w:rsid w:val="003D37D8"/>
    <w:rsid w:val="00426133"/>
    <w:rsid w:val="004358AB"/>
    <w:rsid w:val="00471CAA"/>
    <w:rsid w:val="0069576E"/>
    <w:rsid w:val="007654DA"/>
    <w:rsid w:val="00852089"/>
    <w:rsid w:val="008B7726"/>
    <w:rsid w:val="00BA7CFA"/>
    <w:rsid w:val="00D138B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6792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6792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2022-10-13T01:59:00Z</dcterms:modified>
</cp:coreProperties>
</file>