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03" w:rsidRDefault="00E5141E">
      <w:pPr>
        <w:widowControl/>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附件</w:t>
      </w:r>
      <w:r>
        <w:rPr>
          <w:rFonts w:ascii="Times New Roman" w:eastAsia="仿宋_GB2312" w:hAnsi="Times New Roman" w:cs="Times New Roman" w:hint="eastAsia"/>
          <w:color w:val="000000"/>
          <w:kern w:val="0"/>
          <w:sz w:val="32"/>
          <w:szCs w:val="32"/>
          <w:lang w:bidi="ar"/>
        </w:rPr>
        <w:t>2</w:t>
      </w:r>
      <w:r>
        <w:rPr>
          <w:rFonts w:ascii="Times New Roman" w:eastAsia="仿宋_GB2312" w:hAnsi="Times New Roman" w:cs="Times New Roman" w:hint="eastAsia"/>
          <w:color w:val="000000"/>
          <w:kern w:val="0"/>
          <w:sz w:val="32"/>
          <w:szCs w:val="32"/>
          <w:lang w:bidi="ar"/>
        </w:rPr>
        <w:t>：</w:t>
      </w:r>
    </w:p>
    <w:p w:rsidR="00437903" w:rsidRDefault="00437903">
      <w:pPr>
        <w:jc w:val="center"/>
        <w:rPr>
          <w:rFonts w:ascii="Times New Roman" w:eastAsia="宋体" w:hAnsi="Times New Roman"/>
        </w:rPr>
      </w:pPr>
    </w:p>
    <w:p w:rsidR="00437903" w:rsidRDefault="00437903">
      <w:pPr>
        <w:jc w:val="center"/>
        <w:rPr>
          <w:rFonts w:ascii="Times New Roman" w:eastAsia="宋体" w:hAnsi="Times New Roman"/>
        </w:rPr>
      </w:pPr>
    </w:p>
    <w:p w:rsidR="00437903" w:rsidRDefault="00437903">
      <w:pPr>
        <w:rPr>
          <w:rFonts w:ascii="Times New Roman" w:eastAsia="宋体" w:hAnsi="Times New Roman"/>
        </w:rPr>
      </w:pPr>
    </w:p>
    <w:p w:rsidR="00437903" w:rsidRDefault="00437903">
      <w:pPr>
        <w:jc w:val="center"/>
        <w:rPr>
          <w:rFonts w:ascii="Times New Roman" w:eastAsia="宋体" w:hAnsi="Times New Roman"/>
        </w:rPr>
      </w:pPr>
    </w:p>
    <w:p w:rsidR="00437903" w:rsidRDefault="00437903">
      <w:pPr>
        <w:jc w:val="center"/>
        <w:rPr>
          <w:rFonts w:ascii="Times New Roman" w:eastAsia="方正小标宋简体" w:hAnsi="Times New Roman" w:cs="方正小标宋简体"/>
          <w:sz w:val="52"/>
          <w:szCs w:val="52"/>
        </w:rPr>
      </w:pPr>
    </w:p>
    <w:p w:rsidR="00437903" w:rsidRDefault="00E5141E">
      <w:pPr>
        <w:jc w:val="center"/>
        <w:rPr>
          <w:rFonts w:ascii="Times New Roman" w:eastAsia="方正小标宋简体" w:hAnsi="Times New Roman" w:cs="方正小标宋简体"/>
          <w:sz w:val="55"/>
          <w:szCs w:val="55"/>
        </w:rPr>
      </w:pPr>
      <w:r>
        <w:rPr>
          <w:rFonts w:ascii="Times New Roman" w:eastAsia="方正小标宋简体" w:hAnsi="Times New Roman" w:cs="方正小标宋简体" w:hint="eastAsia"/>
          <w:sz w:val="55"/>
          <w:szCs w:val="55"/>
        </w:rPr>
        <w:t>株洲市医疗保障经办政务服务事项</w:t>
      </w:r>
    </w:p>
    <w:p w:rsidR="00437903" w:rsidRDefault="00E5141E">
      <w:pPr>
        <w:jc w:val="center"/>
        <w:rPr>
          <w:rFonts w:ascii="Times New Roman" w:eastAsia="方正小标宋简体" w:hAnsi="Times New Roman" w:cs="方正小标宋简体"/>
          <w:sz w:val="55"/>
          <w:szCs w:val="55"/>
        </w:rPr>
      </w:pPr>
      <w:r>
        <w:rPr>
          <w:rFonts w:ascii="Times New Roman" w:eastAsia="方正小标宋简体" w:hAnsi="Times New Roman" w:cs="方正小标宋简体" w:hint="eastAsia"/>
          <w:sz w:val="55"/>
          <w:szCs w:val="55"/>
        </w:rPr>
        <w:t>办事指南（试行）</w:t>
      </w: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pStyle w:val="1"/>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E5141E">
      <w:pPr>
        <w:jc w:val="center"/>
        <w:rPr>
          <w:rFonts w:ascii="方正楷体_GBK" w:eastAsia="方正楷体_GBK" w:hAnsi="方正楷体_GBK" w:cs="方正楷体_GBK"/>
          <w:sz w:val="36"/>
          <w:szCs w:val="36"/>
        </w:rPr>
      </w:pPr>
      <w:r>
        <w:rPr>
          <w:rFonts w:ascii="方正楷体_GBK" w:eastAsia="方正楷体_GBK" w:hAnsi="方正楷体_GBK" w:cs="方正楷体_GBK" w:hint="eastAsia"/>
          <w:sz w:val="36"/>
          <w:szCs w:val="36"/>
        </w:rPr>
        <w:t>株洲市医疗保障局</w:t>
      </w: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spacing w:line="560" w:lineRule="exact"/>
        <w:jc w:val="center"/>
        <w:rPr>
          <w:rFonts w:ascii="方正小标宋_GBK" w:eastAsia="方正小标宋_GBK" w:hAnsi="方正小标宋_GBK" w:cs="方正小标宋_GBK"/>
          <w:sz w:val="44"/>
          <w:szCs w:val="44"/>
        </w:rPr>
      </w:pPr>
    </w:p>
    <w:p w:rsidR="00437903" w:rsidRDefault="00437903">
      <w:pPr>
        <w:spacing w:line="560" w:lineRule="exact"/>
        <w:jc w:val="center"/>
        <w:rPr>
          <w:rFonts w:ascii="方正小标宋_GBK" w:eastAsia="方正小标宋_GBK" w:hAnsi="方正小标宋_GBK" w:cs="方正小标宋_GBK"/>
          <w:sz w:val="44"/>
          <w:szCs w:val="44"/>
        </w:rPr>
      </w:pPr>
    </w:p>
    <w:p w:rsidR="00437903" w:rsidRDefault="00437903">
      <w:pPr>
        <w:spacing w:line="560" w:lineRule="exact"/>
        <w:jc w:val="center"/>
        <w:rPr>
          <w:rFonts w:ascii="方正小标宋_GBK" w:eastAsia="方正小标宋_GBK" w:hAnsi="方正小标宋_GBK" w:cs="方正小标宋_GBK"/>
          <w:sz w:val="44"/>
          <w:szCs w:val="44"/>
        </w:rPr>
      </w:pPr>
    </w:p>
    <w:p w:rsidR="00437903" w:rsidRDefault="00E5141E">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目  录</w:t>
      </w:r>
    </w:p>
    <w:p w:rsidR="00437903" w:rsidRDefault="00437903">
      <w:pPr>
        <w:pStyle w:val="10"/>
        <w:tabs>
          <w:tab w:val="right" w:leader="dot" w:pos="8299"/>
        </w:tabs>
        <w:spacing w:line="560" w:lineRule="exact"/>
        <w:rPr>
          <w:rFonts w:ascii="Times New Roman" w:eastAsia="仿宋_GB2312" w:hAnsi="Times New Roman" w:cs="Times New Roman"/>
          <w:sz w:val="32"/>
          <w:szCs w:val="32"/>
        </w:rPr>
      </w:pPr>
      <w:bookmarkStart w:id="0" w:name="_Toc977"/>
      <w:bookmarkStart w:id="1" w:name="_Toc6293"/>
    </w:p>
    <w:p w:rsidR="00437903" w:rsidRDefault="00E5141E">
      <w:pPr>
        <w:pStyle w:val="10"/>
        <w:tabs>
          <w:tab w:val="right" w:leader="dot" w:pos="8299"/>
        </w:tabs>
        <w:spacing w:line="560" w:lineRule="exact"/>
        <w:rPr>
          <w:rFonts w:ascii="Times New Roman" w:eastAsia="方正小标宋_GBK" w:hAnsi="Times New Roman" w:cs="Times New Roman"/>
          <w:sz w:val="32"/>
          <w:szCs w:val="32"/>
        </w:rPr>
      </w:pP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TOC \o "1-4" \h \u </w:instrText>
      </w:r>
      <w:r>
        <w:rPr>
          <w:rFonts w:ascii="Times New Roman" w:eastAsia="仿宋_GB2312" w:hAnsi="Times New Roman" w:cs="Times New Roman"/>
          <w:sz w:val="32"/>
          <w:szCs w:val="32"/>
        </w:rPr>
        <w:fldChar w:fldCharType="separate"/>
      </w:r>
      <w:hyperlink w:anchor="_Toc20964" w:history="1">
        <w:r>
          <w:rPr>
            <w:rFonts w:ascii="Times New Roman" w:eastAsia="方正小标宋_GBK" w:hAnsi="Times New Roman" w:cs="Times New Roman"/>
            <w:sz w:val="32"/>
            <w:szCs w:val="32"/>
          </w:rPr>
          <w:t>第一部分：</w:t>
        </w:r>
      </w:hyperlink>
      <w:hyperlink w:anchor="_Toc21450" w:history="1">
        <w:r>
          <w:rPr>
            <w:rFonts w:ascii="Times New Roman" w:eastAsia="方正小标宋_GBK" w:hAnsi="Times New Roman" w:cs="Times New Roman"/>
            <w:sz w:val="32"/>
            <w:szCs w:val="32"/>
          </w:rPr>
          <w:t>基本医疗保险参保和变更登记</w:t>
        </w:r>
        <w:r>
          <w:rPr>
            <w:rFonts w:ascii="Times New Roman" w:eastAsia="方正小标宋_GBK" w:hAnsi="Times New Roman" w:cs="Times New Roman"/>
            <w:sz w:val="32"/>
            <w:szCs w:val="32"/>
          </w:rPr>
          <w:tab/>
        </w:r>
        <w:r>
          <w:rPr>
            <w:rFonts w:ascii="Times New Roman" w:eastAsia="方正小标宋_GBK" w:hAnsi="Times New Roman" w:cs="Times New Roman"/>
            <w:sz w:val="32"/>
            <w:szCs w:val="32"/>
          </w:rPr>
          <w:fldChar w:fldCharType="begin"/>
        </w:r>
        <w:r>
          <w:rPr>
            <w:rFonts w:ascii="Times New Roman" w:eastAsia="方正小标宋_GBK" w:hAnsi="Times New Roman" w:cs="Times New Roman"/>
            <w:sz w:val="32"/>
            <w:szCs w:val="32"/>
          </w:rPr>
          <w:instrText xml:space="preserve"> PAGEREF _Toc21450 </w:instrText>
        </w:r>
        <w:r>
          <w:rPr>
            <w:rFonts w:ascii="Times New Roman" w:eastAsia="方正小标宋_GBK" w:hAnsi="Times New Roman" w:cs="Times New Roman"/>
            <w:sz w:val="32"/>
            <w:szCs w:val="32"/>
          </w:rPr>
          <w:fldChar w:fldCharType="separate"/>
        </w:r>
        <w:r>
          <w:rPr>
            <w:rFonts w:ascii="Times New Roman" w:eastAsia="方正小标宋_GBK" w:hAnsi="Times New Roman" w:cs="Times New Roman"/>
            <w:sz w:val="32"/>
            <w:szCs w:val="32"/>
          </w:rPr>
          <w:t>15</w:t>
        </w:r>
        <w:r>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8582" w:history="1">
        <w:r w:rsidR="00E5141E">
          <w:rPr>
            <w:rFonts w:ascii="Times New Roman" w:eastAsia="方正黑体_GBK" w:hAnsi="Times New Roman" w:cs="Times New Roman"/>
            <w:sz w:val="32"/>
            <w:szCs w:val="32"/>
          </w:rPr>
          <w:t>一、单位参保登记</w:t>
        </w:r>
        <w:r w:rsidR="00E5141E">
          <w:rPr>
            <w:rFonts w:ascii="Times New Roman" w:eastAsia="方正黑体_GBK" w:hAnsi="Times New Roman" w:cs="Times New Roman"/>
            <w:sz w:val="32"/>
            <w:szCs w:val="32"/>
          </w:rPr>
          <w:tab/>
        </w:r>
        <w:r w:rsidR="00E5141E">
          <w:rPr>
            <w:rFonts w:ascii="Times New Roman" w:eastAsia="方正黑体_GBK" w:hAnsi="Times New Roman" w:cs="Times New Roman"/>
            <w:sz w:val="32"/>
            <w:szCs w:val="32"/>
          </w:rPr>
          <w:fldChar w:fldCharType="begin"/>
        </w:r>
        <w:r w:rsidR="00E5141E">
          <w:rPr>
            <w:rFonts w:ascii="Times New Roman" w:eastAsia="方正黑体_GBK" w:hAnsi="Times New Roman" w:cs="Times New Roman"/>
            <w:sz w:val="32"/>
            <w:szCs w:val="32"/>
          </w:rPr>
          <w:instrText xml:space="preserve"> PAGEREF _Toc8582 </w:instrText>
        </w:r>
        <w:r w:rsidR="00E5141E">
          <w:rPr>
            <w:rFonts w:ascii="Times New Roman" w:eastAsia="方正黑体_GBK" w:hAnsi="Times New Roman" w:cs="Times New Roman"/>
            <w:sz w:val="32"/>
            <w:szCs w:val="32"/>
          </w:rPr>
          <w:fldChar w:fldCharType="separate"/>
        </w:r>
        <w:r w:rsidR="00E5141E">
          <w:rPr>
            <w:rFonts w:ascii="Times New Roman" w:eastAsia="方正黑体_GBK" w:hAnsi="Times New Roman" w:cs="Times New Roman"/>
            <w:sz w:val="32"/>
            <w:szCs w:val="32"/>
          </w:rPr>
          <w:t>16</w:t>
        </w:r>
        <w:r w:rsidR="00E5141E">
          <w:rPr>
            <w:rFonts w:ascii="Times New Roman" w:eastAsia="方正黑体_GBK"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16182" w:history="1">
        <w:r>
          <w:rPr>
            <w:rFonts w:ascii="Times New Roman" w:eastAsia="仿宋_GB2312" w:hAnsi="Times New Roman" w:cs="Times New Roman"/>
            <w:sz w:val="32"/>
            <w:szCs w:val="32"/>
          </w:rPr>
          <w:t>单位参保登记办理流程图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_Toc16182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20</w:t>
        </w:r>
        <w:r>
          <w:rPr>
            <w:rFonts w:ascii="Times New Roman" w:eastAsia="仿宋_GB2312" w:hAnsi="Times New Roman" w:cs="Times New Roman"/>
            <w:sz w:val="32"/>
            <w:szCs w:val="32"/>
          </w:rPr>
          <w:fldChar w:fldCharType="end"/>
        </w:r>
      </w:hyperlink>
    </w:p>
    <w:p w:rsidR="00437903" w:rsidRDefault="00E5141E">
      <w:pPr>
        <w:pStyle w:val="3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_Toc3563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株洲市基本医疗保险单位参保信息登记表（参考样表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rsidR="00437903" w:rsidRDefault="00E5141E">
      <w:pPr>
        <w:pStyle w:val="3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_Toc3563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21</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3619" w:history="1">
        <w:r w:rsidR="00E5141E">
          <w:rPr>
            <w:rFonts w:ascii="Times New Roman" w:eastAsia="方正黑体_GBK" w:hAnsi="Times New Roman" w:cs="Times New Roman"/>
            <w:sz w:val="32"/>
            <w:szCs w:val="32"/>
          </w:rPr>
          <w:t>二、职工参保登记</w:t>
        </w:r>
        <w:r w:rsidR="00E5141E">
          <w:rPr>
            <w:rFonts w:ascii="Times New Roman" w:eastAsia="方正黑体_GBK" w:hAnsi="Times New Roman" w:cs="Times New Roman"/>
            <w:sz w:val="32"/>
            <w:szCs w:val="32"/>
          </w:rPr>
          <w:tab/>
        </w:r>
        <w:r w:rsidR="00E5141E">
          <w:rPr>
            <w:rFonts w:ascii="Times New Roman" w:eastAsia="方正黑体_GBK" w:hAnsi="Times New Roman" w:cs="Times New Roman"/>
            <w:sz w:val="32"/>
            <w:szCs w:val="32"/>
          </w:rPr>
          <w:fldChar w:fldCharType="begin"/>
        </w:r>
        <w:r w:rsidR="00E5141E">
          <w:rPr>
            <w:rFonts w:ascii="Times New Roman" w:eastAsia="方正黑体_GBK" w:hAnsi="Times New Roman" w:cs="Times New Roman"/>
            <w:sz w:val="32"/>
            <w:szCs w:val="32"/>
          </w:rPr>
          <w:instrText xml:space="preserve"> PAGEREF _Toc13619 </w:instrText>
        </w:r>
        <w:r w:rsidR="00E5141E">
          <w:rPr>
            <w:rFonts w:ascii="Times New Roman" w:eastAsia="方正黑体_GBK" w:hAnsi="Times New Roman" w:cs="Times New Roman"/>
            <w:sz w:val="32"/>
            <w:szCs w:val="32"/>
          </w:rPr>
          <w:fldChar w:fldCharType="separate"/>
        </w:r>
        <w:r w:rsidR="00E5141E">
          <w:rPr>
            <w:rFonts w:ascii="Times New Roman" w:eastAsia="方正黑体_GBK" w:hAnsi="Times New Roman" w:cs="Times New Roman"/>
            <w:sz w:val="32"/>
            <w:szCs w:val="32"/>
          </w:rPr>
          <w:t>22</w:t>
        </w:r>
        <w:r w:rsidR="00E5141E">
          <w:rPr>
            <w:rFonts w:ascii="Times New Roman" w:eastAsia="方正黑体_GBK"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1140" w:history="1">
        <w:r>
          <w:rPr>
            <w:rFonts w:ascii="Times New Roman" w:eastAsia="仿宋_GB2312" w:hAnsi="Times New Roman" w:cs="Times New Roman"/>
            <w:sz w:val="32"/>
            <w:szCs w:val="32"/>
          </w:rPr>
          <w:t>职工参保登记办理流程图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_Toc1140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26</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_Toc30911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株洲市职工基本医疗保险参保登记表（参考样表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_Toc30911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27</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7992" w:history="1">
        <w:r w:rsidR="00E5141E">
          <w:rPr>
            <w:rFonts w:ascii="Times New Roman" w:eastAsia="方正黑体_GBK" w:hAnsi="Times New Roman" w:cs="Times New Roman"/>
            <w:sz w:val="32"/>
            <w:szCs w:val="32"/>
          </w:rPr>
          <w:t>三、城乡居民参保登记</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_Toc17992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28</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31073" w:history="1">
        <w:r>
          <w:rPr>
            <w:rFonts w:ascii="Times New Roman" w:eastAsia="仿宋_GB2312" w:hAnsi="Times New Roman" w:cs="Times New Roman"/>
            <w:sz w:val="32"/>
            <w:szCs w:val="32"/>
          </w:rPr>
          <w:t>城乡居民参保登记办理流程图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_Toc31073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32</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152" w:left="319" w:firstLineChars="50" w:firstLine="16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_Toc31791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株洲市城乡居民基本医疗保险参保登记表（参考样表</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p>
    <w:p w:rsidR="00437903" w:rsidRDefault="00E5141E">
      <w:pPr>
        <w:pStyle w:val="40"/>
        <w:tabs>
          <w:tab w:val="right" w:leader="dot" w:pos="8299"/>
        </w:tabs>
        <w:spacing w:line="560" w:lineRule="exact"/>
        <w:ind w:leftChars="152" w:left="319"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_Toc31791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33</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141E">
      <w:pPr>
        <w:pStyle w:val="3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_Toc4582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株洲市城乡居民基本医疗保险参保登记汇总表（参考样</w:t>
      </w:r>
    </w:p>
    <w:p w:rsidR="00437903" w:rsidRDefault="00E5141E">
      <w:pPr>
        <w:pStyle w:val="3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_Toc4582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34</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4330" w:history="1">
        <w:r w:rsidR="00E5141E">
          <w:rPr>
            <w:rFonts w:ascii="Times New Roman" w:eastAsia="方正黑体_GBK" w:hAnsi="Times New Roman" w:cs="Times New Roman"/>
            <w:sz w:val="32"/>
            <w:szCs w:val="32"/>
          </w:rPr>
          <w:t>四、单位参保信息变更登记</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_Toc24330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35</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21173" w:history="1">
        <w:r>
          <w:rPr>
            <w:rFonts w:ascii="Times New Roman" w:eastAsia="仿宋_GB2312" w:hAnsi="Times New Roman" w:cs="Times New Roman"/>
            <w:sz w:val="32"/>
            <w:szCs w:val="32"/>
          </w:rPr>
          <w:t>单位参保信息变更登记办理流程图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_Toc21173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39</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_Toc5281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株洲市基本医疗保险参保单位信息变更登记表（参考样</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_Toc5281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40</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1651" w:history="1">
        <w:r w:rsidR="00E5141E">
          <w:rPr>
            <w:rFonts w:ascii="Times New Roman" w:eastAsia="方正黑体_GBK" w:hAnsi="Times New Roman" w:cs="Times New Roman"/>
            <w:sz w:val="32"/>
            <w:szCs w:val="32"/>
          </w:rPr>
          <w:t>五、职工参保信息变更登记</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_Toc11651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41</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26271" w:history="1">
        <w:r>
          <w:rPr>
            <w:rFonts w:ascii="Times New Roman" w:eastAsia="仿宋_GB2312" w:hAnsi="Times New Roman" w:cs="Times New Roman"/>
            <w:sz w:val="32"/>
            <w:szCs w:val="32"/>
          </w:rPr>
          <w:t>职工参保信息变更登记办理流程图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_Toc26271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45</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_Toc4338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株洲市基本医疗保险职工参保信息变更登记表（参考样</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_Toc4338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46</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1830" w:history="1">
        <w:r w:rsidR="00E5141E">
          <w:rPr>
            <w:rFonts w:ascii="Times New Roman" w:eastAsia="方正黑体_GBK" w:hAnsi="Times New Roman" w:cs="Times New Roman"/>
            <w:sz w:val="32"/>
            <w:szCs w:val="32"/>
          </w:rPr>
          <w:t>六、城乡居民参保信息变更登记</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_Toc11830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47</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27165" w:history="1">
        <w:r>
          <w:rPr>
            <w:rFonts w:ascii="Times New Roman" w:eastAsia="仿宋_GB2312" w:hAnsi="Times New Roman" w:cs="Times New Roman"/>
            <w:sz w:val="32"/>
            <w:szCs w:val="32"/>
          </w:rPr>
          <w:t>城乡居民参保信息变更登记办理流程图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_Toc27165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51</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_Toc514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株洲市基本医疗保险城乡居民参保信息变更登记表（参</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考样表</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_Toc514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52</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886" w:history="1">
        <w:r w:rsidR="00E5141E">
          <w:rPr>
            <w:rFonts w:ascii="Times New Roman" w:eastAsia="方正黑体_GBK" w:hAnsi="Times New Roman" w:cs="Times New Roman"/>
            <w:sz w:val="32"/>
            <w:szCs w:val="32"/>
          </w:rPr>
          <w:t>七、法定断档补缴</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_Toc886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53</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24549" w:history="1">
        <w:r>
          <w:rPr>
            <w:rFonts w:ascii="Times New Roman" w:eastAsia="仿宋_GB2312" w:hAnsi="Times New Roman" w:cs="Times New Roman"/>
            <w:sz w:val="32"/>
            <w:szCs w:val="32"/>
          </w:rPr>
          <w:t>法定断档补缴办理流程图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_Toc24549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56</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_Toc13218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株洲市基本医疗保险法定断档补缴申请表（参考样表</w:t>
      </w:r>
      <w:r>
        <w:rPr>
          <w:rFonts w:ascii="Times New Roman" w:eastAsia="仿宋_GB2312" w:hAnsi="Times New Roman" w:cs="Times New Roman"/>
          <w:sz w:val="32"/>
          <w:szCs w:val="32"/>
        </w:rPr>
        <w:t>8</w:t>
      </w:r>
      <w:r>
        <w:rPr>
          <w:rFonts w:ascii="Times New Roman" w:eastAsia="仿宋_GB2312" w:hAnsi="Times New Roman" w:cs="Times New Roman"/>
          <w:sz w:val="32"/>
          <w:szCs w:val="32"/>
        </w:rPr>
        <w:t>）</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_Toc13218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57</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6905" w:history="1">
        <w:r w:rsidR="00E5141E">
          <w:rPr>
            <w:rFonts w:ascii="Times New Roman" w:eastAsia="方正黑体_GBK" w:hAnsi="Times New Roman" w:cs="Times New Roman"/>
            <w:sz w:val="32"/>
            <w:szCs w:val="32"/>
          </w:rPr>
          <w:t>八、退休人员医保管理</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_Toc6905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58</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9279" w:history="1">
        <w:r>
          <w:rPr>
            <w:rFonts w:ascii="Times New Roman" w:eastAsia="仿宋_GB2312" w:hAnsi="Times New Roman" w:cs="Times New Roman"/>
            <w:sz w:val="32"/>
            <w:szCs w:val="32"/>
          </w:rPr>
          <w:t>退休人员医保管理办理流程图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_Toc9279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62</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_Toc21953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株洲市退休人员基本医疗保险管理登记表（参考样表</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_Toc21953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63</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rPr>
          <w:rFonts w:ascii="Times New Roman" w:eastAsia="方正小标宋_GBK" w:hAnsi="Times New Roman" w:cs="Times New Roman"/>
          <w:sz w:val="32"/>
          <w:szCs w:val="32"/>
        </w:rPr>
      </w:pPr>
      <w:hyperlink w:anchor="_Toc30636" w:history="1">
        <w:r w:rsidR="00E5141E">
          <w:rPr>
            <w:rFonts w:ascii="Times New Roman" w:eastAsia="方正小标宋_GBK" w:hAnsi="Times New Roman" w:cs="Times New Roman"/>
            <w:sz w:val="32"/>
            <w:szCs w:val="32"/>
          </w:rPr>
          <w:t>第二部分：</w:t>
        </w:r>
      </w:hyperlink>
      <w:hyperlink w:anchor="_Toc21319" w:history="1">
        <w:r w:rsidR="00E5141E">
          <w:rPr>
            <w:rFonts w:ascii="Times New Roman" w:eastAsia="方正小标宋_GBK" w:hAnsi="Times New Roman" w:cs="Times New Roman"/>
            <w:spacing w:val="-11"/>
            <w:sz w:val="32"/>
            <w:szCs w:val="32"/>
          </w:rPr>
          <w:t>基本医疗保险参保信息查询和个人账户一次性支取</w:t>
        </w:r>
      </w:hyperlink>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HYPERLINK \l _Toc3666 </w:instrText>
      </w:r>
      <w:r w:rsidR="00E5141E">
        <w:rPr>
          <w:rFonts w:ascii="Times New Roman" w:eastAsia="方正小标宋_GBK" w:hAnsi="Times New Roman" w:cs="Times New Roman"/>
          <w:sz w:val="32"/>
          <w:szCs w:val="32"/>
        </w:rPr>
        <w:fldChar w:fldCharType="separate"/>
      </w:r>
    </w:p>
    <w:p w:rsidR="00437903" w:rsidRDefault="00E5141E">
      <w:pPr>
        <w:pStyle w:val="10"/>
        <w:tabs>
          <w:tab w:val="right" w:leader="dot" w:pos="8299"/>
        </w:tabs>
        <w:spacing w:line="560" w:lineRule="exact"/>
        <w:ind w:firstLineChars="500" w:firstLine="1600"/>
        <w:rPr>
          <w:rFonts w:ascii="Times New Roman" w:eastAsia="方正小标宋_GBK" w:hAnsi="Times New Roman" w:cs="Times New Roman"/>
          <w:sz w:val="32"/>
          <w:szCs w:val="32"/>
        </w:rPr>
      </w:pPr>
      <w:r>
        <w:rPr>
          <w:rFonts w:ascii="Times New Roman" w:eastAsia="方正小标宋_GBK" w:hAnsi="Times New Roman" w:cs="Times New Roman" w:hint="eastAsia"/>
          <w:sz w:val="32"/>
          <w:szCs w:val="32"/>
        </w:rPr>
        <w:tab/>
      </w:r>
      <w:r>
        <w:rPr>
          <w:rFonts w:ascii="Times New Roman" w:eastAsia="方正小标宋_GBK" w:hAnsi="Times New Roman" w:cs="Times New Roman"/>
          <w:sz w:val="32"/>
          <w:szCs w:val="32"/>
        </w:rPr>
        <w:fldChar w:fldCharType="begin"/>
      </w:r>
      <w:r>
        <w:rPr>
          <w:rFonts w:ascii="Times New Roman" w:eastAsia="方正小标宋_GBK" w:hAnsi="Times New Roman" w:cs="Times New Roman"/>
          <w:sz w:val="32"/>
          <w:szCs w:val="32"/>
        </w:rPr>
        <w:instrText xml:space="preserve"> PAGEREF _Toc3666 </w:instrText>
      </w:r>
      <w:r>
        <w:rPr>
          <w:rFonts w:ascii="Times New Roman" w:eastAsia="方正小标宋_GBK" w:hAnsi="Times New Roman" w:cs="Times New Roman"/>
          <w:sz w:val="32"/>
          <w:szCs w:val="32"/>
        </w:rPr>
        <w:fldChar w:fldCharType="separate"/>
      </w:r>
      <w:r>
        <w:rPr>
          <w:rFonts w:ascii="Times New Roman" w:eastAsia="方正小标宋_GBK" w:hAnsi="Times New Roman" w:cs="Times New Roman"/>
          <w:sz w:val="32"/>
          <w:szCs w:val="32"/>
        </w:rPr>
        <w:t>64</w:t>
      </w:r>
      <w:r>
        <w:rPr>
          <w:rFonts w:ascii="Times New Roman" w:eastAsia="方正小标宋_GBK" w:hAnsi="Times New Roman" w:cs="Times New Roman"/>
          <w:sz w:val="32"/>
          <w:szCs w:val="32"/>
        </w:rPr>
        <w:fldChar w:fldCharType="end"/>
      </w:r>
      <w:r>
        <w:rPr>
          <w:rFonts w:ascii="Times New Roman" w:eastAsia="方正小标宋_GBK"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32203" w:history="1">
        <w:r w:rsidR="00E5141E">
          <w:rPr>
            <w:rFonts w:ascii="Times New Roman" w:eastAsia="方正黑体_GBK" w:hAnsi="Times New Roman" w:cs="Times New Roman"/>
            <w:sz w:val="32"/>
            <w:szCs w:val="32"/>
          </w:rPr>
          <w:t>一、参保单位参保信息查询</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_Toc32203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65</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spacing w:line="560" w:lineRule="exact"/>
        <w:ind w:leftChars="0" w:left="0" w:firstLineChars="129" w:firstLine="271"/>
        <w:rPr>
          <w:rFonts w:ascii="Times New Roman" w:eastAsia="仿宋_GB2312" w:hAnsi="Times New Roman" w:cs="Times New Roman"/>
          <w:sz w:val="32"/>
          <w:szCs w:val="32"/>
        </w:rPr>
      </w:pPr>
      <w:hyperlink w:anchor="_Toc28418" w:history="1">
        <w:r w:rsidR="00E5141E">
          <w:rPr>
            <w:rFonts w:ascii="Times New Roman" w:eastAsia="仿宋_GB2312" w:hAnsi="Times New Roman" w:cs="Times New Roman"/>
            <w:sz w:val="32"/>
            <w:szCs w:val="32"/>
          </w:rPr>
          <w:t>参保单位参保信息查询办理流程图</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_Toc28418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69</w:t>
        </w:r>
        <w:r w:rsidR="00E5141E">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4371" w:history="1">
        <w:r w:rsidR="00E5141E">
          <w:rPr>
            <w:rFonts w:ascii="Times New Roman" w:eastAsia="方正黑体_GBK" w:hAnsi="Times New Roman" w:cs="Times New Roman"/>
            <w:sz w:val="32"/>
            <w:szCs w:val="32"/>
          </w:rPr>
          <w:t>二、参保人员参保信息查询</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_Toc14371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70</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spacing w:line="560" w:lineRule="exact"/>
        <w:ind w:leftChars="0" w:left="0" w:firstLineChars="129" w:firstLine="271"/>
        <w:rPr>
          <w:rFonts w:ascii="Times New Roman" w:eastAsia="仿宋_GB2312" w:hAnsi="Times New Roman" w:cs="Times New Roman"/>
          <w:sz w:val="32"/>
          <w:szCs w:val="32"/>
        </w:rPr>
      </w:pPr>
      <w:hyperlink w:anchor="_Toc13149" w:history="1">
        <w:r w:rsidR="00E5141E">
          <w:rPr>
            <w:rFonts w:ascii="Times New Roman" w:eastAsia="仿宋_GB2312" w:hAnsi="Times New Roman" w:cs="Times New Roman"/>
            <w:sz w:val="32"/>
            <w:szCs w:val="32"/>
          </w:rPr>
          <w:t>参保人员参保信息查询办理流程图</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_Toc13149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74</w:t>
        </w:r>
        <w:r w:rsidR="00E5141E">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30475" w:history="1">
        <w:r w:rsidR="00E5141E">
          <w:rPr>
            <w:rFonts w:ascii="Times New Roman" w:eastAsia="方正黑体_GBK" w:hAnsi="Times New Roman" w:cs="Times New Roman"/>
            <w:sz w:val="32"/>
            <w:szCs w:val="32"/>
          </w:rPr>
          <w:t>三、参保人员个人账户一次性支取</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_Toc30475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75</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hyperlink w:anchor="_Toc8290" w:history="1">
        <w:r>
          <w:rPr>
            <w:rFonts w:ascii="Times New Roman" w:eastAsia="仿宋_GB2312" w:hAnsi="Times New Roman" w:cs="Times New Roman"/>
            <w:sz w:val="32"/>
            <w:szCs w:val="32"/>
          </w:rPr>
          <w:t>参保人员个人账户一次性支取办理流程图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_Toc8290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78</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2.</w:t>
      </w:r>
      <w:hyperlink w:anchor="_Toc18922" w:history="1">
        <w:r>
          <w:rPr>
            <w:rFonts w:ascii="Times New Roman" w:eastAsia="仿宋_GB2312" w:hAnsi="Times New Roman" w:cs="Times New Roman"/>
            <w:sz w:val="32"/>
            <w:szCs w:val="32"/>
          </w:rPr>
          <w:t>株洲市职工基本医疗保险个人账户一次性支取申请表</w:t>
        </w:r>
      </w:hyperlink>
    </w:p>
    <w:p w:rsidR="00437903" w:rsidRDefault="00E54F2C">
      <w:pPr>
        <w:pStyle w:val="40"/>
        <w:tabs>
          <w:tab w:val="right" w:leader="dot" w:pos="8299"/>
        </w:tabs>
        <w:spacing w:line="560" w:lineRule="exact"/>
        <w:ind w:leftChars="0" w:left="0" w:firstLineChars="200" w:firstLine="420"/>
        <w:rPr>
          <w:rFonts w:ascii="Times New Roman" w:eastAsia="仿宋_GB2312" w:hAnsi="Times New Roman" w:cs="Times New Roman"/>
          <w:sz w:val="32"/>
          <w:szCs w:val="32"/>
        </w:rPr>
      </w:pPr>
      <w:hyperlink w:anchor="_Toc5275" w:history="1">
        <w:r w:rsidR="00E5141E">
          <w:rPr>
            <w:rFonts w:ascii="Times New Roman" w:eastAsia="仿宋_GB2312" w:hAnsi="Times New Roman" w:cs="Times New Roman"/>
            <w:sz w:val="32"/>
            <w:szCs w:val="32"/>
          </w:rPr>
          <w:t>（参考样表</w:t>
        </w:r>
        <w:r w:rsidR="00E5141E">
          <w:rPr>
            <w:rFonts w:ascii="Times New Roman" w:eastAsia="仿宋_GB2312" w:hAnsi="Times New Roman" w:cs="Times New Roman"/>
            <w:sz w:val="32"/>
            <w:szCs w:val="32"/>
          </w:rPr>
          <w:t>10</w:t>
        </w:r>
        <w:r w:rsidR="00E5141E">
          <w:rPr>
            <w:rFonts w:ascii="Times New Roman" w:eastAsia="仿宋_GB2312" w:hAnsi="Times New Roman" w:cs="Times New Roman"/>
            <w:sz w:val="32"/>
            <w:szCs w:val="32"/>
          </w:rPr>
          <w:t>）</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_Toc5275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79</w:t>
        </w:r>
        <w:r w:rsidR="00E5141E">
          <w:rPr>
            <w:rFonts w:ascii="Times New Roman" w:eastAsia="仿宋_GB2312" w:hAnsi="Times New Roman" w:cs="Times New Roman"/>
            <w:sz w:val="32"/>
            <w:szCs w:val="32"/>
          </w:rPr>
          <w:fldChar w:fldCharType="end"/>
        </w:r>
      </w:hyperlink>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rPr>
          <w:rFonts w:ascii="Times New Roman" w:eastAsia="方正小标宋_GBK" w:hAnsi="Times New Roman" w:cs="Times New Roman"/>
          <w:sz w:val="32"/>
          <w:szCs w:val="32"/>
        </w:rPr>
      </w:pPr>
      <w:hyperlink w:anchor="_Toc30431" w:history="1">
        <w:r w:rsidR="00E5141E">
          <w:rPr>
            <w:rFonts w:ascii="Times New Roman" w:eastAsia="方正小标宋_GBK" w:hAnsi="Times New Roman" w:cs="Times New Roman"/>
            <w:sz w:val="32"/>
            <w:szCs w:val="32"/>
          </w:rPr>
          <w:t>第三部分：</w:t>
        </w:r>
      </w:hyperlink>
      <w:hyperlink w:anchor="_Toc126" w:history="1">
        <w:r w:rsidR="00E5141E">
          <w:rPr>
            <w:rFonts w:ascii="Times New Roman" w:eastAsia="方正小标宋_GBK" w:hAnsi="Times New Roman" w:cs="Times New Roman"/>
            <w:sz w:val="32"/>
            <w:szCs w:val="32"/>
          </w:rPr>
          <w:t>基本医疗保险关系转移接续</w:t>
        </w:r>
      </w:hyperlink>
      <w:hyperlink w:anchor="_Toc11281" w:history="1">
        <w:r w:rsidR="00E5141E">
          <w:rPr>
            <w:rFonts w:ascii="Times New Roman" w:eastAsia="方正小标宋_GBK" w:hAnsi="Times New Roman" w:cs="Times New Roman"/>
            <w:sz w:val="32"/>
            <w:szCs w:val="32"/>
          </w:rPr>
          <w:tab/>
        </w:r>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PAGEREF _Toc11281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80</w:t>
        </w:r>
        <w:r w:rsidR="00E5141E">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760" w:history="1">
        <w:r w:rsidR="00E5141E">
          <w:rPr>
            <w:rFonts w:ascii="Times New Roman" w:eastAsia="方正黑体_GBK" w:hAnsi="Times New Roman" w:cs="Times New Roman"/>
            <w:sz w:val="32"/>
            <w:szCs w:val="32"/>
          </w:rPr>
          <w:t>一、出具《参保凭证》</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_Toc760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81</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6290" w:history="1">
        <w:r>
          <w:rPr>
            <w:rFonts w:ascii="Times New Roman" w:eastAsia="仿宋_GB2312" w:hAnsi="Times New Roman" w:cs="Times New Roman"/>
            <w:sz w:val="32"/>
            <w:szCs w:val="32"/>
          </w:rPr>
          <w:t>出具《参保凭证》办理流程图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_Toc6290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85</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hyperlink w:anchor="_Toc21316" w:history="1">
        <w:r>
          <w:rPr>
            <w:rFonts w:ascii="Times New Roman" w:eastAsia="仿宋_GB2312" w:hAnsi="Times New Roman" w:cs="Times New Roman"/>
            <w:sz w:val="32"/>
            <w:szCs w:val="32"/>
          </w:rPr>
          <w:t>株洲市基本医疗保险参保凭证（参考样表</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_Toc21316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86</w:t>
        </w:r>
        <w:r>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4445" w:history="1">
        <w:r w:rsidR="00E5141E">
          <w:rPr>
            <w:rFonts w:ascii="Times New Roman" w:eastAsia="方正黑体_GBK" w:hAnsi="Times New Roman" w:cs="Times New Roman"/>
            <w:sz w:val="32"/>
            <w:szCs w:val="32"/>
          </w:rPr>
          <w:t>二、转移接续手续办理</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_Toc4445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87</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10870" w:history="1">
        <w:r>
          <w:rPr>
            <w:rFonts w:ascii="Times New Roman" w:eastAsia="仿宋_GB2312" w:hAnsi="Times New Roman" w:cs="Times New Roman"/>
            <w:sz w:val="32"/>
            <w:szCs w:val="32"/>
          </w:rPr>
          <w:t>转移接续手续办理流程图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_Toc10870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90</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pacing w:val="-11"/>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_Toc19248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pacing w:val="-11"/>
          <w:sz w:val="32"/>
          <w:szCs w:val="32"/>
        </w:rPr>
        <w:t>株洲市基本医疗保险关系转移接续申请表（参考样表</w:t>
      </w:r>
      <w:r>
        <w:rPr>
          <w:rFonts w:ascii="Times New Roman" w:eastAsia="仿宋_GB2312" w:hAnsi="Times New Roman" w:cs="Times New Roman"/>
          <w:spacing w:val="-11"/>
          <w:sz w:val="32"/>
          <w:szCs w:val="32"/>
        </w:rPr>
        <w:t>12</w:t>
      </w:r>
      <w:r>
        <w:rPr>
          <w:rFonts w:ascii="Times New Roman" w:eastAsia="仿宋_GB2312" w:hAnsi="Times New Roman" w:cs="Times New Roman"/>
          <w:spacing w:val="-11"/>
          <w:sz w:val="32"/>
          <w:szCs w:val="32"/>
        </w:rPr>
        <w:t>）</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_Toc19248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91</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_Toc12898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基本医疗保险关系转移接续联系函（参考样表</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_Toc12898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92</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4.</w:t>
      </w:r>
      <w:hyperlink w:anchor="_Toc14422" w:history="1">
        <w:r>
          <w:rPr>
            <w:rFonts w:ascii="Times New Roman" w:eastAsia="仿宋_GB2312" w:hAnsi="Times New Roman" w:cs="Times New Roman"/>
            <w:sz w:val="32"/>
            <w:szCs w:val="32"/>
          </w:rPr>
          <w:t>参保人员基本医疗保险信息表（参考样表</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_Toc14422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93</w:t>
        </w:r>
        <w:r>
          <w:rPr>
            <w:rFonts w:ascii="Times New Roman" w:eastAsia="仿宋_GB2312" w:hAnsi="Times New Roman" w:cs="Times New Roman"/>
            <w:sz w:val="32"/>
            <w:szCs w:val="32"/>
          </w:rPr>
          <w:fldChar w:fldCharType="end"/>
        </w:r>
      </w:hyperlink>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rPr>
          <w:rFonts w:ascii="Times New Roman" w:eastAsia="方正小标宋_GBK" w:hAnsi="Times New Roman" w:cs="Times New Roman"/>
          <w:sz w:val="32"/>
          <w:szCs w:val="32"/>
        </w:rPr>
      </w:pPr>
      <w:hyperlink w:anchor="_Toc27855" w:history="1">
        <w:r w:rsidR="00E5141E">
          <w:rPr>
            <w:rFonts w:ascii="Times New Roman" w:eastAsia="方正小标宋_GBK" w:hAnsi="Times New Roman" w:cs="Times New Roman"/>
            <w:sz w:val="32"/>
            <w:szCs w:val="32"/>
          </w:rPr>
          <w:t>第四部分：</w:t>
        </w:r>
      </w:hyperlink>
      <w:hyperlink w:anchor="_Toc20889" w:history="1">
        <w:r w:rsidR="00E5141E">
          <w:rPr>
            <w:rFonts w:ascii="Times New Roman" w:eastAsia="方正小标宋_GBK" w:hAnsi="Times New Roman" w:cs="Times New Roman"/>
            <w:sz w:val="32"/>
            <w:szCs w:val="32"/>
          </w:rPr>
          <w:t>基本医疗保险参保人员</w:t>
        </w:r>
      </w:hyperlink>
      <w:hyperlink w:anchor="_Toc23818" w:history="1">
        <w:r w:rsidR="00E5141E">
          <w:rPr>
            <w:rFonts w:ascii="Times New Roman" w:eastAsia="方正小标宋_GBK" w:hAnsi="Times New Roman" w:cs="Times New Roman"/>
            <w:sz w:val="32"/>
            <w:szCs w:val="32"/>
          </w:rPr>
          <w:t>异地就医备案</w:t>
        </w:r>
      </w:hyperlink>
      <w:hyperlink w:anchor="_Toc3065" w:history="1">
        <w:r w:rsidR="00E5141E">
          <w:rPr>
            <w:rFonts w:ascii="Times New Roman" w:eastAsia="方正小标宋_GBK" w:hAnsi="Times New Roman" w:cs="Times New Roman"/>
            <w:sz w:val="32"/>
            <w:szCs w:val="32"/>
          </w:rPr>
          <w:tab/>
        </w:r>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PAGEREF _Toc3065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94</w:t>
        </w:r>
        <w:r w:rsidR="00E5141E">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0316" w:history="1">
        <w:r w:rsidR="00E5141E">
          <w:rPr>
            <w:rFonts w:ascii="Times New Roman" w:eastAsia="方正黑体_GBK" w:hAnsi="Times New Roman" w:cs="Times New Roman"/>
            <w:sz w:val="32"/>
            <w:szCs w:val="32"/>
          </w:rPr>
          <w:t>一、异地安置退休人员备案</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_Toc20316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95</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2261" w:history="1">
        <w:r>
          <w:rPr>
            <w:rFonts w:ascii="Times New Roman" w:eastAsia="仿宋_GB2312" w:hAnsi="Times New Roman" w:cs="Times New Roman"/>
            <w:sz w:val="32"/>
            <w:szCs w:val="32"/>
          </w:rPr>
          <w:t>异地安置退休人员备案办理流程图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_Toc2261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98</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hyperlink w:anchor="_Toc13554" w:history="1">
        <w:r>
          <w:rPr>
            <w:rFonts w:ascii="Times New Roman" w:eastAsia="仿宋_GB2312" w:hAnsi="Times New Roman" w:cs="Times New Roman"/>
            <w:sz w:val="32"/>
            <w:szCs w:val="32"/>
          </w:rPr>
          <w:t>株洲市异地就医登记备案表（参考样表</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_Toc13554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99</w:t>
        </w:r>
        <w:r>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5533" w:history="1">
        <w:r w:rsidR="00E5141E">
          <w:rPr>
            <w:rFonts w:ascii="Times New Roman" w:eastAsia="方正黑体_GBK" w:hAnsi="Times New Roman" w:cs="Times New Roman"/>
            <w:sz w:val="32"/>
            <w:szCs w:val="32"/>
          </w:rPr>
          <w:t>二、异地长期居住人员备案</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_Toc15533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100</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53" w:history="1">
        <w:r>
          <w:rPr>
            <w:rFonts w:ascii="Times New Roman" w:eastAsia="仿宋_GB2312" w:hAnsi="Times New Roman" w:cs="Times New Roman"/>
            <w:sz w:val="32"/>
            <w:szCs w:val="32"/>
          </w:rPr>
          <w:t>异地长期居住人员备案办理流程图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_Toc53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104</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hyperlink w:anchor="_Toc26791" w:history="1">
        <w:r>
          <w:rPr>
            <w:rFonts w:ascii="Times New Roman" w:eastAsia="仿宋_GB2312" w:hAnsi="Times New Roman" w:cs="Times New Roman"/>
            <w:sz w:val="32"/>
            <w:szCs w:val="32"/>
          </w:rPr>
          <w:t>株洲市异地就医登记备案表（参考样表</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_Toc26791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105</w:t>
        </w:r>
        <w:r>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3232" w:history="1">
        <w:r w:rsidR="00E5141E">
          <w:rPr>
            <w:rFonts w:ascii="Times New Roman" w:eastAsia="方正黑体_GBK" w:hAnsi="Times New Roman" w:cs="Times New Roman"/>
            <w:sz w:val="32"/>
            <w:szCs w:val="32"/>
          </w:rPr>
          <w:t>三、常驻异地工作人员备案</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_Toc3232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106</w:t>
        </w:r>
        <w:r w:rsidR="00E5141E">
          <w:rPr>
            <w:rFonts w:ascii="Times New Roman" w:eastAsia="仿宋_GB2312" w:hAnsi="Times New Roman" w:cs="Times New Roman"/>
            <w:sz w:val="32"/>
            <w:szCs w:val="32"/>
          </w:rPr>
          <w:fldChar w:fldCharType="end"/>
        </w:r>
      </w:hyperlink>
    </w:p>
    <w:p w:rsidR="00437903" w:rsidRDefault="00437903">
      <w:pPr>
        <w:pStyle w:val="20"/>
        <w:tabs>
          <w:tab w:val="right" w:leader="dot" w:pos="8299"/>
        </w:tabs>
      </w:pPr>
    </w:p>
    <w:p w:rsidR="00437903" w:rsidRDefault="00E5141E">
      <w:pPr>
        <w:pStyle w:val="40"/>
        <w:tabs>
          <w:tab w:val="right" w:leader="dot" w:pos="8299"/>
        </w:tabs>
        <w:spacing w:line="560" w:lineRule="exact"/>
        <w:ind w:leftChars="0" w:left="0" w:firstLineChars="129" w:firstLine="41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hyperlink w:anchor="_Toc30330" w:history="1">
        <w:r>
          <w:rPr>
            <w:rFonts w:ascii="Times New Roman" w:eastAsia="仿宋_GB2312" w:hAnsi="Times New Roman" w:cs="Times New Roman" w:hint="eastAsia"/>
            <w:sz w:val="32"/>
            <w:szCs w:val="32"/>
          </w:rPr>
          <w:t>常驻异地工作人员备案办理流程图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_Toc30330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110</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29" w:firstLine="41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hyperlink w:anchor="_Toc25976" w:history="1">
        <w:r>
          <w:rPr>
            <w:rFonts w:ascii="Times New Roman" w:eastAsia="仿宋_GB2312" w:hAnsi="Times New Roman" w:cs="Times New Roman"/>
            <w:sz w:val="32"/>
            <w:szCs w:val="32"/>
          </w:rPr>
          <w:t>株洲市异地就医登记备案表（参考样表</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_Toc25976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111</w:t>
        </w:r>
        <w:r>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3978" w:history="1">
        <w:r w:rsidR="00E5141E">
          <w:rPr>
            <w:rFonts w:ascii="Times New Roman" w:eastAsia="方正黑体_GBK" w:hAnsi="Times New Roman" w:cs="Times New Roman"/>
            <w:sz w:val="32"/>
            <w:szCs w:val="32"/>
          </w:rPr>
          <w:t>四、异地转诊人员备案</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_Toc13978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112</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29" w:firstLine="41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hyperlink w:anchor="_Toc29285" w:history="1">
        <w:r>
          <w:rPr>
            <w:rFonts w:ascii="Times New Roman" w:eastAsia="仿宋_GB2312" w:hAnsi="Times New Roman" w:cs="Times New Roman"/>
            <w:sz w:val="32"/>
            <w:szCs w:val="32"/>
          </w:rPr>
          <w:t>异地转诊人员备案办理流程图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_Toc29285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117</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29" w:firstLine="413"/>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hyperlink w:anchor="_Toc10980" w:history="1">
        <w:r>
          <w:rPr>
            <w:rFonts w:ascii="Times New Roman" w:eastAsia="仿宋_GB2312" w:hAnsi="Times New Roman" w:cs="Times New Roman"/>
            <w:sz w:val="32"/>
            <w:szCs w:val="32"/>
          </w:rPr>
          <w:t>株洲市异地就医登记备案表（参考样表</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_Toc10980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118</w:t>
        </w:r>
        <w:r>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4467" w:history="1">
        <w:r w:rsidR="00E5141E">
          <w:rPr>
            <w:rFonts w:ascii="Times New Roman" w:eastAsia="方正黑体_GBK" w:hAnsi="Times New Roman" w:cs="Times New Roman"/>
            <w:sz w:val="32"/>
            <w:szCs w:val="32"/>
          </w:rPr>
          <w:t>五、异地急诊人员备案</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_Toc4467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119</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29329" w:history="1">
        <w:r>
          <w:rPr>
            <w:rFonts w:ascii="Times New Roman" w:eastAsia="仿宋_GB2312" w:hAnsi="Times New Roman" w:cs="Times New Roman"/>
            <w:sz w:val="32"/>
            <w:szCs w:val="32"/>
          </w:rPr>
          <w:t>异地急诊人员备案办理流程图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_Toc29329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123</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hyperlink w:anchor="_Toc518" w:history="1">
        <w:r>
          <w:rPr>
            <w:rFonts w:ascii="Times New Roman" w:eastAsia="仿宋_GB2312" w:hAnsi="Times New Roman" w:cs="Times New Roman"/>
            <w:sz w:val="32"/>
            <w:szCs w:val="32"/>
          </w:rPr>
          <w:t>株洲市异地就医登记备案表（参考样表</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_Toc518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124</w:t>
        </w:r>
        <w:r>
          <w:rPr>
            <w:rFonts w:ascii="Times New Roman" w:eastAsia="仿宋_GB2312" w:hAnsi="Times New Roman" w:cs="Times New Roman"/>
            <w:sz w:val="32"/>
            <w:szCs w:val="32"/>
          </w:rPr>
          <w:fldChar w:fldCharType="end"/>
        </w:r>
      </w:hyperlink>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ind w:left="1050" w:hangingChars="500" w:hanging="1050"/>
        <w:rPr>
          <w:rFonts w:ascii="Times New Roman" w:eastAsia="仿宋_GB2312" w:hAnsi="Times New Roman" w:cs="Times New Roman"/>
          <w:sz w:val="32"/>
          <w:szCs w:val="32"/>
        </w:rPr>
      </w:pPr>
      <w:hyperlink w:anchor="_Toc10150" w:history="1">
        <w:r w:rsidR="00E5141E">
          <w:rPr>
            <w:rFonts w:ascii="Times New Roman" w:eastAsia="方正小标宋_GBK" w:hAnsi="Times New Roman" w:cs="Times New Roman"/>
            <w:sz w:val="32"/>
            <w:szCs w:val="32"/>
          </w:rPr>
          <w:t>第五部分：</w:t>
        </w:r>
      </w:hyperlink>
      <w:hyperlink w:anchor="_Toc13691" w:history="1">
        <w:r w:rsidR="00E5141E">
          <w:rPr>
            <w:rFonts w:ascii="Times New Roman" w:eastAsia="方正小标宋_GBK" w:hAnsi="Times New Roman" w:cs="Times New Roman"/>
            <w:sz w:val="32"/>
            <w:szCs w:val="32"/>
          </w:rPr>
          <w:t>基本医疗保险参保人员享受门诊慢特病病种和特药待遇认定</w:t>
        </w:r>
        <w:r w:rsidR="00E5141E">
          <w:rPr>
            <w:rFonts w:ascii="Times New Roman" w:eastAsia="方正小标宋_GBK" w:hAnsi="Times New Roman" w:cs="Times New Roman"/>
            <w:sz w:val="32"/>
            <w:szCs w:val="32"/>
          </w:rPr>
          <w:tab/>
        </w:r>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PAGEREF _Toc13691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125</w:t>
        </w:r>
        <w:r w:rsidR="00E5141E">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4529" w:history="1">
        <w:r w:rsidR="00E5141E">
          <w:rPr>
            <w:rFonts w:ascii="Times New Roman" w:eastAsia="方正黑体_GBK" w:hAnsi="Times New Roman" w:cs="Times New Roman"/>
            <w:sz w:val="32"/>
            <w:szCs w:val="32"/>
          </w:rPr>
          <w:t>一、基本医疗保险参保人员享受门诊慢特病病种待遇认定</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_Toc24529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126</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13693" w:history="1">
        <w:r>
          <w:rPr>
            <w:rFonts w:ascii="Times New Roman" w:eastAsia="仿宋_GB2312" w:hAnsi="Times New Roman" w:cs="Times New Roman"/>
            <w:sz w:val="32"/>
            <w:szCs w:val="32"/>
          </w:rPr>
          <w:t>基本医疗保险参保人员享受门诊慢特病</w:t>
        </w:r>
      </w:hyperlink>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_Toc1505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病种待遇认定</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_Toc1505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131</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hyperlink w:anchor="_Toc29226" w:history="1">
        <w:r>
          <w:rPr>
            <w:rFonts w:ascii="Times New Roman" w:eastAsia="仿宋_GB2312" w:hAnsi="Times New Roman" w:cs="Times New Roman"/>
            <w:sz w:val="32"/>
            <w:szCs w:val="32"/>
          </w:rPr>
          <w:t>株洲市基本医疗保险门诊慢特病病种待遇认定申请表</w:t>
        </w:r>
      </w:hyperlink>
      <w:r>
        <w:rPr>
          <w:rFonts w:ascii="Times New Roman" w:eastAsia="仿宋_GB2312" w:hAnsi="Times New Roman" w:cs="Times New Roman" w:hint="eastAsia"/>
          <w:sz w:val="32"/>
          <w:szCs w:val="32"/>
        </w:rPr>
        <w:t xml:space="preserve"> </w:t>
      </w:r>
    </w:p>
    <w:p w:rsidR="00437903" w:rsidRDefault="00E54F2C">
      <w:pPr>
        <w:pStyle w:val="40"/>
        <w:tabs>
          <w:tab w:val="right" w:leader="dot" w:pos="8299"/>
        </w:tabs>
        <w:spacing w:line="560" w:lineRule="exact"/>
        <w:ind w:leftChars="0" w:left="0" w:firstLineChars="150" w:firstLine="315"/>
        <w:rPr>
          <w:rFonts w:ascii="Times New Roman" w:eastAsia="仿宋_GB2312" w:hAnsi="Times New Roman" w:cs="Times New Roman"/>
          <w:sz w:val="32"/>
          <w:szCs w:val="32"/>
        </w:rPr>
      </w:pPr>
      <w:hyperlink w:anchor="_Toc24543" w:history="1">
        <w:r w:rsidR="00E5141E">
          <w:rPr>
            <w:rFonts w:ascii="Times New Roman" w:eastAsia="仿宋_GB2312" w:hAnsi="Times New Roman" w:cs="Times New Roman"/>
            <w:sz w:val="32"/>
            <w:szCs w:val="32"/>
          </w:rPr>
          <w:t>（参考样表</w:t>
        </w:r>
        <w:r w:rsidR="00E5141E">
          <w:rPr>
            <w:rFonts w:ascii="Times New Roman" w:eastAsia="仿宋_GB2312" w:hAnsi="Times New Roman" w:cs="Times New Roman"/>
            <w:sz w:val="32"/>
            <w:szCs w:val="32"/>
          </w:rPr>
          <w:t>20</w:t>
        </w:r>
        <w:r w:rsidR="00E5141E">
          <w:rPr>
            <w:rFonts w:ascii="Times New Roman" w:eastAsia="仿宋_GB2312" w:hAnsi="Times New Roman" w:cs="Times New Roman"/>
            <w:sz w:val="32"/>
            <w:szCs w:val="32"/>
          </w:rPr>
          <w:t>）</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_Toc24543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132</w:t>
        </w:r>
        <w:r w:rsidR="00E5141E">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4134" w:history="1">
        <w:r w:rsidR="00E5141E">
          <w:rPr>
            <w:rFonts w:ascii="Times New Roman" w:eastAsia="方正黑体_GBK" w:hAnsi="Times New Roman" w:cs="Times New Roman"/>
            <w:sz w:val="32"/>
            <w:szCs w:val="32"/>
          </w:rPr>
          <w:t>二、基本医疗保险参保人员享受特殊药品待遇认定</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_Toc24134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133</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12805" w:history="1">
        <w:r>
          <w:rPr>
            <w:rFonts w:ascii="Times New Roman" w:eastAsia="仿宋_GB2312" w:hAnsi="Times New Roman" w:cs="Times New Roman"/>
            <w:sz w:val="32"/>
            <w:szCs w:val="32"/>
          </w:rPr>
          <w:t>待遇认定办理流程图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_Toc12805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137</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pacing w:val="-11"/>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_Toc32631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pacing w:val="-11"/>
          <w:sz w:val="32"/>
          <w:szCs w:val="32"/>
        </w:rPr>
        <w:t>株洲市基本医疗保险特殊药品使用申请表（参考样表</w:t>
      </w:r>
      <w:r>
        <w:rPr>
          <w:rFonts w:ascii="Times New Roman" w:eastAsia="仿宋_GB2312" w:hAnsi="Times New Roman" w:cs="Times New Roman"/>
          <w:spacing w:val="-11"/>
          <w:sz w:val="32"/>
          <w:szCs w:val="32"/>
        </w:rPr>
        <w:t>21</w:t>
      </w:r>
      <w:r>
        <w:rPr>
          <w:rFonts w:ascii="Times New Roman" w:eastAsia="仿宋_GB2312" w:hAnsi="Times New Roman" w:cs="Times New Roman"/>
          <w:spacing w:val="-11"/>
          <w:sz w:val="32"/>
          <w:szCs w:val="32"/>
        </w:rPr>
        <w:t>）</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_Toc32631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138</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rPr>
          <w:rFonts w:ascii="Times New Roman" w:eastAsia="方正小标宋_GBK" w:hAnsi="Times New Roman" w:cs="Times New Roman"/>
          <w:sz w:val="32"/>
          <w:szCs w:val="32"/>
        </w:rPr>
      </w:pPr>
      <w:hyperlink w:anchor="_Toc12606" w:history="1">
        <w:r w:rsidR="00E5141E">
          <w:rPr>
            <w:rFonts w:ascii="Times New Roman" w:eastAsia="方正小标宋_GBK" w:hAnsi="Times New Roman" w:cs="Times New Roman"/>
            <w:sz w:val="32"/>
            <w:szCs w:val="32"/>
          </w:rPr>
          <w:t>第六部分：</w:t>
        </w:r>
      </w:hyperlink>
      <w:hyperlink w:anchor="_Toc13065" w:history="1">
        <w:r w:rsidR="00E5141E">
          <w:rPr>
            <w:rFonts w:ascii="Times New Roman" w:eastAsia="方正小标宋_GBK" w:hAnsi="Times New Roman" w:cs="Times New Roman"/>
            <w:sz w:val="32"/>
            <w:szCs w:val="32"/>
          </w:rPr>
          <w:t>基本医疗保险参保人员医疗费用</w:t>
        </w:r>
      </w:hyperlink>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HYPERLINK \l _Toc30711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手工（零星）</w:t>
      </w:r>
    </w:p>
    <w:p w:rsidR="00437903" w:rsidRDefault="00E5141E">
      <w:pPr>
        <w:pStyle w:val="10"/>
        <w:tabs>
          <w:tab w:val="right" w:leader="dot" w:pos="8299"/>
        </w:tabs>
        <w:spacing w:line="560" w:lineRule="exact"/>
        <w:ind w:firstLineChars="500" w:firstLine="1600"/>
        <w:rPr>
          <w:rFonts w:ascii="Times New Roman" w:eastAsia="方正小标宋_GBK" w:hAnsi="Times New Roman" w:cs="Times New Roman"/>
          <w:sz w:val="32"/>
          <w:szCs w:val="32"/>
        </w:rPr>
      </w:pPr>
      <w:r>
        <w:rPr>
          <w:rFonts w:ascii="Times New Roman" w:eastAsia="方正小标宋_GBK" w:hAnsi="Times New Roman" w:cs="Times New Roman"/>
          <w:sz w:val="32"/>
          <w:szCs w:val="32"/>
        </w:rPr>
        <w:t>报销</w:t>
      </w:r>
      <w:r>
        <w:rPr>
          <w:rFonts w:ascii="Times New Roman" w:eastAsia="方正小标宋_GBK" w:hAnsi="Times New Roman" w:cs="Times New Roman"/>
          <w:sz w:val="32"/>
          <w:szCs w:val="32"/>
        </w:rPr>
        <w:fldChar w:fldCharType="end"/>
      </w:r>
      <w:hyperlink w:anchor="_Toc23341" w:history="1">
        <w:r>
          <w:rPr>
            <w:rFonts w:ascii="Times New Roman" w:eastAsia="方正小标宋_GBK" w:hAnsi="Times New Roman" w:cs="Times New Roman"/>
            <w:sz w:val="32"/>
            <w:szCs w:val="32"/>
          </w:rPr>
          <w:tab/>
        </w:r>
        <w:r>
          <w:rPr>
            <w:rFonts w:ascii="Times New Roman" w:eastAsia="方正小标宋_GBK" w:hAnsi="Times New Roman" w:cs="Times New Roman"/>
            <w:sz w:val="32"/>
            <w:szCs w:val="32"/>
          </w:rPr>
          <w:fldChar w:fldCharType="begin"/>
        </w:r>
        <w:r>
          <w:rPr>
            <w:rFonts w:ascii="Times New Roman" w:eastAsia="方正小标宋_GBK" w:hAnsi="Times New Roman" w:cs="Times New Roman"/>
            <w:sz w:val="32"/>
            <w:szCs w:val="32"/>
          </w:rPr>
          <w:instrText xml:space="preserve"> PAGEREF _Toc23341 </w:instrText>
        </w:r>
        <w:r>
          <w:rPr>
            <w:rFonts w:ascii="Times New Roman" w:eastAsia="方正小标宋_GBK" w:hAnsi="Times New Roman" w:cs="Times New Roman"/>
            <w:sz w:val="32"/>
            <w:szCs w:val="32"/>
          </w:rPr>
          <w:fldChar w:fldCharType="separate"/>
        </w:r>
        <w:r>
          <w:rPr>
            <w:rFonts w:ascii="Times New Roman" w:eastAsia="方正小标宋_GBK" w:hAnsi="Times New Roman" w:cs="Times New Roman"/>
            <w:sz w:val="32"/>
            <w:szCs w:val="32"/>
          </w:rPr>
          <w:t>139</w:t>
        </w:r>
        <w:r>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0423" w:history="1">
        <w:r w:rsidR="00E5141E">
          <w:rPr>
            <w:rFonts w:ascii="Times New Roman" w:eastAsia="方正黑体_GBK" w:hAnsi="Times New Roman" w:cs="Times New Roman"/>
            <w:sz w:val="32"/>
            <w:szCs w:val="32"/>
          </w:rPr>
          <w:t>一、门诊费用报销</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_Toc10423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140</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spacing w:line="560" w:lineRule="exact"/>
        <w:ind w:leftChars="0" w:left="0" w:firstLineChars="129" w:firstLine="271"/>
        <w:rPr>
          <w:rFonts w:ascii="Times New Roman" w:eastAsia="仿宋_GB2312" w:hAnsi="Times New Roman" w:cs="Times New Roman"/>
          <w:sz w:val="32"/>
          <w:szCs w:val="32"/>
        </w:rPr>
      </w:pPr>
      <w:hyperlink w:anchor="_Toc29447" w:history="1">
        <w:r w:rsidR="00E5141E">
          <w:rPr>
            <w:rFonts w:ascii="Times New Roman" w:eastAsia="仿宋_GB2312" w:hAnsi="Times New Roman" w:cs="Times New Roman"/>
            <w:sz w:val="32"/>
            <w:szCs w:val="32"/>
          </w:rPr>
          <w:t>门诊费用报销办理流程图</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_Toc29447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144</w:t>
        </w:r>
        <w:r w:rsidR="00E5141E">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9183" w:history="1">
        <w:r w:rsidR="00E5141E">
          <w:rPr>
            <w:rFonts w:ascii="Times New Roman" w:eastAsia="方正黑体_GBK" w:hAnsi="Times New Roman" w:cs="Times New Roman"/>
            <w:sz w:val="32"/>
            <w:szCs w:val="32"/>
          </w:rPr>
          <w:t>二、住院费用报销</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_Toc29183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145</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spacing w:line="560" w:lineRule="exact"/>
        <w:ind w:leftChars="0" w:left="0" w:firstLineChars="129" w:firstLine="271"/>
        <w:rPr>
          <w:rFonts w:ascii="Times New Roman" w:eastAsia="仿宋_GB2312" w:hAnsi="Times New Roman" w:cs="Times New Roman"/>
          <w:sz w:val="32"/>
          <w:szCs w:val="32"/>
        </w:rPr>
      </w:pPr>
      <w:hyperlink w:anchor="_Toc14164" w:history="1">
        <w:r w:rsidR="00E5141E">
          <w:rPr>
            <w:rFonts w:ascii="Times New Roman" w:eastAsia="仿宋_GB2312" w:hAnsi="Times New Roman" w:cs="Times New Roman"/>
            <w:sz w:val="32"/>
            <w:szCs w:val="32"/>
          </w:rPr>
          <w:t>住院费用报销办理流程图</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_Toc14164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150</w:t>
        </w:r>
        <w:r w:rsidR="00E5141E">
          <w:rPr>
            <w:rFonts w:ascii="Times New Roman" w:eastAsia="仿宋_GB2312" w:hAnsi="Times New Roman" w:cs="Times New Roman"/>
            <w:sz w:val="32"/>
            <w:szCs w:val="32"/>
          </w:rPr>
          <w:fldChar w:fldCharType="end"/>
        </w:r>
      </w:hyperlink>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rPr>
          <w:rFonts w:ascii="Times New Roman" w:eastAsia="方正小标宋_GBK" w:hAnsi="Times New Roman" w:cs="Times New Roman"/>
          <w:sz w:val="32"/>
          <w:szCs w:val="32"/>
        </w:rPr>
      </w:pPr>
      <w:hyperlink w:anchor="_Toc19660" w:history="1">
        <w:r w:rsidR="00E5141E">
          <w:rPr>
            <w:rFonts w:ascii="Times New Roman" w:eastAsia="方正小标宋_GBK" w:hAnsi="Times New Roman" w:cs="Times New Roman"/>
            <w:sz w:val="32"/>
            <w:szCs w:val="32"/>
          </w:rPr>
          <w:t>第七部分：</w:t>
        </w:r>
      </w:hyperlink>
      <w:hyperlink w:anchor="_Toc5996" w:history="1">
        <w:r w:rsidR="00E5141E">
          <w:rPr>
            <w:rFonts w:ascii="Times New Roman" w:eastAsia="方正小标宋_GBK" w:hAnsi="Times New Roman" w:cs="Times New Roman"/>
            <w:sz w:val="32"/>
            <w:szCs w:val="32"/>
          </w:rPr>
          <w:t>生育保险待遇核准支付</w:t>
        </w:r>
        <w:r w:rsidR="00E5141E">
          <w:rPr>
            <w:rFonts w:ascii="Times New Roman" w:eastAsia="方正小标宋_GBK" w:hAnsi="Times New Roman" w:cs="Times New Roman"/>
            <w:sz w:val="32"/>
            <w:szCs w:val="32"/>
          </w:rPr>
          <w:tab/>
        </w:r>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PAGEREF _Toc5996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151</w:t>
        </w:r>
        <w:r w:rsidR="00E5141E">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9253" w:history="1">
        <w:r w:rsidR="00E5141E">
          <w:rPr>
            <w:rFonts w:ascii="Times New Roman" w:eastAsia="方正黑体_GBK" w:hAnsi="Times New Roman" w:cs="Times New Roman"/>
            <w:sz w:val="32"/>
            <w:szCs w:val="32"/>
          </w:rPr>
          <w:t>一、产前检查费支付</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_Toc9253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152</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spacing w:line="560" w:lineRule="exact"/>
        <w:ind w:leftChars="0" w:left="0" w:firstLineChars="129" w:firstLine="271"/>
        <w:rPr>
          <w:rFonts w:ascii="Times New Roman" w:eastAsia="仿宋_GB2312" w:hAnsi="Times New Roman" w:cs="Times New Roman"/>
          <w:sz w:val="32"/>
          <w:szCs w:val="32"/>
        </w:rPr>
      </w:pPr>
      <w:hyperlink w:anchor="_Toc20255" w:history="1">
        <w:r w:rsidR="00E5141E">
          <w:rPr>
            <w:rFonts w:ascii="Times New Roman" w:eastAsia="仿宋_GB2312" w:hAnsi="Times New Roman" w:cs="Times New Roman"/>
            <w:sz w:val="32"/>
            <w:szCs w:val="32"/>
          </w:rPr>
          <w:t>产前检查费支付办理流程图</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_Toc20255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156</w:t>
        </w:r>
        <w:r w:rsidR="00E5141E">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2002" w:history="1">
        <w:r w:rsidR="00E5141E">
          <w:rPr>
            <w:rFonts w:ascii="Times New Roman" w:eastAsia="方正黑体_GBK" w:hAnsi="Times New Roman" w:cs="Times New Roman"/>
            <w:sz w:val="32"/>
            <w:szCs w:val="32"/>
          </w:rPr>
          <w:t>二、生育医疗费支付</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_Toc22002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157</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spacing w:line="560" w:lineRule="exact"/>
        <w:ind w:leftChars="0" w:left="0" w:firstLineChars="129" w:firstLine="271"/>
        <w:rPr>
          <w:rFonts w:ascii="Times New Roman" w:eastAsia="仿宋_GB2312" w:hAnsi="Times New Roman" w:cs="Times New Roman"/>
          <w:sz w:val="32"/>
          <w:szCs w:val="32"/>
        </w:rPr>
      </w:pPr>
      <w:hyperlink w:anchor="_Toc30886" w:history="1">
        <w:r w:rsidR="00E5141E">
          <w:rPr>
            <w:rFonts w:ascii="Times New Roman" w:eastAsia="仿宋_GB2312" w:hAnsi="Times New Roman" w:cs="Times New Roman"/>
            <w:sz w:val="32"/>
            <w:szCs w:val="32"/>
          </w:rPr>
          <w:t>生育医疗费支付办理流程图</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_Toc30886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161</w:t>
        </w:r>
        <w:r w:rsidR="00E5141E">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6306" w:history="1">
        <w:r w:rsidR="00E5141E">
          <w:rPr>
            <w:rFonts w:ascii="Times New Roman" w:eastAsia="方正黑体_GBK" w:hAnsi="Times New Roman" w:cs="Times New Roman"/>
            <w:sz w:val="32"/>
            <w:szCs w:val="32"/>
          </w:rPr>
          <w:t>三、计划生育医疗费支付</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_Toc16306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162</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spacing w:line="560" w:lineRule="exact"/>
        <w:ind w:leftChars="0" w:left="0" w:firstLineChars="129" w:firstLine="271"/>
        <w:rPr>
          <w:rFonts w:ascii="Times New Roman" w:eastAsia="仿宋_GB2312" w:hAnsi="Times New Roman" w:cs="Times New Roman"/>
          <w:sz w:val="32"/>
          <w:szCs w:val="32"/>
        </w:rPr>
      </w:pPr>
      <w:hyperlink w:anchor="_Toc7942" w:history="1">
        <w:r w:rsidR="00E5141E">
          <w:rPr>
            <w:rFonts w:ascii="Times New Roman" w:eastAsia="仿宋_GB2312" w:hAnsi="Times New Roman" w:cs="Times New Roman"/>
            <w:sz w:val="32"/>
            <w:szCs w:val="32"/>
          </w:rPr>
          <w:t>计划生育医疗费支付办理流程图</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_Toc7942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165</w:t>
        </w:r>
        <w:r w:rsidR="00E5141E">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4016" w:history="1">
        <w:r w:rsidR="00E5141E">
          <w:rPr>
            <w:rFonts w:ascii="Times New Roman" w:eastAsia="方正黑体_GBK" w:hAnsi="Times New Roman" w:cs="Times New Roman"/>
            <w:sz w:val="32"/>
            <w:szCs w:val="32"/>
          </w:rPr>
          <w:t>四、生育津贴支付</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_Toc24016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166</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23697" w:history="1">
        <w:r>
          <w:rPr>
            <w:rFonts w:ascii="Times New Roman" w:eastAsia="仿宋_GB2312" w:hAnsi="Times New Roman" w:cs="Times New Roman"/>
            <w:sz w:val="32"/>
            <w:szCs w:val="32"/>
          </w:rPr>
          <w:t>生育津贴支付办理流程图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_Toc23697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169</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_Toc31392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株洲市生育津贴（一次性生育补助金）申领表（参考样</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_Toc31392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170</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1883" w:history="1">
        <w:r w:rsidR="00E5141E">
          <w:rPr>
            <w:rFonts w:ascii="Times New Roman" w:eastAsia="方正黑体_GBK" w:hAnsi="Times New Roman" w:cs="Times New Roman"/>
            <w:sz w:val="32"/>
            <w:szCs w:val="32"/>
          </w:rPr>
          <w:t>五、一次性生育补助金支付</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_Toc11883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171</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4689" w:history="1">
        <w:r>
          <w:rPr>
            <w:rFonts w:ascii="Times New Roman" w:eastAsia="仿宋_GB2312" w:hAnsi="Times New Roman" w:cs="Times New Roman"/>
            <w:sz w:val="32"/>
            <w:szCs w:val="32"/>
          </w:rPr>
          <w:t>一次性生育补助金支付办理流程图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_Toc4689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175</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HYPERLINK \l _Toc11582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株洲市生育津贴（一次性生育补助金）申领表（参考样</w:t>
      </w:r>
    </w:p>
    <w:p w:rsidR="00437903" w:rsidRDefault="00E5141E">
      <w:pPr>
        <w:pStyle w:val="40"/>
        <w:tabs>
          <w:tab w:val="right" w:leader="dot" w:pos="8299"/>
        </w:tabs>
        <w:spacing w:line="560" w:lineRule="exact"/>
        <w:ind w:leftChars="0" w:left="0" w:firstLineChars="250" w:firstLine="80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_Toc11582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176</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rPr>
          <w:rFonts w:ascii="Times New Roman" w:eastAsia="方正小标宋_GBK" w:hAnsi="Times New Roman" w:cs="Times New Roman"/>
          <w:sz w:val="32"/>
          <w:szCs w:val="32"/>
        </w:rPr>
      </w:pPr>
      <w:hyperlink w:anchor="_Toc31568" w:history="1">
        <w:r w:rsidR="00E5141E">
          <w:rPr>
            <w:rFonts w:ascii="Times New Roman" w:eastAsia="方正小标宋_GBK" w:hAnsi="Times New Roman" w:cs="Times New Roman"/>
            <w:sz w:val="32"/>
            <w:szCs w:val="32"/>
          </w:rPr>
          <w:t>第八部分：</w:t>
        </w:r>
      </w:hyperlink>
      <w:hyperlink w:anchor="_Toc7294" w:history="1">
        <w:r w:rsidR="00E5141E">
          <w:rPr>
            <w:rFonts w:ascii="Times New Roman" w:eastAsia="方正小标宋_GBK" w:hAnsi="Times New Roman" w:cs="Times New Roman"/>
            <w:sz w:val="32"/>
            <w:szCs w:val="32"/>
          </w:rPr>
          <w:t>医疗救助对象待遇核准支付</w:t>
        </w:r>
      </w:hyperlink>
      <w:hyperlink w:anchor="_Toc7927" w:history="1">
        <w:r w:rsidR="00E5141E">
          <w:rPr>
            <w:rFonts w:ascii="Times New Roman" w:eastAsia="方正小标宋_GBK" w:hAnsi="Times New Roman" w:cs="Times New Roman"/>
            <w:sz w:val="32"/>
            <w:szCs w:val="32"/>
          </w:rPr>
          <w:tab/>
        </w:r>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PAGEREF _Toc7927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177</w:t>
        </w:r>
        <w:r w:rsidR="00E5141E">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3315" w:history="1">
        <w:r w:rsidR="00E5141E">
          <w:rPr>
            <w:rFonts w:ascii="Times New Roman" w:eastAsia="方正黑体_GBK" w:hAnsi="Times New Roman" w:cs="Times New Roman"/>
            <w:sz w:val="32"/>
            <w:szCs w:val="32"/>
          </w:rPr>
          <w:t>一、符合资助条件的救助对象参加城乡居民基本医疗保险个人缴费补贴</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_Toc3315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178</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152" w:left="319" w:firstLineChars="28" w:firstLine="90"/>
        <w:jc w:val="distribute"/>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fldChar w:fldCharType="begin"/>
      </w:r>
      <w:r>
        <w:rPr>
          <w:rFonts w:ascii="Times New Roman" w:eastAsia="仿宋_GB2312" w:hAnsi="Times New Roman" w:cs="Times New Roman"/>
          <w:sz w:val="32"/>
          <w:szCs w:val="32"/>
        </w:rPr>
        <w:instrText xml:space="preserve"> HYPERLINK \l _Toc11387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符合资助条件的救助对象参加城乡居民基本医疗保险个</w:t>
      </w:r>
    </w:p>
    <w:p w:rsidR="00437903" w:rsidRDefault="00E5141E">
      <w:pPr>
        <w:pStyle w:val="40"/>
        <w:tabs>
          <w:tab w:val="right" w:leader="dot" w:pos="8299"/>
        </w:tabs>
        <w:spacing w:line="560" w:lineRule="exact"/>
        <w:ind w:leftChars="152" w:left="319" w:firstLineChars="28" w:firstLine="90"/>
        <w:rPr>
          <w:rFonts w:ascii="Times New Roman" w:eastAsia="仿宋_GB2312" w:hAnsi="Times New Roman" w:cs="Times New Roman"/>
          <w:sz w:val="32"/>
          <w:szCs w:val="32"/>
        </w:rPr>
      </w:pPr>
      <w:r>
        <w:rPr>
          <w:rFonts w:ascii="Times New Roman" w:eastAsia="仿宋_GB2312" w:hAnsi="Times New Roman" w:cs="Times New Roman"/>
          <w:sz w:val="32"/>
          <w:szCs w:val="32"/>
        </w:rPr>
        <w:t>人缴费补贴办理流程图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_Toc11387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182</w:t>
      </w:r>
      <w:r>
        <w:rPr>
          <w:rFonts w:ascii="Times New Roman" w:eastAsia="仿宋_GB2312" w:hAnsi="Times New Roman" w:cs="Times New Roman"/>
          <w:sz w:val="32"/>
          <w:szCs w:val="32"/>
        </w:rPr>
        <w:fldChar w:fldCharType="end"/>
      </w:r>
      <w:r>
        <w:rPr>
          <w:rFonts w:ascii="Times New Roman" w:eastAsia="仿宋_GB2312" w:hAnsi="Times New Roman" w:cs="Times New Roman"/>
          <w:sz w:val="32"/>
          <w:szCs w:val="32"/>
        </w:rPr>
        <w:fldChar w:fldCharType="end"/>
      </w:r>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9790" w:history="1">
        <w:r w:rsidR="00E5141E">
          <w:rPr>
            <w:rFonts w:ascii="Times New Roman" w:eastAsia="方正黑体_GBK" w:hAnsi="Times New Roman" w:cs="Times New Roman"/>
            <w:sz w:val="32"/>
            <w:szCs w:val="32"/>
          </w:rPr>
          <w:t>二、医疗救助对象手工（零星）报销</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_Toc29790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183</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20380" w:history="1">
        <w:r>
          <w:rPr>
            <w:rFonts w:ascii="Times New Roman" w:eastAsia="仿宋_GB2312" w:hAnsi="Times New Roman" w:cs="Times New Roman"/>
            <w:sz w:val="32"/>
            <w:szCs w:val="32"/>
          </w:rPr>
          <w:t>医疗救助对象手工（零星）报销办理流程图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_Toc20380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187</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hyperlink w:anchor="_Toc27004" w:history="1">
        <w:r>
          <w:rPr>
            <w:rFonts w:ascii="Times New Roman" w:eastAsia="仿宋_GB2312" w:hAnsi="Times New Roman" w:cs="Times New Roman"/>
            <w:sz w:val="32"/>
            <w:szCs w:val="32"/>
          </w:rPr>
          <w:t>株洲市医疗救助申请卡（参考样表</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_Toc27004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188</w:t>
        </w:r>
        <w:r>
          <w:rPr>
            <w:rFonts w:ascii="Times New Roman" w:eastAsia="仿宋_GB2312" w:hAnsi="Times New Roman" w:cs="Times New Roman"/>
            <w:sz w:val="32"/>
            <w:szCs w:val="32"/>
          </w:rPr>
          <w:fldChar w:fldCharType="end"/>
        </w:r>
      </w:hyperlink>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rPr>
          <w:rFonts w:ascii="Times New Roman" w:eastAsia="方正小标宋_GBK" w:hAnsi="Times New Roman" w:cs="Times New Roman"/>
          <w:sz w:val="32"/>
          <w:szCs w:val="32"/>
        </w:rPr>
      </w:pPr>
      <w:hyperlink w:anchor="_Toc15143" w:history="1">
        <w:r w:rsidR="00E5141E">
          <w:rPr>
            <w:rFonts w:ascii="Times New Roman" w:eastAsia="方正小标宋_GBK" w:hAnsi="Times New Roman" w:cs="Times New Roman"/>
            <w:sz w:val="32"/>
            <w:szCs w:val="32"/>
          </w:rPr>
          <w:t>第九部分：</w:t>
        </w:r>
      </w:hyperlink>
      <w:hyperlink w:anchor="_Toc19570" w:history="1">
        <w:r w:rsidR="00E5141E">
          <w:rPr>
            <w:rFonts w:ascii="Times New Roman" w:eastAsia="方正小标宋_GBK" w:hAnsi="Times New Roman" w:cs="Times New Roman"/>
            <w:sz w:val="32"/>
            <w:szCs w:val="32"/>
          </w:rPr>
          <w:t>医药机构申请定点协议管理</w:t>
        </w:r>
      </w:hyperlink>
      <w:hyperlink w:anchor="_Toc6423" w:history="1">
        <w:r w:rsidR="00E5141E">
          <w:rPr>
            <w:rFonts w:ascii="Times New Roman" w:eastAsia="方正小标宋_GBK" w:hAnsi="Times New Roman" w:cs="Times New Roman"/>
            <w:sz w:val="32"/>
            <w:szCs w:val="32"/>
          </w:rPr>
          <w:tab/>
        </w:r>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PAGEREF _Toc6423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189</w:t>
        </w:r>
        <w:r w:rsidR="00E5141E">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4153" w:history="1">
        <w:r w:rsidR="00E5141E">
          <w:rPr>
            <w:rFonts w:ascii="Times New Roman" w:eastAsia="方正黑体_GBK" w:hAnsi="Times New Roman" w:cs="Times New Roman"/>
            <w:sz w:val="32"/>
            <w:szCs w:val="32"/>
          </w:rPr>
          <w:t>一、医疗机构申请定点协议管理</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_Toc14153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190</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32581" w:history="1">
        <w:r>
          <w:rPr>
            <w:rFonts w:ascii="Times New Roman" w:eastAsia="仿宋_GB2312" w:hAnsi="Times New Roman" w:cs="Times New Roman"/>
            <w:sz w:val="32"/>
            <w:szCs w:val="32"/>
          </w:rPr>
          <w:t>医疗机构申请定点协议管理办理流程图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_Toc32581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195</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hyperlink w:anchor="_Toc29385" w:history="1">
        <w:r>
          <w:rPr>
            <w:rFonts w:ascii="Times New Roman" w:eastAsia="仿宋_GB2312" w:hAnsi="Times New Roman" w:cs="Times New Roman"/>
            <w:sz w:val="32"/>
            <w:szCs w:val="32"/>
          </w:rPr>
          <w:t>株洲市定点医疗机构申请表（参考样表</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_Toc29385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196</w:t>
        </w:r>
        <w:r>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3622" w:history="1">
        <w:r w:rsidR="00E5141E">
          <w:rPr>
            <w:rFonts w:ascii="Times New Roman" w:eastAsia="方正黑体_GBK" w:hAnsi="Times New Roman" w:cs="Times New Roman"/>
            <w:sz w:val="32"/>
            <w:szCs w:val="32"/>
          </w:rPr>
          <w:t>二、零售药店申请定点协议管理</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_Toc23622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198</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8285" w:history="1">
        <w:r>
          <w:rPr>
            <w:rFonts w:ascii="Times New Roman" w:eastAsia="仿宋_GB2312" w:hAnsi="Times New Roman" w:cs="Times New Roman"/>
            <w:sz w:val="32"/>
            <w:szCs w:val="32"/>
          </w:rPr>
          <w:t>零售药店申请定点协议管理办理流程图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_Toc8285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202</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hyperlink w:anchor="_Toc11359" w:history="1">
        <w:r>
          <w:rPr>
            <w:rFonts w:ascii="Times New Roman" w:eastAsia="仿宋_GB2312" w:hAnsi="Times New Roman" w:cs="Times New Roman"/>
            <w:sz w:val="32"/>
            <w:szCs w:val="32"/>
          </w:rPr>
          <w:t>株洲市定点零售药店申请表（参考样表</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_Toc11359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203</w:t>
        </w:r>
        <w:r>
          <w:rPr>
            <w:rFonts w:ascii="Times New Roman" w:eastAsia="仿宋_GB2312" w:hAnsi="Times New Roman" w:cs="Times New Roman"/>
            <w:sz w:val="32"/>
            <w:szCs w:val="32"/>
          </w:rPr>
          <w:fldChar w:fldCharType="end"/>
        </w:r>
      </w:hyperlink>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rPr>
          <w:rFonts w:ascii="Times New Roman" w:eastAsia="仿宋_GB2312" w:hAnsi="Times New Roman" w:cs="Times New Roman"/>
          <w:sz w:val="32"/>
          <w:szCs w:val="32"/>
        </w:rPr>
      </w:pPr>
      <w:hyperlink w:anchor="_Toc12725" w:history="1">
        <w:r w:rsidR="00E5141E">
          <w:rPr>
            <w:rFonts w:ascii="Times New Roman" w:eastAsia="方正小标宋_GBK" w:hAnsi="Times New Roman" w:cs="Times New Roman"/>
            <w:sz w:val="32"/>
            <w:szCs w:val="32"/>
          </w:rPr>
          <w:t>第十部分：</w:t>
        </w:r>
      </w:hyperlink>
      <w:hyperlink w:anchor="_Toc20241" w:history="1">
        <w:r w:rsidR="00E5141E">
          <w:rPr>
            <w:rFonts w:ascii="Times New Roman" w:eastAsia="方正小标宋_GBK" w:hAnsi="Times New Roman" w:cs="Times New Roman"/>
            <w:sz w:val="32"/>
            <w:szCs w:val="32"/>
          </w:rPr>
          <w:t>定点医药机构费用结算</w:t>
        </w:r>
      </w:hyperlink>
      <w:hyperlink w:anchor="_Toc12948" w:history="1">
        <w:r w:rsidR="00E5141E">
          <w:rPr>
            <w:rFonts w:ascii="Times New Roman" w:eastAsia="方正小标宋_GBK" w:hAnsi="Times New Roman" w:cs="Times New Roman"/>
            <w:sz w:val="32"/>
            <w:szCs w:val="32"/>
          </w:rPr>
          <w:tab/>
        </w:r>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PAGEREF _Toc12948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206</w:t>
        </w:r>
        <w:r w:rsidR="00E5141E">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18995" w:history="1">
        <w:r w:rsidR="00E5141E">
          <w:rPr>
            <w:rFonts w:ascii="Times New Roman" w:eastAsia="方正黑体_GBK" w:hAnsi="Times New Roman" w:cs="Times New Roman"/>
            <w:sz w:val="32"/>
            <w:szCs w:val="32"/>
          </w:rPr>
          <w:t>一、基本医疗保险定点医疗机构费用结算</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_Toc18995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207</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spacing w:line="560" w:lineRule="exact"/>
        <w:ind w:leftChars="0" w:left="0" w:firstLineChars="129" w:firstLine="271"/>
        <w:rPr>
          <w:rFonts w:ascii="Times New Roman" w:eastAsia="仿宋_GB2312" w:hAnsi="Times New Roman" w:cs="Times New Roman"/>
          <w:sz w:val="32"/>
          <w:szCs w:val="32"/>
        </w:rPr>
      </w:pPr>
      <w:hyperlink w:anchor="_Toc7697" w:history="1">
        <w:r w:rsidR="00E5141E">
          <w:rPr>
            <w:rFonts w:ascii="Times New Roman" w:eastAsia="仿宋_GB2312" w:hAnsi="Times New Roman" w:cs="Times New Roman"/>
            <w:sz w:val="32"/>
            <w:szCs w:val="32"/>
          </w:rPr>
          <w:t>基本医疗保险定点医疗机构费用结算</w:t>
        </w:r>
      </w:hyperlink>
      <w:hyperlink w:anchor="_Toc28338" w:history="1">
        <w:r w:rsidR="00E5141E">
          <w:rPr>
            <w:rFonts w:ascii="Times New Roman" w:eastAsia="仿宋_GB2312" w:hAnsi="Times New Roman" w:cs="Times New Roman"/>
            <w:sz w:val="32"/>
            <w:szCs w:val="32"/>
          </w:rPr>
          <w:t>办理流程图</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_Toc28338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211</w:t>
        </w:r>
        <w:r w:rsidR="00E5141E">
          <w:rPr>
            <w:rFonts w:ascii="Times New Roman" w:eastAsia="仿宋_GB2312"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719" w:history="1">
        <w:r w:rsidR="00E5141E">
          <w:rPr>
            <w:rFonts w:ascii="Times New Roman" w:eastAsia="方正黑体_GBK" w:hAnsi="Times New Roman" w:cs="Times New Roman"/>
            <w:sz w:val="32"/>
            <w:szCs w:val="32"/>
          </w:rPr>
          <w:t>二、基本医疗保险定点零售药店费用结算</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_Toc719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212</w:t>
        </w:r>
        <w:r w:rsidR="00E5141E">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1.</w:t>
      </w:r>
      <w:hyperlink w:anchor="_Toc13418" w:history="1">
        <w:r>
          <w:rPr>
            <w:rFonts w:ascii="Times New Roman" w:eastAsia="仿宋_GB2312" w:hAnsi="Times New Roman" w:cs="Times New Roman"/>
            <w:sz w:val="32"/>
            <w:szCs w:val="32"/>
          </w:rPr>
          <w:t>基本医疗保险定点零售药店费用结算</w:t>
        </w:r>
      </w:hyperlink>
      <w:hyperlink w:anchor="_Toc5620" w:history="1">
        <w:r>
          <w:rPr>
            <w:rFonts w:ascii="Times New Roman" w:eastAsia="仿宋_GB2312" w:hAnsi="Times New Roman" w:cs="Times New Roman"/>
            <w:sz w:val="32"/>
            <w:szCs w:val="32"/>
          </w:rPr>
          <w:t>办理流程图</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_Toc5620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215</w:t>
        </w:r>
        <w:r>
          <w:rPr>
            <w:rFonts w:ascii="Times New Roman" w:eastAsia="仿宋_GB2312" w:hAnsi="Times New Roman" w:cs="Times New Roman"/>
            <w:sz w:val="32"/>
            <w:szCs w:val="32"/>
          </w:rPr>
          <w:fldChar w:fldCharType="end"/>
        </w:r>
      </w:hyperlink>
    </w:p>
    <w:p w:rsidR="00437903" w:rsidRDefault="00E5141E">
      <w:pPr>
        <w:pStyle w:val="40"/>
        <w:tabs>
          <w:tab w:val="right" w:leader="dot" w:pos="8299"/>
        </w:tabs>
        <w:spacing w:line="560" w:lineRule="exact"/>
        <w:ind w:leftChars="0" w:left="0" w:firstLineChars="150" w:firstLine="480"/>
        <w:rPr>
          <w:rFonts w:ascii="Times New Roman" w:eastAsia="仿宋_GB2312" w:hAnsi="Times New Roman" w:cs="Times New Roman"/>
          <w:sz w:val="32"/>
          <w:szCs w:val="32"/>
        </w:rPr>
      </w:pPr>
      <w:r>
        <w:rPr>
          <w:rFonts w:ascii="Times New Roman" w:eastAsia="仿宋_GB2312" w:hAnsi="Times New Roman" w:cs="Times New Roman"/>
          <w:sz w:val="32"/>
          <w:szCs w:val="32"/>
        </w:rPr>
        <w:t>2.</w:t>
      </w:r>
      <w:hyperlink w:anchor="_Toc3513" w:history="1">
        <w:r>
          <w:rPr>
            <w:rFonts w:ascii="Times New Roman" w:eastAsia="仿宋_GB2312" w:hAnsi="Times New Roman" w:cs="Times New Roman"/>
            <w:sz w:val="32"/>
            <w:szCs w:val="32"/>
          </w:rPr>
          <w:t>个人承诺书（参考样式</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_Toc3513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216</w:t>
        </w:r>
        <w:r>
          <w:rPr>
            <w:rFonts w:ascii="Times New Roman" w:eastAsia="仿宋_GB2312" w:hAnsi="Times New Roman" w:cs="Times New Roman"/>
            <w:sz w:val="32"/>
            <w:szCs w:val="32"/>
          </w:rPr>
          <w:fldChar w:fldCharType="end"/>
        </w:r>
      </w:hyperlink>
    </w:p>
    <w:p w:rsidR="00437903" w:rsidRDefault="00437903">
      <w:pPr>
        <w:pStyle w:val="10"/>
        <w:tabs>
          <w:tab w:val="right" w:leader="dot" w:pos="8299"/>
        </w:tabs>
        <w:spacing w:line="560" w:lineRule="exact"/>
        <w:rPr>
          <w:rFonts w:ascii="Times New Roman" w:eastAsia="方正小标宋_GBK" w:hAnsi="Times New Roman" w:cs="Times New Roman"/>
          <w:sz w:val="32"/>
          <w:szCs w:val="32"/>
        </w:rPr>
      </w:pPr>
    </w:p>
    <w:p w:rsidR="00437903" w:rsidRDefault="00E54F2C">
      <w:pPr>
        <w:pStyle w:val="10"/>
        <w:tabs>
          <w:tab w:val="right" w:leader="dot" w:pos="8299"/>
        </w:tabs>
        <w:spacing w:line="560" w:lineRule="exact"/>
        <w:rPr>
          <w:rFonts w:ascii="Times New Roman" w:eastAsia="方正小标宋_GBK" w:hAnsi="Times New Roman" w:cs="Times New Roman"/>
          <w:sz w:val="32"/>
          <w:szCs w:val="32"/>
        </w:rPr>
      </w:pPr>
      <w:hyperlink w:anchor="_Toc4844" w:history="1">
        <w:r w:rsidR="00E5141E">
          <w:rPr>
            <w:rFonts w:ascii="Times New Roman" w:eastAsia="方正小标宋_GBK" w:hAnsi="Times New Roman" w:cs="Times New Roman"/>
            <w:sz w:val="32"/>
            <w:szCs w:val="32"/>
          </w:rPr>
          <w:t>第十一部分：</w:t>
        </w:r>
      </w:hyperlink>
      <w:hyperlink w:anchor="_Toc14524" w:history="1">
        <w:r w:rsidR="00E5141E">
          <w:rPr>
            <w:rFonts w:ascii="Times New Roman" w:eastAsia="方正小标宋_GBK" w:hAnsi="Times New Roman" w:cs="Times New Roman"/>
            <w:sz w:val="32"/>
            <w:szCs w:val="32"/>
          </w:rPr>
          <w:t>对基本医疗服务行为投诉、举报</w:t>
        </w:r>
      </w:hyperlink>
      <w:hyperlink w:anchor="_Toc30270" w:history="1">
        <w:r w:rsidR="00E5141E">
          <w:rPr>
            <w:rFonts w:ascii="Times New Roman" w:eastAsia="方正小标宋_GBK" w:hAnsi="Times New Roman" w:cs="Times New Roman"/>
            <w:sz w:val="32"/>
            <w:szCs w:val="32"/>
          </w:rPr>
          <w:t>事项处理</w:t>
        </w:r>
      </w:hyperlink>
    </w:p>
    <w:p w:rsidR="00437903" w:rsidRDefault="00E54F2C">
      <w:pPr>
        <w:pStyle w:val="10"/>
        <w:tabs>
          <w:tab w:val="right" w:leader="dot" w:pos="8299"/>
        </w:tabs>
        <w:spacing w:line="560" w:lineRule="exact"/>
        <w:rPr>
          <w:rFonts w:ascii="Times New Roman" w:eastAsia="方正小标宋_GBK" w:hAnsi="Times New Roman" w:cs="Times New Roman"/>
          <w:sz w:val="32"/>
          <w:szCs w:val="32"/>
        </w:rPr>
      </w:pPr>
      <w:hyperlink w:anchor="_Toc851" w:history="1">
        <w:r w:rsidR="00E5141E">
          <w:rPr>
            <w:rFonts w:ascii="Times New Roman" w:eastAsia="方正小标宋_GBK" w:hAnsi="Times New Roman" w:cs="Times New Roman"/>
            <w:sz w:val="32"/>
            <w:szCs w:val="32"/>
          </w:rPr>
          <w:tab/>
        </w:r>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PAGEREF _Toc851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217</w:t>
        </w:r>
        <w:r w:rsidR="00E5141E">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1494" w:history="1">
        <w:r w:rsidR="00E5141E">
          <w:rPr>
            <w:rFonts w:ascii="Times New Roman" w:eastAsia="方正黑体_GBK" w:hAnsi="Times New Roman" w:cs="Times New Roman"/>
            <w:sz w:val="32"/>
            <w:szCs w:val="32"/>
          </w:rPr>
          <w:t>一、对基本医疗服务行为投诉、举报事项处理</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_Toc21494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218</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ind w:leftChars="0" w:left="0" w:firstLineChars="100" w:firstLine="210"/>
        <w:rPr>
          <w:rFonts w:ascii="Times New Roman" w:eastAsia="仿宋_GB2312" w:hAnsi="Times New Roman" w:cs="Times New Roman"/>
          <w:sz w:val="32"/>
          <w:szCs w:val="32"/>
        </w:rPr>
      </w:pPr>
      <w:hyperlink w:anchor="_Toc23166" w:history="1">
        <w:r w:rsidR="00E5141E">
          <w:rPr>
            <w:rFonts w:ascii="Times New Roman" w:eastAsia="仿宋_GB2312" w:hAnsi="Times New Roman" w:cs="Times New Roman" w:hint="eastAsia"/>
            <w:sz w:val="32"/>
            <w:szCs w:val="32"/>
          </w:rPr>
          <w:t>对基本医疗服务行为投诉、举报事项处理</w:t>
        </w:r>
      </w:hyperlink>
      <w:r w:rsidR="00E5141E">
        <w:rPr>
          <w:rFonts w:ascii="Times New Roman" w:eastAsia="仿宋_GB2312" w:hAnsi="Times New Roman" w:cs="Times New Roman" w:hint="eastAsia"/>
          <w:sz w:val="32"/>
          <w:szCs w:val="32"/>
        </w:rPr>
        <w:fldChar w:fldCharType="begin"/>
      </w:r>
      <w:r w:rsidR="00E5141E">
        <w:rPr>
          <w:rFonts w:ascii="Times New Roman" w:eastAsia="仿宋_GB2312" w:hAnsi="Times New Roman" w:cs="Times New Roman" w:hint="eastAsia"/>
          <w:sz w:val="32"/>
          <w:szCs w:val="32"/>
        </w:rPr>
        <w:instrText xml:space="preserve"> HYPERLINK \l _Toc15820 </w:instrText>
      </w:r>
      <w:r w:rsidR="00E5141E">
        <w:rPr>
          <w:rFonts w:ascii="Times New Roman" w:eastAsia="仿宋_GB2312" w:hAnsi="Times New Roman" w:cs="Times New Roman" w:hint="eastAsia"/>
          <w:sz w:val="32"/>
          <w:szCs w:val="32"/>
        </w:rPr>
        <w:fldChar w:fldCharType="separate"/>
      </w:r>
      <w:r w:rsidR="00E5141E">
        <w:rPr>
          <w:rFonts w:ascii="Times New Roman" w:eastAsia="仿宋_GB2312" w:hAnsi="Times New Roman" w:cs="Times New Roman" w:hint="eastAsia"/>
          <w:sz w:val="32"/>
          <w:szCs w:val="32"/>
        </w:rPr>
        <w:t>办理流程图</w:t>
      </w:r>
    </w:p>
    <w:p w:rsidR="00437903" w:rsidRDefault="00E5141E">
      <w:pPr>
        <w:pStyle w:val="40"/>
        <w:tabs>
          <w:tab w:val="right" w:leader="dot" w:pos="8299"/>
        </w:tabs>
        <w:ind w:leftChars="0" w:left="0" w:firstLineChars="100" w:firstLine="320"/>
      </w:pPr>
      <w:r>
        <w:rPr>
          <w:rFonts w:ascii="Times New Roman" w:eastAsia="仿宋_GB2312" w:hAnsi="Times New Roman" w:cs="Times New Roman"/>
          <w:sz w:val="32"/>
          <w:szCs w:val="32"/>
        </w:rPr>
        <w:tab/>
      </w:r>
      <w:r>
        <w:rPr>
          <w:rFonts w:ascii="Times New Roman" w:eastAsia="仿宋_GB2312" w:hAnsi="Times New Roman" w:cs="Times New Roman"/>
          <w:sz w:val="32"/>
          <w:szCs w:val="32"/>
        </w:rPr>
        <w:fldChar w:fldCharType="begin"/>
      </w:r>
      <w:r>
        <w:rPr>
          <w:rFonts w:ascii="Times New Roman" w:eastAsia="仿宋_GB2312" w:hAnsi="Times New Roman" w:cs="Times New Roman"/>
          <w:sz w:val="32"/>
          <w:szCs w:val="32"/>
        </w:rPr>
        <w:instrText xml:space="preserve"> PAGEREF _Toc15820 </w:instrText>
      </w:r>
      <w:r>
        <w:rPr>
          <w:rFonts w:ascii="Times New Roman" w:eastAsia="仿宋_GB2312" w:hAnsi="Times New Roman" w:cs="Times New Roman"/>
          <w:sz w:val="32"/>
          <w:szCs w:val="32"/>
        </w:rPr>
        <w:fldChar w:fldCharType="separate"/>
      </w:r>
      <w:r>
        <w:rPr>
          <w:rFonts w:ascii="Times New Roman" w:eastAsia="仿宋_GB2312" w:hAnsi="Times New Roman" w:cs="Times New Roman"/>
          <w:sz w:val="32"/>
          <w:szCs w:val="32"/>
        </w:rPr>
        <w:t>222</w:t>
      </w:r>
      <w:r>
        <w:rPr>
          <w:rFonts w:ascii="Times New Roman" w:eastAsia="仿宋_GB2312" w:hAnsi="Times New Roman" w:cs="Times New Roman"/>
          <w:sz w:val="32"/>
          <w:szCs w:val="32"/>
        </w:rPr>
        <w:fldChar w:fldCharType="end"/>
      </w:r>
      <w:r>
        <w:rPr>
          <w:rFonts w:ascii="Times New Roman" w:eastAsia="仿宋_GB2312" w:hAnsi="Times New Roman" w:cs="Times New Roman" w:hint="eastAsia"/>
          <w:sz w:val="32"/>
          <w:szCs w:val="32"/>
        </w:rPr>
        <w:fldChar w:fldCharType="end"/>
      </w:r>
    </w:p>
    <w:p w:rsidR="00437903" w:rsidRDefault="00E54F2C">
      <w:pPr>
        <w:pStyle w:val="10"/>
        <w:tabs>
          <w:tab w:val="right" w:leader="dot" w:pos="8299"/>
        </w:tabs>
        <w:spacing w:line="560" w:lineRule="exact"/>
        <w:rPr>
          <w:rFonts w:ascii="Times New Roman" w:eastAsia="仿宋_GB2312" w:hAnsi="Times New Roman" w:cs="Times New Roman"/>
          <w:sz w:val="32"/>
          <w:szCs w:val="32"/>
        </w:rPr>
      </w:pPr>
      <w:hyperlink w:anchor="_Toc24667" w:history="1">
        <w:r w:rsidR="00E5141E">
          <w:rPr>
            <w:rFonts w:ascii="Times New Roman" w:eastAsia="方正小标宋_GBK" w:hAnsi="Times New Roman" w:cs="Times New Roman"/>
            <w:sz w:val="32"/>
            <w:szCs w:val="32"/>
          </w:rPr>
          <w:t>第十二部分：</w:t>
        </w:r>
      </w:hyperlink>
      <w:hyperlink w:anchor="_Toc20081" w:history="1">
        <w:r w:rsidR="00E5141E">
          <w:rPr>
            <w:rFonts w:ascii="Times New Roman" w:eastAsia="方正小标宋_GBK" w:hAnsi="Times New Roman" w:cs="Times New Roman"/>
            <w:sz w:val="32"/>
            <w:szCs w:val="32"/>
          </w:rPr>
          <w:t>医保手册管理</w:t>
        </w:r>
        <w:r w:rsidR="00E5141E">
          <w:rPr>
            <w:rFonts w:ascii="Times New Roman" w:eastAsia="方正小标宋_GBK" w:hAnsi="Times New Roman" w:cs="Times New Roman"/>
            <w:sz w:val="32"/>
            <w:szCs w:val="32"/>
          </w:rPr>
          <w:tab/>
        </w:r>
        <w:r w:rsidR="00E5141E">
          <w:rPr>
            <w:rFonts w:ascii="Times New Roman" w:eastAsia="方正小标宋_GBK" w:hAnsi="Times New Roman" w:cs="Times New Roman"/>
            <w:sz w:val="32"/>
            <w:szCs w:val="32"/>
          </w:rPr>
          <w:fldChar w:fldCharType="begin"/>
        </w:r>
        <w:r w:rsidR="00E5141E">
          <w:rPr>
            <w:rFonts w:ascii="Times New Roman" w:eastAsia="方正小标宋_GBK" w:hAnsi="Times New Roman" w:cs="Times New Roman"/>
            <w:sz w:val="32"/>
            <w:szCs w:val="32"/>
          </w:rPr>
          <w:instrText xml:space="preserve"> PAGEREF _Toc20081 </w:instrText>
        </w:r>
        <w:r w:rsidR="00E5141E">
          <w:rPr>
            <w:rFonts w:ascii="Times New Roman" w:eastAsia="方正小标宋_GBK" w:hAnsi="Times New Roman" w:cs="Times New Roman"/>
            <w:sz w:val="32"/>
            <w:szCs w:val="32"/>
          </w:rPr>
          <w:fldChar w:fldCharType="separate"/>
        </w:r>
        <w:r w:rsidR="00E5141E">
          <w:rPr>
            <w:rFonts w:ascii="Times New Roman" w:eastAsia="方正小标宋_GBK" w:hAnsi="Times New Roman" w:cs="Times New Roman"/>
            <w:sz w:val="32"/>
            <w:szCs w:val="32"/>
          </w:rPr>
          <w:t>223</w:t>
        </w:r>
        <w:r w:rsidR="00E5141E">
          <w:rPr>
            <w:rFonts w:ascii="Times New Roman" w:eastAsia="方正小标宋_GBK" w:hAnsi="Times New Roman" w:cs="Times New Roman"/>
            <w:sz w:val="32"/>
            <w:szCs w:val="32"/>
          </w:rPr>
          <w:fldChar w:fldCharType="end"/>
        </w:r>
      </w:hyperlink>
    </w:p>
    <w:p w:rsidR="00437903" w:rsidRDefault="00E54F2C">
      <w:pPr>
        <w:pStyle w:val="20"/>
        <w:tabs>
          <w:tab w:val="right" w:leader="dot" w:pos="8299"/>
        </w:tabs>
        <w:spacing w:line="560" w:lineRule="exact"/>
        <w:rPr>
          <w:rFonts w:ascii="Times New Roman" w:eastAsia="仿宋_GB2312" w:hAnsi="Times New Roman" w:cs="Times New Roman"/>
          <w:sz w:val="32"/>
          <w:szCs w:val="32"/>
        </w:rPr>
      </w:pPr>
      <w:hyperlink w:anchor="_Toc24523" w:history="1">
        <w:r w:rsidR="00E5141E">
          <w:rPr>
            <w:rFonts w:ascii="Times New Roman" w:eastAsia="方正黑体_GBK" w:hAnsi="Times New Roman" w:cs="Times New Roman"/>
            <w:sz w:val="32"/>
            <w:szCs w:val="32"/>
          </w:rPr>
          <w:t>一、医保手册管理</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_Toc24523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224</w:t>
        </w:r>
        <w:r w:rsidR="00E5141E">
          <w:rPr>
            <w:rFonts w:ascii="Times New Roman" w:eastAsia="仿宋_GB2312" w:hAnsi="Times New Roman" w:cs="Times New Roman"/>
            <w:sz w:val="32"/>
            <w:szCs w:val="32"/>
          </w:rPr>
          <w:fldChar w:fldCharType="end"/>
        </w:r>
      </w:hyperlink>
    </w:p>
    <w:p w:rsidR="00437903" w:rsidRDefault="00E54F2C">
      <w:pPr>
        <w:pStyle w:val="40"/>
        <w:tabs>
          <w:tab w:val="right" w:leader="dot" w:pos="8299"/>
        </w:tabs>
        <w:spacing w:line="560" w:lineRule="exact"/>
        <w:ind w:leftChars="0" w:left="0" w:firstLineChars="129" w:firstLine="271"/>
        <w:rPr>
          <w:rFonts w:ascii="Times New Roman" w:eastAsia="仿宋_GB2312" w:hAnsi="Times New Roman" w:cs="Times New Roman"/>
          <w:sz w:val="32"/>
          <w:szCs w:val="32"/>
        </w:rPr>
      </w:pPr>
      <w:hyperlink w:anchor="_Toc6296" w:history="1">
        <w:r w:rsidR="00E5141E">
          <w:rPr>
            <w:rFonts w:ascii="Times New Roman" w:eastAsia="仿宋_GB2312" w:hAnsi="Times New Roman" w:cs="Times New Roman"/>
            <w:sz w:val="32"/>
            <w:szCs w:val="32"/>
          </w:rPr>
          <w:t>医保手册管理办理流程图</w:t>
        </w:r>
        <w:r w:rsidR="00E5141E">
          <w:rPr>
            <w:rFonts w:ascii="Times New Roman" w:eastAsia="仿宋_GB2312" w:hAnsi="Times New Roman" w:cs="Times New Roman"/>
            <w:sz w:val="32"/>
            <w:szCs w:val="32"/>
          </w:rPr>
          <w:tab/>
        </w:r>
        <w:r w:rsidR="00E5141E">
          <w:rPr>
            <w:rFonts w:ascii="Times New Roman" w:eastAsia="仿宋_GB2312" w:hAnsi="Times New Roman" w:cs="Times New Roman"/>
            <w:sz w:val="32"/>
            <w:szCs w:val="32"/>
          </w:rPr>
          <w:fldChar w:fldCharType="begin"/>
        </w:r>
        <w:r w:rsidR="00E5141E">
          <w:rPr>
            <w:rFonts w:ascii="Times New Roman" w:eastAsia="仿宋_GB2312" w:hAnsi="Times New Roman" w:cs="Times New Roman"/>
            <w:sz w:val="32"/>
            <w:szCs w:val="32"/>
          </w:rPr>
          <w:instrText xml:space="preserve"> PAGEREF _Toc6296 </w:instrText>
        </w:r>
        <w:r w:rsidR="00E5141E">
          <w:rPr>
            <w:rFonts w:ascii="Times New Roman" w:eastAsia="仿宋_GB2312" w:hAnsi="Times New Roman" w:cs="Times New Roman"/>
            <w:sz w:val="32"/>
            <w:szCs w:val="32"/>
          </w:rPr>
          <w:fldChar w:fldCharType="separate"/>
        </w:r>
        <w:r w:rsidR="00E5141E">
          <w:rPr>
            <w:rFonts w:ascii="Times New Roman" w:eastAsia="仿宋_GB2312" w:hAnsi="Times New Roman" w:cs="Times New Roman"/>
            <w:sz w:val="32"/>
            <w:szCs w:val="32"/>
          </w:rPr>
          <w:t>228</w:t>
        </w:r>
        <w:r w:rsidR="00E5141E">
          <w:rPr>
            <w:rFonts w:ascii="Times New Roman" w:eastAsia="仿宋_GB2312" w:hAnsi="Times New Roman" w:cs="Times New Roman"/>
            <w:sz w:val="32"/>
            <w:szCs w:val="32"/>
          </w:rPr>
          <w:fldChar w:fldCharType="end"/>
        </w:r>
      </w:hyperlink>
    </w:p>
    <w:p w:rsidR="00437903" w:rsidRDefault="00E5141E">
      <w:pPr>
        <w:spacing w:line="560" w:lineRule="exact"/>
      </w:pPr>
      <w:r>
        <w:rPr>
          <w:rFonts w:ascii="Times New Roman" w:eastAsia="仿宋_GB2312" w:hAnsi="Times New Roman" w:cs="Times New Roman"/>
          <w:sz w:val="32"/>
          <w:szCs w:val="32"/>
        </w:rPr>
        <w:fldChar w:fldCharType="end"/>
      </w:r>
    </w:p>
    <w:p w:rsidR="00437903" w:rsidRDefault="00437903">
      <w:pPr>
        <w:pStyle w:val="30"/>
        <w:tabs>
          <w:tab w:val="right" w:leader="dot" w:pos="8299"/>
        </w:tabs>
        <w:spacing w:line="600" w:lineRule="exact"/>
        <w:ind w:leftChars="0" w:left="0" w:firstLineChars="200" w:firstLine="640"/>
        <w:rPr>
          <w:rFonts w:ascii="Times New Roman" w:eastAsia="仿宋_GB2312" w:hAnsi="Times New Roman" w:cs="Times New Roman"/>
          <w:sz w:val="32"/>
          <w:szCs w:val="32"/>
        </w:rPr>
      </w:pPr>
    </w:p>
    <w:p w:rsidR="00437903" w:rsidRDefault="00437903"/>
    <w:p w:rsidR="00437903" w:rsidRDefault="00437903">
      <w:pPr>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ascii="Times New Roman" w:hAnsi="Times New Roman"/>
        </w:rPr>
      </w:pPr>
      <w:bookmarkStart w:id="2" w:name="_Toc5296"/>
      <w:bookmarkStart w:id="3" w:name="_Toc6362"/>
      <w:bookmarkStart w:id="4" w:name="_Toc20964"/>
      <w:r>
        <w:rPr>
          <w:rFonts w:ascii="Times New Roman" w:hAnsi="Times New Roman" w:hint="eastAsia"/>
        </w:rPr>
        <w:br w:type="page"/>
      </w:r>
    </w:p>
    <w:p w:rsidR="00437903" w:rsidRDefault="00437903"/>
    <w:p w:rsidR="00437903" w:rsidRDefault="00437903"/>
    <w:p w:rsidR="00437903" w:rsidRDefault="00437903"/>
    <w:p w:rsidR="00437903" w:rsidRDefault="00437903"/>
    <w:p w:rsidR="00437903" w:rsidRDefault="00437903"/>
    <w:p w:rsidR="00437903" w:rsidRDefault="00437903"/>
    <w:p w:rsidR="00437903" w:rsidRDefault="00437903"/>
    <w:p w:rsidR="00437903" w:rsidRDefault="00437903"/>
    <w:p w:rsidR="00437903" w:rsidRDefault="00437903"/>
    <w:p w:rsidR="00437903" w:rsidRDefault="00437903"/>
    <w:p w:rsidR="00437903" w:rsidRDefault="00437903">
      <w:pPr>
        <w:rPr>
          <w:rFonts w:ascii="Times New Roman" w:hAnsi="Times New Roman"/>
        </w:rPr>
      </w:pPr>
    </w:p>
    <w:p w:rsidR="00437903" w:rsidRDefault="00437903">
      <w:pPr>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ascii="Times New Roman" w:hAnsi="Times New Roman"/>
        </w:rPr>
      </w:pPr>
      <w:bookmarkStart w:id="5" w:name="_Toc5612"/>
      <w:bookmarkStart w:id="6" w:name="_Toc6340"/>
      <w:r>
        <w:rPr>
          <w:rFonts w:ascii="Times New Roman" w:hAnsi="Times New Roman" w:hint="eastAsia"/>
        </w:rPr>
        <w:t>第一部分：</w:t>
      </w:r>
      <w:bookmarkEnd w:id="0"/>
      <w:bookmarkEnd w:id="1"/>
      <w:bookmarkEnd w:id="2"/>
      <w:bookmarkEnd w:id="3"/>
      <w:bookmarkEnd w:id="4"/>
      <w:bookmarkEnd w:id="5"/>
      <w:bookmarkEnd w:id="6"/>
    </w:p>
    <w:p w:rsidR="00437903" w:rsidRDefault="00E5141E">
      <w:pPr>
        <w:pStyle w:val="1"/>
        <w:rPr>
          <w:rFonts w:ascii="Times New Roman" w:hAnsi="Times New Roman"/>
        </w:rPr>
      </w:pPr>
      <w:bookmarkStart w:id="7" w:name="_Toc957"/>
      <w:bookmarkStart w:id="8" w:name="_Toc22153"/>
      <w:bookmarkStart w:id="9" w:name="_Toc21450"/>
      <w:bookmarkStart w:id="10" w:name="_Toc3919"/>
      <w:bookmarkStart w:id="11" w:name="_Toc7290"/>
      <w:bookmarkStart w:id="12" w:name="_Toc1962"/>
      <w:bookmarkStart w:id="13" w:name="_Toc26296"/>
      <w:r>
        <w:rPr>
          <w:rFonts w:ascii="Times New Roman" w:hAnsi="Times New Roman" w:hint="eastAsia"/>
        </w:rPr>
        <w:t>基本医疗保险参保和变更登记</w:t>
      </w:r>
      <w:r>
        <w:rPr>
          <w:rFonts w:cs="方正小标宋_GBK" w:hint="eastAsia"/>
        </w:rPr>
        <w:t>（00203600100Y）</w:t>
      </w:r>
      <w:bookmarkEnd w:id="7"/>
      <w:bookmarkEnd w:id="8"/>
      <w:bookmarkEnd w:id="9"/>
      <w:bookmarkEnd w:id="10"/>
      <w:bookmarkEnd w:id="11"/>
      <w:bookmarkEnd w:id="12"/>
      <w:bookmarkEnd w:id="13"/>
    </w:p>
    <w:p w:rsidR="00437903" w:rsidRDefault="00437903">
      <w:pPr>
        <w:spacing w:line="360" w:lineRule="auto"/>
        <w:rPr>
          <w:rFonts w:ascii="Times New Roman" w:eastAsia="黑体" w:hAnsi="Times New Roman" w:cs="黑体"/>
          <w:sz w:val="32"/>
          <w:szCs w:val="32"/>
        </w:rPr>
      </w:pPr>
    </w:p>
    <w:p w:rsidR="00437903" w:rsidRDefault="00437903">
      <w:pPr>
        <w:spacing w:line="360" w:lineRule="auto"/>
        <w:rPr>
          <w:rFonts w:ascii="Times New Roman" w:eastAsia="黑体" w:hAnsi="Times New Roman" w:cs="黑体"/>
          <w:sz w:val="32"/>
          <w:szCs w:val="32"/>
        </w:rPr>
      </w:pPr>
    </w:p>
    <w:p w:rsidR="00437903" w:rsidRDefault="00437903">
      <w:pPr>
        <w:spacing w:line="360" w:lineRule="auto"/>
        <w:rPr>
          <w:rFonts w:ascii="Times New Roman" w:eastAsia="黑体" w:hAnsi="Times New Roman" w:cs="黑体"/>
          <w:sz w:val="32"/>
          <w:szCs w:val="32"/>
        </w:rPr>
      </w:pPr>
    </w:p>
    <w:p w:rsidR="00437903" w:rsidRDefault="00437903">
      <w:pPr>
        <w:spacing w:line="360" w:lineRule="auto"/>
        <w:rPr>
          <w:rFonts w:ascii="Times New Roman" w:eastAsia="黑体" w:hAnsi="Times New Roman" w:cs="黑体"/>
          <w:sz w:val="32"/>
          <w:szCs w:val="32"/>
        </w:rPr>
      </w:pPr>
    </w:p>
    <w:p w:rsidR="00437903" w:rsidRDefault="00437903">
      <w:pPr>
        <w:spacing w:line="360" w:lineRule="auto"/>
        <w:rPr>
          <w:rFonts w:ascii="Times New Roman" w:eastAsia="黑体" w:hAnsi="Times New Roman" w:cs="黑体"/>
          <w:sz w:val="32"/>
          <w:szCs w:val="32"/>
        </w:rPr>
      </w:pPr>
    </w:p>
    <w:p w:rsidR="00437903" w:rsidRDefault="00437903">
      <w:pPr>
        <w:spacing w:line="360" w:lineRule="auto"/>
        <w:rPr>
          <w:rFonts w:ascii="Times New Roman" w:eastAsia="黑体" w:hAnsi="Times New Roman" w:cs="黑体"/>
          <w:sz w:val="32"/>
          <w:szCs w:val="32"/>
        </w:rPr>
      </w:pPr>
    </w:p>
    <w:p w:rsidR="00437903" w:rsidRDefault="00437903">
      <w:pPr>
        <w:spacing w:line="360" w:lineRule="auto"/>
        <w:ind w:firstLineChars="200" w:firstLine="640"/>
        <w:rPr>
          <w:rFonts w:ascii="Times New Roman" w:eastAsia="黑体" w:hAnsi="Times New Roman" w:cs="黑体"/>
          <w:sz w:val="32"/>
          <w:szCs w:val="32"/>
        </w:rPr>
      </w:pPr>
    </w:p>
    <w:p w:rsidR="00437903" w:rsidRDefault="00437903">
      <w:pPr>
        <w:spacing w:line="360" w:lineRule="auto"/>
        <w:ind w:firstLineChars="200" w:firstLine="640"/>
        <w:rPr>
          <w:rFonts w:ascii="Times New Roman" w:eastAsia="黑体" w:hAnsi="Times New Roman" w:cs="黑体"/>
          <w:sz w:val="32"/>
          <w:szCs w:val="32"/>
        </w:rPr>
      </w:pPr>
    </w:p>
    <w:p w:rsidR="00437903" w:rsidRDefault="00437903">
      <w:pPr>
        <w:spacing w:line="360" w:lineRule="auto"/>
        <w:rPr>
          <w:rFonts w:ascii="Times New Roman" w:eastAsia="黑体" w:hAnsi="Times New Roman" w:cs="黑体"/>
          <w:sz w:val="32"/>
          <w:szCs w:val="32"/>
        </w:rPr>
      </w:pPr>
    </w:p>
    <w:p w:rsidR="00437903" w:rsidRDefault="00E5141E">
      <w:pPr>
        <w:rPr>
          <w:rFonts w:ascii="Times New Roman" w:eastAsia="黑体" w:hAnsi="Times New Roman" w:cs="黑体"/>
          <w:sz w:val="32"/>
          <w:szCs w:val="32"/>
        </w:rPr>
      </w:pPr>
      <w:r>
        <w:rPr>
          <w:rFonts w:ascii="Times New Roman" w:eastAsia="黑体" w:hAnsi="Times New Roman" w:cs="黑体" w:hint="eastAsia"/>
          <w:sz w:val="32"/>
          <w:szCs w:val="32"/>
        </w:rPr>
        <w:lastRenderedPageBreak/>
        <w:br w:type="page"/>
      </w:r>
    </w:p>
    <w:p w:rsidR="00437903" w:rsidRDefault="00E5141E">
      <w:pPr>
        <w:pStyle w:val="2"/>
        <w:ind w:firstLine="640"/>
        <w:rPr>
          <w:rFonts w:ascii="Times New Roman" w:hAnsi="Times New Roman"/>
        </w:rPr>
      </w:pPr>
      <w:bookmarkStart w:id="14" w:name="_Toc13031"/>
      <w:bookmarkStart w:id="15" w:name="_Toc15272"/>
      <w:bookmarkStart w:id="16" w:name="_Toc8582"/>
      <w:bookmarkStart w:id="17" w:name="_Toc2432"/>
      <w:bookmarkStart w:id="18" w:name="_Toc5973"/>
      <w:bookmarkStart w:id="19" w:name="_Toc32419"/>
      <w:r>
        <w:rPr>
          <w:rFonts w:ascii="Times New Roman" w:hAnsi="Times New Roman" w:hint="eastAsia"/>
        </w:rPr>
        <w:lastRenderedPageBreak/>
        <w:t>一、单位参保登记（</w:t>
      </w:r>
      <w:r>
        <w:rPr>
          <w:rFonts w:ascii="Times New Roman" w:hAnsi="Times New Roman" w:hint="eastAsia"/>
        </w:rPr>
        <w:t>002036001001</w:t>
      </w:r>
      <w:r>
        <w:rPr>
          <w:rFonts w:ascii="Times New Roman" w:hAnsi="Times New Roman" w:hint="eastAsia"/>
        </w:rPr>
        <w:t>）</w:t>
      </w:r>
      <w:bookmarkEnd w:id="14"/>
      <w:bookmarkEnd w:id="15"/>
      <w:bookmarkEnd w:id="16"/>
      <w:bookmarkEnd w:id="17"/>
      <w:bookmarkEnd w:id="18"/>
      <w:bookmarkEnd w:id="19"/>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单位参保登记</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株洲市各级医保经办机构。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各类机关事业单位、企业、社会团体、民办非企业单位等用人单位。</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醴陵市：醴陵市泉湖路</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号醴陵市医疗保障局现场办理。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号东楼现场办理。</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_GB2312" w:hAnsi="Times New Roman" w:cs="仿宋_GB2312" w:hint="eastAsia"/>
          <w:sz w:val="32"/>
          <w:szCs w:val="32"/>
        </w:rPr>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1.</w:t>
      </w:r>
      <w:r>
        <w:rPr>
          <w:rFonts w:ascii="Times New Roman" w:eastAsia="仿宋_GB2312" w:hAnsi="Times New Roman" w:cs="仿宋_GB2312" w:hint="eastAsia"/>
          <w:kern w:val="0"/>
          <w:sz w:val="32"/>
          <w:szCs w:val="32"/>
        </w:rPr>
        <w:t>申请。申请人按属地管理原则通过现场向医保经办机</w:t>
      </w:r>
      <w:r>
        <w:rPr>
          <w:rFonts w:ascii="Times New Roman" w:eastAsia="仿宋_GB2312" w:hAnsi="Times New Roman" w:cs="仿宋_GB2312" w:hint="eastAsia"/>
          <w:kern w:val="0"/>
          <w:sz w:val="32"/>
          <w:szCs w:val="32"/>
        </w:rPr>
        <w:lastRenderedPageBreak/>
        <w:t>构提出单位参保登记申请。</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2.</w:t>
      </w:r>
      <w:r>
        <w:rPr>
          <w:rFonts w:ascii="Times New Roman" w:eastAsia="仿宋_GB2312" w:hAnsi="Times New Roman" w:cs="仿宋_GB2312" w:hint="eastAsia"/>
          <w:kern w:val="0"/>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3.</w:t>
      </w:r>
      <w:r>
        <w:rPr>
          <w:rFonts w:ascii="Times New Roman" w:eastAsia="仿宋_GB2312" w:hAnsi="Times New Roman" w:cs="仿宋_GB2312" w:hint="eastAsia"/>
          <w:kern w:val="0"/>
          <w:sz w:val="32"/>
          <w:szCs w:val="32"/>
        </w:rPr>
        <w:t>审核。医保经办机构对提交的材料进行审核，审核通过的予以登记，审核不通过的将原因告知申请人。</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w:t>
      </w:r>
      <w:r>
        <w:rPr>
          <w:rFonts w:ascii="Times New Roman" w:eastAsia="仿宋_GB2312" w:hAnsi="Times New Roman" w:cs="仿宋_GB2312" w:hint="eastAsia"/>
          <w:kern w:val="0"/>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统一社会信用代码证书或单位批准成立的文件；</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《株洲市基本医疗保险单位参保信息登记表》（加盖单位公章）。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0731-28681681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醴陵市：醴陵市泉湖路</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号醴陵市医疗保障局现场查询或拨打</w:t>
      </w:r>
      <w:r>
        <w:rPr>
          <w:rFonts w:ascii="Times New Roman" w:eastAsia="仿宋_GB2312" w:hAnsi="Times New Roman" w:cs="仿宋_GB2312" w:hint="eastAsia"/>
          <w:sz w:val="32"/>
          <w:szCs w:val="32"/>
        </w:rPr>
        <w:t>0731-23236115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仿宋_GB2312"/>
          <w:spacing w:val="-11"/>
          <w:sz w:val="32"/>
          <w:szCs w:val="32"/>
        </w:rPr>
      </w:pPr>
      <w:r>
        <w:rPr>
          <w:rFonts w:ascii="Times New Roman" w:eastAsia="仿宋_GB2312" w:hAnsi="Times New Roman" w:cs="仿宋_GB2312" w:hint="eastAsia"/>
          <w:spacing w:val="-11"/>
          <w:sz w:val="32"/>
          <w:szCs w:val="32"/>
        </w:rPr>
        <w:t>攸</w:t>
      </w:r>
      <w:r>
        <w:rPr>
          <w:rFonts w:ascii="Times New Roman" w:eastAsia="仿宋_GB2312" w:hAnsi="Times New Roman" w:cs="仿宋_GB2312" w:hint="eastAsia"/>
          <w:spacing w:val="-11"/>
          <w:sz w:val="32"/>
          <w:szCs w:val="32"/>
        </w:rPr>
        <w:t xml:space="preserve">  </w:t>
      </w:r>
      <w:r>
        <w:rPr>
          <w:rFonts w:ascii="Times New Roman" w:eastAsia="仿宋_GB2312" w:hAnsi="Times New Roman" w:cs="仿宋_GB2312" w:hint="eastAsia"/>
          <w:spacing w:val="-11"/>
          <w:sz w:val="32"/>
          <w:szCs w:val="32"/>
        </w:rPr>
        <w:t>县：攸县政务中心一楼现场查询或拨打</w:t>
      </w:r>
      <w:r>
        <w:rPr>
          <w:rFonts w:ascii="Times New Roman" w:eastAsia="仿宋_GB2312" w:hAnsi="Times New Roman" w:cs="仿宋_GB2312" w:hint="eastAsia"/>
          <w:spacing w:val="-11"/>
          <w:sz w:val="32"/>
          <w:szCs w:val="32"/>
        </w:rPr>
        <w:t>0731-24251517</w:t>
      </w:r>
      <w:r>
        <w:rPr>
          <w:rFonts w:ascii="Times New Roman" w:eastAsia="仿宋_GB2312" w:hAnsi="Times New Roman" w:cs="仿宋_GB2312" w:hint="eastAsia"/>
          <w:spacing w:val="-11"/>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w:t>
      </w:r>
      <w:r>
        <w:rPr>
          <w:rFonts w:ascii="Times New Roman" w:eastAsia="仿宋_GB2312" w:hAnsi="Times New Roman" w:cs="仿宋_GB2312" w:hint="eastAsia"/>
          <w:sz w:val="32"/>
          <w:szCs w:val="32"/>
        </w:rPr>
        <w:lastRenderedPageBreak/>
        <w:t>查询或拨打</w:t>
      </w:r>
      <w:r>
        <w:rPr>
          <w:rFonts w:ascii="Times New Roman" w:eastAsia="仿宋_GB2312" w:hAnsi="Times New Roman" w:cs="仿宋_GB2312" w:hint="eastAsia"/>
          <w:sz w:val="32"/>
          <w:szCs w:val="32"/>
        </w:rPr>
        <w:t>0731-27577351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16"/>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t>芦淞区：芦淞区政务服务中心现场查询或拨打</w:t>
      </w:r>
      <w:r>
        <w:rPr>
          <w:rFonts w:ascii="Times New Roman" w:eastAsia="仿宋_GB2312" w:hAnsi="Times New Roman" w:cs="仿宋_GB2312" w:hint="eastAsia"/>
          <w:spacing w:val="-6"/>
          <w:sz w:val="32"/>
          <w:szCs w:val="32"/>
        </w:rPr>
        <w:t>0731-28580535</w:t>
      </w:r>
      <w:r>
        <w:rPr>
          <w:rFonts w:ascii="Times New Roman" w:eastAsia="仿宋_GB2312" w:hAnsi="Times New Roman" w:cs="仿宋_GB2312" w:hint="eastAsia"/>
          <w:spacing w:val="-6"/>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号石峰区政府政务中心二楼现场查询或拨打</w:t>
      </w:r>
      <w:r>
        <w:rPr>
          <w:rFonts w:ascii="Times New Roman" w:eastAsia="仿宋_GB2312" w:hAnsi="Times New Roman" w:cs="仿宋_GB2312" w:hint="eastAsia"/>
          <w:sz w:val="32"/>
          <w:szCs w:val="32"/>
        </w:rPr>
        <w:t>0731-22232623</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0731-28428185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lastRenderedPageBreak/>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pgSz w:w="11905" w:h="16838"/>
          <w:pgMar w:top="1440" w:right="1803" w:bottom="1440" w:left="1803" w:header="850" w:footer="992" w:gutter="0"/>
          <w:pgNumType w:start="7"/>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20" w:name="_Toc2993"/>
      <w:bookmarkStart w:id="21" w:name="_Toc16182"/>
      <w:bookmarkStart w:id="22" w:name="_Toc9101"/>
      <w:bookmarkStart w:id="23" w:name="_Toc12432"/>
      <w:r>
        <w:rPr>
          <w:rFonts w:hint="eastAsia"/>
        </w:rPr>
        <w:lastRenderedPageBreak/>
        <w:t>单位参保登记办理流程图</w:t>
      </w:r>
      <w:bookmarkEnd w:id="20"/>
      <w:bookmarkEnd w:id="21"/>
      <w:bookmarkEnd w:id="22"/>
      <w:bookmarkEnd w:id="23"/>
    </w:p>
    <w:p w:rsidR="00437903" w:rsidRDefault="00437903">
      <w:pPr>
        <w:spacing w:line="360" w:lineRule="auto"/>
        <w:jc w:val="center"/>
        <w:rPr>
          <w:rFonts w:ascii="Times New Roman" w:eastAsia="黑体" w:hAnsi="Times New Roman" w:cs="黑体"/>
          <w:sz w:val="44"/>
          <w:szCs w:val="44"/>
        </w:rPr>
      </w:pPr>
    </w:p>
    <w:p w:rsidR="00437903" w:rsidRDefault="00437903">
      <w:pPr>
        <w:spacing w:line="360" w:lineRule="auto"/>
        <w:jc w:val="center"/>
        <w:rPr>
          <w:rFonts w:ascii="Times New Roman" w:eastAsia="楷体" w:hAnsi="Times New Roman" w:cs="楷体"/>
          <w:sz w:val="32"/>
          <w:szCs w:val="32"/>
        </w:rPr>
      </w:pPr>
    </w:p>
    <w:p w:rsidR="00437903" w:rsidRDefault="00E5141E">
      <w:pPr>
        <w:spacing w:line="360" w:lineRule="auto"/>
        <w:jc w:val="center"/>
        <w:rPr>
          <w:rFonts w:ascii="Times New Roman" w:eastAsia="宋体" w:hAnsi="Times New Roman" w:cs="宋体"/>
          <w:b/>
          <w:bCs/>
          <w:sz w:val="28"/>
          <w:szCs w:val="28"/>
        </w:rPr>
      </w:pPr>
      <w:r>
        <w:rPr>
          <w:rFonts w:ascii="Times New Roman" w:hAnsi="Times New Roman"/>
          <w:noProof/>
        </w:rPr>
        <mc:AlternateContent>
          <mc:Choice Requires="wpg">
            <w:drawing>
              <wp:inline distT="0" distB="0" distL="114300" distR="114300">
                <wp:extent cx="4835525" cy="5255260"/>
                <wp:effectExtent l="6350" t="6350" r="15875" b="15240"/>
                <wp:docPr id="110"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472"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473"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8"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9" name="流程图: 文档 8"/>
                        <wps:cNvSpPr/>
                        <wps:spPr>
                          <a:xfrm>
                            <a:off x="12146" y="654"/>
                            <a:ext cx="2214" cy="2616"/>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pPr>
                              <w:r>
                                <w:rPr>
                                  <w:rFonts w:ascii="宋体" w:eastAsia="宋体" w:hAnsiTheme="minorBidi"/>
                                  <w:color w:val="000000" w:themeColor="text1"/>
                                  <w:kern w:val="24"/>
                                  <w:sz w:val="20"/>
                                  <w:szCs w:val="20"/>
                                </w:rPr>
                                <w:t>1.统一社会信用代码证书或单位批准成立的文件</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基本医疗保险单位参保信息登记表》（加盖单位公章）</w:t>
                              </w:r>
                            </w:p>
                          </w:txbxContent>
                        </wps:txbx>
                        <wps:bodyPr rtlCol="0" anchor="t" anchorCtr="0"/>
                      </wps:wsp>
                      <wps:wsp>
                        <wps:cNvPr id="474"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75"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6"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77"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478"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479"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0"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1"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589"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90"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26"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28"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1"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92"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593"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94"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组合 40" o:spid="_x0000_s1026" style="width:380.75pt;height:413.8pt;mso-position-horizontal-relative:char;mso-position-vertical-relative:line" coordorigin="6745,654" coordsize="7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">
                <v:shapetype id="_x0000_t109" coordsize="21600,21600" o:spt="109" path="m,l,21600r21600,l21600,xe">
                  <v:stroke joinstyle="miter"/>
                  <v:path gradientshapeok="t" o:connecttype="rect"/>
                </v:shapetype>
                <v:shape id="流程图: 过程 5" o:spid="_x0000_s1027"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type id="_x0000_t110" coordsize="21600,21600" o:spt="110" path="m10800,l,10800,10800,21600,21600,10800xe">
                  <v:stroke joinstyle="miter"/>
                  <v:path gradientshapeok="t" o:connecttype="rect" textboxrect="5400,5400,16200,16200"/>
                </v:shapetype>
                <v:shape id="流程图: 决策 7" o:spid="_x0000_s1029"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0" type="#_x0000_t114" style="position:absolute;left:12146;top:654;width:221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" filled="f" strokecolor="black [3213]" strokeweight="1pt">
                  <v:textbox>
                    <w:txbxContent>
                      <w:p w:rsidR="00437903" w:rsidRDefault="00E5141E">
                        <w:pPr>
                          <w:pStyle w:val="a8"/>
                          <w:jc w:val="both"/>
                          <w:textAlignment w:val="top"/>
                        </w:pPr>
                        <w:r>
                          <w:rPr>
                            <w:rFonts w:ascii="宋体" w:eastAsia="宋体" w:hAnsiTheme="minorBidi"/>
                            <w:color w:val="000000" w:themeColor="text1"/>
                            <w:kern w:val="24"/>
                            <w:sz w:val="20"/>
                            <w:szCs w:val="20"/>
                          </w:rPr>
                          <w:t>1.统一社会信用代码证书或单位批准成立的文件</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基本医疗保险单位参保信息登记表》（加盖单位公章）</w:t>
                        </w:r>
                      </w:p>
                    </w:txbxContent>
                  </v:textbox>
                </v:shape>
                <v:shapetype id="_x0000_t32" coordsize="21600,21600" o:spt="32" o:oned="t" path="m,l21600,21600e" filled="f">
                  <v:path arrowok="t" fillok="f" o:connecttype="none"/>
                  <o:lock v:ext="edit" shapetype="t"/>
                </v:shapetype>
                <v:shape id="直接箭头连接符 9" o:spid="_x0000_s1031"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" strokecolor="black [3213]" strokeweight="1pt">
                  <v:stroke endarrow="open" joinstyle="miter"/>
                </v:shape>
                <v:shape id="直接箭头连接符 10" o:spid="_x0000_s1032"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" strokecolor="black [3213]" strokeweight="1pt">
                  <v:stroke joinstyle="miter"/>
                </v:shape>
                <v:shape id="直接箭头连接符 11" o:spid="_x0000_s1033"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" strokecolor="black [3213]" strokeweight="1pt">
                  <v:stroke endarrow="open" joinstyle="miter"/>
                </v:shape>
                <v:shape id="直接箭头连接符 14" o:spid="_x0000_s1034"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" strokecolor="black [3213]" strokeweight="1pt">
                  <v:stroke joinstyle="miter"/>
                </v:shape>
                <v:rect id="矩形 16" o:spid="_x0000_s1035"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036"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037"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" strokecolor="black [3213]" strokeweight="1pt">
                  <v:stroke endarrow="open" joinstyle="miter"/>
                </v:shape>
                <v:shape id="直接箭头连接符 20" o:spid="_x0000_s1038"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" strokecolor="black [3213]" strokeweight="1pt">
                  <v:stroke endarrow="open" joinstyle="miter"/>
                </v:shape>
                <v:shape id="流程图: 可选过程 21" o:spid="_x0000_s1039"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040"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" strokecolor="black [3213]" strokeweight="1pt">
                  <v:stroke joinstyle="miter"/>
                </v:shape>
                <v:shape id="流程图: 过程 24" o:spid="_x0000_s1041" type="#_x0000_t109" style="position:absolute;left:12383;top:6254;width:154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042"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" strokecolor="black [3213]" strokeweight="1pt">
                  <v:stroke endarrow="open" joinstyle="miter"/>
                </v:shape>
                <v:shape id="直接箭头连接符 26" o:spid="_x0000_s1043"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" strokecolor="black [3213]" strokeweight="1pt">
                  <v:stroke startarrow="open" joinstyle="miter"/>
                </v:shape>
                <v:shape id="直接箭头连接符 27" o:spid="_x0000_s1044"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" strokecolor="black [3213]" strokeweight="1pt">
                  <v:stroke endarrow="open" joinstyle="miter"/>
                </v:shape>
                <v:shape id="直接箭头连接符 35" o:spid="_x0000_s1045"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" strokecolor="black [3213]" strokeweight="1pt">
                  <v:stroke endarrow="open" joinstyle="miter"/>
                </v:shape>
                <v:shape id="直接箭头连接符 34" o:spid="_x0000_s1046"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" strokecolor="black [3213]" strokeweight="1pt">
                  <v:stroke joinstyle="miter"/>
                </v:shape>
                <v:shape id="流程图: 过程 2" o:spid="_x0000_s1047"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048"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" strokecolor="black [3213]" strokeweight="1pt">
                  <v:stroke joinstyle="miter"/>
                </v:shape>
                <v:shape id="流程图: 过程 30" o:spid="_x0000_s1049"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437903">
      <w:pPr>
        <w:spacing w:line="360" w:lineRule="auto"/>
        <w:jc w:val="left"/>
        <w:rPr>
          <w:rFonts w:ascii="Times New Roman" w:eastAsia="宋体" w:hAnsi="Times New Roman" w:cs="宋体"/>
          <w:b/>
          <w:bCs/>
          <w:sz w:val="28"/>
          <w:szCs w:val="28"/>
        </w:rPr>
      </w:pPr>
    </w:p>
    <w:p w:rsidR="00437903" w:rsidRDefault="00437903">
      <w:pPr>
        <w:spacing w:line="360" w:lineRule="auto"/>
        <w:ind w:firstLineChars="200" w:firstLine="640"/>
        <w:jc w:val="left"/>
        <w:rPr>
          <w:rFonts w:ascii="Times New Roman" w:eastAsia="黑体" w:hAnsi="Times New Roman" w:cs="黑体"/>
          <w:sz w:val="32"/>
          <w:szCs w:val="32"/>
        </w:rPr>
        <w:sectPr w:rsidR="00437903">
          <w:footerReference w:type="default" r:id="rId8"/>
          <w:pgSz w:w="11905" w:h="16838"/>
          <w:pgMar w:top="1440" w:right="1803" w:bottom="1440" w:left="1803" w:header="850" w:footer="992" w:gutter="0"/>
          <w:cols w:space="0"/>
          <w:docGrid w:type="lines" w:linePitch="317"/>
        </w:sectPr>
      </w:pPr>
    </w:p>
    <w:p w:rsidR="00437903" w:rsidRDefault="00E5141E">
      <w:pPr>
        <w:pStyle w:val="3"/>
        <w:spacing w:before="158" w:after="158"/>
        <w:rPr>
          <w:rFonts w:cs="方正小标宋_GBK"/>
        </w:rPr>
      </w:pPr>
      <w:bookmarkStart w:id="24" w:name="_Toc9888"/>
      <w:bookmarkStart w:id="25" w:name="_Toc3563"/>
      <w:bookmarkStart w:id="26" w:name="_Toc28174"/>
      <w:bookmarkStart w:id="27" w:name="_Toc13442"/>
      <w:bookmarkStart w:id="28" w:name="_Toc17384"/>
      <w:bookmarkStart w:id="29" w:name="_Toc8253"/>
      <w:bookmarkStart w:id="30" w:name="_Toc18553"/>
      <w:r>
        <w:rPr>
          <w:rFonts w:cs="方正小标宋_GBK" w:hint="eastAsia"/>
        </w:rPr>
        <w:lastRenderedPageBreak/>
        <w:t>株洲市基本医疗保险单位参保信息登记表（参考样表1）</w:t>
      </w:r>
      <w:bookmarkEnd w:id="24"/>
      <w:bookmarkEnd w:id="25"/>
      <w:bookmarkEnd w:id="26"/>
      <w:bookmarkEnd w:id="27"/>
      <w:bookmarkEnd w:id="28"/>
      <w:bookmarkEnd w:id="29"/>
      <w:bookmarkEnd w:id="30"/>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340"/>
        <w:gridCol w:w="433"/>
        <w:gridCol w:w="613"/>
        <w:gridCol w:w="883"/>
        <w:gridCol w:w="345"/>
        <w:gridCol w:w="898"/>
        <w:gridCol w:w="105"/>
        <w:gridCol w:w="263"/>
        <w:gridCol w:w="430"/>
        <w:gridCol w:w="587"/>
        <w:gridCol w:w="175"/>
        <w:gridCol w:w="776"/>
        <w:gridCol w:w="159"/>
        <w:gridCol w:w="294"/>
        <w:gridCol w:w="1778"/>
      </w:tblGrid>
      <w:tr w:rsidR="00437903">
        <w:trPr>
          <w:cantSplit/>
          <w:trHeight w:val="340"/>
          <w:jc w:val="center"/>
        </w:trPr>
        <w:tc>
          <w:tcPr>
            <w:tcW w:w="8845" w:type="dxa"/>
            <w:gridSpan w:val="16"/>
            <w:tcBorders>
              <w:tl2br w:val="nil"/>
              <w:tr2bl w:val="nil"/>
            </w:tcBorders>
            <w:vAlign w:val="center"/>
          </w:tcPr>
          <w:p w:rsidR="00437903" w:rsidRDefault="00E5141E">
            <w:pPr>
              <w:jc w:val="left"/>
              <w:rPr>
                <w:rFonts w:ascii="Times New Roman" w:eastAsia="宋体" w:hAnsi="Times New Roman"/>
                <w:sz w:val="24"/>
              </w:rPr>
            </w:pPr>
            <w:r>
              <w:rPr>
                <w:rFonts w:ascii="Times New Roman" w:eastAsia="宋体" w:hAnsi="Times New Roman" w:hint="eastAsia"/>
                <w:sz w:val="24"/>
              </w:rPr>
              <w:t>□新参保登记</w:t>
            </w:r>
            <w:r>
              <w:rPr>
                <w:rFonts w:ascii="Times New Roman" w:eastAsia="宋体" w:hAnsi="Times New Roman" w:hint="eastAsia"/>
                <w:sz w:val="24"/>
              </w:rPr>
              <w:t xml:space="preserve">     </w:t>
            </w:r>
            <w:r>
              <w:rPr>
                <w:rFonts w:ascii="Times New Roman" w:eastAsia="宋体" w:hAnsi="Times New Roman" w:hint="eastAsia"/>
                <w:sz w:val="24"/>
              </w:rPr>
              <w:t>□暂停登记</w:t>
            </w:r>
            <w:r>
              <w:rPr>
                <w:rFonts w:ascii="Times New Roman" w:eastAsia="宋体" w:hAnsi="Times New Roman" w:hint="eastAsia"/>
                <w:sz w:val="24"/>
              </w:rPr>
              <w:t xml:space="preserve">     </w:t>
            </w:r>
            <w:r>
              <w:rPr>
                <w:rFonts w:ascii="Times New Roman" w:eastAsia="宋体" w:hAnsi="Times New Roman" w:hint="eastAsia"/>
                <w:sz w:val="24"/>
              </w:rPr>
              <w:t>□注销登记</w:t>
            </w:r>
            <w:r>
              <w:rPr>
                <w:rFonts w:ascii="Times New Roman" w:eastAsia="宋体" w:hAnsi="Times New Roman" w:hint="eastAsia"/>
                <w:sz w:val="24"/>
              </w:rPr>
              <w:t xml:space="preserve">    </w:t>
            </w:r>
            <w:r>
              <w:rPr>
                <w:rFonts w:ascii="Times New Roman" w:eastAsia="宋体" w:hAnsi="Times New Roman" w:hint="eastAsia"/>
                <w:sz w:val="24"/>
              </w:rPr>
              <w:t>□拆分合并分立</w:t>
            </w:r>
          </w:p>
        </w:tc>
      </w:tr>
      <w:tr w:rsidR="00437903">
        <w:trPr>
          <w:cantSplit/>
          <w:trHeight w:val="624"/>
          <w:jc w:val="center"/>
        </w:trPr>
        <w:tc>
          <w:tcPr>
            <w:tcW w:w="2152" w:type="dxa"/>
            <w:gridSpan w:val="4"/>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单位名称</w:t>
            </w:r>
          </w:p>
        </w:tc>
        <w:tc>
          <w:tcPr>
            <w:tcW w:w="2231" w:type="dxa"/>
            <w:gridSpan w:val="4"/>
            <w:tcBorders>
              <w:tl2br w:val="nil"/>
              <w:tr2bl w:val="nil"/>
            </w:tcBorders>
            <w:vAlign w:val="center"/>
          </w:tcPr>
          <w:p w:rsidR="00437903" w:rsidRDefault="00437903">
            <w:pPr>
              <w:jc w:val="center"/>
              <w:rPr>
                <w:rFonts w:ascii="Times New Roman" w:eastAsia="宋体" w:hAnsi="Times New Roman"/>
                <w:sz w:val="24"/>
              </w:rPr>
            </w:pPr>
          </w:p>
        </w:tc>
        <w:tc>
          <w:tcPr>
            <w:tcW w:w="2231" w:type="dxa"/>
            <w:gridSpan w:val="5"/>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单位编码（新参保由医保部门填写）</w:t>
            </w:r>
          </w:p>
        </w:tc>
        <w:tc>
          <w:tcPr>
            <w:tcW w:w="2231" w:type="dxa"/>
            <w:gridSpan w:val="3"/>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624"/>
          <w:jc w:val="center"/>
        </w:trPr>
        <w:tc>
          <w:tcPr>
            <w:tcW w:w="2152" w:type="dxa"/>
            <w:gridSpan w:val="4"/>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现统一社会</w:t>
            </w:r>
          </w:p>
          <w:p w:rsidR="00437903" w:rsidRDefault="00E5141E">
            <w:pPr>
              <w:jc w:val="center"/>
              <w:rPr>
                <w:rFonts w:ascii="Times New Roman" w:eastAsia="宋体" w:hAnsi="Times New Roman"/>
                <w:sz w:val="24"/>
              </w:rPr>
            </w:pPr>
            <w:r>
              <w:rPr>
                <w:rFonts w:ascii="Times New Roman" w:eastAsia="宋体" w:hAnsi="Times New Roman" w:hint="eastAsia"/>
                <w:sz w:val="24"/>
              </w:rPr>
              <w:t>信用代码</w:t>
            </w:r>
          </w:p>
        </w:tc>
        <w:tc>
          <w:tcPr>
            <w:tcW w:w="2231" w:type="dxa"/>
            <w:gridSpan w:val="4"/>
            <w:tcBorders>
              <w:tl2br w:val="nil"/>
              <w:tr2bl w:val="nil"/>
            </w:tcBorders>
            <w:vAlign w:val="center"/>
          </w:tcPr>
          <w:p w:rsidR="00437903" w:rsidRDefault="00437903">
            <w:pPr>
              <w:jc w:val="center"/>
              <w:rPr>
                <w:rFonts w:ascii="Times New Roman" w:eastAsia="宋体" w:hAnsi="Times New Roman"/>
                <w:sz w:val="24"/>
              </w:rPr>
            </w:pPr>
          </w:p>
        </w:tc>
        <w:tc>
          <w:tcPr>
            <w:tcW w:w="2231" w:type="dxa"/>
            <w:gridSpan w:val="5"/>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原统一社会</w:t>
            </w:r>
          </w:p>
          <w:p w:rsidR="00437903" w:rsidRDefault="00E5141E">
            <w:pPr>
              <w:jc w:val="center"/>
              <w:rPr>
                <w:rFonts w:ascii="Times New Roman" w:eastAsia="宋体" w:hAnsi="Times New Roman"/>
                <w:sz w:val="24"/>
              </w:rPr>
            </w:pPr>
            <w:r>
              <w:rPr>
                <w:rFonts w:ascii="Times New Roman" w:eastAsia="宋体" w:hAnsi="Times New Roman" w:hint="eastAsia"/>
                <w:sz w:val="24"/>
              </w:rPr>
              <w:t>信用代码</w:t>
            </w:r>
          </w:p>
        </w:tc>
        <w:tc>
          <w:tcPr>
            <w:tcW w:w="2231" w:type="dxa"/>
            <w:gridSpan w:val="3"/>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624"/>
          <w:jc w:val="center"/>
        </w:trPr>
        <w:tc>
          <w:tcPr>
            <w:tcW w:w="2152" w:type="dxa"/>
            <w:gridSpan w:val="4"/>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通讯地址</w:t>
            </w:r>
          </w:p>
        </w:tc>
        <w:tc>
          <w:tcPr>
            <w:tcW w:w="2231" w:type="dxa"/>
            <w:gridSpan w:val="4"/>
            <w:tcBorders>
              <w:tl2br w:val="nil"/>
              <w:tr2bl w:val="nil"/>
            </w:tcBorders>
            <w:vAlign w:val="center"/>
          </w:tcPr>
          <w:p w:rsidR="00437903" w:rsidRDefault="00437903">
            <w:pPr>
              <w:jc w:val="center"/>
              <w:rPr>
                <w:rFonts w:ascii="Times New Roman" w:eastAsia="宋体" w:hAnsi="Times New Roman"/>
                <w:sz w:val="24"/>
              </w:rPr>
            </w:pPr>
          </w:p>
        </w:tc>
        <w:tc>
          <w:tcPr>
            <w:tcW w:w="2231" w:type="dxa"/>
            <w:gridSpan w:val="5"/>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上级主管部门</w:t>
            </w:r>
          </w:p>
        </w:tc>
        <w:tc>
          <w:tcPr>
            <w:tcW w:w="2231" w:type="dxa"/>
            <w:gridSpan w:val="3"/>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624"/>
          <w:jc w:val="center"/>
        </w:trPr>
        <w:tc>
          <w:tcPr>
            <w:tcW w:w="2152" w:type="dxa"/>
            <w:gridSpan w:val="4"/>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单位性质</w:t>
            </w:r>
          </w:p>
        </w:tc>
        <w:tc>
          <w:tcPr>
            <w:tcW w:w="2231" w:type="dxa"/>
            <w:gridSpan w:val="4"/>
            <w:tcBorders>
              <w:tl2br w:val="nil"/>
              <w:tr2bl w:val="nil"/>
            </w:tcBorders>
            <w:vAlign w:val="center"/>
          </w:tcPr>
          <w:p w:rsidR="00437903" w:rsidRDefault="00437903">
            <w:pPr>
              <w:jc w:val="center"/>
              <w:rPr>
                <w:rFonts w:ascii="Times New Roman" w:eastAsia="宋体" w:hAnsi="Times New Roman"/>
                <w:sz w:val="24"/>
              </w:rPr>
            </w:pPr>
          </w:p>
        </w:tc>
        <w:tc>
          <w:tcPr>
            <w:tcW w:w="2231" w:type="dxa"/>
            <w:gridSpan w:val="5"/>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隶属关系</w:t>
            </w:r>
          </w:p>
        </w:tc>
        <w:tc>
          <w:tcPr>
            <w:tcW w:w="2231" w:type="dxa"/>
            <w:gridSpan w:val="3"/>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340"/>
          <w:jc w:val="center"/>
        </w:trPr>
        <w:tc>
          <w:tcPr>
            <w:tcW w:w="1539" w:type="dxa"/>
            <w:gridSpan w:val="3"/>
            <w:vMerge w:val="restart"/>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法定代表人</w:t>
            </w:r>
          </w:p>
        </w:tc>
        <w:tc>
          <w:tcPr>
            <w:tcW w:w="1841"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姓名</w:t>
            </w:r>
          </w:p>
        </w:tc>
        <w:tc>
          <w:tcPr>
            <w:tcW w:w="1696" w:type="dxa"/>
            <w:gridSpan w:val="4"/>
            <w:tcBorders>
              <w:tl2br w:val="nil"/>
              <w:tr2bl w:val="nil"/>
            </w:tcBorders>
            <w:vAlign w:val="center"/>
          </w:tcPr>
          <w:p w:rsidR="00437903" w:rsidRDefault="00437903">
            <w:pPr>
              <w:jc w:val="center"/>
              <w:rPr>
                <w:rFonts w:ascii="Times New Roman" w:eastAsia="宋体" w:hAnsi="Times New Roman"/>
                <w:sz w:val="24"/>
              </w:rPr>
            </w:pPr>
          </w:p>
        </w:tc>
        <w:tc>
          <w:tcPr>
            <w:tcW w:w="1697" w:type="dxa"/>
            <w:gridSpan w:val="4"/>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联系电话</w:t>
            </w:r>
          </w:p>
        </w:tc>
        <w:tc>
          <w:tcPr>
            <w:tcW w:w="2072" w:type="dxa"/>
            <w:gridSpan w:val="2"/>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340"/>
          <w:jc w:val="center"/>
        </w:trPr>
        <w:tc>
          <w:tcPr>
            <w:tcW w:w="1539" w:type="dxa"/>
            <w:gridSpan w:val="3"/>
            <w:vMerge/>
            <w:tcBorders>
              <w:tl2br w:val="nil"/>
              <w:tr2bl w:val="nil"/>
            </w:tcBorders>
            <w:vAlign w:val="center"/>
          </w:tcPr>
          <w:p w:rsidR="00437903" w:rsidRDefault="00437903">
            <w:pPr>
              <w:rPr>
                <w:rFonts w:ascii="Times New Roman" w:hAnsi="Times New Roman"/>
              </w:rPr>
            </w:pPr>
          </w:p>
        </w:tc>
        <w:tc>
          <w:tcPr>
            <w:tcW w:w="1841"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身份证件号码</w:t>
            </w:r>
          </w:p>
        </w:tc>
        <w:tc>
          <w:tcPr>
            <w:tcW w:w="5465" w:type="dxa"/>
            <w:gridSpan w:val="10"/>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340"/>
          <w:jc w:val="center"/>
        </w:trPr>
        <w:tc>
          <w:tcPr>
            <w:tcW w:w="1539"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开户银行</w:t>
            </w:r>
          </w:p>
        </w:tc>
        <w:tc>
          <w:tcPr>
            <w:tcW w:w="2739" w:type="dxa"/>
            <w:gridSpan w:val="4"/>
            <w:tcBorders>
              <w:tl2br w:val="nil"/>
              <w:tr2bl w:val="nil"/>
            </w:tcBorders>
            <w:vAlign w:val="center"/>
          </w:tcPr>
          <w:p w:rsidR="00437903" w:rsidRDefault="00437903">
            <w:pPr>
              <w:jc w:val="center"/>
              <w:rPr>
                <w:rFonts w:ascii="Times New Roman" w:eastAsia="宋体" w:hAnsi="Times New Roman"/>
                <w:sz w:val="24"/>
              </w:rPr>
            </w:pPr>
          </w:p>
        </w:tc>
        <w:tc>
          <w:tcPr>
            <w:tcW w:w="798"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户名</w:t>
            </w:r>
          </w:p>
        </w:tc>
        <w:tc>
          <w:tcPr>
            <w:tcW w:w="3769" w:type="dxa"/>
            <w:gridSpan w:val="6"/>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340"/>
          <w:jc w:val="center"/>
        </w:trPr>
        <w:tc>
          <w:tcPr>
            <w:tcW w:w="1539"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银行</w:t>
            </w:r>
            <w:r w:rsidR="00265725">
              <w:rPr>
                <w:rFonts w:ascii="Times New Roman" w:eastAsia="宋体" w:hAnsi="Times New Roman" w:hint="eastAsia"/>
                <w:sz w:val="24"/>
              </w:rPr>
              <w:t>账</w:t>
            </w:r>
            <w:bookmarkStart w:id="31" w:name="_GoBack"/>
            <w:bookmarkEnd w:id="31"/>
            <w:r>
              <w:rPr>
                <w:rFonts w:ascii="Times New Roman" w:eastAsia="宋体" w:hAnsi="Times New Roman" w:hint="eastAsia"/>
                <w:sz w:val="24"/>
              </w:rPr>
              <w:t>号</w:t>
            </w:r>
          </w:p>
        </w:tc>
        <w:tc>
          <w:tcPr>
            <w:tcW w:w="7306" w:type="dxa"/>
            <w:gridSpan w:val="13"/>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340"/>
          <w:jc w:val="center"/>
        </w:trPr>
        <w:tc>
          <w:tcPr>
            <w:tcW w:w="766" w:type="dxa"/>
            <w:vMerge w:val="restart"/>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经办</w:t>
            </w:r>
          </w:p>
          <w:p w:rsidR="00437903" w:rsidRDefault="00E5141E">
            <w:pPr>
              <w:jc w:val="center"/>
              <w:rPr>
                <w:rFonts w:ascii="Times New Roman" w:eastAsia="宋体" w:hAnsi="Times New Roman"/>
                <w:sz w:val="24"/>
              </w:rPr>
            </w:pPr>
            <w:r>
              <w:rPr>
                <w:rFonts w:ascii="Times New Roman" w:eastAsia="宋体" w:hAnsi="Times New Roman" w:hint="eastAsia"/>
                <w:sz w:val="24"/>
              </w:rPr>
              <w:t>人员</w:t>
            </w:r>
          </w:p>
        </w:tc>
        <w:tc>
          <w:tcPr>
            <w:tcW w:w="773" w:type="dxa"/>
            <w:gridSpan w:val="2"/>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姓名</w:t>
            </w:r>
          </w:p>
        </w:tc>
        <w:tc>
          <w:tcPr>
            <w:tcW w:w="3107" w:type="dxa"/>
            <w:gridSpan w:val="6"/>
            <w:tcBorders>
              <w:tl2br w:val="nil"/>
              <w:tr2bl w:val="nil"/>
            </w:tcBorders>
            <w:vAlign w:val="center"/>
          </w:tcPr>
          <w:p w:rsidR="00437903" w:rsidRDefault="00437903">
            <w:pPr>
              <w:jc w:val="center"/>
              <w:rPr>
                <w:rFonts w:ascii="Times New Roman" w:eastAsia="宋体" w:hAnsi="Times New Roman"/>
                <w:sz w:val="24"/>
              </w:rPr>
            </w:pPr>
          </w:p>
        </w:tc>
        <w:tc>
          <w:tcPr>
            <w:tcW w:w="1192"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所在部门</w:t>
            </w:r>
          </w:p>
        </w:tc>
        <w:tc>
          <w:tcPr>
            <w:tcW w:w="3007" w:type="dxa"/>
            <w:gridSpan w:val="4"/>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340"/>
          <w:jc w:val="center"/>
        </w:trPr>
        <w:tc>
          <w:tcPr>
            <w:tcW w:w="766" w:type="dxa"/>
            <w:vMerge/>
            <w:tcBorders>
              <w:tl2br w:val="nil"/>
              <w:tr2bl w:val="nil"/>
            </w:tcBorders>
            <w:vAlign w:val="center"/>
          </w:tcPr>
          <w:p w:rsidR="00437903" w:rsidRDefault="00437903">
            <w:pPr>
              <w:rPr>
                <w:rFonts w:ascii="Times New Roman" w:hAnsi="Times New Roman"/>
              </w:rPr>
            </w:pPr>
          </w:p>
        </w:tc>
        <w:tc>
          <w:tcPr>
            <w:tcW w:w="773" w:type="dxa"/>
            <w:gridSpan w:val="2"/>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手机号码</w:t>
            </w:r>
          </w:p>
        </w:tc>
        <w:tc>
          <w:tcPr>
            <w:tcW w:w="3107" w:type="dxa"/>
            <w:gridSpan w:val="6"/>
            <w:tcBorders>
              <w:tl2br w:val="nil"/>
              <w:tr2bl w:val="nil"/>
            </w:tcBorders>
            <w:vAlign w:val="center"/>
          </w:tcPr>
          <w:p w:rsidR="00437903" w:rsidRDefault="00437903">
            <w:pPr>
              <w:jc w:val="center"/>
              <w:rPr>
                <w:rFonts w:ascii="Times New Roman" w:eastAsia="宋体" w:hAnsi="Times New Roman"/>
                <w:sz w:val="24"/>
              </w:rPr>
            </w:pPr>
          </w:p>
        </w:tc>
        <w:tc>
          <w:tcPr>
            <w:tcW w:w="1192"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联系电话</w:t>
            </w:r>
          </w:p>
        </w:tc>
        <w:tc>
          <w:tcPr>
            <w:tcW w:w="3007" w:type="dxa"/>
            <w:gridSpan w:val="4"/>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589"/>
          <w:jc w:val="center"/>
        </w:trPr>
        <w:tc>
          <w:tcPr>
            <w:tcW w:w="1106" w:type="dxa"/>
            <w:gridSpan w:val="2"/>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参保</w:t>
            </w:r>
          </w:p>
          <w:p w:rsidR="00437903" w:rsidRDefault="00E5141E">
            <w:pPr>
              <w:jc w:val="center"/>
              <w:rPr>
                <w:rFonts w:ascii="Times New Roman" w:eastAsia="宋体" w:hAnsi="Times New Roman"/>
                <w:sz w:val="24"/>
              </w:rPr>
            </w:pPr>
            <w:r>
              <w:rPr>
                <w:rFonts w:ascii="Times New Roman" w:eastAsia="宋体" w:hAnsi="Times New Roman" w:hint="eastAsia"/>
                <w:sz w:val="24"/>
              </w:rPr>
              <w:t>险种</w:t>
            </w:r>
          </w:p>
        </w:tc>
        <w:tc>
          <w:tcPr>
            <w:tcW w:w="7739" w:type="dxa"/>
            <w:gridSpan w:val="14"/>
            <w:tcBorders>
              <w:tl2br w:val="nil"/>
              <w:tr2bl w:val="nil"/>
            </w:tcBorders>
            <w:vAlign w:val="center"/>
          </w:tcPr>
          <w:p w:rsidR="00437903" w:rsidRDefault="00E5141E">
            <w:pPr>
              <w:rPr>
                <w:rFonts w:ascii="Times New Roman" w:eastAsia="宋体" w:hAnsi="Times New Roman"/>
                <w:sz w:val="24"/>
              </w:rPr>
            </w:pPr>
            <w:r>
              <w:rPr>
                <w:rFonts w:ascii="Times New Roman" w:eastAsia="宋体" w:hAnsi="Times New Roman" w:hint="eastAsia"/>
                <w:sz w:val="24"/>
              </w:rPr>
              <w:t>□职工基本医疗（生育）保险</w:t>
            </w:r>
          </w:p>
          <w:p w:rsidR="00437903" w:rsidRDefault="00E5141E">
            <w:pPr>
              <w:rPr>
                <w:rFonts w:ascii="Times New Roman" w:eastAsia="宋体" w:hAnsi="Times New Roman"/>
                <w:sz w:val="24"/>
              </w:rPr>
            </w:pPr>
            <w:r>
              <w:rPr>
                <w:rFonts w:ascii="Times New Roman" w:eastAsia="宋体" w:hAnsi="Times New Roman" w:hint="eastAsia"/>
                <w:sz w:val="24"/>
              </w:rPr>
              <w:t>□补充医疗保险</w:t>
            </w:r>
            <w:r>
              <w:rPr>
                <w:rFonts w:ascii="Times New Roman" w:eastAsia="宋体" w:hAnsi="Times New Roman" w:hint="eastAsia"/>
                <w:sz w:val="24"/>
              </w:rPr>
              <w:t xml:space="preserve">   </w:t>
            </w:r>
            <w:r>
              <w:rPr>
                <w:rFonts w:ascii="Times New Roman" w:eastAsia="宋体" w:hAnsi="Times New Roman" w:hint="eastAsia"/>
                <w:sz w:val="24"/>
              </w:rPr>
              <w:t>□其他（</w:t>
            </w:r>
            <w:r>
              <w:rPr>
                <w:rFonts w:ascii="Times New Roman" w:eastAsia="宋体" w:hAnsi="Times New Roman" w:hint="eastAsia"/>
                <w:sz w:val="24"/>
                <w:u w:val="single"/>
              </w:rPr>
              <w:t xml:space="preserve">                         </w:t>
            </w:r>
            <w:r>
              <w:rPr>
                <w:rFonts w:ascii="Times New Roman" w:eastAsia="宋体" w:hAnsi="Times New Roman" w:hint="eastAsia"/>
                <w:sz w:val="24"/>
              </w:rPr>
              <w:t>）</w:t>
            </w:r>
          </w:p>
        </w:tc>
      </w:tr>
      <w:tr w:rsidR="00437903">
        <w:trPr>
          <w:cantSplit/>
          <w:trHeight w:val="340"/>
          <w:jc w:val="center"/>
        </w:trPr>
        <w:tc>
          <w:tcPr>
            <w:tcW w:w="8845" w:type="dxa"/>
            <w:gridSpan w:val="16"/>
            <w:tcBorders>
              <w:tl2br w:val="nil"/>
              <w:tr2bl w:val="nil"/>
            </w:tcBorders>
            <w:vAlign w:val="center"/>
          </w:tcPr>
          <w:p w:rsidR="00437903" w:rsidRDefault="00E5141E">
            <w:pPr>
              <w:jc w:val="center"/>
              <w:rPr>
                <w:rFonts w:ascii="Times New Roman" w:eastAsia="宋体" w:hAnsi="Times New Roman"/>
                <w:b/>
                <w:bCs/>
                <w:sz w:val="24"/>
              </w:rPr>
            </w:pPr>
            <w:r>
              <w:rPr>
                <w:rFonts w:ascii="Times New Roman" w:eastAsia="宋体" w:hAnsi="Times New Roman" w:hint="eastAsia"/>
                <w:b/>
                <w:bCs/>
                <w:sz w:val="24"/>
              </w:rPr>
              <w:t>机关事业单位及社会团体填报以下信息</w:t>
            </w:r>
          </w:p>
        </w:tc>
      </w:tr>
      <w:tr w:rsidR="00437903">
        <w:trPr>
          <w:cantSplit/>
          <w:trHeight w:val="340"/>
          <w:jc w:val="center"/>
        </w:trPr>
        <w:tc>
          <w:tcPr>
            <w:tcW w:w="1539"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经费来源</w:t>
            </w:r>
          </w:p>
        </w:tc>
        <w:tc>
          <w:tcPr>
            <w:tcW w:w="1496" w:type="dxa"/>
            <w:gridSpan w:val="2"/>
            <w:tcBorders>
              <w:tl2br w:val="nil"/>
              <w:tr2bl w:val="nil"/>
            </w:tcBorders>
            <w:vAlign w:val="center"/>
          </w:tcPr>
          <w:p w:rsidR="00437903" w:rsidRDefault="00437903">
            <w:pPr>
              <w:jc w:val="center"/>
              <w:rPr>
                <w:rFonts w:ascii="Times New Roman" w:eastAsia="宋体" w:hAnsi="Times New Roman"/>
                <w:sz w:val="24"/>
              </w:rPr>
            </w:pPr>
          </w:p>
        </w:tc>
        <w:tc>
          <w:tcPr>
            <w:tcW w:w="1243" w:type="dxa"/>
            <w:gridSpan w:val="2"/>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主管部门</w:t>
            </w:r>
          </w:p>
        </w:tc>
        <w:tc>
          <w:tcPr>
            <w:tcW w:w="4567" w:type="dxa"/>
            <w:gridSpan w:val="9"/>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340"/>
          <w:jc w:val="center"/>
        </w:trPr>
        <w:tc>
          <w:tcPr>
            <w:tcW w:w="4278" w:type="dxa"/>
            <w:gridSpan w:val="7"/>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最新核编人数（含纪检、军转）</w:t>
            </w:r>
          </w:p>
        </w:tc>
        <w:tc>
          <w:tcPr>
            <w:tcW w:w="1385" w:type="dxa"/>
            <w:gridSpan w:val="4"/>
            <w:tcBorders>
              <w:tl2br w:val="nil"/>
              <w:tr2bl w:val="nil"/>
            </w:tcBorders>
            <w:vAlign w:val="center"/>
          </w:tcPr>
          <w:p w:rsidR="00437903" w:rsidRDefault="00437903">
            <w:pPr>
              <w:jc w:val="center"/>
              <w:rPr>
                <w:rFonts w:ascii="Times New Roman" w:eastAsia="宋体" w:hAnsi="Times New Roman"/>
                <w:sz w:val="24"/>
              </w:rPr>
            </w:pPr>
          </w:p>
        </w:tc>
        <w:tc>
          <w:tcPr>
            <w:tcW w:w="1404" w:type="dxa"/>
            <w:gridSpan w:val="4"/>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退休人数</w:t>
            </w:r>
          </w:p>
        </w:tc>
        <w:tc>
          <w:tcPr>
            <w:tcW w:w="1778" w:type="dxa"/>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340"/>
          <w:jc w:val="center"/>
        </w:trPr>
        <w:tc>
          <w:tcPr>
            <w:tcW w:w="1539"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机关在编</w:t>
            </w:r>
          </w:p>
          <w:p w:rsidR="00437903" w:rsidRDefault="00E5141E">
            <w:pPr>
              <w:jc w:val="center"/>
              <w:rPr>
                <w:rFonts w:ascii="Times New Roman" w:eastAsia="宋体" w:hAnsi="Times New Roman"/>
                <w:sz w:val="24"/>
              </w:rPr>
            </w:pPr>
            <w:r>
              <w:rPr>
                <w:rFonts w:ascii="Times New Roman" w:eastAsia="宋体" w:hAnsi="Times New Roman" w:hint="eastAsia"/>
                <w:sz w:val="24"/>
              </w:rPr>
              <w:t>人数</w:t>
            </w:r>
          </w:p>
        </w:tc>
        <w:tc>
          <w:tcPr>
            <w:tcW w:w="1496" w:type="dxa"/>
            <w:gridSpan w:val="2"/>
            <w:tcBorders>
              <w:tl2br w:val="nil"/>
              <w:tr2bl w:val="nil"/>
            </w:tcBorders>
            <w:vAlign w:val="center"/>
          </w:tcPr>
          <w:p w:rsidR="00437903" w:rsidRDefault="00437903">
            <w:pPr>
              <w:jc w:val="center"/>
              <w:rPr>
                <w:rFonts w:ascii="Times New Roman" w:eastAsia="宋体" w:hAnsi="Times New Roman"/>
                <w:sz w:val="24"/>
              </w:rPr>
            </w:pPr>
          </w:p>
        </w:tc>
        <w:tc>
          <w:tcPr>
            <w:tcW w:w="1243" w:type="dxa"/>
            <w:gridSpan w:val="2"/>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公务员</w:t>
            </w:r>
          </w:p>
          <w:p w:rsidR="00437903" w:rsidRDefault="00E5141E">
            <w:pPr>
              <w:jc w:val="center"/>
              <w:rPr>
                <w:rFonts w:ascii="Times New Roman" w:eastAsia="宋体" w:hAnsi="Times New Roman"/>
                <w:sz w:val="24"/>
              </w:rPr>
            </w:pPr>
            <w:r>
              <w:rPr>
                <w:rFonts w:ascii="Times New Roman" w:eastAsia="宋体" w:hAnsi="Times New Roman" w:hint="eastAsia"/>
                <w:sz w:val="24"/>
              </w:rPr>
              <w:t>人数</w:t>
            </w:r>
          </w:p>
        </w:tc>
        <w:tc>
          <w:tcPr>
            <w:tcW w:w="1385" w:type="dxa"/>
            <w:gridSpan w:val="4"/>
            <w:tcBorders>
              <w:tl2br w:val="nil"/>
              <w:tr2bl w:val="nil"/>
            </w:tcBorders>
            <w:vAlign w:val="center"/>
          </w:tcPr>
          <w:p w:rsidR="00437903" w:rsidRDefault="00437903">
            <w:pPr>
              <w:jc w:val="center"/>
              <w:rPr>
                <w:rFonts w:ascii="Times New Roman" w:eastAsia="宋体" w:hAnsi="Times New Roman"/>
                <w:sz w:val="24"/>
              </w:rPr>
            </w:pPr>
          </w:p>
        </w:tc>
        <w:tc>
          <w:tcPr>
            <w:tcW w:w="1404" w:type="dxa"/>
            <w:gridSpan w:val="4"/>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后勤服务人数</w:t>
            </w:r>
          </w:p>
        </w:tc>
        <w:tc>
          <w:tcPr>
            <w:tcW w:w="1778" w:type="dxa"/>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381"/>
          <w:jc w:val="center"/>
        </w:trPr>
        <w:tc>
          <w:tcPr>
            <w:tcW w:w="1539"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参公在编</w:t>
            </w:r>
          </w:p>
          <w:p w:rsidR="00437903" w:rsidRDefault="00E5141E">
            <w:pPr>
              <w:jc w:val="center"/>
              <w:rPr>
                <w:rFonts w:ascii="Times New Roman" w:eastAsia="宋体" w:hAnsi="Times New Roman"/>
                <w:sz w:val="24"/>
              </w:rPr>
            </w:pPr>
            <w:r>
              <w:rPr>
                <w:rFonts w:ascii="Times New Roman" w:eastAsia="宋体" w:hAnsi="Times New Roman" w:hint="eastAsia"/>
                <w:sz w:val="24"/>
              </w:rPr>
              <w:t>人数</w:t>
            </w:r>
          </w:p>
        </w:tc>
        <w:tc>
          <w:tcPr>
            <w:tcW w:w="2739" w:type="dxa"/>
            <w:gridSpan w:val="4"/>
            <w:tcBorders>
              <w:tl2br w:val="nil"/>
              <w:tr2bl w:val="nil"/>
            </w:tcBorders>
            <w:vAlign w:val="center"/>
          </w:tcPr>
          <w:p w:rsidR="00437903" w:rsidRDefault="00437903">
            <w:pPr>
              <w:jc w:val="center"/>
              <w:rPr>
                <w:rFonts w:ascii="Times New Roman" w:eastAsia="宋体" w:hAnsi="Times New Roman"/>
                <w:sz w:val="24"/>
              </w:rPr>
            </w:pPr>
          </w:p>
        </w:tc>
        <w:tc>
          <w:tcPr>
            <w:tcW w:w="2789" w:type="dxa"/>
            <w:gridSpan w:val="8"/>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事业在编人数</w:t>
            </w:r>
          </w:p>
        </w:tc>
        <w:tc>
          <w:tcPr>
            <w:tcW w:w="1778" w:type="dxa"/>
            <w:tcBorders>
              <w:tl2br w:val="nil"/>
              <w:tr2bl w:val="nil"/>
            </w:tcBorders>
            <w:vAlign w:val="center"/>
          </w:tcPr>
          <w:p w:rsidR="00437903" w:rsidRDefault="00437903">
            <w:pPr>
              <w:jc w:val="center"/>
              <w:rPr>
                <w:rFonts w:ascii="Times New Roman" w:eastAsia="宋体" w:hAnsi="Times New Roman"/>
                <w:sz w:val="24"/>
              </w:rPr>
            </w:pPr>
          </w:p>
        </w:tc>
      </w:tr>
      <w:tr w:rsidR="00437903">
        <w:trPr>
          <w:cantSplit/>
          <w:trHeight w:val="1396"/>
          <w:jc w:val="center"/>
        </w:trPr>
        <w:tc>
          <w:tcPr>
            <w:tcW w:w="1539"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单位声明</w:t>
            </w:r>
          </w:p>
        </w:tc>
        <w:tc>
          <w:tcPr>
            <w:tcW w:w="7306" w:type="dxa"/>
            <w:gridSpan w:val="13"/>
            <w:tcBorders>
              <w:tl2br w:val="nil"/>
              <w:tr2bl w:val="nil"/>
            </w:tcBorders>
            <w:vAlign w:val="center"/>
          </w:tcPr>
          <w:p w:rsidR="00437903" w:rsidRDefault="00E5141E">
            <w:pPr>
              <w:ind w:firstLineChars="200" w:firstLine="480"/>
              <w:rPr>
                <w:rFonts w:ascii="Times New Roman" w:eastAsia="宋体" w:hAnsi="Times New Roman"/>
                <w:sz w:val="24"/>
              </w:rPr>
            </w:pPr>
            <w:r>
              <w:rPr>
                <w:rFonts w:ascii="Times New Roman" w:eastAsia="宋体" w:hAnsi="Times New Roman" w:hint="eastAsia"/>
                <w:sz w:val="24"/>
              </w:rPr>
              <w:t>本单位依法申请医疗保险登记，承诺填报信息真实、准确、完整，请予办理。</w:t>
            </w:r>
          </w:p>
          <w:p w:rsidR="00437903" w:rsidRDefault="00437903">
            <w:pPr>
              <w:ind w:firstLineChars="200" w:firstLine="480"/>
              <w:rPr>
                <w:rFonts w:ascii="Times New Roman" w:eastAsia="宋体" w:hAnsi="Times New Roman"/>
                <w:sz w:val="24"/>
              </w:rPr>
            </w:pPr>
          </w:p>
          <w:p w:rsidR="00437903" w:rsidRDefault="00E5141E">
            <w:pPr>
              <w:ind w:right="480" w:firstLineChars="1900" w:firstLine="4560"/>
              <w:rPr>
                <w:rFonts w:ascii="Times New Roman" w:eastAsia="宋体" w:hAnsi="Times New Roman"/>
                <w:sz w:val="24"/>
              </w:rPr>
            </w:pPr>
            <w:r>
              <w:rPr>
                <w:rFonts w:ascii="Times New Roman" w:eastAsia="宋体" w:hAnsi="Times New Roman" w:hint="eastAsia"/>
                <w:sz w:val="24"/>
              </w:rPr>
              <w:t>单位（单位公章）</w:t>
            </w:r>
            <w:r>
              <w:rPr>
                <w:rFonts w:ascii="Times New Roman" w:eastAsia="宋体" w:hAnsi="Times New Roman" w:hint="eastAsia"/>
                <w:sz w:val="24"/>
              </w:rPr>
              <w:t xml:space="preserve">       </w:t>
            </w:r>
          </w:p>
          <w:p w:rsidR="00437903" w:rsidRDefault="00E5141E">
            <w:pPr>
              <w:jc w:val="center"/>
              <w:rPr>
                <w:rFonts w:ascii="Times New Roman" w:eastAsia="宋体" w:hAnsi="Times New Roman"/>
                <w:sz w:val="24"/>
              </w:rPr>
            </w:pPr>
            <w:r>
              <w:rPr>
                <w:rFonts w:ascii="Times New Roman" w:eastAsia="宋体" w:hAnsi="Times New Roman" w:hint="eastAsia"/>
                <w:sz w:val="24"/>
              </w:rPr>
              <w:t xml:space="preserve">                            </w:t>
            </w:r>
            <w:r>
              <w:rPr>
                <w:rFonts w:ascii="Times New Roman" w:eastAsia="宋体" w:hAnsi="Times New Roman" w:hint="eastAsia"/>
                <w:sz w:val="24"/>
              </w:rPr>
              <w:t>年</w:t>
            </w:r>
            <w:r>
              <w:rPr>
                <w:rFonts w:ascii="Times New Roman" w:eastAsia="宋体" w:hAnsi="Times New Roman" w:hint="eastAsia"/>
                <w:sz w:val="24"/>
              </w:rPr>
              <w:t xml:space="preserve">   </w:t>
            </w:r>
            <w:r>
              <w:rPr>
                <w:rFonts w:ascii="Times New Roman" w:eastAsia="宋体" w:hAnsi="Times New Roman" w:hint="eastAsia"/>
                <w:sz w:val="24"/>
              </w:rPr>
              <w:t>月</w:t>
            </w:r>
            <w:r>
              <w:rPr>
                <w:rFonts w:ascii="Times New Roman" w:eastAsia="宋体" w:hAnsi="Times New Roman" w:hint="eastAsia"/>
                <w:sz w:val="24"/>
              </w:rPr>
              <w:t xml:space="preserve">   </w:t>
            </w:r>
            <w:r>
              <w:rPr>
                <w:rFonts w:ascii="Times New Roman" w:eastAsia="宋体" w:hAnsi="Times New Roman" w:hint="eastAsia"/>
                <w:sz w:val="24"/>
              </w:rPr>
              <w:t>日</w:t>
            </w:r>
          </w:p>
        </w:tc>
      </w:tr>
      <w:tr w:rsidR="00437903">
        <w:trPr>
          <w:cantSplit/>
          <w:trHeight w:val="1950"/>
          <w:jc w:val="center"/>
        </w:trPr>
        <w:tc>
          <w:tcPr>
            <w:tcW w:w="1539" w:type="dxa"/>
            <w:gridSpan w:val="3"/>
            <w:tcBorders>
              <w:tl2br w:val="nil"/>
              <w:tr2bl w:val="nil"/>
            </w:tcBorders>
            <w:vAlign w:val="center"/>
          </w:tcPr>
          <w:p w:rsidR="00437903" w:rsidRDefault="00E5141E">
            <w:pPr>
              <w:jc w:val="center"/>
              <w:rPr>
                <w:rFonts w:ascii="Times New Roman" w:eastAsia="宋体" w:hAnsi="Times New Roman"/>
                <w:sz w:val="24"/>
              </w:rPr>
            </w:pPr>
            <w:r>
              <w:rPr>
                <w:rFonts w:ascii="Times New Roman" w:eastAsia="宋体" w:hAnsi="Times New Roman" w:hint="eastAsia"/>
                <w:sz w:val="24"/>
              </w:rPr>
              <w:t>经办机构</w:t>
            </w:r>
          </w:p>
          <w:p w:rsidR="00437903" w:rsidRDefault="00E5141E">
            <w:pPr>
              <w:jc w:val="center"/>
              <w:rPr>
                <w:rFonts w:ascii="Times New Roman" w:eastAsia="宋体" w:hAnsi="Times New Roman"/>
                <w:sz w:val="24"/>
              </w:rPr>
            </w:pPr>
            <w:r>
              <w:rPr>
                <w:rFonts w:ascii="Times New Roman" w:eastAsia="宋体" w:hAnsi="Times New Roman" w:hint="eastAsia"/>
                <w:sz w:val="24"/>
              </w:rPr>
              <w:t>意见</w:t>
            </w:r>
          </w:p>
        </w:tc>
        <w:tc>
          <w:tcPr>
            <w:tcW w:w="7306" w:type="dxa"/>
            <w:gridSpan w:val="13"/>
            <w:tcBorders>
              <w:tl2br w:val="nil"/>
              <w:tr2bl w:val="nil"/>
            </w:tcBorders>
            <w:vAlign w:val="center"/>
          </w:tcPr>
          <w:p w:rsidR="00437903" w:rsidRDefault="00E5141E">
            <w:pPr>
              <w:spacing w:line="400" w:lineRule="exact"/>
              <w:ind w:firstLineChars="250" w:firstLine="600"/>
              <w:rPr>
                <w:rFonts w:ascii="Times New Roman" w:eastAsia="宋体" w:hAnsi="Times New Roman"/>
                <w:sz w:val="24"/>
              </w:rPr>
            </w:pPr>
            <w:r>
              <w:rPr>
                <w:rFonts w:ascii="Times New Roman" w:eastAsia="宋体" w:hAnsi="Times New Roman" w:hint="eastAsia"/>
                <w:sz w:val="24"/>
              </w:rPr>
              <w:t>□</w:t>
            </w:r>
            <w:r>
              <w:rPr>
                <w:rFonts w:ascii="Times New Roman" w:eastAsia="宋体" w:hAnsi="Times New Roman"/>
                <w:sz w:val="24"/>
              </w:rPr>
              <w:t>经审核，申报单位不符合参保登记办理条件。</w:t>
            </w:r>
          </w:p>
          <w:p w:rsidR="00437903" w:rsidRDefault="00E5141E">
            <w:pPr>
              <w:spacing w:line="400" w:lineRule="exact"/>
              <w:ind w:firstLineChars="250" w:firstLine="600"/>
              <w:rPr>
                <w:rFonts w:ascii="Times New Roman" w:eastAsia="宋体" w:hAnsi="Times New Roman"/>
                <w:sz w:val="24"/>
              </w:rPr>
            </w:pPr>
            <w:r>
              <w:rPr>
                <w:rFonts w:ascii="Times New Roman" w:eastAsia="宋体" w:hAnsi="Times New Roman" w:hint="eastAsia"/>
                <w:sz w:val="24"/>
              </w:rPr>
              <w:t>经审核，同意申报单位办理以下社会保险登记：</w:t>
            </w:r>
          </w:p>
          <w:p w:rsidR="00437903" w:rsidRDefault="00E5141E">
            <w:pPr>
              <w:spacing w:line="400" w:lineRule="exact"/>
              <w:ind w:firstLineChars="250" w:firstLine="600"/>
              <w:rPr>
                <w:rFonts w:ascii="Times New Roman" w:eastAsia="宋体" w:hAnsi="Times New Roman"/>
                <w:sz w:val="24"/>
              </w:rPr>
            </w:pPr>
            <w:r>
              <w:rPr>
                <w:rFonts w:ascii="Times New Roman" w:eastAsia="宋体" w:hAnsi="Times New Roman" w:hint="eastAsia"/>
                <w:sz w:val="24"/>
              </w:rPr>
              <w:t>□职工基本医疗（生育）保险</w:t>
            </w:r>
          </w:p>
          <w:p w:rsidR="00437903" w:rsidRDefault="00E5141E">
            <w:pPr>
              <w:spacing w:line="400" w:lineRule="exact"/>
              <w:ind w:firstLineChars="250" w:firstLine="600"/>
              <w:rPr>
                <w:rFonts w:ascii="Times New Roman" w:eastAsia="宋体" w:hAnsi="Times New Roman"/>
                <w:sz w:val="24"/>
              </w:rPr>
            </w:pPr>
            <w:r>
              <w:rPr>
                <w:rFonts w:ascii="Times New Roman" w:eastAsia="宋体" w:hAnsi="Times New Roman" w:hint="eastAsia"/>
                <w:sz w:val="24"/>
              </w:rPr>
              <w:t>□补充医疗保险</w:t>
            </w:r>
            <w:r>
              <w:rPr>
                <w:rFonts w:ascii="Times New Roman" w:eastAsia="宋体" w:hAnsi="Times New Roman" w:hint="eastAsia"/>
                <w:sz w:val="24"/>
              </w:rPr>
              <w:t xml:space="preserve">  </w:t>
            </w:r>
            <w:r>
              <w:rPr>
                <w:rFonts w:ascii="Times New Roman" w:eastAsia="宋体" w:hAnsi="Times New Roman" w:hint="eastAsia"/>
                <w:sz w:val="24"/>
              </w:rPr>
              <w:t>□其他（</w:t>
            </w:r>
            <w:r>
              <w:rPr>
                <w:rFonts w:ascii="Times New Roman" w:eastAsia="宋体" w:hAnsi="Times New Roman" w:hint="eastAsia"/>
                <w:sz w:val="24"/>
              </w:rPr>
              <w:t xml:space="preserve">                       </w:t>
            </w:r>
            <w:r>
              <w:rPr>
                <w:rFonts w:ascii="Times New Roman" w:eastAsia="宋体" w:hAnsi="Times New Roman" w:hint="eastAsia"/>
                <w:sz w:val="24"/>
              </w:rPr>
              <w:t>）</w:t>
            </w:r>
          </w:p>
          <w:p w:rsidR="00437903" w:rsidRDefault="00437903">
            <w:pPr>
              <w:rPr>
                <w:rFonts w:ascii="Times New Roman" w:eastAsia="宋体" w:hAnsi="Times New Roman"/>
                <w:sz w:val="24"/>
              </w:rPr>
            </w:pPr>
          </w:p>
          <w:p w:rsidR="00437903" w:rsidRDefault="00E5141E">
            <w:pPr>
              <w:jc w:val="center"/>
              <w:rPr>
                <w:rFonts w:ascii="Times New Roman" w:eastAsia="宋体" w:hAnsi="Times New Roman"/>
                <w:sz w:val="24"/>
              </w:rPr>
            </w:pPr>
            <w:r>
              <w:rPr>
                <w:rFonts w:ascii="Times New Roman" w:eastAsia="宋体" w:hAnsi="Times New Roman" w:hint="eastAsia"/>
                <w:sz w:val="24"/>
              </w:rPr>
              <w:t>经办人签字：</w:t>
            </w:r>
            <w:r>
              <w:rPr>
                <w:rFonts w:ascii="Times New Roman" w:eastAsia="宋体" w:hAnsi="Times New Roman" w:hint="eastAsia"/>
                <w:sz w:val="24"/>
              </w:rPr>
              <w:t xml:space="preserve">       </w:t>
            </w:r>
            <w:r>
              <w:rPr>
                <w:rFonts w:ascii="Times New Roman" w:eastAsia="宋体" w:hAnsi="Times New Roman" w:hint="eastAsia"/>
                <w:sz w:val="24"/>
              </w:rPr>
              <w:t>经办机构（盖章）</w:t>
            </w:r>
            <w:r>
              <w:rPr>
                <w:rFonts w:ascii="Times New Roman" w:eastAsia="宋体" w:hAnsi="Times New Roman" w:hint="eastAsia"/>
                <w:sz w:val="24"/>
              </w:rPr>
              <w:t xml:space="preserve">      </w:t>
            </w:r>
            <w:r>
              <w:rPr>
                <w:rFonts w:ascii="Times New Roman" w:eastAsia="宋体" w:hAnsi="Times New Roman" w:hint="eastAsia"/>
                <w:sz w:val="24"/>
              </w:rPr>
              <w:t>年</w:t>
            </w:r>
            <w:r>
              <w:rPr>
                <w:rFonts w:ascii="Times New Roman" w:eastAsia="宋体" w:hAnsi="Times New Roman" w:hint="eastAsia"/>
                <w:sz w:val="24"/>
              </w:rPr>
              <w:t xml:space="preserve">  </w:t>
            </w:r>
            <w:r>
              <w:rPr>
                <w:rFonts w:ascii="Times New Roman" w:eastAsia="宋体" w:hAnsi="Times New Roman" w:hint="eastAsia"/>
                <w:sz w:val="24"/>
              </w:rPr>
              <w:t>月</w:t>
            </w:r>
            <w:r>
              <w:rPr>
                <w:rFonts w:ascii="Times New Roman" w:eastAsia="宋体" w:hAnsi="Times New Roman" w:hint="eastAsia"/>
                <w:sz w:val="24"/>
              </w:rPr>
              <w:t xml:space="preserve">  </w:t>
            </w:r>
            <w:r>
              <w:rPr>
                <w:rFonts w:ascii="Times New Roman" w:eastAsia="宋体" w:hAnsi="Times New Roman" w:hint="eastAsia"/>
                <w:sz w:val="24"/>
              </w:rPr>
              <w:t>日</w:t>
            </w:r>
          </w:p>
        </w:tc>
      </w:tr>
    </w:tbl>
    <w:p w:rsidR="00437903" w:rsidRDefault="00437903">
      <w:pPr>
        <w:spacing w:line="360" w:lineRule="auto"/>
        <w:ind w:firstLineChars="200" w:firstLine="640"/>
        <w:jc w:val="left"/>
        <w:rPr>
          <w:rFonts w:ascii="Times New Roman" w:eastAsia="黑体" w:hAnsi="Times New Roman" w:cs="黑体"/>
          <w:sz w:val="32"/>
          <w:szCs w:val="32"/>
        </w:rPr>
        <w:sectPr w:rsidR="00437903">
          <w:pgSz w:w="11905" w:h="16838"/>
          <w:pgMar w:top="1440" w:right="1803" w:bottom="1440" w:left="1803" w:header="850" w:footer="992" w:gutter="0"/>
          <w:cols w:space="0"/>
          <w:docGrid w:type="lines" w:linePitch="317"/>
        </w:sectPr>
      </w:pPr>
    </w:p>
    <w:p w:rsidR="00437903" w:rsidRDefault="00E5141E">
      <w:pPr>
        <w:pStyle w:val="2"/>
        <w:spacing w:line="570" w:lineRule="exact"/>
        <w:ind w:firstLine="640"/>
        <w:rPr>
          <w:rFonts w:ascii="Times New Roman" w:hAnsi="Times New Roman"/>
        </w:rPr>
      </w:pPr>
      <w:bookmarkStart w:id="32" w:name="_Toc6569"/>
      <w:bookmarkStart w:id="33" w:name="_Toc13619"/>
      <w:bookmarkStart w:id="34" w:name="_Toc5870"/>
      <w:bookmarkStart w:id="35" w:name="_Toc9220"/>
      <w:bookmarkStart w:id="36" w:name="_Toc1438"/>
      <w:bookmarkStart w:id="37" w:name="_Toc2695"/>
      <w:r>
        <w:rPr>
          <w:rFonts w:ascii="Times New Roman" w:hAnsi="Times New Roman" w:hint="eastAsia"/>
        </w:rPr>
        <w:lastRenderedPageBreak/>
        <w:t>二、职工参保登记（</w:t>
      </w:r>
      <w:r>
        <w:rPr>
          <w:rFonts w:ascii="Times New Roman" w:hAnsi="Times New Roman" w:hint="eastAsia"/>
        </w:rPr>
        <w:t>002036001002</w:t>
      </w:r>
      <w:r>
        <w:rPr>
          <w:rFonts w:ascii="Times New Roman" w:hAnsi="Times New Roman" w:hint="eastAsia"/>
        </w:rPr>
        <w:t>）</w:t>
      </w:r>
      <w:bookmarkEnd w:id="32"/>
      <w:bookmarkEnd w:id="33"/>
      <w:bookmarkEnd w:id="34"/>
      <w:bookmarkEnd w:id="35"/>
      <w:bookmarkEnd w:id="36"/>
      <w:bookmarkEnd w:id="37"/>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职工参保登记</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株洲市各级医保经办机构。</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各类机关事业单位、企业、社会团体、民办非企业单位等用人单位在职职工及灵活就业人员。</w:t>
      </w:r>
    </w:p>
    <w:p w:rsidR="00437903" w:rsidRDefault="00E5141E">
      <w:pPr>
        <w:pStyle w:val="a8"/>
        <w:spacing w:before="0" w:beforeAutospacing="0" w:after="0" w:afterAutospacing="0" w:line="57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spacing w:line="57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醴陵市：醴陵市泉湖路</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号醴陵市医疗保障局现场办理。</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号石峰区政府政务中心二楼现场办理。</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号政务中心现场办理。</w:t>
      </w:r>
    </w:p>
    <w:p w:rsidR="00437903" w:rsidRDefault="00E5141E">
      <w:pPr>
        <w:pStyle w:val="a8"/>
        <w:spacing w:before="0" w:beforeAutospacing="0" w:after="0" w:afterAutospacing="0" w:line="570" w:lineRule="exact"/>
        <w:ind w:firstLineChars="200" w:firstLine="640"/>
        <w:jc w:val="both"/>
        <w:rPr>
          <w:rFonts w:ascii="Times New Roman" w:eastAsia="仿宋" w:hAnsi="Times New Roman" w:cs="仿宋"/>
          <w:sz w:val="32"/>
          <w:szCs w:val="32"/>
        </w:rPr>
      </w:pPr>
      <w:r>
        <w:rPr>
          <w:rFonts w:ascii="Times New Roman" w:eastAsia="仿宋_GB2312" w:hAnsi="Times New Roman" w:cs="仿宋_GB2312" w:hint="eastAsia"/>
          <w:sz w:val="32"/>
          <w:szCs w:val="32"/>
        </w:rPr>
        <w:t>云龙区：云龙区政务大厅一楼现场办理。</w:t>
      </w:r>
    </w:p>
    <w:p w:rsidR="00437903" w:rsidRDefault="00E5141E">
      <w:pPr>
        <w:pStyle w:val="a8"/>
        <w:spacing w:before="0" w:beforeAutospacing="0" w:after="0" w:afterAutospacing="0" w:line="57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57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申请。申请人按属地管理原则通过线上或现场向医保经办机构提出职工参保登记申请。</w:t>
      </w:r>
    </w:p>
    <w:p w:rsidR="00437903" w:rsidRDefault="00E5141E">
      <w:pPr>
        <w:spacing w:line="57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lastRenderedPageBreak/>
        <w:t>2.</w:t>
      </w:r>
      <w:r>
        <w:rPr>
          <w:rFonts w:ascii="Times New Roman" w:eastAsia="仿宋_GB2312" w:hAnsi="Times New Roman" w:cs="仿宋_GB2312" w:hint="eastAsia"/>
          <w:kern w:val="0"/>
          <w:sz w:val="32"/>
          <w:szCs w:val="32"/>
          <w:lang w:bidi="ar"/>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57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3.</w:t>
      </w:r>
      <w:r>
        <w:rPr>
          <w:rFonts w:ascii="Times New Roman" w:eastAsia="仿宋_GB2312" w:hAnsi="Times New Roman" w:cs="仿宋_GB2312" w:hint="eastAsia"/>
          <w:kern w:val="0"/>
          <w:sz w:val="32"/>
          <w:szCs w:val="32"/>
          <w:lang w:bidi="ar"/>
        </w:rPr>
        <w:t>审核。医保经办机构对提交的材料进行审核，审核通过的予以登记，审核不通过的将原因告知申请人。</w:t>
      </w:r>
    </w:p>
    <w:p w:rsidR="00437903" w:rsidRDefault="00E5141E">
      <w:pPr>
        <w:spacing w:line="57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4.</w:t>
      </w:r>
      <w:r>
        <w:rPr>
          <w:rFonts w:ascii="Times New Roman" w:eastAsia="仿宋_GB2312" w:hAnsi="Times New Roman" w:cs="仿宋_GB2312" w:hint="eastAsia"/>
          <w:kern w:val="0"/>
          <w:sz w:val="32"/>
          <w:szCs w:val="32"/>
          <w:lang w:bidi="ar"/>
        </w:rPr>
        <w:t>办结。</w:t>
      </w:r>
    </w:p>
    <w:p w:rsidR="00437903" w:rsidRDefault="00E5141E">
      <w:pPr>
        <w:pStyle w:val="a8"/>
        <w:spacing w:before="0" w:beforeAutospacing="0" w:after="0" w:afterAutospacing="0" w:line="57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1.</w:t>
      </w:r>
      <w:r>
        <w:rPr>
          <w:rFonts w:ascii="Times New Roman" w:eastAsia="仿宋_GB2312" w:hAnsi="Times New Roman" w:cs="仿宋_GB2312" w:hint="eastAsia"/>
          <w:sz w:val="32"/>
          <w:szCs w:val="32"/>
          <w:lang w:bidi="ar"/>
        </w:rPr>
        <w:t>在职职工：①《株洲市职工基本医疗保险参保登记表》（含增加、中断、终止、恢复、在职转退休）（加盖单位公章）；②参保人员有效身份证件复印件。</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2.</w:t>
      </w:r>
      <w:r>
        <w:rPr>
          <w:rFonts w:ascii="Times New Roman" w:eastAsia="仿宋_GB2312" w:hAnsi="Times New Roman" w:cs="仿宋_GB2312" w:hint="eastAsia"/>
          <w:sz w:val="32"/>
          <w:szCs w:val="32"/>
          <w:lang w:bidi="ar"/>
        </w:rPr>
        <w:t>灵活就业人员：①有效身份证件；②《株洲市职工基本医疗保险参保登记表》。</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特殊人群还需提供：①港澳台人员参加在职职工医保的，需提供港澳居民来往内地通行证或港澳台居民居住证、建立劳动关系的证明；②外国人参加在职职工医保的，需提供外国人就业证件及居留证件，或外国人永久居留证；③出国定居的，需提供护照或永久居留证；④在职转退休的，需提供退休审批材料。</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备注：①</w:t>
      </w:r>
      <w:r>
        <w:rPr>
          <w:rFonts w:ascii="Times New Roman" w:eastAsia="仿宋_GB2312" w:hAnsi="Times New Roman" w:cs="仿宋_GB2312"/>
          <w:sz w:val="32"/>
          <w:szCs w:val="32"/>
        </w:rPr>
        <w:t>有效身份证件包括身份证、居住证、户口簿、护照、港澳居民来往内地通行证、港澳台居民居住证、外国人永久居留证等（下同）</w:t>
      </w:r>
      <w:r>
        <w:rPr>
          <w:rFonts w:ascii="Times New Roman" w:eastAsia="仿宋_GB2312" w:hAnsi="Times New Roman" w:cs="仿宋_GB2312" w:hint="eastAsia"/>
          <w:sz w:val="32"/>
          <w:szCs w:val="32"/>
        </w:rPr>
        <w:t>；②</w:t>
      </w:r>
      <w:r>
        <w:rPr>
          <w:rFonts w:ascii="Times New Roman" w:eastAsia="仿宋_GB2312" w:hAnsi="Times New Roman" w:cs="仿宋_GB2312"/>
          <w:sz w:val="32"/>
          <w:szCs w:val="32"/>
        </w:rPr>
        <w:t>委托办理的，应提供委托人及代理人身份证件原件及委托人授权委托书（下同）</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在职职工不超过</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个工作日；灵活就</w:t>
      </w:r>
      <w:r>
        <w:rPr>
          <w:rFonts w:ascii="Times New Roman" w:eastAsia="仿宋_GB2312" w:hAnsi="Times New Roman" w:cs="仿宋_GB2312" w:hint="eastAsia"/>
          <w:sz w:val="32"/>
          <w:szCs w:val="32"/>
        </w:rPr>
        <w:lastRenderedPageBreak/>
        <w:t>业人员即时办结。</w:t>
      </w:r>
    </w:p>
    <w:p w:rsidR="00437903" w:rsidRDefault="00E5141E">
      <w:pPr>
        <w:pStyle w:val="a8"/>
        <w:spacing w:before="0" w:beforeAutospacing="0" w:after="0" w:afterAutospacing="0" w:line="57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0731-28681681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醴陵市：醴陵市泉湖路</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号醴陵市医疗保障局现场查询或拨打</w:t>
      </w:r>
      <w:r>
        <w:rPr>
          <w:rFonts w:ascii="Times New Roman" w:eastAsia="仿宋_GB2312" w:hAnsi="Times New Roman" w:cs="仿宋_GB2312" w:hint="eastAsia"/>
          <w:sz w:val="32"/>
          <w:szCs w:val="32"/>
        </w:rPr>
        <w:t>0731-23236115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570" w:lineRule="exact"/>
        <w:ind w:firstLineChars="200" w:firstLine="596"/>
        <w:jc w:val="both"/>
        <w:rPr>
          <w:rFonts w:ascii="Times New Roman" w:eastAsia="仿宋_GB2312" w:hAnsi="Times New Roman" w:cs="仿宋_GB2312"/>
          <w:spacing w:val="-11"/>
          <w:sz w:val="32"/>
          <w:szCs w:val="32"/>
        </w:rPr>
      </w:pPr>
      <w:r>
        <w:rPr>
          <w:rFonts w:ascii="Times New Roman" w:eastAsia="仿宋_GB2312" w:hAnsi="Times New Roman" w:cs="仿宋_GB2312" w:hint="eastAsia"/>
          <w:spacing w:val="-11"/>
          <w:sz w:val="32"/>
          <w:szCs w:val="32"/>
        </w:rPr>
        <w:t>攸</w:t>
      </w:r>
      <w:r>
        <w:rPr>
          <w:rFonts w:ascii="Times New Roman" w:eastAsia="仿宋_GB2312" w:hAnsi="Times New Roman" w:cs="仿宋_GB2312" w:hint="eastAsia"/>
          <w:spacing w:val="-11"/>
          <w:sz w:val="32"/>
          <w:szCs w:val="32"/>
        </w:rPr>
        <w:t xml:space="preserve">  </w:t>
      </w:r>
      <w:r>
        <w:rPr>
          <w:rFonts w:ascii="Times New Roman" w:eastAsia="仿宋_GB2312" w:hAnsi="Times New Roman" w:cs="仿宋_GB2312" w:hint="eastAsia"/>
          <w:spacing w:val="-11"/>
          <w:sz w:val="32"/>
          <w:szCs w:val="32"/>
        </w:rPr>
        <w:t>县：攸县政务中心一楼现场查询或拨打</w:t>
      </w:r>
      <w:r>
        <w:rPr>
          <w:rFonts w:ascii="Times New Roman" w:eastAsia="仿宋_GB2312" w:hAnsi="Times New Roman" w:cs="仿宋_GB2312" w:hint="eastAsia"/>
          <w:spacing w:val="-11"/>
          <w:sz w:val="32"/>
          <w:szCs w:val="32"/>
        </w:rPr>
        <w:t>0731-24251517</w:t>
      </w:r>
      <w:r>
        <w:rPr>
          <w:rFonts w:ascii="Times New Roman" w:eastAsia="仿宋_GB2312" w:hAnsi="Times New Roman" w:cs="仿宋_GB2312" w:hint="eastAsia"/>
          <w:spacing w:val="-11"/>
          <w:sz w:val="32"/>
          <w:szCs w:val="32"/>
        </w:rPr>
        <w:t>电话查询。</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0731-27577351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芦淞区：芦淞区政务服务中心现场查询或拨打</w:t>
      </w:r>
      <w:r>
        <w:rPr>
          <w:rFonts w:ascii="Times New Roman" w:eastAsia="仿宋_GB2312" w:hAnsi="Times New Roman" w:cs="仿宋_GB2312" w:hint="eastAsia"/>
          <w:sz w:val="32"/>
          <w:szCs w:val="32"/>
        </w:rPr>
        <w:t>0731-28580535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号石峰区政府政务中心二楼现场查询或拨打</w:t>
      </w:r>
      <w:r>
        <w:rPr>
          <w:rFonts w:ascii="Times New Roman" w:eastAsia="仿宋_GB2312" w:hAnsi="Times New Roman" w:cs="仿宋_GB2312" w:hint="eastAsia"/>
          <w:sz w:val="32"/>
          <w:szCs w:val="32"/>
        </w:rPr>
        <w:t>0731-22232623</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0731-28428811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电话查询。</w:t>
      </w:r>
    </w:p>
    <w:p w:rsidR="00437903" w:rsidRDefault="00E5141E">
      <w:pPr>
        <w:pStyle w:val="a8"/>
        <w:numPr>
          <w:ilvl w:val="0"/>
          <w:numId w:val="2"/>
        </w:numPr>
        <w:spacing w:before="0" w:beforeAutospacing="0" w:after="0" w:afterAutospacing="0" w:line="57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监督电话：</w:t>
      </w:r>
    </w:p>
    <w:p w:rsidR="00437903" w:rsidRDefault="00E5141E">
      <w:pPr>
        <w:spacing w:line="57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57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570" w:lineRule="exact"/>
        <w:ind w:firstLineChars="100" w:firstLine="32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57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57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570" w:lineRule="exact"/>
        <w:ind w:firstLineChars="200" w:firstLine="640"/>
        <w:rPr>
          <w:rFonts w:ascii="Times New Roman" w:eastAsia="仿宋_GB2312" w:hAnsi="Times New Roman" w:cs="仿宋_GB2312"/>
          <w:kern w:val="0"/>
          <w:sz w:val="32"/>
          <w:szCs w:val="32"/>
          <w:lang w:bidi="ar"/>
        </w:rPr>
        <w:sectPr w:rsidR="00437903">
          <w:footerReference w:type="default" r:id="rId9"/>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38" w:name="_Toc11177"/>
      <w:bookmarkStart w:id="39" w:name="_Toc11054"/>
      <w:bookmarkStart w:id="40" w:name="_Toc1140"/>
      <w:bookmarkStart w:id="41" w:name="_Toc23216"/>
      <w:r>
        <w:rPr>
          <w:rFonts w:hint="eastAsia"/>
        </w:rPr>
        <w:lastRenderedPageBreak/>
        <w:t>职工参保登记办理流程图</w:t>
      </w:r>
      <w:bookmarkEnd w:id="38"/>
      <w:bookmarkEnd w:id="39"/>
      <w:bookmarkEnd w:id="40"/>
      <w:bookmarkEnd w:id="41"/>
    </w:p>
    <w:p w:rsidR="00437903" w:rsidRDefault="00437903">
      <w:pPr>
        <w:spacing w:line="360" w:lineRule="auto"/>
        <w:ind w:leftChars="200" w:left="420"/>
        <w:jc w:val="left"/>
        <w:rPr>
          <w:rFonts w:ascii="Times New Roman" w:eastAsia="楷体" w:hAnsi="Times New Roman" w:cs="楷体"/>
          <w:sz w:val="32"/>
          <w:szCs w:val="32"/>
        </w:rPr>
      </w:pPr>
    </w:p>
    <w:p w:rsidR="00437903" w:rsidRDefault="00E5141E">
      <w:pPr>
        <w:spacing w:line="360" w:lineRule="auto"/>
        <w:jc w:val="center"/>
        <w:rPr>
          <w:rFonts w:ascii="Times New Roman" w:eastAsia="宋体" w:hAnsi="Times New Roman" w:cs="宋体"/>
          <w:b/>
          <w:bCs/>
          <w:sz w:val="28"/>
          <w:szCs w:val="28"/>
        </w:rPr>
      </w:pPr>
      <w:r>
        <w:rPr>
          <w:rFonts w:ascii="Times New Roman" w:hAnsi="Times New Roman"/>
          <w:noProof/>
        </w:rPr>
        <mc:AlternateContent>
          <mc:Choice Requires="wpg">
            <w:drawing>
              <wp:inline distT="0" distB="0" distL="114300" distR="114300">
                <wp:extent cx="5234305" cy="5255260"/>
                <wp:effectExtent l="6350" t="6350" r="17145" b="11430"/>
                <wp:docPr id="117" name="组合 40"/>
                <wp:cNvGraphicFramePr/>
                <a:graphic xmlns:a="http://schemas.openxmlformats.org/drawingml/2006/main">
                  <a:graphicData uri="http://schemas.microsoft.com/office/word/2010/wordprocessingGroup">
                    <wpg:wgp>
                      <wpg:cNvGrpSpPr/>
                      <wpg:grpSpPr>
                        <a:xfrm>
                          <a:off x="0" y="0"/>
                          <a:ext cx="5234305" cy="5255260"/>
                          <a:chOff x="6745" y="654"/>
                          <a:chExt cx="8243" cy="8276"/>
                        </a:xfrm>
                      </wpg:grpSpPr>
                      <wps:wsp>
                        <wps:cNvPr id="381"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382"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383"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384" name="流程图: 文档 8"/>
                        <wps:cNvSpPr/>
                        <wps:spPr>
                          <a:xfrm>
                            <a:off x="12146" y="654"/>
                            <a:ext cx="2842" cy="3673"/>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rPr>
                                  <w:color w:val="000000" w:themeColor="text1"/>
                                </w:rPr>
                              </w:pPr>
                              <w:r>
                                <w:rPr>
                                  <w:rFonts w:ascii="宋体" w:eastAsia="宋体" w:hAnsi="Times New Roman" w:hint="eastAsia"/>
                                  <w:color w:val="000000"/>
                                  <w:kern w:val="24"/>
                                  <w:sz w:val="20"/>
                                  <w:szCs w:val="20"/>
                                </w:rPr>
                                <w:t>1.在职职工：①《株洲市职工基本医疗保险参保登记表》（加盖单位公章）；②参保人员有效身份证件复印件</w:t>
                              </w:r>
                              <w:r>
                                <w:rPr>
                                  <w:rFonts w:ascii="宋体" w:eastAsia="宋体" w:hAnsi="Times New Roman" w:hint="eastAsia"/>
                                  <w:color w:val="000000"/>
                                  <w:kern w:val="24"/>
                                  <w:sz w:val="20"/>
                                  <w:szCs w:val="20"/>
                                </w:rPr>
                                <w:br/>
                                <w:t>2.灵活就业人员：①有效身份证件；②《株洲市职工基本医疗保险参保登记表》</w:t>
                              </w:r>
                              <w:r>
                                <w:rPr>
                                  <w:rFonts w:ascii="宋体" w:eastAsia="宋体" w:hAnsi="Times New Roman" w:hint="eastAsia"/>
                                  <w:color w:val="000000"/>
                                  <w:kern w:val="24"/>
                                  <w:sz w:val="20"/>
                                  <w:szCs w:val="20"/>
                                </w:rPr>
                                <w:br/>
                                <w:t>3.特殊人群还需提供相应</w:t>
                              </w:r>
                              <w:r>
                                <w:rPr>
                                  <w:rFonts w:ascii="宋体" w:eastAsia="宋体" w:hAnsi="Times New Roman"/>
                                  <w:color w:val="000000" w:themeColor="text1"/>
                                  <w:kern w:val="24"/>
                                  <w:sz w:val="20"/>
                                  <w:szCs w:val="20"/>
                                </w:rPr>
                                <w:t>材料</w:t>
                              </w:r>
                            </w:p>
                            <w:p w:rsidR="00437903" w:rsidRDefault="00437903"/>
                          </w:txbxContent>
                        </wps:txbx>
                        <wps:bodyPr rtlCol="0" anchor="t" anchorCtr="0"/>
                      </wps:wsp>
                      <wps:wsp>
                        <wps:cNvPr id="13"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5"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86"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7"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88"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389"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390"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1"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2"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23"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93"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394"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30"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95"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396"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97"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050" style="width:412.15pt;height:413.8pt;mso-position-horizontal-relative:char;mso-position-vertical-relative:line" coordorigin="6745,654" coordsize="8243,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">
                <v:shape id="流程图: 过程 5" o:spid="_x0000_s1051"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052"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053"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054" type="#_x0000_t114" style="position:absolute;left:12146;top:654;width:2842;height:3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" filled="f" strokecolor="black [3213]" strokeweight="1pt">
                  <v:textbox>
                    <w:txbxContent>
                      <w:p w:rsidR="00437903" w:rsidRDefault="00E5141E">
                        <w:pPr>
                          <w:pStyle w:val="a8"/>
                          <w:jc w:val="both"/>
                          <w:textAlignment w:val="top"/>
                          <w:rPr>
                            <w:color w:val="000000" w:themeColor="text1"/>
                          </w:rPr>
                        </w:pPr>
                        <w:r>
                          <w:rPr>
                            <w:rFonts w:ascii="宋体" w:eastAsia="宋体" w:hAnsi="Times New Roman" w:hint="eastAsia"/>
                            <w:color w:val="000000"/>
                            <w:kern w:val="24"/>
                            <w:sz w:val="20"/>
                            <w:szCs w:val="20"/>
                          </w:rPr>
                          <w:t>1.在职职工：①《株洲市职工基本医疗保险参保登记表》（加盖单位公章）；②参保人员有效身份证件复印件</w:t>
                        </w:r>
                        <w:r>
                          <w:rPr>
                            <w:rFonts w:ascii="宋体" w:eastAsia="宋体" w:hAnsi="Times New Roman" w:hint="eastAsia"/>
                            <w:color w:val="000000"/>
                            <w:kern w:val="24"/>
                            <w:sz w:val="20"/>
                            <w:szCs w:val="20"/>
                          </w:rPr>
                          <w:br/>
                          <w:t>2.灵活就业人员：①有效身份证件；②《株洲市职工基本医疗保险参保登记表》</w:t>
                        </w:r>
                        <w:r>
                          <w:rPr>
                            <w:rFonts w:ascii="宋体" w:eastAsia="宋体" w:hAnsi="Times New Roman" w:hint="eastAsia"/>
                            <w:color w:val="000000"/>
                            <w:kern w:val="24"/>
                            <w:sz w:val="20"/>
                            <w:szCs w:val="20"/>
                          </w:rPr>
                          <w:br/>
                          <w:t>3.特殊人群还需提供相应</w:t>
                        </w:r>
                        <w:r>
                          <w:rPr>
                            <w:rFonts w:ascii="宋体" w:eastAsia="宋体" w:hAnsi="Times New Roman"/>
                            <w:color w:val="000000" w:themeColor="text1"/>
                            <w:kern w:val="24"/>
                            <w:sz w:val="20"/>
                            <w:szCs w:val="20"/>
                          </w:rPr>
                          <w:t>材料</w:t>
                        </w:r>
                      </w:p>
                      <w:p w:rsidR="00437903" w:rsidRDefault="00437903"/>
                    </w:txbxContent>
                  </v:textbox>
                </v:shape>
                <v:shape id="直接箭头连接符 9" o:spid="_x0000_s1055"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" strokecolor="black [3213]" strokeweight="1pt">
                  <v:stroke endarrow="open" joinstyle="miter"/>
                </v:shape>
                <v:shape id="直接箭头连接符 10" o:spid="_x0000_s1056"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" strokecolor="black [3213]" strokeweight="1pt">
                  <v:stroke joinstyle="miter"/>
                </v:shape>
                <v:shape id="直接箭头连接符 11" o:spid="_x0000_s1057"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" strokecolor="black [3213]" strokeweight="1pt">
                  <v:stroke endarrow="open" joinstyle="miter"/>
                </v:shape>
                <v:shape id="直接箭头连接符 14" o:spid="_x0000_s1058"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" strokecolor="black [3213]" strokeweight="1pt">
                  <v:stroke joinstyle="miter"/>
                </v:shape>
                <v:rect id="矩形 16" o:spid="_x0000_s1059"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060"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061"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" strokecolor="black [3213]" strokeweight="1pt">
                  <v:stroke endarrow="open" joinstyle="miter"/>
                </v:shape>
                <v:shape id="直接箭头连接符 20" o:spid="_x0000_s1062"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" strokecolor="black [3213]" strokeweight="1pt">
                  <v:stroke endarrow="open" joinstyle="miter"/>
                </v:shape>
                <v:shape id="流程图: 可选过程 21" o:spid="_x0000_s1063"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064"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" strokecolor="black [3213]" strokeweight="1pt">
                  <v:stroke joinstyle="miter"/>
                </v:shape>
                <v:shape id="流程图: 过程 24" o:spid="_x0000_s1065" type="#_x0000_t109" style="position:absolute;left:12383;top:6254;width:154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066"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" strokecolor="black [3213]" strokeweight="1pt">
                  <v:stroke endarrow="open" joinstyle="miter"/>
                </v:shape>
                <v:shape id="直接箭头连接符 26" o:spid="_x0000_s1067"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" strokecolor="black [3213]" strokeweight="1pt">
                  <v:stroke startarrow="open" joinstyle="miter"/>
                </v:shape>
                <v:shape id="直接箭头连接符 27" o:spid="_x0000_s1068"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" strokecolor="black [3213]" strokeweight="1pt">
                  <v:stroke endarrow="open" joinstyle="miter"/>
                </v:shape>
                <v:shape id="直接箭头连接符 35" o:spid="_x0000_s1069"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" strokecolor="black [3213]" strokeweight="1pt">
                  <v:stroke endarrow="open" joinstyle="miter"/>
                </v:shape>
                <v:shape id="直接箭头连接符 34" o:spid="_x0000_s1070"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" strokecolor="black [3213]" strokeweight="1pt">
                  <v:stroke joinstyle="miter"/>
                </v:shape>
                <v:shape id="流程图: 过程 2" o:spid="_x0000_s1071"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072"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" strokecolor="black [3213]" strokeweight="1pt">
                  <v:stroke joinstyle="miter"/>
                </v:shape>
                <v:shape id="流程图: 过程 30" o:spid="_x0000_s1073"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437903">
      <w:pPr>
        <w:spacing w:line="360" w:lineRule="auto"/>
        <w:jc w:val="left"/>
        <w:rPr>
          <w:rFonts w:ascii="Times New Roman" w:eastAsia="仿宋_GB2312" w:hAnsi="Times New Roman"/>
          <w:sz w:val="32"/>
          <w:szCs w:val="32"/>
        </w:rPr>
      </w:pPr>
    </w:p>
    <w:p w:rsidR="00437903" w:rsidRDefault="00437903">
      <w:pPr>
        <w:pStyle w:val="a8"/>
        <w:spacing w:before="0" w:beforeAutospacing="0" w:after="0" w:afterAutospacing="0" w:line="360" w:lineRule="auto"/>
        <w:ind w:firstLineChars="200" w:firstLine="640"/>
        <w:jc w:val="both"/>
        <w:rPr>
          <w:rFonts w:ascii="Times New Roman" w:eastAsia="黑体" w:hAnsi="Times New Roman" w:cs="黑体"/>
          <w:sz w:val="32"/>
          <w:szCs w:val="32"/>
        </w:rPr>
        <w:sectPr w:rsidR="00437903">
          <w:pgSz w:w="11905" w:h="16838"/>
          <w:pgMar w:top="1440" w:right="1803" w:bottom="1440" w:left="1803" w:header="850" w:footer="992" w:gutter="0"/>
          <w:cols w:space="0"/>
          <w:docGrid w:type="lines" w:linePitch="317"/>
        </w:sectPr>
      </w:pPr>
    </w:p>
    <w:p w:rsidR="00437903" w:rsidRDefault="00E5141E">
      <w:pPr>
        <w:pStyle w:val="3"/>
        <w:spacing w:beforeLines="0" w:after="158" w:line="240" w:lineRule="auto"/>
        <w:rPr>
          <w:rFonts w:cs="方正小标宋_GBK"/>
        </w:rPr>
      </w:pPr>
      <w:bookmarkStart w:id="42" w:name="_Toc22592"/>
      <w:bookmarkStart w:id="43" w:name="_Toc30911"/>
      <w:bookmarkStart w:id="44" w:name="_Toc17971"/>
      <w:bookmarkStart w:id="45" w:name="_Toc23680"/>
      <w:bookmarkStart w:id="46" w:name="_Toc12557"/>
      <w:bookmarkStart w:id="47" w:name="_Toc6505"/>
      <w:bookmarkStart w:id="48" w:name="_Toc8339"/>
      <w:r>
        <w:rPr>
          <w:rFonts w:cs="方正小标宋_GBK" w:hint="eastAsia"/>
        </w:rPr>
        <w:lastRenderedPageBreak/>
        <w:t>株洲市职工基本医疗保险参保登记表（参考样表2）</w:t>
      </w:r>
      <w:bookmarkEnd w:id="42"/>
      <w:bookmarkEnd w:id="43"/>
      <w:bookmarkEnd w:id="44"/>
      <w:bookmarkEnd w:id="45"/>
      <w:bookmarkEnd w:id="46"/>
      <w:bookmarkEnd w:id="47"/>
      <w:bookmarkEnd w:id="48"/>
    </w:p>
    <w:p w:rsidR="00437903" w:rsidRDefault="00E5141E">
      <w:pPr>
        <w:tabs>
          <w:tab w:val="left" w:pos="3240"/>
          <w:tab w:val="left" w:pos="3420"/>
          <w:tab w:val="left" w:pos="3600"/>
          <w:tab w:val="left" w:pos="3780"/>
          <w:tab w:val="left" w:pos="12060"/>
        </w:tabs>
        <w:spacing w:line="600" w:lineRule="exact"/>
        <w:jc w:val="center"/>
        <w:rPr>
          <w:rFonts w:ascii="Times New Roman" w:eastAsia="宋体" w:hAnsi="Times New Roman"/>
          <w:sz w:val="24"/>
        </w:rPr>
      </w:pPr>
      <w:r>
        <w:rPr>
          <w:rFonts w:ascii="Times New Roman" w:eastAsia="宋体" w:hAnsi="Times New Roman"/>
          <w:sz w:val="24"/>
        </w:rPr>
        <w:t>单位名称（</w:t>
      </w:r>
      <w:r>
        <w:rPr>
          <w:rFonts w:ascii="Times New Roman" w:eastAsia="宋体" w:hAnsi="Times New Roman" w:hint="eastAsia"/>
          <w:sz w:val="24"/>
        </w:rPr>
        <w:t>单位公</w:t>
      </w:r>
      <w:r>
        <w:rPr>
          <w:rFonts w:ascii="Times New Roman" w:eastAsia="宋体" w:hAnsi="Times New Roman"/>
          <w:sz w:val="24"/>
        </w:rPr>
        <w:t>章）：</w:t>
      </w:r>
      <w:r>
        <w:rPr>
          <w:rFonts w:ascii="Times New Roman" w:eastAsia="宋体" w:hAnsi="Times New Roman"/>
          <w:sz w:val="24"/>
        </w:rPr>
        <w:t xml:space="preserve">                    </w:t>
      </w:r>
      <w:r>
        <w:rPr>
          <w:rFonts w:ascii="Times New Roman" w:eastAsia="宋体" w:hAnsi="Times New Roman"/>
          <w:sz w:val="24"/>
        </w:rPr>
        <w:t>单位</w:t>
      </w:r>
      <w:r>
        <w:rPr>
          <w:rFonts w:ascii="Times New Roman" w:eastAsia="宋体" w:hAnsi="Times New Roman" w:hint="eastAsia"/>
          <w:sz w:val="24"/>
        </w:rPr>
        <w:t>编码</w:t>
      </w:r>
      <w:r>
        <w:rPr>
          <w:rFonts w:ascii="Times New Roman" w:eastAsia="宋体" w:hAnsi="Times New Roman"/>
          <w:sz w:val="24"/>
        </w:rPr>
        <w:t>：</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hint="eastAsia"/>
          <w:sz w:val="24"/>
        </w:rPr>
        <w:t>险种：</w:t>
      </w:r>
      <w:r>
        <w:rPr>
          <w:rFonts w:ascii="Times New Roman" w:eastAsia="宋体" w:hAnsi="Times New Roman" w:hint="eastAsia"/>
          <w:sz w:val="24"/>
        </w:rPr>
        <w:t xml:space="preserve">                             </w:t>
      </w:r>
      <w:r>
        <w:rPr>
          <w:rFonts w:ascii="Times New Roman" w:eastAsia="宋体" w:hAnsi="Times New Roman" w:hint="eastAsia"/>
          <w:sz w:val="24"/>
        </w:rPr>
        <w:t>□灵活就业人员</w:t>
      </w:r>
    </w:p>
    <w:tbl>
      <w:tblPr>
        <w:tblW w:w="14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9"/>
        <w:gridCol w:w="619"/>
        <w:gridCol w:w="1609"/>
        <w:gridCol w:w="1609"/>
        <w:gridCol w:w="2174"/>
        <w:gridCol w:w="618"/>
        <w:gridCol w:w="618"/>
        <w:gridCol w:w="1360"/>
        <w:gridCol w:w="866"/>
        <w:gridCol w:w="2350"/>
        <w:gridCol w:w="1112"/>
        <w:gridCol w:w="619"/>
      </w:tblGrid>
      <w:tr w:rsidR="00437903">
        <w:trPr>
          <w:cantSplit/>
          <w:trHeight w:val="454"/>
          <w:jc w:val="center"/>
        </w:trPr>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序号</w:t>
            </w:r>
          </w:p>
        </w:tc>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姓名</w:t>
            </w:r>
          </w:p>
        </w:tc>
        <w:tc>
          <w:tcPr>
            <w:tcW w:w="1680"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身份证件类型</w:t>
            </w:r>
          </w:p>
        </w:tc>
        <w:tc>
          <w:tcPr>
            <w:tcW w:w="1680"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身份证</w:t>
            </w:r>
            <w:r>
              <w:rPr>
                <w:rFonts w:ascii="Times New Roman" w:eastAsia="宋体" w:hAnsi="Times New Roman" w:hint="eastAsia"/>
                <w:sz w:val="24"/>
              </w:rPr>
              <w:t>件</w:t>
            </w:r>
            <w:r>
              <w:rPr>
                <w:rFonts w:ascii="Times New Roman" w:eastAsia="宋体" w:hAnsi="Times New Roman"/>
                <w:sz w:val="24"/>
              </w:rPr>
              <w:t>号码</w:t>
            </w:r>
          </w:p>
        </w:tc>
        <w:tc>
          <w:tcPr>
            <w:tcW w:w="227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申报工资（元</w:t>
            </w:r>
            <w:r>
              <w:rPr>
                <w:rFonts w:ascii="Times New Roman" w:eastAsia="宋体" w:hAnsi="Times New Roman"/>
                <w:sz w:val="24"/>
              </w:rPr>
              <w:t>/</w:t>
            </w:r>
            <w:r>
              <w:rPr>
                <w:rFonts w:ascii="Times New Roman" w:eastAsia="宋体" w:hAnsi="Times New Roman"/>
                <w:sz w:val="24"/>
              </w:rPr>
              <w:t>月）</w:t>
            </w:r>
          </w:p>
        </w:tc>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变更</w:t>
            </w:r>
          </w:p>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类别</w:t>
            </w:r>
          </w:p>
        </w:tc>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人员</w:t>
            </w:r>
          </w:p>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身份</w:t>
            </w:r>
          </w:p>
        </w:tc>
        <w:tc>
          <w:tcPr>
            <w:tcW w:w="1420"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档案记载首</w:t>
            </w:r>
            <w:r>
              <w:rPr>
                <w:rFonts w:ascii="Times New Roman" w:eastAsia="宋体" w:hAnsi="Times New Roman" w:hint="eastAsia"/>
                <w:sz w:val="24"/>
              </w:rPr>
              <w:br/>
            </w:r>
            <w:r>
              <w:rPr>
                <w:rFonts w:ascii="Times New Roman" w:eastAsia="宋体" w:hAnsi="Times New Roman" w:hint="eastAsia"/>
                <w:sz w:val="24"/>
              </w:rPr>
              <w:t>次出生年月</w:t>
            </w:r>
          </w:p>
        </w:tc>
        <w:tc>
          <w:tcPr>
            <w:tcW w:w="90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参加工</w:t>
            </w:r>
          </w:p>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作时间</w:t>
            </w:r>
          </w:p>
        </w:tc>
        <w:tc>
          <w:tcPr>
            <w:tcW w:w="2458"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退休需补缴费用情况</w:t>
            </w:r>
          </w:p>
          <w:p w:rsidR="00437903" w:rsidRDefault="00E5141E">
            <w:pPr>
              <w:spacing w:line="540" w:lineRule="exact"/>
              <w:jc w:val="center"/>
              <w:rPr>
                <w:rFonts w:ascii="Times New Roman" w:eastAsia="宋体" w:hAnsi="Times New Roman"/>
                <w:sz w:val="24"/>
              </w:rPr>
            </w:pPr>
            <w:r>
              <w:rPr>
                <w:rFonts w:ascii="Times New Roman" w:eastAsia="宋体" w:hAnsi="Times New Roman" w:hint="eastAsia"/>
                <w:sz w:val="24"/>
              </w:rPr>
              <w:t>（由医保部门填写）</w:t>
            </w:r>
          </w:p>
        </w:tc>
        <w:tc>
          <w:tcPr>
            <w:tcW w:w="1160"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手机号码</w:t>
            </w:r>
          </w:p>
        </w:tc>
        <w:tc>
          <w:tcPr>
            <w:tcW w:w="643"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备注</w:t>
            </w:r>
          </w:p>
        </w:tc>
      </w:tr>
      <w:tr w:rsidR="00437903">
        <w:trPr>
          <w:cantSplit/>
          <w:trHeight w:val="454"/>
          <w:jc w:val="center"/>
        </w:trPr>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1</w:t>
            </w: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27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42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90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458" w:type="dxa"/>
            <w:tcBorders>
              <w:tl2br w:val="nil"/>
              <w:tr2bl w:val="nil"/>
            </w:tcBorders>
          </w:tcPr>
          <w:p w:rsidR="00437903" w:rsidRDefault="00437903">
            <w:pPr>
              <w:spacing w:line="540" w:lineRule="exact"/>
              <w:jc w:val="center"/>
              <w:rPr>
                <w:rFonts w:ascii="Times New Roman" w:eastAsia="宋体" w:hAnsi="Times New Roman"/>
                <w:sz w:val="24"/>
              </w:rPr>
            </w:pPr>
          </w:p>
        </w:tc>
        <w:tc>
          <w:tcPr>
            <w:tcW w:w="116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r>
      <w:tr w:rsidR="00437903">
        <w:trPr>
          <w:cantSplit/>
          <w:trHeight w:val="454"/>
          <w:jc w:val="center"/>
        </w:trPr>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2</w:t>
            </w: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27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42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90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458" w:type="dxa"/>
            <w:tcBorders>
              <w:tl2br w:val="nil"/>
              <w:tr2bl w:val="nil"/>
            </w:tcBorders>
          </w:tcPr>
          <w:p w:rsidR="00437903" w:rsidRDefault="00437903">
            <w:pPr>
              <w:spacing w:line="540" w:lineRule="exact"/>
              <w:jc w:val="center"/>
              <w:rPr>
                <w:rFonts w:ascii="Times New Roman" w:eastAsia="宋体" w:hAnsi="Times New Roman"/>
                <w:sz w:val="24"/>
              </w:rPr>
            </w:pPr>
          </w:p>
        </w:tc>
        <w:tc>
          <w:tcPr>
            <w:tcW w:w="116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r>
      <w:tr w:rsidR="00437903">
        <w:trPr>
          <w:cantSplit/>
          <w:trHeight w:val="454"/>
          <w:jc w:val="center"/>
        </w:trPr>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3</w:t>
            </w: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27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42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90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458" w:type="dxa"/>
            <w:tcBorders>
              <w:tl2br w:val="nil"/>
              <w:tr2bl w:val="nil"/>
            </w:tcBorders>
          </w:tcPr>
          <w:p w:rsidR="00437903" w:rsidRDefault="00437903">
            <w:pPr>
              <w:spacing w:line="540" w:lineRule="exact"/>
              <w:jc w:val="center"/>
              <w:rPr>
                <w:rFonts w:ascii="Times New Roman" w:eastAsia="宋体" w:hAnsi="Times New Roman"/>
                <w:sz w:val="24"/>
              </w:rPr>
            </w:pPr>
          </w:p>
        </w:tc>
        <w:tc>
          <w:tcPr>
            <w:tcW w:w="116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r>
      <w:tr w:rsidR="00437903">
        <w:trPr>
          <w:cantSplit/>
          <w:trHeight w:val="454"/>
          <w:jc w:val="center"/>
        </w:trPr>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4</w:t>
            </w: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27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42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90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458" w:type="dxa"/>
            <w:tcBorders>
              <w:tl2br w:val="nil"/>
              <w:tr2bl w:val="nil"/>
            </w:tcBorders>
          </w:tcPr>
          <w:p w:rsidR="00437903" w:rsidRDefault="00437903">
            <w:pPr>
              <w:spacing w:line="540" w:lineRule="exact"/>
              <w:jc w:val="center"/>
              <w:rPr>
                <w:rFonts w:ascii="Times New Roman" w:eastAsia="宋体" w:hAnsi="Times New Roman"/>
                <w:sz w:val="24"/>
              </w:rPr>
            </w:pPr>
          </w:p>
        </w:tc>
        <w:tc>
          <w:tcPr>
            <w:tcW w:w="116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r>
      <w:tr w:rsidR="00437903">
        <w:trPr>
          <w:cantSplit/>
          <w:trHeight w:val="454"/>
          <w:jc w:val="center"/>
        </w:trPr>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5</w:t>
            </w: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27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42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90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458" w:type="dxa"/>
            <w:tcBorders>
              <w:tl2br w:val="nil"/>
              <w:tr2bl w:val="nil"/>
            </w:tcBorders>
          </w:tcPr>
          <w:p w:rsidR="00437903" w:rsidRDefault="00437903">
            <w:pPr>
              <w:spacing w:line="540" w:lineRule="exact"/>
              <w:jc w:val="center"/>
              <w:rPr>
                <w:rFonts w:ascii="Times New Roman" w:eastAsia="宋体" w:hAnsi="Times New Roman"/>
                <w:sz w:val="24"/>
              </w:rPr>
            </w:pPr>
          </w:p>
        </w:tc>
        <w:tc>
          <w:tcPr>
            <w:tcW w:w="116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r>
      <w:tr w:rsidR="00437903">
        <w:trPr>
          <w:cantSplit/>
          <w:trHeight w:val="454"/>
          <w:jc w:val="center"/>
        </w:trPr>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6</w:t>
            </w: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27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42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90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458" w:type="dxa"/>
            <w:tcBorders>
              <w:tl2br w:val="nil"/>
              <w:tr2bl w:val="nil"/>
            </w:tcBorders>
          </w:tcPr>
          <w:p w:rsidR="00437903" w:rsidRDefault="00437903">
            <w:pPr>
              <w:spacing w:line="540" w:lineRule="exact"/>
              <w:jc w:val="center"/>
              <w:rPr>
                <w:rFonts w:ascii="Times New Roman" w:eastAsia="宋体" w:hAnsi="Times New Roman"/>
                <w:sz w:val="24"/>
              </w:rPr>
            </w:pPr>
          </w:p>
        </w:tc>
        <w:tc>
          <w:tcPr>
            <w:tcW w:w="116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r>
      <w:tr w:rsidR="00437903">
        <w:trPr>
          <w:cantSplit/>
          <w:trHeight w:val="454"/>
          <w:jc w:val="center"/>
        </w:trPr>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7</w:t>
            </w: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27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42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90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458" w:type="dxa"/>
            <w:tcBorders>
              <w:tl2br w:val="nil"/>
              <w:tr2bl w:val="nil"/>
            </w:tcBorders>
          </w:tcPr>
          <w:p w:rsidR="00437903" w:rsidRDefault="00437903">
            <w:pPr>
              <w:spacing w:line="540" w:lineRule="exact"/>
              <w:jc w:val="center"/>
              <w:rPr>
                <w:rFonts w:ascii="Times New Roman" w:eastAsia="宋体" w:hAnsi="Times New Roman"/>
                <w:sz w:val="24"/>
              </w:rPr>
            </w:pPr>
          </w:p>
        </w:tc>
        <w:tc>
          <w:tcPr>
            <w:tcW w:w="116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r>
      <w:tr w:rsidR="00437903">
        <w:trPr>
          <w:cantSplit/>
          <w:trHeight w:val="454"/>
          <w:jc w:val="center"/>
        </w:trPr>
        <w:tc>
          <w:tcPr>
            <w:tcW w:w="642" w:type="dxa"/>
            <w:tcBorders>
              <w:tl2br w:val="nil"/>
              <w:tr2bl w:val="nil"/>
            </w:tcBorders>
            <w:vAlign w:val="center"/>
          </w:tcPr>
          <w:p w:rsidR="00437903" w:rsidRDefault="00E5141E">
            <w:pPr>
              <w:spacing w:line="540" w:lineRule="exact"/>
              <w:jc w:val="center"/>
              <w:rPr>
                <w:rFonts w:ascii="Times New Roman" w:eastAsia="宋体" w:hAnsi="Times New Roman"/>
                <w:sz w:val="24"/>
              </w:rPr>
            </w:pPr>
            <w:r>
              <w:rPr>
                <w:rFonts w:ascii="Times New Roman" w:eastAsia="宋体" w:hAnsi="Times New Roman"/>
                <w:sz w:val="24"/>
              </w:rPr>
              <w:t>8</w:t>
            </w: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6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27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42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902"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458" w:type="dxa"/>
            <w:tcBorders>
              <w:tl2br w:val="nil"/>
              <w:tr2bl w:val="nil"/>
            </w:tcBorders>
          </w:tcPr>
          <w:p w:rsidR="00437903" w:rsidRDefault="00437903">
            <w:pPr>
              <w:spacing w:line="540" w:lineRule="exact"/>
              <w:jc w:val="center"/>
              <w:rPr>
                <w:rFonts w:ascii="Times New Roman" w:eastAsia="宋体" w:hAnsi="Times New Roman"/>
                <w:sz w:val="24"/>
              </w:rPr>
            </w:pPr>
          </w:p>
        </w:tc>
        <w:tc>
          <w:tcPr>
            <w:tcW w:w="116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4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r>
    </w:tbl>
    <w:p w:rsidR="00437903" w:rsidRDefault="00E5141E">
      <w:pPr>
        <w:ind w:firstLineChars="250" w:firstLine="600"/>
        <w:rPr>
          <w:rFonts w:ascii="Times New Roman" w:eastAsia="宋体" w:hAnsi="Times New Roman"/>
          <w:sz w:val="24"/>
        </w:rPr>
      </w:pPr>
      <w:r>
        <w:rPr>
          <w:rFonts w:ascii="Times New Roman" w:eastAsia="宋体" w:hAnsi="Times New Roman" w:hint="eastAsia"/>
          <w:sz w:val="24"/>
        </w:rPr>
        <w:t>注：</w:t>
      </w:r>
      <w:r>
        <w:rPr>
          <w:rFonts w:ascii="Times New Roman" w:eastAsia="宋体" w:hAnsi="Times New Roman" w:hint="eastAsia"/>
          <w:sz w:val="24"/>
        </w:rPr>
        <w:t>1.</w:t>
      </w:r>
      <w:r>
        <w:rPr>
          <w:rFonts w:ascii="Times New Roman" w:eastAsia="宋体" w:hAnsi="Times New Roman" w:hint="eastAsia"/>
          <w:sz w:val="24"/>
        </w:rPr>
        <w:t>灵活就业人员无需单位盖章和填写单位编码。</w:t>
      </w:r>
    </w:p>
    <w:p w:rsidR="00437903" w:rsidRDefault="00E5141E">
      <w:pPr>
        <w:ind w:firstLineChars="450" w:firstLine="10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变更类别包括增加、中断、终止、恢复、在职转退休、统筹区内转移；人员身份填写“干部”或“工人”；</w:t>
      </w:r>
    </w:p>
    <w:p w:rsidR="00437903" w:rsidRDefault="00E5141E">
      <w:pPr>
        <w:ind w:firstLineChars="450" w:firstLine="10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参加工作时间，新增的填写本次起薪年月，在职转退休的填写退休审批表上的首次参加工作日期，减少的不填；</w:t>
      </w:r>
    </w:p>
    <w:p w:rsidR="00437903" w:rsidRDefault="00E5141E">
      <w:pPr>
        <w:ind w:firstLineChars="450" w:firstLine="1080"/>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hint="eastAsia"/>
          <w:sz w:val="24"/>
        </w:rPr>
        <w:t>在职转退休的，申报工资须填写经养老保险待遇部门核定的月退休费合计数；</w:t>
      </w:r>
    </w:p>
    <w:p w:rsidR="00437903" w:rsidRDefault="00E5141E">
      <w:pPr>
        <w:ind w:firstLineChars="450" w:firstLine="1080"/>
        <w:rPr>
          <w:rFonts w:ascii="Times New Roman" w:eastAsia="宋体" w:hAnsi="Times New Roman"/>
          <w:sz w:val="24"/>
        </w:rPr>
      </w:pPr>
      <w:r>
        <w:rPr>
          <w:rFonts w:ascii="Times New Roman" w:eastAsia="宋体" w:hAnsi="Times New Roman" w:hint="eastAsia"/>
          <w:sz w:val="24"/>
        </w:rPr>
        <w:t>5.</w:t>
      </w:r>
      <w:r>
        <w:rPr>
          <w:rFonts w:ascii="Times New Roman" w:eastAsia="宋体" w:hAnsi="Times New Roman" w:hint="eastAsia"/>
          <w:sz w:val="24"/>
        </w:rPr>
        <w:t>在职转退休不足年限需补缴费用或提前退休须缴纳医疗保险费的，由医保部门核算和填写，单位在备注栏签字确认。</w:t>
      </w:r>
    </w:p>
    <w:p w:rsidR="00437903" w:rsidRDefault="00E5141E">
      <w:pPr>
        <w:spacing w:line="480" w:lineRule="auto"/>
        <w:ind w:firstLineChars="250" w:firstLine="600"/>
        <w:rPr>
          <w:rFonts w:ascii="Times New Roman" w:hAnsi="Times New Roman"/>
        </w:rPr>
      </w:pPr>
      <w:r>
        <w:rPr>
          <w:rFonts w:ascii="Times New Roman" w:eastAsia="宋体" w:hAnsi="Times New Roman"/>
          <w:sz w:val="24"/>
        </w:rPr>
        <w:t>填报人：</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sz w:val="24"/>
        </w:rPr>
        <w:t>联系电话：</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经办</w:t>
      </w:r>
      <w:r>
        <w:rPr>
          <w:rFonts w:ascii="Times New Roman" w:eastAsia="宋体" w:hAnsi="Times New Roman"/>
          <w:sz w:val="24"/>
        </w:rPr>
        <w:t>机构经办人：</w:t>
      </w:r>
      <w:r>
        <w:rPr>
          <w:rFonts w:ascii="Times New Roman" w:eastAsia="宋体" w:hAnsi="Times New Roman"/>
          <w:sz w:val="24"/>
        </w:rPr>
        <w:t xml:space="preserve">              </w:t>
      </w:r>
      <w:r>
        <w:rPr>
          <w:rFonts w:ascii="Times New Roman" w:eastAsia="宋体" w:hAnsi="Times New Roman"/>
          <w:sz w:val="24"/>
        </w:rPr>
        <w:t>年</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sz w:val="24"/>
        </w:rPr>
        <w:t>月</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sz w:val="24"/>
        </w:rPr>
        <w:t>日</w:t>
      </w:r>
    </w:p>
    <w:p w:rsidR="00437903" w:rsidRDefault="00437903">
      <w:pPr>
        <w:pStyle w:val="a8"/>
        <w:spacing w:before="0" w:beforeAutospacing="0" w:after="0" w:afterAutospacing="0" w:line="480" w:lineRule="auto"/>
        <w:ind w:firstLineChars="200" w:firstLine="640"/>
        <w:jc w:val="both"/>
        <w:rPr>
          <w:rFonts w:ascii="Times New Roman" w:eastAsia="黑体" w:hAnsi="Times New Roman" w:cs="黑体"/>
          <w:sz w:val="32"/>
          <w:szCs w:val="32"/>
        </w:rPr>
        <w:sectPr w:rsidR="00437903">
          <w:pgSz w:w="16838" w:h="11905" w:orient="landscape"/>
          <w:pgMar w:top="1474" w:right="1440" w:bottom="1474" w:left="1440" w:header="850" w:footer="992" w:gutter="0"/>
          <w:cols w:space="0"/>
          <w:docGrid w:type="lines" w:linePitch="317"/>
        </w:sectPr>
      </w:pPr>
    </w:p>
    <w:p w:rsidR="00437903" w:rsidRDefault="00E5141E">
      <w:pPr>
        <w:pStyle w:val="2"/>
        <w:ind w:firstLine="640"/>
        <w:rPr>
          <w:rFonts w:ascii="Times New Roman" w:hAnsi="Times New Roman"/>
        </w:rPr>
      </w:pPr>
      <w:bookmarkStart w:id="49" w:name="_Toc4721"/>
      <w:bookmarkStart w:id="50" w:name="_Toc22324"/>
      <w:bookmarkStart w:id="51" w:name="_Toc8273"/>
      <w:bookmarkStart w:id="52" w:name="_Toc23446"/>
      <w:bookmarkStart w:id="53" w:name="_Toc17992"/>
      <w:bookmarkStart w:id="54" w:name="_Toc31244"/>
      <w:r>
        <w:rPr>
          <w:rFonts w:ascii="Times New Roman" w:hAnsi="Times New Roman" w:hint="eastAsia"/>
        </w:rPr>
        <w:lastRenderedPageBreak/>
        <w:t>三、城乡居民参保登记（</w:t>
      </w:r>
      <w:r>
        <w:rPr>
          <w:rFonts w:ascii="Times New Roman" w:hAnsi="Times New Roman"/>
        </w:rPr>
        <w:t>002036001003</w:t>
      </w:r>
      <w:r>
        <w:rPr>
          <w:rFonts w:ascii="Times New Roman" w:hAnsi="Times New Roman" w:hint="eastAsia"/>
        </w:rPr>
        <w:t>）</w:t>
      </w:r>
      <w:bookmarkEnd w:id="49"/>
      <w:bookmarkEnd w:id="50"/>
      <w:bookmarkEnd w:id="51"/>
      <w:bookmarkEnd w:id="52"/>
      <w:bookmarkEnd w:id="53"/>
      <w:bookmarkEnd w:id="54"/>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城乡居民参保登记</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株洲市各级医保经办机构。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不属于职工基本医疗保险参保范围的城乡居民，包括农村居民、城镇非从业居民、全日制幼儿园、中小学、高等院校、技工院校在校学生等参保对象。</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正常缴费期通过乡镇人民政府合管站（村委会）、街道办事处（居委会）窗口办理。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非正常缴费期通过各级医疗保障经办机构窗口现场办理。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号政务大厅二楼、乡镇人民政府合管站、社区服务中心现场办理。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lastRenderedPageBreak/>
        <w:t>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_GB2312" w:hAnsi="Times New Roman" w:cs="仿宋_GB2312" w:hint="eastAsia"/>
          <w:sz w:val="32"/>
          <w:szCs w:val="32"/>
        </w:rPr>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申请。申请人向株洲市各级医疗保障经办机构提交相关资料（有效身份证件和《株洲市城乡居民基本医疗保险参保登记表》），申请办理城乡居民参保登记。在校学生参保由所在学校统一上报《株洲市城乡居民基本医疗保险参保登记汇总表》（加盖学校公章）。</w:t>
      </w:r>
    </w:p>
    <w:p w:rsidR="00437903" w:rsidRDefault="00E5141E">
      <w:pPr>
        <w:spacing w:line="600" w:lineRule="exact"/>
        <w:ind w:firstLineChars="200" w:firstLine="616"/>
        <w:rPr>
          <w:rFonts w:ascii="Times New Roman" w:hAnsi="Times New Roman" w:cs="宋体"/>
          <w:spacing w:val="-6"/>
          <w:kern w:val="0"/>
          <w:sz w:val="32"/>
          <w:szCs w:val="32"/>
        </w:rPr>
      </w:pPr>
      <w:r>
        <w:rPr>
          <w:rFonts w:ascii="Times New Roman" w:eastAsia="仿宋_GB2312" w:hAnsi="Times New Roman" w:cs="仿宋_GB2312"/>
          <w:spacing w:val="-6"/>
          <w:kern w:val="0"/>
          <w:sz w:val="32"/>
          <w:szCs w:val="32"/>
        </w:rPr>
        <w:t>2.</w:t>
      </w:r>
      <w:r>
        <w:rPr>
          <w:rFonts w:ascii="Times New Roman" w:eastAsia="仿宋_GB2312" w:hAnsi="Times New Roman" w:cs="仿宋_GB2312" w:hint="eastAsia"/>
          <w:spacing w:val="-6"/>
          <w:kern w:val="0"/>
          <w:sz w:val="32"/>
          <w:szCs w:val="32"/>
        </w:rPr>
        <w:t>受理。</w:t>
      </w:r>
      <w:r>
        <w:rPr>
          <w:rFonts w:ascii="Times New Roman" w:eastAsia="仿宋_GB2312" w:hAnsi="Times New Roman" w:cs="仿宋_GB2312" w:hint="eastAsia"/>
          <w:spacing w:val="-6"/>
          <w:sz w:val="32"/>
          <w:szCs w:val="32"/>
        </w:rPr>
        <w:t>株洲市各级医疗保障经办机构</w:t>
      </w:r>
      <w:r>
        <w:rPr>
          <w:rFonts w:ascii="Times New Roman" w:eastAsia="仿宋_GB2312" w:hAnsi="Times New Roman" w:cs="仿宋_GB2312" w:hint="eastAsia"/>
          <w:spacing w:val="-6"/>
          <w:kern w:val="0"/>
          <w:sz w:val="32"/>
          <w:szCs w:val="32"/>
        </w:rPr>
        <w:t>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3.</w:t>
      </w:r>
      <w:r>
        <w:rPr>
          <w:rFonts w:ascii="Times New Roman" w:eastAsia="仿宋_GB2312" w:hAnsi="Times New Roman" w:cs="仿宋_GB2312" w:hint="eastAsia"/>
          <w:kern w:val="0"/>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hAnsi="Times New Roman" w:cs="宋体"/>
          <w:sz w:val="32"/>
          <w:szCs w:val="32"/>
        </w:rPr>
      </w:pPr>
      <w:r>
        <w:rPr>
          <w:rFonts w:ascii="Times New Roman" w:eastAsia="楷体" w:hAnsi="Times New Roman" w:cs="楷体" w:hint="eastAsia"/>
          <w:sz w:val="32"/>
          <w:szCs w:val="32"/>
        </w:rPr>
        <w:t>（六）办理材料：</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1.</w:t>
      </w:r>
      <w:r>
        <w:rPr>
          <w:rFonts w:ascii="Times New Roman" w:eastAsia="仿宋_GB2312" w:hAnsi="Times New Roman" w:cs="仿宋_GB2312" w:hint="eastAsia"/>
          <w:kern w:val="0"/>
          <w:sz w:val="32"/>
          <w:szCs w:val="32"/>
        </w:rPr>
        <w:t>有效身份证件；</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2.</w:t>
      </w:r>
      <w:r>
        <w:rPr>
          <w:rFonts w:ascii="Times New Roman" w:eastAsia="仿宋_GB2312" w:hAnsi="Times New Roman" w:cs="仿宋_GB2312" w:hint="eastAsia"/>
          <w:kern w:val="0"/>
          <w:sz w:val="32"/>
          <w:szCs w:val="32"/>
        </w:rPr>
        <w:t>《株洲市城乡居民基本医疗保险参保登记表》。</w:t>
      </w:r>
    </w:p>
    <w:p w:rsidR="00437903" w:rsidRDefault="00E5141E">
      <w:pPr>
        <w:spacing w:line="600" w:lineRule="exact"/>
        <w:ind w:firstLineChars="200" w:firstLine="640"/>
        <w:rPr>
          <w:rFonts w:ascii="Times New Roman" w:hAnsi="Times New Roman" w:cs="宋体"/>
          <w:kern w:val="0"/>
          <w:sz w:val="32"/>
          <w:szCs w:val="32"/>
        </w:rPr>
      </w:pPr>
      <w:r>
        <w:rPr>
          <w:rFonts w:ascii="Times New Roman" w:eastAsia="仿宋_GB2312" w:hAnsi="Times New Roman" w:cs="仿宋_GB2312" w:hint="eastAsia"/>
          <w:kern w:val="0"/>
          <w:sz w:val="32"/>
          <w:szCs w:val="32"/>
        </w:rPr>
        <w:t>备注：在校学生由所在学校统一上报《株洲市城乡居民基本医疗保险参保登记汇总表》（加盖学校公章）。</w:t>
      </w:r>
      <w:r>
        <w:rPr>
          <w:rFonts w:ascii="Times New Roman" w:eastAsia="仿宋_GB2312" w:hAnsi="Times New Roman" w:cs="仿宋_GB2312"/>
          <w:kern w:val="0"/>
          <w:sz w:val="32"/>
          <w:szCs w:val="32"/>
        </w:rPr>
        <w:t xml:space="preserve"> </w:t>
      </w:r>
      <w:r>
        <w:rPr>
          <w:rFonts w:ascii="Times New Roman" w:hAnsi="Times New Roman" w:cs="宋体"/>
          <w:kern w:val="0"/>
          <w:sz w:val="32"/>
          <w:szCs w:val="32"/>
        </w:rPr>
        <w:t xml:space="preserve">      </w:t>
      </w:r>
    </w:p>
    <w:p w:rsidR="00437903" w:rsidRDefault="00E5141E">
      <w:pPr>
        <w:pStyle w:val="a8"/>
        <w:spacing w:before="0" w:beforeAutospacing="0" w:after="0" w:afterAutospacing="0" w:line="600" w:lineRule="exact"/>
        <w:ind w:firstLineChars="200" w:firstLine="640"/>
        <w:jc w:val="both"/>
        <w:rPr>
          <w:rFonts w:ascii="Times New Roman" w:hAnsi="Times New Roman" w:cs="宋体"/>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spacing w:line="600" w:lineRule="exact"/>
        <w:ind w:leftChars="304" w:left="638"/>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0731-28681499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楼医保服务区现场查询或拨打</w:t>
      </w:r>
      <w:r>
        <w:rPr>
          <w:rFonts w:ascii="Times New Roman" w:eastAsia="仿宋_GB2312" w:hAnsi="Times New Roman" w:cs="仿宋_GB2312" w:hint="eastAsia"/>
          <w:sz w:val="32"/>
          <w:szCs w:val="32"/>
        </w:rPr>
        <w:t>0731-23221230</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t>攸</w:t>
      </w:r>
      <w:r>
        <w:rPr>
          <w:rFonts w:ascii="Times New Roman" w:eastAsia="仿宋_GB2312" w:hAnsi="Times New Roman" w:cs="仿宋_GB2312" w:hint="eastAsia"/>
          <w:spacing w:val="-6"/>
          <w:sz w:val="32"/>
          <w:szCs w:val="32"/>
        </w:rPr>
        <w:t xml:space="preserve">  </w:t>
      </w:r>
      <w:r>
        <w:rPr>
          <w:rFonts w:ascii="Times New Roman" w:eastAsia="仿宋_GB2312" w:hAnsi="Times New Roman" w:cs="仿宋_GB2312" w:hint="eastAsia"/>
          <w:spacing w:val="-6"/>
          <w:sz w:val="32"/>
          <w:szCs w:val="32"/>
        </w:rPr>
        <w:t>县：攸县政务中心一楼现场查询或拨打</w:t>
      </w:r>
      <w:r>
        <w:rPr>
          <w:rFonts w:ascii="Times New Roman" w:eastAsia="仿宋_GB2312" w:hAnsi="Times New Roman" w:cs="仿宋_GB2312" w:hint="eastAsia"/>
          <w:spacing w:val="-6"/>
          <w:sz w:val="32"/>
          <w:szCs w:val="32"/>
        </w:rPr>
        <w:t>0731-24253990</w:t>
      </w:r>
      <w:r>
        <w:rPr>
          <w:rFonts w:ascii="Times New Roman" w:eastAsia="仿宋_GB2312" w:hAnsi="Times New Roman" w:cs="仿宋_GB2312" w:hint="eastAsia"/>
          <w:spacing w:val="-6"/>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号政务大厅二楼、乡镇人民政府合管站、社区服务中心现场查询。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0731-27560815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芦淞区：芦淞区政务服务中心现场查询或拨打</w:t>
      </w:r>
      <w:r>
        <w:rPr>
          <w:rFonts w:ascii="Times New Roman" w:eastAsia="仿宋_GB2312" w:hAnsi="Times New Roman" w:cs="仿宋_GB2312" w:hint="eastAsia"/>
          <w:sz w:val="32"/>
          <w:szCs w:val="32"/>
        </w:rPr>
        <w:t>0731-28580535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0731-28665721/28665722</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号石峰区政府政务中心一楼现场查询或拨打</w:t>
      </w:r>
      <w:r>
        <w:rPr>
          <w:rFonts w:ascii="Times New Roman" w:eastAsia="仿宋_GB2312" w:hAnsi="Times New Roman" w:cs="仿宋_GB2312" w:hint="eastAsia"/>
          <w:sz w:val="32"/>
          <w:szCs w:val="32"/>
        </w:rPr>
        <w:t>0731-22232621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0731-28428811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仿宋_GB2312"/>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lastRenderedPageBreak/>
        <w:t>市本级：</w:t>
      </w:r>
      <w:r>
        <w:rPr>
          <w:rFonts w:ascii="Times New Roman" w:eastAsia="仿宋_GB2312" w:hAnsi="Times New Roman" w:cs="??_GB2312"/>
          <w:sz w:val="32"/>
          <w:szCs w:val="32"/>
        </w:rPr>
        <w:t>0731-28681499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100" w:firstLine="32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360" w:lineRule="auto"/>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360" w:lineRule="auto"/>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360" w:lineRule="auto"/>
        <w:ind w:firstLineChars="200" w:firstLine="640"/>
        <w:rPr>
          <w:rFonts w:ascii="Times New Roman" w:eastAsia="仿宋_GB2312" w:hAnsi="Times New Roman" w:cs="仿宋_GB2312"/>
          <w:kern w:val="0"/>
          <w:sz w:val="32"/>
          <w:szCs w:val="32"/>
          <w:lang w:bidi="ar"/>
        </w:rPr>
        <w:sectPr w:rsidR="00437903">
          <w:footerReference w:type="default" r:id="rId10"/>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55" w:name="_Toc29006"/>
      <w:bookmarkStart w:id="56" w:name="_Toc31073"/>
      <w:bookmarkStart w:id="57" w:name="_Toc12454"/>
      <w:bookmarkStart w:id="58" w:name="_Toc14386"/>
      <w:r>
        <w:rPr>
          <w:rFonts w:hint="eastAsia"/>
        </w:rPr>
        <w:lastRenderedPageBreak/>
        <w:t>城乡居民参保登记办理流程图</w:t>
      </w:r>
      <w:bookmarkEnd w:id="55"/>
      <w:bookmarkEnd w:id="56"/>
      <w:bookmarkEnd w:id="57"/>
      <w:bookmarkEnd w:id="58"/>
    </w:p>
    <w:p w:rsidR="00437903" w:rsidRDefault="00437903">
      <w:pPr>
        <w:pStyle w:val="a8"/>
        <w:spacing w:before="0" w:beforeAutospacing="0" w:after="0" w:afterAutospacing="0" w:line="360" w:lineRule="auto"/>
        <w:ind w:firstLineChars="200" w:firstLine="880"/>
        <w:jc w:val="both"/>
        <w:rPr>
          <w:rFonts w:ascii="Times New Roman" w:eastAsia="黑体" w:hAnsi="Times New Roman" w:cs="黑体"/>
          <w:sz w:val="44"/>
          <w:szCs w:val="44"/>
        </w:rPr>
      </w:pPr>
    </w:p>
    <w:p w:rsidR="00437903" w:rsidRDefault="00437903">
      <w:pPr>
        <w:spacing w:line="360" w:lineRule="auto"/>
        <w:ind w:firstLineChars="200" w:firstLine="400"/>
        <w:jc w:val="left"/>
        <w:rPr>
          <w:rFonts w:ascii="Times New Roman" w:hAnsi="Times New Roman"/>
          <w:kern w:val="24"/>
          <w:sz w:val="20"/>
          <w:szCs w:val="20"/>
        </w:rPr>
      </w:pPr>
    </w:p>
    <w:p w:rsidR="00437903" w:rsidRDefault="00E5141E">
      <w:pPr>
        <w:spacing w:line="360" w:lineRule="auto"/>
        <w:ind w:firstLineChars="200" w:firstLine="420"/>
        <w:jc w:val="left"/>
        <w:rPr>
          <w:rFonts w:ascii="Times New Roman" w:eastAsia="Times New Roman" w:hAnsi="Times New Roman"/>
        </w:rPr>
      </w:pPr>
      <w:r>
        <w:rPr>
          <w:rFonts w:ascii="Times New Roman" w:hAnsi="Times New Roman"/>
          <w:noProof/>
        </w:rPr>
        <mc:AlternateContent>
          <mc:Choice Requires="wpg">
            <w:drawing>
              <wp:inline distT="0" distB="0" distL="114300" distR="114300">
                <wp:extent cx="4947920" cy="4185920"/>
                <wp:effectExtent l="6350" t="6350" r="13970" b="13970"/>
                <wp:docPr id="118" name="组合 118"/>
                <wp:cNvGraphicFramePr/>
                <a:graphic xmlns:a="http://schemas.openxmlformats.org/drawingml/2006/main">
                  <a:graphicData uri="http://schemas.microsoft.com/office/word/2010/wordprocessingGroup">
                    <wpg:wgp>
                      <wpg:cNvGrpSpPr/>
                      <wpg:grpSpPr>
                        <a:xfrm>
                          <a:off x="0" y="0"/>
                          <a:ext cx="4947920" cy="4185920"/>
                          <a:chOff x="6568" y="654"/>
                          <a:chExt cx="7792" cy="6592"/>
                        </a:xfrm>
                      </wpg:grpSpPr>
                      <wps:wsp>
                        <wps:cNvPr id="217" name="流程图: 过程 217"/>
                        <wps:cNvSpPr/>
                        <wps:spPr>
                          <a:xfrm>
                            <a:off x="6568" y="2213"/>
                            <a:ext cx="2103" cy="1134"/>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p w:rsidR="00437903" w:rsidRDefault="00437903"/>
                          </w:txbxContent>
                        </wps:txbx>
                        <wps:bodyPr anchor="ctr" upright="1"/>
                      </wps:wsp>
                      <wps:wsp>
                        <wps:cNvPr id="265" name="流程图: 可选过程 265"/>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8"/>
                                  <w:szCs w:val="28"/>
                                </w:rPr>
                                <w:t>申请</w:t>
                              </w:r>
                            </w:p>
                          </w:txbxContent>
                        </wps:txbx>
                        <wps:bodyPr anchor="ctr" upright="1"/>
                      </wps:wsp>
                      <wps:wsp>
                        <wps:cNvPr id="268" name="流程图: 决策 268"/>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判断是否</w:t>
                              </w:r>
                              <w:r>
                                <w:rPr>
                                  <w:rFonts w:ascii="宋体" w:hAnsi="Times New Roman"/>
                                  <w:color w:val="000000"/>
                                  <w:kern w:val="24"/>
                                  <w:sz w:val="20"/>
                                  <w:szCs w:val="20"/>
                                </w:rPr>
                                <w:br/>
                              </w:r>
                              <w:r>
                                <w:rPr>
                                  <w:rFonts w:ascii="宋体" w:hAnsi="Times New Roman" w:hint="eastAsia"/>
                                  <w:color w:val="000000"/>
                                  <w:kern w:val="24"/>
                                  <w:sz w:val="20"/>
                                  <w:szCs w:val="20"/>
                                </w:rPr>
                                <w:t>受理</w:t>
                              </w:r>
                            </w:p>
                          </w:txbxContent>
                        </wps:txbx>
                        <wps:bodyPr anchor="ctr" upright="1"/>
                      </wps:wsp>
                      <wps:wsp>
                        <wps:cNvPr id="279" name="流程图: 文档 279"/>
                        <wps:cNvSpPr/>
                        <wps:spPr>
                          <a:xfrm>
                            <a:off x="12146" y="654"/>
                            <a:ext cx="2214" cy="2256"/>
                          </a:xfrm>
                          <a:prstGeom prst="flowChartDocument">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both"/>
                                <w:textAlignment w:val="top"/>
                              </w:pPr>
                              <w:r>
                                <w:rPr>
                                  <w:rFonts w:ascii="宋体" w:hAnsi="Times New Roman"/>
                                  <w:color w:val="000000"/>
                                  <w:kern w:val="24"/>
                                  <w:sz w:val="20"/>
                                  <w:szCs w:val="20"/>
                                </w:rPr>
                                <w:t>1.</w:t>
                              </w:r>
                              <w:r>
                                <w:rPr>
                                  <w:rFonts w:ascii="宋体" w:hAnsi="Times New Roman" w:hint="eastAsia"/>
                                  <w:color w:val="000000"/>
                                  <w:kern w:val="24"/>
                                  <w:sz w:val="20"/>
                                  <w:szCs w:val="20"/>
                                </w:rPr>
                                <w:t>有效身份证件</w:t>
                              </w:r>
                              <w:r>
                                <w:rPr>
                                  <w:rFonts w:ascii="宋体" w:hAnsi="Times New Roman"/>
                                  <w:color w:val="000000"/>
                                  <w:kern w:val="24"/>
                                  <w:sz w:val="20"/>
                                  <w:szCs w:val="20"/>
                                </w:rPr>
                                <w:t xml:space="preserve">     2.</w:t>
                              </w:r>
                              <w:r>
                                <w:rPr>
                                  <w:rFonts w:ascii="宋体" w:hAnsi="Times New Roman" w:hint="eastAsia"/>
                                  <w:color w:val="000000"/>
                                  <w:kern w:val="24"/>
                                  <w:sz w:val="20"/>
                                  <w:szCs w:val="20"/>
                                </w:rPr>
                                <w:t>《株洲市城乡居民基本医疗保险参保登记表》</w:t>
                              </w:r>
                            </w:p>
                          </w:txbxContent>
                        </wps:txbx>
                        <wps:bodyPr upright="1"/>
                      </wps:wsp>
                      <wps:wsp>
                        <wps:cNvPr id="280" name="直接箭头连接符 280"/>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282" name="直接箭头连接符 282"/>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283" name="直接箭头连接符 283"/>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284" name="直接箭头连接符 28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285" name="流程图: 过程 285"/>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8"/>
                                  <w:szCs w:val="28"/>
                                </w:rPr>
                                <w:t>受理</w:t>
                              </w:r>
                            </w:p>
                          </w:txbxContent>
                        </wps:txbx>
                        <wps:bodyPr anchor="ctr" upright="1"/>
                      </wps:wsp>
                      <wps:wsp>
                        <wps:cNvPr id="286" name="直接箭头连接符 286"/>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287" name="流程图: 可选过程 287"/>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8"/>
                                  <w:szCs w:val="28"/>
                                </w:rPr>
                                <w:t>办结</w:t>
                              </w:r>
                            </w:p>
                          </w:txbxContent>
                        </wps:txbx>
                        <wps:bodyPr anchor="ctr" upright="1"/>
                      </wps:wsp>
                      <wps:wsp>
                        <wps:cNvPr id="288" name="直接箭头连接符 288"/>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292" name="流程图: 过程 292"/>
                        <wps:cNvSpPr/>
                        <wps:spPr>
                          <a:xfrm>
                            <a:off x="12193" y="5246"/>
                            <a:ext cx="1908" cy="1134"/>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不属于受理范围的不予受理并告知原因</w:t>
                              </w:r>
                            </w:p>
                            <w:p w:rsidR="00437903" w:rsidRDefault="00437903"/>
                          </w:txbxContent>
                        </wps:txbx>
                        <wps:bodyPr anchor="ctr" upright="1"/>
                      </wps:wsp>
                      <wps:wsp>
                        <wps:cNvPr id="293" name="直接箭头连接符 293"/>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354" name="直接箭头连接符 354"/>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356" name="直接箭头连接符 356"/>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357" name="直接箭头连接符 357"/>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358" name="直接箭头连接符 358"/>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59" name="流程图: 过程 359"/>
                        <wps:cNvSpPr/>
                        <wps:spPr>
                          <a:xfrm>
                            <a:off x="8069" y="4566"/>
                            <a:ext cx="454" cy="454"/>
                          </a:xfrm>
                          <a:prstGeom prst="flowChartProcess">
                            <a:avLst/>
                          </a:prstGeom>
                          <a:solidFill>
                            <a:srgbClr val="FFFFFF"/>
                          </a:solidFill>
                          <a:ln w="12700">
                            <a:noFill/>
                          </a:ln>
                        </wps:spPr>
                        <wps:txbx>
                          <w:txbxContent>
                            <w:p w:rsidR="00437903" w:rsidRDefault="00E5141E">
                              <w:pPr>
                                <w:pStyle w:val="a8"/>
                                <w:jc w:val="center"/>
                                <w:textAlignment w:val="top"/>
                              </w:pPr>
                              <w:r>
                                <w:rPr>
                                  <w:rFonts w:ascii="宋体" w:hAnsi="Times New Roman" w:hint="eastAsia"/>
                                  <w:color w:val="000000"/>
                                  <w:kern w:val="24"/>
                                  <w:sz w:val="20"/>
                                  <w:szCs w:val="20"/>
                                </w:rPr>
                                <w:t>否</w:t>
                              </w:r>
                            </w:p>
                          </w:txbxContent>
                        </wps:txbx>
                        <wps:bodyPr anchor="ctr" upright="1"/>
                      </wps:wsp>
                      <wps:wsp>
                        <wps:cNvPr id="360" name="直接箭头连接符 360"/>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361" name="流程图: 过程 361"/>
                        <wps:cNvSpPr/>
                        <wps:spPr>
                          <a:xfrm>
                            <a:off x="12249" y="4566"/>
                            <a:ext cx="454" cy="454"/>
                          </a:xfrm>
                          <a:prstGeom prst="flowChartProcess">
                            <a:avLst/>
                          </a:prstGeom>
                          <a:solidFill>
                            <a:srgbClr val="FFFFFF"/>
                          </a:solidFill>
                          <a:ln w="12700">
                            <a:noFill/>
                          </a:ln>
                        </wps:spPr>
                        <wps:txbx>
                          <w:txbxContent>
                            <w:p w:rsidR="00437903" w:rsidRDefault="00E5141E">
                              <w:pPr>
                                <w:pStyle w:val="a8"/>
                                <w:jc w:val="center"/>
                                <w:textAlignment w:val="top"/>
                              </w:pPr>
                              <w:r>
                                <w:rPr>
                                  <w:rFonts w:ascii="宋体" w:hAnsi="Times New Roman" w:hint="eastAsia"/>
                                  <w:color w:val="000000"/>
                                  <w:kern w:val="24"/>
                                  <w:sz w:val="20"/>
                                  <w:szCs w:val="20"/>
                                </w:rPr>
                                <w:t>否</w:t>
                              </w:r>
                            </w:p>
                          </w:txbxContent>
                        </wps:txbx>
                        <wps:bodyPr anchor="ctr" upright="1"/>
                      </wps:wsp>
                    </wpg:wgp>
                  </a:graphicData>
                </a:graphic>
              </wp:inline>
            </w:drawing>
          </mc:Choice>
          <mc:Fallback>
            <w:pict>
              <v:group id="组合 118" o:spid="_x0000_s1074" style="width:389.6pt;height:329.6pt;mso-position-horizontal-relative:char;mso-position-vertical-relative:line" coordorigin="6568,654" coordsize="7792,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">
                <v:shape id="流程图: 过程 217" o:spid="_x0000_s1075" type="#_x0000_t109" style="position:absolute;left:6568;top:2213;width:210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p w:rsidR="00437903" w:rsidRDefault="00437903"/>
                    </w:txbxContent>
                  </v:textbox>
                </v:shape>
                <v:shape id="流程图: 可选过程 265" o:spid="_x0000_s1076"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申请</w:t>
                        </w:r>
                      </w:p>
                    </w:txbxContent>
                  </v:textbox>
                </v:shape>
                <v:shape id="流程图: 决策 268" o:spid="_x0000_s1077"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判断是否</w:t>
                        </w:r>
                        <w:r>
                          <w:rPr>
                            <w:rFonts w:ascii="宋体" w:hAnsi="Times New Roman"/>
                            <w:color w:val="000000"/>
                            <w:kern w:val="24"/>
                            <w:sz w:val="20"/>
                            <w:szCs w:val="20"/>
                          </w:rPr>
                          <w:br/>
                        </w:r>
                        <w:r>
                          <w:rPr>
                            <w:rFonts w:ascii="宋体" w:hAnsi="Times New Roman" w:hint="eastAsia"/>
                            <w:color w:val="000000"/>
                            <w:kern w:val="24"/>
                            <w:sz w:val="20"/>
                            <w:szCs w:val="20"/>
                          </w:rPr>
                          <w:t>受理</w:t>
                        </w:r>
                      </w:p>
                    </w:txbxContent>
                  </v:textbox>
                </v:shape>
                <v:shape id="流程图: 文档 279" o:spid="_x0000_s1078" type="#_x0000_t114" style="position:absolute;left:12146;top:654;width:2214;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" filled="f" strokeweight="1pt">
                  <v:textbox>
                    <w:txbxContent>
                      <w:p w:rsidR="00437903" w:rsidRDefault="00E5141E">
                        <w:pPr>
                          <w:pStyle w:val="a8"/>
                          <w:jc w:val="both"/>
                          <w:textAlignment w:val="top"/>
                        </w:pPr>
                        <w:r>
                          <w:rPr>
                            <w:rFonts w:ascii="宋体" w:hAnsi="Times New Roman"/>
                            <w:color w:val="000000"/>
                            <w:kern w:val="24"/>
                            <w:sz w:val="20"/>
                            <w:szCs w:val="20"/>
                          </w:rPr>
                          <w:t>1.</w:t>
                        </w:r>
                        <w:r>
                          <w:rPr>
                            <w:rFonts w:ascii="宋体" w:hAnsi="Times New Roman" w:hint="eastAsia"/>
                            <w:color w:val="000000"/>
                            <w:kern w:val="24"/>
                            <w:sz w:val="20"/>
                            <w:szCs w:val="20"/>
                          </w:rPr>
                          <w:t>有效身份证件</w:t>
                        </w:r>
                        <w:r>
                          <w:rPr>
                            <w:rFonts w:ascii="宋体" w:hAnsi="Times New Roman"/>
                            <w:color w:val="000000"/>
                            <w:kern w:val="24"/>
                            <w:sz w:val="20"/>
                            <w:szCs w:val="20"/>
                          </w:rPr>
                          <w:t xml:space="preserve">     2.</w:t>
                        </w:r>
                        <w:r>
                          <w:rPr>
                            <w:rFonts w:ascii="宋体" w:hAnsi="Times New Roman" w:hint="eastAsia"/>
                            <w:color w:val="000000"/>
                            <w:kern w:val="24"/>
                            <w:sz w:val="20"/>
                            <w:szCs w:val="20"/>
                          </w:rPr>
                          <w:t>《株洲市城乡居民基本医疗保险参保登记表》</w:t>
                        </w:r>
                      </w:p>
                    </w:txbxContent>
                  </v:textbox>
                </v:shape>
                <v:shape id="直接箭头连接符 280" o:spid="_x0000_s1079"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" strokeweight="1pt">
                  <v:stroke endarrow="open" joinstyle="miter"/>
                </v:shape>
                <v:shape id="直接箭头连接符 282" o:spid="_x0000_s1080"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" strokeweight="1pt">
                  <v:stroke joinstyle="miter"/>
                </v:shape>
                <v:shape id="直接箭头连接符 283" o:spid="_x0000_s1081"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" strokeweight="1pt">
                  <v:stroke endarrow="open" joinstyle="miter"/>
                </v:shape>
                <v:shape id="直接箭头连接符 284" o:spid="_x0000_s1082"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" strokeweight="1pt">
                  <v:stroke joinstyle="miter"/>
                </v:shape>
                <v:shape id="流程图: 过程 285" o:spid="_x0000_s1083"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受理</w:t>
                        </w:r>
                      </w:p>
                    </w:txbxContent>
                  </v:textbox>
                </v:shape>
                <v:shape id="直接箭头连接符 286" o:spid="_x0000_s1084"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" strokeweight="1pt">
                  <v:stroke endarrow="open" joinstyle="miter"/>
                </v:shape>
                <v:shape id="流程图: 可选过程 287" o:spid="_x0000_s1085" type="#_x0000_t176" style="position:absolute;left:8976;top:639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办结</w:t>
                        </w:r>
                      </w:p>
                    </w:txbxContent>
                  </v:textbox>
                </v:shape>
                <v:shape id="直接箭头连接符 288" o:spid="_x0000_s1086" type="#_x0000_t32" style="position:absolute;left:13158;top:6380;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" strokeweight="1pt">
                  <v:stroke joinstyle="miter"/>
                </v:shape>
                <v:shape id="流程图: 过程 292" o:spid="_x0000_s1087" type="#_x0000_t109" style="position:absolute;left:12193;top:5246;width:1908;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不属于受理范围的不予受理并告知原因</w:t>
                        </w:r>
                      </w:p>
                      <w:p w:rsidR="00437903" w:rsidRDefault="00437903"/>
                    </w:txbxContent>
                  </v:textbox>
                </v:shape>
                <v:shape id="直接箭头连接符 293" o:spid="_x0000_s1088" type="#_x0000_t32" style="position:absolute;left:13157;top:4792;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" strokeweight="1pt">
                  <v:stroke endarrow="open" joinstyle="miter"/>
                </v:shape>
                <v:shape id="直接箭头连接符 354" o:spid="_x0000_s1089" type="#_x0000_t32" style="position:absolute;left:11795;top:68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" strokeweight="1pt">
                  <v:stroke startarrow="open" joinstyle="miter"/>
                </v:shape>
                <v:shape id="直接箭头连接符 356" o:spid="_x0000_s1090"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" strokeweight="1pt">
                  <v:stroke endarrow="open" joinstyle="miter"/>
                </v:shape>
                <v:shape id="直接箭头连接符 357" o:spid="_x0000_s1091"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" strokeweight="1pt">
                  <v:stroke endarrow="open" joinstyle="miter"/>
                </v:shape>
                <v:shape id="直接箭头连接符 358" o:spid="_x0000_s1092"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" strokeweight="1pt">
                  <v:stroke joinstyle="miter"/>
                </v:shape>
                <v:shape id="流程图: 过程 359" o:spid="_x0000_s1093"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hint="eastAsia"/>
                            <w:color w:val="000000"/>
                            <w:kern w:val="24"/>
                            <w:sz w:val="20"/>
                            <w:szCs w:val="20"/>
                          </w:rPr>
                          <w:t>否</w:t>
                        </w:r>
                      </w:p>
                    </w:txbxContent>
                  </v:textbox>
                </v:shape>
                <v:shape id="直接箭头连接符 360" o:spid="_x0000_s1094"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" strokeweight="1pt">
                  <v:stroke joinstyle="miter"/>
                </v:shape>
                <v:shape id="流程图: 过程 361" o:spid="_x0000_s1095"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hint="eastAsia"/>
                            <w:color w:val="000000"/>
                            <w:kern w:val="24"/>
                            <w:sz w:val="20"/>
                            <w:szCs w:val="20"/>
                          </w:rPr>
                          <w:t>否</w:t>
                        </w:r>
                      </w:p>
                    </w:txbxContent>
                  </v:textbox>
                </v:shape>
                <w10:anchorlock/>
              </v:group>
            </w:pict>
          </mc:Fallback>
        </mc:AlternateContent>
      </w:r>
    </w:p>
    <w:p w:rsidR="00437903" w:rsidRDefault="00437903">
      <w:pPr>
        <w:spacing w:line="360" w:lineRule="auto"/>
        <w:ind w:firstLineChars="200" w:firstLine="420"/>
        <w:jc w:val="left"/>
        <w:rPr>
          <w:rFonts w:ascii="Times New Roman" w:hAnsi="Times New Roman"/>
        </w:rPr>
      </w:pPr>
    </w:p>
    <w:p w:rsidR="00437903" w:rsidRDefault="00437903">
      <w:pPr>
        <w:spacing w:line="360" w:lineRule="auto"/>
        <w:ind w:firstLineChars="200" w:firstLine="420"/>
        <w:jc w:val="left"/>
        <w:rPr>
          <w:rFonts w:ascii="Times New Roman" w:hAnsi="Times New Roman"/>
        </w:rPr>
      </w:pPr>
    </w:p>
    <w:p w:rsidR="00437903" w:rsidRDefault="00437903">
      <w:pPr>
        <w:spacing w:line="360" w:lineRule="auto"/>
        <w:ind w:firstLineChars="200" w:firstLine="420"/>
        <w:jc w:val="left"/>
        <w:rPr>
          <w:rFonts w:ascii="Times New Roman" w:hAnsi="Times New Roman"/>
        </w:rPr>
      </w:pPr>
    </w:p>
    <w:p w:rsidR="00437903" w:rsidRDefault="00437903">
      <w:pPr>
        <w:spacing w:line="360" w:lineRule="auto"/>
        <w:ind w:firstLineChars="200" w:firstLine="420"/>
        <w:jc w:val="left"/>
        <w:rPr>
          <w:rFonts w:ascii="Times New Roman" w:hAnsi="Times New Roman"/>
        </w:rPr>
      </w:pPr>
    </w:p>
    <w:p w:rsidR="00437903" w:rsidRDefault="00E5141E">
      <w:pPr>
        <w:rPr>
          <w:rFonts w:ascii="Times New Roman" w:eastAsia="方正小标宋简体" w:hAnsi="Times New Roman"/>
          <w:sz w:val="32"/>
        </w:rPr>
      </w:pPr>
      <w:r>
        <w:rPr>
          <w:rFonts w:ascii="Times New Roman" w:hAnsi="Times New Roman"/>
        </w:rPr>
        <w:br w:type="page"/>
      </w:r>
    </w:p>
    <w:p w:rsidR="00437903" w:rsidRDefault="00E5141E">
      <w:pPr>
        <w:pStyle w:val="3"/>
        <w:spacing w:before="158" w:after="158"/>
        <w:rPr>
          <w:rFonts w:cs="方正小标宋_GBK"/>
        </w:rPr>
      </w:pPr>
      <w:bookmarkStart w:id="59" w:name="_Toc31791"/>
      <w:bookmarkStart w:id="60" w:name="_Toc25392"/>
      <w:bookmarkStart w:id="61" w:name="_Toc30211"/>
      <w:bookmarkStart w:id="62" w:name="_Toc23435"/>
      <w:bookmarkStart w:id="63" w:name="_Toc122"/>
      <w:bookmarkStart w:id="64" w:name="_Toc22555"/>
      <w:bookmarkStart w:id="65" w:name="_Toc10826"/>
      <w:r>
        <w:rPr>
          <w:rFonts w:cs="方正小标宋_GBK" w:hint="eastAsia"/>
        </w:rPr>
        <w:lastRenderedPageBreak/>
        <w:t>株洲市城乡居民基本医疗保险参保登记表（参考样表3）</w:t>
      </w:r>
      <w:bookmarkEnd w:id="59"/>
      <w:bookmarkEnd w:id="60"/>
      <w:bookmarkEnd w:id="61"/>
      <w:bookmarkEnd w:id="62"/>
      <w:bookmarkEnd w:id="63"/>
      <w:bookmarkEnd w:id="64"/>
      <w:bookmarkEnd w:id="65"/>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417"/>
        <w:gridCol w:w="851"/>
        <w:gridCol w:w="2049"/>
        <w:gridCol w:w="1459"/>
        <w:gridCol w:w="1811"/>
      </w:tblGrid>
      <w:tr w:rsidR="00437903">
        <w:trPr>
          <w:cantSplit/>
          <w:trHeight w:val="800"/>
          <w:jc w:val="center"/>
        </w:trPr>
        <w:tc>
          <w:tcPr>
            <w:tcW w:w="1844" w:type="dxa"/>
            <w:vAlign w:val="center"/>
          </w:tcPr>
          <w:p w:rsidR="00437903" w:rsidRDefault="00E5141E">
            <w:pPr>
              <w:spacing w:line="400" w:lineRule="exact"/>
              <w:jc w:val="center"/>
              <w:rPr>
                <w:rFonts w:ascii="Times New Roman" w:hAnsi="Times New Roman"/>
                <w:sz w:val="24"/>
              </w:rPr>
            </w:pPr>
            <w:r>
              <w:rPr>
                <w:rFonts w:ascii="Times New Roman" w:hAnsi="Times New Roman" w:hint="eastAsia"/>
                <w:sz w:val="24"/>
              </w:rPr>
              <w:t>姓名</w:t>
            </w:r>
          </w:p>
        </w:tc>
        <w:tc>
          <w:tcPr>
            <w:tcW w:w="2268" w:type="dxa"/>
            <w:gridSpan w:val="2"/>
            <w:vAlign w:val="center"/>
          </w:tcPr>
          <w:p w:rsidR="00437903" w:rsidRDefault="00E5141E">
            <w:pPr>
              <w:spacing w:line="400" w:lineRule="exact"/>
              <w:jc w:val="center"/>
              <w:rPr>
                <w:rFonts w:ascii="Times New Roman" w:hAnsi="Times New Roman"/>
                <w:sz w:val="24"/>
              </w:rPr>
            </w:pPr>
            <w:r>
              <w:rPr>
                <w:rFonts w:ascii="Times New Roman" w:hAnsi="Times New Roman"/>
                <w:b/>
                <w:sz w:val="24"/>
              </w:rPr>
              <w:t xml:space="preserve"> </w:t>
            </w:r>
          </w:p>
        </w:tc>
        <w:tc>
          <w:tcPr>
            <w:tcW w:w="2049" w:type="dxa"/>
            <w:vAlign w:val="center"/>
          </w:tcPr>
          <w:p w:rsidR="00437903" w:rsidRDefault="00E5141E">
            <w:pPr>
              <w:spacing w:line="400" w:lineRule="exact"/>
              <w:jc w:val="center"/>
              <w:rPr>
                <w:rFonts w:ascii="Times New Roman" w:hAnsi="Times New Roman"/>
                <w:sz w:val="24"/>
              </w:rPr>
            </w:pPr>
            <w:r>
              <w:rPr>
                <w:rFonts w:ascii="Times New Roman" w:hAnsi="Times New Roman" w:hint="eastAsia"/>
                <w:sz w:val="24"/>
              </w:rPr>
              <w:t>身份证件类型</w:t>
            </w:r>
          </w:p>
        </w:tc>
        <w:tc>
          <w:tcPr>
            <w:tcW w:w="3270" w:type="dxa"/>
            <w:gridSpan w:val="2"/>
            <w:vAlign w:val="center"/>
          </w:tcPr>
          <w:p w:rsidR="00437903" w:rsidRDefault="00437903">
            <w:pPr>
              <w:spacing w:line="400" w:lineRule="exact"/>
              <w:rPr>
                <w:rFonts w:ascii="Times New Roman" w:hAnsi="Times New Roman"/>
                <w:sz w:val="24"/>
              </w:rPr>
            </w:pPr>
          </w:p>
        </w:tc>
      </w:tr>
      <w:tr w:rsidR="00437903">
        <w:trPr>
          <w:cantSplit/>
          <w:trHeight w:val="654"/>
          <w:jc w:val="center"/>
        </w:trPr>
        <w:tc>
          <w:tcPr>
            <w:tcW w:w="1844" w:type="dxa"/>
            <w:vAlign w:val="center"/>
          </w:tcPr>
          <w:p w:rsidR="00437903" w:rsidRDefault="00E5141E">
            <w:pPr>
              <w:spacing w:line="480" w:lineRule="auto"/>
              <w:jc w:val="center"/>
              <w:rPr>
                <w:rFonts w:ascii="Times New Roman" w:hAnsi="Times New Roman"/>
                <w:sz w:val="24"/>
              </w:rPr>
            </w:pPr>
            <w:r>
              <w:rPr>
                <w:rFonts w:ascii="Times New Roman" w:hAnsi="Times New Roman" w:hint="eastAsia"/>
                <w:sz w:val="24"/>
              </w:rPr>
              <w:t>身份证件号码</w:t>
            </w:r>
          </w:p>
        </w:tc>
        <w:tc>
          <w:tcPr>
            <w:tcW w:w="7587" w:type="dxa"/>
            <w:gridSpan w:val="5"/>
            <w:vAlign w:val="center"/>
          </w:tcPr>
          <w:p w:rsidR="00437903" w:rsidRDefault="00437903">
            <w:pPr>
              <w:spacing w:line="400" w:lineRule="exact"/>
              <w:rPr>
                <w:rFonts w:ascii="Times New Roman" w:hAnsi="Times New Roman"/>
                <w:sz w:val="24"/>
              </w:rPr>
            </w:pPr>
          </w:p>
        </w:tc>
      </w:tr>
      <w:tr w:rsidR="00437903">
        <w:trPr>
          <w:cantSplit/>
          <w:trHeight w:val="431"/>
          <w:jc w:val="center"/>
        </w:trPr>
        <w:tc>
          <w:tcPr>
            <w:tcW w:w="1844" w:type="dxa"/>
            <w:vAlign w:val="center"/>
          </w:tcPr>
          <w:p w:rsidR="00437903" w:rsidRDefault="00E5141E">
            <w:pPr>
              <w:spacing w:line="400" w:lineRule="exact"/>
              <w:jc w:val="center"/>
              <w:rPr>
                <w:rFonts w:ascii="Times New Roman" w:hAnsi="Times New Roman"/>
                <w:sz w:val="24"/>
              </w:rPr>
            </w:pPr>
            <w:r>
              <w:rPr>
                <w:rFonts w:ascii="Times New Roman" w:hAnsi="Times New Roman" w:hint="eastAsia"/>
                <w:sz w:val="24"/>
              </w:rPr>
              <w:t>性</w:t>
            </w:r>
            <w:r>
              <w:rPr>
                <w:rFonts w:ascii="Times New Roman" w:hAnsi="Times New Roman"/>
                <w:sz w:val="24"/>
              </w:rPr>
              <w:t xml:space="preserve">   </w:t>
            </w:r>
            <w:r>
              <w:rPr>
                <w:rFonts w:ascii="Times New Roman" w:hAnsi="Times New Roman" w:hint="eastAsia"/>
                <w:sz w:val="24"/>
              </w:rPr>
              <w:t>别</w:t>
            </w:r>
          </w:p>
        </w:tc>
        <w:tc>
          <w:tcPr>
            <w:tcW w:w="1417" w:type="dxa"/>
            <w:vAlign w:val="center"/>
          </w:tcPr>
          <w:p w:rsidR="00437903" w:rsidRDefault="00E5141E">
            <w:pPr>
              <w:spacing w:line="400" w:lineRule="exact"/>
              <w:rPr>
                <w:rFonts w:ascii="Times New Roman" w:hAnsi="Times New Roman"/>
                <w:sz w:val="24"/>
              </w:rPr>
            </w:pPr>
            <w:r>
              <w:rPr>
                <w:rFonts w:ascii="Times New Roman" w:hAnsi="Times New Roman" w:hint="eastAsia"/>
                <w:sz w:val="24"/>
              </w:rPr>
              <w:t>□男</w:t>
            </w:r>
            <w:r>
              <w:rPr>
                <w:rFonts w:ascii="Times New Roman" w:hAnsi="Times New Roman"/>
                <w:sz w:val="24"/>
              </w:rPr>
              <w:t xml:space="preserve">  </w:t>
            </w:r>
            <w:r>
              <w:rPr>
                <w:rFonts w:ascii="Times New Roman" w:hAnsi="Times New Roman" w:hint="eastAsia"/>
                <w:sz w:val="24"/>
              </w:rPr>
              <w:t>□女</w:t>
            </w:r>
          </w:p>
        </w:tc>
        <w:tc>
          <w:tcPr>
            <w:tcW w:w="851" w:type="dxa"/>
            <w:vAlign w:val="center"/>
          </w:tcPr>
          <w:p w:rsidR="00437903" w:rsidRDefault="00E5141E">
            <w:pPr>
              <w:spacing w:line="400" w:lineRule="exact"/>
              <w:jc w:val="center"/>
              <w:rPr>
                <w:rFonts w:ascii="Times New Roman" w:hAnsi="Times New Roman"/>
                <w:sz w:val="24"/>
              </w:rPr>
            </w:pPr>
            <w:r>
              <w:rPr>
                <w:rFonts w:ascii="Times New Roman" w:hAnsi="Times New Roman" w:hint="eastAsia"/>
                <w:sz w:val="24"/>
              </w:rPr>
              <w:t>出生日期</w:t>
            </w:r>
          </w:p>
        </w:tc>
        <w:tc>
          <w:tcPr>
            <w:tcW w:w="2049" w:type="dxa"/>
            <w:vAlign w:val="center"/>
          </w:tcPr>
          <w:p w:rsidR="00437903" w:rsidRDefault="00E5141E">
            <w:pPr>
              <w:spacing w:line="400" w:lineRule="exact"/>
              <w:ind w:right="240"/>
              <w:jc w:val="right"/>
              <w:rPr>
                <w:rFonts w:ascii="Times New Roman" w:hAnsi="Times New Roman"/>
                <w:b/>
                <w:sz w:val="24"/>
              </w:rPr>
            </w:pP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p>
        </w:tc>
        <w:tc>
          <w:tcPr>
            <w:tcW w:w="1459" w:type="dxa"/>
            <w:vAlign w:val="center"/>
          </w:tcPr>
          <w:p w:rsidR="00437903" w:rsidRDefault="00E5141E">
            <w:pPr>
              <w:spacing w:line="400" w:lineRule="exact"/>
              <w:ind w:left="102"/>
              <w:jc w:val="center"/>
              <w:rPr>
                <w:rFonts w:ascii="Times New Roman" w:hAnsi="Times New Roman"/>
                <w:sz w:val="24"/>
              </w:rPr>
            </w:pPr>
            <w:r>
              <w:rPr>
                <w:rFonts w:ascii="Times New Roman" w:hAnsi="Times New Roman" w:hint="eastAsia"/>
                <w:sz w:val="24"/>
              </w:rPr>
              <w:t>联系电话</w:t>
            </w:r>
          </w:p>
        </w:tc>
        <w:tc>
          <w:tcPr>
            <w:tcW w:w="1811" w:type="dxa"/>
            <w:vAlign w:val="center"/>
          </w:tcPr>
          <w:p w:rsidR="00437903" w:rsidRDefault="00437903">
            <w:pPr>
              <w:spacing w:line="400" w:lineRule="exact"/>
              <w:jc w:val="left"/>
              <w:rPr>
                <w:rFonts w:ascii="Times New Roman" w:hAnsi="Times New Roman"/>
                <w:sz w:val="24"/>
              </w:rPr>
            </w:pPr>
          </w:p>
        </w:tc>
      </w:tr>
      <w:tr w:rsidR="00437903">
        <w:trPr>
          <w:cantSplit/>
          <w:trHeight w:val="690"/>
          <w:jc w:val="center"/>
        </w:trPr>
        <w:tc>
          <w:tcPr>
            <w:tcW w:w="1844" w:type="dxa"/>
            <w:vAlign w:val="center"/>
          </w:tcPr>
          <w:p w:rsidR="00437903" w:rsidRDefault="00E5141E">
            <w:pPr>
              <w:spacing w:line="400" w:lineRule="exact"/>
              <w:jc w:val="center"/>
              <w:rPr>
                <w:rFonts w:ascii="Times New Roman" w:hAnsi="Times New Roman"/>
                <w:sz w:val="24"/>
              </w:rPr>
            </w:pPr>
            <w:r>
              <w:rPr>
                <w:rFonts w:ascii="Times New Roman" w:hAnsi="Times New Roman" w:hint="eastAsia"/>
                <w:sz w:val="24"/>
              </w:rPr>
              <w:t>户籍所在地（居住证登记地）</w:t>
            </w:r>
          </w:p>
        </w:tc>
        <w:tc>
          <w:tcPr>
            <w:tcW w:w="4317" w:type="dxa"/>
            <w:gridSpan w:val="3"/>
            <w:vAlign w:val="center"/>
          </w:tcPr>
          <w:p w:rsidR="00437903" w:rsidRDefault="00E5141E">
            <w:pPr>
              <w:spacing w:line="400" w:lineRule="exact"/>
              <w:ind w:leftChars="285" w:left="598" w:firstLineChars="50" w:firstLine="120"/>
              <w:rPr>
                <w:rFonts w:ascii="Times New Roman" w:hAnsi="Times New Roman"/>
                <w:sz w:val="24"/>
              </w:rPr>
            </w:pPr>
            <w:r>
              <w:rPr>
                <w:rFonts w:ascii="Times New Roman" w:hAnsi="Times New Roman" w:hint="eastAsia"/>
                <w:sz w:val="24"/>
              </w:rPr>
              <w:t>省</w:t>
            </w:r>
            <w:r>
              <w:rPr>
                <w:rFonts w:ascii="Times New Roman" w:hAnsi="Times New Roman"/>
                <w:sz w:val="24"/>
              </w:rPr>
              <w:t xml:space="preserve">      </w:t>
            </w:r>
            <w:r>
              <w:rPr>
                <w:rFonts w:ascii="Times New Roman" w:hAnsi="Times New Roman" w:hint="eastAsia"/>
                <w:sz w:val="24"/>
              </w:rPr>
              <w:t>市</w:t>
            </w:r>
            <w:r>
              <w:rPr>
                <w:rFonts w:ascii="Times New Roman" w:hAnsi="Times New Roman"/>
                <w:sz w:val="24"/>
              </w:rPr>
              <w:t xml:space="preserve"> </w:t>
            </w:r>
            <w:r>
              <w:rPr>
                <w:rFonts w:ascii="Times New Roman" w:hAnsi="Times New Roman"/>
                <w:b/>
                <w:sz w:val="24"/>
              </w:rPr>
              <w:t xml:space="preserve">       </w:t>
            </w:r>
            <w:r>
              <w:rPr>
                <w:rFonts w:ascii="Times New Roman" w:hAnsi="Times New Roman" w:hint="eastAsia"/>
                <w:sz w:val="24"/>
              </w:rPr>
              <w:t>区县</w:t>
            </w:r>
            <w:r>
              <w:rPr>
                <w:rFonts w:ascii="Times New Roman" w:hAnsi="Times New Roman"/>
                <w:sz w:val="24"/>
              </w:rPr>
              <w:t>(</w:t>
            </w:r>
            <w:r>
              <w:rPr>
                <w:rFonts w:ascii="Times New Roman" w:hAnsi="Times New Roman" w:hint="eastAsia"/>
                <w:sz w:val="24"/>
              </w:rPr>
              <w:t>市</w:t>
            </w:r>
            <w:r>
              <w:rPr>
                <w:rFonts w:ascii="Times New Roman" w:hAnsi="Times New Roman"/>
                <w:sz w:val="24"/>
              </w:rPr>
              <w:t>)</w:t>
            </w:r>
          </w:p>
          <w:p w:rsidR="00437903" w:rsidRDefault="00E5141E">
            <w:pPr>
              <w:spacing w:line="400" w:lineRule="exact"/>
              <w:ind w:leftChars="285" w:left="598" w:firstLineChars="50" w:firstLine="120"/>
              <w:rPr>
                <w:rFonts w:ascii="Times New Roman" w:hAnsi="Times New Roman"/>
                <w:sz w:val="24"/>
              </w:rPr>
            </w:pP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 xml:space="preserve"> </w:t>
            </w:r>
            <w:r>
              <w:rPr>
                <w:rFonts w:ascii="Times New Roman" w:hAnsi="Times New Roman" w:hint="eastAsia"/>
                <w:sz w:val="24"/>
              </w:rPr>
              <w:t>街道</w:t>
            </w:r>
            <w:r>
              <w:rPr>
                <w:rFonts w:ascii="Times New Roman" w:hAnsi="Times New Roman"/>
                <w:sz w:val="24"/>
              </w:rPr>
              <w:t>(</w:t>
            </w:r>
            <w:r>
              <w:rPr>
                <w:rFonts w:ascii="Times New Roman" w:hAnsi="Times New Roman" w:hint="eastAsia"/>
                <w:sz w:val="24"/>
              </w:rPr>
              <w:t>乡镇</w:t>
            </w:r>
            <w:r>
              <w:rPr>
                <w:rFonts w:ascii="Times New Roman" w:hAnsi="Times New Roman"/>
                <w:sz w:val="24"/>
              </w:rPr>
              <w:t>)</w:t>
            </w:r>
          </w:p>
        </w:tc>
        <w:tc>
          <w:tcPr>
            <w:tcW w:w="1459" w:type="dxa"/>
            <w:vAlign w:val="center"/>
          </w:tcPr>
          <w:p w:rsidR="00437903" w:rsidRDefault="00E5141E">
            <w:pPr>
              <w:spacing w:line="400" w:lineRule="exact"/>
              <w:jc w:val="center"/>
              <w:rPr>
                <w:rFonts w:ascii="Times New Roman" w:hAnsi="Times New Roman"/>
                <w:sz w:val="24"/>
              </w:rPr>
            </w:pPr>
            <w:r>
              <w:rPr>
                <w:rFonts w:ascii="Times New Roman" w:hAnsi="Times New Roman" w:hint="eastAsia"/>
                <w:sz w:val="24"/>
              </w:rPr>
              <w:t>村（社区）</w:t>
            </w:r>
          </w:p>
        </w:tc>
        <w:tc>
          <w:tcPr>
            <w:tcW w:w="1811" w:type="dxa"/>
            <w:vAlign w:val="center"/>
          </w:tcPr>
          <w:p w:rsidR="00437903" w:rsidRDefault="00E5141E">
            <w:pPr>
              <w:spacing w:line="400" w:lineRule="exact"/>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w:t>
            </w:r>
          </w:p>
        </w:tc>
      </w:tr>
      <w:tr w:rsidR="00437903">
        <w:trPr>
          <w:cantSplit/>
          <w:trHeight w:val="449"/>
          <w:jc w:val="center"/>
        </w:trPr>
        <w:tc>
          <w:tcPr>
            <w:tcW w:w="1844" w:type="dxa"/>
            <w:vAlign w:val="center"/>
          </w:tcPr>
          <w:p w:rsidR="00437903" w:rsidRDefault="00E5141E">
            <w:pPr>
              <w:spacing w:line="480" w:lineRule="auto"/>
              <w:jc w:val="center"/>
              <w:rPr>
                <w:rFonts w:ascii="Times New Roman" w:hAnsi="Times New Roman"/>
                <w:sz w:val="24"/>
              </w:rPr>
            </w:pPr>
            <w:r>
              <w:rPr>
                <w:rFonts w:ascii="Times New Roman" w:hAnsi="Times New Roman" w:hint="eastAsia"/>
                <w:sz w:val="24"/>
              </w:rPr>
              <w:t>通讯地址</w:t>
            </w:r>
          </w:p>
        </w:tc>
        <w:tc>
          <w:tcPr>
            <w:tcW w:w="7587" w:type="dxa"/>
            <w:gridSpan w:val="5"/>
            <w:vAlign w:val="center"/>
          </w:tcPr>
          <w:p w:rsidR="00437903" w:rsidRDefault="00437903">
            <w:pPr>
              <w:spacing w:line="480" w:lineRule="auto"/>
              <w:rPr>
                <w:rFonts w:ascii="Times New Roman" w:hAnsi="Times New Roman"/>
                <w:sz w:val="24"/>
              </w:rPr>
            </w:pPr>
          </w:p>
        </w:tc>
      </w:tr>
      <w:tr w:rsidR="00437903">
        <w:trPr>
          <w:cantSplit/>
          <w:trHeight w:val="1781"/>
          <w:jc w:val="center"/>
        </w:trPr>
        <w:tc>
          <w:tcPr>
            <w:tcW w:w="1844" w:type="dxa"/>
            <w:vAlign w:val="center"/>
          </w:tcPr>
          <w:p w:rsidR="00437903" w:rsidRDefault="00E5141E">
            <w:pPr>
              <w:tabs>
                <w:tab w:val="left" w:pos="1047"/>
              </w:tabs>
              <w:spacing w:line="400" w:lineRule="exact"/>
              <w:ind w:rightChars="11" w:right="23"/>
              <w:jc w:val="center"/>
              <w:rPr>
                <w:rFonts w:ascii="Times New Roman" w:hAnsi="Times New Roman"/>
                <w:sz w:val="24"/>
              </w:rPr>
            </w:pPr>
            <w:r>
              <w:rPr>
                <w:rFonts w:ascii="Times New Roman" w:hAnsi="Times New Roman" w:hint="eastAsia"/>
                <w:sz w:val="24"/>
              </w:rPr>
              <w:t>申请人身份</w:t>
            </w:r>
          </w:p>
        </w:tc>
        <w:tc>
          <w:tcPr>
            <w:tcW w:w="7587" w:type="dxa"/>
            <w:gridSpan w:val="5"/>
            <w:vAlign w:val="center"/>
          </w:tcPr>
          <w:p w:rsidR="00437903" w:rsidRDefault="00E5141E">
            <w:pPr>
              <w:spacing w:line="400" w:lineRule="exact"/>
              <w:rPr>
                <w:rFonts w:ascii="Times New Roman" w:hAnsi="Times New Roman"/>
                <w:spacing w:val="-20"/>
                <w:sz w:val="24"/>
              </w:rPr>
            </w:pPr>
            <w:r>
              <w:rPr>
                <w:rFonts w:ascii="Times New Roman" w:hAnsi="Times New Roman" w:cs="宋体" w:hint="eastAsia"/>
                <w:sz w:val="24"/>
              </w:rPr>
              <w:t>□中小学及幼儿园儿童</w:t>
            </w:r>
            <w:r>
              <w:rPr>
                <w:rFonts w:ascii="Times New Roman" w:hAnsi="Times New Roman" w:cs="宋体"/>
                <w:sz w:val="24"/>
              </w:rPr>
              <w:t xml:space="preserve"> </w:t>
            </w:r>
            <w:r>
              <w:rPr>
                <w:rFonts w:ascii="Times New Roman" w:hAnsi="Times New Roman" w:cs="宋体" w:hint="eastAsia"/>
                <w:sz w:val="24"/>
              </w:rPr>
              <w:t>□大学生</w:t>
            </w:r>
            <w:r>
              <w:rPr>
                <w:rFonts w:ascii="Times New Roman" w:hAnsi="Times New Roman" w:cs="宋体"/>
                <w:sz w:val="24"/>
              </w:rPr>
              <w:t xml:space="preserve"> </w:t>
            </w:r>
            <w:r>
              <w:rPr>
                <w:rFonts w:ascii="Times New Roman" w:hAnsi="Times New Roman" w:cs="宋体" w:hint="eastAsia"/>
                <w:sz w:val="24"/>
              </w:rPr>
              <w:t>□农村居民</w:t>
            </w:r>
            <w:r>
              <w:rPr>
                <w:rFonts w:ascii="Times New Roman" w:hAnsi="Times New Roman" w:cs="宋体"/>
                <w:sz w:val="24"/>
              </w:rPr>
              <w:t xml:space="preserve">  </w:t>
            </w:r>
            <w:r>
              <w:rPr>
                <w:rFonts w:ascii="Times New Roman" w:hAnsi="Times New Roman" w:cs="宋体" w:hint="eastAsia"/>
                <w:sz w:val="24"/>
              </w:rPr>
              <w:t>□城镇非从业居民</w:t>
            </w:r>
            <w:r>
              <w:rPr>
                <w:rFonts w:ascii="Times New Roman" w:hAnsi="Times New Roman" w:cs="宋体"/>
                <w:sz w:val="24"/>
              </w:rPr>
              <w:t xml:space="preserve">     </w:t>
            </w:r>
            <w:r>
              <w:rPr>
                <w:rFonts w:ascii="Times New Roman" w:hAnsi="Times New Roman" w:cs="宋体" w:hint="eastAsia"/>
                <w:sz w:val="24"/>
              </w:rPr>
              <w:t>□其他：</w:t>
            </w:r>
            <w:r>
              <w:rPr>
                <w:rFonts w:ascii="Times New Roman" w:hAnsi="Times New Roman" w:cs="宋体"/>
                <w:sz w:val="24"/>
                <w:u w:val="single"/>
              </w:rPr>
              <w:t xml:space="preserve">               </w:t>
            </w:r>
          </w:p>
        </w:tc>
      </w:tr>
      <w:tr w:rsidR="00437903">
        <w:trPr>
          <w:cantSplit/>
          <w:trHeight w:val="1829"/>
          <w:jc w:val="center"/>
        </w:trPr>
        <w:tc>
          <w:tcPr>
            <w:tcW w:w="1844" w:type="dxa"/>
            <w:vAlign w:val="center"/>
          </w:tcPr>
          <w:p w:rsidR="00437903" w:rsidRDefault="00E5141E">
            <w:pPr>
              <w:tabs>
                <w:tab w:val="left" w:pos="1047"/>
              </w:tabs>
              <w:spacing w:line="400" w:lineRule="exact"/>
              <w:ind w:rightChars="11" w:right="23"/>
              <w:jc w:val="center"/>
              <w:rPr>
                <w:rFonts w:ascii="Times New Roman" w:hAnsi="Times New Roman"/>
                <w:sz w:val="24"/>
              </w:rPr>
            </w:pPr>
            <w:r>
              <w:rPr>
                <w:rFonts w:ascii="Times New Roman" w:hAnsi="Times New Roman" w:hint="eastAsia"/>
                <w:sz w:val="24"/>
              </w:rPr>
              <w:t>财政补助对象</w:t>
            </w:r>
          </w:p>
        </w:tc>
        <w:tc>
          <w:tcPr>
            <w:tcW w:w="7587" w:type="dxa"/>
            <w:gridSpan w:val="5"/>
            <w:vAlign w:val="center"/>
          </w:tcPr>
          <w:p w:rsidR="00437903" w:rsidRDefault="00E5141E">
            <w:pPr>
              <w:spacing w:line="440" w:lineRule="exact"/>
              <w:jc w:val="left"/>
              <w:rPr>
                <w:rFonts w:ascii="Times New Roman" w:hAnsi="Times New Roman" w:cs="宋体"/>
                <w:sz w:val="24"/>
              </w:rPr>
            </w:pPr>
            <w:r>
              <w:rPr>
                <w:rFonts w:ascii="Times New Roman" w:hAnsi="Times New Roman" w:cs="宋体" w:hint="eastAsia"/>
                <w:sz w:val="24"/>
              </w:rPr>
              <w:t>□低保</w:t>
            </w:r>
            <w:r>
              <w:rPr>
                <w:rFonts w:ascii="Times New Roman" w:hAnsi="Times New Roman" w:cs="宋体"/>
                <w:sz w:val="24"/>
              </w:rPr>
              <w:t xml:space="preserve">  </w:t>
            </w:r>
            <w:r>
              <w:rPr>
                <w:rFonts w:ascii="Times New Roman" w:hAnsi="Times New Roman" w:cs="宋体" w:hint="eastAsia"/>
                <w:sz w:val="24"/>
              </w:rPr>
              <w:t>□特困供养人员</w:t>
            </w:r>
            <w:r>
              <w:rPr>
                <w:rFonts w:ascii="Times New Roman" w:hAnsi="Times New Roman" w:cs="宋体"/>
                <w:sz w:val="24"/>
              </w:rPr>
              <w:t xml:space="preserve">   </w:t>
            </w:r>
            <w:r>
              <w:rPr>
                <w:rFonts w:ascii="Times New Roman" w:hAnsi="Times New Roman" w:cs="宋体" w:hint="eastAsia"/>
                <w:sz w:val="24"/>
              </w:rPr>
              <w:t>□重度残疾人</w:t>
            </w:r>
            <w:r>
              <w:rPr>
                <w:rFonts w:ascii="Times New Roman" w:hAnsi="Times New Roman" w:cs="宋体"/>
                <w:sz w:val="24"/>
              </w:rPr>
              <w:t xml:space="preserve">  </w:t>
            </w:r>
            <w:r>
              <w:rPr>
                <w:rFonts w:ascii="Times New Roman" w:hAnsi="Times New Roman" w:cs="宋体" w:hint="eastAsia"/>
                <w:sz w:val="24"/>
              </w:rPr>
              <w:t>□孤儿</w:t>
            </w:r>
            <w:r>
              <w:rPr>
                <w:rFonts w:ascii="Times New Roman" w:hAnsi="Times New Roman" w:cs="宋体"/>
                <w:sz w:val="24"/>
              </w:rPr>
              <w:t xml:space="preserve">  </w:t>
            </w:r>
            <w:r>
              <w:rPr>
                <w:rFonts w:ascii="Times New Roman" w:hAnsi="Times New Roman" w:cs="宋体" w:hint="eastAsia"/>
                <w:sz w:val="24"/>
              </w:rPr>
              <w:t>□低收入对象</w:t>
            </w:r>
          </w:p>
          <w:p w:rsidR="00437903" w:rsidRDefault="00E5141E">
            <w:pPr>
              <w:spacing w:line="400" w:lineRule="exact"/>
              <w:rPr>
                <w:rFonts w:ascii="Times New Roman" w:hAnsi="Times New Roman"/>
                <w:spacing w:val="-20"/>
                <w:sz w:val="24"/>
              </w:rPr>
            </w:pPr>
            <w:r>
              <w:rPr>
                <w:rFonts w:ascii="Times New Roman" w:hAnsi="Times New Roman" w:cs="宋体" w:hint="eastAsia"/>
                <w:sz w:val="24"/>
              </w:rPr>
              <w:t>□其他：</w:t>
            </w:r>
            <w:r>
              <w:rPr>
                <w:rFonts w:ascii="Times New Roman" w:hAnsi="Times New Roman" w:cs="宋体"/>
                <w:sz w:val="24"/>
                <w:u w:val="single"/>
              </w:rPr>
              <w:t xml:space="preserve">               </w:t>
            </w:r>
          </w:p>
        </w:tc>
      </w:tr>
      <w:tr w:rsidR="00437903">
        <w:trPr>
          <w:cantSplit/>
          <w:trHeight w:val="2132"/>
          <w:jc w:val="center"/>
        </w:trPr>
        <w:tc>
          <w:tcPr>
            <w:tcW w:w="1844" w:type="dxa"/>
            <w:vAlign w:val="center"/>
          </w:tcPr>
          <w:p w:rsidR="00437903" w:rsidRDefault="00E5141E">
            <w:pPr>
              <w:spacing w:line="400" w:lineRule="exact"/>
              <w:jc w:val="center"/>
              <w:rPr>
                <w:rFonts w:ascii="Times New Roman" w:hAnsi="Times New Roman"/>
                <w:sz w:val="24"/>
              </w:rPr>
            </w:pPr>
            <w:r>
              <w:rPr>
                <w:rFonts w:ascii="Times New Roman" w:hAnsi="Times New Roman" w:hint="eastAsia"/>
                <w:sz w:val="24"/>
              </w:rPr>
              <w:t>申请人</w:t>
            </w:r>
          </w:p>
          <w:p w:rsidR="00437903" w:rsidRDefault="00E5141E">
            <w:pPr>
              <w:spacing w:line="400" w:lineRule="exact"/>
              <w:jc w:val="center"/>
              <w:rPr>
                <w:rFonts w:ascii="Times New Roman" w:hAnsi="Times New Roman"/>
                <w:sz w:val="24"/>
              </w:rPr>
            </w:pPr>
            <w:r>
              <w:rPr>
                <w:rFonts w:ascii="Times New Roman" w:hAnsi="Times New Roman" w:hint="eastAsia"/>
                <w:sz w:val="24"/>
              </w:rPr>
              <w:t>或监护人</w:t>
            </w:r>
          </w:p>
        </w:tc>
        <w:tc>
          <w:tcPr>
            <w:tcW w:w="7587" w:type="dxa"/>
            <w:gridSpan w:val="5"/>
            <w:vAlign w:val="center"/>
          </w:tcPr>
          <w:p w:rsidR="00437903" w:rsidRDefault="00E5141E">
            <w:pPr>
              <w:spacing w:line="220" w:lineRule="atLeast"/>
              <w:ind w:firstLineChars="200" w:firstLine="480"/>
              <w:rPr>
                <w:rFonts w:ascii="Times New Roman" w:hAnsi="Times New Roman"/>
                <w:sz w:val="24"/>
              </w:rPr>
            </w:pPr>
            <w:r>
              <w:rPr>
                <w:rFonts w:ascii="Times New Roman" w:hAnsi="Times New Roman" w:hint="eastAsia"/>
                <w:sz w:val="24"/>
              </w:rPr>
              <w:t>以上信息填报真实，现申请参加城乡居民医保，并已了解城乡居民基本医疗保险费征收部门和缴费方式，以及每年规定的缴费时间。</w:t>
            </w:r>
          </w:p>
          <w:p w:rsidR="00437903" w:rsidRDefault="00437903">
            <w:pPr>
              <w:spacing w:line="220" w:lineRule="atLeast"/>
              <w:ind w:firstLineChars="200" w:firstLine="480"/>
              <w:rPr>
                <w:rFonts w:ascii="Times New Roman" w:hAnsi="Times New Roman"/>
                <w:sz w:val="24"/>
              </w:rPr>
            </w:pPr>
          </w:p>
          <w:p w:rsidR="00437903" w:rsidRDefault="00E5141E">
            <w:pPr>
              <w:spacing w:line="400" w:lineRule="exact"/>
              <w:ind w:firstLineChars="150" w:firstLine="360"/>
              <w:rPr>
                <w:rFonts w:ascii="Times New Roman" w:hAnsi="Times New Roman"/>
                <w:sz w:val="24"/>
              </w:rPr>
            </w:pPr>
            <w:r>
              <w:rPr>
                <w:rFonts w:ascii="Times New Roman" w:hAnsi="Times New Roman" w:hint="eastAsia"/>
                <w:sz w:val="24"/>
              </w:rPr>
              <w:t>（签字）</w:t>
            </w:r>
            <w:r>
              <w:rPr>
                <w:rFonts w:ascii="Times New Roman" w:hAnsi="Times New Roman"/>
                <w:b/>
                <w:sz w:val="24"/>
              </w:rPr>
              <w:t xml:space="preserve">    </w:t>
            </w:r>
            <w:r>
              <w:rPr>
                <w:rFonts w:ascii="Times New Roman" w:hAnsi="Times New Roman"/>
                <w:sz w:val="24"/>
              </w:rPr>
              <w:t xml:space="preserve">                          </w:t>
            </w:r>
            <w:r>
              <w:rPr>
                <w:rFonts w:ascii="Times New Roman" w:hAnsi="Times New Roman" w:hint="eastAsia"/>
                <w:sz w:val="24"/>
              </w:rPr>
              <w:t>年</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 xml:space="preserve"> </w:t>
            </w:r>
            <w:r>
              <w:rPr>
                <w:rFonts w:ascii="Times New Roman" w:hAnsi="Times New Roman" w:hint="eastAsia"/>
                <w:sz w:val="24"/>
              </w:rPr>
              <w:t>日</w:t>
            </w:r>
          </w:p>
        </w:tc>
      </w:tr>
      <w:tr w:rsidR="00437903">
        <w:trPr>
          <w:cantSplit/>
          <w:trHeight w:val="2702"/>
          <w:jc w:val="center"/>
        </w:trPr>
        <w:tc>
          <w:tcPr>
            <w:tcW w:w="1844" w:type="dxa"/>
            <w:vAlign w:val="center"/>
          </w:tcPr>
          <w:p w:rsidR="00437903" w:rsidRDefault="00E5141E">
            <w:pPr>
              <w:spacing w:line="400" w:lineRule="exact"/>
              <w:ind w:firstLineChars="150" w:firstLine="360"/>
              <w:rPr>
                <w:rFonts w:ascii="Times New Roman" w:hAnsi="Times New Roman"/>
                <w:sz w:val="24"/>
              </w:rPr>
            </w:pPr>
            <w:r>
              <w:rPr>
                <w:rFonts w:ascii="Times New Roman" w:hAnsi="Times New Roman" w:hint="eastAsia"/>
                <w:sz w:val="24"/>
              </w:rPr>
              <w:t>收件审核</w:t>
            </w:r>
          </w:p>
        </w:tc>
        <w:tc>
          <w:tcPr>
            <w:tcW w:w="7587" w:type="dxa"/>
            <w:gridSpan w:val="5"/>
            <w:vAlign w:val="center"/>
          </w:tcPr>
          <w:p w:rsidR="00437903" w:rsidRDefault="00E5141E">
            <w:pPr>
              <w:spacing w:line="400" w:lineRule="exact"/>
              <w:ind w:firstLineChars="250" w:firstLine="600"/>
              <w:rPr>
                <w:rFonts w:ascii="Times New Roman" w:hAnsi="Times New Roman"/>
                <w:sz w:val="24"/>
              </w:rPr>
            </w:pPr>
            <w:r>
              <w:rPr>
                <w:rFonts w:ascii="Times New Roman" w:hAnsi="Times New Roman" w:hint="eastAsia"/>
                <w:sz w:val="24"/>
              </w:rPr>
              <w:t>□</w:t>
            </w:r>
            <w:r>
              <w:rPr>
                <w:rFonts w:ascii="Times New Roman" w:hAnsi="Times New Roman"/>
                <w:sz w:val="24"/>
              </w:rPr>
              <w:t xml:space="preserve"> </w:t>
            </w:r>
            <w:r>
              <w:rPr>
                <w:rFonts w:ascii="Times New Roman" w:hAnsi="Times New Roman" w:hint="eastAsia"/>
                <w:sz w:val="24"/>
              </w:rPr>
              <w:t>经审核，符合城乡居民医保参保规定。</w:t>
            </w:r>
          </w:p>
          <w:p w:rsidR="00437903" w:rsidRDefault="00E5141E">
            <w:pPr>
              <w:spacing w:line="400" w:lineRule="exact"/>
              <w:ind w:firstLineChars="250" w:firstLine="600"/>
              <w:rPr>
                <w:rFonts w:ascii="Times New Roman" w:hAnsi="Times New Roman"/>
                <w:sz w:val="24"/>
              </w:rPr>
            </w:pPr>
            <w:r>
              <w:rPr>
                <w:rFonts w:ascii="Times New Roman" w:hAnsi="Times New Roman" w:hint="eastAsia"/>
                <w:sz w:val="24"/>
              </w:rPr>
              <w:t>□</w:t>
            </w:r>
            <w:r>
              <w:rPr>
                <w:rFonts w:ascii="Times New Roman" w:hAnsi="Times New Roman"/>
                <w:sz w:val="24"/>
              </w:rPr>
              <w:t xml:space="preserve"> </w:t>
            </w:r>
            <w:r>
              <w:rPr>
                <w:rFonts w:ascii="Times New Roman" w:hAnsi="Times New Roman" w:hint="eastAsia"/>
                <w:sz w:val="24"/>
              </w:rPr>
              <w:t>经审核，不符合城乡居民医保参保规定。</w:t>
            </w:r>
          </w:p>
          <w:p w:rsidR="00437903" w:rsidRDefault="00437903">
            <w:pPr>
              <w:spacing w:line="400" w:lineRule="exact"/>
              <w:ind w:firstLineChars="250" w:firstLine="600"/>
              <w:rPr>
                <w:rFonts w:ascii="Times New Roman" w:hAnsi="Times New Roman"/>
                <w:sz w:val="24"/>
              </w:rPr>
            </w:pPr>
          </w:p>
          <w:p w:rsidR="00437903" w:rsidRDefault="00E5141E">
            <w:pPr>
              <w:spacing w:line="400" w:lineRule="exact"/>
              <w:rPr>
                <w:rFonts w:ascii="Times New Roman" w:hAnsi="Times New Roman"/>
                <w:sz w:val="24"/>
              </w:rPr>
            </w:pPr>
            <w:r>
              <w:rPr>
                <w:rFonts w:ascii="Times New Roman" w:hAnsi="Times New Roman" w:hint="eastAsia"/>
                <w:sz w:val="24"/>
              </w:rPr>
              <w:t>经办人</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w:t>
            </w:r>
            <w:r>
              <w:rPr>
                <w:rFonts w:ascii="Times New Roman" w:hAnsi="Times New Roman" w:hint="eastAsia"/>
                <w:sz w:val="24"/>
              </w:rPr>
              <w:t>（受理单位盖章）</w:t>
            </w:r>
          </w:p>
          <w:p w:rsidR="00437903" w:rsidRDefault="00E5141E">
            <w:pPr>
              <w:spacing w:line="400" w:lineRule="exact"/>
              <w:ind w:firstLineChars="400" w:firstLine="964"/>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w:t>
            </w:r>
            <w:r>
              <w:rPr>
                <w:rFonts w:ascii="Times New Roman" w:hAnsi="Times New Roman" w:hint="eastAsia"/>
                <w:sz w:val="24"/>
              </w:rPr>
              <w:t>年</w:t>
            </w:r>
            <w:r>
              <w:rPr>
                <w:rFonts w:ascii="Times New Roman" w:hAnsi="Times New Roman"/>
                <w:sz w:val="24"/>
              </w:rPr>
              <w:t xml:space="preserve">      </w:t>
            </w:r>
            <w:r>
              <w:rPr>
                <w:rFonts w:ascii="Times New Roman" w:hAnsi="Times New Roman" w:hint="eastAsia"/>
                <w:sz w:val="24"/>
              </w:rPr>
              <w:t>月</w:t>
            </w:r>
            <w:r>
              <w:rPr>
                <w:rFonts w:ascii="Times New Roman" w:hAnsi="Times New Roman"/>
                <w:sz w:val="24"/>
              </w:rPr>
              <w:t xml:space="preserve"> </w:t>
            </w:r>
            <w:r>
              <w:rPr>
                <w:rFonts w:ascii="Times New Roman" w:hAnsi="Times New Roman"/>
                <w:b/>
                <w:sz w:val="24"/>
              </w:rPr>
              <w:t xml:space="preserve">   </w:t>
            </w:r>
            <w:r>
              <w:rPr>
                <w:rFonts w:ascii="Times New Roman" w:hAnsi="Times New Roman"/>
                <w:sz w:val="24"/>
              </w:rPr>
              <w:t xml:space="preserve"> </w:t>
            </w:r>
            <w:r>
              <w:rPr>
                <w:rFonts w:ascii="Times New Roman" w:hAnsi="Times New Roman" w:hint="eastAsia"/>
                <w:sz w:val="24"/>
              </w:rPr>
              <w:t>日</w:t>
            </w:r>
          </w:p>
        </w:tc>
      </w:tr>
    </w:tbl>
    <w:p w:rsidR="00437903" w:rsidRDefault="00437903">
      <w:pPr>
        <w:spacing w:line="360" w:lineRule="auto"/>
        <w:ind w:firstLineChars="200" w:firstLine="640"/>
        <w:jc w:val="left"/>
        <w:rPr>
          <w:rFonts w:ascii="Times New Roman" w:eastAsia="黑体" w:hAnsi="Times New Roman" w:cs="黑体"/>
          <w:sz w:val="32"/>
          <w:szCs w:val="32"/>
        </w:rPr>
        <w:sectPr w:rsidR="00437903">
          <w:footerReference w:type="default" r:id="rId11"/>
          <w:pgSz w:w="11905" w:h="16838"/>
          <w:pgMar w:top="1440" w:right="1803" w:bottom="1440" w:left="1803" w:header="850" w:footer="992" w:gutter="0"/>
          <w:cols w:space="0"/>
          <w:docGrid w:type="lines" w:linePitch="317"/>
        </w:sectPr>
      </w:pPr>
    </w:p>
    <w:tbl>
      <w:tblPr>
        <w:tblW w:w="13606" w:type="dxa"/>
        <w:jc w:val="center"/>
        <w:tblLayout w:type="fixed"/>
        <w:tblCellMar>
          <w:top w:w="15" w:type="dxa"/>
          <w:left w:w="15" w:type="dxa"/>
          <w:bottom w:w="15" w:type="dxa"/>
          <w:right w:w="15" w:type="dxa"/>
        </w:tblCellMar>
        <w:tblLook w:val="04A0" w:firstRow="1" w:lastRow="0" w:firstColumn="1" w:lastColumn="0" w:noHBand="0" w:noVBand="1"/>
      </w:tblPr>
      <w:tblGrid>
        <w:gridCol w:w="624"/>
        <w:gridCol w:w="1014"/>
        <w:gridCol w:w="634"/>
        <w:gridCol w:w="2934"/>
        <w:gridCol w:w="1572"/>
        <w:gridCol w:w="1933"/>
        <w:gridCol w:w="847"/>
        <w:gridCol w:w="815"/>
        <w:gridCol w:w="1107"/>
        <w:gridCol w:w="1347"/>
        <w:gridCol w:w="779"/>
      </w:tblGrid>
      <w:tr w:rsidR="00437903">
        <w:trPr>
          <w:trHeight w:val="840"/>
          <w:jc w:val="center"/>
        </w:trPr>
        <w:tc>
          <w:tcPr>
            <w:tcW w:w="14761" w:type="dxa"/>
            <w:gridSpan w:val="11"/>
            <w:tcBorders>
              <w:top w:val="single" w:sz="4" w:space="0" w:color="FFFFFF"/>
              <w:left w:val="single" w:sz="4" w:space="0" w:color="FFFFFF"/>
              <w:right w:val="single" w:sz="4" w:space="0" w:color="FFFFFF"/>
            </w:tcBorders>
            <w:vAlign w:val="center"/>
          </w:tcPr>
          <w:p w:rsidR="00437903" w:rsidRDefault="00437903">
            <w:pPr>
              <w:widowControl/>
              <w:textAlignment w:val="center"/>
              <w:rPr>
                <w:rFonts w:ascii="Times New Roman" w:hAnsi="Times New Roman" w:cs="宋体"/>
                <w:b/>
                <w:kern w:val="0"/>
                <w:sz w:val="32"/>
                <w:szCs w:val="32"/>
              </w:rPr>
            </w:pPr>
          </w:p>
          <w:p w:rsidR="00437903" w:rsidRDefault="00E5141E">
            <w:pPr>
              <w:pStyle w:val="3"/>
              <w:spacing w:before="158" w:after="158"/>
              <w:rPr>
                <w:rFonts w:cs="方正小标宋_GBK"/>
              </w:rPr>
            </w:pPr>
            <w:bookmarkStart w:id="66" w:name="_Toc4582"/>
            <w:bookmarkStart w:id="67" w:name="_Toc768"/>
            <w:bookmarkStart w:id="68" w:name="_Toc24080"/>
            <w:bookmarkStart w:id="69" w:name="_Toc5366"/>
            <w:bookmarkStart w:id="70" w:name="_Toc11552"/>
            <w:bookmarkStart w:id="71" w:name="_Toc24634"/>
            <w:bookmarkStart w:id="72" w:name="_Toc1598"/>
            <w:r>
              <w:rPr>
                <w:rFonts w:cs="方正小标宋_GBK" w:hint="eastAsia"/>
              </w:rPr>
              <w:t>株洲市城乡居民基本医疗保险参保登记汇总表（参考样表4）</w:t>
            </w:r>
            <w:bookmarkEnd w:id="66"/>
            <w:bookmarkEnd w:id="67"/>
            <w:bookmarkEnd w:id="68"/>
            <w:bookmarkEnd w:id="69"/>
            <w:bookmarkEnd w:id="70"/>
            <w:bookmarkEnd w:id="71"/>
            <w:bookmarkEnd w:id="72"/>
          </w:p>
          <w:p w:rsidR="00437903" w:rsidRDefault="00E5141E">
            <w:pPr>
              <w:widowControl/>
              <w:textAlignment w:val="center"/>
              <w:rPr>
                <w:rFonts w:ascii="Times New Roman" w:hAnsi="Times New Roman" w:cs="宋体"/>
                <w:b/>
                <w:sz w:val="32"/>
                <w:szCs w:val="32"/>
              </w:rPr>
            </w:pPr>
            <w:r>
              <w:rPr>
                <w:rFonts w:ascii="Times New Roman" w:hAnsi="Times New Roman" w:cs="宋体" w:hint="eastAsia"/>
                <w:sz w:val="24"/>
              </w:rPr>
              <w:t>学校名称（加盖学校公章）：</w:t>
            </w:r>
            <w:r>
              <w:rPr>
                <w:rFonts w:ascii="Times New Roman" w:hAnsi="Times New Roman" w:cs="宋体"/>
                <w:sz w:val="24"/>
              </w:rPr>
              <w:t xml:space="preserve">                                 </w:t>
            </w:r>
            <w:r>
              <w:rPr>
                <w:rFonts w:ascii="Times New Roman" w:hAnsi="Times New Roman" w:cs="宋体" w:hint="eastAsia"/>
                <w:kern w:val="0"/>
                <w:sz w:val="24"/>
              </w:rPr>
              <w:t>学校所在区县：</w:t>
            </w:r>
          </w:p>
        </w:tc>
      </w:tr>
      <w:tr w:rsidR="00437903">
        <w:trPr>
          <w:trHeight w:val="420"/>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序号</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姓名</w:t>
            </w: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性别</w:t>
            </w: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户籍所在地</w:t>
            </w: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参保身份</w:t>
            </w: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身份证号码</w:t>
            </w: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联系电话</w:t>
            </w: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补助类别</w:t>
            </w: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本年缴费</w:t>
            </w: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实际缴费时间</w:t>
            </w: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hint="eastAsia"/>
                <w:kern w:val="0"/>
                <w:sz w:val="18"/>
                <w:szCs w:val="18"/>
              </w:rPr>
              <w:t>备注</w:t>
            </w: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1</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left"/>
              <w:textAlignment w:val="center"/>
              <w:rPr>
                <w:rFonts w:ascii="Times New Roman" w:hAnsi="Times New Roman" w:cs="宋体"/>
                <w:sz w:val="18"/>
                <w:szCs w:val="18"/>
              </w:rPr>
            </w:pPr>
            <w:r>
              <w:rPr>
                <w:rFonts w:ascii="Times New Roman" w:hAnsi="Times New Roman" w:cs="宋体"/>
                <w:kern w:val="0"/>
                <w:sz w:val="18"/>
                <w:szCs w:val="18"/>
              </w:rPr>
              <w:t>XX</w:t>
            </w:r>
            <w:r>
              <w:rPr>
                <w:rFonts w:ascii="Times New Roman" w:hAnsi="Times New Roman" w:cs="宋体" w:hint="eastAsia"/>
                <w:kern w:val="0"/>
                <w:sz w:val="18"/>
                <w:szCs w:val="18"/>
              </w:rPr>
              <w:t>市</w:t>
            </w:r>
            <w:r>
              <w:rPr>
                <w:rFonts w:ascii="Times New Roman" w:hAnsi="Times New Roman" w:cs="宋体"/>
                <w:kern w:val="0"/>
                <w:sz w:val="18"/>
                <w:szCs w:val="18"/>
              </w:rPr>
              <w:t>XX</w:t>
            </w:r>
            <w:r>
              <w:rPr>
                <w:rFonts w:ascii="Times New Roman" w:hAnsi="Times New Roman" w:cs="宋体" w:hint="eastAsia"/>
                <w:kern w:val="0"/>
                <w:sz w:val="18"/>
                <w:szCs w:val="18"/>
              </w:rPr>
              <w:t>区（县）</w:t>
            </w: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left"/>
              <w:textAlignment w:val="center"/>
              <w:rPr>
                <w:rFonts w:ascii="Times New Roman" w:hAnsi="Times New Roman" w:cs="宋体"/>
                <w:sz w:val="18"/>
                <w:szCs w:val="18"/>
              </w:rPr>
            </w:pPr>
            <w:r>
              <w:rPr>
                <w:rFonts w:ascii="Times New Roman" w:hAnsi="Times New Roman" w:cs="宋体" w:hint="eastAsia"/>
                <w:kern w:val="0"/>
                <w:sz w:val="18"/>
                <w:szCs w:val="18"/>
              </w:rPr>
              <w:t>中小学儿童</w:t>
            </w:r>
            <w:r>
              <w:rPr>
                <w:rFonts w:ascii="Times New Roman" w:hAnsi="Times New Roman" w:cs="宋体"/>
                <w:kern w:val="0"/>
                <w:sz w:val="18"/>
                <w:szCs w:val="18"/>
              </w:rPr>
              <w:t>/</w:t>
            </w:r>
            <w:r>
              <w:rPr>
                <w:rFonts w:ascii="Times New Roman" w:hAnsi="Times New Roman" w:cs="宋体" w:hint="eastAsia"/>
                <w:kern w:val="0"/>
                <w:sz w:val="18"/>
                <w:szCs w:val="18"/>
              </w:rPr>
              <w:t>大学生</w:t>
            </w: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2</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3</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4</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5</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6</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7</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8</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9</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10</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11</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12</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r w:rsidR="00437903">
        <w:trPr>
          <w:trHeight w:val="286"/>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437903" w:rsidRDefault="00E5141E">
            <w:pPr>
              <w:widowControl/>
              <w:jc w:val="center"/>
              <w:textAlignment w:val="center"/>
              <w:rPr>
                <w:rFonts w:ascii="Times New Roman" w:hAnsi="Times New Roman" w:cs="宋体"/>
                <w:sz w:val="18"/>
                <w:szCs w:val="18"/>
              </w:rPr>
            </w:pPr>
            <w:r>
              <w:rPr>
                <w:rFonts w:ascii="Times New Roman" w:hAnsi="Times New Roman" w:cs="宋体"/>
                <w:kern w:val="0"/>
                <w:sz w:val="18"/>
                <w:szCs w:val="18"/>
              </w:rPr>
              <w:t>13</w:t>
            </w:r>
          </w:p>
        </w:tc>
        <w:tc>
          <w:tcPr>
            <w:tcW w:w="109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686"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3189"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70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21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917"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right"/>
              <w:rPr>
                <w:rFonts w:ascii="Times New Roman" w:hAnsi="Times New Roman" w:cs="宋体"/>
                <w:sz w:val="18"/>
                <w:szCs w:val="18"/>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437903" w:rsidRDefault="00437903">
            <w:pPr>
              <w:jc w:val="center"/>
              <w:rPr>
                <w:rFonts w:ascii="Times New Roman" w:hAnsi="Times New Roman" w:cs="宋体"/>
                <w:sz w:val="18"/>
                <w:szCs w:val="18"/>
              </w:rPr>
            </w:pPr>
          </w:p>
        </w:tc>
      </w:tr>
    </w:tbl>
    <w:p w:rsidR="00437903" w:rsidRDefault="00437903">
      <w:pPr>
        <w:spacing w:line="360" w:lineRule="auto"/>
        <w:jc w:val="left"/>
        <w:rPr>
          <w:rFonts w:ascii="Times New Roman" w:eastAsia="黑体" w:hAnsi="Times New Roman" w:cs="黑体"/>
          <w:sz w:val="32"/>
          <w:szCs w:val="32"/>
        </w:rPr>
        <w:sectPr w:rsidR="00437903">
          <w:pgSz w:w="16838" w:h="11905" w:orient="landscape"/>
          <w:pgMar w:top="1803" w:right="1440" w:bottom="1803" w:left="1440" w:header="850" w:footer="992" w:gutter="0"/>
          <w:cols w:space="0"/>
          <w:docGrid w:type="lines" w:linePitch="317"/>
        </w:sectPr>
      </w:pPr>
    </w:p>
    <w:p w:rsidR="00437903" w:rsidRDefault="00E5141E">
      <w:pPr>
        <w:pStyle w:val="2"/>
        <w:ind w:firstLine="640"/>
        <w:rPr>
          <w:rFonts w:ascii="Times New Roman" w:hAnsi="Times New Roman"/>
        </w:rPr>
      </w:pPr>
      <w:bookmarkStart w:id="73" w:name="_Toc28169"/>
      <w:bookmarkStart w:id="74" w:name="_Toc632"/>
      <w:bookmarkStart w:id="75" w:name="_Toc7921"/>
      <w:bookmarkStart w:id="76" w:name="_Toc13834"/>
      <w:bookmarkStart w:id="77" w:name="_Toc24330"/>
      <w:bookmarkStart w:id="78" w:name="_Toc8190"/>
      <w:r>
        <w:rPr>
          <w:rFonts w:ascii="Times New Roman" w:hAnsi="Times New Roman" w:hint="eastAsia"/>
        </w:rPr>
        <w:lastRenderedPageBreak/>
        <w:t>四、单位参保信息变更登记（</w:t>
      </w:r>
      <w:r>
        <w:rPr>
          <w:rFonts w:ascii="Times New Roman" w:hAnsi="Times New Roman" w:hint="eastAsia"/>
        </w:rPr>
        <w:t>002036001004</w:t>
      </w:r>
      <w:r>
        <w:rPr>
          <w:rFonts w:ascii="Times New Roman" w:hAnsi="Times New Roman" w:hint="eastAsia"/>
        </w:rPr>
        <w:t>）</w:t>
      </w:r>
      <w:bookmarkEnd w:id="73"/>
      <w:bookmarkEnd w:id="74"/>
      <w:bookmarkEnd w:id="75"/>
      <w:bookmarkEnd w:id="76"/>
      <w:bookmarkEnd w:id="77"/>
      <w:bookmarkEnd w:id="78"/>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单位参保信息变更登记</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株洲市各级医保经办机构。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各类机关事业单位、企业、社会团体、民办非企业单位等用人单位。</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lastRenderedPageBreak/>
        <w:t>1.</w:t>
      </w:r>
      <w:r>
        <w:rPr>
          <w:rFonts w:ascii="Times New Roman" w:eastAsia="仿宋_GB2312" w:hAnsi="Times New Roman" w:cs="仿宋_GB2312" w:hint="eastAsia"/>
          <w:kern w:val="0"/>
          <w:sz w:val="32"/>
          <w:szCs w:val="32"/>
        </w:rPr>
        <w:t>申请。申请人按属地管理原则现场向医保经办机构提出</w:t>
      </w:r>
      <w:r>
        <w:rPr>
          <w:rFonts w:ascii="Times New Roman" w:eastAsia="仿宋_GB2312" w:hAnsi="Times New Roman" w:cs="仿宋_GB2312" w:hint="eastAsia"/>
          <w:sz w:val="32"/>
          <w:szCs w:val="32"/>
        </w:rPr>
        <w:t>单位参保信息变更登记</w:t>
      </w:r>
      <w:r>
        <w:rPr>
          <w:rFonts w:ascii="Times New Roman" w:eastAsia="仿宋_GB2312" w:hAnsi="Times New Roman" w:cs="仿宋_GB2312" w:hint="eastAsia"/>
          <w:kern w:val="0"/>
          <w:sz w:val="32"/>
          <w:szCs w:val="32"/>
        </w:rPr>
        <w:t>申请。</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2.</w:t>
      </w:r>
      <w:r>
        <w:rPr>
          <w:rFonts w:ascii="Times New Roman" w:eastAsia="仿宋_GB2312" w:hAnsi="Times New Roman" w:cs="仿宋_GB2312" w:hint="eastAsia"/>
          <w:kern w:val="0"/>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3.</w:t>
      </w:r>
      <w:r>
        <w:rPr>
          <w:rFonts w:ascii="Times New Roman" w:eastAsia="仿宋_GB2312" w:hAnsi="Times New Roman" w:cs="仿宋_GB2312" w:hint="eastAsia"/>
          <w:kern w:val="0"/>
          <w:sz w:val="32"/>
          <w:szCs w:val="32"/>
        </w:rPr>
        <w:t>审核。医保经办机构对提交的材料进行审核，审核通过的予以</w:t>
      </w:r>
      <w:r>
        <w:rPr>
          <w:rFonts w:ascii="Times New Roman" w:eastAsia="仿宋_GB2312" w:hAnsi="Times New Roman" w:cs="仿宋_GB2312" w:hint="eastAsia"/>
          <w:sz w:val="32"/>
          <w:szCs w:val="32"/>
        </w:rPr>
        <w:t>变更登记</w:t>
      </w:r>
      <w:r>
        <w:rPr>
          <w:rFonts w:ascii="Times New Roman" w:eastAsia="仿宋_GB2312" w:hAnsi="Times New Roman" w:cs="仿宋_GB2312" w:hint="eastAsia"/>
          <w:kern w:val="0"/>
          <w:sz w:val="32"/>
          <w:szCs w:val="32"/>
        </w:rPr>
        <w:t>，审核不通过的将原因告知申请人。</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w:t>
      </w:r>
      <w:r>
        <w:rPr>
          <w:rFonts w:ascii="Times New Roman" w:eastAsia="仿宋_GB2312" w:hAnsi="Times New Roman" w:cs="仿宋_GB2312" w:hint="eastAsia"/>
          <w:kern w:val="0"/>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《株洲市基本医疗保险参保单位信息变更登记表》（加盖单位公章）。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备注：变更统一社会信用代码、法定代表人等关键信息的可要求提供必要的对应辅助材料。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spacing w:line="600" w:lineRule="exact"/>
        <w:ind w:leftChars="304" w:left="638"/>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0731-28681681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县：攸县政务中心一楼现场查询或拨打</w:t>
      </w:r>
      <w:r>
        <w:rPr>
          <w:rFonts w:ascii="Times New Roman" w:eastAsia="仿宋_GB2312" w:hAnsi="Times New Roman" w:cs="仿宋_GB2312" w:hint="eastAsia"/>
          <w:sz w:val="32"/>
          <w:szCs w:val="32"/>
        </w:rPr>
        <w:t>0731-24251517</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0731-27577351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芦淞区：芦淞区政务服务中心现场查询或拨打</w:t>
      </w:r>
      <w:r>
        <w:rPr>
          <w:rFonts w:ascii="Times New Roman" w:eastAsia="仿宋_GB2312" w:hAnsi="Times New Roman" w:cs="仿宋_GB2312" w:hint="eastAsia"/>
          <w:sz w:val="32"/>
          <w:szCs w:val="32"/>
        </w:rPr>
        <w:t>0731-28580535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号石峰区政府政务中心二楼现场查询或拨打</w:t>
      </w:r>
      <w:r>
        <w:rPr>
          <w:rFonts w:ascii="Times New Roman" w:eastAsia="仿宋_GB2312" w:hAnsi="Times New Roman" w:cs="仿宋_GB2312" w:hint="eastAsia"/>
          <w:sz w:val="32"/>
          <w:szCs w:val="32"/>
        </w:rPr>
        <w:t>0731-22232623</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0731-28428185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100" w:firstLine="32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360" w:lineRule="auto"/>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360" w:lineRule="auto"/>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360" w:lineRule="auto"/>
        <w:ind w:firstLineChars="200" w:firstLine="640"/>
        <w:rPr>
          <w:rFonts w:ascii="Times New Roman" w:eastAsia="宋体" w:hAnsi="Times New Roman" w:cs="宋体"/>
          <w:b/>
          <w:bCs/>
          <w:sz w:val="28"/>
          <w:szCs w:val="28"/>
        </w:rPr>
        <w:sectPr w:rsidR="00437903">
          <w:footerReference w:type="default" r:id="rId12"/>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79" w:name="_Toc21173"/>
      <w:bookmarkStart w:id="80" w:name="_Toc21137"/>
      <w:bookmarkStart w:id="81" w:name="_Toc1675"/>
      <w:bookmarkStart w:id="82" w:name="_Toc13294"/>
      <w:r>
        <w:rPr>
          <w:rFonts w:hint="eastAsia"/>
        </w:rPr>
        <w:lastRenderedPageBreak/>
        <w:t>单位参保信息变更登记办理流程图</w:t>
      </w:r>
      <w:bookmarkEnd w:id="79"/>
      <w:bookmarkEnd w:id="80"/>
      <w:bookmarkEnd w:id="81"/>
      <w:bookmarkEnd w:id="82"/>
    </w:p>
    <w:p w:rsidR="00437903" w:rsidRDefault="00437903">
      <w:pPr>
        <w:spacing w:line="360" w:lineRule="auto"/>
        <w:ind w:firstLineChars="200" w:firstLine="643"/>
        <w:rPr>
          <w:rFonts w:ascii="Times New Roman" w:eastAsia="仿宋_GB2312" w:hAnsi="Times New Roman" w:cs="仿宋_GB2312"/>
          <w:b/>
          <w:bCs/>
          <w:sz w:val="32"/>
          <w:szCs w:val="32"/>
        </w:rPr>
      </w:pPr>
    </w:p>
    <w:p w:rsidR="00437903" w:rsidRDefault="00437903">
      <w:pPr>
        <w:spacing w:line="360" w:lineRule="auto"/>
        <w:ind w:firstLineChars="200" w:firstLine="643"/>
        <w:rPr>
          <w:rFonts w:ascii="Times New Roman" w:eastAsia="仿宋_GB2312" w:hAnsi="Times New Roman" w:cs="仿宋_GB2312"/>
          <w:b/>
          <w:bCs/>
          <w:sz w:val="32"/>
          <w:szCs w:val="32"/>
        </w:rPr>
      </w:pPr>
    </w:p>
    <w:p w:rsidR="00437903" w:rsidRDefault="00E5141E">
      <w:pPr>
        <w:spacing w:line="360" w:lineRule="auto"/>
        <w:jc w:val="center"/>
        <w:rPr>
          <w:rFonts w:ascii="Times New Roman" w:eastAsia="黑体" w:hAnsi="Times New Roman" w:cs="黑体"/>
          <w:sz w:val="32"/>
          <w:szCs w:val="32"/>
        </w:rPr>
        <w:sectPr w:rsidR="00437903">
          <w:pgSz w:w="11905" w:h="16838"/>
          <w:pgMar w:top="1440" w:right="1803" w:bottom="1440" w:left="1803" w:header="850" w:footer="992" w:gutter="0"/>
          <w:cols w:space="0"/>
          <w:docGrid w:type="lines" w:linePitch="317"/>
        </w:sectPr>
      </w:pPr>
      <w:r>
        <w:rPr>
          <w:rFonts w:ascii="Times New Roman" w:hAnsi="Times New Roman"/>
          <w:noProof/>
        </w:rPr>
        <mc:AlternateContent>
          <mc:Choice Requires="wpg">
            <w:drawing>
              <wp:inline distT="0" distB="0" distL="114300" distR="114300">
                <wp:extent cx="4835525" cy="5255260"/>
                <wp:effectExtent l="6350" t="6350" r="19685" b="11430"/>
                <wp:docPr id="119"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399"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400"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401"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402" name="流程图: 文档 8"/>
                        <wps:cNvSpPr/>
                        <wps:spPr>
                          <a:xfrm>
                            <a:off x="12146" y="654"/>
                            <a:ext cx="2214" cy="2962"/>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pPr>
                              <w:r>
                                <w:rPr>
                                  <w:rFonts w:ascii="宋体" w:eastAsia="宋体" w:hAnsiTheme="minorBidi"/>
                                  <w:color w:val="000000" w:themeColor="text1"/>
                                  <w:kern w:val="24"/>
                                  <w:sz w:val="20"/>
                                  <w:szCs w:val="20"/>
                                </w:rPr>
                                <w:t>1.《</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基本医疗保险参保单位信息变更登记表》（加盖</w:t>
                              </w:r>
                              <w:r>
                                <w:rPr>
                                  <w:rFonts w:ascii="宋体" w:eastAsia="宋体" w:hAnsiTheme="minorBidi" w:hint="eastAsia"/>
                                  <w:color w:val="000000" w:themeColor="text1"/>
                                  <w:kern w:val="24"/>
                                  <w:sz w:val="20"/>
                                  <w:szCs w:val="20"/>
                                </w:rPr>
                                <w:t>单位公章</w:t>
                              </w:r>
                              <w:r>
                                <w:rPr>
                                  <w:rFonts w:ascii="宋体" w:eastAsia="宋体" w:hAnsiTheme="minorBidi"/>
                                  <w:color w:val="000000" w:themeColor="text1"/>
                                  <w:kern w:val="24"/>
                                  <w:sz w:val="20"/>
                                  <w:szCs w:val="20"/>
                                </w:rPr>
                                <w:t>）</w:t>
                              </w:r>
                              <w:r>
                                <w:rPr>
                                  <w:rFonts w:ascii="宋体" w:eastAsia="宋体" w:hAnsiTheme="minorBidi"/>
                                  <w:color w:val="000000" w:themeColor="text1"/>
                                  <w:kern w:val="24"/>
                                  <w:sz w:val="20"/>
                                  <w:szCs w:val="20"/>
                                </w:rPr>
                                <w:br/>
                                <w:t>2.变更关键信息须提供必要的对应辅助材料</w:t>
                              </w:r>
                            </w:p>
                            <w:p w:rsidR="00437903" w:rsidRDefault="00437903"/>
                          </w:txbxContent>
                        </wps:txbx>
                        <wps:bodyPr rtlCol="0" anchor="t" anchorCtr="0"/>
                      </wps:wsp>
                      <wps:wsp>
                        <wps:cNvPr id="403"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4"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05"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6"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07"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408"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417"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8"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9"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420"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21"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422"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3"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424"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5"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6"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27"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428"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29"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096" style="width:380.75pt;height:413.8pt;mso-position-horizontal-relative:char;mso-position-vertical-relative:line" coordorigin="6745,654" coordsize="7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">
                <v:shape id="流程图: 过程 5" o:spid="_x0000_s1097"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098"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099"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100" type="#_x0000_t114" style="position:absolute;left:12146;top:654;width:2214;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" filled="f" strokecolor="black [3213]" strokeweight="1pt">
                  <v:textbox>
                    <w:txbxContent>
                      <w:p w:rsidR="00437903" w:rsidRDefault="00E5141E">
                        <w:pPr>
                          <w:pStyle w:val="a8"/>
                          <w:jc w:val="both"/>
                          <w:textAlignment w:val="top"/>
                        </w:pPr>
                        <w:r>
                          <w:rPr>
                            <w:rFonts w:ascii="宋体" w:eastAsia="宋体" w:hAnsiTheme="minorBidi"/>
                            <w:color w:val="000000" w:themeColor="text1"/>
                            <w:kern w:val="24"/>
                            <w:sz w:val="20"/>
                            <w:szCs w:val="20"/>
                          </w:rPr>
                          <w:t>1.《</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基本医疗保险参保单位信息变更登记表》（加盖</w:t>
                        </w:r>
                        <w:r>
                          <w:rPr>
                            <w:rFonts w:ascii="宋体" w:eastAsia="宋体" w:hAnsiTheme="minorBidi" w:hint="eastAsia"/>
                            <w:color w:val="000000" w:themeColor="text1"/>
                            <w:kern w:val="24"/>
                            <w:sz w:val="20"/>
                            <w:szCs w:val="20"/>
                          </w:rPr>
                          <w:t>单位公章</w:t>
                        </w:r>
                        <w:r>
                          <w:rPr>
                            <w:rFonts w:ascii="宋体" w:eastAsia="宋体" w:hAnsiTheme="minorBidi"/>
                            <w:color w:val="000000" w:themeColor="text1"/>
                            <w:kern w:val="24"/>
                            <w:sz w:val="20"/>
                            <w:szCs w:val="20"/>
                          </w:rPr>
                          <w:t>）</w:t>
                        </w:r>
                        <w:r>
                          <w:rPr>
                            <w:rFonts w:ascii="宋体" w:eastAsia="宋体" w:hAnsiTheme="minorBidi"/>
                            <w:color w:val="000000" w:themeColor="text1"/>
                            <w:kern w:val="24"/>
                            <w:sz w:val="20"/>
                            <w:szCs w:val="20"/>
                          </w:rPr>
                          <w:br/>
                          <w:t>2.变更关键信息须提供必要的对应辅助材料</w:t>
                        </w:r>
                      </w:p>
                      <w:p w:rsidR="00437903" w:rsidRDefault="00437903"/>
                    </w:txbxContent>
                  </v:textbox>
                </v:shape>
                <v:shape id="直接箭头连接符 9" o:spid="_x0000_s1101"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" strokecolor="black [3213]" strokeweight="1pt">
                  <v:stroke endarrow="open" joinstyle="miter"/>
                </v:shape>
                <v:shape id="直接箭头连接符 10" o:spid="_x0000_s1102"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" strokecolor="black [3213]" strokeweight="1pt">
                  <v:stroke joinstyle="miter"/>
                </v:shape>
                <v:shape id="直接箭头连接符 11" o:spid="_x0000_s1103"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" strokecolor="black [3213]" strokeweight="1pt">
                  <v:stroke endarrow="open" joinstyle="miter"/>
                </v:shape>
                <v:shape id="直接箭头连接符 14" o:spid="_x0000_s1104"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" strokecolor="black [3213]" strokeweight="1pt">
                  <v:stroke joinstyle="miter"/>
                </v:shape>
                <v:rect id="矩形 16" o:spid="_x0000_s1105"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106"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107"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" strokecolor="black [3213]" strokeweight="1pt">
                  <v:stroke endarrow="open" joinstyle="miter"/>
                </v:shape>
                <v:shape id="直接箭头连接符 20" o:spid="_x0000_s1108"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" strokecolor="black [3213]" strokeweight="1pt">
                  <v:stroke endarrow="open" joinstyle="miter"/>
                </v:shape>
                <v:shape id="流程图: 可选过程 21" o:spid="_x0000_s1109"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110"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" strokecolor="black [3213]" strokeweight="1pt">
                  <v:stroke joinstyle="miter"/>
                </v:shape>
                <v:shape id="流程图: 过程 24" o:spid="_x0000_s1111" type="#_x0000_t109" style="position:absolute;left:12383;top:6254;width:154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112"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" strokecolor="black [3213]" strokeweight="1pt">
                  <v:stroke endarrow="open" joinstyle="miter"/>
                </v:shape>
                <v:shape id="直接箭头连接符 26" o:spid="_x0000_s1113"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" strokecolor="black [3213]" strokeweight="1pt">
                  <v:stroke startarrow="open" joinstyle="miter"/>
                </v:shape>
                <v:shape id="直接箭头连接符 27" o:spid="_x0000_s1114"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" strokecolor="black [3213]" strokeweight="1pt">
                  <v:stroke endarrow="open" joinstyle="miter"/>
                </v:shape>
                <v:shape id="直接箭头连接符 35" o:spid="_x0000_s1115"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" strokecolor="black [3213]" strokeweight="1pt">
                  <v:stroke endarrow="open" joinstyle="miter"/>
                </v:shape>
                <v:shape id="直接箭头连接符 34" o:spid="_x0000_s1116"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" strokecolor="black [3213]" strokeweight="1pt">
                  <v:stroke joinstyle="miter"/>
                </v:shape>
                <v:shape id="流程图: 过程 2" o:spid="_x0000_s1117"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118"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" strokecolor="black [3213]" strokeweight="1pt">
                  <v:stroke joinstyle="miter"/>
                </v:shape>
                <v:shape id="流程图: 过程 30" o:spid="_x0000_s1119"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tbl>
      <w:tblPr>
        <w:tblW w:w="85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605"/>
        <w:gridCol w:w="936"/>
        <w:gridCol w:w="1692"/>
        <w:gridCol w:w="1534"/>
        <w:gridCol w:w="2819"/>
      </w:tblGrid>
      <w:tr w:rsidR="00437903">
        <w:trPr>
          <w:trHeight w:val="1155"/>
        </w:trPr>
        <w:tc>
          <w:tcPr>
            <w:tcW w:w="8522" w:type="dxa"/>
            <w:gridSpan w:val="6"/>
            <w:tcBorders>
              <w:top w:val="nil"/>
              <w:left w:val="nil"/>
              <w:bottom w:val="nil"/>
              <w:right w:val="nil"/>
            </w:tcBorders>
            <w:shd w:val="clear" w:color="auto" w:fill="auto"/>
            <w:vAlign w:val="center"/>
          </w:tcPr>
          <w:p w:rsidR="00437903" w:rsidRDefault="00E5141E">
            <w:pPr>
              <w:pStyle w:val="3"/>
              <w:spacing w:before="158" w:after="158"/>
              <w:rPr>
                <w:rFonts w:ascii="Times New Roman" w:hAnsi="Times New Roman"/>
              </w:rPr>
            </w:pPr>
            <w:bookmarkStart w:id="83" w:name="_Toc31666"/>
            <w:bookmarkStart w:id="84" w:name="_Toc32688"/>
            <w:bookmarkStart w:id="85" w:name="_Toc28139"/>
            <w:bookmarkStart w:id="86" w:name="_Toc5281"/>
            <w:bookmarkStart w:id="87" w:name="_Toc5633"/>
            <w:bookmarkStart w:id="88" w:name="_Toc28248"/>
            <w:bookmarkStart w:id="89" w:name="_Toc15991"/>
            <w:r>
              <w:rPr>
                <w:rFonts w:cs="方正小标宋_GBK" w:hint="eastAsia"/>
              </w:rPr>
              <w:lastRenderedPageBreak/>
              <w:t>株洲市基本医疗保险参保单位信息变更登记表（参考样表5）</w:t>
            </w:r>
            <w:bookmarkEnd w:id="83"/>
            <w:bookmarkEnd w:id="84"/>
            <w:bookmarkEnd w:id="85"/>
            <w:bookmarkEnd w:id="86"/>
            <w:bookmarkEnd w:id="87"/>
            <w:bookmarkEnd w:id="88"/>
            <w:bookmarkEnd w:id="89"/>
          </w:p>
        </w:tc>
      </w:tr>
      <w:tr w:rsidR="00437903">
        <w:trPr>
          <w:trHeight w:val="721"/>
        </w:trPr>
        <w:tc>
          <w:tcPr>
            <w:tcW w:w="4169" w:type="dxa"/>
            <w:gridSpan w:val="4"/>
            <w:tcBorders>
              <w:top w:val="nil"/>
              <w:left w:val="nil"/>
              <w:right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kern w:val="0"/>
                <w:sz w:val="24"/>
              </w:rPr>
              <w:t>单位</w:t>
            </w:r>
            <w:r>
              <w:rPr>
                <w:rFonts w:ascii="Times New Roman" w:hAnsi="Times New Roman" w:cs="楷体_GB2312" w:hint="eastAsia"/>
                <w:kern w:val="0"/>
                <w:sz w:val="24"/>
              </w:rPr>
              <w:t>编码（单位公章）</w:t>
            </w:r>
            <w:r>
              <w:rPr>
                <w:rFonts w:ascii="Times New Roman" w:hAnsi="Times New Roman" w:cs="楷体_GB2312"/>
                <w:kern w:val="0"/>
                <w:sz w:val="24"/>
              </w:rPr>
              <w:t>：</w:t>
            </w:r>
          </w:p>
        </w:tc>
        <w:tc>
          <w:tcPr>
            <w:tcW w:w="4353" w:type="dxa"/>
            <w:gridSpan w:val="2"/>
            <w:tcBorders>
              <w:top w:val="nil"/>
              <w:left w:val="nil"/>
              <w:right w:val="nil"/>
            </w:tcBorders>
            <w:shd w:val="clear" w:color="auto" w:fill="auto"/>
            <w:vAlign w:val="center"/>
          </w:tcPr>
          <w:p w:rsidR="00437903" w:rsidRDefault="00E5141E">
            <w:pPr>
              <w:widowControl/>
              <w:jc w:val="center"/>
              <w:rPr>
                <w:rFonts w:ascii="Times New Roman" w:hAnsi="Times New Roman" w:cs="楷体_GB2312"/>
                <w:kern w:val="0"/>
                <w:sz w:val="24"/>
              </w:rPr>
            </w:pPr>
            <w:r>
              <w:rPr>
                <w:rFonts w:ascii="Times New Roman" w:hAnsi="Times New Roman" w:cs="楷体_GB2312"/>
                <w:kern w:val="0"/>
                <w:sz w:val="24"/>
              </w:rPr>
              <w:t>填表日期：</w:t>
            </w:r>
          </w:p>
        </w:tc>
      </w:tr>
      <w:tr w:rsidR="00437903">
        <w:trPr>
          <w:trHeight w:hRule="exact" w:val="688"/>
        </w:trPr>
        <w:tc>
          <w:tcPr>
            <w:tcW w:w="4169" w:type="dxa"/>
            <w:gridSpan w:val="4"/>
            <w:tcBorders>
              <w:tl2br w:val="nil"/>
              <w:tr2bl w:val="nil"/>
            </w:tcBorders>
            <w:shd w:val="clear" w:color="auto" w:fill="auto"/>
            <w:vAlign w:val="center"/>
          </w:tcPr>
          <w:p w:rsidR="00437903" w:rsidRDefault="00E5141E">
            <w:pPr>
              <w:widowControl/>
              <w:jc w:val="center"/>
              <w:rPr>
                <w:rFonts w:ascii="Times New Roman" w:hAnsi="Times New Roman" w:cs="楷体_GB2312"/>
                <w:kern w:val="0"/>
                <w:sz w:val="24"/>
              </w:rPr>
            </w:pPr>
            <w:r>
              <w:rPr>
                <w:rFonts w:ascii="Times New Roman" w:hAnsi="Times New Roman" w:cs="楷体_GB2312"/>
                <w:kern w:val="0"/>
                <w:sz w:val="24"/>
              </w:rPr>
              <w:t>原登记事项</w:t>
            </w:r>
          </w:p>
        </w:tc>
        <w:tc>
          <w:tcPr>
            <w:tcW w:w="4353" w:type="dxa"/>
            <w:gridSpan w:val="2"/>
            <w:tcBorders>
              <w:tl2br w:val="nil"/>
              <w:tr2bl w:val="nil"/>
            </w:tcBorders>
            <w:shd w:val="clear" w:color="auto" w:fill="auto"/>
            <w:vAlign w:val="center"/>
          </w:tcPr>
          <w:p w:rsidR="00437903" w:rsidRDefault="00E5141E">
            <w:pPr>
              <w:widowControl/>
              <w:jc w:val="center"/>
              <w:rPr>
                <w:rFonts w:ascii="Times New Roman" w:hAnsi="Times New Roman" w:cs="楷体_GB2312"/>
                <w:kern w:val="0"/>
                <w:sz w:val="24"/>
              </w:rPr>
            </w:pPr>
            <w:r>
              <w:rPr>
                <w:rFonts w:ascii="Times New Roman" w:hAnsi="Times New Roman" w:cs="楷体_GB2312"/>
                <w:kern w:val="0"/>
                <w:sz w:val="24"/>
              </w:rPr>
              <w:t>变更事项</w:t>
            </w:r>
          </w:p>
        </w:tc>
      </w:tr>
      <w:tr w:rsidR="00437903">
        <w:trPr>
          <w:trHeight w:hRule="exact" w:val="659"/>
        </w:trPr>
        <w:tc>
          <w:tcPr>
            <w:tcW w:w="4169" w:type="dxa"/>
            <w:gridSpan w:val="4"/>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kern w:val="0"/>
                <w:sz w:val="24"/>
              </w:rPr>
              <w:t>单位名称</w:t>
            </w:r>
          </w:p>
        </w:tc>
        <w:tc>
          <w:tcPr>
            <w:tcW w:w="4353"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kern w:val="0"/>
                <w:sz w:val="24"/>
              </w:rPr>
              <w:t>单位名称</w:t>
            </w:r>
          </w:p>
        </w:tc>
      </w:tr>
      <w:tr w:rsidR="00437903">
        <w:trPr>
          <w:trHeight w:hRule="exact" w:val="670"/>
        </w:trPr>
        <w:tc>
          <w:tcPr>
            <w:tcW w:w="4169" w:type="dxa"/>
            <w:gridSpan w:val="4"/>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kern w:val="0"/>
                <w:sz w:val="24"/>
              </w:rPr>
              <w:t>住所（地址）</w:t>
            </w:r>
          </w:p>
        </w:tc>
        <w:tc>
          <w:tcPr>
            <w:tcW w:w="4353"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kern w:val="0"/>
                <w:sz w:val="24"/>
              </w:rPr>
              <w:t>住所（地址）</w:t>
            </w:r>
          </w:p>
        </w:tc>
      </w:tr>
      <w:tr w:rsidR="00437903">
        <w:trPr>
          <w:trHeight w:hRule="exact" w:val="632"/>
        </w:trPr>
        <w:tc>
          <w:tcPr>
            <w:tcW w:w="4169" w:type="dxa"/>
            <w:gridSpan w:val="4"/>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kern w:val="0"/>
                <w:sz w:val="24"/>
              </w:rPr>
              <w:t>单位类型</w:t>
            </w:r>
          </w:p>
        </w:tc>
        <w:tc>
          <w:tcPr>
            <w:tcW w:w="4353"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kern w:val="0"/>
                <w:sz w:val="24"/>
              </w:rPr>
              <w:t>单位类型</w:t>
            </w:r>
          </w:p>
        </w:tc>
      </w:tr>
      <w:tr w:rsidR="00437903">
        <w:trPr>
          <w:trHeight w:hRule="exact" w:val="613"/>
        </w:trPr>
        <w:tc>
          <w:tcPr>
            <w:tcW w:w="936" w:type="dxa"/>
            <w:vMerge w:val="restart"/>
            <w:tcBorders>
              <w:tl2br w:val="nil"/>
              <w:tr2bl w:val="nil"/>
            </w:tcBorders>
            <w:shd w:val="clear" w:color="auto" w:fill="auto"/>
            <w:vAlign w:val="center"/>
          </w:tcPr>
          <w:p w:rsidR="00437903" w:rsidRDefault="00E5141E">
            <w:pPr>
              <w:widowControl/>
              <w:jc w:val="center"/>
              <w:rPr>
                <w:rFonts w:ascii="Times New Roman" w:hAnsi="Times New Roman" w:cs="楷体_GB2312"/>
                <w:kern w:val="0"/>
                <w:sz w:val="24"/>
              </w:rPr>
            </w:pPr>
            <w:r>
              <w:rPr>
                <w:rFonts w:ascii="Times New Roman" w:hAnsi="Times New Roman" w:cs="楷体_GB2312"/>
                <w:kern w:val="0"/>
                <w:sz w:val="24"/>
              </w:rPr>
              <w:t>法定</w:t>
            </w:r>
          </w:p>
          <w:p w:rsidR="00437903" w:rsidRDefault="00E5141E">
            <w:pPr>
              <w:widowControl/>
              <w:jc w:val="center"/>
              <w:rPr>
                <w:rFonts w:ascii="Times New Roman" w:hAnsi="Times New Roman" w:cs="楷体_GB2312"/>
                <w:kern w:val="0"/>
                <w:sz w:val="24"/>
              </w:rPr>
            </w:pPr>
            <w:r>
              <w:rPr>
                <w:rFonts w:ascii="Times New Roman" w:hAnsi="Times New Roman" w:cs="楷体_GB2312"/>
                <w:kern w:val="0"/>
                <w:sz w:val="24"/>
              </w:rPr>
              <w:t>代表人（负责人）</w:t>
            </w:r>
          </w:p>
        </w:tc>
        <w:tc>
          <w:tcPr>
            <w:tcW w:w="1541"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kern w:val="0"/>
                <w:sz w:val="24"/>
              </w:rPr>
              <w:t>姓名</w:t>
            </w:r>
          </w:p>
        </w:tc>
        <w:tc>
          <w:tcPr>
            <w:tcW w:w="1692"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c>
          <w:tcPr>
            <w:tcW w:w="1534" w:type="dxa"/>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kern w:val="0"/>
                <w:sz w:val="24"/>
              </w:rPr>
              <w:t>姓名</w:t>
            </w:r>
          </w:p>
        </w:tc>
        <w:tc>
          <w:tcPr>
            <w:tcW w:w="2819"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r>
      <w:tr w:rsidR="00437903">
        <w:trPr>
          <w:trHeight w:hRule="exact" w:val="613"/>
        </w:trPr>
        <w:tc>
          <w:tcPr>
            <w:tcW w:w="936" w:type="dxa"/>
            <w:vMerge/>
            <w:tcBorders>
              <w:tl2br w:val="nil"/>
              <w:tr2bl w:val="nil"/>
            </w:tcBorders>
            <w:shd w:val="clear" w:color="auto" w:fill="auto"/>
            <w:vAlign w:val="center"/>
          </w:tcPr>
          <w:p w:rsidR="00437903" w:rsidRDefault="00437903">
            <w:pPr>
              <w:widowControl/>
              <w:jc w:val="center"/>
              <w:rPr>
                <w:rFonts w:ascii="Times New Roman" w:hAnsi="Times New Roman" w:cs="楷体_GB2312"/>
                <w:kern w:val="0"/>
                <w:sz w:val="24"/>
              </w:rPr>
            </w:pPr>
          </w:p>
        </w:tc>
        <w:tc>
          <w:tcPr>
            <w:tcW w:w="1541"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身份证件</w:t>
            </w:r>
          </w:p>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号码</w:t>
            </w:r>
          </w:p>
        </w:tc>
        <w:tc>
          <w:tcPr>
            <w:tcW w:w="1692"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c>
          <w:tcPr>
            <w:tcW w:w="1534" w:type="dxa"/>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身份证件</w:t>
            </w:r>
          </w:p>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号码</w:t>
            </w:r>
          </w:p>
        </w:tc>
        <w:tc>
          <w:tcPr>
            <w:tcW w:w="2819"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r>
      <w:tr w:rsidR="00437903">
        <w:trPr>
          <w:trHeight w:hRule="exact" w:val="651"/>
        </w:trPr>
        <w:tc>
          <w:tcPr>
            <w:tcW w:w="936" w:type="dxa"/>
            <w:vMerge/>
            <w:tcBorders>
              <w:tl2br w:val="nil"/>
              <w:tr2bl w:val="nil"/>
            </w:tcBorders>
            <w:shd w:val="clear" w:color="auto" w:fill="auto"/>
            <w:vAlign w:val="center"/>
          </w:tcPr>
          <w:p w:rsidR="00437903" w:rsidRDefault="00437903">
            <w:pPr>
              <w:widowControl/>
              <w:jc w:val="center"/>
              <w:rPr>
                <w:rFonts w:ascii="Times New Roman" w:hAnsi="Times New Roman" w:cs="楷体_GB2312"/>
                <w:kern w:val="0"/>
                <w:sz w:val="24"/>
              </w:rPr>
            </w:pPr>
          </w:p>
        </w:tc>
        <w:tc>
          <w:tcPr>
            <w:tcW w:w="1541"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联系电话</w:t>
            </w:r>
          </w:p>
        </w:tc>
        <w:tc>
          <w:tcPr>
            <w:tcW w:w="1692"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c>
          <w:tcPr>
            <w:tcW w:w="1534" w:type="dxa"/>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联系电话</w:t>
            </w:r>
          </w:p>
        </w:tc>
        <w:tc>
          <w:tcPr>
            <w:tcW w:w="2819"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r>
      <w:tr w:rsidR="00437903">
        <w:trPr>
          <w:trHeight w:hRule="exact" w:val="650"/>
        </w:trPr>
        <w:tc>
          <w:tcPr>
            <w:tcW w:w="936" w:type="dxa"/>
            <w:vMerge w:val="restart"/>
            <w:tcBorders>
              <w:tl2br w:val="nil"/>
              <w:tr2bl w:val="nil"/>
            </w:tcBorders>
            <w:shd w:val="clear" w:color="auto" w:fill="auto"/>
            <w:vAlign w:val="center"/>
          </w:tcPr>
          <w:p w:rsidR="00437903" w:rsidRDefault="00E5141E">
            <w:pPr>
              <w:widowControl/>
              <w:jc w:val="center"/>
              <w:rPr>
                <w:rFonts w:ascii="Times New Roman" w:hAnsi="Times New Roman" w:cs="楷体_GB2312"/>
                <w:kern w:val="0"/>
                <w:sz w:val="24"/>
              </w:rPr>
            </w:pPr>
            <w:r>
              <w:rPr>
                <w:rFonts w:ascii="Times New Roman" w:hAnsi="Times New Roman" w:cs="楷体_GB2312" w:hint="eastAsia"/>
                <w:kern w:val="0"/>
                <w:sz w:val="24"/>
              </w:rPr>
              <w:t>缴费</w:t>
            </w:r>
          </w:p>
          <w:p w:rsidR="00437903" w:rsidRDefault="00E5141E">
            <w:pPr>
              <w:widowControl/>
              <w:jc w:val="center"/>
              <w:rPr>
                <w:rFonts w:ascii="Times New Roman" w:hAnsi="Times New Roman" w:cs="楷体_GB2312"/>
                <w:kern w:val="0"/>
                <w:sz w:val="24"/>
              </w:rPr>
            </w:pPr>
            <w:r>
              <w:rPr>
                <w:rFonts w:ascii="Times New Roman" w:hAnsi="Times New Roman" w:cs="楷体_GB2312" w:hint="eastAsia"/>
                <w:kern w:val="0"/>
                <w:sz w:val="24"/>
              </w:rPr>
              <w:t>单位</w:t>
            </w:r>
            <w:r>
              <w:rPr>
                <w:rFonts w:ascii="Times New Roman" w:hAnsi="Times New Roman" w:cs="楷体_GB2312" w:hint="eastAsia"/>
                <w:kern w:val="0"/>
                <w:sz w:val="24"/>
              </w:rPr>
              <w:t xml:space="preserve"> </w:t>
            </w:r>
            <w:r>
              <w:rPr>
                <w:rFonts w:ascii="Times New Roman" w:hAnsi="Times New Roman" w:cs="楷体_GB2312" w:hint="eastAsia"/>
                <w:kern w:val="0"/>
                <w:sz w:val="24"/>
              </w:rPr>
              <w:t>经办人</w:t>
            </w:r>
          </w:p>
        </w:tc>
        <w:tc>
          <w:tcPr>
            <w:tcW w:w="1541"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姓名</w:t>
            </w:r>
          </w:p>
        </w:tc>
        <w:tc>
          <w:tcPr>
            <w:tcW w:w="1692"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c>
          <w:tcPr>
            <w:tcW w:w="1534" w:type="dxa"/>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姓名</w:t>
            </w:r>
          </w:p>
        </w:tc>
        <w:tc>
          <w:tcPr>
            <w:tcW w:w="2819"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r>
      <w:tr w:rsidR="00437903">
        <w:trPr>
          <w:trHeight w:hRule="exact" w:val="650"/>
        </w:trPr>
        <w:tc>
          <w:tcPr>
            <w:tcW w:w="936" w:type="dxa"/>
            <w:vMerge/>
            <w:tcBorders>
              <w:tl2br w:val="nil"/>
              <w:tr2bl w:val="nil"/>
            </w:tcBorders>
            <w:shd w:val="clear" w:color="auto" w:fill="auto"/>
            <w:vAlign w:val="center"/>
          </w:tcPr>
          <w:p w:rsidR="00437903" w:rsidRDefault="00437903">
            <w:pPr>
              <w:widowControl/>
              <w:jc w:val="center"/>
              <w:rPr>
                <w:rFonts w:ascii="Times New Roman" w:hAnsi="Times New Roman" w:cs="楷体_GB2312"/>
                <w:kern w:val="0"/>
                <w:sz w:val="24"/>
              </w:rPr>
            </w:pPr>
          </w:p>
        </w:tc>
        <w:tc>
          <w:tcPr>
            <w:tcW w:w="1541"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联系电话</w:t>
            </w:r>
          </w:p>
        </w:tc>
        <w:tc>
          <w:tcPr>
            <w:tcW w:w="1692"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c>
          <w:tcPr>
            <w:tcW w:w="1534" w:type="dxa"/>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联系电话</w:t>
            </w:r>
          </w:p>
        </w:tc>
        <w:tc>
          <w:tcPr>
            <w:tcW w:w="2819"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r>
      <w:tr w:rsidR="00437903">
        <w:trPr>
          <w:trHeight w:hRule="exact" w:val="613"/>
        </w:trPr>
        <w:tc>
          <w:tcPr>
            <w:tcW w:w="936" w:type="dxa"/>
            <w:vMerge w:val="restart"/>
            <w:tcBorders>
              <w:tl2br w:val="nil"/>
              <w:tr2bl w:val="nil"/>
            </w:tcBorders>
            <w:shd w:val="clear" w:color="auto" w:fill="auto"/>
            <w:vAlign w:val="center"/>
          </w:tcPr>
          <w:p w:rsidR="00437903" w:rsidRDefault="00E5141E">
            <w:pPr>
              <w:widowControl/>
              <w:jc w:val="center"/>
              <w:rPr>
                <w:rFonts w:ascii="Times New Roman" w:hAnsi="Times New Roman" w:cs="楷体_GB2312"/>
                <w:kern w:val="0"/>
                <w:sz w:val="24"/>
              </w:rPr>
            </w:pPr>
            <w:r>
              <w:rPr>
                <w:rFonts w:ascii="Times New Roman" w:hAnsi="Times New Roman" w:cs="楷体_GB2312" w:hint="eastAsia"/>
                <w:kern w:val="0"/>
                <w:sz w:val="24"/>
              </w:rPr>
              <w:t>开户</w:t>
            </w:r>
          </w:p>
          <w:p w:rsidR="00437903" w:rsidRDefault="00E5141E">
            <w:pPr>
              <w:widowControl/>
              <w:jc w:val="center"/>
              <w:rPr>
                <w:rFonts w:ascii="Times New Roman" w:hAnsi="Times New Roman" w:cs="楷体_GB2312"/>
                <w:kern w:val="0"/>
                <w:sz w:val="24"/>
              </w:rPr>
            </w:pPr>
            <w:r>
              <w:rPr>
                <w:rFonts w:ascii="Times New Roman" w:hAnsi="Times New Roman" w:cs="楷体_GB2312" w:hint="eastAsia"/>
                <w:kern w:val="0"/>
                <w:sz w:val="24"/>
              </w:rPr>
              <w:t>银行</w:t>
            </w:r>
          </w:p>
        </w:tc>
        <w:tc>
          <w:tcPr>
            <w:tcW w:w="1541"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账号</w:t>
            </w:r>
          </w:p>
        </w:tc>
        <w:tc>
          <w:tcPr>
            <w:tcW w:w="1692"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c>
          <w:tcPr>
            <w:tcW w:w="1534" w:type="dxa"/>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账号</w:t>
            </w:r>
          </w:p>
        </w:tc>
        <w:tc>
          <w:tcPr>
            <w:tcW w:w="2819"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r>
      <w:tr w:rsidR="00437903">
        <w:trPr>
          <w:trHeight w:hRule="exact" w:val="650"/>
        </w:trPr>
        <w:tc>
          <w:tcPr>
            <w:tcW w:w="936" w:type="dxa"/>
            <w:vMerge/>
            <w:tcBorders>
              <w:tl2br w:val="nil"/>
              <w:tr2bl w:val="nil"/>
            </w:tcBorders>
            <w:shd w:val="clear" w:color="auto" w:fill="auto"/>
            <w:vAlign w:val="center"/>
          </w:tcPr>
          <w:p w:rsidR="00437903" w:rsidRDefault="00437903">
            <w:pPr>
              <w:widowControl/>
              <w:jc w:val="center"/>
              <w:rPr>
                <w:rFonts w:ascii="Times New Roman" w:hAnsi="Times New Roman" w:cs="楷体_GB2312"/>
                <w:kern w:val="0"/>
                <w:sz w:val="24"/>
              </w:rPr>
            </w:pPr>
          </w:p>
        </w:tc>
        <w:tc>
          <w:tcPr>
            <w:tcW w:w="1541"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开户行</w:t>
            </w:r>
          </w:p>
        </w:tc>
        <w:tc>
          <w:tcPr>
            <w:tcW w:w="1692"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c>
          <w:tcPr>
            <w:tcW w:w="1534" w:type="dxa"/>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开户行</w:t>
            </w:r>
          </w:p>
        </w:tc>
        <w:tc>
          <w:tcPr>
            <w:tcW w:w="2819"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r>
      <w:tr w:rsidR="00437903">
        <w:trPr>
          <w:trHeight w:hRule="exact" w:val="632"/>
        </w:trPr>
        <w:tc>
          <w:tcPr>
            <w:tcW w:w="936" w:type="dxa"/>
            <w:tcBorders>
              <w:tl2br w:val="nil"/>
              <w:tr2bl w:val="nil"/>
            </w:tcBorders>
            <w:shd w:val="clear" w:color="auto" w:fill="auto"/>
            <w:vAlign w:val="center"/>
          </w:tcPr>
          <w:p w:rsidR="00437903" w:rsidRDefault="00E5141E">
            <w:pPr>
              <w:widowControl/>
              <w:jc w:val="center"/>
              <w:rPr>
                <w:rFonts w:ascii="Times New Roman" w:hAnsi="Times New Roman" w:cs="楷体_GB2312"/>
                <w:kern w:val="0"/>
                <w:sz w:val="24"/>
              </w:rPr>
            </w:pPr>
            <w:r>
              <w:rPr>
                <w:rFonts w:ascii="Times New Roman" w:hAnsi="Times New Roman" w:cs="楷体_GB2312" w:hint="eastAsia"/>
                <w:kern w:val="0"/>
                <w:sz w:val="24"/>
              </w:rPr>
              <w:t>其他</w:t>
            </w:r>
          </w:p>
        </w:tc>
        <w:tc>
          <w:tcPr>
            <w:tcW w:w="1541" w:type="dxa"/>
            <w:gridSpan w:val="2"/>
            <w:tcBorders>
              <w:tl2br w:val="nil"/>
              <w:tr2bl w:val="nil"/>
            </w:tcBorders>
            <w:shd w:val="clear" w:color="auto" w:fill="auto"/>
            <w:vAlign w:val="center"/>
          </w:tcPr>
          <w:p w:rsidR="00437903" w:rsidRDefault="00437903">
            <w:pPr>
              <w:widowControl/>
              <w:jc w:val="left"/>
              <w:rPr>
                <w:rFonts w:ascii="Times New Roman" w:hAnsi="Times New Roman" w:cs="楷体_GB2312"/>
                <w:kern w:val="0"/>
                <w:sz w:val="24"/>
              </w:rPr>
            </w:pPr>
          </w:p>
        </w:tc>
        <w:tc>
          <w:tcPr>
            <w:tcW w:w="1692"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c>
          <w:tcPr>
            <w:tcW w:w="1534" w:type="dxa"/>
            <w:tcBorders>
              <w:tl2br w:val="nil"/>
              <w:tr2bl w:val="nil"/>
            </w:tcBorders>
            <w:shd w:val="clear" w:color="auto" w:fill="auto"/>
            <w:vAlign w:val="center"/>
          </w:tcPr>
          <w:p w:rsidR="00437903" w:rsidRDefault="00437903">
            <w:pPr>
              <w:widowControl/>
              <w:jc w:val="left"/>
              <w:rPr>
                <w:rFonts w:ascii="Times New Roman" w:hAnsi="Times New Roman" w:cs="楷体_GB2312"/>
                <w:kern w:val="0"/>
                <w:sz w:val="24"/>
              </w:rPr>
            </w:pPr>
          </w:p>
        </w:tc>
        <w:tc>
          <w:tcPr>
            <w:tcW w:w="2819" w:type="dxa"/>
            <w:tcBorders>
              <w:tl2br w:val="nil"/>
              <w:tr2bl w:val="nil"/>
            </w:tcBorders>
            <w:shd w:val="clear" w:color="auto" w:fill="auto"/>
            <w:vAlign w:val="center"/>
          </w:tcPr>
          <w:p w:rsidR="00437903" w:rsidRDefault="00437903">
            <w:pPr>
              <w:jc w:val="left"/>
              <w:rPr>
                <w:rFonts w:ascii="Times New Roman" w:hAnsi="Times New Roman" w:cs="楷体_GB2312"/>
                <w:kern w:val="0"/>
                <w:sz w:val="24"/>
              </w:rPr>
            </w:pPr>
          </w:p>
        </w:tc>
      </w:tr>
      <w:tr w:rsidR="00437903">
        <w:trPr>
          <w:trHeight w:hRule="exact" w:val="791"/>
        </w:trPr>
        <w:tc>
          <w:tcPr>
            <w:tcW w:w="936" w:type="dxa"/>
            <w:tcBorders>
              <w:tl2br w:val="nil"/>
              <w:tr2bl w:val="nil"/>
            </w:tcBorders>
            <w:shd w:val="clear" w:color="auto" w:fill="auto"/>
            <w:vAlign w:val="center"/>
          </w:tcPr>
          <w:p w:rsidR="00437903" w:rsidRDefault="00E5141E">
            <w:pPr>
              <w:widowControl/>
              <w:jc w:val="center"/>
              <w:rPr>
                <w:rFonts w:ascii="Times New Roman" w:hAnsi="Times New Roman" w:cs="楷体_GB2312"/>
                <w:kern w:val="0"/>
                <w:sz w:val="24"/>
              </w:rPr>
            </w:pPr>
            <w:r>
              <w:rPr>
                <w:rFonts w:ascii="Times New Roman" w:hAnsi="Times New Roman" w:cs="楷体_GB2312"/>
                <w:kern w:val="0"/>
                <w:sz w:val="24"/>
              </w:rPr>
              <w:t>备注</w:t>
            </w:r>
          </w:p>
        </w:tc>
        <w:tc>
          <w:tcPr>
            <w:tcW w:w="7586" w:type="dxa"/>
            <w:gridSpan w:val="5"/>
            <w:tcBorders>
              <w:tl2br w:val="nil"/>
              <w:tr2bl w:val="nil"/>
            </w:tcBorders>
            <w:shd w:val="clear" w:color="auto" w:fill="auto"/>
            <w:vAlign w:val="center"/>
          </w:tcPr>
          <w:p w:rsidR="00437903" w:rsidRDefault="00437903">
            <w:pPr>
              <w:widowControl/>
              <w:jc w:val="left"/>
              <w:rPr>
                <w:rFonts w:ascii="Times New Roman" w:hAnsi="Times New Roman" w:cs="楷体_GB2312"/>
                <w:kern w:val="0"/>
                <w:sz w:val="24"/>
              </w:rPr>
            </w:pPr>
          </w:p>
        </w:tc>
      </w:tr>
      <w:tr w:rsidR="00437903">
        <w:trPr>
          <w:trHeight w:hRule="exact" w:val="2525"/>
        </w:trPr>
        <w:tc>
          <w:tcPr>
            <w:tcW w:w="1541" w:type="dxa"/>
            <w:gridSpan w:val="2"/>
            <w:tcBorders>
              <w:tl2br w:val="nil"/>
              <w:tr2bl w:val="nil"/>
            </w:tcBorders>
            <w:shd w:val="clear" w:color="auto" w:fill="auto"/>
            <w:vAlign w:val="center"/>
          </w:tcPr>
          <w:p w:rsidR="00437903" w:rsidRDefault="00E5141E">
            <w:pPr>
              <w:widowControl/>
              <w:jc w:val="left"/>
              <w:rPr>
                <w:rFonts w:ascii="Times New Roman" w:hAnsi="Times New Roman" w:cs="楷体_GB2312"/>
                <w:kern w:val="0"/>
                <w:sz w:val="24"/>
              </w:rPr>
            </w:pPr>
            <w:r>
              <w:rPr>
                <w:rFonts w:ascii="Times New Roman" w:hAnsi="Times New Roman" w:cs="楷体_GB2312" w:hint="eastAsia"/>
                <w:kern w:val="0"/>
                <w:sz w:val="24"/>
              </w:rPr>
              <w:t>经办机构审核意见</w:t>
            </w:r>
          </w:p>
        </w:tc>
        <w:tc>
          <w:tcPr>
            <w:tcW w:w="6981" w:type="dxa"/>
            <w:gridSpan w:val="4"/>
            <w:tcBorders>
              <w:tl2br w:val="nil"/>
              <w:tr2bl w:val="nil"/>
            </w:tcBorders>
            <w:shd w:val="clear" w:color="auto" w:fill="auto"/>
            <w:vAlign w:val="center"/>
          </w:tcPr>
          <w:p w:rsidR="00437903" w:rsidRDefault="00437903">
            <w:pPr>
              <w:spacing w:line="400" w:lineRule="exact"/>
              <w:rPr>
                <w:rFonts w:ascii="Times New Roman" w:hAnsi="Times New Roman"/>
                <w:sz w:val="24"/>
              </w:rPr>
            </w:pPr>
          </w:p>
          <w:p w:rsidR="00437903" w:rsidRDefault="00437903">
            <w:pPr>
              <w:spacing w:line="400" w:lineRule="exact"/>
              <w:rPr>
                <w:rFonts w:ascii="Times New Roman" w:hAnsi="Times New Roman"/>
                <w:sz w:val="24"/>
              </w:rPr>
            </w:pPr>
          </w:p>
          <w:p w:rsidR="00437903" w:rsidRDefault="00437903">
            <w:pPr>
              <w:spacing w:line="400" w:lineRule="exact"/>
              <w:rPr>
                <w:rFonts w:ascii="Times New Roman" w:hAnsi="Times New Roman"/>
                <w:sz w:val="24"/>
              </w:rPr>
            </w:pPr>
          </w:p>
          <w:p w:rsidR="00437903" w:rsidRDefault="00437903">
            <w:pPr>
              <w:spacing w:line="400" w:lineRule="exact"/>
              <w:rPr>
                <w:rFonts w:ascii="Times New Roman" w:hAnsi="Times New Roman"/>
                <w:sz w:val="24"/>
              </w:rPr>
            </w:pPr>
          </w:p>
          <w:p w:rsidR="00437903" w:rsidRDefault="00E5141E">
            <w:pPr>
              <w:spacing w:line="400" w:lineRule="exact"/>
              <w:rPr>
                <w:rFonts w:ascii="Times New Roman" w:hAnsi="Times New Roman"/>
                <w:sz w:val="24"/>
              </w:rPr>
            </w:pPr>
            <w:r>
              <w:rPr>
                <w:rFonts w:ascii="Times New Roman" w:hAnsi="Times New Roman" w:hint="eastAsia"/>
                <w:sz w:val="24"/>
              </w:rPr>
              <w:t>经办人</w:t>
            </w:r>
            <w:r>
              <w:rPr>
                <w:rFonts w:ascii="Times New Roman" w:hAnsi="Times New Roman" w:hint="eastAsia"/>
                <w:sz w:val="24"/>
              </w:rPr>
              <w:t>:</w:t>
            </w:r>
            <w:r>
              <w:rPr>
                <w:rFonts w:ascii="Times New Roman" w:hAnsi="Times New Roman" w:hint="eastAsia"/>
                <w:b/>
                <w:sz w:val="24"/>
              </w:rPr>
              <w:t xml:space="preserve">     </w:t>
            </w:r>
            <w:r>
              <w:rPr>
                <w:rFonts w:ascii="Times New Roman" w:hAnsi="Times New Roman" w:hint="eastAsia"/>
                <w:sz w:val="24"/>
              </w:rPr>
              <w:t xml:space="preserve">                  </w:t>
            </w:r>
            <w:r>
              <w:rPr>
                <w:rFonts w:ascii="Times New Roman" w:hAnsi="Times New Roman" w:hint="eastAsia"/>
                <w:sz w:val="24"/>
              </w:rPr>
              <w:t>（受理单位盖章）</w:t>
            </w:r>
          </w:p>
          <w:p w:rsidR="00437903" w:rsidRDefault="00E5141E">
            <w:pPr>
              <w:widowControl/>
              <w:jc w:val="left"/>
              <w:rPr>
                <w:rFonts w:ascii="Times New Roman" w:hAnsi="Times New Roman" w:cs="楷体_GB2312"/>
                <w:kern w:val="0"/>
                <w:sz w:val="24"/>
              </w:rPr>
            </w:pPr>
            <w:r>
              <w:rPr>
                <w:rFonts w:ascii="Times New Roman" w:hAnsi="Times New Roman" w:hint="eastAsia"/>
                <w:b/>
                <w:sz w:val="24"/>
              </w:rPr>
              <w:t xml:space="preserve">   </w:t>
            </w: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b/>
                <w:sz w:val="24"/>
              </w:rPr>
              <w:t xml:space="preserve">   </w:t>
            </w:r>
            <w:r>
              <w:rPr>
                <w:rFonts w:ascii="Times New Roman" w:hAnsi="Times New Roman" w:hint="eastAsia"/>
                <w:sz w:val="24"/>
              </w:rPr>
              <w:t xml:space="preserve"> </w:t>
            </w:r>
            <w:r>
              <w:rPr>
                <w:rFonts w:ascii="Times New Roman" w:hAnsi="Times New Roman" w:hint="eastAsia"/>
                <w:sz w:val="24"/>
              </w:rPr>
              <w:t>日</w:t>
            </w:r>
          </w:p>
        </w:tc>
      </w:tr>
    </w:tbl>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E5141E">
      <w:pPr>
        <w:pStyle w:val="2"/>
        <w:ind w:firstLine="640"/>
        <w:rPr>
          <w:rFonts w:ascii="Times New Roman" w:hAnsi="Times New Roman"/>
        </w:rPr>
      </w:pPr>
      <w:bookmarkStart w:id="90" w:name="_Toc5859"/>
      <w:bookmarkStart w:id="91" w:name="_Toc806"/>
      <w:bookmarkStart w:id="92" w:name="_Toc15572"/>
      <w:bookmarkStart w:id="93" w:name="_Toc30351"/>
      <w:bookmarkStart w:id="94" w:name="_Toc11651"/>
      <w:bookmarkStart w:id="95" w:name="_Toc27374"/>
      <w:r>
        <w:rPr>
          <w:rFonts w:ascii="Times New Roman" w:hAnsi="Times New Roman" w:hint="eastAsia"/>
        </w:rPr>
        <w:lastRenderedPageBreak/>
        <w:t>五、职工参保信息变更登记（</w:t>
      </w:r>
      <w:r>
        <w:rPr>
          <w:rFonts w:ascii="Times New Roman" w:hAnsi="Times New Roman" w:hint="eastAsia"/>
        </w:rPr>
        <w:t>002036001005</w:t>
      </w:r>
      <w:r>
        <w:rPr>
          <w:rFonts w:ascii="Times New Roman" w:hAnsi="Times New Roman" w:hint="eastAsia"/>
        </w:rPr>
        <w:t>）</w:t>
      </w:r>
      <w:bookmarkEnd w:id="90"/>
      <w:bookmarkEnd w:id="91"/>
      <w:bookmarkEnd w:id="92"/>
      <w:bookmarkEnd w:id="93"/>
      <w:bookmarkEnd w:id="94"/>
      <w:bookmarkEnd w:id="95"/>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职工参保信息变更登记</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株洲市各级医保经办机构。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各类机关事业单位、企业、社会团体、民办非企业单位等用人单位职工及灵活就业人员。</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lastRenderedPageBreak/>
        <w:t>1.</w:t>
      </w:r>
      <w:r>
        <w:rPr>
          <w:rFonts w:ascii="Times New Roman" w:eastAsia="仿宋_GB2312" w:hAnsi="Times New Roman" w:cs="仿宋_GB2312" w:hint="eastAsia"/>
          <w:kern w:val="0"/>
          <w:sz w:val="32"/>
          <w:szCs w:val="32"/>
          <w:lang w:bidi="ar"/>
        </w:rPr>
        <w:t>申请。申请人按属地管理原则通过线上或现场向医保经办机构提出职工参保信息变更登记申请。</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3.</w:t>
      </w:r>
      <w:r>
        <w:rPr>
          <w:rFonts w:ascii="Times New Roman" w:eastAsia="仿宋_GB2312" w:hAnsi="Times New Roman" w:cs="仿宋_GB2312" w:hint="eastAsia"/>
          <w:kern w:val="0"/>
          <w:sz w:val="32"/>
          <w:szCs w:val="32"/>
          <w:lang w:bidi="ar"/>
        </w:rPr>
        <w:t>审核。医保经办机构对提交的材料进行审核，审核通过的予以变更登记，审核不通过的将原因告知申请人。</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4.</w:t>
      </w:r>
      <w:r>
        <w:rPr>
          <w:rFonts w:ascii="Times New Roman" w:eastAsia="仿宋_GB2312" w:hAnsi="Times New Roman" w:cs="仿宋_GB2312" w:hint="eastAsia"/>
          <w:kern w:val="0"/>
          <w:sz w:val="32"/>
          <w:szCs w:val="32"/>
          <w:lang w:bidi="ar"/>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1.</w:t>
      </w:r>
      <w:r>
        <w:rPr>
          <w:rFonts w:ascii="Times New Roman" w:eastAsia="仿宋_GB2312" w:hAnsi="Times New Roman" w:cs="仿宋_GB2312" w:hint="eastAsia"/>
          <w:sz w:val="32"/>
          <w:szCs w:val="32"/>
          <w:lang w:bidi="ar"/>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2.</w:t>
      </w:r>
      <w:r>
        <w:rPr>
          <w:rFonts w:ascii="Times New Roman" w:eastAsia="仿宋_GB2312" w:hAnsi="Times New Roman" w:cs="仿宋_GB2312" w:hint="eastAsia"/>
          <w:sz w:val="32"/>
          <w:szCs w:val="32"/>
          <w:lang w:bidi="ar"/>
        </w:rPr>
        <w:t>《株洲市基本医疗保险职工参保信息变更登记表》（加盖单位公章）。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备注：变更姓名、性别、身份证号、出生日期等关键信息的可要求提供必要的对应辅助材料。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0731-28681666</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t>攸</w:t>
      </w:r>
      <w:r>
        <w:rPr>
          <w:rFonts w:ascii="Times New Roman" w:eastAsia="仿宋_GB2312" w:hAnsi="Times New Roman" w:cs="仿宋_GB2312" w:hint="eastAsia"/>
          <w:spacing w:val="-6"/>
          <w:sz w:val="32"/>
          <w:szCs w:val="32"/>
        </w:rPr>
        <w:t xml:space="preserve"> </w:t>
      </w:r>
      <w:r>
        <w:rPr>
          <w:rFonts w:ascii="Times New Roman" w:eastAsia="仿宋_GB2312" w:hAnsi="Times New Roman" w:cs="仿宋_GB2312" w:hint="eastAsia"/>
          <w:spacing w:val="-6"/>
          <w:sz w:val="32"/>
          <w:szCs w:val="32"/>
        </w:rPr>
        <w:t>县：攸县政务中心一楼现场查询或拨打</w:t>
      </w:r>
      <w:r>
        <w:rPr>
          <w:rFonts w:ascii="Times New Roman" w:eastAsia="仿宋_GB2312" w:hAnsi="Times New Roman" w:cs="仿宋_GB2312" w:hint="eastAsia"/>
          <w:spacing w:val="-6"/>
          <w:sz w:val="32"/>
          <w:szCs w:val="32"/>
        </w:rPr>
        <w:t>0731-24251517</w:t>
      </w:r>
      <w:r>
        <w:rPr>
          <w:rFonts w:ascii="Times New Roman" w:eastAsia="仿宋_GB2312" w:hAnsi="Times New Roman" w:cs="仿宋_GB2312" w:hint="eastAsia"/>
          <w:spacing w:val="-6"/>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0731-27577351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芦淞区：芦淞区政务服务中心现场查询或拨打</w:t>
      </w:r>
      <w:r>
        <w:rPr>
          <w:rFonts w:ascii="Times New Roman" w:eastAsia="仿宋_GB2312" w:hAnsi="Times New Roman" w:cs="仿宋_GB2312" w:hint="eastAsia"/>
          <w:sz w:val="32"/>
          <w:szCs w:val="32"/>
        </w:rPr>
        <w:t>0731-28580535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号石峰区政府政务中心二楼现场查询或拨打</w:t>
      </w:r>
      <w:r>
        <w:rPr>
          <w:rFonts w:ascii="Times New Roman" w:eastAsia="仿宋_GB2312" w:hAnsi="Times New Roman" w:cs="仿宋_GB2312" w:hint="eastAsia"/>
          <w:sz w:val="32"/>
          <w:szCs w:val="32"/>
        </w:rPr>
        <w:t>0731-22232623</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0731-28428185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rPr>
          <w:rFonts w:ascii="Times New Roman" w:eastAsia="仿宋_GB2312" w:hAnsi="Times New Roman" w:cs="仿宋_GB2312"/>
          <w:sz w:val="32"/>
          <w:szCs w:val="32"/>
        </w:rPr>
      </w:pPr>
      <w:r>
        <w:rPr>
          <w:rFonts w:ascii="Times New Roman" w:eastAsia="仿宋_GB2312" w:hAnsi="Times New Roman" w:cs="仿宋_GB2312" w:hint="eastAsia"/>
          <w:sz w:val="32"/>
          <w:szCs w:val="32"/>
        </w:rPr>
        <w:br w:type="page"/>
      </w:r>
    </w:p>
    <w:p w:rsidR="00437903" w:rsidRDefault="00E5141E">
      <w:pPr>
        <w:pStyle w:val="4"/>
      </w:pPr>
      <w:bookmarkStart w:id="96" w:name="_Toc17025"/>
      <w:bookmarkStart w:id="97" w:name="_Toc27296"/>
      <w:bookmarkStart w:id="98" w:name="_Toc26271"/>
      <w:bookmarkStart w:id="99" w:name="_Toc16842"/>
      <w:r>
        <w:rPr>
          <w:rFonts w:hint="eastAsia"/>
        </w:rPr>
        <w:lastRenderedPageBreak/>
        <w:t>职工参保信息变更登记办理流程图</w:t>
      </w:r>
      <w:bookmarkEnd w:id="96"/>
      <w:bookmarkEnd w:id="97"/>
      <w:bookmarkEnd w:id="98"/>
      <w:bookmarkEnd w:id="99"/>
    </w:p>
    <w:p w:rsidR="00437903" w:rsidRDefault="00437903">
      <w:pPr>
        <w:spacing w:line="360" w:lineRule="auto"/>
        <w:jc w:val="left"/>
        <w:rPr>
          <w:rFonts w:ascii="Times New Roman" w:eastAsia="宋体" w:hAnsi="Times New Roman" w:cs="宋体"/>
          <w:b/>
          <w:bCs/>
          <w:sz w:val="28"/>
          <w:szCs w:val="28"/>
        </w:rPr>
      </w:pPr>
    </w:p>
    <w:p w:rsidR="00437903" w:rsidRDefault="00E5141E">
      <w:pPr>
        <w:spacing w:line="360" w:lineRule="auto"/>
        <w:jc w:val="center"/>
        <w:rPr>
          <w:rFonts w:ascii="Times New Roman" w:eastAsia="宋体" w:hAnsi="Times New Roman" w:cs="宋体"/>
          <w:b/>
          <w:bCs/>
          <w:sz w:val="28"/>
          <w:szCs w:val="28"/>
        </w:rPr>
      </w:pPr>
      <w:r>
        <w:rPr>
          <w:rFonts w:ascii="Times New Roman" w:hAnsi="Times New Roman"/>
          <w:noProof/>
        </w:rPr>
        <mc:AlternateContent>
          <mc:Choice Requires="wpg">
            <w:drawing>
              <wp:inline distT="0" distB="0" distL="114300" distR="114300">
                <wp:extent cx="4938395" cy="5255260"/>
                <wp:effectExtent l="6350" t="6350" r="8255" b="11430"/>
                <wp:docPr id="120" name="组合 40"/>
                <wp:cNvGraphicFramePr/>
                <a:graphic xmlns:a="http://schemas.openxmlformats.org/drawingml/2006/main">
                  <a:graphicData uri="http://schemas.microsoft.com/office/word/2010/wordprocessingGroup">
                    <wpg:wgp>
                      <wpg:cNvGrpSpPr/>
                      <wpg:grpSpPr>
                        <a:xfrm>
                          <a:off x="0" y="0"/>
                          <a:ext cx="4938395" cy="5255260"/>
                          <a:chOff x="6745" y="654"/>
                          <a:chExt cx="7777" cy="8276"/>
                        </a:xfrm>
                      </wpg:grpSpPr>
                      <wps:wsp>
                        <wps:cNvPr id="122"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123"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124"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125" name="流程图: 文档 8"/>
                        <wps:cNvSpPr/>
                        <wps:spPr>
                          <a:xfrm>
                            <a:off x="12146" y="654"/>
                            <a:ext cx="2376" cy="2899"/>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rPr>
                                  <w:rFonts w:eastAsia="宋体"/>
                                </w:rPr>
                              </w:pPr>
                              <w:r>
                                <w:rPr>
                                  <w:rFonts w:ascii="宋体" w:eastAsia="宋体" w:hAnsiTheme="minorBidi"/>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基本医疗保险职工参保信息变更登记表》（加盖</w:t>
                              </w:r>
                              <w:r>
                                <w:rPr>
                                  <w:rFonts w:ascii="宋体" w:eastAsia="宋体" w:hAnsiTheme="minorBidi" w:hint="eastAsia"/>
                                  <w:color w:val="000000" w:themeColor="text1"/>
                                  <w:kern w:val="24"/>
                                  <w:sz w:val="20"/>
                                  <w:szCs w:val="20"/>
                                </w:rPr>
                                <w:t>单位公章</w:t>
                              </w:r>
                              <w:r>
                                <w:rPr>
                                  <w:rFonts w:ascii="宋体" w:eastAsia="宋体" w:hAnsiTheme="minorBidi"/>
                                  <w:color w:val="000000" w:themeColor="text1"/>
                                  <w:kern w:val="24"/>
                                  <w:sz w:val="20"/>
                                  <w:szCs w:val="20"/>
                                </w:rPr>
                                <w:t>）</w:t>
                              </w:r>
                              <w:r>
                                <w:rPr>
                                  <w:rFonts w:ascii="宋体" w:eastAsia="宋体" w:hAnsiTheme="minorBidi"/>
                                  <w:color w:val="000000" w:themeColor="text1"/>
                                  <w:kern w:val="24"/>
                                  <w:sz w:val="20"/>
                                  <w:szCs w:val="20"/>
                                </w:rPr>
                                <w:br/>
                              </w:r>
                              <w:r>
                                <w:rPr>
                                  <w:rFonts w:ascii="宋体" w:eastAsia="宋体" w:hAnsiTheme="minorBidi" w:hint="eastAsia"/>
                                  <w:color w:val="000000" w:themeColor="text1"/>
                                  <w:kern w:val="24"/>
                                  <w:sz w:val="20"/>
                                  <w:szCs w:val="20"/>
                                </w:rPr>
                                <w:t>3</w:t>
                              </w:r>
                              <w:r>
                                <w:rPr>
                                  <w:rFonts w:ascii="宋体" w:eastAsia="宋体" w:hAnsiTheme="minorBidi"/>
                                  <w:color w:val="000000" w:themeColor="text1"/>
                                  <w:kern w:val="24"/>
                                  <w:sz w:val="20"/>
                                  <w:szCs w:val="20"/>
                                </w:rPr>
                                <w:t>.变更关键信息须提供必要的对应辅助材料</w:t>
                              </w:r>
                            </w:p>
                            <w:p w:rsidR="00437903" w:rsidRDefault="00437903"/>
                          </w:txbxContent>
                        </wps:txbx>
                        <wps:bodyPr rtlCol="0" anchor="t" anchorCtr="0"/>
                      </wps:wsp>
                      <wps:wsp>
                        <wps:cNvPr id="126"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7"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28"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9"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30"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131"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132"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3"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4"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135"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36"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137"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8"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39"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0"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1"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42"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143"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44"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120" style="width:388.85pt;height:413.8pt;mso-position-horizontal-relative:char;mso-position-vertical-relative:line" coordorigin="6745,654" coordsize="7777,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">
                <v:shape id="流程图: 过程 5" o:spid="_x0000_s1121"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122"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123"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124" type="#_x0000_t114" style="position:absolute;left:12146;top:654;width:2376;height:2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" filled="f" strokecolor="black [3213]" strokeweight="1pt">
                  <v:textbox>
                    <w:txbxContent>
                      <w:p w:rsidR="00437903" w:rsidRDefault="00E5141E">
                        <w:pPr>
                          <w:pStyle w:val="a8"/>
                          <w:jc w:val="both"/>
                          <w:textAlignment w:val="top"/>
                          <w:rPr>
                            <w:rFonts w:eastAsia="宋体"/>
                          </w:rPr>
                        </w:pPr>
                        <w:r>
                          <w:rPr>
                            <w:rFonts w:ascii="宋体" w:eastAsia="宋体" w:hAnsiTheme="minorBidi"/>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基本医疗保险职工参保信息变更登记表》（加盖</w:t>
                        </w:r>
                        <w:r>
                          <w:rPr>
                            <w:rFonts w:ascii="宋体" w:eastAsia="宋体" w:hAnsiTheme="minorBidi" w:hint="eastAsia"/>
                            <w:color w:val="000000" w:themeColor="text1"/>
                            <w:kern w:val="24"/>
                            <w:sz w:val="20"/>
                            <w:szCs w:val="20"/>
                          </w:rPr>
                          <w:t>单位公章</w:t>
                        </w:r>
                        <w:r>
                          <w:rPr>
                            <w:rFonts w:ascii="宋体" w:eastAsia="宋体" w:hAnsiTheme="minorBidi"/>
                            <w:color w:val="000000" w:themeColor="text1"/>
                            <w:kern w:val="24"/>
                            <w:sz w:val="20"/>
                            <w:szCs w:val="20"/>
                          </w:rPr>
                          <w:t>）</w:t>
                        </w:r>
                        <w:r>
                          <w:rPr>
                            <w:rFonts w:ascii="宋体" w:eastAsia="宋体" w:hAnsiTheme="minorBidi"/>
                            <w:color w:val="000000" w:themeColor="text1"/>
                            <w:kern w:val="24"/>
                            <w:sz w:val="20"/>
                            <w:szCs w:val="20"/>
                          </w:rPr>
                          <w:br/>
                        </w:r>
                        <w:r>
                          <w:rPr>
                            <w:rFonts w:ascii="宋体" w:eastAsia="宋体" w:hAnsiTheme="minorBidi" w:hint="eastAsia"/>
                            <w:color w:val="000000" w:themeColor="text1"/>
                            <w:kern w:val="24"/>
                            <w:sz w:val="20"/>
                            <w:szCs w:val="20"/>
                          </w:rPr>
                          <w:t>3</w:t>
                        </w:r>
                        <w:r>
                          <w:rPr>
                            <w:rFonts w:ascii="宋体" w:eastAsia="宋体" w:hAnsiTheme="minorBidi"/>
                            <w:color w:val="000000" w:themeColor="text1"/>
                            <w:kern w:val="24"/>
                            <w:sz w:val="20"/>
                            <w:szCs w:val="20"/>
                          </w:rPr>
                          <w:t>.变更关键信息须提供必要的对应辅助材料</w:t>
                        </w:r>
                      </w:p>
                      <w:p w:rsidR="00437903" w:rsidRDefault="00437903"/>
                    </w:txbxContent>
                  </v:textbox>
                </v:shape>
                <v:shape id="直接箭头连接符 9" o:spid="_x0000_s1125"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" strokecolor="black [3213]" strokeweight="1pt">
                  <v:stroke endarrow="open" joinstyle="miter"/>
                </v:shape>
                <v:shape id="直接箭头连接符 10" o:spid="_x0000_s1126"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" strokecolor="black [3213]" strokeweight="1pt">
                  <v:stroke joinstyle="miter"/>
                </v:shape>
                <v:shape id="直接箭头连接符 11" o:spid="_x0000_s1127"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" strokecolor="black [3213]" strokeweight="1pt">
                  <v:stroke endarrow="open" joinstyle="miter"/>
                </v:shape>
                <v:shape id="直接箭头连接符 14" o:spid="_x0000_s1128"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" strokecolor="black [3213]" strokeweight="1pt">
                  <v:stroke joinstyle="miter"/>
                </v:shape>
                <v:rect id="矩形 16" o:spid="_x0000_s1129"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130"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131"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" strokecolor="black [3213]" strokeweight="1pt">
                  <v:stroke endarrow="open" joinstyle="miter"/>
                </v:shape>
                <v:shape id="直接箭头连接符 20" o:spid="_x0000_s1132"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" strokecolor="black [3213]" strokeweight="1pt">
                  <v:stroke endarrow="open" joinstyle="miter"/>
                </v:shape>
                <v:shape id="流程图: 可选过程 21" o:spid="_x0000_s1133"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134"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" strokecolor="black [3213]" strokeweight="1pt">
                  <v:stroke joinstyle="miter"/>
                </v:shape>
                <v:shape id="流程图: 过程 24" o:spid="_x0000_s1135" type="#_x0000_t109" style="position:absolute;left:12383;top:6254;width:154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136"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" strokecolor="black [3213]" strokeweight="1pt">
                  <v:stroke endarrow="open" joinstyle="miter"/>
                </v:shape>
                <v:shape id="直接箭头连接符 26" o:spid="_x0000_s1137"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" strokecolor="black [3213]" strokeweight="1pt">
                  <v:stroke startarrow="open" joinstyle="miter"/>
                </v:shape>
                <v:shape id="直接箭头连接符 27" o:spid="_x0000_s1138"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" strokecolor="black [3213]" strokeweight="1pt">
                  <v:stroke endarrow="open" joinstyle="miter"/>
                </v:shape>
                <v:shape id="直接箭头连接符 35" o:spid="_x0000_s1139"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" strokecolor="black [3213]" strokeweight="1pt">
                  <v:stroke endarrow="open" joinstyle="miter"/>
                </v:shape>
                <v:shape id="直接箭头连接符 34" o:spid="_x0000_s1140"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" strokecolor="black [3213]" strokeweight="1pt">
                  <v:stroke joinstyle="miter"/>
                </v:shape>
                <v:shape id="流程图: 过程 2" o:spid="_x0000_s1141"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142"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" strokecolor="black [3213]" strokeweight="1pt">
                  <v:stroke joinstyle="miter"/>
                </v:shape>
                <v:shape id="流程图: 过程 30" o:spid="_x0000_s1143"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437903">
      <w:pPr>
        <w:spacing w:line="360" w:lineRule="auto"/>
        <w:jc w:val="left"/>
        <w:rPr>
          <w:rFonts w:ascii="Times New Roman" w:eastAsia="仿宋_GB2312" w:hAnsi="Times New Roman"/>
          <w:sz w:val="32"/>
          <w:szCs w:val="32"/>
        </w:rPr>
      </w:pPr>
    </w:p>
    <w:p w:rsidR="00437903" w:rsidRDefault="00437903">
      <w:pPr>
        <w:spacing w:line="360" w:lineRule="auto"/>
        <w:ind w:firstLineChars="200" w:firstLine="640"/>
        <w:jc w:val="left"/>
        <w:rPr>
          <w:rFonts w:ascii="Times New Roman" w:eastAsia="黑体" w:hAnsi="Times New Roman" w:cs="黑体"/>
          <w:sz w:val="32"/>
          <w:szCs w:val="32"/>
        </w:rPr>
        <w:sectPr w:rsidR="00437903">
          <w:footerReference w:type="default" r:id="rId13"/>
          <w:pgSz w:w="11905" w:h="16838"/>
          <w:pgMar w:top="1440" w:right="1803" w:bottom="1440" w:left="1803" w:header="850" w:footer="992" w:gutter="0"/>
          <w:cols w:space="0"/>
          <w:docGrid w:type="lines" w:linePitch="317"/>
        </w:sectPr>
      </w:pPr>
    </w:p>
    <w:p w:rsidR="00437903" w:rsidRDefault="00E5141E">
      <w:pPr>
        <w:pStyle w:val="3"/>
        <w:spacing w:before="158" w:after="158"/>
        <w:rPr>
          <w:rFonts w:cs="方正小标宋_GBK"/>
        </w:rPr>
      </w:pPr>
      <w:bookmarkStart w:id="100" w:name="_Toc12913"/>
      <w:bookmarkStart w:id="101" w:name="_Toc4702"/>
      <w:bookmarkStart w:id="102" w:name="_Toc4338"/>
      <w:bookmarkStart w:id="103" w:name="_Toc3855"/>
      <w:bookmarkStart w:id="104" w:name="_Toc8197"/>
      <w:bookmarkStart w:id="105" w:name="_Toc26493"/>
      <w:bookmarkStart w:id="106" w:name="_Toc7903"/>
      <w:r>
        <w:rPr>
          <w:rFonts w:cs="方正小标宋_GBK" w:hint="eastAsia"/>
        </w:rPr>
        <w:lastRenderedPageBreak/>
        <w:t>株洲市基本医疗保险职工参保信息变更登记表（参考样表6）</w:t>
      </w:r>
      <w:bookmarkEnd w:id="100"/>
      <w:bookmarkEnd w:id="101"/>
      <w:bookmarkEnd w:id="102"/>
      <w:bookmarkEnd w:id="103"/>
      <w:bookmarkEnd w:id="104"/>
      <w:bookmarkEnd w:id="105"/>
      <w:bookmarkEnd w:id="106"/>
    </w:p>
    <w:p w:rsidR="00437903" w:rsidRDefault="00E5141E">
      <w:pPr>
        <w:spacing w:line="480" w:lineRule="auto"/>
        <w:ind w:firstLineChars="50" w:firstLine="120"/>
        <w:rPr>
          <w:rFonts w:ascii="Times New Roman" w:hAnsi="Times New Roman"/>
          <w:sz w:val="24"/>
        </w:rPr>
      </w:pPr>
      <w:r>
        <w:rPr>
          <w:rFonts w:ascii="Times New Roman" w:hAnsi="Times New Roman" w:hint="eastAsia"/>
          <w:sz w:val="24"/>
        </w:rPr>
        <w:t>单位名称：</w:t>
      </w:r>
      <w:r>
        <w:rPr>
          <w:rFonts w:ascii="Times New Roman" w:hAnsi="Times New Roman" w:hint="eastAsia"/>
          <w:sz w:val="24"/>
        </w:rPr>
        <w:t xml:space="preserve">               </w:t>
      </w:r>
      <w:r>
        <w:rPr>
          <w:rFonts w:ascii="Times New Roman" w:hAnsi="Times New Roman" w:hint="eastAsia"/>
          <w:sz w:val="24"/>
        </w:rPr>
        <w:t>单位编码：</w:t>
      </w:r>
      <w:r>
        <w:rPr>
          <w:rFonts w:ascii="Times New Roman" w:hAnsi="Times New Roman" w:hint="eastAsia"/>
          <w:sz w:val="24"/>
        </w:rPr>
        <w:t xml:space="preserve">           </w:t>
      </w:r>
      <w:r>
        <w:rPr>
          <w:rFonts w:ascii="Times New Roman" w:hAnsi="Times New Roman" w:hint="eastAsia"/>
          <w:sz w:val="24"/>
        </w:rPr>
        <w:t>联系电话：</w:t>
      </w:r>
      <w:r>
        <w:rPr>
          <w:rFonts w:ascii="Times New Roman" w:hAnsi="Times New Roman" w:hint="eastAsia"/>
          <w:sz w:val="24"/>
        </w:rPr>
        <w:t xml:space="preserve">         </w:t>
      </w:r>
      <w:r>
        <w:rPr>
          <w:rFonts w:ascii="Times New Roman" w:hAnsi="Times New Roman" w:hint="eastAsia"/>
          <w:sz w:val="24"/>
        </w:rPr>
        <w:t>□关键信息</w:t>
      </w:r>
      <w:r>
        <w:rPr>
          <w:rFonts w:ascii="Times New Roman" w:hAnsi="Times New Roman" w:hint="eastAsia"/>
          <w:sz w:val="24"/>
        </w:rPr>
        <w:t xml:space="preserve">    </w:t>
      </w:r>
      <w:r>
        <w:rPr>
          <w:rFonts w:ascii="Times New Roman" w:hAnsi="Times New Roman" w:hint="eastAsia"/>
          <w:sz w:val="24"/>
        </w:rPr>
        <w:t>□非关键信息</w:t>
      </w: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tbl>
      <w:tblPr>
        <w:tblStyle w:val="a9"/>
        <w:tblW w:w="13749" w:type="dxa"/>
        <w:jc w:val="center"/>
        <w:tblLayout w:type="fixed"/>
        <w:tblLook w:val="04A0" w:firstRow="1" w:lastRow="0" w:firstColumn="1" w:lastColumn="0" w:noHBand="0" w:noVBand="1"/>
      </w:tblPr>
      <w:tblGrid>
        <w:gridCol w:w="1149"/>
        <w:gridCol w:w="343"/>
        <w:gridCol w:w="2070"/>
        <w:gridCol w:w="444"/>
        <w:gridCol w:w="1248"/>
        <w:gridCol w:w="412"/>
        <w:gridCol w:w="1495"/>
        <w:gridCol w:w="1591"/>
        <w:gridCol w:w="294"/>
        <w:gridCol w:w="1314"/>
        <w:gridCol w:w="623"/>
        <w:gridCol w:w="1311"/>
        <w:gridCol w:w="1455"/>
      </w:tblGrid>
      <w:tr w:rsidR="00437903">
        <w:trPr>
          <w:trHeight w:hRule="exact" w:val="599"/>
          <w:jc w:val="center"/>
        </w:trPr>
        <w:tc>
          <w:tcPr>
            <w:tcW w:w="1149" w:type="dxa"/>
            <w:vAlign w:val="center"/>
          </w:tcPr>
          <w:p w:rsidR="00437903" w:rsidRDefault="00E5141E">
            <w:pPr>
              <w:jc w:val="center"/>
              <w:rPr>
                <w:rFonts w:ascii="Times New Roman" w:hAnsi="Times New Roman"/>
                <w:sz w:val="24"/>
              </w:rPr>
            </w:pPr>
            <w:r>
              <w:rPr>
                <w:rFonts w:ascii="Times New Roman" w:hAnsi="Times New Roman" w:hint="eastAsia"/>
                <w:sz w:val="24"/>
              </w:rPr>
              <w:t>序号</w:t>
            </w:r>
          </w:p>
        </w:tc>
        <w:tc>
          <w:tcPr>
            <w:tcW w:w="2413" w:type="dxa"/>
            <w:gridSpan w:val="2"/>
            <w:vAlign w:val="center"/>
          </w:tcPr>
          <w:p w:rsidR="00437903" w:rsidRDefault="00E5141E">
            <w:pPr>
              <w:jc w:val="center"/>
              <w:rPr>
                <w:rFonts w:ascii="Times New Roman" w:hAnsi="Times New Roman"/>
                <w:sz w:val="24"/>
              </w:rPr>
            </w:pPr>
            <w:r>
              <w:rPr>
                <w:rFonts w:ascii="Times New Roman" w:hAnsi="Times New Roman" w:hint="eastAsia"/>
                <w:sz w:val="24"/>
              </w:rPr>
              <w:t>身份证件号码</w:t>
            </w:r>
          </w:p>
        </w:tc>
        <w:tc>
          <w:tcPr>
            <w:tcW w:w="1692" w:type="dxa"/>
            <w:gridSpan w:val="2"/>
            <w:vAlign w:val="center"/>
          </w:tcPr>
          <w:p w:rsidR="00437903" w:rsidRDefault="00E5141E">
            <w:pPr>
              <w:jc w:val="center"/>
              <w:rPr>
                <w:rFonts w:ascii="Times New Roman" w:hAnsi="Times New Roman"/>
                <w:sz w:val="24"/>
              </w:rPr>
            </w:pPr>
            <w:r>
              <w:rPr>
                <w:rFonts w:ascii="Times New Roman" w:hAnsi="Times New Roman" w:hint="eastAsia"/>
                <w:sz w:val="24"/>
              </w:rPr>
              <w:t>姓名</w:t>
            </w:r>
          </w:p>
        </w:tc>
        <w:tc>
          <w:tcPr>
            <w:tcW w:w="1907" w:type="dxa"/>
            <w:gridSpan w:val="2"/>
            <w:vAlign w:val="center"/>
          </w:tcPr>
          <w:p w:rsidR="00437903" w:rsidRDefault="00E5141E">
            <w:pPr>
              <w:jc w:val="center"/>
              <w:rPr>
                <w:rFonts w:ascii="Times New Roman" w:hAnsi="Times New Roman"/>
                <w:sz w:val="24"/>
              </w:rPr>
            </w:pPr>
            <w:r>
              <w:rPr>
                <w:rFonts w:ascii="Times New Roman" w:hAnsi="Times New Roman" w:hint="eastAsia"/>
                <w:sz w:val="24"/>
              </w:rPr>
              <w:t>变更项目</w:t>
            </w:r>
          </w:p>
        </w:tc>
        <w:tc>
          <w:tcPr>
            <w:tcW w:w="1885" w:type="dxa"/>
            <w:gridSpan w:val="2"/>
            <w:vAlign w:val="center"/>
          </w:tcPr>
          <w:p w:rsidR="00437903" w:rsidRDefault="00E5141E">
            <w:pPr>
              <w:jc w:val="center"/>
              <w:rPr>
                <w:rFonts w:ascii="Times New Roman" w:hAnsi="Times New Roman"/>
                <w:sz w:val="24"/>
              </w:rPr>
            </w:pPr>
            <w:r>
              <w:rPr>
                <w:rFonts w:ascii="Times New Roman" w:hAnsi="Times New Roman" w:hint="eastAsia"/>
                <w:sz w:val="24"/>
              </w:rPr>
              <w:t>变更前</w:t>
            </w:r>
          </w:p>
        </w:tc>
        <w:tc>
          <w:tcPr>
            <w:tcW w:w="1937" w:type="dxa"/>
            <w:gridSpan w:val="2"/>
            <w:vAlign w:val="center"/>
          </w:tcPr>
          <w:p w:rsidR="00437903" w:rsidRDefault="00E5141E">
            <w:pPr>
              <w:jc w:val="center"/>
              <w:rPr>
                <w:rFonts w:ascii="Times New Roman" w:hAnsi="Times New Roman"/>
                <w:sz w:val="24"/>
              </w:rPr>
            </w:pPr>
            <w:r>
              <w:rPr>
                <w:rFonts w:ascii="Times New Roman" w:hAnsi="Times New Roman" w:hint="eastAsia"/>
                <w:sz w:val="24"/>
              </w:rPr>
              <w:t>变更后</w:t>
            </w:r>
          </w:p>
        </w:tc>
        <w:tc>
          <w:tcPr>
            <w:tcW w:w="1311" w:type="dxa"/>
            <w:vAlign w:val="center"/>
          </w:tcPr>
          <w:p w:rsidR="00437903" w:rsidRDefault="00E5141E">
            <w:pPr>
              <w:jc w:val="center"/>
              <w:rPr>
                <w:rFonts w:ascii="Times New Roman" w:hAnsi="Times New Roman"/>
                <w:sz w:val="24"/>
              </w:rPr>
            </w:pPr>
            <w:r>
              <w:rPr>
                <w:rFonts w:ascii="Times New Roman" w:hAnsi="Times New Roman" w:hint="eastAsia"/>
                <w:sz w:val="24"/>
              </w:rPr>
              <w:t>签字</w:t>
            </w:r>
          </w:p>
        </w:tc>
        <w:tc>
          <w:tcPr>
            <w:tcW w:w="1455" w:type="dxa"/>
            <w:vAlign w:val="center"/>
          </w:tcPr>
          <w:p w:rsidR="00437903" w:rsidRDefault="00E5141E">
            <w:pPr>
              <w:jc w:val="center"/>
              <w:rPr>
                <w:rFonts w:ascii="Times New Roman" w:hAnsi="Times New Roman"/>
                <w:sz w:val="24"/>
              </w:rPr>
            </w:pPr>
            <w:r>
              <w:rPr>
                <w:rFonts w:ascii="Times New Roman" w:hAnsi="Times New Roman" w:hint="eastAsia"/>
                <w:sz w:val="24"/>
              </w:rPr>
              <w:t>备注</w:t>
            </w:r>
          </w:p>
        </w:tc>
      </w:tr>
      <w:tr w:rsidR="00437903">
        <w:trPr>
          <w:trHeight w:hRule="exact" w:val="599"/>
          <w:jc w:val="center"/>
        </w:trPr>
        <w:tc>
          <w:tcPr>
            <w:tcW w:w="1149" w:type="dxa"/>
            <w:vAlign w:val="center"/>
          </w:tcPr>
          <w:p w:rsidR="00437903" w:rsidRDefault="00E5141E">
            <w:pPr>
              <w:jc w:val="center"/>
              <w:rPr>
                <w:rFonts w:ascii="Times New Roman" w:hAnsi="Times New Roman"/>
                <w:sz w:val="24"/>
              </w:rPr>
            </w:pPr>
            <w:r>
              <w:rPr>
                <w:rFonts w:ascii="Times New Roman" w:hAnsi="Times New Roman" w:hint="eastAsia"/>
                <w:sz w:val="24"/>
              </w:rPr>
              <w:t>1</w:t>
            </w:r>
          </w:p>
        </w:tc>
        <w:tc>
          <w:tcPr>
            <w:tcW w:w="2413" w:type="dxa"/>
            <w:gridSpan w:val="2"/>
            <w:vAlign w:val="center"/>
          </w:tcPr>
          <w:p w:rsidR="00437903" w:rsidRDefault="00437903">
            <w:pPr>
              <w:jc w:val="center"/>
              <w:rPr>
                <w:rFonts w:ascii="Times New Roman" w:hAnsi="Times New Roman"/>
                <w:sz w:val="24"/>
              </w:rPr>
            </w:pPr>
          </w:p>
        </w:tc>
        <w:tc>
          <w:tcPr>
            <w:tcW w:w="1692" w:type="dxa"/>
            <w:gridSpan w:val="2"/>
            <w:vAlign w:val="center"/>
          </w:tcPr>
          <w:p w:rsidR="00437903" w:rsidRDefault="00437903">
            <w:pPr>
              <w:jc w:val="center"/>
              <w:rPr>
                <w:rFonts w:ascii="Times New Roman" w:hAnsi="Times New Roman"/>
                <w:sz w:val="24"/>
              </w:rPr>
            </w:pPr>
          </w:p>
        </w:tc>
        <w:tc>
          <w:tcPr>
            <w:tcW w:w="1907" w:type="dxa"/>
            <w:gridSpan w:val="2"/>
            <w:vAlign w:val="center"/>
          </w:tcPr>
          <w:p w:rsidR="00437903" w:rsidRDefault="00437903">
            <w:pPr>
              <w:jc w:val="center"/>
              <w:rPr>
                <w:rFonts w:ascii="Times New Roman" w:hAnsi="Times New Roman"/>
                <w:sz w:val="24"/>
              </w:rPr>
            </w:pPr>
          </w:p>
        </w:tc>
        <w:tc>
          <w:tcPr>
            <w:tcW w:w="1885" w:type="dxa"/>
            <w:gridSpan w:val="2"/>
            <w:vAlign w:val="center"/>
          </w:tcPr>
          <w:p w:rsidR="00437903" w:rsidRDefault="00437903">
            <w:pPr>
              <w:jc w:val="center"/>
              <w:rPr>
                <w:rFonts w:ascii="Times New Roman" w:hAnsi="Times New Roman"/>
                <w:sz w:val="24"/>
              </w:rPr>
            </w:pPr>
          </w:p>
        </w:tc>
        <w:tc>
          <w:tcPr>
            <w:tcW w:w="1937" w:type="dxa"/>
            <w:gridSpan w:val="2"/>
            <w:vAlign w:val="center"/>
          </w:tcPr>
          <w:p w:rsidR="00437903" w:rsidRDefault="00437903">
            <w:pPr>
              <w:jc w:val="center"/>
              <w:rPr>
                <w:rFonts w:ascii="Times New Roman" w:hAnsi="Times New Roman"/>
                <w:sz w:val="24"/>
              </w:rPr>
            </w:pPr>
          </w:p>
        </w:tc>
        <w:tc>
          <w:tcPr>
            <w:tcW w:w="1311" w:type="dxa"/>
          </w:tcPr>
          <w:p w:rsidR="00437903" w:rsidRDefault="00437903">
            <w:pPr>
              <w:jc w:val="center"/>
              <w:rPr>
                <w:rFonts w:ascii="Times New Roman" w:hAnsi="Times New Roman"/>
                <w:sz w:val="24"/>
              </w:rPr>
            </w:pPr>
          </w:p>
        </w:tc>
        <w:tc>
          <w:tcPr>
            <w:tcW w:w="1455" w:type="dxa"/>
            <w:vAlign w:val="center"/>
          </w:tcPr>
          <w:p w:rsidR="00437903" w:rsidRDefault="00437903">
            <w:pPr>
              <w:jc w:val="center"/>
              <w:rPr>
                <w:rFonts w:ascii="Times New Roman" w:hAnsi="Times New Roman"/>
                <w:sz w:val="24"/>
              </w:rPr>
            </w:pPr>
          </w:p>
        </w:tc>
      </w:tr>
      <w:tr w:rsidR="00437903">
        <w:trPr>
          <w:trHeight w:hRule="exact" w:val="599"/>
          <w:jc w:val="center"/>
        </w:trPr>
        <w:tc>
          <w:tcPr>
            <w:tcW w:w="1149" w:type="dxa"/>
            <w:vAlign w:val="center"/>
          </w:tcPr>
          <w:p w:rsidR="00437903" w:rsidRDefault="00E5141E">
            <w:pPr>
              <w:jc w:val="center"/>
              <w:rPr>
                <w:rFonts w:ascii="Times New Roman" w:hAnsi="Times New Roman"/>
                <w:sz w:val="24"/>
              </w:rPr>
            </w:pPr>
            <w:r>
              <w:rPr>
                <w:rFonts w:ascii="Times New Roman" w:hAnsi="Times New Roman" w:hint="eastAsia"/>
                <w:sz w:val="24"/>
              </w:rPr>
              <w:t>2</w:t>
            </w:r>
          </w:p>
        </w:tc>
        <w:tc>
          <w:tcPr>
            <w:tcW w:w="2413" w:type="dxa"/>
            <w:gridSpan w:val="2"/>
            <w:vAlign w:val="center"/>
          </w:tcPr>
          <w:p w:rsidR="00437903" w:rsidRDefault="00437903">
            <w:pPr>
              <w:jc w:val="center"/>
              <w:rPr>
                <w:rFonts w:ascii="Times New Roman" w:hAnsi="Times New Roman"/>
                <w:sz w:val="24"/>
              </w:rPr>
            </w:pPr>
          </w:p>
        </w:tc>
        <w:tc>
          <w:tcPr>
            <w:tcW w:w="1692" w:type="dxa"/>
            <w:gridSpan w:val="2"/>
            <w:vAlign w:val="center"/>
          </w:tcPr>
          <w:p w:rsidR="00437903" w:rsidRDefault="00437903">
            <w:pPr>
              <w:jc w:val="center"/>
              <w:rPr>
                <w:rFonts w:ascii="Times New Roman" w:hAnsi="Times New Roman"/>
                <w:sz w:val="24"/>
              </w:rPr>
            </w:pPr>
          </w:p>
        </w:tc>
        <w:tc>
          <w:tcPr>
            <w:tcW w:w="1907" w:type="dxa"/>
            <w:gridSpan w:val="2"/>
            <w:vAlign w:val="center"/>
          </w:tcPr>
          <w:p w:rsidR="00437903" w:rsidRDefault="00437903">
            <w:pPr>
              <w:jc w:val="center"/>
              <w:rPr>
                <w:rFonts w:ascii="Times New Roman" w:hAnsi="Times New Roman"/>
                <w:sz w:val="24"/>
              </w:rPr>
            </w:pPr>
          </w:p>
        </w:tc>
        <w:tc>
          <w:tcPr>
            <w:tcW w:w="1885" w:type="dxa"/>
            <w:gridSpan w:val="2"/>
            <w:vAlign w:val="center"/>
          </w:tcPr>
          <w:p w:rsidR="00437903" w:rsidRDefault="00437903">
            <w:pPr>
              <w:jc w:val="center"/>
              <w:rPr>
                <w:rFonts w:ascii="Times New Roman" w:hAnsi="Times New Roman"/>
                <w:sz w:val="24"/>
              </w:rPr>
            </w:pPr>
          </w:p>
        </w:tc>
        <w:tc>
          <w:tcPr>
            <w:tcW w:w="1937" w:type="dxa"/>
            <w:gridSpan w:val="2"/>
            <w:vAlign w:val="center"/>
          </w:tcPr>
          <w:p w:rsidR="00437903" w:rsidRDefault="00437903">
            <w:pPr>
              <w:jc w:val="center"/>
              <w:rPr>
                <w:rFonts w:ascii="Times New Roman" w:hAnsi="Times New Roman"/>
                <w:sz w:val="24"/>
              </w:rPr>
            </w:pPr>
          </w:p>
        </w:tc>
        <w:tc>
          <w:tcPr>
            <w:tcW w:w="1311" w:type="dxa"/>
          </w:tcPr>
          <w:p w:rsidR="00437903" w:rsidRDefault="00437903">
            <w:pPr>
              <w:jc w:val="center"/>
              <w:rPr>
                <w:rFonts w:ascii="Times New Roman" w:hAnsi="Times New Roman"/>
                <w:sz w:val="24"/>
              </w:rPr>
            </w:pPr>
          </w:p>
        </w:tc>
        <w:tc>
          <w:tcPr>
            <w:tcW w:w="1455" w:type="dxa"/>
            <w:vAlign w:val="center"/>
          </w:tcPr>
          <w:p w:rsidR="00437903" w:rsidRDefault="00437903">
            <w:pPr>
              <w:jc w:val="center"/>
              <w:rPr>
                <w:rFonts w:ascii="Times New Roman" w:hAnsi="Times New Roman"/>
                <w:sz w:val="24"/>
              </w:rPr>
            </w:pPr>
          </w:p>
        </w:tc>
      </w:tr>
      <w:tr w:rsidR="00437903">
        <w:trPr>
          <w:trHeight w:hRule="exact" w:val="599"/>
          <w:jc w:val="center"/>
        </w:trPr>
        <w:tc>
          <w:tcPr>
            <w:tcW w:w="1149" w:type="dxa"/>
            <w:vAlign w:val="center"/>
          </w:tcPr>
          <w:p w:rsidR="00437903" w:rsidRDefault="00E5141E">
            <w:pPr>
              <w:jc w:val="center"/>
              <w:rPr>
                <w:rFonts w:ascii="Times New Roman" w:hAnsi="Times New Roman"/>
                <w:sz w:val="24"/>
              </w:rPr>
            </w:pPr>
            <w:r>
              <w:rPr>
                <w:rFonts w:ascii="Times New Roman" w:hAnsi="Times New Roman" w:hint="eastAsia"/>
                <w:sz w:val="24"/>
              </w:rPr>
              <w:t>3</w:t>
            </w:r>
          </w:p>
        </w:tc>
        <w:tc>
          <w:tcPr>
            <w:tcW w:w="2413" w:type="dxa"/>
            <w:gridSpan w:val="2"/>
            <w:vAlign w:val="center"/>
          </w:tcPr>
          <w:p w:rsidR="00437903" w:rsidRDefault="00437903">
            <w:pPr>
              <w:jc w:val="center"/>
              <w:rPr>
                <w:rFonts w:ascii="Times New Roman" w:hAnsi="Times New Roman"/>
                <w:sz w:val="24"/>
              </w:rPr>
            </w:pPr>
          </w:p>
        </w:tc>
        <w:tc>
          <w:tcPr>
            <w:tcW w:w="1692" w:type="dxa"/>
            <w:gridSpan w:val="2"/>
            <w:vAlign w:val="center"/>
          </w:tcPr>
          <w:p w:rsidR="00437903" w:rsidRDefault="00437903">
            <w:pPr>
              <w:jc w:val="center"/>
              <w:rPr>
                <w:rFonts w:ascii="Times New Roman" w:hAnsi="Times New Roman"/>
                <w:sz w:val="24"/>
              </w:rPr>
            </w:pPr>
          </w:p>
        </w:tc>
        <w:tc>
          <w:tcPr>
            <w:tcW w:w="1907" w:type="dxa"/>
            <w:gridSpan w:val="2"/>
            <w:vAlign w:val="center"/>
          </w:tcPr>
          <w:p w:rsidR="00437903" w:rsidRDefault="00437903">
            <w:pPr>
              <w:jc w:val="center"/>
              <w:rPr>
                <w:rFonts w:ascii="Times New Roman" w:hAnsi="Times New Roman"/>
                <w:sz w:val="24"/>
              </w:rPr>
            </w:pPr>
          </w:p>
        </w:tc>
        <w:tc>
          <w:tcPr>
            <w:tcW w:w="1885" w:type="dxa"/>
            <w:gridSpan w:val="2"/>
            <w:vAlign w:val="center"/>
          </w:tcPr>
          <w:p w:rsidR="00437903" w:rsidRDefault="00437903">
            <w:pPr>
              <w:jc w:val="center"/>
              <w:rPr>
                <w:rFonts w:ascii="Times New Roman" w:hAnsi="Times New Roman"/>
                <w:sz w:val="24"/>
              </w:rPr>
            </w:pPr>
          </w:p>
        </w:tc>
        <w:tc>
          <w:tcPr>
            <w:tcW w:w="1937" w:type="dxa"/>
            <w:gridSpan w:val="2"/>
            <w:vAlign w:val="center"/>
          </w:tcPr>
          <w:p w:rsidR="00437903" w:rsidRDefault="00437903">
            <w:pPr>
              <w:jc w:val="center"/>
              <w:rPr>
                <w:rFonts w:ascii="Times New Roman" w:hAnsi="Times New Roman"/>
                <w:sz w:val="24"/>
              </w:rPr>
            </w:pPr>
          </w:p>
        </w:tc>
        <w:tc>
          <w:tcPr>
            <w:tcW w:w="1311" w:type="dxa"/>
          </w:tcPr>
          <w:p w:rsidR="00437903" w:rsidRDefault="00437903">
            <w:pPr>
              <w:jc w:val="center"/>
              <w:rPr>
                <w:rFonts w:ascii="Times New Roman" w:hAnsi="Times New Roman"/>
                <w:sz w:val="24"/>
              </w:rPr>
            </w:pPr>
          </w:p>
        </w:tc>
        <w:tc>
          <w:tcPr>
            <w:tcW w:w="1455" w:type="dxa"/>
            <w:vAlign w:val="center"/>
          </w:tcPr>
          <w:p w:rsidR="00437903" w:rsidRDefault="00437903">
            <w:pPr>
              <w:jc w:val="center"/>
              <w:rPr>
                <w:rFonts w:ascii="Times New Roman" w:hAnsi="Times New Roman"/>
                <w:sz w:val="24"/>
              </w:rPr>
            </w:pPr>
          </w:p>
        </w:tc>
      </w:tr>
      <w:tr w:rsidR="00437903">
        <w:trPr>
          <w:trHeight w:hRule="exact" w:val="599"/>
          <w:jc w:val="center"/>
        </w:trPr>
        <w:tc>
          <w:tcPr>
            <w:tcW w:w="1149" w:type="dxa"/>
            <w:vAlign w:val="center"/>
          </w:tcPr>
          <w:p w:rsidR="00437903" w:rsidRDefault="00E5141E">
            <w:pPr>
              <w:jc w:val="center"/>
              <w:rPr>
                <w:rFonts w:ascii="Times New Roman" w:hAnsi="Times New Roman"/>
                <w:sz w:val="24"/>
              </w:rPr>
            </w:pPr>
            <w:r>
              <w:rPr>
                <w:rFonts w:ascii="Times New Roman" w:hAnsi="Times New Roman" w:hint="eastAsia"/>
                <w:sz w:val="24"/>
              </w:rPr>
              <w:t>4</w:t>
            </w:r>
          </w:p>
        </w:tc>
        <w:tc>
          <w:tcPr>
            <w:tcW w:w="2413" w:type="dxa"/>
            <w:gridSpan w:val="2"/>
            <w:vAlign w:val="center"/>
          </w:tcPr>
          <w:p w:rsidR="00437903" w:rsidRDefault="00437903">
            <w:pPr>
              <w:jc w:val="center"/>
              <w:rPr>
                <w:rFonts w:ascii="Times New Roman" w:hAnsi="Times New Roman"/>
                <w:sz w:val="24"/>
              </w:rPr>
            </w:pPr>
          </w:p>
        </w:tc>
        <w:tc>
          <w:tcPr>
            <w:tcW w:w="1692" w:type="dxa"/>
            <w:gridSpan w:val="2"/>
            <w:vAlign w:val="center"/>
          </w:tcPr>
          <w:p w:rsidR="00437903" w:rsidRDefault="00437903">
            <w:pPr>
              <w:jc w:val="center"/>
              <w:rPr>
                <w:rFonts w:ascii="Times New Roman" w:hAnsi="Times New Roman"/>
                <w:sz w:val="24"/>
              </w:rPr>
            </w:pPr>
          </w:p>
        </w:tc>
        <w:tc>
          <w:tcPr>
            <w:tcW w:w="1907" w:type="dxa"/>
            <w:gridSpan w:val="2"/>
            <w:vAlign w:val="center"/>
          </w:tcPr>
          <w:p w:rsidR="00437903" w:rsidRDefault="00437903">
            <w:pPr>
              <w:jc w:val="center"/>
              <w:rPr>
                <w:rFonts w:ascii="Times New Roman" w:hAnsi="Times New Roman"/>
                <w:sz w:val="24"/>
              </w:rPr>
            </w:pPr>
          </w:p>
        </w:tc>
        <w:tc>
          <w:tcPr>
            <w:tcW w:w="1885" w:type="dxa"/>
            <w:gridSpan w:val="2"/>
            <w:vAlign w:val="center"/>
          </w:tcPr>
          <w:p w:rsidR="00437903" w:rsidRDefault="00437903">
            <w:pPr>
              <w:jc w:val="center"/>
              <w:rPr>
                <w:rFonts w:ascii="Times New Roman" w:hAnsi="Times New Roman"/>
                <w:sz w:val="24"/>
              </w:rPr>
            </w:pPr>
          </w:p>
        </w:tc>
        <w:tc>
          <w:tcPr>
            <w:tcW w:w="1937" w:type="dxa"/>
            <w:gridSpan w:val="2"/>
            <w:vAlign w:val="center"/>
          </w:tcPr>
          <w:p w:rsidR="00437903" w:rsidRDefault="00437903">
            <w:pPr>
              <w:jc w:val="center"/>
              <w:rPr>
                <w:rFonts w:ascii="Times New Roman" w:hAnsi="Times New Roman"/>
                <w:sz w:val="24"/>
              </w:rPr>
            </w:pPr>
          </w:p>
        </w:tc>
        <w:tc>
          <w:tcPr>
            <w:tcW w:w="1311" w:type="dxa"/>
          </w:tcPr>
          <w:p w:rsidR="00437903" w:rsidRDefault="00437903">
            <w:pPr>
              <w:jc w:val="center"/>
              <w:rPr>
                <w:rFonts w:ascii="Times New Roman" w:hAnsi="Times New Roman"/>
                <w:sz w:val="24"/>
              </w:rPr>
            </w:pPr>
          </w:p>
        </w:tc>
        <w:tc>
          <w:tcPr>
            <w:tcW w:w="1455" w:type="dxa"/>
            <w:vAlign w:val="center"/>
          </w:tcPr>
          <w:p w:rsidR="00437903" w:rsidRDefault="00437903">
            <w:pPr>
              <w:jc w:val="center"/>
              <w:rPr>
                <w:rFonts w:ascii="Times New Roman" w:hAnsi="Times New Roman"/>
                <w:sz w:val="24"/>
              </w:rPr>
            </w:pPr>
          </w:p>
        </w:tc>
      </w:tr>
      <w:tr w:rsidR="00437903">
        <w:trPr>
          <w:trHeight w:hRule="exact" w:val="599"/>
          <w:jc w:val="center"/>
        </w:trPr>
        <w:tc>
          <w:tcPr>
            <w:tcW w:w="1149" w:type="dxa"/>
            <w:vAlign w:val="center"/>
          </w:tcPr>
          <w:p w:rsidR="00437903" w:rsidRDefault="00E5141E">
            <w:pPr>
              <w:jc w:val="center"/>
              <w:rPr>
                <w:rFonts w:ascii="Times New Roman" w:hAnsi="Times New Roman"/>
                <w:sz w:val="24"/>
              </w:rPr>
            </w:pPr>
            <w:r>
              <w:rPr>
                <w:rFonts w:ascii="Times New Roman" w:hAnsi="Times New Roman" w:hint="eastAsia"/>
                <w:sz w:val="24"/>
              </w:rPr>
              <w:t>5</w:t>
            </w:r>
          </w:p>
        </w:tc>
        <w:tc>
          <w:tcPr>
            <w:tcW w:w="2413" w:type="dxa"/>
            <w:gridSpan w:val="2"/>
            <w:vAlign w:val="center"/>
          </w:tcPr>
          <w:p w:rsidR="00437903" w:rsidRDefault="00437903">
            <w:pPr>
              <w:jc w:val="center"/>
              <w:rPr>
                <w:rFonts w:ascii="Times New Roman" w:hAnsi="Times New Roman"/>
                <w:sz w:val="24"/>
              </w:rPr>
            </w:pPr>
          </w:p>
        </w:tc>
        <w:tc>
          <w:tcPr>
            <w:tcW w:w="1692" w:type="dxa"/>
            <w:gridSpan w:val="2"/>
            <w:vAlign w:val="center"/>
          </w:tcPr>
          <w:p w:rsidR="00437903" w:rsidRDefault="00437903">
            <w:pPr>
              <w:jc w:val="center"/>
              <w:rPr>
                <w:rFonts w:ascii="Times New Roman" w:hAnsi="Times New Roman"/>
                <w:sz w:val="24"/>
              </w:rPr>
            </w:pPr>
          </w:p>
        </w:tc>
        <w:tc>
          <w:tcPr>
            <w:tcW w:w="1907" w:type="dxa"/>
            <w:gridSpan w:val="2"/>
            <w:vAlign w:val="center"/>
          </w:tcPr>
          <w:p w:rsidR="00437903" w:rsidRDefault="00437903">
            <w:pPr>
              <w:jc w:val="center"/>
              <w:rPr>
                <w:rFonts w:ascii="Times New Roman" w:hAnsi="Times New Roman"/>
                <w:sz w:val="24"/>
              </w:rPr>
            </w:pPr>
          </w:p>
        </w:tc>
        <w:tc>
          <w:tcPr>
            <w:tcW w:w="1885" w:type="dxa"/>
            <w:gridSpan w:val="2"/>
            <w:vAlign w:val="center"/>
          </w:tcPr>
          <w:p w:rsidR="00437903" w:rsidRDefault="00437903">
            <w:pPr>
              <w:jc w:val="center"/>
              <w:rPr>
                <w:rFonts w:ascii="Times New Roman" w:hAnsi="Times New Roman"/>
                <w:sz w:val="24"/>
              </w:rPr>
            </w:pPr>
          </w:p>
        </w:tc>
        <w:tc>
          <w:tcPr>
            <w:tcW w:w="1937" w:type="dxa"/>
            <w:gridSpan w:val="2"/>
            <w:vAlign w:val="center"/>
          </w:tcPr>
          <w:p w:rsidR="00437903" w:rsidRDefault="00437903">
            <w:pPr>
              <w:jc w:val="center"/>
              <w:rPr>
                <w:rFonts w:ascii="Times New Roman" w:hAnsi="Times New Roman"/>
                <w:sz w:val="24"/>
              </w:rPr>
            </w:pPr>
          </w:p>
        </w:tc>
        <w:tc>
          <w:tcPr>
            <w:tcW w:w="1311" w:type="dxa"/>
          </w:tcPr>
          <w:p w:rsidR="00437903" w:rsidRDefault="00437903">
            <w:pPr>
              <w:jc w:val="center"/>
              <w:rPr>
                <w:rFonts w:ascii="Times New Roman" w:hAnsi="Times New Roman"/>
                <w:sz w:val="24"/>
              </w:rPr>
            </w:pPr>
          </w:p>
        </w:tc>
        <w:tc>
          <w:tcPr>
            <w:tcW w:w="1455" w:type="dxa"/>
            <w:vAlign w:val="center"/>
          </w:tcPr>
          <w:p w:rsidR="00437903" w:rsidRDefault="00437903">
            <w:pPr>
              <w:jc w:val="center"/>
              <w:rPr>
                <w:rFonts w:ascii="Times New Roman" w:hAnsi="Times New Roman"/>
                <w:sz w:val="24"/>
              </w:rPr>
            </w:pPr>
          </w:p>
        </w:tc>
      </w:tr>
      <w:tr w:rsidR="00437903">
        <w:trPr>
          <w:trHeight w:hRule="exact" w:val="599"/>
          <w:jc w:val="center"/>
        </w:trPr>
        <w:tc>
          <w:tcPr>
            <w:tcW w:w="1149" w:type="dxa"/>
            <w:vAlign w:val="center"/>
          </w:tcPr>
          <w:p w:rsidR="00437903" w:rsidRDefault="00E5141E">
            <w:pPr>
              <w:jc w:val="center"/>
              <w:rPr>
                <w:rFonts w:ascii="Times New Roman" w:hAnsi="Times New Roman"/>
                <w:sz w:val="24"/>
              </w:rPr>
            </w:pPr>
            <w:r>
              <w:rPr>
                <w:rFonts w:ascii="Times New Roman" w:hAnsi="Times New Roman" w:hint="eastAsia"/>
                <w:sz w:val="24"/>
              </w:rPr>
              <w:t>6</w:t>
            </w:r>
          </w:p>
        </w:tc>
        <w:tc>
          <w:tcPr>
            <w:tcW w:w="2413" w:type="dxa"/>
            <w:gridSpan w:val="2"/>
            <w:vAlign w:val="center"/>
          </w:tcPr>
          <w:p w:rsidR="00437903" w:rsidRDefault="00437903">
            <w:pPr>
              <w:jc w:val="center"/>
              <w:rPr>
                <w:rFonts w:ascii="Times New Roman" w:hAnsi="Times New Roman"/>
                <w:sz w:val="24"/>
              </w:rPr>
            </w:pPr>
          </w:p>
        </w:tc>
        <w:tc>
          <w:tcPr>
            <w:tcW w:w="1692" w:type="dxa"/>
            <w:gridSpan w:val="2"/>
            <w:vAlign w:val="center"/>
          </w:tcPr>
          <w:p w:rsidR="00437903" w:rsidRDefault="00437903">
            <w:pPr>
              <w:jc w:val="center"/>
              <w:rPr>
                <w:rFonts w:ascii="Times New Roman" w:hAnsi="Times New Roman"/>
                <w:sz w:val="24"/>
              </w:rPr>
            </w:pPr>
          </w:p>
        </w:tc>
        <w:tc>
          <w:tcPr>
            <w:tcW w:w="1907" w:type="dxa"/>
            <w:gridSpan w:val="2"/>
            <w:vAlign w:val="center"/>
          </w:tcPr>
          <w:p w:rsidR="00437903" w:rsidRDefault="00437903">
            <w:pPr>
              <w:jc w:val="center"/>
              <w:rPr>
                <w:rFonts w:ascii="Times New Roman" w:hAnsi="Times New Roman"/>
                <w:sz w:val="24"/>
              </w:rPr>
            </w:pPr>
          </w:p>
        </w:tc>
        <w:tc>
          <w:tcPr>
            <w:tcW w:w="1885" w:type="dxa"/>
            <w:gridSpan w:val="2"/>
            <w:vAlign w:val="center"/>
          </w:tcPr>
          <w:p w:rsidR="00437903" w:rsidRDefault="00437903">
            <w:pPr>
              <w:jc w:val="center"/>
              <w:rPr>
                <w:rFonts w:ascii="Times New Roman" w:hAnsi="Times New Roman"/>
                <w:sz w:val="24"/>
              </w:rPr>
            </w:pPr>
          </w:p>
        </w:tc>
        <w:tc>
          <w:tcPr>
            <w:tcW w:w="1937" w:type="dxa"/>
            <w:gridSpan w:val="2"/>
            <w:vAlign w:val="center"/>
          </w:tcPr>
          <w:p w:rsidR="00437903" w:rsidRDefault="00437903">
            <w:pPr>
              <w:jc w:val="center"/>
              <w:rPr>
                <w:rFonts w:ascii="Times New Roman" w:hAnsi="Times New Roman"/>
                <w:sz w:val="24"/>
              </w:rPr>
            </w:pPr>
          </w:p>
        </w:tc>
        <w:tc>
          <w:tcPr>
            <w:tcW w:w="1311" w:type="dxa"/>
          </w:tcPr>
          <w:p w:rsidR="00437903" w:rsidRDefault="00437903">
            <w:pPr>
              <w:jc w:val="center"/>
              <w:rPr>
                <w:rFonts w:ascii="Times New Roman" w:hAnsi="Times New Roman"/>
                <w:sz w:val="24"/>
              </w:rPr>
            </w:pPr>
          </w:p>
        </w:tc>
        <w:tc>
          <w:tcPr>
            <w:tcW w:w="1455" w:type="dxa"/>
            <w:vAlign w:val="center"/>
          </w:tcPr>
          <w:p w:rsidR="00437903" w:rsidRDefault="00437903">
            <w:pPr>
              <w:jc w:val="center"/>
              <w:rPr>
                <w:rFonts w:ascii="Times New Roman" w:hAnsi="Times New Roman"/>
                <w:sz w:val="24"/>
              </w:rPr>
            </w:pPr>
          </w:p>
        </w:tc>
      </w:tr>
      <w:tr w:rsidR="00437903">
        <w:trPr>
          <w:trHeight w:val="1741"/>
          <w:jc w:val="center"/>
        </w:trPr>
        <w:tc>
          <w:tcPr>
            <w:tcW w:w="1492" w:type="dxa"/>
            <w:gridSpan w:val="2"/>
            <w:vAlign w:val="center"/>
          </w:tcPr>
          <w:p w:rsidR="00437903" w:rsidRDefault="00E5141E">
            <w:pPr>
              <w:jc w:val="center"/>
              <w:rPr>
                <w:rFonts w:ascii="Times New Roman" w:hAnsi="Times New Roman"/>
                <w:sz w:val="24"/>
              </w:rPr>
            </w:pPr>
            <w:r>
              <w:rPr>
                <w:rFonts w:ascii="Times New Roman" w:hAnsi="Times New Roman" w:hint="eastAsia"/>
                <w:sz w:val="24"/>
              </w:rPr>
              <w:t>单位经办人</w:t>
            </w:r>
          </w:p>
          <w:p w:rsidR="00437903" w:rsidRDefault="00E5141E">
            <w:pPr>
              <w:jc w:val="center"/>
              <w:rPr>
                <w:rFonts w:ascii="Times New Roman" w:hAnsi="Times New Roman"/>
                <w:sz w:val="24"/>
              </w:rPr>
            </w:pPr>
            <w:r>
              <w:rPr>
                <w:rFonts w:ascii="Times New Roman" w:hAnsi="Times New Roman" w:hint="eastAsia"/>
                <w:sz w:val="24"/>
              </w:rPr>
              <w:t>（签章）</w:t>
            </w:r>
          </w:p>
        </w:tc>
        <w:tc>
          <w:tcPr>
            <w:tcW w:w="2514" w:type="dxa"/>
            <w:gridSpan w:val="2"/>
            <w:vAlign w:val="center"/>
          </w:tcPr>
          <w:p w:rsidR="00437903" w:rsidRDefault="00437903">
            <w:pPr>
              <w:jc w:val="center"/>
              <w:rPr>
                <w:rFonts w:ascii="Times New Roman" w:hAnsi="Times New Roman"/>
                <w:sz w:val="24"/>
              </w:rPr>
            </w:pPr>
          </w:p>
        </w:tc>
        <w:tc>
          <w:tcPr>
            <w:tcW w:w="1660" w:type="dxa"/>
            <w:gridSpan w:val="2"/>
            <w:vAlign w:val="center"/>
          </w:tcPr>
          <w:p w:rsidR="00437903" w:rsidRDefault="00E5141E">
            <w:pPr>
              <w:jc w:val="center"/>
              <w:rPr>
                <w:rFonts w:ascii="Times New Roman" w:hAnsi="Times New Roman"/>
                <w:sz w:val="24"/>
              </w:rPr>
            </w:pPr>
            <w:r>
              <w:rPr>
                <w:rFonts w:ascii="Times New Roman" w:hAnsi="Times New Roman" w:hint="eastAsia"/>
                <w:sz w:val="24"/>
              </w:rPr>
              <w:t>单位意见</w:t>
            </w:r>
          </w:p>
          <w:p w:rsidR="00437903" w:rsidRDefault="00E5141E">
            <w:pPr>
              <w:jc w:val="center"/>
              <w:rPr>
                <w:rFonts w:ascii="Times New Roman" w:hAnsi="Times New Roman"/>
                <w:sz w:val="24"/>
              </w:rPr>
            </w:pPr>
            <w:r>
              <w:rPr>
                <w:rFonts w:ascii="Times New Roman" w:hAnsi="Times New Roman" w:hint="eastAsia"/>
                <w:sz w:val="24"/>
              </w:rPr>
              <w:t>（单位公章）</w:t>
            </w:r>
          </w:p>
        </w:tc>
        <w:tc>
          <w:tcPr>
            <w:tcW w:w="3086" w:type="dxa"/>
            <w:gridSpan w:val="2"/>
            <w:vAlign w:val="center"/>
          </w:tcPr>
          <w:p w:rsidR="00437903" w:rsidRDefault="00437903">
            <w:pPr>
              <w:jc w:val="center"/>
              <w:rPr>
                <w:rFonts w:ascii="Times New Roman" w:hAnsi="Times New Roman"/>
                <w:sz w:val="24"/>
              </w:rPr>
            </w:pPr>
          </w:p>
        </w:tc>
        <w:tc>
          <w:tcPr>
            <w:tcW w:w="1608" w:type="dxa"/>
            <w:gridSpan w:val="2"/>
            <w:vAlign w:val="center"/>
          </w:tcPr>
          <w:p w:rsidR="00437903" w:rsidRDefault="00E5141E">
            <w:pPr>
              <w:jc w:val="center"/>
              <w:rPr>
                <w:rFonts w:ascii="Times New Roman" w:hAnsi="Times New Roman"/>
                <w:sz w:val="24"/>
              </w:rPr>
            </w:pPr>
            <w:r>
              <w:rPr>
                <w:rFonts w:ascii="Times New Roman" w:hAnsi="Times New Roman" w:hint="eastAsia"/>
                <w:sz w:val="24"/>
              </w:rPr>
              <w:t>经办机构</w:t>
            </w:r>
          </w:p>
          <w:p w:rsidR="00437903" w:rsidRDefault="00E5141E">
            <w:pPr>
              <w:jc w:val="center"/>
              <w:rPr>
                <w:rFonts w:ascii="Times New Roman" w:hAnsi="Times New Roman"/>
                <w:sz w:val="24"/>
              </w:rPr>
            </w:pPr>
            <w:r>
              <w:rPr>
                <w:rFonts w:ascii="Times New Roman" w:hAnsi="Times New Roman" w:hint="eastAsia"/>
                <w:sz w:val="24"/>
              </w:rPr>
              <w:t>意见</w:t>
            </w:r>
          </w:p>
        </w:tc>
        <w:tc>
          <w:tcPr>
            <w:tcW w:w="3389" w:type="dxa"/>
            <w:gridSpan w:val="3"/>
          </w:tcPr>
          <w:p w:rsidR="00437903" w:rsidRDefault="00437903">
            <w:pPr>
              <w:jc w:val="center"/>
              <w:rPr>
                <w:rFonts w:ascii="Times New Roman" w:hAnsi="Times New Roman"/>
                <w:sz w:val="24"/>
              </w:rPr>
            </w:pPr>
          </w:p>
        </w:tc>
      </w:tr>
    </w:tbl>
    <w:p w:rsidR="00437903" w:rsidRDefault="00E5141E">
      <w:pPr>
        <w:spacing w:line="480" w:lineRule="auto"/>
        <w:jc w:val="left"/>
        <w:rPr>
          <w:rFonts w:ascii="Times New Roman" w:hAnsi="Times New Roman"/>
          <w:szCs w:val="22"/>
        </w:rPr>
      </w:pPr>
      <w:r>
        <w:rPr>
          <w:rFonts w:ascii="Times New Roman" w:hAnsi="Times New Roman" w:hint="eastAsia"/>
          <w:szCs w:val="22"/>
        </w:rPr>
        <w:t>备注：灵活就业人员无需单位盖章和填写单位信息</w:t>
      </w:r>
    </w:p>
    <w:p w:rsidR="00437903" w:rsidRDefault="00437903">
      <w:pPr>
        <w:spacing w:line="480" w:lineRule="auto"/>
        <w:ind w:firstLineChars="200" w:firstLine="640"/>
        <w:jc w:val="left"/>
        <w:rPr>
          <w:rFonts w:ascii="Times New Roman" w:eastAsia="黑体" w:hAnsi="Times New Roman" w:cs="黑体"/>
          <w:sz w:val="32"/>
          <w:szCs w:val="32"/>
        </w:rPr>
        <w:sectPr w:rsidR="00437903">
          <w:pgSz w:w="16838" w:h="11905" w:orient="landscape"/>
          <w:pgMar w:top="1803" w:right="1440" w:bottom="1803" w:left="1440" w:header="850" w:footer="992" w:gutter="0"/>
          <w:cols w:space="0"/>
          <w:docGrid w:type="lines" w:linePitch="317"/>
        </w:sectPr>
      </w:pPr>
    </w:p>
    <w:p w:rsidR="00437903" w:rsidRDefault="00E5141E">
      <w:pPr>
        <w:pStyle w:val="2"/>
        <w:ind w:firstLine="640"/>
        <w:rPr>
          <w:rFonts w:ascii="Times New Roman" w:hAnsi="Times New Roman"/>
        </w:rPr>
      </w:pPr>
      <w:bookmarkStart w:id="107" w:name="_Toc21286"/>
      <w:bookmarkStart w:id="108" w:name="_Toc11119"/>
      <w:bookmarkStart w:id="109" w:name="_Toc11830"/>
      <w:bookmarkStart w:id="110" w:name="_Toc30547"/>
      <w:bookmarkStart w:id="111" w:name="_Toc21547"/>
      <w:bookmarkStart w:id="112" w:name="_Toc24266"/>
      <w:r>
        <w:rPr>
          <w:rFonts w:ascii="Times New Roman" w:hAnsi="Times New Roman" w:hint="eastAsia"/>
        </w:rPr>
        <w:lastRenderedPageBreak/>
        <w:t>六、城乡居民参保信息变更登记（</w:t>
      </w:r>
      <w:r>
        <w:rPr>
          <w:rFonts w:ascii="Times New Roman" w:hAnsi="Times New Roman"/>
        </w:rPr>
        <w:t>002036001006</w:t>
      </w:r>
      <w:r>
        <w:rPr>
          <w:rFonts w:ascii="Times New Roman" w:hAnsi="Times New Roman" w:hint="eastAsia"/>
        </w:rPr>
        <w:t>）</w:t>
      </w:r>
      <w:bookmarkEnd w:id="107"/>
      <w:bookmarkEnd w:id="108"/>
      <w:bookmarkEnd w:id="109"/>
      <w:bookmarkEnd w:id="110"/>
      <w:bookmarkEnd w:id="111"/>
      <w:bookmarkEnd w:id="112"/>
    </w:p>
    <w:p w:rsidR="00437903" w:rsidRDefault="00E5141E">
      <w:pPr>
        <w:pStyle w:val="a8"/>
        <w:spacing w:before="0" w:beforeAutospacing="0" w:after="0" w:afterAutospacing="0" w:line="600" w:lineRule="exact"/>
        <w:ind w:firstLineChars="200" w:firstLine="640"/>
        <w:jc w:val="both"/>
        <w:rPr>
          <w:rFonts w:ascii="Times New Roman" w:hAnsi="Times New Roman" w:cs="宋体"/>
          <w:sz w:val="28"/>
          <w:szCs w:val="28"/>
        </w:rPr>
      </w:pPr>
      <w:r>
        <w:rPr>
          <w:rFonts w:ascii="Times New Roman" w:eastAsia="楷体" w:hAnsi="Times New Roman" w:cs="楷体" w:hint="eastAsia"/>
          <w:sz w:val="32"/>
          <w:szCs w:val="32"/>
        </w:rPr>
        <w:t>（一）事项名称：城乡</w:t>
      </w:r>
      <w:r>
        <w:rPr>
          <w:rFonts w:ascii="Times New Roman" w:eastAsia="仿宋_GB2312" w:hAnsi="Times New Roman" w:cs="仿宋_GB2312" w:hint="eastAsia"/>
          <w:sz w:val="32"/>
          <w:szCs w:val="32"/>
        </w:rPr>
        <w:t>居民参保信息变更登记</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28"/>
          <w:szCs w:val="28"/>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株洲市各级医保经办机构。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不属于职工基本医疗保险参保范围的城乡居民，包括农村居民、城镇非从业居民、全日制幼儿园、中小学、高等院校、技工院校在校学生等参保对象。</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正常缴费期通过乡镇人民政府合管站（村委会）、街道办事处（居委会）窗口办理。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非正常缴费期通过各级医疗保障经办机构窗口现场办理。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号政务大厅二楼、乡镇人民政府合管站、社区服务现场办理。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lastRenderedPageBreak/>
        <w:t>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hAnsi="Times New Roman" w:cs="宋体"/>
          <w:sz w:val="28"/>
          <w:szCs w:val="28"/>
        </w:rPr>
      </w:pPr>
      <w:r>
        <w:rPr>
          <w:rFonts w:ascii="Times New Roman" w:eastAsia="楷体" w:hAnsi="Times New Roman" w:cs="楷体" w:hint="eastAsia"/>
          <w:sz w:val="32"/>
          <w:szCs w:val="32"/>
        </w:rPr>
        <w:t>（五）办理流程：</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申请。参保人员向经办机构提交信息变更材料，申请办理居民参保信息变更登记。</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受理。相关工作人员受理申请人提交的申请材料，确认其是否属于受理范围、材料是否齐全。属于受理范围且材料齐全的当场受理，材料不全的一次性告知需补齐的材料并重新提交；不予受理的应告知理由。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审核。审核通过的予以登记，审核不通过的将原因告知申请人。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《株洲市基本医疗保险城乡居民参保信息变更登记表》。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备注：变更姓名、性别、身份证号、出生日期等关键信息的可要求提供必要的对应辅助材料。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0731-28681499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t>攸</w:t>
      </w:r>
      <w:r>
        <w:rPr>
          <w:rFonts w:ascii="Times New Roman" w:eastAsia="仿宋_GB2312" w:hAnsi="Times New Roman" w:cs="仿宋_GB2312" w:hint="eastAsia"/>
          <w:spacing w:val="-6"/>
          <w:sz w:val="32"/>
          <w:szCs w:val="32"/>
        </w:rPr>
        <w:t xml:space="preserve">  </w:t>
      </w:r>
      <w:r>
        <w:rPr>
          <w:rFonts w:ascii="Times New Roman" w:eastAsia="仿宋_GB2312" w:hAnsi="Times New Roman" w:cs="仿宋_GB2312" w:hint="eastAsia"/>
          <w:spacing w:val="-6"/>
          <w:sz w:val="32"/>
          <w:szCs w:val="32"/>
        </w:rPr>
        <w:t>县：攸县政务中心一楼现场查询或拨打</w:t>
      </w:r>
      <w:r>
        <w:rPr>
          <w:rFonts w:ascii="Times New Roman" w:eastAsia="仿宋_GB2312" w:hAnsi="Times New Roman" w:cs="仿宋_GB2312" w:hint="eastAsia"/>
          <w:spacing w:val="-6"/>
          <w:sz w:val="32"/>
          <w:szCs w:val="32"/>
        </w:rPr>
        <w:t>0731-2423990</w:t>
      </w:r>
      <w:r>
        <w:rPr>
          <w:rFonts w:ascii="Times New Roman" w:eastAsia="仿宋_GB2312" w:hAnsi="Times New Roman" w:cs="仿宋_GB2312" w:hint="eastAsia"/>
          <w:spacing w:val="-6"/>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0731-27560815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芦淞区：芦淞区政务服务中心现场查询或拨打</w:t>
      </w:r>
      <w:r>
        <w:rPr>
          <w:rFonts w:ascii="Times New Roman" w:eastAsia="仿宋_GB2312" w:hAnsi="Times New Roman" w:cs="仿宋_GB2312" w:hint="eastAsia"/>
          <w:sz w:val="32"/>
          <w:szCs w:val="32"/>
        </w:rPr>
        <w:t>0731-28580535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0731-28665721/28665722</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号石峰区政府政务中心一楼现场查询或拨打</w:t>
      </w:r>
      <w:r>
        <w:rPr>
          <w:rFonts w:ascii="Times New Roman" w:eastAsia="仿宋_GB2312" w:hAnsi="Times New Roman" w:cs="仿宋_GB2312" w:hint="eastAsia"/>
          <w:sz w:val="32"/>
          <w:szCs w:val="32"/>
        </w:rPr>
        <w:t>0731-22232621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0731-28428185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0731-28428811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14"/>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113" w:name="_Toc27165"/>
      <w:bookmarkStart w:id="114" w:name="_Toc15283"/>
      <w:bookmarkStart w:id="115" w:name="_Toc3729"/>
      <w:bookmarkStart w:id="116" w:name="_Toc1964"/>
      <w:r>
        <w:rPr>
          <w:rFonts w:hint="eastAsia"/>
        </w:rPr>
        <w:lastRenderedPageBreak/>
        <w:t>城乡居民参保信息变更登记办理流程图</w:t>
      </w:r>
      <w:bookmarkEnd w:id="113"/>
      <w:bookmarkEnd w:id="114"/>
      <w:bookmarkEnd w:id="115"/>
      <w:bookmarkEnd w:id="116"/>
    </w:p>
    <w:p w:rsidR="00437903" w:rsidRDefault="00437903">
      <w:pPr>
        <w:spacing w:line="360" w:lineRule="auto"/>
        <w:ind w:firstLineChars="200" w:firstLine="643"/>
        <w:jc w:val="left"/>
        <w:rPr>
          <w:rFonts w:ascii="Times New Roman" w:eastAsia="楷体" w:hAnsi="Times New Roman" w:cs="楷体"/>
          <w:b/>
          <w:bCs/>
          <w:sz w:val="32"/>
          <w:szCs w:val="32"/>
        </w:rPr>
      </w:pPr>
    </w:p>
    <w:p w:rsidR="00437903" w:rsidRDefault="00E5141E">
      <w:pPr>
        <w:spacing w:line="360" w:lineRule="auto"/>
        <w:ind w:firstLineChars="100" w:firstLine="210"/>
        <w:jc w:val="left"/>
        <w:rPr>
          <w:rFonts w:ascii="Times New Roman" w:eastAsia="楷体" w:hAnsi="Times New Roman" w:cs="楷体"/>
          <w:b/>
          <w:bCs/>
          <w:sz w:val="32"/>
          <w:szCs w:val="32"/>
        </w:rPr>
      </w:pPr>
      <w:r>
        <w:rPr>
          <w:rFonts w:ascii="Times New Roman" w:hAnsi="Times New Roman"/>
          <w:noProof/>
        </w:rPr>
        <mc:AlternateContent>
          <mc:Choice Requires="wpg">
            <w:drawing>
              <wp:inline distT="0" distB="0" distL="114300" distR="114300">
                <wp:extent cx="5093335" cy="5943600"/>
                <wp:effectExtent l="6350" t="6350" r="20955" b="8890"/>
                <wp:docPr id="146" name="组合 146"/>
                <wp:cNvGraphicFramePr/>
                <a:graphic xmlns:a="http://schemas.openxmlformats.org/drawingml/2006/main">
                  <a:graphicData uri="http://schemas.microsoft.com/office/word/2010/wordprocessingGroup">
                    <wpg:wgp>
                      <wpg:cNvGrpSpPr/>
                      <wpg:grpSpPr>
                        <a:xfrm>
                          <a:off x="0" y="0"/>
                          <a:ext cx="5093335" cy="5943600"/>
                          <a:chOff x="6521" y="452"/>
                          <a:chExt cx="8021" cy="9360"/>
                        </a:xfrm>
                      </wpg:grpSpPr>
                      <wps:wsp>
                        <wps:cNvPr id="584" name="流程图: 过程 584"/>
                        <wps:cNvSpPr/>
                        <wps:spPr>
                          <a:xfrm>
                            <a:off x="6521" y="1624"/>
                            <a:ext cx="1867" cy="1199"/>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p w:rsidR="00437903" w:rsidRDefault="00437903"/>
                          </w:txbxContent>
                        </wps:txbx>
                        <wps:bodyPr anchor="ctr" upright="1"/>
                      </wps:wsp>
                      <wps:wsp>
                        <wps:cNvPr id="585" name="流程图: 可选过程 585"/>
                        <wps:cNvSpPr/>
                        <wps:spPr>
                          <a:xfrm>
                            <a:off x="8964" y="654"/>
                            <a:ext cx="2835" cy="482"/>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现场申请</w:t>
                              </w:r>
                            </w:p>
                          </w:txbxContent>
                        </wps:txbx>
                        <wps:bodyPr anchor="ctr" upright="1"/>
                      </wps:wsp>
                      <wps:wsp>
                        <wps:cNvPr id="586" name="流程图: 决策 586"/>
                        <wps:cNvSpPr/>
                        <wps:spPr>
                          <a:xfrm>
                            <a:off x="8962" y="3064"/>
                            <a:ext cx="2835" cy="1446"/>
                          </a:xfrm>
                          <a:prstGeom prst="flowChartDecision">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受理</w:t>
                              </w:r>
                            </w:p>
                          </w:txbxContent>
                        </wps:txbx>
                        <wps:bodyPr anchor="ctr" upright="1"/>
                      </wps:wsp>
                      <wps:wsp>
                        <wps:cNvPr id="587" name="流程图: 文档 587"/>
                        <wps:cNvSpPr/>
                        <wps:spPr>
                          <a:xfrm>
                            <a:off x="12146" y="452"/>
                            <a:ext cx="2396" cy="3028"/>
                          </a:xfrm>
                          <a:prstGeom prst="flowChartDocument">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both"/>
                                <w:textAlignment w:val="top"/>
                              </w:pPr>
                              <w:r>
                                <w:rPr>
                                  <w:rFonts w:ascii="宋体" w:hAnsi="Times New Roman"/>
                                  <w:color w:val="000000"/>
                                  <w:kern w:val="24"/>
                                  <w:sz w:val="20"/>
                                  <w:szCs w:val="20"/>
                                </w:rPr>
                                <w:t>1.</w:t>
                              </w:r>
                              <w:r>
                                <w:rPr>
                                  <w:rFonts w:ascii="宋体" w:hAnsi="Times New Roman" w:hint="eastAsia"/>
                                  <w:color w:val="000000"/>
                                  <w:kern w:val="24"/>
                                  <w:sz w:val="20"/>
                                  <w:szCs w:val="20"/>
                                </w:rPr>
                                <w:t>医保电子凭证或有效身份证件或社保卡</w:t>
                              </w:r>
                              <w:r>
                                <w:rPr>
                                  <w:rFonts w:ascii="宋体" w:hAnsi="Times New Roman"/>
                                  <w:color w:val="000000"/>
                                  <w:kern w:val="24"/>
                                  <w:sz w:val="20"/>
                                  <w:szCs w:val="20"/>
                                </w:rPr>
                                <w:br/>
                                <w:t>2.</w:t>
                              </w:r>
                              <w:r>
                                <w:rPr>
                                  <w:rFonts w:ascii="宋体" w:hAnsi="Times New Roman" w:hint="eastAsia"/>
                                  <w:color w:val="000000"/>
                                  <w:kern w:val="24"/>
                                  <w:sz w:val="20"/>
                                  <w:szCs w:val="20"/>
                                </w:rPr>
                                <w:t>《株洲市基本医疗保险城乡居民参保信息变更登记表》</w:t>
                              </w:r>
                              <w:r>
                                <w:rPr>
                                  <w:rFonts w:ascii="宋体" w:hAnsi="Times New Roman"/>
                                  <w:color w:val="000000"/>
                                  <w:kern w:val="24"/>
                                  <w:sz w:val="20"/>
                                  <w:szCs w:val="20"/>
                                </w:rPr>
                                <w:br/>
                                <w:t>3.</w:t>
                              </w:r>
                              <w:r>
                                <w:rPr>
                                  <w:rFonts w:ascii="宋体" w:hAnsi="Times New Roman" w:hint="eastAsia"/>
                                  <w:color w:val="000000"/>
                                  <w:kern w:val="24"/>
                                  <w:sz w:val="20"/>
                                  <w:szCs w:val="20"/>
                                </w:rPr>
                                <w:t>变更关键信息须提供必要的对应辅助材料</w:t>
                              </w:r>
                            </w:p>
                          </w:txbxContent>
                        </wps:txbx>
                        <wps:bodyPr upright="1"/>
                      </wps:wsp>
                      <wps:wsp>
                        <wps:cNvPr id="588" name="直接箭头连接符 588"/>
                        <wps:cNvCnPr/>
                        <wps:spPr>
                          <a:xfrm>
                            <a:off x="10379" y="1136"/>
                            <a:ext cx="0" cy="1928"/>
                          </a:xfrm>
                          <a:prstGeom prst="straightConnector1">
                            <a:avLst/>
                          </a:prstGeom>
                          <a:ln w="12700" cap="flat" cmpd="sng">
                            <a:solidFill>
                              <a:srgbClr val="000000"/>
                            </a:solidFill>
                            <a:prstDash val="solid"/>
                            <a:miter/>
                            <a:headEnd type="none" w="med" len="med"/>
                            <a:tailEnd type="arrow" w="med" len="med"/>
                          </a:ln>
                        </wps:spPr>
                        <wps:bodyPr/>
                      </wps:wsp>
                      <wps:wsp>
                        <wps:cNvPr id="619" name="直接箭头连接符 619"/>
                        <wps:cNvCnPr/>
                        <wps:spPr>
                          <a:xfrm flipH="1">
                            <a:off x="7440" y="895"/>
                            <a:ext cx="2" cy="777"/>
                          </a:xfrm>
                          <a:prstGeom prst="straightConnector1">
                            <a:avLst/>
                          </a:prstGeom>
                          <a:ln w="12700" cap="flat" cmpd="sng">
                            <a:solidFill>
                              <a:srgbClr val="000000"/>
                            </a:solidFill>
                            <a:prstDash val="solid"/>
                            <a:miter/>
                            <a:headEnd type="none" w="med" len="med"/>
                            <a:tailEnd type="none" w="med" len="med"/>
                          </a:ln>
                        </wps:spPr>
                        <wps:bodyPr/>
                      </wps:wsp>
                      <wps:wsp>
                        <wps:cNvPr id="625" name="直接箭头连接符 625"/>
                        <wps:cNvCnPr/>
                        <wps:spPr>
                          <a:xfrm flipV="1">
                            <a:off x="7440" y="2823"/>
                            <a:ext cx="0" cy="964"/>
                          </a:xfrm>
                          <a:prstGeom prst="straightConnector1">
                            <a:avLst/>
                          </a:prstGeom>
                          <a:ln w="12700" cap="flat" cmpd="sng">
                            <a:solidFill>
                              <a:srgbClr val="000000"/>
                            </a:solidFill>
                            <a:prstDash val="solid"/>
                            <a:miter/>
                            <a:headEnd type="none" w="med" len="med"/>
                            <a:tailEnd type="arrow" w="med" len="med"/>
                          </a:ln>
                        </wps:spPr>
                        <wps:bodyPr/>
                      </wps:wsp>
                      <wps:wsp>
                        <wps:cNvPr id="626" name="直接箭头连接符 626"/>
                        <wps:cNvCnPr/>
                        <wps:spPr>
                          <a:xfrm flipH="1">
                            <a:off x="7441" y="3787"/>
                            <a:ext cx="1304" cy="0"/>
                          </a:xfrm>
                          <a:prstGeom prst="straightConnector1">
                            <a:avLst/>
                          </a:prstGeom>
                          <a:ln w="12700" cap="flat" cmpd="sng">
                            <a:solidFill>
                              <a:srgbClr val="000000"/>
                            </a:solidFill>
                            <a:prstDash val="solid"/>
                            <a:miter/>
                            <a:headEnd type="none" w="med" len="med"/>
                            <a:tailEnd type="none" w="med" len="med"/>
                          </a:ln>
                        </wps:spPr>
                        <wps:bodyPr/>
                      </wps:wsp>
                      <wps:wsp>
                        <wps:cNvPr id="627" name="直接箭头连接符 627"/>
                        <wps:cNvCnPr/>
                        <wps:spPr>
                          <a:xfrm flipH="1">
                            <a:off x="11797" y="895"/>
                            <a:ext cx="340" cy="0"/>
                          </a:xfrm>
                          <a:prstGeom prst="straightConnector1">
                            <a:avLst/>
                          </a:prstGeom>
                          <a:ln w="12700" cap="flat" cmpd="sng">
                            <a:solidFill>
                              <a:srgbClr val="000000"/>
                            </a:solidFill>
                            <a:prstDash val="solid"/>
                            <a:miter/>
                            <a:headEnd type="none" w="med" len="med"/>
                            <a:tailEnd type="none" w="med" len="med"/>
                          </a:ln>
                        </wps:spPr>
                        <wps:bodyPr/>
                      </wps:wsp>
                      <wps:wsp>
                        <wps:cNvPr id="628" name="流程图: 决策 628"/>
                        <wps:cNvSpPr/>
                        <wps:spPr>
                          <a:xfrm>
                            <a:off x="8965" y="5474"/>
                            <a:ext cx="2835" cy="1446"/>
                          </a:xfrm>
                          <a:prstGeom prst="flowChartDecision">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审核</w:t>
                              </w:r>
                            </w:p>
                          </w:txbxContent>
                        </wps:txbx>
                        <wps:bodyPr anchor="ctr" upright="1"/>
                      </wps:wsp>
                      <wps:wsp>
                        <wps:cNvPr id="629" name="流程图: 过程 629"/>
                        <wps:cNvSpPr/>
                        <wps:spPr>
                          <a:xfrm>
                            <a:off x="8962" y="7884"/>
                            <a:ext cx="2835" cy="482"/>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符合条件，予以办理</w:t>
                              </w:r>
                            </w:p>
                          </w:txbxContent>
                        </wps:txbx>
                        <wps:bodyPr anchor="ctr" upright="1"/>
                      </wps:wsp>
                      <wps:wsp>
                        <wps:cNvPr id="630" name="流程图: 过程 630"/>
                        <wps:cNvSpPr/>
                        <wps:spPr>
                          <a:xfrm>
                            <a:off x="6735" y="7643"/>
                            <a:ext cx="1417" cy="964"/>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不符合条件，不予办理</w:t>
                              </w:r>
                            </w:p>
                          </w:txbxContent>
                        </wps:txbx>
                        <wps:bodyPr anchor="ctr" upright="1"/>
                      </wps:wsp>
                      <wps:wsp>
                        <wps:cNvPr id="631" name="直接箭头连接符 631"/>
                        <wps:cNvCnPr/>
                        <wps:spPr>
                          <a:xfrm>
                            <a:off x="10383" y="6920"/>
                            <a:ext cx="0" cy="964"/>
                          </a:xfrm>
                          <a:prstGeom prst="straightConnector1">
                            <a:avLst/>
                          </a:prstGeom>
                          <a:ln w="12700" cap="flat" cmpd="sng">
                            <a:solidFill>
                              <a:srgbClr val="000000"/>
                            </a:solidFill>
                            <a:prstDash val="solid"/>
                            <a:miter/>
                            <a:headEnd type="none" w="med" len="med"/>
                            <a:tailEnd type="arrow" w="med" len="med"/>
                          </a:ln>
                        </wps:spPr>
                        <wps:bodyPr/>
                      </wps:wsp>
                      <wps:wsp>
                        <wps:cNvPr id="632" name="直接箭头连接符 632"/>
                        <wps:cNvCnPr/>
                        <wps:spPr>
                          <a:xfrm>
                            <a:off x="10379" y="8366"/>
                            <a:ext cx="0" cy="964"/>
                          </a:xfrm>
                          <a:prstGeom prst="straightConnector1">
                            <a:avLst/>
                          </a:prstGeom>
                          <a:ln w="12700" cap="flat" cmpd="sng">
                            <a:solidFill>
                              <a:srgbClr val="000000"/>
                            </a:solidFill>
                            <a:prstDash val="solid"/>
                            <a:miter/>
                            <a:headEnd type="none" w="med" len="med"/>
                            <a:tailEnd type="arrow" w="med" len="med"/>
                          </a:ln>
                        </wps:spPr>
                        <wps:bodyPr/>
                      </wps:wsp>
                      <wps:wsp>
                        <wps:cNvPr id="633" name="流程图: 可选过程 633"/>
                        <wps:cNvSpPr/>
                        <wps:spPr>
                          <a:xfrm>
                            <a:off x="8966" y="9330"/>
                            <a:ext cx="2835" cy="482"/>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办结</w:t>
                              </w:r>
                            </w:p>
                          </w:txbxContent>
                        </wps:txbx>
                        <wps:bodyPr anchor="ctr" upright="1"/>
                      </wps:wsp>
                      <wps:wsp>
                        <wps:cNvPr id="634" name="直接箭头连接符 634"/>
                        <wps:cNvCnPr/>
                        <wps:spPr>
                          <a:xfrm flipH="1">
                            <a:off x="11797" y="3773"/>
                            <a:ext cx="1757" cy="0"/>
                          </a:xfrm>
                          <a:prstGeom prst="straightConnector1">
                            <a:avLst/>
                          </a:prstGeom>
                          <a:ln w="12700" cap="flat" cmpd="sng">
                            <a:solidFill>
                              <a:srgbClr val="000000"/>
                            </a:solidFill>
                            <a:prstDash val="solid"/>
                            <a:miter/>
                            <a:headEnd type="none" w="med" len="med"/>
                            <a:tailEnd type="none" w="med" len="med"/>
                          </a:ln>
                        </wps:spPr>
                        <wps:bodyPr/>
                      </wps:wsp>
                      <wps:wsp>
                        <wps:cNvPr id="636" name="直接箭头连接符 636"/>
                        <wps:cNvCnPr/>
                        <wps:spPr>
                          <a:xfrm flipH="1">
                            <a:off x="13535" y="6851"/>
                            <a:ext cx="31" cy="2781"/>
                          </a:xfrm>
                          <a:prstGeom prst="straightConnector1">
                            <a:avLst/>
                          </a:prstGeom>
                          <a:ln w="12700" cap="flat" cmpd="sng">
                            <a:solidFill>
                              <a:srgbClr val="000000"/>
                            </a:solidFill>
                            <a:prstDash val="solid"/>
                            <a:miter/>
                            <a:headEnd type="none" w="med" len="med"/>
                            <a:tailEnd type="none" w="med" len="med"/>
                          </a:ln>
                        </wps:spPr>
                        <wps:bodyPr/>
                      </wps:wsp>
                      <wps:wsp>
                        <wps:cNvPr id="637" name="流程图: 过程 637"/>
                        <wps:cNvSpPr/>
                        <wps:spPr>
                          <a:xfrm>
                            <a:off x="12666" y="5715"/>
                            <a:ext cx="1800" cy="1136"/>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不属于受理范围的不予受理并告知原因</w:t>
                              </w:r>
                            </w:p>
                            <w:p w:rsidR="00437903" w:rsidRDefault="00437903"/>
                          </w:txbxContent>
                        </wps:txbx>
                        <wps:bodyPr anchor="ctr" upright="1"/>
                      </wps:wsp>
                      <wps:wsp>
                        <wps:cNvPr id="638" name="直接箭头连接符 638"/>
                        <wps:cNvCnPr/>
                        <wps:spPr>
                          <a:xfrm>
                            <a:off x="13565" y="3787"/>
                            <a:ext cx="0" cy="1928"/>
                          </a:xfrm>
                          <a:prstGeom prst="straightConnector1">
                            <a:avLst/>
                          </a:prstGeom>
                          <a:ln w="12700" cap="flat" cmpd="sng">
                            <a:solidFill>
                              <a:srgbClr val="000000"/>
                            </a:solidFill>
                            <a:prstDash val="solid"/>
                            <a:miter/>
                            <a:headEnd type="none" w="med" len="med"/>
                            <a:tailEnd type="arrow" w="med" len="med"/>
                          </a:ln>
                        </wps:spPr>
                        <wps:bodyPr/>
                      </wps:wsp>
                      <wps:wsp>
                        <wps:cNvPr id="639" name="直接箭头连接符 639"/>
                        <wps:cNvCnPr/>
                        <wps:spPr>
                          <a:xfrm>
                            <a:off x="11802" y="9571"/>
                            <a:ext cx="1757" cy="0"/>
                          </a:xfrm>
                          <a:prstGeom prst="straightConnector1">
                            <a:avLst/>
                          </a:prstGeom>
                          <a:ln w="12700" cap="flat" cmpd="sng">
                            <a:solidFill>
                              <a:srgbClr val="000000"/>
                            </a:solidFill>
                            <a:prstDash val="solid"/>
                            <a:miter/>
                            <a:headEnd type="arrow" w="med" len="med"/>
                            <a:tailEnd type="none" w="med" len="med"/>
                          </a:ln>
                        </wps:spPr>
                        <wps:bodyPr/>
                      </wps:wsp>
                      <wps:wsp>
                        <wps:cNvPr id="640" name="直接箭头连接符 640"/>
                        <wps:cNvCnPr/>
                        <wps:spPr>
                          <a:xfrm>
                            <a:off x="10384" y="4510"/>
                            <a:ext cx="0" cy="964"/>
                          </a:xfrm>
                          <a:prstGeom prst="straightConnector1">
                            <a:avLst/>
                          </a:prstGeom>
                          <a:ln w="12700" cap="flat" cmpd="sng">
                            <a:solidFill>
                              <a:srgbClr val="000000"/>
                            </a:solidFill>
                            <a:prstDash val="solid"/>
                            <a:miter/>
                            <a:headEnd type="none" w="med" len="med"/>
                            <a:tailEnd type="arrow" w="med" len="med"/>
                          </a:ln>
                        </wps:spPr>
                        <wps:bodyPr/>
                      </wps:wsp>
                      <wps:wsp>
                        <wps:cNvPr id="641" name="直接箭头连接符 641"/>
                        <wps:cNvCnPr/>
                        <wps:spPr>
                          <a:xfrm flipH="1">
                            <a:off x="7440" y="6197"/>
                            <a:ext cx="1304" cy="0"/>
                          </a:xfrm>
                          <a:prstGeom prst="straightConnector1">
                            <a:avLst/>
                          </a:prstGeom>
                          <a:ln w="12700" cap="flat" cmpd="sng">
                            <a:solidFill>
                              <a:srgbClr val="000000"/>
                            </a:solidFill>
                            <a:prstDash val="solid"/>
                            <a:miter/>
                            <a:headEnd type="none" w="med" len="med"/>
                            <a:tailEnd type="none" w="med" len="med"/>
                          </a:ln>
                        </wps:spPr>
                        <wps:bodyPr/>
                      </wps:wsp>
                      <wps:wsp>
                        <wps:cNvPr id="642" name="直接箭头连接符 642"/>
                        <wps:cNvCnPr/>
                        <wps:spPr>
                          <a:xfrm>
                            <a:off x="7443" y="6197"/>
                            <a:ext cx="0" cy="1417"/>
                          </a:xfrm>
                          <a:prstGeom prst="straightConnector1">
                            <a:avLst/>
                          </a:prstGeom>
                          <a:ln w="12700" cap="flat" cmpd="sng">
                            <a:solidFill>
                              <a:srgbClr val="000000"/>
                            </a:solidFill>
                            <a:prstDash val="solid"/>
                            <a:miter/>
                            <a:headEnd type="none" w="med" len="med"/>
                            <a:tailEnd type="arrow" w="med" len="med"/>
                          </a:ln>
                        </wps:spPr>
                        <wps:bodyPr/>
                      </wps:wsp>
                      <wps:wsp>
                        <wps:cNvPr id="646" name="直接箭头连接符 646"/>
                        <wps:cNvCnPr/>
                        <wps:spPr>
                          <a:xfrm>
                            <a:off x="7440" y="8607"/>
                            <a:ext cx="0" cy="964"/>
                          </a:xfrm>
                          <a:prstGeom prst="straightConnector1">
                            <a:avLst/>
                          </a:prstGeom>
                          <a:ln w="12700" cap="flat" cmpd="sng">
                            <a:solidFill>
                              <a:srgbClr val="000000"/>
                            </a:solidFill>
                            <a:prstDash val="solid"/>
                            <a:miter/>
                            <a:headEnd type="none" w="med" len="med"/>
                            <a:tailEnd type="none" w="med" len="med"/>
                          </a:ln>
                        </wps:spPr>
                        <wps:bodyPr/>
                      </wps:wsp>
                      <wps:wsp>
                        <wps:cNvPr id="647" name="直接箭头连接符 647"/>
                        <wps:cNvCnPr/>
                        <wps:spPr>
                          <a:xfrm>
                            <a:off x="7440" y="9571"/>
                            <a:ext cx="1531" cy="0"/>
                          </a:xfrm>
                          <a:prstGeom prst="straightConnector1">
                            <a:avLst/>
                          </a:prstGeom>
                          <a:ln w="12700" cap="flat" cmpd="sng">
                            <a:solidFill>
                              <a:srgbClr val="000000"/>
                            </a:solidFill>
                            <a:prstDash val="solid"/>
                            <a:miter/>
                            <a:headEnd type="none" w="med" len="med"/>
                            <a:tailEnd type="arrow" w="med" len="med"/>
                          </a:ln>
                        </wps:spPr>
                        <wps:bodyPr/>
                      </wps:wsp>
                      <wps:wsp>
                        <wps:cNvPr id="648" name="直接箭头连接符 648"/>
                        <wps:cNvCnPr/>
                        <wps:spPr>
                          <a:xfrm flipH="1">
                            <a:off x="7441" y="3787"/>
                            <a:ext cx="1531" cy="0"/>
                          </a:xfrm>
                          <a:prstGeom prst="straightConnector1">
                            <a:avLst/>
                          </a:prstGeom>
                          <a:ln w="12700" cap="flat" cmpd="sng">
                            <a:solidFill>
                              <a:srgbClr val="000000"/>
                            </a:solidFill>
                            <a:prstDash val="solid"/>
                            <a:miter/>
                            <a:headEnd type="none" w="med" len="med"/>
                            <a:tailEnd type="none" w="med" len="med"/>
                          </a:ln>
                        </wps:spPr>
                        <wps:bodyPr/>
                      </wps:wsp>
                      <wps:wsp>
                        <wps:cNvPr id="649" name="直接箭头连接符 649"/>
                        <wps:cNvCnPr/>
                        <wps:spPr>
                          <a:xfrm>
                            <a:off x="7442" y="895"/>
                            <a:ext cx="1531" cy="0"/>
                          </a:xfrm>
                          <a:prstGeom prst="straightConnector1">
                            <a:avLst/>
                          </a:prstGeom>
                          <a:ln w="12700" cap="flat" cmpd="sng">
                            <a:solidFill>
                              <a:srgbClr val="000000"/>
                            </a:solidFill>
                            <a:prstDash val="solid"/>
                            <a:miter/>
                            <a:headEnd type="none" w="med" len="med"/>
                            <a:tailEnd type="arrow" w="med" len="med"/>
                          </a:ln>
                        </wps:spPr>
                        <wps:bodyPr/>
                      </wps:wsp>
                      <wps:wsp>
                        <wps:cNvPr id="650" name="直接箭头连接符 650"/>
                        <wps:cNvCnPr/>
                        <wps:spPr>
                          <a:xfrm flipH="1">
                            <a:off x="7440" y="6197"/>
                            <a:ext cx="1531" cy="0"/>
                          </a:xfrm>
                          <a:prstGeom prst="straightConnector1">
                            <a:avLst/>
                          </a:prstGeom>
                          <a:ln w="12700" cap="flat" cmpd="sng">
                            <a:solidFill>
                              <a:srgbClr val="000000"/>
                            </a:solidFill>
                            <a:prstDash val="solid"/>
                            <a:miter/>
                            <a:headEnd type="none" w="med" len="med"/>
                            <a:tailEnd type="none" w="med" len="med"/>
                          </a:ln>
                        </wps:spPr>
                        <wps:bodyPr/>
                      </wps:wsp>
                    </wpg:wgp>
                  </a:graphicData>
                </a:graphic>
              </wp:inline>
            </w:drawing>
          </mc:Choice>
          <mc:Fallback>
            <w:pict>
              <v:group id="组合 146" o:spid="_x0000_s1144" style="width:401.05pt;height:468pt;mso-position-horizontal-relative:char;mso-position-vertical-relative:line" coordorigin="6521,452" coordsize="8021,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">
                <v:shape id="流程图: 过程 584" o:spid="_x0000_s1145" type="#_x0000_t109" style="position:absolute;left:6521;top:1624;width:1867;height:1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p w:rsidR="00437903" w:rsidRDefault="00437903"/>
                    </w:txbxContent>
                  </v:textbox>
                </v:shape>
                <v:shape id="流程图: 可选过程 585" o:spid="_x0000_s1146" type="#_x0000_t176" style="position:absolute;left:8964;top:654;width:2835;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现场申请</w:t>
                        </w:r>
                      </w:p>
                    </w:txbxContent>
                  </v:textbox>
                </v:shape>
                <v:shape id="流程图: 决策 586" o:spid="_x0000_s1147" type="#_x0000_t110" style="position:absolute;left:8962;top:3064;width:2835;height: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受理</w:t>
                        </w:r>
                      </w:p>
                    </w:txbxContent>
                  </v:textbox>
                </v:shape>
                <v:shape id="流程图: 文档 587" o:spid="_x0000_s1148" type="#_x0000_t114" style="position:absolute;left:12146;top:452;width:2396;height:3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" filled="f" strokeweight="1pt">
                  <v:textbox>
                    <w:txbxContent>
                      <w:p w:rsidR="00437903" w:rsidRDefault="00E5141E">
                        <w:pPr>
                          <w:pStyle w:val="a8"/>
                          <w:jc w:val="both"/>
                          <w:textAlignment w:val="top"/>
                        </w:pPr>
                        <w:r>
                          <w:rPr>
                            <w:rFonts w:ascii="宋体" w:hAnsi="Times New Roman"/>
                            <w:color w:val="000000"/>
                            <w:kern w:val="24"/>
                            <w:sz w:val="20"/>
                            <w:szCs w:val="20"/>
                          </w:rPr>
                          <w:t>1.</w:t>
                        </w:r>
                        <w:r>
                          <w:rPr>
                            <w:rFonts w:ascii="宋体" w:hAnsi="Times New Roman" w:hint="eastAsia"/>
                            <w:color w:val="000000"/>
                            <w:kern w:val="24"/>
                            <w:sz w:val="20"/>
                            <w:szCs w:val="20"/>
                          </w:rPr>
                          <w:t>医保电子凭证或有效身份证件或社保卡</w:t>
                        </w:r>
                        <w:r>
                          <w:rPr>
                            <w:rFonts w:ascii="宋体" w:hAnsi="Times New Roman"/>
                            <w:color w:val="000000"/>
                            <w:kern w:val="24"/>
                            <w:sz w:val="20"/>
                            <w:szCs w:val="20"/>
                          </w:rPr>
                          <w:br/>
                          <w:t>2.</w:t>
                        </w:r>
                        <w:r>
                          <w:rPr>
                            <w:rFonts w:ascii="宋体" w:hAnsi="Times New Roman" w:hint="eastAsia"/>
                            <w:color w:val="000000"/>
                            <w:kern w:val="24"/>
                            <w:sz w:val="20"/>
                            <w:szCs w:val="20"/>
                          </w:rPr>
                          <w:t>《株洲市基本医疗保险城乡居民参保信息变更登记表》</w:t>
                        </w:r>
                        <w:r>
                          <w:rPr>
                            <w:rFonts w:ascii="宋体" w:hAnsi="Times New Roman"/>
                            <w:color w:val="000000"/>
                            <w:kern w:val="24"/>
                            <w:sz w:val="20"/>
                            <w:szCs w:val="20"/>
                          </w:rPr>
                          <w:br/>
                          <w:t>3.</w:t>
                        </w:r>
                        <w:r>
                          <w:rPr>
                            <w:rFonts w:ascii="宋体" w:hAnsi="Times New Roman" w:hint="eastAsia"/>
                            <w:color w:val="000000"/>
                            <w:kern w:val="24"/>
                            <w:sz w:val="20"/>
                            <w:szCs w:val="20"/>
                          </w:rPr>
                          <w:t>变更关键信息须提供必要的对应辅助材料</w:t>
                        </w:r>
                      </w:p>
                    </w:txbxContent>
                  </v:textbox>
                </v:shape>
                <v:shape id="直接箭头连接符 588" o:spid="_x0000_s1149" type="#_x0000_t32" style="position:absolute;left:10379;top:1136;width:0;height:19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" strokeweight="1pt">
                  <v:stroke endarrow="open" joinstyle="miter"/>
                </v:shape>
                <v:shape id="直接箭头连接符 619" o:spid="_x0000_s1150" type="#_x0000_t32" style="position:absolute;left:7440;top:895;width:2;height:7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" strokeweight="1pt">
                  <v:stroke joinstyle="miter"/>
                </v:shape>
                <v:shape id="直接箭头连接符 625" o:spid="_x0000_s1151" type="#_x0000_t32" style="position:absolute;left:7440;top:2823;width:0;height:9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" strokeweight="1pt">
                  <v:stroke endarrow="open" joinstyle="miter"/>
                </v:shape>
                <v:shape id="直接箭头连接符 626" o:spid="_x0000_s1152" type="#_x0000_t32" style="position:absolute;left:7441;top:3787;width:13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" strokeweight="1pt">
                  <v:stroke joinstyle="miter"/>
                </v:shape>
                <v:shape id="直接箭头连接符 627" o:spid="_x0000_s1153" type="#_x0000_t32" style="position:absolute;left:11797;top:895;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" strokeweight="1pt">
                  <v:stroke joinstyle="miter"/>
                </v:shape>
                <v:shape id="流程图: 决策 628" o:spid="_x0000_s1154" type="#_x0000_t110" style="position:absolute;left:8965;top:5474;width:2835;height:1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审核</w:t>
                        </w:r>
                      </w:p>
                    </w:txbxContent>
                  </v:textbox>
                </v:shape>
                <v:shape id="流程图: 过程 629" o:spid="_x0000_s1155" type="#_x0000_t109" style="position:absolute;left:8962;top:7884;width:2835;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符合条件，予以办理</w:t>
                        </w:r>
                      </w:p>
                    </w:txbxContent>
                  </v:textbox>
                </v:shape>
                <v:shape id="流程图: 过程 630" o:spid="_x0000_s1156" type="#_x0000_t109" style="position:absolute;left:6735;top:7643;width:1417;height: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不符合条件，不予办理</w:t>
                        </w:r>
                      </w:p>
                    </w:txbxContent>
                  </v:textbox>
                </v:shape>
                <v:shape id="直接箭头连接符 631" o:spid="_x0000_s1157" type="#_x0000_t32" style="position:absolute;left:10383;top:6920;width:0;height: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" strokeweight="1pt">
                  <v:stroke endarrow="open" joinstyle="miter"/>
                </v:shape>
                <v:shape id="直接箭头连接符 632" o:spid="_x0000_s1158" type="#_x0000_t32" style="position:absolute;left:10379;top:8366;width:0;height: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" strokeweight="1pt">
                  <v:stroke endarrow="open" joinstyle="miter"/>
                </v:shape>
                <v:shape id="流程图: 可选过程 633" o:spid="_x0000_s1159" type="#_x0000_t176" style="position:absolute;left:8966;top:9330;width:2835;height: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办结</w:t>
                        </w:r>
                      </w:p>
                    </w:txbxContent>
                  </v:textbox>
                </v:shape>
                <v:shape id="直接箭头连接符 634" o:spid="_x0000_s1160" type="#_x0000_t32" style="position:absolute;left:11797;top:3773;width:175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" strokeweight="1pt">
                  <v:stroke joinstyle="miter"/>
                </v:shape>
                <v:shape id="直接箭头连接符 636" o:spid="_x0000_s1161" type="#_x0000_t32" style="position:absolute;left:13535;top:6851;width:31;height:27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" strokeweight="1pt">
                  <v:stroke joinstyle="miter"/>
                </v:shape>
                <v:shape id="流程图: 过程 637" o:spid="_x0000_s1162" type="#_x0000_t109" style="position:absolute;left:12666;top:5715;width:1800;height:1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不属于受理范围的不予受理并告知原因</w:t>
                        </w:r>
                      </w:p>
                      <w:p w:rsidR="00437903" w:rsidRDefault="00437903"/>
                    </w:txbxContent>
                  </v:textbox>
                </v:shape>
                <v:shape id="直接箭头连接符 638" o:spid="_x0000_s1163" type="#_x0000_t32" style="position:absolute;left:13565;top:3787;width:0;height:19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" strokeweight="1pt">
                  <v:stroke endarrow="open" joinstyle="miter"/>
                </v:shape>
                <v:shape id="直接箭头连接符 639" o:spid="_x0000_s1164" type="#_x0000_t32" style="position:absolute;left:11802;top:9571;width:17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" strokeweight="1pt">
                  <v:stroke startarrow="open" joinstyle="miter"/>
                </v:shape>
                <v:shape id="直接箭头连接符 640" o:spid="_x0000_s1165" type="#_x0000_t32" style="position:absolute;left:10384;top:4510;width:0;height: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" strokeweight="1pt">
                  <v:stroke endarrow="open" joinstyle="miter"/>
                </v:shape>
                <v:shape id="直接箭头连接符 641" o:spid="_x0000_s1166" type="#_x0000_t32" style="position:absolute;left:7440;top:6197;width:13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" strokeweight="1pt">
                  <v:stroke joinstyle="miter"/>
                </v:shape>
                <v:shape id="直接箭头连接符 642" o:spid="_x0000_s1167" type="#_x0000_t32" style="position:absolute;left:7443;top:6197;width:0;height:14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" strokeweight="1pt">
                  <v:stroke endarrow="open" joinstyle="miter"/>
                </v:shape>
                <v:shape id="直接箭头连接符 646" o:spid="_x0000_s1168" type="#_x0000_t32" style="position:absolute;left:7440;top:8607;width:0;height: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" strokeweight="1pt">
                  <v:stroke joinstyle="miter"/>
                </v:shape>
                <v:shape id="直接箭头连接符 647" o:spid="_x0000_s1169" type="#_x0000_t32" style="position:absolute;left:7440;top:9571;width:1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" strokeweight="1pt">
                  <v:stroke endarrow="open" joinstyle="miter"/>
                </v:shape>
                <v:shape id="直接箭头连接符 648" o:spid="_x0000_s1170" type="#_x0000_t32" style="position:absolute;left:7441;top:3787;width:15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" strokeweight="1pt">
                  <v:stroke joinstyle="miter"/>
                </v:shape>
                <v:shape id="直接箭头连接符 649" o:spid="_x0000_s1171" type="#_x0000_t32" style="position:absolute;left:7442;top:895;width:15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" strokeweight="1pt">
                  <v:stroke endarrow="open" joinstyle="miter"/>
                </v:shape>
                <v:shape id="直接箭头连接符 650" o:spid="_x0000_s1172" type="#_x0000_t32" style="position:absolute;left:7440;top:6197;width:15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" strokeweight="1pt">
                  <v:stroke joinstyle="miter"/>
                </v:shape>
                <w10:anchorlock/>
              </v:group>
            </w:pict>
          </mc:Fallback>
        </mc:AlternateContent>
      </w:r>
    </w:p>
    <w:p w:rsidR="00437903" w:rsidRDefault="00437903">
      <w:pPr>
        <w:spacing w:line="420" w:lineRule="exact"/>
        <w:ind w:firstLineChars="200" w:firstLine="640"/>
        <w:jc w:val="left"/>
        <w:rPr>
          <w:rFonts w:ascii="Times New Roman" w:eastAsia="仿宋_GB2312" w:hAnsi="Times New Roman"/>
          <w:sz w:val="32"/>
          <w:szCs w:val="32"/>
        </w:rPr>
      </w:pPr>
    </w:p>
    <w:p w:rsidR="00437903" w:rsidRDefault="00437903">
      <w:pPr>
        <w:spacing w:line="360" w:lineRule="auto"/>
        <w:jc w:val="left"/>
        <w:rPr>
          <w:rFonts w:ascii="Times New Roman" w:eastAsia="楷体" w:hAnsi="Times New Roman" w:cs="楷体"/>
          <w:b/>
          <w:bCs/>
          <w:sz w:val="32"/>
          <w:szCs w:val="32"/>
        </w:rPr>
      </w:pPr>
    </w:p>
    <w:p w:rsidR="00437903" w:rsidRDefault="00437903">
      <w:pPr>
        <w:spacing w:line="360" w:lineRule="auto"/>
        <w:ind w:firstLineChars="200" w:firstLine="643"/>
        <w:jc w:val="left"/>
        <w:rPr>
          <w:rFonts w:ascii="Times New Roman" w:eastAsia="楷体" w:hAnsi="Times New Roman" w:cs="楷体"/>
          <w:b/>
          <w:bCs/>
          <w:sz w:val="32"/>
          <w:szCs w:val="32"/>
        </w:rPr>
      </w:pPr>
    </w:p>
    <w:p w:rsidR="00437903" w:rsidRDefault="00437903">
      <w:pPr>
        <w:spacing w:line="360" w:lineRule="auto"/>
        <w:jc w:val="left"/>
        <w:rPr>
          <w:rFonts w:ascii="Times New Roman" w:eastAsia="楷体" w:hAnsi="Times New Roman" w:cs="楷体"/>
          <w:b/>
          <w:bCs/>
          <w:sz w:val="32"/>
          <w:szCs w:val="32"/>
        </w:rPr>
      </w:pPr>
    </w:p>
    <w:p w:rsidR="00437903" w:rsidRDefault="00437903">
      <w:pPr>
        <w:jc w:val="center"/>
        <w:rPr>
          <w:rFonts w:ascii="Times New Roman" w:eastAsia="方正小标宋简体" w:hAnsi="Times New Roman"/>
          <w:sz w:val="32"/>
          <w:szCs w:val="32"/>
        </w:rPr>
        <w:sectPr w:rsidR="00437903">
          <w:pgSz w:w="11905" w:h="16838"/>
          <w:pgMar w:top="1440" w:right="1803" w:bottom="1440" w:left="1803" w:header="850" w:footer="992" w:gutter="0"/>
          <w:cols w:space="0"/>
          <w:docGrid w:type="lines" w:linePitch="317"/>
        </w:sectPr>
      </w:pPr>
    </w:p>
    <w:p w:rsidR="00437903" w:rsidRDefault="00E5141E">
      <w:pPr>
        <w:pStyle w:val="3"/>
        <w:spacing w:before="158" w:after="158"/>
        <w:rPr>
          <w:rFonts w:ascii="Times New Roman" w:hAnsi="Times New Roman"/>
        </w:rPr>
      </w:pPr>
      <w:bookmarkStart w:id="117" w:name="_Toc11767"/>
      <w:bookmarkStart w:id="118" w:name="_Toc13161"/>
      <w:bookmarkStart w:id="119" w:name="_Toc15895"/>
      <w:bookmarkStart w:id="120" w:name="_Toc27608"/>
      <w:bookmarkStart w:id="121" w:name="_Toc11216"/>
      <w:bookmarkStart w:id="122" w:name="_Toc30487"/>
      <w:bookmarkStart w:id="123" w:name="_Toc514"/>
      <w:r>
        <w:rPr>
          <w:rFonts w:cs="方正小标宋_GBK" w:hint="eastAsia"/>
        </w:rPr>
        <w:lastRenderedPageBreak/>
        <w:t>株洲市基本医疗保险城乡居民参保信息变更登记表（参考样表7）</w:t>
      </w:r>
      <w:bookmarkEnd w:id="117"/>
      <w:bookmarkEnd w:id="118"/>
      <w:bookmarkEnd w:id="119"/>
      <w:bookmarkEnd w:id="120"/>
      <w:bookmarkEnd w:id="121"/>
      <w:bookmarkEnd w:id="122"/>
      <w:bookmarkEnd w:id="123"/>
    </w:p>
    <w:tbl>
      <w:tblPr>
        <w:tblStyle w:val="a9"/>
        <w:tblpPr w:leftFromText="180" w:rightFromText="180" w:vertAnchor="page" w:horzAnchor="page" w:tblpXSpec="center" w:tblpY="3629"/>
        <w:tblW w:w="13606" w:type="dxa"/>
        <w:jc w:val="center"/>
        <w:tblLayout w:type="fixed"/>
        <w:tblLook w:val="04A0" w:firstRow="1" w:lastRow="0" w:firstColumn="1" w:lastColumn="0" w:noHBand="0" w:noVBand="1"/>
      </w:tblPr>
      <w:tblGrid>
        <w:gridCol w:w="1301"/>
        <w:gridCol w:w="2383"/>
        <w:gridCol w:w="1671"/>
        <w:gridCol w:w="1884"/>
        <w:gridCol w:w="1861"/>
        <w:gridCol w:w="1912"/>
        <w:gridCol w:w="1297"/>
        <w:gridCol w:w="1297"/>
      </w:tblGrid>
      <w:tr w:rsidR="00437903">
        <w:trPr>
          <w:trHeight w:hRule="exact" w:val="599"/>
          <w:jc w:val="center"/>
        </w:trPr>
        <w:tc>
          <w:tcPr>
            <w:tcW w:w="1408" w:type="dxa"/>
            <w:vAlign w:val="center"/>
          </w:tcPr>
          <w:p w:rsidR="00437903" w:rsidRDefault="00E5141E">
            <w:pPr>
              <w:jc w:val="center"/>
              <w:rPr>
                <w:rFonts w:ascii="Times New Roman" w:hAnsi="Times New Roman"/>
                <w:sz w:val="24"/>
              </w:rPr>
            </w:pPr>
            <w:r>
              <w:rPr>
                <w:rFonts w:ascii="Times New Roman" w:hAnsi="Times New Roman" w:hint="eastAsia"/>
                <w:sz w:val="24"/>
              </w:rPr>
              <w:t>序号</w:t>
            </w:r>
          </w:p>
        </w:tc>
        <w:tc>
          <w:tcPr>
            <w:tcW w:w="2600" w:type="dxa"/>
            <w:vAlign w:val="center"/>
          </w:tcPr>
          <w:p w:rsidR="00437903" w:rsidRDefault="00E5141E">
            <w:pPr>
              <w:jc w:val="center"/>
              <w:rPr>
                <w:rFonts w:ascii="Times New Roman" w:hAnsi="Times New Roman"/>
                <w:sz w:val="24"/>
              </w:rPr>
            </w:pPr>
            <w:r>
              <w:rPr>
                <w:rFonts w:ascii="Times New Roman" w:hAnsi="Times New Roman" w:hint="eastAsia"/>
                <w:sz w:val="24"/>
              </w:rPr>
              <w:t>身份证件号码</w:t>
            </w:r>
          </w:p>
        </w:tc>
        <w:tc>
          <w:tcPr>
            <w:tcW w:w="1816" w:type="dxa"/>
            <w:vAlign w:val="center"/>
          </w:tcPr>
          <w:p w:rsidR="00437903" w:rsidRDefault="00E5141E">
            <w:pPr>
              <w:jc w:val="center"/>
              <w:rPr>
                <w:rFonts w:ascii="Times New Roman" w:hAnsi="Times New Roman"/>
                <w:sz w:val="24"/>
              </w:rPr>
            </w:pPr>
            <w:r>
              <w:rPr>
                <w:rFonts w:ascii="Times New Roman" w:hAnsi="Times New Roman" w:hint="eastAsia"/>
                <w:sz w:val="24"/>
              </w:rPr>
              <w:t>姓名</w:t>
            </w:r>
          </w:p>
        </w:tc>
        <w:tc>
          <w:tcPr>
            <w:tcW w:w="2050" w:type="dxa"/>
            <w:vAlign w:val="center"/>
          </w:tcPr>
          <w:p w:rsidR="00437903" w:rsidRDefault="00E5141E">
            <w:pPr>
              <w:jc w:val="center"/>
              <w:rPr>
                <w:rFonts w:ascii="Times New Roman" w:hAnsi="Times New Roman"/>
                <w:sz w:val="24"/>
              </w:rPr>
            </w:pPr>
            <w:r>
              <w:rPr>
                <w:rFonts w:ascii="Times New Roman" w:hAnsi="Times New Roman" w:hint="eastAsia"/>
                <w:sz w:val="24"/>
              </w:rPr>
              <w:t>变更项目</w:t>
            </w:r>
          </w:p>
        </w:tc>
        <w:tc>
          <w:tcPr>
            <w:tcW w:w="2025" w:type="dxa"/>
            <w:vAlign w:val="center"/>
          </w:tcPr>
          <w:p w:rsidR="00437903" w:rsidRDefault="00E5141E">
            <w:pPr>
              <w:jc w:val="center"/>
              <w:rPr>
                <w:rFonts w:ascii="Times New Roman" w:hAnsi="Times New Roman"/>
                <w:sz w:val="24"/>
              </w:rPr>
            </w:pPr>
            <w:r>
              <w:rPr>
                <w:rFonts w:ascii="Times New Roman" w:hAnsi="Times New Roman" w:hint="eastAsia"/>
                <w:sz w:val="24"/>
              </w:rPr>
              <w:t>变更前</w:t>
            </w:r>
          </w:p>
        </w:tc>
        <w:tc>
          <w:tcPr>
            <w:tcW w:w="2081" w:type="dxa"/>
            <w:vAlign w:val="center"/>
          </w:tcPr>
          <w:p w:rsidR="00437903" w:rsidRDefault="00E5141E">
            <w:pPr>
              <w:jc w:val="center"/>
              <w:rPr>
                <w:rFonts w:ascii="Times New Roman" w:hAnsi="Times New Roman"/>
                <w:sz w:val="24"/>
              </w:rPr>
            </w:pPr>
            <w:r>
              <w:rPr>
                <w:rFonts w:ascii="Times New Roman" w:hAnsi="Times New Roman" w:hint="eastAsia"/>
                <w:sz w:val="24"/>
              </w:rPr>
              <w:t>变更后</w:t>
            </w:r>
          </w:p>
        </w:tc>
        <w:tc>
          <w:tcPr>
            <w:tcW w:w="1404" w:type="dxa"/>
            <w:vAlign w:val="center"/>
          </w:tcPr>
          <w:p w:rsidR="00437903" w:rsidRDefault="00E5141E">
            <w:pPr>
              <w:jc w:val="center"/>
              <w:rPr>
                <w:rFonts w:ascii="Times New Roman" w:hAnsi="Times New Roman"/>
                <w:sz w:val="24"/>
              </w:rPr>
            </w:pPr>
            <w:r>
              <w:rPr>
                <w:rFonts w:ascii="Times New Roman" w:hAnsi="Times New Roman" w:hint="eastAsia"/>
                <w:sz w:val="24"/>
              </w:rPr>
              <w:t>签字</w:t>
            </w:r>
          </w:p>
        </w:tc>
        <w:tc>
          <w:tcPr>
            <w:tcW w:w="1404" w:type="dxa"/>
            <w:vAlign w:val="center"/>
          </w:tcPr>
          <w:p w:rsidR="00437903" w:rsidRDefault="00E5141E">
            <w:pPr>
              <w:jc w:val="center"/>
              <w:rPr>
                <w:rFonts w:ascii="Times New Roman" w:hAnsi="Times New Roman"/>
                <w:sz w:val="24"/>
              </w:rPr>
            </w:pPr>
            <w:r>
              <w:rPr>
                <w:rFonts w:ascii="Times New Roman" w:hAnsi="Times New Roman" w:hint="eastAsia"/>
                <w:sz w:val="24"/>
              </w:rPr>
              <w:t>备注</w:t>
            </w:r>
          </w:p>
        </w:tc>
      </w:tr>
      <w:tr w:rsidR="00437903">
        <w:trPr>
          <w:trHeight w:hRule="exact" w:val="599"/>
          <w:jc w:val="center"/>
        </w:trPr>
        <w:tc>
          <w:tcPr>
            <w:tcW w:w="1408" w:type="dxa"/>
            <w:vAlign w:val="center"/>
          </w:tcPr>
          <w:p w:rsidR="00437903" w:rsidRDefault="00E5141E">
            <w:pPr>
              <w:jc w:val="center"/>
              <w:rPr>
                <w:rFonts w:ascii="Times New Roman" w:hAnsi="Times New Roman"/>
                <w:sz w:val="24"/>
              </w:rPr>
            </w:pPr>
            <w:r>
              <w:rPr>
                <w:rFonts w:ascii="Times New Roman" w:hAnsi="Times New Roman" w:hint="eastAsia"/>
                <w:sz w:val="24"/>
              </w:rPr>
              <w:t>1</w:t>
            </w:r>
          </w:p>
        </w:tc>
        <w:tc>
          <w:tcPr>
            <w:tcW w:w="2600" w:type="dxa"/>
            <w:vAlign w:val="center"/>
          </w:tcPr>
          <w:p w:rsidR="00437903" w:rsidRDefault="00437903">
            <w:pPr>
              <w:jc w:val="center"/>
              <w:rPr>
                <w:rFonts w:ascii="Times New Roman" w:hAnsi="Times New Roman"/>
                <w:sz w:val="24"/>
              </w:rPr>
            </w:pPr>
          </w:p>
        </w:tc>
        <w:tc>
          <w:tcPr>
            <w:tcW w:w="1816" w:type="dxa"/>
            <w:vAlign w:val="center"/>
          </w:tcPr>
          <w:p w:rsidR="00437903" w:rsidRDefault="00437903">
            <w:pPr>
              <w:jc w:val="center"/>
              <w:rPr>
                <w:rFonts w:ascii="Times New Roman" w:hAnsi="Times New Roman"/>
                <w:sz w:val="24"/>
              </w:rPr>
            </w:pPr>
          </w:p>
        </w:tc>
        <w:tc>
          <w:tcPr>
            <w:tcW w:w="2050" w:type="dxa"/>
            <w:vAlign w:val="center"/>
          </w:tcPr>
          <w:p w:rsidR="00437903" w:rsidRDefault="00437903">
            <w:pPr>
              <w:jc w:val="center"/>
              <w:rPr>
                <w:rFonts w:ascii="Times New Roman" w:hAnsi="Times New Roman"/>
                <w:sz w:val="24"/>
              </w:rPr>
            </w:pPr>
          </w:p>
        </w:tc>
        <w:tc>
          <w:tcPr>
            <w:tcW w:w="2025" w:type="dxa"/>
            <w:vAlign w:val="center"/>
          </w:tcPr>
          <w:p w:rsidR="00437903" w:rsidRDefault="00437903">
            <w:pPr>
              <w:jc w:val="center"/>
              <w:rPr>
                <w:rFonts w:ascii="Times New Roman" w:hAnsi="Times New Roman"/>
                <w:sz w:val="24"/>
              </w:rPr>
            </w:pPr>
          </w:p>
        </w:tc>
        <w:tc>
          <w:tcPr>
            <w:tcW w:w="2081" w:type="dxa"/>
            <w:vAlign w:val="center"/>
          </w:tcPr>
          <w:p w:rsidR="00437903" w:rsidRDefault="00437903">
            <w:pPr>
              <w:jc w:val="center"/>
              <w:rPr>
                <w:rFonts w:ascii="Times New Roman" w:hAnsi="Times New Roman"/>
                <w:sz w:val="24"/>
              </w:rPr>
            </w:pPr>
          </w:p>
        </w:tc>
        <w:tc>
          <w:tcPr>
            <w:tcW w:w="1404" w:type="dxa"/>
          </w:tcPr>
          <w:p w:rsidR="00437903" w:rsidRDefault="00437903">
            <w:pPr>
              <w:jc w:val="center"/>
              <w:rPr>
                <w:rFonts w:ascii="Times New Roman" w:hAnsi="Times New Roman"/>
                <w:sz w:val="24"/>
              </w:rPr>
            </w:pPr>
          </w:p>
        </w:tc>
        <w:tc>
          <w:tcPr>
            <w:tcW w:w="1404" w:type="dxa"/>
            <w:vAlign w:val="center"/>
          </w:tcPr>
          <w:p w:rsidR="00437903" w:rsidRDefault="00437903">
            <w:pPr>
              <w:jc w:val="center"/>
              <w:rPr>
                <w:rFonts w:ascii="Times New Roman" w:hAnsi="Times New Roman"/>
                <w:sz w:val="24"/>
              </w:rPr>
            </w:pPr>
          </w:p>
        </w:tc>
      </w:tr>
      <w:tr w:rsidR="00437903">
        <w:trPr>
          <w:trHeight w:hRule="exact" w:val="599"/>
          <w:jc w:val="center"/>
        </w:trPr>
        <w:tc>
          <w:tcPr>
            <w:tcW w:w="1408" w:type="dxa"/>
            <w:vAlign w:val="center"/>
          </w:tcPr>
          <w:p w:rsidR="00437903" w:rsidRDefault="00E5141E">
            <w:pPr>
              <w:jc w:val="center"/>
              <w:rPr>
                <w:rFonts w:ascii="Times New Roman" w:hAnsi="Times New Roman"/>
                <w:sz w:val="24"/>
              </w:rPr>
            </w:pPr>
            <w:r>
              <w:rPr>
                <w:rFonts w:ascii="Times New Roman" w:hAnsi="Times New Roman" w:hint="eastAsia"/>
                <w:sz w:val="24"/>
              </w:rPr>
              <w:t>2</w:t>
            </w:r>
          </w:p>
        </w:tc>
        <w:tc>
          <w:tcPr>
            <w:tcW w:w="2600" w:type="dxa"/>
            <w:vAlign w:val="center"/>
          </w:tcPr>
          <w:p w:rsidR="00437903" w:rsidRDefault="00437903">
            <w:pPr>
              <w:jc w:val="center"/>
              <w:rPr>
                <w:rFonts w:ascii="Times New Roman" w:hAnsi="Times New Roman"/>
                <w:sz w:val="24"/>
              </w:rPr>
            </w:pPr>
          </w:p>
        </w:tc>
        <w:tc>
          <w:tcPr>
            <w:tcW w:w="1816" w:type="dxa"/>
            <w:vAlign w:val="center"/>
          </w:tcPr>
          <w:p w:rsidR="00437903" w:rsidRDefault="00437903">
            <w:pPr>
              <w:jc w:val="center"/>
              <w:rPr>
                <w:rFonts w:ascii="Times New Roman" w:hAnsi="Times New Roman"/>
                <w:sz w:val="24"/>
              </w:rPr>
            </w:pPr>
          </w:p>
        </w:tc>
        <w:tc>
          <w:tcPr>
            <w:tcW w:w="2050" w:type="dxa"/>
            <w:vAlign w:val="center"/>
          </w:tcPr>
          <w:p w:rsidR="00437903" w:rsidRDefault="00437903">
            <w:pPr>
              <w:jc w:val="center"/>
              <w:rPr>
                <w:rFonts w:ascii="Times New Roman" w:hAnsi="Times New Roman"/>
                <w:sz w:val="24"/>
              </w:rPr>
            </w:pPr>
          </w:p>
        </w:tc>
        <w:tc>
          <w:tcPr>
            <w:tcW w:w="2025" w:type="dxa"/>
            <w:vAlign w:val="center"/>
          </w:tcPr>
          <w:p w:rsidR="00437903" w:rsidRDefault="00437903">
            <w:pPr>
              <w:jc w:val="center"/>
              <w:rPr>
                <w:rFonts w:ascii="Times New Roman" w:hAnsi="Times New Roman"/>
                <w:sz w:val="24"/>
              </w:rPr>
            </w:pPr>
          </w:p>
        </w:tc>
        <w:tc>
          <w:tcPr>
            <w:tcW w:w="2081" w:type="dxa"/>
            <w:vAlign w:val="center"/>
          </w:tcPr>
          <w:p w:rsidR="00437903" w:rsidRDefault="00437903">
            <w:pPr>
              <w:jc w:val="center"/>
              <w:rPr>
                <w:rFonts w:ascii="Times New Roman" w:hAnsi="Times New Roman"/>
                <w:sz w:val="24"/>
              </w:rPr>
            </w:pPr>
          </w:p>
        </w:tc>
        <w:tc>
          <w:tcPr>
            <w:tcW w:w="1404" w:type="dxa"/>
          </w:tcPr>
          <w:p w:rsidR="00437903" w:rsidRDefault="00437903">
            <w:pPr>
              <w:jc w:val="center"/>
              <w:rPr>
                <w:rFonts w:ascii="Times New Roman" w:hAnsi="Times New Roman"/>
                <w:sz w:val="24"/>
              </w:rPr>
            </w:pPr>
          </w:p>
        </w:tc>
        <w:tc>
          <w:tcPr>
            <w:tcW w:w="1404" w:type="dxa"/>
            <w:vAlign w:val="center"/>
          </w:tcPr>
          <w:p w:rsidR="00437903" w:rsidRDefault="00437903">
            <w:pPr>
              <w:jc w:val="center"/>
              <w:rPr>
                <w:rFonts w:ascii="Times New Roman" w:hAnsi="Times New Roman"/>
                <w:sz w:val="24"/>
              </w:rPr>
            </w:pPr>
          </w:p>
        </w:tc>
      </w:tr>
      <w:tr w:rsidR="00437903">
        <w:trPr>
          <w:trHeight w:hRule="exact" w:val="599"/>
          <w:jc w:val="center"/>
        </w:trPr>
        <w:tc>
          <w:tcPr>
            <w:tcW w:w="1408" w:type="dxa"/>
            <w:vAlign w:val="center"/>
          </w:tcPr>
          <w:p w:rsidR="00437903" w:rsidRDefault="00E5141E">
            <w:pPr>
              <w:jc w:val="center"/>
              <w:rPr>
                <w:rFonts w:ascii="Times New Roman" w:hAnsi="Times New Roman"/>
                <w:sz w:val="24"/>
              </w:rPr>
            </w:pPr>
            <w:r>
              <w:rPr>
                <w:rFonts w:ascii="Times New Roman" w:hAnsi="Times New Roman" w:hint="eastAsia"/>
                <w:sz w:val="24"/>
              </w:rPr>
              <w:t>3</w:t>
            </w:r>
          </w:p>
        </w:tc>
        <w:tc>
          <w:tcPr>
            <w:tcW w:w="2600" w:type="dxa"/>
            <w:vAlign w:val="center"/>
          </w:tcPr>
          <w:p w:rsidR="00437903" w:rsidRDefault="00437903">
            <w:pPr>
              <w:jc w:val="center"/>
              <w:rPr>
                <w:rFonts w:ascii="Times New Roman" w:hAnsi="Times New Roman"/>
                <w:sz w:val="24"/>
              </w:rPr>
            </w:pPr>
          </w:p>
        </w:tc>
        <w:tc>
          <w:tcPr>
            <w:tcW w:w="1816" w:type="dxa"/>
            <w:vAlign w:val="center"/>
          </w:tcPr>
          <w:p w:rsidR="00437903" w:rsidRDefault="00437903">
            <w:pPr>
              <w:jc w:val="center"/>
              <w:rPr>
                <w:rFonts w:ascii="Times New Roman" w:hAnsi="Times New Roman"/>
                <w:sz w:val="24"/>
              </w:rPr>
            </w:pPr>
          </w:p>
        </w:tc>
        <w:tc>
          <w:tcPr>
            <w:tcW w:w="2050" w:type="dxa"/>
            <w:vAlign w:val="center"/>
          </w:tcPr>
          <w:p w:rsidR="00437903" w:rsidRDefault="00437903">
            <w:pPr>
              <w:jc w:val="center"/>
              <w:rPr>
                <w:rFonts w:ascii="Times New Roman" w:hAnsi="Times New Roman"/>
                <w:sz w:val="24"/>
              </w:rPr>
            </w:pPr>
          </w:p>
        </w:tc>
        <w:tc>
          <w:tcPr>
            <w:tcW w:w="2025" w:type="dxa"/>
            <w:vAlign w:val="center"/>
          </w:tcPr>
          <w:p w:rsidR="00437903" w:rsidRDefault="00437903">
            <w:pPr>
              <w:jc w:val="center"/>
              <w:rPr>
                <w:rFonts w:ascii="Times New Roman" w:hAnsi="Times New Roman"/>
                <w:sz w:val="24"/>
              </w:rPr>
            </w:pPr>
          </w:p>
        </w:tc>
        <w:tc>
          <w:tcPr>
            <w:tcW w:w="2081" w:type="dxa"/>
            <w:vAlign w:val="center"/>
          </w:tcPr>
          <w:p w:rsidR="00437903" w:rsidRDefault="00437903">
            <w:pPr>
              <w:jc w:val="center"/>
              <w:rPr>
                <w:rFonts w:ascii="Times New Roman" w:hAnsi="Times New Roman"/>
                <w:sz w:val="24"/>
              </w:rPr>
            </w:pPr>
          </w:p>
        </w:tc>
        <w:tc>
          <w:tcPr>
            <w:tcW w:w="1404" w:type="dxa"/>
          </w:tcPr>
          <w:p w:rsidR="00437903" w:rsidRDefault="00437903">
            <w:pPr>
              <w:jc w:val="center"/>
              <w:rPr>
                <w:rFonts w:ascii="Times New Roman" w:hAnsi="Times New Roman"/>
                <w:sz w:val="24"/>
              </w:rPr>
            </w:pPr>
          </w:p>
        </w:tc>
        <w:tc>
          <w:tcPr>
            <w:tcW w:w="1404" w:type="dxa"/>
            <w:vAlign w:val="center"/>
          </w:tcPr>
          <w:p w:rsidR="00437903" w:rsidRDefault="00437903">
            <w:pPr>
              <w:jc w:val="center"/>
              <w:rPr>
                <w:rFonts w:ascii="Times New Roman" w:hAnsi="Times New Roman"/>
                <w:sz w:val="24"/>
              </w:rPr>
            </w:pPr>
          </w:p>
        </w:tc>
      </w:tr>
      <w:tr w:rsidR="00437903">
        <w:trPr>
          <w:trHeight w:hRule="exact" w:val="599"/>
          <w:jc w:val="center"/>
        </w:trPr>
        <w:tc>
          <w:tcPr>
            <w:tcW w:w="1408" w:type="dxa"/>
            <w:vAlign w:val="center"/>
          </w:tcPr>
          <w:p w:rsidR="00437903" w:rsidRDefault="00E5141E">
            <w:pPr>
              <w:jc w:val="center"/>
              <w:rPr>
                <w:rFonts w:ascii="Times New Roman" w:hAnsi="Times New Roman"/>
                <w:sz w:val="24"/>
              </w:rPr>
            </w:pPr>
            <w:r>
              <w:rPr>
                <w:rFonts w:ascii="Times New Roman" w:hAnsi="Times New Roman" w:hint="eastAsia"/>
                <w:sz w:val="24"/>
              </w:rPr>
              <w:t>4</w:t>
            </w:r>
          </w:p>
        </w:tc>
        <w:tc>
          <w:tcPr>
            <w:tcW w:w="2600" w:type="dxa"/>
            <w:vAlign w:val="center"/>
          </w:tcPr>
          <w:p w:rsidR="00437903" w:rsidRDefault="00437903">
            <w:pPr>
              <w:jc w:val="center"/>
              <w:rPr>
                <w:rFonts w:ascii="Times New Roman" w:hAnsi="Times New Roman"/>
                <w:sz w:val="24"/>
              </w:rPr>
            </w:pPr>
          </w:p>
        </w:tc>
        <w:tc>
          <w:tcPr>
            <w:tcW w:w="1816" w:type="dxa"/>
            <w:vAlign w:val="center"/>
          </w:tcPr>
          <w:p w:rsidR="00437903" w:rsidRDefault="00437903">
            <w:pPr>
              <w:jc w:val="center"/>
              <w:rPr>
                <w:rFonts w:ascii="Times New Roman" w:hAnsi="Times New Roman"/>
                <w:sz w:val="24"/>
              </w:rPr>
            </w:pPr>
          </w:p>
        </w:tc>
        <w:tc>
          <w:tcPr>
            <w:tcW w:w="2050" w:type="dxa"/>
            <w:vAlign w:val="center"/>
          </w:tcPr>
          <w:p w:rsidR="00437903" w:rsidRDefault="00437903">
            <w:pPr>
              <w:jc w:val="center"/>
              <w:rPr>
                <w:rFonts w:ascii="Times New Roman" w:hAnsi="Times New Roman"/>
                <w:sz w:val="24"/>
              </w:rPr>
            </w:pPr>
          </w:p>
        </w:tc>
        <w:tc>
          <w:tcPr>
            <w:tcW w:w="2025" w:type="dxa"/>
            <w:vAlign w:val="center"/>
          </w:tcPr>
          <w:p w:rsidR="00437903" w:rsidRDefault="00437903">
            <w:pPr>
              <w:jc w:val="center"/>
              <w:rPr>
                <w:rFonts w:ascii="Times New Roman" w:hAnsi="Times New Roman"/>
                <w:sz w:val="24"/>
              </w:rPr>
            </w:pPr>
          </w:p>
        </w:tc>
        <w:tc>
          <w:tcPr>
            <w:tcW w:w="2081" w:type="dxa"/>
            <w:vAlign w:val="center"/>
          </w:tcPr>
          <w:p w:rsidR="00437903" w:rsidRDefault="00437903">
            <w:pPr>
              <w:jc w:val="center"/>
              <w:rPr>
                <w:rFonts w:ascii="Times New Roman" w:hAnsi="Times New Roman"/>
                <w:sz w:val="24"/>
              </w:rPr>
            </w:pPr>
          </w:p>
        </w:tc>
        <w:tc>
          <w:tcPr>
            <w:tcW w:w="1404" w:type="dxa"/>
          </w:tcPr>
          <w:p w:rsidR="00437903" w:rsidRDefault="00437903">
            <w:pPr>
              <w:jc w:val="center"/>
              <w:rPr>
                <w:rFonts w:ascii="Times New Roman" w:hAnsi="Times New Roman"/>
                <w:sz w:val="24"/>
              </w:rPr>
            </w:pPr>
          </w:p>
        </w:tc>
        <w:tc>
          <w:tcPr>
            <w:tcW w:w="1404" w:type="dxa"/>
            <w:vAlign w:val="center"/>
          </w:tcPr>
          <w:p w:rsidR="00437903" w:rsidRDefault="00437903">
            <w:pPr>
              <w:jc w:val="center"/>
              <w:rPr>
                <w:rFonts w:ascii="Times New Roman" w:hAnsi="Times New Roman"/>
                <w:sz w:val="24"/>
              </w:rPr>
            </w:pPr>
          </w:p>
        </w:tc>
      </w:tr>
      <w:tr w:rsidR="00437903">
        <w:trPr>
          <w:trHeight w:hRule="exact" w:val="599"/>
          <w:jc w:val="center"/>
        </w:trPr>
        <w:tc>
          <w:tcPr>
            <w:tcW w:w="1408" w:type="dxa"/>
            <w:vAlign w:val="center"/>
          </w:tcPr>
          <w:p w:rsidR="00437903" w:rsidRDefault="00E5141E">
            <w:pPr>
              <w:jc w:val="center"/>
              <w:rPr>
                <w:rFonts w:ascii="Times New Roman" w:hAnsi="Times New Roman"/>
                <w:sz w:val="24"/>
              </w:rPr>
            </w:pPr>
            <w:r>
              <w:rPr>
                <w:rFonts w:ascii="Times New Roman" w:hAnsi="Times New Roman" w:hint="eastAsia"/>
                <w:sz w:val="24"/>
              </w:rPr>
              <w:t>5</w:t>
            </w:r>
          </w:p>
        </w:tc>
        <w:tc>
          <w:tcPr>
            <w:tcW w:w="2600" w:type="dxa"/>
            <w:vAlign w:val="center"/>
          </w:tcPr>
          <w:p w:rsidR="00437903" w:rsidRDefault="00437903">
            <w:pPr>
              <w:jc w:val="center"/>
              <w:rPr>
                <w:rFonts w:ascii="Times New Roman" w:hAnsi="Times New Roman"/>
                <w:sz w:val="24"/>
              </w:rPr>
            </w:pPr>
          </w:p>
        </w:tc>
        <w:tc>
          <w:tcPr>
            <w:tcW w:w="1816" w:type="dxa"/>
            <w:vAlign w:val="center"/>
          </w:tcPr>
          <w:p w:rsidR="00437903" w:rsidRDefault="00437903">
            <w:pPr>
              <w:jc w:val="center"/>
              <w:rPr>
                <w:rFonts w:ascii="Times New Roman" w:hAnsi="Times New Roman"/>
                <w:sz w:val="24"/>
              </w:rPr>
            </w:pPr>
          </w:p>
        </w:tc>
        <w:tc>
          <w:tcPr>
            <w:tcW w:w="2050" w:type="dxa"/>
            <w:vAlign w:val="center"/>
          </w:tcPr>
          <w:p w:rsidR="00437903" w:rsidRDefault="00437903">
            <w:pPr>
              <w:jc w:val="center"/>
              <w:rPr>
                <w:rFonts w:ascii="Times New Roman" w:hAnsi="Times New Roman"/>
                <w:sz w:val="24"/>
              </w:rPr>
            </w:pPr>
          </w:p>
        </w:tc>
        <w:tc>
          <w:tcPr>
            <w:tcW w:w="2025" w:type="dxa"/>
            <w:vAlign w:val="center"/>
          </w:tcPr>
          <w:p w:rsidR="00437903" w:rsidRDefault="00437903">
            <w:pPr>
              <w:jc w:val="center"/>
              <w:rPr>
                <w:rFonts w:ascii="Times New Roman" w:hAnsi="Times New Roman"/>
                <w:sz w:val="24"/>
              </w:rPr>
            </w:pPr>
          </w:p>
        </w:tc>
        <w:tc>
          <w:tcPr>
            <w:tcW w:w="2081" w:type="dxa"/>
            <w:vAlign w:val="center"/>
          </w:tcPr>
          <w:p w:rsidR="00437903" w:rsidRDefault="00437903">
            <w:pPr>
              <w:jc w:val="center"/>
              <w:rPr>
                <w:rFonts w:ascii="Times New Roman" w:hAnsi="Times New Roman"/>
                <w:sz w:val="24"/>
              </w:rPr>
            </w:pPr>
          </w:p>
        </w:tc>
        <w:tc>
          <w:tcPr>
            <w:tcW w:w="1404" w:type="dxa"/>
          </w:tcPr>
          <w:p w:rsidR="00437903" w:rsidRDefault="00437903">
            <w:pPr>
              <w:jc w:val="center"/>
              <w:rPr>
                <w:rFonts w:ascii="Times New Roman" w:hAnsi="Times New Roman"/>
                <w:sz w:val="24"/>
              </w:rPr>
            </w:pPr>
          </w:p>
        </w:tc>
        <w:tc>
          <w:tcPr>
            <w:tcW w:w="1404" w:type="dxa"/>
            <w:vAlign w:val="center"/>
          </w:tcPr>
          <w:p w:rsidR="00437903" w:rsidRDefault="00437903">
            <w:pPr>
              <w:jc w:val="center"/>
              <w:rPr>
                <w:rFonts w:ascii="Times New Roman" w:hAnsi="Times New Roman"/>
                <w:sz w:val="24"/>
              </w:rPr>
            </w:pPr>
          </w:p>
        </w:tc>
      </w:tr>
      <w:tr w:rsidR="00437903">
        <w:trPr>
          <w:trHeight w:hRule="exact" w:val="598"/>
          <w:jc w:val="center"/>
        </w:trPr>
        <w:tc>
          <w:tcPr>
            <w:tcW w:w="1408" w:type="dxa"/>
            <w:vAlign w:val="center"/>
          </w:tcPr>
          <w:p w:rsidR="00437903" w:rsidRDefault="00E5141E">
            <w:pPr>
              <w:jc w:val="center"/>
              <w:rPr>
                <w:rFonts w:ascii="Times New Roman" w:hAnsi="Times New Roman"/>
                <w:sz w:val="24"/>
              </w:rPr>
            </w:pPr>
            <w:r>
              <w:rPr>
                <w:rFonts w:ascii="Times New Roman" w:hAnsi="Times New Roman" w:hint="eastAsia"/>
                <w:sz w:val="24"/>
              </w:rPr>
              <w:t>6</w:t>
            </w:r>
          </w:p>
        </w:tc>
        <w:tc>
          <w:tcPr>
            <w:tcW w:w="2600" w:type="dxa"/>
            <w:vAlign w:val="center"/>
          </w:tcPr>
          <w:p w:rsidR="00437903" w:rsidRDefault="00437903">
            <w:pPr>
              <w:jc w:val="center"/>
              <w:rPr>
                <w:rFonts w:ascii="Times New Roman" w:hAnsi="Times New Roman"/>
                <w:sz w:val="24"/>
              </w:rPr>
            </w:pPr>
          </w:p>
        </w:tc>
        <w:tc>
          <w:tcPr>
            <w:tcW w:w="1816" w:type="dxa"/>
            <w:vAlign w:val="center"/>
          </w:tcPr>
          <w:p w:rsidR="00437903" w:rsidRDefault="00437903">
            <w:pPr>
              <w:jc w:val="center"/>
              <w:rPr>
                <w:rFonts w:ascii="Times New Roman" w:hAnsi="Times New Roman"/>
                <w:sz w:val="24"/>
              </w:rPr>
            </w:pPr>
          </w:p>
        </w:tc>
        <w:tc>
          <w:tcPr>
            <w:tcW w:w="2050" w:type="dxa"/>
            <w:vAlign w:val="center"/>
          </w:tcPr>
          <w:p w:rsidR="00437903" w:rsidRDefault="00437903">
            <w:pPr>
              <w:jc w:val="center"/>
              <w:rPr>
                <w:rFonts w:ascii="Times New Roman" w:hAnsi="Times New Roman"/>
                <w:sz w:val="24"/>
              </w:rPr>
            </w:pPr>
          </w:p>
        </w:tc>
        <w:tc>
          <w:tcPr>
            <w:tcW w:w="2025" w:type="dxa"/>
            <w:vAlign w:val="center"/>
          </w:tcPr>
          <w:p w:rsidR="00437903" w:rsidRDefault="00437903">
            <w:pPr>
              <w:jc w:val="center"/>
              <w:rPr>
                <w:rFonts w:ascii="Times New Roman" w:hAnsi="Times New Roman"/>
                <w:sz w:val="24"/>
              </w:rPr>
            </w:pPr>
          </w:p>
        </w:tc>
        <w:tc>
          <w:tcPr>
            <w:tcW w:w="2081" w:type="dxa"/>
            <w:vAlign w:val="center"/>
          </w:tcPr>
          <w:p w:rsidR="00437903" w:rsidRDefault="00437903">
            <w:pPr>
              <w:jc w:val="center"/>
              <w:rPr>
                <w:rFonts w:ascii="Times New Roman" w:hAnsi="Times New Roman"/>
                <w:sz w:val="24"/>
              </w:rPr>
            </w:pPr>
          </w:p>
        </w:tc>
        <w:tc>
          <w:tcPr>
            <w:tcW w:w="1404" w:type="dxa"/>
          </w:tcPr>
          <w:p w:rsidR="00437903" w:rsidRDefault="00437903">
            <w:pPr>
              <w:jc w:val="center"/>
              <w:rPr>
                <w:rFonts w:ascii="Times New Roman" w:hAnsi="Times New Roman"/>
                <w:sz w:val="24"/>
              </w:rPr>
            </w:pPr>
          </w:p>
        </w:tc>
        <w:tc>
          <w:tcPr>
            <w:tcW w:w="1404" w:type="dxa"/>
            <w:vAlign w:val="center"/>
          </w:tcPr>
          <w:p w:rsidR="00437903" w:rsidRDefault="00437903">
            <w:pPr>
              <w:jc w:val="center"/>
              <w:rPr>
                <w:rFonts w:ascii="Times New Roman" w:hAnsi="Times New Roman"/>
                <w:sz w:val="24"/>
              </w:rPr>
            </w:pPr>
          </w:p>
        </w:tc>
      </w:tr>
      <w:tr w:rsidR="00437903">
        <w:trPr>
          <w:trHeight w:val="1698"/>
          <w:jc w:val="center"/>
        </w:trPr>
        <w:tc>
          <w:tcPr>
            <w:tcW w:w="1408" w:type="dxa"/>
            <w:vAlign w:val="center"/>
          </w:tcPr>
          <w:p w:rsidR="00437903" w:rsidRDefault="00E5141E">
            <w:pPr>
              <w:jc w:val="center"/>
              <w:rPr>
                <w:rFonts w:ascii="Times New Roman" w:hAnsi="Times New Roman"/>
                <w:sz w:val="24"/>
              </w:rPr>
            </w:pPr>
            <w:r>
              <w:rPr>
                <w:rFonts w:ascii="Times New Roman" w:hAnsi="Times New Roman" w:hint="eastAsia"/>
                <w:sz w:val="24"/>
              </w:rPr>
              <w:t>经办机构意见</w:t>
            </w:r>
          </w:p>
        </w:tc>
        <w:tc>
          <w:tcPr>
            <w:tcW w:w="13380" w:type="dxa"/>
            <w:gridSpan w:val="7"/>
            <w:vAlign w:val="center"/>
          </w:tcPr>
          <w:p w:rsidR="00437903" w:rsidRDefault="00437903">
            <w:pPr>
              <w:spacing w:line="400" w:lineRule="exact"/>
              <w:rPr>
                <w:rFonts w:ascii="Times New Roman" w:hAnsi="Times New Roman"/>
                <w:sz w:val="24"/>
              </w:rPr>
            </w:pPr>
          </w:p>
          <w:p w:rsidR="00437903" w:rsidRDefault="00437903">
            <w:pPr>
              <w:spacing w:line="400" w:lineRule="exact"/>
              <w:rPr>
                <w:rFonts w:ascii="Times New Roman" w:hAnsi="Times New Roman"/>
                <w:sz w:val="24"/>
              </w:rPr>
            </w:pPr>
          </w:p>
          <w:p w:rsidR="00437903" w:rsidRDefault="00437903">
            <w:pPr>
              <w:spacing w:line="400" w:lineRule="exact"/>
              <w:rPr>
                <w:rFonts w:ascii="Times New Roman" w:hAnsi="Times New Roman"/>
                <w:sz w:val="24"/>
              </w:rPr>
            </w:pPr>
          </w:p>
          <w:p w:rsidR="00437903" w:rsidRDefault="00E5141E">
            <w:pPr>
              <w:spacing w:line="400" w:lineRule="exact"/>
              <w:rPr>
                <w:rFonts w:ascii="Times New Roman" w:hAnsi="Times New Roman"/>
                <w:sz w:val="24"/>
              </w:rPr>
            </w:pPr>
            <w:r>
              <w:rPr>
                <w:rFonts w:ascii="Times New Roman" w:hAnsi="Times New Roman" w:hint="eastAsia"/>
                <w:sz w:val="24"/>
              </w:rPr>
              <w:t>经办人</w:t>
            </w:r>
            <w:r>
              <w:rPr>
                <w:rFonts w:ascii="Times New Roman" w:hAnsi="Times New Roman" w:hint="eastAsia"/>
                <w:sz w:val="24"/>
              </w:rPr>
              <w:t>:</w:t>
            </w:r>
            <w:r>
              <w:rPr>
                <w:rFonts w:ascii="Times New Roman" w:hAnsi="Times New Roman" w:hint="eastAsia"/>
                <w:b/>
                <w:sz w:val="24"/>
              </w:rPr>
              <w:t xml:space="preserve">     </w:t>
            </w:r>
            <w:r>
              <w:rPr>
                <w:rFonts w:ascii="Times New Roman" w:hAnsi="Times New Roman" w:hint="eastAsia"/>
                <w:sz w:val="24"/>
              </w:rPr>
              <w:t xml:space="preserve">                                                     </w:t>
            </w:r>
            <w:r>
              <w:rPr>
                <w:rFonts w:ascii="Times New Roman" w:hAnsi="Times New Roman" w:hint="eastAsia"/>
                <w:sz w:val="24"/>
              </w:rPr>
              <w:t>（受理单位盖章）</w:t>
            </w:r>
          </w:p>
          <w:p w:rsidR="00437903" w:rsidRDefault="00E5141E">
            <w:pPr>
              <w:jc w:val="center"/>
              <w:rPr>
                <w:rFonts w:ascii="Times New Roman" w:hAnsi="Times New Roman"/>
                <w:sz w:val="24"/>
              </w:rPr>
            </w:pPr>
            <w:r>
              <w:rPr>
                <w:rFonts w:ascii="Times New Roman" w:hAnsi="Times New Roman" w:hint="eastAsia"/>
                <w:b/>
                <w:sz w:val="24"/>
              </w:rPr>
              <w:t xml:space="preserve">   </w:t>
            </w: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b/>
                <w:sz w:val="24"/>
              </w:rPr>
              <w:t xml:space="preserve">   </w:t>
            </w:r>
            <w:r>
              <w:rPr>
                <w:rFonts w:ascii="Times New Roman" w:hAnsi="Times New Roman" w:hint="eastAsia"/>
                <w:sz w:val="24"/>
              </w:rPr>
              <w:t xml:space="preserve"> </w:t>
            </w:r>
            <w:r>
              <w:rPr>
                <w:rFonts w:ascii="Times New Roman" w:hAnsi="Times New Roman" w:hint="eastAsia"/>
                <w:sz w:val="24"/>
              </w:rPr>
              <w:t>日</w:t>
            </w:r>
          </w:p>
        </w:tc>
      </w:tr>
    </w:tbl>
    <w:p w:rsidR="00437903" w:rsidRDefault="00437903">
      <w:pPr>
        <w:spacing w:line="360" w:lineRule="auto"/>
        <w:ind w:firstLineChars="200" w:firstLine="480"/>
        <w:jc w:val="left"/>
        <w:rPr>
          <w:rFonts w:ascii="Times New Roman" w:hAnsi="Times New Roman"/>
          <w:sz w:val="24"/>
        </w:rPr>
      </w:pPr>
    </w:p>
    <w:p w:rsidR="00437903" w:rsidRDefault="00E5141E">
      <w:pPr>
        <w:spacing w:line="360" w:lineRule="auto"/>
        <w:ind w:firstLineChars="200" w:firstLine="480"/>
        <w:jc w:val="left"/>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填报人：</w:t>
      </w:r>
      <w:r>
        <w:rPr>
          <w:rFonts w:ascii="Times New Roman" w:hAnsi="Times New Roman" w:hint="eastAsia"/>
          <w:sz w:val="24"/>
        </w:rPr>
        <w:t xml:space="preserve">           </w:t>
      </w:r>
      <w:r>
        <w:rPr>
          <w:rFonts w:ascii="Times New Roman" w:hAnsi="Times New Roman" w:hint="eastAsia"/>
          <w:sz w:val="24"/>
        </w:rPr>
        <w:t>联系电话：</w:t>
      </w:r>
      <w:r>
        <w:rPr>
          <w:rFonts w:ascii="Times New Roman" w:hAnsi="Times New Roman" w:hint="eastAsia"/>
          <w:sz w:val="24"/>
        </w:rPr>
        <w:t xml:space="preserve">                   </w:t>
      </w:r>
      <w:r>
        <w:rPr>
          <w:rFonts w:ascii="Times New Roman" w:hAnsi="Times New Roman" w:hint="eastAsia"/>
          <w:sz w:val="24"/>
        </w:rPr>
        <w:t>□关键信息</w:t>
      </w:r>
      <w:r>
        <w:rPr>
          <w:rFonts w:ascii="Times New Roman" w:hAnsi="Times New Roman" w:hint="eastAsia"/>
          <w:sz w:val="24"/>
        </w:rPr>
        <w:t xml:space="preserve">               </w:t>
      </w:r>
      <w:r>
        <w:rPr>
          <w:rFonts w:ascii="Times New Roman" w:hAnsi="Times New Roman" w:hint="eastAsia"/>
          <w:sz w:val="24"/>
        </w:rPr>
        <w:t>□非关键信息</w:t>
      </w:r>
      <w:r>
        <w:rPr>
          <w:rFonts w:ascii="Times New Roman" w:hAnsi="Times New Roman" w:hint="eastAsia"/>
          <w:sz w:val="24"/>
        </w:rPr>
        <w:t xml:space="preserve">  </w:t>
      </w:r>
    </w:p>
    <w:p w:rsidR="00437903" w:rsidRDefault="00437903">
      <w:pPr>
        <w:jc w:val="left"/>
        <w:rPr>
          <w:rFonts w:ascii="Times New Roman" w:eastAsia="黑体" w:hAnsi="Times New Roman" w:cs="黑体"/>
          <w:sz w:val="32"/>
          <w:szCs w:val="32"/>
        </w:rPr>
        <w:sectPr w:rsidR="00437903">
          <w:pgSz w:w="16838" w:h="11905" w:orient="landscape"/>
          <w:pgMar w:top="1803" w:right="1440" w:bottom="1803" w:left="1440" w:header="850" w:footer="992" w:gutter="0"/>
          <w:cols w:space="0"/>
          <w:docGrid w:type="lines" w:linePitch="317"/>
        </w:sectPr>
      </w:pPr>
    </w:p>
    <w:p w:rsidR="00437903" w:rsidRDefault="00E5141E">
      <w:pPr>
        <w:pStyle w:val="2"/>
        <w:ind w:firstLine="640"/>
        <w:rPr>
          <w:rFonts w:ascii="Times New Roman" w:hAnsi="Times New Roman"/>
        </w:rPr>
      </w:pPr>
      <w:bookmarkStart w:id="124" w:name="_Toc27454"/>
      <w:bookmarkStart w:id="125" w:name="_Toc10898"/>
      <w:bookmarkStart w:id="126" w:name="_Toc24708"/>
      <w:bookmarkStart w:id="127" w:name="_Toc17593"/>
      <w:bookmarkStart w:id="128" w:name="_Toc19270"/>
      <w:bookmarkStart w:id="129" w:name="_Toc886"/>
      <w:r>
        <w:rPr>
          <w:rFonts w:ascii="Times New Roman" w:hAnsi="Times New Roman" w:hint="eastAsia"/>
        </w:rPr>
        <w:lastRenderedPageBreak/>
        <w:t>七、法定断档补缴（</w:t>
      </w:r>
      <w:r>
        <w:rPr>
          <w:rFonts w:ascii="Times New Roman" w:hAnsi="Times New Roman" w:hint="eastAsia"/>
        </w:rPr>
        <w:t>002036001007</w:t>
      </w:r>
      <w:r>
        <w:rPr>
          <w:rFonts w:ascii="Times New Roman" w:hAnsi="Times New Roman" w:hint="eastAsia"/>
        </w:rPr>
        <w:t>）</w:t>
      </w:r>
      <w:bookmarkEnd w:id="124"/>
      <w:bookmarkEnd w:id="125"/>
      <w:bookmarkEnd w:id="126"/>
      <w:bookmarkEnd w:id="127"/>
      <w:bookmarkEnd w:id="128"/>
      <w:bookmarkEnd w:id="129"/>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法定断档补缴</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（二）受理单位：株洲市本级及各县市医保经办机构。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各类机关事业单位、企业、社会团体、民办非企业单位等用人单位职工及灵活就业人员。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申请。申请人按属地管理原则通过线上或现场向医保经办机构提出法定断档补缴申请。</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受理。医保经办机构工作人员受理申请人提交的申请材料，确认其是否属于受理范围、材料是否齐全。属于受理范围且材料齐全的当场受理，材料不全的一次性告知需补齐</w:t>
      </w:r>
      <w:r>
        <w:rPr>
          <w:rFonts w:ascii="Times New Roman" w:eastAsia="仿宋_GB2312" w:hAnsi="Times New Roman" w:cs="仿宋_GB2312" w:hint="eastAsia"/>
          <w:kern w:val="0"/>
          <w:sz w:val="32"/>
          <w:szCs w:val="32"/>
          <w:lang w:bidi="ar"/>
        </w:rPr>
        <w:lastRenderedPageBreak/>
        <w:t>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3.</w:t>
      </w:r>
      <w:r>
        <w:rPr>
          <w:rFonts w:ascii="Times New Roman" w:eastAsia="仿宋_GB2312" w:hAnsi="Times New Roman" w:cs="仿宋_GB2312" w:hint="eastAsia"/>
          <w:kern w:val="0"/>
          <w:sz w:val="32"/>
          <w:szCs w:val="32"/>
          <w:lang w:bidi="ar"/>
        </w:rPr>
        <w:t>审核。医保经办机构对提交的材料进行审核，审核通过的予以办理法定断档补缴，审核不通过的将原因告知申请人。</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4.</w:t>
      </w:r>
      <w:r>
        <w:rPr>
          <w:rFonts w:ascii="Times New Roman" w:eastAsia="仿宋_GB2312" w:hAnsi="Times New Roman" w:cs="仿宋_GB2312" w:hint="eastAsia"/>
          <w:kern w:val="0"/>
          <w:sz w:val="32"/>
          <w:szCs w:val="32"/>
          <w:lang w:bidi="ar"/>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rPr>
        <w:t>《株洲市基本医疗保险法定</w:t>
      </w:r>
      <w:r>
        <w:rPr>
          <w:rFonts w:ascii="Times New Roman" w:eastAsia="仿宋_GB2312" w:hAnsi="Times New Roman" w:cs="仿宋_GB2312" w:hint="eastAsia"/>
          <w:sz w:val="32"/>
          <w:szCs w:val="32"/>
          <w:lang w:bidi="ar"/>
        </w:rPr>
        <w:t>断档补缴申请表》（参保人手写签名、加盖单位行政公章）。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备注：</w:t>
      </w:r>
      <w:r>
        <w:rPr>
          <w:rFonts w:ascii="Times New Roman" w:eastAsia="仿宋_GB2312" w:hAnsi="Times New Roman" w:cs="仿宋_GB2312" w:hint="eastAsia"/>
          <w:sz w:val="32"/>
          <w:szCs w:val="32"/>
        </w:rPr>
        <w:t>人员身份需要进一步核准的，可要求提供必要的对应辅助材料。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0731-28681666</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t>攸</w:t>
      </w:r>
      <w:r>
        <w:rPr>
          <w:rFonts w:ascii="Times New Roman" w:eastAsia="仿宋_GB2312" w:hAnsi="Times New Roman" w:cs="仿宋_GB2312" w:hint="eastAsia"/>
          <w:spacing w:val="-6"/>
          <w:sz w:val="32"/>
          <w:szCs w:val="32"/>
        </w:rPr>
        <w:t xml:space="preserve">  </w:t>
      </w:r>
      <w:r>
        <w:rPr>
          <w:rFonts w:ascii="Times New Roman" w:eastAsia="仿宋_GB2312" w:hAnsi="Times New Roman" w:cs="仿宋_GB2312" w:hint="eastAsia"/>
          <w:spacing w:val="-6"/>
          <w:sz w:val="32"/>
          <w:szCs w:val="32"/>
        </w:rPr>
        <w:t>县：攸县政务中心一楼现场查询或拨打</w:t>
      </w:r>
      <w:r>
        <w:rPr>
          <w:rFonts w:ascii="Times New Roman" w:eastAsia="仿宋_GB2312" w:hAnsi="Times New Roman" w:cs="仿宋_GB2312" w:hint="eastAsia"/>
          <w:spacing w:val="-6"/>
          <w:sz w:val="32"/>
          <w:szCs w:val="32"/>
        </w:rPr>
        <w:t>0731-24251517</w:t>
      </w:r>
      <w:r>
        <w:rPr>
          <w:rFonts w:ascii="Times New Roman" w:eastAsia="仿宋_GB2312" w:hAnsi="Times New Roman" w:cs="仿宋_GB2312" w:hint="eastAsia"/>
          <w:spacing w:val="-6"/>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0731-27577351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lastRenderedPageBreak/>
        <w:t>政务服务大厅现场查询或拨打</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15"/>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130" w:name="_Toc1476"/>
      <w:bookmarkStart w:id="131" w:name="_Toc17610"/>
      <w:bookmarkStart w:id="132" w:name="_Toc7752"/>
      <w:bookmarkStart w:id="133" w:name="_Toc24549"/>
      <w:r>
        <w:rPr>
          <w:rFonts w:hint="eastAsia"/>
        </w:rPr>
        <w:lastRenderedPageBreak/>
        <w:t>法定断档补缴办理流程图</w:t>
      </w:r>
      <w:bookmarkEnd w:id="130"/>
      <w:bookmarkEnd w:id="131"/>
      <w:bookmarkEnd w:id="132"/>
      <w:bookmarkEnd w:id="133"/>
    </w:p>
    <w:p w:rsidR="00437903" w:rsidRDefault="00437903">
      <w:pPr>
        <w:spacing w:line="360" w:lineRule="auto"/>
        <w:jc w:val="left"/>
        <w:rPr>
          <w:rFonts w:ascii="Times New Roman" w:eastAsia="宋体" w:hAnsi="Times New Roman" w:cs="宋体"/>
          <w:b/>
          <w:bCs/>
          <w:sz w:val="28"/>
          <w:szCs w:val="28"/>
        </w:rPr>
      </w:pPr>
    </w:p>
    <w:p w:rsidR="00437903" w:rsidRDefault="00E5141E">
      <w:pPr>
        <w:spacing w:line="360" w:lineRule="auto"/>
        <w:jc w:val="center"/>
        <w:rPr>
          <w:rFonts w:ascii="Times New Roman" w:eastAsia="宋体" w:hAnsi="Times New Roman" w:cs="宋体"/>
          <w:b/>
          <w:bCs/>
          <w:sz w:val="28"/>
          <w:szCs w:val="28"/>
        </w:rPr>
      </w:pPr>
      <w:r>
        <w:rPr>
          <w:rFonts w:ascii="Times New Roman" w:hAnsi="Times New Roman"/>
          <w:noProof/>
        </w:rPr>
        <mc:AlternateContent>
          <mc:Choice Requires="wpg">
            <w:drawing>
              <wp:inline distT="0" distB="0" distL="114300" distR="114300">
                <wp:extent cx="4835525" cy="5255260"/>
                <wp:effectExtent l="6350" t="6350" r="19685" b="11430"/>
                <wp:docPr id="147"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367"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368"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369"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370" name="流程图: 文档 8"/>
                        <wps:cNvSpPr/>
                        <wps:spPr>
                          <a:xfrm>
                            <a:off x="12146" y="654"/>
                            <a:ext cx="2214" cy="2950"/>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1、《株洲市基本医疗保险法定断档补缴申请表》（参保人手写签名、加盖单位公章）</w:t>
                              </w:r>
                              <w:r>
                                <w:rPr>
                                  <w:rFonts w:ascii="宋体" w:eastAsia="宋体" w:hAnsiTheme="minorBidi" w:hint="eastAsia"/>
                                  <w:color w:val="000000" w:themeColor="text1"/>
                                  <w:kern w:val="24"/>
                                  <w:sz w:val="20"/>
                                  <w:szCs w:val="20"/>
                                </w:rPr>
                                <w:br/>
                                <w:t>2、人员身份需要进一步核准的，可要求提供必要的对应辅助材料</w:t>
                              </w:r>
                            </w:p>
                            <w:p w:rsidR="00437903" w:rsidRDefault="00437903"/>
                          </w:txbxContent>
                        </wps:txbx>
                        <wps:bodyPr rtlCol="0" anchor="t" anchorCtr="0"/>
                      </wps:wsp>
                      <wps:wsp>
                        <wps:cNvPr id="371"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2"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73"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4"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75"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376"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377"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8"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9"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100"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01"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102"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3"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04"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5"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6"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07"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108"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09"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173" style="width:380.75pt;height:413.8pt;mso-position-horizontal-relative:char;mso-position-vertical-relative:line" coordorigin="6745,654" coordsize="7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">
                <v:shape id="流程图: 过程 5" o:spid="_x0000_s1174"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175"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176"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177" type="#_x0000_t114" style="position:absolute;left:12146;top:654;width:2214;height: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" filled="f" strokecolor="black [3213]" strokeweight="1pt">
                  <v:textbo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1、《株洲市基本医疗保险法定断档补缴申请表》（参保人手写签名、加盖单位公章）</w:t>
                        </w:r>
                        <w:r>
                          <w:rPr>
                            <w:rFonts w:ascii="宋体" w:eastAsia="宋体" w:hAnsiTheme="minorBidi" w:hint="eastAsia"/>
                            <w:color w:val="000000" w:themeColor="text1"/>
                            <w:kern w:val="24"/>
                            <w:sz w:val="20"/>
                            <w:szCs w:val="20"/>
                          </w:rPr>
                          <w:br/>
                          <w:t>2、人员身份需要进一步核准的，可要求提供必要的对应辅助材料</w:t>
                        </w:r>
                      </w:p>
                      <w:p w:rsidR="00437903" w:rsidRDefault="00437903"/>
                    </w:txbxContent>
                  </v:textbox>
                </v:shape>
                <v:shape id="直接箭头连接符 9" o:spid="_x0000_s1178"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" strokecolor="black [3213]" strokeweight="1pt">
                  <v:stroke endarrow="open" joinstyle="miter"/>
                </v:shape>
                <v:shape id="直接箭头连接符 10" o:spid="_x0000_s1179"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" strokecolor="black [3213]" strokeweight="1pt">
                  <v:stroke joinstyle="miter"/>
                </v:shape>
                <v:shape id="直接箭头连接符 11" o:spid="_x0000_s1180"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" strokecolor="black [3213]" strokeweight="1pt">
                  <v:stroke endarrow="open" joinstyle="miter"/>
                </v:shape>
                <v:shape id="直接箭头连接符 14" o:spid="_x0000_s1181"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" strokecolor="black [3213]" strokeweight="1pt">
                  <v:stroke joinstyle="miter"/>
                </v:shape>
                <v:rect id="矩形 16" o:spid="_x0000_s1182"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183"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184"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" strokecolor="black [3213]" strokeweight="1pt">
                  <v:stroke endarrow="open" joinstyle="miter"/>
                </v:shape>
                <v:shape id="直接箭头连接符 20" o:spid="_x0000_s1185"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" strokecolor="black [3213]" strokeweight="1pt">
                  <v:stroke endarrow="open" joinstyle="miter"/>
                </v:shape>
                <v:shape id="流程图: 可选过程 21" o:spid="_x0000_s1186"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187"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" strokecolor="black [3213]" strokeweight="1pt">
                  <v:stroke joinstyle="miter"/>
                </v:shape>
                <v:shape id="流程图: 过程 24" o:spid="_x0000_s1188" type="#_x0000_t109" style="position:absolute;left:12383;top:6254;width:154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189"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" strokecolor="black [3213]" strokeweight="1pt">
                  <v:stroke endarrow="open" joinstyle="miter"/>
                </v:shape>
                <v:shape id="直接箭头连接符 26" o:spid="_x0000_s1190"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" strokecolor="black [3213]" strokeweight="1pt">
                  <v:stroke startarrow="open" joinstyle="miter"/>
                </v:shape>
                <v:shape id="直接箭头连接符 27" o:spid="_x0000_s1191"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" strokecolor="black [3213]" strokeweight="1pt">
                  <v:stroke endarrow="open" joinstyle="miter"/>
                </v:shape>
                <v:shape id="直接箭头连接符 35" o:spid="_x0000_s1192"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" strokecolor="black [3213]" strokeweight="1pt">
                  <v:stroke endarrow="open" joinstyle="miter"/>
                </v:shape>
                <v:shape id="直接箭头连接符 34" o:spid="_x0000_s1193"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" strokecolor="black [3213]" strokeweight="1pt">
                  <v:stroke joinstyle="miter"/>
                </v:shape>
                <v:shape id="流程图: 过程 2" o:spid="_x0000_s1194"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195"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" strokecolor="black [3213]" strokeweight="1pt">
                  <v:stroke joinstyle="miter"/>
                </v:shape>
                <v:shape id="流程图: 过程 30" o:spid="_x0000_s1196"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437903">
      <w:pPr>
        <w:spacing w:line="360" w:lineRule="auto"/>
        <w:jc w:val="left"/>
        <w:rPr>
          <w:rFonts w:ascii="Times New Roman" w:eastAsia="仿宋_GB2312" w:hAnsi="Times New Roman"/>
          <w:sz w:val="32"/>
          <w:szCs w:val="32"/>
        </w:rPr>
      </w:pPr>
    </w:p>
    <w:p w:rsidR="00437903" w:rsidRDefault="00437903">
      <w:pPr>
        <w:spacing w:line="360" w:lineRule="auto"/>
        <w:ind w:firstLineChars="200" w:firstLine="640"/>
        <w:jc w:val="left"/>
        <w:rPr>
          <w:rFonts w:ascii="Times New Roman" w:eastAsia="黑体" w:hAnsi="Times New Roman" w:cs="黑体"/>
          <w:sz w:val="32"/>
          <w:szCs w:val="32"/>
        </w:rPr>
        <w:sectPr w:rsidR="00437903">
          <w:pgSz w:w="11905" w:h="16838"/>
          <w:pgMar w:top="1440" w:right="1803" w:bottom="1440" w:left="1803" w:header="850" w:footer="992" w:gutter="0"/>
          <w:cols w:space="0"/>
          <w:docGrid w:type="lines" w:linePitch="317"/>
        </w:sectPr>
      </w:pPr>
    </w:p>
    <w:p w:rsidR="00437903" w:rsidRDefault="00E5141E">
      <w:pPr>
        <w:pStyle w:val="3"/>
        <w:spacing w:beforeLines="0" w:after="158"/>
        <w:rPr>
          <w:rFonts w:cs="方正小标宋_GBK"/>
        </w:rPr>
      </w:pPr>
      <w:bookmarkStart w:id="134" w:name="_Toc18196"/>
      <w:bookmarkStart w:id="135" w:name="_Toc9402"/>
      <w:bookmarkStart w:id="136" w:name="_Toc12332"/>
      <w:bookmarkStart w:id="137" w:name="_Toc6803"/>
      <w:bookmarkStart w:id="138" w:name="_Toc21362"/>
      <w:bookmarkStart w:id="139" w:name="_Toc13218"/>
      <w:bookmarkStart w:id="140" w:name="_Toc16523"/>
      <w:r>
        <w:rPr>
          <w:rFonts w:cs="方正小标宋_GBK" w:hint="eastAsia"/>
        </w:rPr>
        <w:lastRenderedPageBreak/>
        <w:t>株洲市基本医疗保险法定断档补缴申请表（参考样表8）</w:t>
      </w:r>
      <w:bookmarkEnd w:id="134"/>
      <w:bookmarkEnd w:id="135"/>
      <w:bookmarkEnd w:id="136"/>
      <w:bookmarkEnd w:id="137"/>
      <w:bookmarkEnd w:id="138"/>
      <w:bookmarkEnd w:id="139"/>
      <w:bookmarkEnd w:id="140"/>
    </w:p>
    <w:p w:rsidR="00437903" w:rsidRDefault="00E5141E">
      <w:pPr>
        <w:spacing w:line="480" w:lineRule="auto"/>
        <w:jc w:val="center"/>
        <w:rPr>
          <w:rFonts w:ascii="Times New Roman" w:eastAsia="宋体" w:hAnsi="Times New Roman"/>
          <w:sz w:val="24"/>
        </w:rPr>
      </w:pPr>
      <w:r>
        <w:rPr>
          <w:rFonts w:ascii="Times New Roman" w:eastAsia="宋体" w:hAnsi="Times New Roman"/>
          <w:sz w:val="24"/>
        </w:rPr>
        <w:t>单位名称</w:t>
      </w:r>
      <w:r>
        <w:rPr>
          <w:rFonts w:ascii="Times New Roman" w:eastAsia="宋体" w:hAnsi="Times New Roman" w:hint="eastAsia"/>
          <w:sz w:val="24"/>
        </w:rPr>
        <w:t>（单位公章）</w:t>
      </w:r>
      <w:r>
        <w:rPr>
          <w:rFonts w:ascii="Times New Roman" w:eastAsia="宋体" w:hAnsi="Times New Roman"/>
          <w:sz w:val="24"/>
        </w:rPr>
        <w:t>：</w:t>
      </w:r>
      <w:r>
        <w:rPr>
          <w:rFonts w:ascii="Times New Roman" w:eastAsia="宋体" w:hAnsi="Times New Roman"/>
          <w:sz w:val="24"/>
        </w:rPr>
        <w:t xml:space="preserve">                    </w:t>
      </w:r>
      <w:r>
        <w:rPr>
          <w:rFonts w:ascii="Times New Roman" w:eastAsia="宋体" w:hAnsi="Times New Roman"/>
          <w:sz w:val="24"/>
        </w:rPr>
        <w:t>单位</w:t>
      </w:r>
      <w:r>
        <w:rPr>
          <w:rFonts w:ascii="Times New Roman" w:eastAsia="宋体" w:hAnsi="Times New Roman" w:hint="eastAsia"/>
          <w:sz w:val="24"/>
        </w:rPr>
        <w:t>编码</w:t>
      </w:r>
      <w:r>
        <w:rPr>
          <w:rFonts w:ascii="Times New Roman" w:eastAsia="宋体" w:hAnsi="Times New Roman"/>
          <w:sz w:val="24"/>
        </w:rPr>
        <w:t>：</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hint="eastAsia"/>
          <w:sz w:val="24"/>
        </w:rPr>
        <w:t>□灵活就业人员</w:t>
      </w: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97"/>
        <w:gridCol w:w="674"/>
        <w:gridCol w:w="810"/>
        <w:gridCol w:w="1080"/>
        <w:gridCol w:w="1755"/>
        <w:gridCol w:w="810"/>
        <w:gridCol w:w="1288"/>
        <w:gridCol w:w="674"/>
        <w:gridCol w:w="1080"/>
        <w:gridCol w:w="1213"/>
        <w:gridCol w:w="1213"/>
        <w:gridCol w:w="2024"/>
        <w:gridCol w:w="674"/>
      </w:tblGrid>
      <w:tr w:rsidR="00437903">
        <w:trPr>
          <w:cantSplit/>
          <w:trHeight w:val="745"/>
          <w:jc w:val="center"/>
        </w:trPr>
        <w:tc>
          <w:tcPr>
            <w:tcW w:w="597"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序号</w:t>
            </w:r>
          </w:p>
        </w:tc>
        <w:tc>
          <w:tcPr>
            <w:tcW w:w="674"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姓名</w:t>
            </w:r>
          </w:p>
        </w:tc>
        <w:tc>
          <w:tcPr>
            <w:tcW w:w="810"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性别</w:t>
            </w:r>
          </w:p>
        </w:tc>
        <w:tc>
          <w:tcPr>
            <w:tcW w:w="1080"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出生</w:t>
            </w:r>
          </w:p>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年月日</w:t>
            </w:r>
          </w:p>
        </w:tc>
        <w:tc>
          <w:tcPr>
            <w:tcW w:w="1755"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身份证件号码</w:t>
            </w:r>
          </w:p>
        </w:tc>
        <w:tc>
          <w:tcPr>
            <w:tcW w:w="810"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人员</w:t>
            </w:r>
          </w:p>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类别</w:t>
            </w:r>
          </w:p>
        </w:tc>
        <w:tc>
          <w:tcPr>
            <w:tcW w:w="1288"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补缴工资</w:t>
            </w:r>
          </w:p>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（元</w:t>
            </w:r>
            <w:r>
              <w:rPr>
                <w:rFonts w:ascii="Times New Roman" w:eastAsia="宋体" w:hAnsi="Times New Roman" w:hint="eastAsia"/>
                <w:sz w:val="24"/>
              </w:rPr>
              <w:t>/</w:t>
            </w:r>
            <w:r>
              <w:rPr>
                <w:rFonts w:ascii="Times New Roman" w:eastAsia="宋体" w:hAnsi="Times New Roman" w:hint="eastAsia"/>
                <w:sz w:val="24"/>
              </w:rPr>
              <w:t>月）</w:t>
            </w:r>
          </w:p>
        </w:tc>
        <w:tc>
          <w:tcPr>
            <w:tcW w:w="674"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参保险种</w:t>
            </w:r>
          </w:p>
        </w:tc>
        <w:tc>
          <w:tcPr>
            <w:tcW w:w="1080"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当前参</w:t>
            </w:r>
          </w:p>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保状态</w:t>
            </w:r>
          </w:p>
        </w:tc>
        <w:tc>
          <w:tcPr>
            <w:tcW w:w="1213"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补缴开始年月</w:t>
            </w:r>
          </w:p>
        </w:tc>
        <w:tc>
          <w:tcPr>
            <w:tcW w:w="1213"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补缴结束年月</w:t>
            </w:r>
          </w:p>
        </w:tc>
        <w:tc>
          <w:tcPr>
            <w:tcW w:w="2024"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参保人手写签名</w:t>
            </w:r>
          </w:p>
        </w:tc>
        <w:tc>
          <w:tcPr>
            <w:tcW w:w="674"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备注</w:t>
            </w:r>
          </w:p>
        </w:tc>
      </w:tr>
      <w:tr w:rsidR="00437903">
        <w:trPr>
          <w:cantSplit/>
          <w:trHeight w:val="561"/>
          <w:jc w:val="center"/>
        </w:trPr>
        <w:tc>
          <w:tcPr>
            <w:tcW w:w="597" w:type="dxa"/>
            <w:tcBorders>
              <w:tl2br w:val="nil"/>
              <w:tr2bl w:val="nil"/>
            </w:tcBorders>
            <w:vAlign w:val="center"/>
          </w:tcPr>
          <w:p w:rsidR="00437903" w:rsidRDefault="00E5141E">
            <w:pPr>
              <w:spacing w:line="500" w:lineRule="exact"/>
              <w:jc w:val="center"/>
              <w:rPr>
                <w:rFonts w:ascii="Times New Roman" w:eastAsia="宋体" w:hAnsi="Times New Roman"/>
                <w:sz w:val="24"/>
              </w:rPr>
            </w:pPr>
            <w:r>
              <w:rPr>
                <w:rFonts w:ascii="Times New Roman" w:eastAsia="宋体" w:hAnsi="Times New Roman"/>
                <w:sz w:val="24"/>
              </w:rPr>
              <w:t>1</w:t>
            </w: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755"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88"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02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00" w:lineRule="exact"/>
              <w:jc w:val="center"/>
              <w:rPr>
                <w:rFonts w:ascii="Times New Roman" w:eastAsia="宋体" w:hAnsi="Times New Roman"/>
                <w:sz w:val="24"/>
              </w:rPr>
            </w:pPr>
          </w:p>
        </w:tc>
      </w:tr>
      <w:tr w:rsidR="00437903">
        <w:trPr>
          <w:cantSplit/>
          <w:trHeight w:val="561"/>
          <w:jc w:val="center"/>
        </w:trPr>
        <w:tc>
          <w:tcPr>
            <w:tcW w:w="597" w:type="dxa"/>
            <w:tcBorders>
              <w:tl2br w:val="nil"/>
              <w:tr2bl w:val="nil"/>
            </w:tcBorders>
            <w:vAlign w:val="center"/>
          </w:tcPr>
          <w:p w:rsidR="00437903" w:rsidRDefault="00E5141E">
            <w:pPr>
              <w:spacing w:line="500" w:lineRule="exact"/>
              <w:jc w:val="center"/>
              <w:rPr>
                <w:rFonts w:ascii="Times New Roman" w:eastAsia="宋体" w:hAnsi="Times New Roman"/>
                <w:sz w:val="24"/>
              </w:rPr>
            </w:pPr>
            <w:r>
              <w:rPr>
                <w:rFonts w:ascii="Times New Roman" w:eastAsia="宋体" w:hAnsi="Times New Roman"/>
                <w:sz w:val="24"/>
              </w:rPr>
              <w:t>2</w:t>
            </w: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755"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88"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02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00" w:lineRule="exact"/>
              <w:jc w:val="center"/>
              <w:rPr>
                <w:rFonts w:ascii="Times New Roman" w:eastAsia="宋体" w:hAnsi="Times New Roman"/>
                <w:sz w:val="24"/>
              </w:rPr>
            </w:pPr>
          </w:p>
        </w:tc>
      </w:tr>
      <w:tr w:rsidR="00437903">
        <w:trPr>
          <w:cantSplit/>
          <w:trHeight w:val="561"/>
          <w:jc w:val="center"/>
        </w:trPr>
        <w:tc>
          <w:tcPr>
            <w:tcW w:w="597" w:type="dxa"/>
            <w:tcBorders>
              <w:tl2br w:val="nil"/>
              <w:tr2bl w:val="nil"/>
            </w:tcBorders>
            <w:vAlign w:val="center"/>
          </w:tcPr>
          <w:p w:rsidR="00437903" w:rsidRDefault="00E5141E">
            <w:pPr>
              <w:spacing w:line="500" w:lineRule="exact"/>
              <w:jc w:val="center"/>
              <w:rPr>
                <w:rFonts w:ascii="Times New Roman" w:eastAsia="宋体" w:hAnsi="Times New Roman"/>
                <w:sz w:val="24"/>
              </w:rPr>
            </w:pPr>
            <w:r>
              <w:rPr>
                <w:rFonts w:ascii="Times New Roman" w:eastAsia="宋体" w:hAnsi="Times New Roman"/>
                <w:sz w:val="24"/>
              </w:rPr>
              <w:t>3</w:t>
            </w: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755"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88"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02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00" w:lineRule="exact"/>
              <w:jc w:val="center"/>
              <w:rPr>
                <w:rFonts w:ascii="Times New Roman" w:eastAsia="宋体" w:hAnsi="Times New Roman"/>
                <w:sz w:val="24"/>
              </w:rPr>
            </w:pPr>
          </w:p>
        </w:tc>
      </w:tr>
      <w:tr w:rsidR="00437903">
        <w:trPr>
          <w:cantSplit/>
          <w:trHeight w:val="561"/>
          <w:jc w:val="center"/>
        </w:trPr>
        <w:tc>
          <w:tcPr>
            <w:tcW w:w="597" w:type="dxa"/>
            <w:tcBorders>
              <w:tl2br w:val="nil"/>
              <w:tr2bl w:val="nil"/>
            </w:tcBorders>
            <w:vAlign w:val="center"/>
          </w:tcPr>
          <w:p w:rsidR="00437903" w:rsidRDefault="00E5141E">
            <w:pPr>
              <w:spacing w:line="500" w:lineRule="exact"/>
              <w:jc w:val="center"/>
              <w:rPr>
                <w:rFonts w:ascii="Times New Roman" w:eastAsia="宋体" w:hAnsi="Times New Roman"/>
                <w:sz w:val="24"/>
              </w:rPr>
            </w:pPr>
            <w:r>
              <w:rPr>
                <w:rFonts w:ascii="Times New Roman" w:eastAsia="宋体" w:hAnsi="Times New Roman"/>
                <w:sz w:val="24"/>
              </w:rPr>
              <w:t>4</w:t>
            </w: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755"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88"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02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00" w:lineRule="exact"/>
              <w:jc w:val="center"/>
              <w:rPr>
                <w:rFonts w:ascii="Times New Roman" w:eastAsia="宋体" w:hAnsi="Times New Roman"/>
                <w:sz w:val="24"/>
              </w:rPr>
            </w:pPr>
          </w:p>
        </w:tc>
      </w:tr>
      <w:tr w:rsidR="00437903">
        <w:trPr>
          <w:cantSplit/>
          <w:trHeight w:val="561"/>
          <w:jc w:val="center"/>
        </w:trPr>
        <w:tc>
          <w:tcPr>
            <w:tcW w:w="597" w:type="dxa"/>
            <w:tcBorders>
              <w:tl2br w:val="nil"/>
              <w:tr2bl w:val="nil"/>
            </w:tcBorders>
            <w:vAlign w:val="center"/>
          </w:tcPr>
          <w:p w:rsidR="00437903" w:rsidRDefault="00E5141E">
            <w:pPr>
              <w:spacing w:line="500" w:lineRule="exact"/>
              <w:jc w:val="center"/>
              <w:rPr>
                <w:rFonts w:ascii="Times New Roman" w:eastAsia="宋体" w:hAnsi="Times New Roman"/>
                <w:sz w:val="24"/>
              </w:rPr>
            </w:pPr>
            <w:r>
              <w:rPr>
                <w:rFonts w:ascii="Times New Roman" w:eastAsia="宋体" w:hAnsi="Times New Roman"/>
                <w:sz w:val="24"/>
              </w:rPr>
              <w:t>5</w:t>
            </w: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755"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88"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02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00" w:lineRule="exact"/>
              <w:jc w:val="center"/>
              <w:rPr>
                <w:rFonts w:ascii="Times New Roman" w:eastAsia="宋体" w:hAnsi="Times New Roman"/>
                <w:sz w:val="24"/>
              </w:rPr>
            </w:pPr>
          </w:p>
        </w:tc>
      </w:tr>
      <w:tr w:rsidR="00437903">
        <w:trPr>
          <w:cantSplit/>
          <w:trHeight w:val="561"/>
          <w:jc w:val="center"/>
        </w:trPr>
        <w:tc>
          <w:tcPr>
            <w:tcW w:w="597" w:type="dxa"/>
            <w:tcBorders>
              <w:tl2br w:val="nil"/>
              <w:tr2bl w:val="nil"/>
            </w:tcBorders>
            <w:vAlign w:val="center"/>
          </w:tcPr>
          <w:p w:rsidR="00437903" w:rsidRDefault="00E5141E">
            <w:pPr>
              <w:spacing w:line="500" w:lineRule="exact"/>
              <w:jc w:val="center"/>
              <w:rPr>
                <w:rFonts w:ascii="Times New Roman" w:eastAsia="宋体" w:hAnsi="Times New Roman"/>
                <w:sz w:val="24"/>
              </w:rPr>
            </w:pPr>
            <w:r>
              <w:rPr>
                <w:rFonts w:ascii="Times New Roman" w:eastAsia="宋体" w:hAnsi="Times New Roman"/>
                <w:sz w:val="24"/>
              </w:rPr>
              <w:t>6</w:t>
            </w: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755"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88"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02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00" w:lineRule="exact"/>
              <w:jc w:val="center"/>
              <w:rPr>
                <w:rFonts w:ascii="Times New Roman" w:eastAsia="宋体" w:hAnsi="Times New Roman"/>
                <w:sz w:val="24"/>
              </w:rPr>
            </w:pPr>
          </w:p>
        </w:tc>
      </w:tr>
      <w:tr w:rsidR="00437903">
        <w:trPr>
          <w:cantSplit/>
          <w:trHeight w:val="561"/>
          <w:jc w:val="center"/>
        </w:trPr>
        <w:tc>
          <w:tcPr>
            <w:tcW w:w="597" w:type="dxa"/>
            <w:tcBorders>
              <w:tl2br w:val="nil"/>
              <w:tr2bl w:val="nil"/>
            </w:tcBorders>
            <w:vAlign w:val="center"/>
          </w:tcPr>
          <w:p w:rsidR="00437903" w:rsidRDefault="00E5141E">
            <w:pPr>
              <w:spacing w:line="500" w:lineRule="exact"/>
              <w:jc w:val="center"/>
              <w:rPr>
                <w:rFonts w:ascii="Times New Roman" w:eastAsia="宋体" w:hAnsi="Times New Roman"/>
                <w:sz w:val="24"/>
              </w:rPr>
            </w:pPr>
            <w:r>
              <w:rPr>
                <w:rFonts w:ascii="Times New Roman" w:eastAsia="宋体" w:hAnsi="Times New Roman"/>
                <w:sz w:val="24"/>
              </w:rPr>
              <w:t>7</w:t>
            </w: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755"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88"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02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00" w:lineRule="exact"/>
              <w:jc w:val="center"/>
              <w:rPr>
                <w:rFonts w:ascii="Times New Roman" w:eastAsia="宋体" w:hAnsi="Times New Roman"/>
                <w:sz w:val="24"/>
              </w:rPr>
            </w:pPr>
          </w:p>
        </w:tc>
      </w:tr>
      <w:tr w:rsidR="00437903">
        <w:trPr>
          <w:cantSplit/>
          <w:trHeight w:val="571"/>
          <w:jc w:val="center"/>
        </w:trPr>
        <w:tc>
          <w:tcPr>
            <w:tcW w:w="597" w:type="dxa"/>
            <w:tcBorders>
              <w:tl2br w:val="nil"/>
              <w:tr2bl w:val="nil"/>
            </w:tcBorders>
            <w:vAlign w:val="center"/>
          </w:tcPr>
          <w:p w:rsidR="00437903" w:rsidRDefault="00E5141E">
            <w:pPr>
              <w:spacing w:line="500" w:lineRule="exact"/>
              <w:jc w:val="center"/>
              <w:rPr>
                <w:rFonts w:ascii="Times New Roman" w:eastAsia="宋体" w:hAnsi="Times New Roman"/>
                <w:sz w:val="24"/>
              </w:rPr>
            </w:pPr>
            <w:r>
              <w:rPr>
                <w:rFonts w:ascii="Times New Roman" w:eastAsia="宋体" w:hAnsi="Times New Roman"/>
                <w:sz w:val="24"/>
              </w:rPr>
              <w:t>8</w:t>
            </w: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755"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81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88"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080"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1213"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2024" w:type="dxa"/>
            <w:tcBorders>
              <w:tl2br w:val="nil"/>
              <w:tr2bl w:val="nil"/>
            </w:tcBorders>
            <w:vAlign w:val="center"/>
          </w:tcPr>
          <w:p w:rsidR="00437903" w:rsidRDefault="00437903">
            <w:pPr>
              <w:spacing w:line="540" w:lineRule="exact"/>
              <w:jc w:val="center"/>
              <w:rPr>
                <w:rFonts w:ascii="Times New Roman" w:eastAsia="宋体" w:hAnsi="Times New Roman"/>
                <w:sz w:val="24"/>
              </w:rPr>
            </w:pPr>
          </w:p>
        </w:tc>
        <w:tc>
          <w:tcPr>
            <w:tcW w:w="674" w:type="dxa"/>
            <w:tcBorders>
              <w:tl2br w:val="nil"/>
              <w:tr2bl w:val="nil"/>
            </w:tcBorders>
            <w:vAlign w:val="center"/>
          </w:tcPr>
          <w:p w:rsidR="00437903" w:rsidRDefault="00437903">
            <w:pPr>
              <w:spacing w:line="500" w:lineRule="exact"/>
              <w:jc w:val="center"/>
              <w:rPr>
                <w:rFonts w:ascii="Times New Roman" w:eastAsia="宋体" w:hAnsi="Times New Roman"/>
                <w:sz w:val="24"/>
              </w:rPr>
            </w:pPr>
          </w:p>
        </w:tc>
      </w:tr>
    </w:tbl>
    <w:p w:rsidR="00437903" w:rsidRDefault="00E5141E">
      <w:pPr>
        <w:ind w:firstLineChars="250" w:firstLine="600"/>
        <w:rPr>
          <w:rFonts w:ascii="Times New Roman" w:eastAsia="宋体" w:hAnsi="Times New Roman"/>
          <w:sz w:val="24"/>
        </w:rPr>
      </w:pPr>
      <w:r>
        <w:rPr>
          <w:rFonts w:ascii="Times New Roman" w:eastAsia="宋体" w:hAnsi="Times New Roman" w:hint="eastAsia"/>
          <w:sz w:val="24"/>
        </w:rPr>
        <w:t>注：</w:t>
      </w:r>
      <w:r>
        <w:rPr>
          <w:rFonts w:ascii="Times New Roman" w:eastAsia="宋体" w:hAnsi="Times New Roman" w:hint="eastAsia"/>
          <w:sz w:val="24"/>
        </w:rPr>
        <w:t>1.</w:t>
      </w:r>
      <w:r>
        <w:rPr>
          <w:rFonts w:ascii="Times New Roman" w:eastAsia="宋体" w:hAnsi="Times New Roman" w:hint="eastAsia"/>
          <w:sz w:val="24"/>
        </w:rPr>
        <w:t>灵活就业人员无需填写单位名称和单位编码。</w:t>
      </w:r>
    </w:p>
    <w:p w:rsidR="00437903" w:rsidRDefault="00E5141E">
      <w:pPr>
        <w:ind w:firstLineChars="450" w:firstLine="10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人员类别填写“在职”或“退休”。</w:t>
      </w:r>
    </w:p>
    <w:p w:rsidR="00437903" w:rsidRDefault="00E5141E">
      <w:pPr>
        <w:ind w:firstLineChars="450" w:firstLine="10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当前参保状态填写“有效”“无效”或“未参保”。</w:t>
      </w:r>
    </w:p>
    <w:p w:rsidR="00437903" w:rsidRDefault="00E5141E">
      <w:pPr>
        <w:spacing w:line="480" w:lineRule="auto"/>
        <w:ind w:firstLineChars="250" w:firstLine="600"/>
        <w:rPr>
          <w:rFonts w:ascii="Times New Roman" w:hAnsi="Times New Roman"/>
        </w:rPr>
      </w:pPr>
      <w:r>
        <w:rPr>
          <w:rFonts w:ascii="Times New Roman" w:eastAsia="宋体" w:hAnsi="Times New Roman"/>
          <w:sz w:val="24"/>
        </w:rPr>
        <w:t>填报人：</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sz w:val="24"/>
        </w:rPr>
        <w:t>联系电话：</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经办</w:t>
      </w:r>
      <w:r>
        <w:rPr>
          <w:rFonts w:ascii="Times New Roman" w:eastAsia="宋体" w:hAnsi="Times New Roman"/>
          <w:sz w:val="24"/>
        </w:rPr>
        <w:t>机构经办人：</w:t>
      </w:r>
      <w:r>
        <w:rPr>
          <w:rFonts w:ascii="Times New Roman" w:eastAsia="宋体" w:hAnsi="Times New Roman"/>
          <w:sz w:val="24"/>
        </w:rPr>
        <w:t xml:space="preserve">              </w:t>
      </w:r>
      <w:r>
        <w:rPr>
          <w:rFonts w:ascii="Times New Roman" w:eastAsia="宋体" w:hAnsi="Times New Roman"/>
          <w:sz w:val="24"/>
        </w:rPr>
        <w:t>年</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sz w:val="24"/>
        </w:rPr>
        <w:t>月</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sz w:val="24"/>
        </w:rPr>
        <w:t>日</w:t>
      </w:r>
    </w:p>
    <w:p w:rsidR="00437903" w:rsidRDefault="00437903">
      <w:pPr>
        <w:spacing w:line="480" w:lineRule="auto"/>
        <w:ind w:firstLineChars="200" w:firstLine="640"/>
        <w:jc w:val="left"/>
        <w:rPr>
          <w:rFonts w:ascii="Times New Roman" w:eastAsia="黑体" w:hAnsi="Times New Roman" w:cs="黑体"/>
          <w:sz w:val="32"/>
          <w:szCs w:val="32"/>
        </w:rPr>
        <w:sectPr w:rsidR="00437903">
          <w:pgSz w:w="16838" w:h="11905" w:orient="landscape"/>
          <w:pgMar w:top="1803" w:right="1440" w:bottom="1803" w:left="1440" w:header="850" w:footer="992" w:gutter="0"/>
          <w:cols w:space="0"/>
          <w:docGrid w:type="lines" w:linePitch="317"/>
        </w:sectPr>
      </w:pPr>
    </w:p>
    <w:p w:rsidR="00437903" w:rsidRDefault="00E5141E">
      <w:pPr>
        <w:pStyle w:val="2"/>
        <w:ind w:firstLine="640"/>
        <w:rPr>
          <w:rFonts w:ascii="Times New Roman" w:hAnsi="Times New Roman"/>
        </w:rPr>
      </w:pPr>
      <w:bookmarkStart w:id="141" w:name="_Toc18483"/>
      <w:bookmarkStart w:id="142" w:name="_Toc19480"/>
      <w:bookmarkStart w:id="143" w:name="_Toc14937"/>
      <w:bookmarkStart w:id="144" w:name="_Toc7440"/>
      <w:bookmarkStart w:id="145" w:name="_Toc6905"/>
      <w:bookmarkStart w:id="146" w:name="_Toc20794"/>
      <w:r>
        <w:rPr>
          <w:rFonts w:ascii="Times New Roman" w:hAnsi="Times New Roman" w:hint="eastAsia"/>
        </w:rPr>
        <w:lastRenderedPageBreak/>
        <w:t>八、退休人员医保管理（</w:t>
      </w:r>
      <w:r>
        <w:rPr>
          <w:rFonts w:ascii="Times New Roman" w:hAnsi="Times New Roman" w:hint="eastAsia"/>
        </w:rPr>
        <w:t>002036001008</w:t>
      </w:r>
      <w:r>
        <w:rPr>
          <w:rFonts w:ascii="Times New Roman" w:hAnsi="Times New Roman" w:hint="eastAsia"/>
        </w:rPr>
        <w:t>）</w:t>
      </w:r>
      <w:bookmarkEnd w:id="141"/>
      <w:bookmarkEnd w:id="142"/>
      <w:bookmarkEnd w:id="143"/>
      <w:bookmarkEnd w:id="144"/>
      <w:bookmarkEnd w:id="145"/>
      <w:bookmarkEnd w:id="146"/>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退休人员医保管理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株洲市本级及各县市医保经办机构。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参加职工基本医疗保险的退休人员。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申请。申请人按属地管理原则通过线上或现场向医保经办机构提出退休人员死亡停保或退休人员医保管理责任单位变更申请。</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受理。医保经办机构工作人员受理申请人提交的申请材料，确认其是否属于受理范围、材料是否齐全。属于受理</w:t>
      </w:r>
      <w:r>
        <w:rPr>
          <w:rFonts w:ascii="Times New Roman" w:eastAsia="仿宋_GB2312" w:hAnsi="Times New Roman" w:cs="仿宋_GB2312" w:hint="eastAsia"/>
          <w:kern w:val="0"/>
          <w:sz w:val="32"/>
          <w:szCs w:val="32"/>
          <w:lang w:bidi="ar"/>
        </w:rPr>
        <w:lastRenderedPageBreak/>
        <w:t>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3.</w:t>
      </w:r>
      <w:r>
        <w:rPr>
          <w:rFonts w:ascii="Times New Roman" w:eastAsia="仿宋_GB2312" w:hAnsi="Times New Roman" w:cs="仿宋_GB2312" w:hint="eastAsia"/>
          <w:kern w:val="0"/>
          <w:sz w:val="32"/>
          <w:szCs w:val="32"/>
          <w:lang w:bidi="ar"/>
        </w:rPr>
        <w:t>审核。医保经办机构对提交的材料进行审核，审核通过的予以办理，审核不通过的将原因告知申请人。</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4.</w:t>
      </w:r>
      <w:r>
        <w:rPr>
          <w:rFonts w:ascii="Times New Roman" w:eastAsia="仿宋_GB2312" w:hAnsi="Times New Roman" w:cs="仿宋_GB2312" w:hint="eastAsia"/>
          <w:kern w:val="0"/>
          <w:sz w:val="32"/>
          <w:szCs w:val="32"/>
          <w:lang w:bidi="ar"/>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《株洲市退休人员基本医疗保险管理登记表》（加盖单位行政公章）。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①变更退休工资的，需提交经人社部门审批的退休待遇核定（备案）材料；②退休人员因死亡办理停保的，需提交医疗机构出具的《死亡医学证明》，或社区、公安机关出具的《死亡证明》；③退休人员医保管理责任单位变更的，需提交单位变更（如注销或合并等）文件、退休审批材料、公示材料（全体退休人员参加的变更医保管理单位职工大会照片、退休人员自愿申请变更医保管理责任单位声明的照片、在办公区域及家属区张贴变更管理单位公告的照片等）等必要的对应辅助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0731-28681666</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lastRenderedPageBreak/>
        <w:t>攸</w:t>
      </w:r>
      <w:r>
        <w:rPr>
          <w:rFonts w:ascii="Times New Roman" w:eastAsia="仿宋_GB2312" w:hAnsi="Times New Roman" w:cs="仿宋_GB2312" w:hint="eastAsia"/>
          <w:spacing w:val="-6"/>
          <w:sz w:val="32"/>
          <w:szCs w:val="32"/>
        </w:rPr>
        <w:t xml:space="preserve">  </w:t>
      </w:r>
      <w:r>
        <w:rPr>
          <w:rFonts w:ascii="Times New Roman" w:eastAsia="仿宋_GB2312" w:hAnsi="Times New Roman" w:cs="仿宋_GB2312" w:hint="eastAsia"/>
          <w:spacing w:val="-6"/>
          <w:sz w:val="32"/>
          <w:szCs w:val="32"/>
        </w:rPr>
        <w:t>县：攸县政务中心一楼现场查询或拨打</w:t>
      </w:r>
      <w:r>
        <w:rPr>
          <w:rFonts w:ascii="Times New Roman" w:eastAsia="仿宋_GB2312" w:hAnsi="Times New Roman" w:cs="仿宋_GB2312" w:hint="eastAsia"/>
          <w:spacing w:val="-6"/>
          <w:sz w:val="32"/>
          <w:szCs w:val="32"/>
        </w:rPr>
        <w:t>0731-24251517</w:t>
      </w:r>
      <w:r>
        <w:rPr>
          <w:rFonts w:ascii="Times New Roman" w:eastAsia="仿宋_GB2312" w:hAnsi="Times New Roman" w:cs="仿宋_GB2312" w:hint="eastAsia"/>
          <w:spacing w:val="-6"/>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0731-27577351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0731-28428156</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w:t>
      </w:r>
      <w:r>
        <w:rPr>
          <w:rFonts w:ascii="Times New Roman" w:eastAsia="仿宋_GB2312" w:hAnsi="Times New Roman" w:cs="仿宋_GB2312" w:hint="eastAsia"/>
          <w:kern w:val="0"/>
          <w:sz w:val="32"/>
          <w:szCs w:val="32"/>
          <w:lang w:bidi="ar"/>
        </w:rPr>
        <w:lastRenderedPageBreak/>
        <w:t>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16"/>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147" w:name="_Toc9279"/>
      <w:bookmarkStart w:id="148" w:name="_Toc6507"/>
      <w:bookmarkStart w:id="149" w:name="_Toc20675"/>
      <w:bookmarkStart w:id="150" w:name="_Toc16328"/>
      <w:r>
        <w:rPr>
          <w:rFonts w:hint="eastAsia"/>
        </w:rPr>
        <w:lastRenderedPageBreak/>
        <w:t>退休人员医保管理办理流程图</w:t>
      </w:r>
      <w:bookmarkEnd w:id="147"/>
      <w:bookmarkEnd w:id="148"/>
      <w:bookmarkEnd w:id="149"/>
      <w:bookmarkEnd w:id="150"/>
    </w:p>
    <w:p w:rsidR="00437903" w:rsidRDefault="00437903">
      <w:pPr>
        <w:spacing w:line="360" w:lineRule="auto"/>
        <w:ind w:firstLineChars="200" w:firstLine="640"/>
        <w:rPr>
          <w:rFonts w:ascii="Times New Roman" w:eastAsia="楷体" w:hAnsi="Times New Roman" w:cs="楷体"/>
          <w:sz w:val="32"/>
          <w:szCs w:val="32"/>
        </w:rPr>
      </w:pPr>
    </w:p>
    <w:p w:rsidR="00437903" w:rsidRDefault="00E5141E">
      <w:pPr>
        <w:spacing w:line="360" w:lineRule="auto"/>
        <w:ind w:firstLineChars="150" w:firstLine="315"/>
        <w:jc w:val="left"/>
        <w:rPr>
          <w:rFonts w:ascii="Times New Roman" w:eastAsia="仿宋_GB2312" w:hAnsi="Times New Roman"/>
          <w:sz w:val="32"/>
          <w:szCs w:val="32"/>
        </w:rPr>
      </w:pPr>
      <w:r>
        <w:rPr>
          <w:rFonts w:ascii="Times New Roman" w:hAnsi="Times New Roman"/>
          <w:noProof/>
        </w:rPr>
        <mc:AlternateContent>
          <mc:Choice Requires="wpg">
            <w:drawing>
              <wp:inline distT="0" distB="0" distL="114300" distR="114300">
                <wp:extent cx="4835525" cy="5255260"/>
                <wp:effectExtent l="6350" t="6350" r="19685" b="11430"/>
                <wp:docPr id="148"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409" name="流程图: 过程 5"/>
                        <wps:cNvSpPr/>
                        <wps:spPr>
                          <a:xfrm>
                            <a:off x="6745" y="2213"/>
                            <a:ext cx="1717"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410"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411"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412" name="流程图: 文档 8"/>
                        <wps:cNvSpPr/>
                        <wps:spPr>
                          <a:xfrm>
                            <a:off x="12146" y="654"/>
                            <a:ext cx="2214" cy="2168"/>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pPr>
                              <w:r>
                                <w:rPr>
                                  <w:rFonts w:ascii="宋体" w:eastAsia="宋体" w:hAnsiTheme="minorBidi"/>
                                  <w:color w:val="000000" w:themeColor="text1"/>
                                  <w:kern w:val="24"/>
                                  <w:sz w:val="20"/>
                                  <w:szCs w:val="20"/>
                                </w:rPr>
                                <w:t>1</w:t>
                              </w:r>
                              <w:r>
                                <w:rPr>
                                  <w:rFonts w:ascii="宋体" w:eastAsia="宋体" w:hAnsiTheme="minorBidi" w:hint="eastAsia"/>
                                  <w:color w:val="000000" w:themeColor="text1"/>
                                  <w:kern w:val="24"/>
                                  <w:sz w:val="20"/>
                                  <w:szCs w:val="20"/>
                                </w:rPr>
                                <w:t>.《株洲市退休人员基本医疗保险管理登记</w:t>
                              </w:r>
                              <w:r>
                                <w:rPr>
                                  <w:rFonts w:ascii="宋体" w:eastAsia="宋体" w:hAnsiTheme="minorBidi"/>
                                  <w:color w:val="000000" w:themeColor="text1"/>
                                  <w:kern w:val="24"/>
                                  <w:sz w:val="20"/>
                                  <w:szCs w:val="20"/>
                                </w:rPr>
                                <w:t>表》（加盖</w:t>
                              </w:r>
                              <w:r>
                                <w:rPr>
                                  <w:rFonts w:ascii="宋体" w:eastAsia="宋体" w:hAnsiTheme="minorBidi" w:hint="eastAsia"/>
                                  <w:color w:val="000000" w:themeColor="text1"/>
                                  <w:kern w:val="24"/>
                                  <w:sz w:val="20"/>
                                  <w:szCs w:val="20"/>
                                </w:rPr>
                                <w:t>单位公章</w:t>
                              </w:r>
                              <w:r>
                                <w:rPr>
                                  <w:rFonts w:ascii="宋体" w:eastAsia="宋体" w:hAnsiTheme="minorBidi"/>
                                  <w:color w:val="000000" w:themeColor="text1"/>
                                  <w:kern w:val="24"/>
                                  <w:sz w:val="20"/>
                                  <w:szCs w:val="20"/>
                                </w:rPr>
                                <w:t>）</w:t>
                              </w:r>
                              <w:r>
                                <w:rPr>
                                  <w:rFonts w:ascii="宋体" w:eastAsia="宋体" w:hAnsiTheme="minorBidi"/>
                                  <w:color w:val="000000" w:themeColor="text1"/>
                                  <w:kern w:val="24"/>
                                  <w:sz w:val="20"/>
                                  <w:szCs w:val="20"/>
                                </w:rPr>
                                <w:br/>
                              </w:r>
                              <w:r>
                                <w:rPr>
                                  <w:rFonts w:ascii="宋体" w:eastAsia="宋体" w:hAnsiTheme="minorBidi" w:hint="eastAsia"/>
                                  <w:color w:val="000000" w:themeColor="text1"/>
                                  <w:kern w:val="24"/>
                                  <w:sz w:val="20"/>
                                  <w:szCs w:val="20"/>
                                </w:rPr>
                                <w:t>2.必要的对应辅助材料</w:t>
                              </w:r>
                            </w:p>
                          </w:txbxContent>
                        </wps:txbx>
                        <wps:bodyPr rtlCol="0" anchor="t" anchorCtr="0"/>
                      </wps:wsp>
                      <wps:wsp>
                        <wps:cNvPr id="413"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4"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15"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6"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31"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432"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433"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4"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5" name="流程图: 可选过程 21"/>
                        <wps:cNvSpPr/>
                        <wps:spPr>
                          <a:xfrm>
                            <a:off x="8976" y="80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436" name="直接箭头连接符 23"/>
                        <wps:cNvCnPr/>
                        <wps:spPr>
                          <a:xfrm>
                            <a:off x="13156" y="7387"/>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37" name="流程图: 过程 24"/>
                        <wps:cNvSpPr/>
                        <wps:spPr>
                          <a:xfrm>
                            <a:off x="12383" y="6254"/>
                            <a:ext cx="154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438" name="直接箭头连接符 25"/>
                        <wps:cNvCnPr/>
                        <wps:spPr>
                          <a:xfrm>
                            <a:off x="13157" y="4793"/>
                            <a:ext cx="0" cy="14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9" name="直接箭头连接符 26"/>
                        <wps:cNvCnPr/>
                        <wps:spPr>
                          <a:xfrm>
                            <a:off x="11796" y="85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440"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1"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2"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43"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444"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45"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197" style="width:380.75pt;height:413.8pt;mso-position-horizontal-relative:char;mso-position-vertical-relative:line" coordorigin="6745,654" coordsize="7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">
                <v:shape id="流程图: 过程 5" o:spid="_x0000_s1198"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199"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200"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201" type="#_x0000_t114" style="position:absolute;left:12146;top:654;width:2214;height:2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" filled="f" strokecolor="black [3213]" strokeweight="1pt">
                  <v:textbox>
                    <w:txbxContent>
                      <w:p w:rsidR="00437903" w:rsidRDefault="00E5141E">
                        <w:pPr>
                          <w:pStyle w:val="a8"/>
                          <w:jc w:val="both"/>
                          <w:textAlignment w:val="top"/>
                        </w:pPr>
                        <w:r>
                          <w:rPr>
                            <w:rFonts w:ascii="宋体" w:eastAsia="宋体" w:hAnsiTheme="minorBidi"/>
                            <w:color w:val="000000" w:themeColor="text1"/>
                            <w:kern w:val="24"/>
                            <w:sz w:val="20"/>
                            <w:szCs w:val="20"/>
                          </w:rPr>
                          <w:t>1</w:t>
                        </w:r>
                        <w:r>
                          <w:rPr>
                            <w:rFonts w:ascii="宋体" w:eastAsia="宋体" w:hAnsiTheme="minorBidi" w:hint="eastAsia"/>
                            <w:color w:val="000000" w:themeColor="text1"/>
                            <w:kern w:val="24"/>
                            <w:sz w:val="20"/>
                            <w:szCs w:val="20"/>
                          </w:rPr>
                          <w:t>.《株洲市退休人员基本医疗保险管理登记</w:t>
                        </w:r>
                        <w:r>
                          <w:rPr>
                            <w:rFonts w:ascii="宋体" w:eastAsia="宋体" w:hAnsiTheme="minorBidi"/>
                            <w:color w:val="000000" w:themeColor="text1"/>
                            <w:kern w:val="24"/>
                            <w:sz w:val="20"/>
                            <w:szCs w:val="20"/>
                          </w:rPr>
                          <w:t>表》（加盖</w:t>
                        </w:r>
                        <w:r>
                          <w:rPr>
                            <w:rFonts w:ascii="宋体" w:eastAsia="宋体" w:hAnsiTheme="minorBidi" w:hint="eastAsia"/>
                            <w:color w:val="000000" w:themeColor="text1"/>
                            <w:kern w:val="24"/>
                            <w:sz w:val="20"/>
                            <w:szCs w:val="20"/>
                          </w:rPr>
                          <w:t>单位公章</w:t>
                        </w:r>
                        <w:r>
                          <w:rPr>
                            <w:rFonts w:ascii="宋体" w:eastAsia="宋体" w:hAnsiTheme="minorBidi"/>
                            <w:color w:val="000000" w:themeColor="text1"/>
                            <w:kern w:val="24"/>
                            <w:sz w:val="20"/>
                            <w:szCs w:val="20"/>
                          </w:rPr>
                          <w:t>）</w:t>
                        </w:r>
                        <w:r>
                          <w:rPr>
                            <w:rFonts w:ascii="宋体" w:eastAsia="宋体" w:hAnsiTheme="minorBidi"/>
                            <w:color w:val="000000" w:themeColor="text1"/>
                            <w:kern w:val="24"/>
                            <w:sz w:val="20"/>
                            <w:szCs w:val="20"/>
                          </w:rPr>
                          <w:br/>
                        </w:r>
                        <w:r>
                          <w:rPr>
                            <w:rFonts w:ascii="宋体" w:eastAsia="宋体" w:hAnsiTheme="minorBidi" w:hint="eastAsia"/>
                            <w:color w:val="000000" w:themeColor="text1"/>
                            <w:kern w:val="24"/>
                            <w:sz w:val="20"/>
                            <w:szCs w:val="20"/>
                          </w:rPr>
                          <w:t>2.必要的对应辅助材料</w:t>
                        </w:r>
                      </w:p>
                    </w:txbxContent>
                  </v:textbox>
                </v:shape>
                <v:shape id="直接箭头连接符 9" o:spid="_x0000_s1202"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" strokecolor="black [3213]" strokeweight="1pt">
                  <v:stroke endarrow="open" joinstyle="miter"/>
                </v:shape>
                <v:shape id="直接箭头连接符 10" o:spid="_x0000_s1203"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" strokecolor="black [3213]" strokeweight="1pt">
                  <v:stroke joinstyle="miter"/>
                </v:shape>
                <v:shape id="直接箭头连接符 11" o:spid="_x0000_s1204"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" strokecolor="black [3213]" strokeweight="1pt">
                  <v:stroke endarrow="open" joinstyle="miter"/>
                </v:shape>
                <v:shape id="直接箭头连接符 14" o:spid="_x0000_s1205"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" strokecolor="black [3213]" strokeweight="1pt">
                  <v:stroke joinstyle="miter"/>
                </v:shape>
                <v:rect id="矩形 16" o:spid="_x0000_s1206"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207"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208"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" strokecolor="black [3213]" strokeweight="1pt">
                  <v:stroke endarrow="open" joinstyle="miter"/>
                </v:shape>
                <v:shape id="直接箭头连接符 20" o:spid="_x0000_s1209"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" strokecolor="black [3213]" strokeweight="1pt">
                  <v:stroke endarrow="open" joinstyle="miter"/>
                </v:shape>
                <v:shape id="流程图: 可选过程 21" o:spid="_x0000_s1210"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211"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" strokecolor="black [3213]" strokeweight="1pt">
                  <v:stroke joinstyle="miter"/>
                </v:shape>
                <v:shape id="流程图: 过程 24" o:spid="_x0000_s1212" type="#_x0000_t109" style="position:absolute;left:12383;top:6254;width:154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213"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" strokecolor="black [3213]" strokeweight="1pt">
                  <v:stroke endarrow="open" joinstyle="miter"/>
                </v:shape>
                <v:shape id="直接箭头连接符 26" o:spid="_x0000_s1214"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" strokecolor="black [3213]" strokeweight="1pt">
                  <v:stroke startarrow="open" joinstyle="miter"/>
                </v:shape>
                <v:shape id="直接箭头连接符 27" o:spid="_x0000_s1215"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" strokecolor="black [3213]" strokeweight="1pt">
                  <v:stroke endarrow="open" joinstyle="miter"/>
                </v:shape>
                <v:shape id="直接箭头连接符 35" o:spid="_x0000_s1216"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" strokecolor="black [3213]" strokeweight="1pt">
                  <v:stroke endarrow="open" joinstyle="miter"/>
                </v:shape>
                <v:shape id="直接箭头连接符 34" o:spid="_x0000_s1217"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" strokecolor="black [3213]" strokeweight="1pt">
                  <v:stroke joinstyle="miter"/>
                </v:shape>
                <v:shape id="流程图: 过程 2" o:spid="_x0000_s1218"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219"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" strokecolor="black [3213]" strokeweight="1pt">
                  <v:stroke joinstyle="miter"/>
                </v:shape>
                <v:shape id="流程图: 过程 30" o:spid="_x0000_s1220"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437903">
      <w:pPr>
        <w:spacing w:line="360" w:lineRule="auto"/>
        <w:ind w:firstLineChars="200" w:firstLine="640"/>
        <w:jc w:val="left"/>
        <w:rPr>
          <w:rFonts w:ascii="Times New Roman" w:eastAsia="仿宋_GB2312" w:hAnsi="Times New Roman"/>
          <w:sz w:val="32"/>
          <w:szCs w:val="32"/>
        </w:rPr>
      </w:pPr>
    </w:p>
    <w:p w:rsidR="00437903" w:rsidRDefault="00437903">
      <w:pPr>
        <w:spacing w:line="360" w:lineRule="auto"/>
        <w:jc w:val="left"/>
        <w:rPr>
          <w:rFonts w:ascii="Times New Roman" w:eastAsia="仿宋_GB2312" w:hAnsi="Times New Roman"/>
          <w:sz w:val="32"/>
          <w:szCs w:val="32"/>
        </w:rPr>
      </w:pPr>
    </w:p>
    <w:p w:rsidR="00437903" w:rsidRDefault="00437903">
      <w:pPr>
        <w:spacing w:line="360" w:lineRule="auto"/>
        <w:ind w:firstLineChars="200" w:firstLine="640"/>
        <w:jc w:val="left"/>
        <w:rPr>
          <w:rFonts w:ascii="Times New Roman" w:eastAsia="仿宋_GB2312" w:hAnsi="Times New Roman"/>
          <w:sz w:val="32"/>
          <w:szCs w:val="32"/>
        </w:rPr>
      </w:pPr>
    </w:p>
    <w:p w:rsidR="00437903" w:rsidRDefault="00437903">
      <w:pPr>
        <w:spacing w:line="360" w:lineRule="auto"/>
        <w:ind w:firstLineChars="200" w:firstLine="640"/>
        <w:jc w:val="left"/>
        <w:rPr>
          <w:rFonts w:ascii="Times New Roman" w:eastAsia="仿宋_GB2312" w:hAnsi="Times New Roman"/>
          <w:sz w:val="32"/>
          <w:szCs w:val="32"/>
        </w:rPr>
        <w:sectPr w:rsidR="00437903">
          <w:pgSz w:w="11905" w:h="16838"/>
          <w:pgMar w:top="1440" w:right="1803" w:bottom="1440" w:left="1803" w:header="850" w:footer="992" w:gutter="0"/>
          <w:cols w:space="0"/>
          <w:docGrid w:type="lines" w:linePitch="317"/>
        </w:sectPr>
      </w:pPr>
    </w:p>
    <w:p w:rsidR="00437903" w:rsidRDefault="00E5141E">
      <w:pPr>
        <w:pStyle w:val="3"/>
        <w:spacing w:beforeLines="0" w:after="158"/>
        <w:rPr>
          <w:rFonts w:cs="方正小标宋_GBK"/>
        </w:rPr>
      </w:pPr>
      <w:bookmarkStart w:id="151" w:name="_Toc5782"/>
      <w:bookmarkStart w:id="152" w:name="_Toc3112"/>
      <w:bookmarkStart w:id="153" w:name="_Toc7667"/>
      <w:bookmarkStart w:id="154" w:name="_Toc618"/>
      <w:bookmarkStart w:id="155" w:name="_Toc21953"/>
      <w:bookmarkStart w:id="156" w:name="_Toc31707"/>
      <w:bookmarkStart w:id="157" w:name="_Toc30690"/>
      <w:r>
        <w:rPr>
          <w:rFonts w:cs="方正小标宋_GBK" w:hint="eastAsia"/>
        </w:rPr>
        <w:lastRenderedPageBreak/>
        <w:t>株洲市退休人员基本医疗保险管理登记表（参考样表9）</w:t>
      </w:r>
      <w:bookmarkEnd w:id="151"/>
      <w:bookmarkEnd w:id="152"/>
      <w:bookmarkEnd w:id="153"/>
      <w:bookmarkEnd w:id="154"/>
      <w:bookmarkEnd w:id="155"/>
      <w:bookmarkEnd w:id="156"/>
      <w:bookmarkEnd w:id="157"/>
    </w:p>
    <w:p w:rsidR="00437903" w:rsidRDefault="00E5141E">
      <w:pPr>
        <w:tabs>
          <w:tab w:val="left" w:pos="3240"/>
          <w:tab w:val="left" w:pos="3420"/>
          <w:tab w:val="left" w:pos="3600"/>
          <w:tab w:val="left" w:pos="3780"/>
          <w:tab w:val="left" w:pos="12060"/>
        </w:tabs>
        <w:spacing w:line="600" w:lineRule="exact"/>
        <w:jc w:val="center"/>
        <w:rPr>
          <w:rFonts w:ascii="Times New Roman" w:eastAsia="宋体" w:hAnsi="Times New Roman"/>
          <w:sz w:val="24"/>
        </w:rPr>
      </w:pPr>
      <w:r>
        <w:rPr>
          <w:rFonts w:ascii="Times New Roman" w:eastAsia="宋体" w:hAnsi="Times New Roman"/>
          <w:sz w:val="24"/>
        </w:rPr>
        <w:t>单位名称（</w:t>
      </w:r>
      <w:r>
        <w:rPr>
          <w:rFonts w:ascii="Times New Roman" w:eastAsia="宋体" w:hAnsi="Times New Roman" w:hint="eastAsia"/>
          <w:sz w:val="24"/>
        </w:rPr>
        <w:t>单位公章</w:t>
      </w:r>
      <w:r>
        <w:rPr>
          <w:rFonts w:ascii="Times New Roman" w:eastAsia="宋体" w:hAnsi="Times New Roman"/>
          <w:sz w:val="24"/>
        </w:rPr>
        <w:t>）：</w:t>
      </w:r>
      <w:r>
        <w:rPr>
          <w:rFonts w:ascii="Times New Roman" w:eastAsia="宋体" w:hAnsi="Times New Roman"/>
          <w:sz w:val="24"/>
        </w:rPr>
        <w:t xml:space="preserve">                    </w:t>
      </w:r>
      <w:r>
        <w:rPr>
          <w:rFonts w:ascii="Times New Roman" w:eastAsia="宋体" w:hAnsi="Times New Roman"/>
          <w:sz w:val="24"/>
        </w:rPr>
        <w:t>单位</w:t>
      </w:r>
      <w:r>
        <w:rPr>
          <w:rFonts w:ascii="Times New Roman" w:eastAsia="宋体" w:hAnsi="Times New Roman" w:hint="eastAsia"/>
          <w:sz w:val="24"/>
        </w:rPr>
        <w:t>编码</w:t>
      </w:r>
      <w:r>
        <w:rPr>
          <w:rFonts w:ascii="Times New Roman" w:eastAsia="宋体" w:hAnsi="Times New Roman"/>
          <w:sz w:val="24"/>
        </w:rPr>
        <w:t>：</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hint="eastAsia"/>
          <w:sz w:val="24"/>
        </w:rPr>
        <w:t>险种：</w:t>
      </w:r>
      <w:r>
        <w:rPr>
          <w:rFonts w:ascii="Times New Roman" w:eastAsia="宋体" w:hAnsi="Times New Roman" w:hint="eastAsia"/>
          <w:sz w:val="24"/>
        </w:rPr>
        <w:t xml:space="preserve">                          </w:t>
      </w:r>
      <w:r>
        <w:rPr>
          <w:rFonts w:ascii="Times New Roman" w:eastAsia="宋体" w:hAnsi="Times New Roman" w:hint="eastAsia"/>
          <w:sz w:val="24"/>
        </w:rPr>
        <w:t>□灵活就业人员</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7"/>
        <w:gridCol w:w="655"/>
        <w:gridCol w:w="915"/>
        <w:gridCol w:w="1698"/>
        <w:gridCol w:w="1249"/>
        <w:gridCol w:w="1177"/>
        <w:gridCol w:w="1177"/>
        <w:gridCol w:w="1177"/>
        <w:gridCol w:w="1701"/>
        <w:gridCol w:w="1177"/>
        <w:gridCol w:w="1702"/>
        <w:gridCol w:w="655"/>
      </w:tblGrid>
      <w:tr w:rsidR="00437903">
        <w:trPr>
          <w:cantSplit/>
          <w:trHeight w:val="454"/>
          <w:jc w:val="center"/>
        </w:trPr>
        <w:tc>
          <w:tcPr>
            <w:tcW w:w="639" w:type="dxa"/>
            <w:vMerge w:val="restart"/>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序号</w:t>
            </w:r>
          </w:p>
        </w:tc>
        <w:tc>
          <w:tcPr>
            <w:tcW w:w="690" w:type="dxa"/>
            <w:vMerge w:val="restart"/>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姓名</w:t>
            </w:r>
          </w:p>
        </w:tc>
        <w:tc>
          <w:tcPr>
            <w:tcW w:w="968" w:type="dxa"/>
            <w:vMerge w:val="restart"/>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身份证</w:t>
            </w:r>
          </w:p>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件类型</w:t>
            </w:r>
          </w:p>
        </w:tc>
        <w:tc>
          <w:tcPr>
            <w:tcW w:w="1806" w:type="dxa"/>
            <w:vMerge w:val="restart"/>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sz w:val="24"/>
              </w:rPr>
              <w:t>身份证</w:t>
            </w:r>
            <w:r>
              <w:rPr>
                <w:rFonts w:ascii="Times New Roman" w:eastAsia="宋体" w:hAnsi="Times New Roman" w:hint="eastAsia"/>
                <w:sz w:val="24"/>
              </w:rPr>
              <w:t>件</w:t>
            </w:r>
            <w:r>
              <w:rPr>
                <w:rFonts w:ascii="Times New Roman" w:eastAsia="宋体" w:hAnsi="Times New Roman"/>
                <w:sz w:val="24"/>
              </w:rPr>
              <w:t>号码</w:t>
            </w:r>
          </w:p>
        </w:tc>
        <w:tc>
          <w:tcPr>
            <w:tcW w:w="1326" w:type="dxa"/>
            <w:vMerge w:val="restart"/>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退休工资</w:t>
            </w:r>
          </w:p>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（元</w:t>
            </w:r>
            <w:r>
              <w:rPr>
                <w:rFonts w:ascii="Times New Roman" w:eastAsia="宋体" w:hAnsi="Times New Roman" w:hint="eastAsia"/>
                <w:sz w:val="24"/>
              </w:rPr>
              <w:t>/</w:t>
            </w:r>
            <w:r>
              <w:rPr>
                <w:rFonts w:ascii="Times New Roman" w:eastAsia="宋体" w:hAnsi="Times New Roman" w:hint="eastAsia"/>
                <w:sz w:val="24"/>
              </w:rPr>
              <w:t>月）</w:t>
            </w:r>
          </w:p>
        </w:tc>
        <w:tc>
          <w:tcPr>
            <w:tcW w:w="1249" w:type="dxa"/>
            <w:vMerge w:val="restart"/>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变更类别</w:t>
            </w:r>
          </w:p>
        </w:tc>
        <w:tc>
          <w:tcPr>
            <w:tcW w:w="1249" w:type="dxa"/>
            <w:vMerge w:val="restart"/>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变更后</w:t>
            </w:r>
            <w:r>
              <w:rPr>
                <w:rFonts w:ascii="Times New Roman" w:eastAsia="宋体" w:hAnsi="Times New Roman" w:hint="eastAsia"/>
                <w:sz w:val="24"/>
              </w:rPr>
              <w:br/>
            </w:r>
            <w:r>
              <w:rPr>
                <w:rFonts w:ascii="Times New Roman" w:eastAsia="宋体" w:hAnsi="Times New Roman" w:hint="eastAsia"/>
                <w:sz w:val="24"/>
              </w:rPr>
              <w:t>退休工资</w:t>
            </w:r>
          </w:p>
        </w:tc>
        <w:tc>
          <w:tcPr>
            <w:tcW w:w="3058" w:type="dxa"/>
            <w:gridSpan w:val="2"/>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死亡停保</w:t>
            </w:r>
          </w:p>
        </w:tc>
        <w:tc>
          <w:tcPr>
            <w:tcW w:w="3059" w:type="dxa"/>
            <w:gridSpan w:val="2"/>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管理责任单位变更</w:t>
            </w:r>
          </w:p>
        </w:tc>
        <w:tc>
          <w:tcPr>
            <w:tcW w:w="691" w:type="dxa"/>
            <w:vMerge w:val="restart"/>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备注</w:t>
            </w:r>
          </w:p>
        </w:tc>
      </w:tr>
      <w:tr w:rsidR="00437903">
        <w:trPr>
          <w:cantSplit/>
          <w:trHeight w:val="454"/>
          <w:jc w:val="center"/>
        </w:trPr>
        <w:tc>
          <w:tcPr>
            <w:tcW w:w="639" w:type="dxa"/>
            <w:vMerge/>
            <w:tcBorders>
              <w:tl2br w:val="nil"/>
              <w:tr2bl w:val="nil"/>
            </w:tcBorders>
            <w:vAlign w:val="center"/>
          </w:tcPr>
          <w:p w:rsidR="00437903" w:rsidRDefault="00437903">
            <w:pPr>
              <w:spacing w:line="360" w:lineRule="exact"/>
              <w:jc w:val="center"/>
              <w:rPr>
                <w:rFonts w:ascii="Times New Roman" w:eastAsia="宋体" w:hAnsi="Times New Roman"/>
                <w:sz w:val="24"/>
              </w:rPr>
            </w:pPr>
          </w:p>
        </w:tc>
        <w:tc>
          <w:tcPr>
            <w:tcW w:w="690" w:type="dxa"/>
            <w:vMerge/>
            <w:tcBorders>
              <w:tl2br w:val="nil"/>
              <w:tr2bl w:val="nil"/>
            </w:tcBorders>
            <w:vAlign w:val="center"/>
          </w:tcPr>
          <w:p w:rsidR="00437903" w:rsidRDefault="00437903">
            <w:pPr>
              <w:spacing w:line="360" w:lineRule="exact"/>
              <w:jc w:val="center"/>
              <w:rPr>
                <w:rFonts w:ascii="Times New Roman" w:eastAsia="宋体" w:hAnsi="Times New Roman"/>
                <w:sz w:val="24"/>
              </w:rPr>
            </w:pPr>
          </w:p>
        </w:tc>
        <w:tc>
          <w:tcPr>
            <w:tcW w:w="968" w:type="dxa"/>
            <w:vMerge/>
            <w:tcBorders>
              <w:tl2br w:val="nil"/>
              <w:tr2bl w:val="nil"/>
            </w:tcBorders>
            <w:vAlign w:val="center"/>
          </w:tcPr>
          <w:p w:rsidR="00437903" w:rsidRDefault="00437903">
            <w:pPr>
              <w:spacing w:line="360" w:lineRule="exact"/>
              <w:jc w:val="center"/>
              <w:rPr>
                <w:rFonts w:ascii="Times New Roman" w:eastAsia="宋体" w:hAnsi="Times New Roman"/>
                <w:sz w:val="24"/>
              </w:rPr>
            </w:pPr>
          </w:p>
        </w:tc>
        <w:tc>
          <w:tcPr>
            <w:tcW w:w="1806" w:type="dxa"/>
            <w:vMerge/>
            <w:tcBorders>
              <w:tl2br w:val="nil"/>
              <w:tr2bl w:val="nil"/>
            </w:tcBorders>
            <w:vAlign w:val="center"/>
          </w:tcPr>
          <w:p w:rsidR="00437903" w:rsidRDefault="00437903">
            <w:pPr>
              <w:spacing w:line="360" w:lineRule="exact"/>
              <w:jc w:val="center"/>
              <w:rPr>
                <w:rFonts w:ascii="Times New Roman" w:eastAsia="宋体" w:hAnsi="Times New Roman"/>
                <w:sz w:val="24"/>
              </w:rPr>
            </w:pPr>
          </w:p>
        </w:tc>
        <w:tc>
          <w:tcPr>
            <w:tcW w:w="1326" w:type="dxa"/>
            <w:vMerge/>
            <w:tcBorders>
              <w:tl2br w:val="nil"/>
              <w:tr2bl w:val="nil"/>
            </w:tcBorders>
            <w:vAlign w:val="center"/>
          </w:tcPr>
          <w:p w:rsidR="00437903" w:rsidRDefault="00437903">
            <w:pPr>
              <w:spacing w:line="360" w:lineRule="exact"/>
              <w:jc w:val="center"/>
              <w:rPr>
                <w:rFonts w:ascii="Times New Roman" w:eastAsia="宋体" w:hAnsi="Times New Roman"/>
                <w:sz w:val="24"/>
              </w:rPr>
            </w:pPr>
          </w:p>
        </w:tc>
        <w:tc>
          <w:tcPr>
            <w:tcW w:w="1249" w:type="dxa"/>
            <w:vMerge/>
            <w:tcBorders>
              <w:tl2br w:val="nil"/>
              <w:tr2bl w:val="nil"/>
            </w:tcBorders>
            <w:vAlign w:val="center"/>
          </w:tcPr>
          <w:p w:rsidR="00437903" w:rsidRDefault="00437903">
            <w:pPr>
              <w:spacing w:line="360" w:lineRule="exact"/>
              <w:jc w:val="center"/>
              <w:rPr>
                <w:rFonts w:ascii="Times New Roman" w:eastAsia="宋体" w:hAnsi="Times New Roman"/>
                <w:sz w:val="24"/>
              </w:rPr>
            </w:pPr>
          </w:p>
        </w:tc>
        <w:tc>
          <w:tcPr>
            <w:tcW w:w="1249" w:type="dxa"/>
            <w:vMerge/>
            <w:tcBorders>
              <w:tl2br w:val="nil"/>
              <w:tr2bl w:val="nil"/>
            </w:tcBorders>
            <w:vAlign w:val="center"/>
          </w:tcPr>
          <w:p w:rsidR="00437903" w:rsidRDefault="00437903">
            <w:pPr>
              <w:spacing w:line="360" w:lineRule="exact"/>
              <w:jc w:val="center"/>
              <w:rPr>
                <w:rFonts w:ascii="Times New Roman" w:eastAsia="宋体" w:hAnsi="Times New Roman"/>
                <w:sz w:val="24"/>
              </w:rPr>
            </w:pPr>
          </w:p>
        </w:tc>
        <w:tc>
          <w:tcPr>
            <w:tcW w:w="1249"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死亡日期</w:t>
            </w:r>
          </w:p>
        </w:tc>
        <w:tc>
          <w:tcPr>
            <w:tcW w:w="1809"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扣回多划个人</w:t>
            </w:r>
          </w:p>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账户金额（医</w:t>
            </w:r>
          </w:p>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保部门填写）</w:t>
            </w:r>
          </w:p>
        </w:tc>
        <w:tc>
          <w:tcPr>
            <w:tcW w:w="1249"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变动原因</w:t>
            </w:r>
          </w:p>
        </w:tc>
        <w:tc>
          <w:tcPr>
            <w:tcW w:w="1810" w:type="dxa"/>
            <w:tcBorders>
              <w:tl2br w:val="nil"/>
              <w:tr2bl w:val="nil"/>
            </w:tcBorders>
            <w:vAlign w:val="center"/>
          </w:tcPr>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当前医保管理</w:t>
            </w:r>
          </w:p>
          <w:p w:rsidR="00437903" w:rsidRDefault="00E5141E">
            <w:pPr>
              <w:spacing w:line="360" w:lineRule="exact"/>
              <w:jc w:val="center"/>
              <w:rPr>
                <w:rFonts w:ascii="Times New Roman" w:eastAsia="宋体" w:hAnsi="Times New Roman"/>
                <w:sz w:val="24"/>
              </w:rPr>
            </w:pPr>
            <w:r>
              <w:rPr>
                <w:rFonts w:ascii="Times New Roman" w:eastAsia="宋体" w:hAnsi="Times New Roman" w:hint="eastAsia"/>
                <w:sz w:val="24"/>
              </w:rPr>
              <w:t>责任单位</w:t>
            </w:r>
          </w:p>
        </w:tc>
        <w:tc>
          <w:tcPr>
            <w:tcW w:w="691" w:type="dxa"/>
            <w:vMerge/>
            <w:tcBorders>
              <w:tl2br w:val="nil"/>
              <w:tr2bl w:val="nil"/>
            </w:tcBorders>
            <w:vAlign w:val="center"/>
          </w:tcPr>
          <w:p w:rsidR="00437903" w:rsidRDefault="00437903">
            <w:pPr>
              <w:spacing w:line="400" w:lineRule="exact"/>
              <w:jc w:val="center"/>
              <w:rPr>
                <w:rFonts w:ascii="Times New Roman" w:eastAsia="宋体" w:hAnsi="Times New Roman"/>
                <w:sz w:val="24"/>
              </w:rPr>
            </w:pPr>
          </w:p>
        </w:tc>
      </w:tr>
      <w:tr w:rsidR="00437903">
        <w:trPr>
          <w:cantSplit/>
          <w:trHeight w:val="454"/>
          <w:jc w:val="center"/>
        </w:trPr>
        <w:tc>
          <w:tcPr>
            <w:tcW w:w="639" w:type="dxa"/>
            <w:tcBorders>
              <w:tl2br w:val="nil"/>
              <w:tr2bl w:val="nil"/>
            </w:tcBorders>
            <w:vAlign w:val="center"/>
          </w:tcPr>
          <w:p w:rsidR="00437903" w:rsidRDefault="00E5141E">
            <w:pPr>
              <w:spacing w:line="400" w:lineRule="exact"/>
              <w:jc w:val="center"/>
              <w:rPr>
                <w:rFonts w:ascii="Times New Roman" w:eastAsia="宋体" w:hAnsi="Times New Roman"/>
                <w:sz w:val="24"/>
              </w:rPr>
            </w:pPr>
            <w:r>
              <w:rPr>
                <w:rFonts w:ascii="Times New Roman" w:eastAsia="宋体" w:hAnsi="Times New Roman"/>
                <w:sz w:val="24"/>
              </w:rPr>
              <w:t>1</w:t>
            </w:r>
          </w:p>
        </w:tc>
        <w:tc>
          <w:tcPr>
            <w:tcW w:w="69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968"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32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1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691"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r>
      <w:tr w:rsidR="00437903">
        <w:trPr>
          <w:cantSplit/>
          <w:trHeight w:val="454"/>
          <w:jc w:val="center"/>
        </w:trPr>
        <w:tc>
          <w:tcPr>
            <w:tcW w:w="639" w:type="dxa"/>
            <w:tcBorders>
              <w:tl2br w:val="nil"/>
              <w:tr2bl w:val="nil"/>
            </w:tcBorders>
            <w:vAlign w:val="center"/>
          </w:tcPr>
          <w:p w:rsidR="00437903" w:rsidRDefault="00E5141E">
            <w:pPr>
              <w:spacing w:line="400" w:lineRule="exact"/>
              <w:jc w:val="center"/>
              <w:rPr>
                <w:rFonts w:ascii="Times New Roman" w:eastAsia="宋体" w:hAnsi="Times New Roman"/>
                <w:sz w:val="24"/>
              </w:rPr>
            </w:pPr>
            <w:r>
              <w:rPr>
                <w:rFonts w:ascii="Times New Roman" w:eastAsia="宋体" w:hAnsi="Times New Roman"/>
                <w:sz w:val="24"/>
              </w:rPr>
              <w:t>2</w:t>
            </w:r>
          </w:p>
        </w:tc>
        <w:tc>
          <w:tcPr>
            <w:tcW w:w="69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968"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32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1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691"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r>
      <w:tr w:rsidR="00437903">
        <w:trPr>
          <w:cantSplit/>
          <w:trHeight w:val="454"/>
          <w:jc w:val="center"/>
        </w:trPr>
        <w:tc>
          <w:tcPr>
            <w:tcW w:w="639" w:type="dxa"/>
            <w:tcBorders>
              <w:tl2br w:val="nil"/>
              <w:tr2bl w:val="nil"/>
            </w:tcBorders>
            <w:vAlign w:val="center"/>
          </w:tcPr>
          <w:p w:rsidR="00437903" w:rsidRDefault="00E5141E">
            <w:pPr>
              <w:spacing w:line="400" w:lineRule="exact"/>
              <w:jc w:val="center"/>
              <w:rPr>
                <w:rFonts w:ascii="Times New Roman" w:eastAsia="宋体" w:hAnsi="Times New Roman"/>
                <w:sz w:val="24"/>
              </w:rPr>
            </w:pPr>
            <w:r>
              <w:rPr>
                <w:rFonts w:ascii="Times New Roman" w:eastAsia="宋体" w:hAnsi="Times New Roman"/>
                <w:sz w:val="24"/>
              </w:rPr>
              <w:t>3</w:t>
            </w:r>
          </w:p>
        </w:tc>
        <w:tc>
          <w:tcPr>
            <w:tcW w:w="69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968"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32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1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691"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r>
      <w:tr w:rsidR="00437903">
        <w:trPr>
          <w:cantSplit/>
          <w:trHeight w:val="454"/>
          <w:jc w:val="center"/>
        </w:trPr>
        <w:tc>
          <w:tcPr>
            <w:tcW w:w="639" w:type="dxa"/>
            <w:tcBorders>
              <w:tl2br w:val="nil"/>
              <w:tr2bl w:val="nil"/>
            </w:tcBorders>
            <w:vAlign w:val="center"/>
          </w:tcPr>
          <w:p w:rsidR="00437903" w:rsidRDefault="00E5141E">
            <w:pPr>
              <w:spacing w:line="400" w:lineRule="exact"/>
              <w:jc w:val="center"/>
              <w:rPr>
                <w:rFonts w:ascii="Times New Roman" w:eastAsia="宋体" w:hAnsi="Times New Roman"/>
                <w:sz w:val="24"/>
              </w:rPr>
            </w:pPr>
            <w:r>
              <w:rPr>
                <w:rFonts w:ascii="Times New Roman" w:eastAsia="宋体" w:hAnsi="Times New Roman"/>
                <w:sz w:val="24"/>
              </w:rPr>
              <w:t>4</w:t>
            </w:r>
          </w:p>
        </w:tc>
        <w:tc>
          <w:tcPr>
            <w:tcW w:w="69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968"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32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1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691"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r>
      <w:tr w:rsidR="00437903">
        <w:trPr>
          <w:cantSplit/>
          <w:trHeight w:val="454"/>
          <w:jc w:val="center"/>
        </w:trPr>
        <w:tc>
          <w:tcPr>
            <w:tcW w:w="639" w:type="dxa"/>
            <w:tcBorders>
              <w:tl2br w:val="nil"/>
              <w:tr2bl w:val="nil"/>
            </w:tcBorders>
            <w:vAlign w:val="center"/>
          </w:tcPr>
          <w:p w:rsidR="00437903" w:rsidRDefault="00E5141E">
            <w:pPr>
              <w:spacing w:line="400" w:lineRule="exact"/>
              <w:jc w:val="center"/>
              <w:rPr>
                <w:rFonts w:ascii="Times New Roman" w:eastAsia="宋体" w:hAnsi="Times New Roman"/>
                <w:sz w:val="24"/>
              </w:rPr>
            </w:pPr>
            <w:r>
              <w:rPr>
                <w:rFonts w:ascii="Times New Roman" w:eastAsia="宋体" w:hAnsi="Times New Roman"/>
                <w:sz w:val="24"/>
              </w:rPr>
              <w:t>5</w:t>
            </w:r>
          </w:p>
        </w:tc>
        <w:tc>
          <w:tcPr>
            <w:tcW w:w="69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968"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32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1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691"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r>
      <w:tr w:rsidR="00437903">
        <w:trPr>
          <w:cantSplit/>
          <w:trHeight w:val="454"/>
          <w:jc w:val="center"/>
        </w:trPr>
        <w:tc>
          <w:tcPr>
            <w:tcW w:w="639" w:type="dxa"/>
            <w:tcBorders>
              <w:tl2br w:val="nil"/>
              <w:tr2bl w:val="nil"/>
            </w:tcBorders>
            <w:vAlign w:val="center"/>
          </w:tcPr>
          <w:p w:rsidR="00437903" w:rsidRDefault="00E5141E">
            <w:pPr>
              <w:spacing w:line="400" w:lineRule="exact"/>
              <w:jc w:val="center"/>
              <w:rPr>
                <w:rFonts w:ascii="Times New Roman" w:eastAsia="宋体" w:hAnsi="Times New Roman"/>
                <w:sz w:val="24"/>
              </w:rPr>
            </w:pPr>
            <w:r>
              <w:rPr>
                <w:rFonts w:ascii="Times New Roman" w:eastAsia="宋体" w:hAnsi="Times New Roman"/>
                <w:sz w:val="24"/>
              </w:rPr>
              <w:t>6</w:t>
            </w:r>
          </w:p>
        </w:tc>
        <w:tc>
          <w:tcPr>
            <w:tcW w:w="69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968"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32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1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691"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r>
      <w:tr w:rsidR="00437903">
        <w:trPr>
          <w:cantSplit/>
          <w:trHeight w:val="454"/>
          <w:jc w:val="center"/>
        </w:trPr>
        <w:tc>
          <w:tcPr>
            <w:tcW w:w="639" w:type="dxa"/>
            <w:tcBorders>
              <w:tl2br w:val="nil"/>
              <w:tr2bl w:val="nil"/>
            </w:tcBorders>
            <w:vAlign w:val="center"/>
          </w:tcPr>
          <w:p w:rsidR="00437903" w:rsidRDefault="00E5141E">
            <w:pPr>
              <w:spacing w:line="400" w:lineRule="exact"/>
              <w:jc w:val="center"/>
              <w:rPr>
                <w:rFonts w:ascii="Times New Roman" w:eastAsia="宋体" w:hAnsi="Times New Roman"/>
                <w:sz w:val="24"/>
              </w:rPr>
            </w:pPr>
            <w:r>
              <w:rPr>
                <w:rFonts w:ascii="Times New Roman" w:eastAsia="宋体" w:hAnsi="Times New Roman"/>
                <w:sz w:val="24"/>
              </w:rPr>
              <w:t>7</w:t>
            </w:r>
          </w:p>
        </w:tc>
        <w:tc>
          <w:tcPr>
            <w:tcW w:w="69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968"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32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1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691"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r>
      <w:tr w:rsidR="00437903">
        <w:trPr>
          <w:cantSplit/>
          <w:trHeight w:val="454"/>
          <w:jc w:val="center"/>
        </w:trPr>
        <w:tc>
          <w:tcPr>
            <w:tcW w:w="639" w:type="dxa"/>
            <w:tcBorders>
              <w:tl2br w:val="nil"/>
              <w:tr2bl w:val="nil"/>
            </w:tcBorders>
            <w:vAlign w:val="center"/>
          </w:tcPr>
          <w:p w:rsidR="00437903" w:rsidRDefault="00E5141E">
            <w:pPr>
              <w:spacing w:line="400" w:lineRule="exact"/>
              <w:jc w:val="center"/>
              <w:rPr>
                <w:rFonts w:ascii="Times New Roman" w:eastAsia="宋体" w:hAnsi="Times New Roman"/>
                <w:sz w:val="24"/>
              </w:rPr>
            </w:pPr>
            <w:r>
              <w:rPr>
                <w:rFonts w:ascii="Times New Roman" w:eastAsia="宋体" w:hAnsi="Times New Roman"/>
                <w:sz w:val="24"/>
              </w:rPr>
              <w:t>8</w:t>
            </w:r>
          </w:p>
        </w:tc>
        <w:tc>
          <w:tcPr>
            <w:tcW w:w="69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968"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326"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0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249"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1810"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c>
          <w:tcPr>
            <w:tcW w:w="691" w:type="dxa"/>
            <w:tcBorders>
              <w:tl2br w:val="nil"/>
              <w:tr2bl w:val="nil"/>
            </w:tcBorders>
            <w:vAlign w:val="center"/>
          </w:tcPr>
          <w:p w:rsidR="00437903" w:rsidRDefault="00437903">
            <w:pPr>
              <w:spacing w:line="400" w:lineRule="exact"/>
              <w:jc w:val="center"/>
              <w:rPr>
                <w:rFonts w:ascii="Times New Roman" w:eastAsia="宋体" w:hAnsi="Times New Roman"/>
                <w:sz w:val="24"/>
              </w:rPr>
            </w:pPr>
          </w:p>
        </w:tc>
      </w:tr>
    </w:tbl>
    <w:p w:rsidR="00437903" w:rsidRDefault="00E5141E">
      <w:pPr>
        <w:ind w:firstLineChars="250" w:firstLine="600"/>
        <w:rPr>
          <w:rFonts w:ascii="Times New Roman" w:eastAsia="宋体" w:hAnsi="Times New Roman"/>
          <w:sz w:val="24"/>
        </w:rPr>
      </w:pPr>
      <w:r>
        <w:rPr>
          <w:rFonts w:ascii="Times New Roman" w:eastAsia="宋体" w:hAnsi="Times New Roman" w:hint="eastAsia"/>
          <w:sz w:val="24"/>
        </w:rPr>
        <w:t>注：</w:t>
      </w:r>
      <w:r>
        <w:rPr>
          <w:rFonts w:ascii="Times New Roman" w:eastAsia="宋体" w:hAnsi="Times New Roman" w:hint="eastAsia"/>
          <w:sz w:val="24"/>
        </w:rPr>
        <w:t>1.</w:t>
      </w:r>
      <w:r>
        <w:rPr>
          <w:rFonts w:ascii="Times New Roman" w:eastAsia="宋体" w:hAnsi="Times New Roman" w:hint="eastAsia"/>
          <w:sz w:val="24"/>
        </w:rPr>
        <w:t>变更类别填写：“退休工资变更”、“死亡停保”或“医保管理责任单位变更”；</w:t>
      </w:r>
    </w:p>
    <w:p w:rsidR="00437903" w:rsidRDefault="00E5141E">
      <w:pPr>
        <w:ind w:firstLineChars="450" w:firstLine="1080"/>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死亡停保需扣回多划个人账户金额，由医保部门核算和填写；</w:t>
      </w:r>
    </w:p>
    <w:p w:rsidR="00437903" w:rsidRDefault="00E5141E">
      <w:pPr>
        <w:ind w:firstLineChars="450" w:firstLine="1080"/>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管理责任单位变更的，由申请转入的单位申报；变动原因，根据实际情况填写“原单位注销”、“合并”或填写其他原因。</w:t>
      </w:r>
    </w:p>
    <w:p w:rsidR="00437903" w:rsidRDefault="00E5141E">
      <w:pPr>
        <w:spacing w:line="480" w:lineRule="auto"/>
        <w:ind w:firstLineChars="250" w:firstLine="600"/>
        <w:rPr>
          <w:rFonts w:ascii="Times New Roman" w:eastAsia="宋体" w:hAnsi="Times New Roman"/>
          <w:sz w:val="24"/>
        </w:rPr>
      </w:pPr>
      <w:r>
        <w:rPr>
          <w:rFonts w:ascii="Times New Roman" w:eastAsia="宋体" w:hAnsi="Times New Roman"/>
          <w:sz w:val="24"/>
        </w:rPr>
        <w:t>填报人：</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sz w:val="24"/>
        </w:rPr>
        <w:t>联系电话：</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hint="eastAsia"/>
          <w:sz w:val="24"/>
        </w:rPr>
        <w:t>经办</w:t>
      </w:r>
      <w:r>
        <w:rPr>
          <w:rFonts w:ascii="Times New Roman" w:eastAsia="宋体" w:hAnsi="Times New Roman"/>
          <w:sz w:val="24"/>
        </w:rPr>
        <w:t>机构经办人：</w:t>
      </w:r>
      <w:r>
        <w:rPr>
          <w:rFonts w:ascii="Times New Roman" w:eastAsia="宋体" w:hAnsi="Times New Roman"/>
          <w:sz w:val="24"/>
        </w:rPr>
        <w:t xml:space="preserve">               </w:t>
      </w:r>
      <w:r>
        <w:rPr>
          <w:rFonts w:ascii="Times New Roman" w:eastAsia="宋体" w:hAnsi="Times New Roman"/>
          <w:sz w:val="24"/>
        </w:rPr>
        <w:t>年</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sz w:val="24"/>
        </w:rPr>
        <w:t>月</w:t>
      </w:r>
      <w:r>
        <w:rPr>
          <w:rFonts w:ascii="Times New Roman" w:eastAsia="宋体" w:hAnsi="Times New Roman"/>
          <w:sz w:val="24"/>
        </w:rPr>
        <w:t xml:space="preserve">  </w:t>
      </w:r>
      <w:r>
        <w:rPr>
          <w:rFonts w:ascii="Times New Roman" w:eastAsia="宋体" w:hAnsi="Times New Roman" w:hint="eastAsia"/>
          <w:sz w:val="24"/>
        </w:rPr>
        <w:t xml:space="preserve">  </w:t>
      </w:r>
      <w:r>
        <w:rPr>
          <w:rFonts w:ascii="Times New Roman" w:eastAsia="宋体" w:hAnsi="Times New Roman"/>
          <w:sz w:val="24"/>
        </w:rPr>
        <w:t xml:space="preserve"> </w:t>
      </w:r>
      <w:r>
        <w:rPr>
          <w:rFonts w:ascii="Times New Roman" w:eastAsia="宋体" w:hAnsi="Times New Roman"/>
          <w:sz w:val="24"/>
        </w:rPr>
        <w:t>日</w:t>
      </w:r>
    </w:p>
    <w:p w:rsidR="00437903" w:rsidRDefault="00437903">
      <w:pPr>
        <w:tabs>
          <w:tab w:val="left" w:pos="337"/>
        </w:tabs>
        <w:jc w:val="left"/>
        <w:rPr>
          <w:rFonts w:ascii="Times New Roman" w:hAnsi="Times New Roman"/>
        </w:rPr>
        <w:sectPr w:rsidR="00437903">
          <w:pgSz w:w="16838" w:h="11905" w:orient="landscape"/>
          <w:pgMar w:top="1803" w:right="1440" w:bottom="1803" w:left="1440" w:header="850" w:footer="992" w:gutter="0"/>
          <w:cols w:space="0"/>
          <w:docGrid w:type="lines" w:linePitch="317"/>
        </w:sectPr>
      </w:pPr>
    </w:p>
    <w:p w:rsidR="00437903" w:rsidRDefault="00437903">
      <w:pPr>
        <w:pStyle w:val="1"/>
        <w:rPr>
          <w:rFonts w:ascii="Times New Roman" w:hAnsi="Times New Roman"/>
        </w:rPr>
      </w:pPr>
      <w:bookmarkStart w:id="158" w:name="_Toc6432"/>
      <w:bookmarkStart w:id="159" w:name="_Toc7938"/>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cs="方正小标宋_GBK"/>
        </w:rPr>
      </w:pPr>
      <w:bookmarkStart w:id="160" w:name="_Toc25727"/>
      <w:bookmarkStart w:id="161" w:name="_Toc116"/>
      <w:bookmarkStart w:id="162" w:name="_Toc31817"/>
      <w:bookmarkStart w:id="163" w:name="_Toc5320"/>
      <w:bookmarkStart w:id="164" w:name="_Toc30636"/>
      <w:r>
        <w:rPr>
          <w:rFonts w:cs="方正小标宋_GBK" w:hint="eastAsia"/>
        </w:rPr>
        <w:t>第二部分：</w:t>
      </w:r>
      <w:bookmarkEnd w:id="158"/>
      <w:bookmarkEnd w:id="159"/>
      <w:bookmarkEnd w:id="160"/>
      <w:bookmarkEnd w:id="161"/>
      <w:bookmarkEnd w:id="162"/>
      <w:bookmarkEnd w:id="163"/>
      <w:bookmarkEnd w:id="164"/>
    </w:p>
    <w:p w:rsidR="00437903" w:rsidRDefault="00E5141E">
      <w:pPr>
        <w:pStyle w:val="1"/>
        <w:rPr>
          <w:rFonts w:cs="方正小标宋_GBK"/>
        </w:rPr>
      </w:pPr>
      <w:bookmarkStart w:id="165" w:name="_Toc15306"/>
      <w:bookmarkStart w:id="166" w:name="_Toc3449"/>
      <w:bookmarkStart w:id="167" w:name="_Toc27358"/>
      <w:bookmarkStart w:id="168" w:name="_Toc17927"/>
      <w:bookmarkStart w:id="169" w:name="_Toc16087"/>
      <w:bookmarkStart w:id="170" w:name="_Toc21319"/>
      <w:bookmarkStart w:id="171" w:name="_Toc16821"/>
      <w:r>
        <w:rPr>
          <w:rFonts w:cs="方正小标宋_GBK" w:hint="eastAsia"/>
        </w:rPr>
        <w:t>基本医疗保险参保信息查询和个人账户一次性支取</w:t>
      </w:r>
      <w:bookmarkEnd w:id="165"/>
      <w:bookmarkEnd w:id="166"/>
      <w:bookmarkEnd w:id="167"/>
      <w:bookmarkEnd w:id="168"/>
      <w:bookmarkEnd w:id="169"/>
      <w:bookmarkEnd w:id="170"/>
      <w:bookmarkEnd w:id="171"/>
    </w:p>
    <w:p w:rsidR="00437903" w:rsidRDefault="00E5141E">
      <w:pPr>
        <w:pStyle w:val="1"/>
        <w:rPr>
          <w:rFonts w:cs="方正小标宋_GBK"/>
          <w:szCs w:val="52"/>
        </w:rPr>
      </w:pPr>
      <w:bookmarkStart w:id="172" w:name="_Toc4761"/>
      <w:bookmarkStart w:id="173" w:name="_Toc29300"/>
      <w:bookmarkStart w:id="174" w:name="_Toc6623"/>
      <w:bookmarkStart w:id="175" w:name="_Toc20654"/>
      <w:bookmarkStart w:id="176" w:name="_Toc2316"/>
      <w:bookmarkStart w:id="177" w:name="_Toc3666"/>
      <w:bookmarkStart w:id="178" w:name="_Toc13796"/>
      <w:r>
        <w:rPr>
          <w:rFonts w:cs="方正小标宋_GBK" w:hint="eastAsia"/>
        </w:rPr>
        <w:t>（00203600200Y）</w:t>
      </w:r>
      <w:bookmarkEnd w:id="172"/>
      <w:bookmarkEnd w:id="173"/>
      <w:bookmarkEnd w:id="174"/>
      <w:bookmarkEnd w:id="175"/>
      <w:bookmarkEnd w:id="176"/>
      <w:bookmarkEnd w:id="177"/>
      <w:bookmarkEnd w:id="178"/>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E5141E">
      <w:pPr>
        <w:rPr>
          <w:rFonts w:ascii="Times New Roman" w:hAnsi="Times New Roman"/>
        </w:rPr>
      </w:pPr>
      <w:bookmarkStart w:id="179" w:name="_Toc21885"/>
      <w:bookmarkStart w:id="180" w:name="_Toc27891"/>
      <w:r>
        <w:rPr>
          <w:rFonts w:ascii="Times New Roman" w:hAnsi="Times New Roman" w:hint="eastAsia"/>
        </w:rPr>
        <w:br w:type="page"/>
      </w:r>
    </w:p>
    <w:p w:rsidR="00437903" w:rsidRDefault="00E5141E">
      <w:pPr>
        <w:pStyle w:val="2"/>
        <w:ind w:firstLine="640"/>
        <w:rPr>
          <w:rFonts w:cs="方正黑体_GBK"/>
        </w:rPr>
      </w:pPr>
      <w:bookmarkStart w:id="181" w:name="_Toc26148"/>
      <w:bookmarkStart w:id="182" w:name="_Toc13609"/>
      <w:bookmarkStart w:id="183" w:name="_Toc32203"/>
      <w:bookmarkStart w:id="184" w:name="_Toc22582"/>
      <w:r>
        <w:rPr>
          <w:rFonts w:cs="方正黑体_GBK" w:hint="eastAsia"/>
        </w:rPr>
        <w:lastRenderedPageBreak/>
        <w:t>一、参保单位参保信息查询（002036002001）</w:t>
      </w:r>
      <w:bookmarkEnd w:id="179"/>
      <w:bookmarkEnd w:id="180"/>
      <w:bookmarkEnd w:id="181"/>
      <w:bookmarkEnd w:id="182"/>
      <w:bookmarkEnd w:id="183"/>
      <w:bookmarkEnd w:id="184"/>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参保单位参保信息查询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株洲市各级医保经办机构。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各类机关事业单位、企业、社会团体、民办非企业单位等用人单位。</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lastRenderedPageBreak/>
        <w:t>1.</w:t>
      </w:r>
      <w:r>
        <w:rPr>
          <w:rFonts w:ascii="Times New Roman" w:eastAsia="仿宋_GB2312" w:hAnsi="Times New Roman" w:cs="仿宋_GB2312" w:hint="eastAsia"/>
          <w:kern w:val="0"/>
          <w:sz w:val="32"/>
          <w:szCs w:val="32"/>
          <w:lang w:bidi="ar"/>
        </w:rPr>
        <w:t>申请。申请人按属地管理原则通过线上或现场向医保经办机构提出单位参保信息查询申请。</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3.</w:t>
      </w:r>
      <w:r>
        <w:rPr>
          <w:rFonts w:ascii="Times New Roman" w:eastAsia="仿宋_GB2312" w:hAnsi="Times New Roman" w:cs="仿宋_GB2312" w:hint="eastAsia"/>
          <w:kern w:val="0"/>
          <w:sz w:val="32"/>
          <w:szCs w:val="32"/>
          <w:lang w:bidi="ar"/>
        </w:rPr>
        <w:t>办结。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（六）办理材料：</w:t>
      </w:r>
      <w:r>
        <w:rPr>
          <w:rFonts w:ascii="Times New Roman" w:eastAsia="仿宋_GB2312" w:hAnsi="Times New Roman" w:cs="仿宋_GB2312" w:hint="eastAsia"/>
          <w:sz w:val="32"/>
          <w:szCs w:val="32"/>
        </w:rPr>
        <w:t>单位有效证明文件。</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备注：单位有效证明文件可包括：统一社会信用代码证书或介绍信。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0731-28681666</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楼医保服务区现场查询或拨打</w:t>
      </w:r>
      <w:r>
        <w:rPr>
          <w:rFonts w:ascii="Times New Roman" w:eastAsia="仿宋_GB2312" w:hAnsi="Times New Roman" w:cs="仿宋_GB2312" w:hint="eastAsia"/>
          <w:sz w:val="32"/>
          <w:szCs w:val="32"/>
        </w:rPr>
        <w:t>0731-23221230</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t>攸</w:t>
      </w:r>
      <w:r>
        <w:rPr>
          <w:rFonts w:ascii="Times New Roman" w:eastAsia="仿宋_GB2312" w:hAnsi="Times New Roman" w:cs="仿宋_GB2312" w:hint="eastAsia"/>
          <w:spacing w:val="-6"/>
          <w:sz w:val="32"/>
          <w:szCs w:val="32"/>
        </w:rPr>
        <w:t xml:space="preserve">  </w:t>
      </w:r>
      <w:r>
        <w:rPr>
          <w:rFonts w:ascii="Times New Roman" w:eastAsia="仿宋_GB2312" w:hAnsi="Times New Roman" w:cs="仿宋_GB2312" w:hint="eastAsia"/>
          <w:spacing w:val="-6"/>
          <w:sz w:val="32"/>
          <w:szCs w:val="32"/>
        </w:rPr>
        <w:t>县：攸县政务中心一楼现场查询或拨打</w:t>
      </w:r>
      <w:r>
        <w:rPr>
          <w:rFonts w:ascii="Times New Roman" w:eastAsia="仿宋_GB2312" w:hAnsi="Times New Roman" w:cs="仿宋_GB2312" w:hint="eastAsia"/>
          <w:spacing w:val="-6"/>
          <w:sz w:val="32"/>
          <w:szCs w:val="32"/>
        </w:rPr>
        <w:t>0731-24251517</w:t>
      </w:r>
      <w:r>
        <w:rPr>
          <w:rFonts w:ascii="Times New Roman" w:eastAsia="仿宋_GB2312" w:hAnsi="Times New Roman" w:cs="仿宋_GB2312" w:hint="eastAsia"/>
          <w:spacing w:val="-6"/>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0731-27560840</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芦淞区：芦淞区政务服务中心现场查询或拨打</w:t>
      </w:r>
      <w:r>
        <w:rPr>
          <w:rFonts w:ascii="Times New Roman" w:eastAsia="仿宋_GB2312" w:hAnsi="Times New Roman" w:cs="仿宋_GB2312" w:hint="eastAsia"/>
          <w:sz w:val="32"/>
          <w:szCs w:val="32"/>
        </w:rPr>
        <w:lastRenderedPageBreak/>
        <w:t>0731-28580535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号石峰区政府政务中心二楼现场查询或拨打</w:t>
      </w:r>
      <w:r>
        <w:rPr>
          <w:rFonts w:ascii="Times New Roman" w:eastAsia="仿宋_GB2312" w:hAnsi="Times New Roman" w:cs="仿宋_GB2312" w:hint="eastAsia"/>
          <w:sz w:val="32"/>
          <w:szCs w:val="32"/>
        </w:rPr>
        <w:t>0731-22232623</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0731-28428186</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w:t>
      </w:r>
      <w:r>
        <w:rPr>
          <w:rFonts w:ascii="Times New Roman" w:eastAsia="仿宋_GB2312" w:hAnsi="Times New Roman" w:cs="仿宋_GB2312" w:hint="eastAsia"/>
          <w:kern w:val="0"/>
          <w:sz w:val="32"/>
          <w:szCs w:val="32"/>
          <w:lang w:bidi="ar"/>
        </w:rPr>
        <w:lastRenderedPageBreak/>
        <w:t>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楷体" w:hAnsi="Times New Roman" w:cs="楷体"/>
          <w:sz w:val="32"/>
          <w:szCs w:val="32"/>
        </w:r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437903">
      <w:pPr>
        <w:spacing w:line="360" w:lineRule="auto"/>
        <w:jc w:val="center"/>
        <w:rPr>
          <w:rFonts w:ascii="Times New Roman" w:eastAsia="黑体" w:hAnsi="Times New Roman" w:cs="黑体"/>
          <w:sz w:val="44"/>
          <w:szCs w:val="44"/>
        </w:rPr>
      </w:pPr>
    </w:p>
    <w:p w:rsidR="00437903" w:rsidRDefault="00E5141E">
      <w:bookmarkStart w:id="185" w:name="_Toc32258"/>
      <w:bookmarkStart w:id="186" w:name="_Toc28418"/>
      <w:r>
        <w:rPr>
          <w:rFonts w:hint="eastAsia"/>
        </w:rPr>
        <w:br w:type="page"/>
      </w:r>
    </w:p>
    <w:p w:rsidR="00437903" w:rsidRDefault="00E5141E">
      <w:pPr>
        <w:pStyle w:val="4"/>
      </w:pPr>
      <w:bookmarkStart w:id="187" w:name="_Toc7214"/>
      <w:bookmarkStart w:id="188" w:name="_Toc24154"/>
      <w:r>
        <w:rPr>
          <w:rFonts w:hint="eastAsia"/>
        </w:rPr>
        <w:lastRenderedPageBreak/>
        <w:t>参保单位参保信息查询办理流程图</w:t>
      </w:r>
      <w:bookmarkEnd w:id="185"/>
      <w:bookmarkEnd w:id="186"/>
      <w:bookmarkEnd w:id="187"/>
      <w:bookmarkEnd w:id="188"/>
    </w:p>
    <w:p w:rsidR="00437903" w:rsidRDefault="00437903">
      <w:pPr>
        <w:spacing w:line="400" w:lineRule="exact"/>
        <w:rPr>
          <w:rFonts w:ascii="Times New Roman" w:eastAsia="宋体" w:hAnsi="Times New Roman" w:cs="宋体"/>
          <w:b/>
          <w:bCs/>
          <w:sz w:val="28"/>
          <w:szCs w:val="28"/>
        </w:rPr>
      </w:pPr>
    </w:p>
    <w:p w:rsidR="00437903" w:rsidRDefault="00E5141E">
      <w:pPr>
        <w:spacing w:line="360" w:lineRule="auto"/>
        <w:ind w:firstLineChars="200" w:firstLine="420"/>
        <w:jc w:val="left"/>
        <w:rPr>
          <w:rFonts w:ascii="Times New Roman" w:eastAsia="黑体" w:hAnsi="Times New Roman" w:cs="黑体"/>
          <w:sz w:val="32"/>
          <w:szCs w:val="32"/>
        </w:rPr>
      </w:pPr>
      <w:r>
        <w:rPr>
          <w:rFonts w:ascii="Times New Roman" w:hAnsi="Times New Roman"/>
          <w:noProof/>
        </w:rPr>
        <mc:AlternateContent>
          <mc:Choice Requires="wpg">
            <w:drawing>
              <wp:inline distT="0" distB="0" distL="114300" distR="114300">
                <wp:extent cx="5521325" cy="4813935"/>
                <wp:effectExtent l="6350" t="6350" r="15875" b="18415"/>
                <wp:docPr id="149" name="组合 4"/>
                <wp:cNvGraphicFramePr/>
                <a:graphic xmlns:a="http://schemas.openxmlformats.org/drawingml/2006/main">
                  <a:graphicData uri="http://schemas.microsoft.com/office/word/2010/wordprocessingGroup">
                    <wpg:wgp>
                      <wpg:cNvGrpSpPr/>
                      <wpg:grpSpPr>
                        <a:xfrm>
                          <a:off x="0" y="0"/>
                          <a:ext cx="5521325" cy="4813935"/>
                          <a:chOff x="6689" y="654"/>
                          <a:chExt cx="7671" cy="6465"/>
                        </a:xfrm>
                      </wpg:grpSpPr>
                      <wps:wsp>
                        <wps:cNvPr id="447" name="流程图: 过程 5"/>
                        <wps:cNvSpPr/>
                        <wps:spPr>
                          <a:xfrm>
                            <a:off x="6689" y="2213"/>
                            <a:ext cx="1780"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p w:rsidR="00437903" w:rsidRDefault="00437903">
                              <w:pPr>
                                <w:pStyle w:val="a8"/>
                                <w:jc w:val="center"/>
                                <w:textAlignment w:val="top"/>
                              </w:pPr>
                            </w:p>
                          </w:txbxContent>
                        </wps:txbx>
                        <wps:bodyPr rtlCol="0" anchor="ctr"/>
                      </wps:wsp>
                      <wps:wsp>
                        <wps:cNvPr id="448" name="流程图: 可选过程 6"/>
                        <wps:cNvSpPr/>
                        <wps:spPr>
                          <a:xfrm>
                            <a:off x="8964" y="744"/>
                            <a:ext cx="2835" cy="76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449"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450" name="流程图: 文档 8"/>
                        <wps:cNvSpPr/>
                        <wps:spPr>
                          <a:xfrm>
                            <a:off x="12146" y="654"/>
                            <a:ext cx="2214" cy="1807"/>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pPr>
                              <w:r>
                                <w:rPr>
                                  <w:rFonts w:ascii="宋体" w:eastAsia="宋体" w:hAnsiTheme="minorBidi"/>
                                  <w:color w:val="000000" w:themeColor="text1"/>
                                  <w:kern w:val="24"/>
                                  <w:sz w:val="20"/>
                                  <w:szCs w:val="20"/>
                                </w:rPr>
                                <w:t>单位有效证明文件（统一社会信用代码证书或介绍信加盖单位公章）</w:t>
                              </w:r>
                            </w:p>
                          </w:txbxContent>
                        </wps:txbx>
                        <wps:bodyPr rtlCol="0" anchor="t" anchorCtr="0"/>
                      </wps:wsp>
                      <wps:wsp>
                        <wps:cNvPr id="451"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2"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53"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4"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55"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456"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7" name="流程图: 可选过程 21"/>
                        <wps:cNvSpPr/>
                        <wps:spPr>
                          <a:xfrm>
                            <a:off x="8976" y="6396"/>
                            <a:ext cx="2835" cy="723"/>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458" name="直接箭头连接符 23"/>
                        <wps:cNvCnPr/>
                        <wps:spPr>
                          <a:xfrm>
                            <a:off x="13158" y="6380"/>
                            <a:ext cx="0" cy="45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59" name="流程图: 过程 24"/>
                        <wps:cNvSpPr/>
                        <wps:spPr>
                          <a:xfrm>
                            <a:off x="12307" y="5246"/>
                            <a:ext cx="1681"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p w:rsidR="00437903" w:rsidRDefault="00437903"/>
                          </w:txbxContent>
                        </wps:txbx>
                        <wps:bodyPr rtlCol="0" anchor="ctr"/>
                      </wps:wsp>
                      <wps:wsp>
                        <wps:cNvPr id="460" name="直接箭头连接符 25"/>
                        <wps:cNvCnPr/>
                        <wps:spPr>
                          <a:xfrm>
                            <a:off x="13157" y="4792"/>
                            <a:ext cx="0" cy="45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0" name="直接箭头连接符 26"/>
                        <wps:cNvCnPr/>
                        <wps:spPr>
                          <a:xfrm>
                            <a:off x="11795" y="68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151"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2"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4"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91"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278"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61"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组合 4" o:spid="_x0000_s1221" style="width:434.75pt;height:379.05pt;mso-position-horizontal-relative:char;mso-position-vertical-relative:line" coordorigin="6689,654" coordsize="7671,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">
                <v:shape id="流程图: 过程 5" o:spid="_x0000_s1222" type="#_x0000_t109" style="position:absolute;left:6689;top:2213;width:1780;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p w:rsidR="00437903" w:rsidRDefault="00437903">
                        <w:pPr>
                          <w:pStyle w:val="a8"/>
                          <w:jc w:val="center"/>
                          <w:textAlignment w:val="top"/>
                        </w:pPr>
                      </w:p>
                    </w:txbxContent>
                  </v:textbox>
                </v:shape>
                <v:shape id="_x0000_s1223" type="#_x0000_t176" style="position:absolute;left:8964;top:744;width:2835;height: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224"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225" type="#_x0000_t114" style="position:absolute;left:12146;top:654;width:2214;height:1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" filled="f" strokecolor="black [3213]" strokeweight="1pt">
                  <v:textbox>
                    <w:txbxContent>
                      <w:p w:rsidR="00437903" w:rsidRDefault="00E5141E">
                        <w:pPr>
                          <w:pStyle w:val="a8"/>
                          <w:jc w:val="both"/>
                          <w:textAlignment w:val="top"/>
                        </w:pPr>
                        <w:r>
                          <w:rPr>
                            <w:rFonts w:ascii="宋体" w:eastAsia="宋体" w:hAnsiTheme="minorBidi"/>
                            <w:color w:val="000000" w:themeColor="text1"/>
                            <w:kern w:val="24"/>
                            <w:sz w:val="20"/>
                            <w:szCs w:val="20"/>
                          </w:rPr>
                          <w:t>单位有效证明文件（统一社会信用代码证书或介绍信加盖单位公章）</w:t>
                        </w:r>
                      </w:p>
                    </w:txbxContent>
                  </v:textbox>
                </v:shape>
                <v:shape id="直接箭头连接符 9" o:spid="_x0000_s1226"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" strokecolor="black [3213]" strokeweight="1pt">
                  <v:stroke endarrow="open" joinstyle="miter"/>
                </v:shape>
                <v:shape id="直接箭头连接符 10" o:spid="_x0000_s1227"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" strokecolor="black [3213]" strokeweight="1pt">
                  <v:stroke joinstyle="miter"/>
                </v:shape>
                <v:shape id="直接箭头连接符 11" o:spid="_x0000_s1228"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" strokecolor="black [3213]" strokeweight="1pt">
                  <v:stroke endarrow="open" joinstyle="miter"/>
                </v:shape>
                <v:shape id="直接箭头连接符 14" o:spid="_x0000_s1229"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" strokecolor="black [3213]" strokeweight="1pt">
                  <v:stroke joinstyle="miter"/>
                </v:shape>
                <v:shape id="流程图: 过程 17" o:spid="_x0000_s1230"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231"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" strokecolor="black [3213]" strokeweight="1pt">
                  <v:stroke endarrow="open" joinstyle="miter"/>
                </v:shape>
                <v:shape id="流程图: 可选过程 21" o:spid="_x0000_s1232" type="#_x0000_t176" style="position:absolute;left:8976;top:6396;width:2835;height: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233" type="#_x0000_t32" style="position:absolute;left:13158;top:6380;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" strokecolor="black [3213]" strokeweight="1pt">
                  <v:stroke joinstyle="miter"/>
                </v:shape>
                <v:shape id="流程图: 过程 24" o:spid="_x0000_s1234" type="#_x0000_t109" style="position:absolute;left:12307;top:5246;width:1681;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p w:rsidR="00437903" w:rsidRDefault="00437903"/>
                    </w:txbxContent>
                  </v:textbox>
                </v:shape>
                <v:shape id="直接箭头连接符 25" o:spid="_x0000_s1235" type="#_x0000_t32" style="position:absolute;left:13157;top:4792;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" strokecolor="black [3213]" strokeweight="1pt">
                  <v:stroke endarrow="open" joinstyle="miter"/>
                </v:shape>
                <v:shape id="直接箭头连接符 26" o:spid="_x0000_s1236" type="#_x0000_t32" style="position:absolute;left:11795;top:68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" strokecolor="black [3213]" strokeweight="1pt">
                  <v:stroke startarrow="open" joinstyle="miter"/>
                </v:shape>
                <v:shape id="直接箭头连接符 27" o:spid="_x0000_s1237"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" strokecolor="black [3213]" strokeweight="1pt">
                  <v:stroke endarrow="open" joinstyle="miter"/>
                </v:shape>
                <v:shape id="直接箭头连接符 35" o:spid="_x0000_s1238"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" strokecolor="black [3213]" strokeweight="1pt">
                  <v:stroke endarrow="open" joinstyle="miter"/>
                </v:shape>
                <v:shape id="直接箭头连接符 34" o:spid="_x0000_s1239"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" strokecolor="black [3213]" strokeweight="1pt">
                  <v:stroke joinstyle="miter"/>
                </v:shape>
                <v:shape id="流程图: 过程 2" o:spid="_x0000_s1240"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241"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" strokecolor="black [3213]" strokeweight="1pt">
                  <v:stroke joinstyle="miter"/>
                </v:shape>
                <v:shape id="流程图: 过程 30" o:spid="_x0000_s1242"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E5141E">
      <w:pPr>
        <w:rPr>
          <w:rFonts w:ascii="方正黑体_GBK" w:eastAsia="方正黑体_GBK" w:hAnsi="方正黑体_GBK" w:cs="方正黑体_GBK"/>
        </w:rPr>
      </w:pPr>
      <w:bookmarkStart w:id="189" w:name="_Toc31437"/>
      <w:bookmarkStart w:id="190" w:name="_Toc25523"/>
      <w:bookmarkStart w:id="191" w:name="_Toc14371"/>
      <w:bookmarkStart w:id="192" w:name="_Toc28768"/>
      <w:r>
        <w:rPr>
          <w:rFonts w:ascii="方正黑体_GBK" w:eastAsia="方正黑体_GBK" w:hAnsi="方正黑体_GBK" w:cs="方正黑体_GBK" w:hint="eastAsia"/>
        </w:rPr>
        <w:br w:type="page"/>
      </w:r>
    </w:p>
    <w:p w:rsidR="00437903" w:rsidRDefault="00E5141E">
      <w:pPr>
        <w:pStyle w:val="2"/>
        <w:ind w:firstLine="640"/>
        <w:rPr>
          <w:rFonts w:cs="方正黑体_GBK"/>
        </w:rPr>
      </w:pPr>
      <w:bookmarkStart w:id="193" w:name="_Toc20657"/>
      <w:bookmarkStart w:id="194" w:name="_Toc1319"/>
      <w:r>
        <w:rPr>
          <w:rFonts w:cs="方正黑体_GBK" w:hint="eastAsia"/>
        </w:rPr>
        <w:lastRenderedPageBreak/>
        <w:t>二、参保人员参保信息查询（002036002002）</w:t>
      </w:r>
      <w:bookmarkEnd w:id="189"/>
      <w:bookmarkEnd w:id="190"/>
      <w:bookmarkEnd w:id="191"/>
      <w:bookmarkEnd w:id="192"/>
      <w:bookmarkEnd w:id="193"/>
      <w:bookmarkEnd w:id="194"/>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参保人员参保信息查询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株洲市各级医保经办机构。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基本医疗保险参保人员。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 xml:space="preserve"> 2.</w:t>
      </w:r>
      <w:r>
        <w:rPr>
          <w:rFonts w:ascii="Times New Roman" w:eastAsia="仿宋_GB2312" w:hAnsi="Times New Roman" w:cs="仿宋_GB2312" w:hint="eastAsia"/>
          <w:sz w:val="32"/>
          <w:szCs w:val="32"/>
        </w:rPr>
        <w:t>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市本级：关注“株洲医保”微信公众号、智慧人社、诸事达</w:t>
      </w:r>
      <w:r>
        <w:rPr>
          <w:rFonts w:ascii="Times New Roman" w:eastAsia="仿宋_GB2312" w:hAnsi="Times New Roman" w:cs="仿宋_GB2312"/>
          <w:sz w:val="32"/>
          <w:szCs w:val="32"/>
        </w:rPr>
        <w:t>APP</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攸县：关注“株洲医保”微信公众号、智慧人社</w:t>
      </w:r>
      <w:r>
        <w:rPr>
          <w:rFonts w:ascii="Times New Roman" w:eastAsia="仿宋_GB2312" w:hAnsi="Times New Roman" w:cs="仿宋_GB2312"/>
          <w:sz w:val="32"/>
          <w:szCs w:val="32"/>
        </w:rPr>
        <w:t>APP</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1.</w:t>
      </w:r>
      <w:r>
        <w:rPr>
          <w:rFonts w:ascii="Times New Roman" w:eastAsia="仿宋_GB2312" w:hAnsi="Times New Roman" w:cs="仿宋_GB2312" w:hint="eastAsia"/>
          <w:kern w:val="0"/>
          <w:sz w:val="32"/>
          <w:szCs w:val="32"/>
        </w:rPr>
        <w:t>申请。申请人按属地管理原则通过线上或现场向医保经办机构提出人员参保信息查询申请。</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2.</w:t>
      </w:r>
      <w:r>
        <w:rPr>
          <w:rFonts w:ascii="Times New Roman" w:eastAsia="仿宋_GB2312" w:hAnsi="Times New Roman" w:cs="仿宋_GB2312" w:hint="eastAsia"/>
          <w:kern w:val="0"/>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3.</w:t>
      </w:r>
      <w:r>
        <w:rPr>
          <w:rFonts w:ascii="Times New Roman" w:eastAsia="仿宋_GB2312" w:hAnsi="Times New Roman" w:cs="仿宋_GB2312" w:hint="eastAsia"/>
          <w:kern w:val="0"/>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b/>
          <w:bCs/>
          <w:sz w:val="32"/>
          <w:szCs w:val="32"/>
        </w:rPr>
      </w:pP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0731-28681499</w:t>
      </w:r>
      <w:r>
        <w:rPr>
          <w:rFonts w:ascii="Times New Roman" w:eastAsia="仿宋_GB2312" w:hAnsi="Times New Roman" w:cs="仿宋_GB2312" w:hint="eastAsia"/>
          <w:sz w:val="32"/>
          <w:szCs w:val="32"/>
        </w:rPr>
        <w:t>（城乡居民）</w:t>
      </w:r>
      <w:r>
        <w:rPr>
          <w:rFonts w:ascii="Times New Roman" w:eastAsia="仿宋_GB2312" w:hAnsi="Times New Roman" w:cs="仿宋_GB2312" w:hint="eastAsia"/>
          <w:sz w:val="32"/>
          <w:szCs w:val="32"/>
        </w:rPr>
        <w:t>0731-28681666</w:t>
      </w:r>
      <w:r>
        <w:rPr>
          <w:rFonts w:ascii="Times New Roman" w:eastAsia="仿宋_GB2312" w:hAnsi="Times New Roman" w:cs="仿宋_GB2312" w:hint="eastAsia"/>
          <w:sz w:val="32"/>
          <w:szCs w:val="32"/>
        </w:rPr>
        <w:t>（城镇职工）电话查询。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楼医保服务区现场查询或拨打</w:t>
      </w:r>
      <w:r>
        <w:rPr>
          <w:rFonts w:ascii="Times New Roman" w:eastAsia="仿宋_GB2312" w:hAnsi="Times New Roman" w:cs="仿宋_GB2312" w:hint="eastAsia"/>
          <w:sz w:val="32"/>
          <w:szCs w:val="32"/>
        </w:rPr>
        <w:t>0731-23221231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仿宋_GB2312"/>
          <w:spacing w:val="-11"/>
          <w:sz w:val="32"/>
          <w:szCs w:val="32"/>
        </w:rPr>
      </w:pPr>
      <w:r>
        <w:rPr>
          <w:rFonts w:ascii="Times New Roman" w:eastAsia="仿宋_GB2312" w:hAnsi="Times New Roman" w:cs="仿宋_GB2312" w:hint="eastAsia"/>
          <w:spacing w:val="-11"/>
          <w:sz w:val="32"/>
          <w:szCs w:val="32"/>
        </w:rPr>
        <w:t>攸</w:t>
      </w:r>
      <w:r>
        <w:rPr>
          <w:rFonts w:ascii="Times New Roman" w:eastAsia="仿宋_GB2312" w:hAnsi="Times New Roman" w:cs="仿宋_GB2312" w:hint="eastAsia"/>
          <w:spacing w:val="-11"/>
          <w:sz w:val="32"/>
          <w:szCs w:val="32"/>
        </w:rPr>
        <w:t xml:space="preserve">   </w:t>
      </w:r>
      <w:r>
        <w:rPr>
          <w:rFonts w:ascii="Times New Roman" w:eastAsia="仿宋_GB2312" w:hAnsi="Times New Roman" w:cs="仿宋_GB2312" w:hint="eastAsia"/>
          <w:spacing w:val="-11"/>
          <w:sz w:val="32"/>
          <w:szCs w:val="32"/>
        </w:rPr>
        <w:t>县：攸县政务中心一楼现场查询或拨打</w:t>
      </w:r>
      <w:r>
        <w:rPr>
          <w:rFonts w:ascii="Times New Roman" w:eastAsia="仿宋_GB2312" w:hAnsi="Times New Roman" w:cs="仿宋_GB2312" w:hint="eastAsia"/>
          <w:spacing w:val="-11"/>
          <w:sz w:val="32"/>
          <w:szCs w:val="32"/>
        </w:rPr>
        <w:t>0731-2423990</w:t>
      </w:r>
      <w:r>
        <w:rPr>
          <w:rFonts w:ascii="Times New Roman" w:eastAsia="仿宋_GB2312" w:hAnsi="Times New Roman" w:cs="仿宋_GB2312" w:hint="eastAsia"/>
          <w:spacing w:val="-11"/>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0731-27560840</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芦淞区：芦淞区政务服务中心现场查询或拨打</w:t>
      </w:r>
      <w:r>
        <w:rPr>
          <w:rFonts w:ascii="Times New Roman" w:eastAsia="仿宋_GB2312" w:hAnsi="Times New Roman" w:cs="仿宋_GB2312" w:hint="eastAsia"/>
          <w:sz w:val="32"/>
          <w:szCs w:val="32"/>
        </w:rPr>
        <w:t>0731-28580535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号石峰区政府政务中心一楼现场查询或拨打</w:t>
      </w:r>
      <w:r>
        <w:rPr>
          <w:rFonts w:ascii="Times New Roman" w:eastAsia="仿宋_GB2312" w:hAnsi="Times New Roman" w:cs="仿宋_GB2312" w:hint="eastAsia"/>
          <w:sz w:val="32"/>
          <w:szCs w:val="32"/>
        </w:rPr>
        <w:t>0731-22232621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0731-28428811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17"/>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195" w:name="_Toc30405"/>
      <w:bookmarkStart w:id="196" w:name="_Toc13149"/>
      <w:bookmarkStart w:id="197" w:name="_Toc12132"/>
      <w:bookmarkStart w:id="198" w:name="_Toc20849"/>
      <w:r>
        <w:rPr>
          <w:rFonts w:hint="eastAsia"/>
        </w:rPr>
        <w:lastRenderedPageBreak/>
        <w:t>参保人员参保信息查询办理流程图</w:t>
      </w:r>
      <w:bookmarkEnd w:id="195"/>
      <w:bookmarkEnd w:id="196"/>
      <w:bookmarkEnd w:id="197"/>
      <w:bookmarkEnd w:id="198"/>
    </w:p>
    <w:p w:rsidR="00437903" w:rsidRDefault="00437903">
      <w:pPr>
        <w:spacing w:line="360" w:lineRule="auto"/>
        <w:rPr>
          <w:rFonts w:ascii="Times New Roman" w:eastAsia="楷体" w:hAnsi="Times New Roman" w:cs="楷体"/>
          <w:sz w:val="32"/>
          <w:szCs w:val="32"/>
        </w:rPr>
      </w:pPr>
    </w:p>
    <w:p w:rsidR="00437903" w:rsidRDefault="00E5141E">
      <w:pPr>
        <w:spacing w:line="360" w:lineRule="auto"/>
        <w:rPr>
          <w:rFonts w:ascii="Times New Roman" w:hAnsi="Times New Roman"/>
        </w:rPr>
      </w:pPr>
      <w:r>
        <w:rPr>
          <w:rFonts w:ascii="Times New Roman" w:hAnsi="Times New Roman"/>
          <w:noProof/>
        </w:rPr>
        <mc:AlternateContent>
          <mc:Choice Requires="wpg">
            <w:drawing>
              <wp:inline distT="0" distB="0" distL="114300" distR="114300">
                <wp:extent cx="4871085" cy="4185920"/>
                <wp:effectExtent l="6350" t="6350" r="14605" b="13970"/>
                <wp:docPr id="355" name="组合 355"/>
                <wp:cNvGraphicFramePr/>
                <a:graphic xmlns:a="http://schemas.openxmlformats.org/drawingml/2006/main">
                  <a:graphicData uri="http://schemas.microsoft.com/office/word/2010/wordprocessingGroup">
                    <wpg:wgp>
                      <wpg:cNvGrpSpPr/>
                      <wpg:grpSpPr>
                        <a:xfrm>
                          <a:off x="0" y="0"/>
                          <a:ext cx="4871085" cy="4185920"/>
                          <a:chOff x="6689" y="654"/>
                          <a:chExt cx="7671" cy="6592"/>
                        </a:xfrm>
                      </wpg:grpSpPr>
                      <wps:wsp>
                        <wps:cNvPr id="652" name="流程图: 过程 652"/>
                        <wps:cNvSpPr/>
                        <wps:spPr>
                          <a:xfrm>
                            <a:off x="6689" y="2213"/>
                            <a:ext cx="1780" cy="1134"/>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p w:rsidR="00437903" w:rsidRDefault="00437903">
                              <w:pPr>
                                <w:pStyle w:val="a8"/>
                                <w:jc w:val="center"/>
                                <w:textAlignment w:val="top"/>
                              </w:pPr>
                            </w:p>
                          </w:txbxContent>
                        </wps:txbx>
                        <wps:bodyPr anchor="ctr" upright="1"/>
                      </wps:wsp>
                      <wps:wsp>
                        <wps:cNvPr id="653" name="流程图: 可选过程 653"/>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8"/>
                                  <w:szCs w:val="28"/>
                                </w:rPr>
                                <w:t>申请</w:t>
                              </w:r>
                            </w:p>
                          </w:txbxContent>
                        </wps:txbx>
                        <wps:bodyPr anchor="ctr" upright="1"/>
                      </wps:wsp>
                      <wps:wsp>
                        <wps:cNvPr id="654" name="流程图: 决策 654"/>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判断是否</w:t>
                              </w:r>
                              <w:r>
                                <w:rPr>
                                  <w:rFonts w:ascii="宋体" w:hAnsi="Times New Roman"/>
                                  <w:color w:val="000000"/>
                                  <w:kern w:val="24"/>
                                  <w:sz w:val="20"/>
                                  <w:szCs w:val="20"/>
                                </w:rPr>
                                <w:br/>
                              </w:r>
                              <w:r>
                                <w:rPr>
                                  <w:rFonts w:ascii="宋体" w:hAnsi="Times New Roman" w:hint="eastAsia"/>
                                  <w:color w:val="000000"/>
                                  <w:kern w:val="24"/>
                                  <w:sz w:val="20"/>
                                  <w:szCs w:val="20"/>
                                </w:rPr>
                                <w:t>受理</w:t>
                              </w:r>
                            </w:p>
                          </w:txbxContent>
                        </wps:txbx>
                        <wps:bodyPr anchor="ctr" upright="1"/>
                      </wps:wsp>
                      <wps:wsp>
                        <wps:cNvPr id="687" name="流程图: 文档 687"/>
                        <wps:cNvSpPr/>
                        <wps:spPr>
                          <a:xfrm>
                            <a:off x="12146" y="654"/>
                            <a:ext cx="2214" cy="1380"/>
                          </a:xfrm>
                          <a:prstGeom prst="flowChartDocument">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both"/>
                                <w:textAlignment w:val="top"/>
                              </w:pPr>
                              <w:r>
                                <w:rPr>
                                  <w:rFonts w:ascii="宋体" w:hAnsi="Times New Roman" w:hint="eastAsia"/>
                                  <w:color w:val="000000"/>
                                  <w:kern w:val="24"/>
                                  <w:sz w:val="20"/>
                                  <w:szCs w:val="20"/>
                                </w:rPr>
                                <w:t>医保电子凭证或有效身份证件或社保卡</w:t>
                              </w:r>
                            </w:p>
                          </w:txbxContent>
                        </wps:txbx>
                        <wps:bodyPr upright="1"/>
                      </wps:wsp>
                      <wps:wsp>
                        <wps:cNvPr id="688" name="直接箭头连接符 688"/>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689" name="直接箭头连接符 689"/>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690" name="直接箭头连接符 690"/>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694" name="直接箭头连接符 69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715" name="流程图: 过程 715"/>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8"/>
                                  <w:szCs w:val="28"/>
                                </w:rPr>
                                <w:t>受理</w:t>
                              </w:r>
                            </w:p>
                          </w:txbxContent>
                        </wps:txbx>
                        <wps:bodyPr anchor="ctr" upright="1"/>
                      </wps:wsp>
                      <wps:wsp>
                        <wps:cNvPr id="716" name="直接箭头连接符 716"/>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717" name="流程图: 可选过程 717"/>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8"/>
                                  <w:szCs w:val="28"/>
                                </w:rPr>
                                <w:t>办结</w:t>
                              </w:r>
                            </w:p>
                          </w:txbxContent>
                        </wps:txbx>
                        <wps:bodyPr anchor="ctr" upright="1"/>
                      </wps:wsp>
                      <wps:wsp>
                        <wps:cNvPr id="718" name="直接箭头连接符 718"/>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719" name="流程图: 过程 719"/>
                        <wps:cNvSpPr/>
                        <wps:spPr>
                          <a:xfrm>
                            <a:off x="12307" y="5246"/>
                            <a:ext cx="1681" cy="1134"/>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不属于受理范围的不予受理并告知原因</w:t>
                              </w:r>
                            </w:p>
                            <w:p w:rsidR="00437903" w:rsidRDefault="00437903"/>
                          </w:txbxContent>
                        </wps:txbx>
                        <wps:bodyPr anchor="ctr" upright="1"/>
                      </wps:wsp>
                      <wps:wsp>
                        <wps:cNvPr id="720" name="直接箭头连接符 720"/>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721" name="直接箭头连接符 721"/>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722" name="直接箭头连接符 722"/>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723" name="直接箭头连接符 723"/>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724" name="直接箭头连接符 724"/>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725" name="流程图: 过程 725"/>
                        <wps:cNvSpPr/>
                        <wps:spPr>
                          <a:xfrm>
                            <a:off x="8069" y="4566"/>
                            <a:ext cx="454" cy="454"/>
                          </a:xfrm>
                          <a:prstGeom prst="flowChartProcess">
                            <a:avLst/>
                          </a:prstGeom>
                          <a:solidFill>
                            <a:srgbClr val="FFFFFF"/>
                          </a:solidFill>
                          <a:ln w="12700">
                            <a:noFill/>
                          </a:ln>
                        </wps:spPr>
                        <wps:txbx>
                          <w:txbxContent>
                            <w:p w:rsidR="00437903" w:rsidRDefault="00E5141E">
                              <w:pPr>
                                <w:pStyle w:val="a8"/>
                                <w:jc w:val="center"/>
                                <w:textAlignment w:val="top"/>
                              </w:pPr>
                              <w:r>
                                <w:rPr>
                                  <w:rFonts w:ascii="宋体" w:hAnsi="Times New Roman" w:hint="eastAsia"/>
                                  <w:color w:val="000000"/>
                                  <w:kern w:val="24"/>
                                  <w:sz w:val="20"/>
                                  <w:szCs w:val="20"/>
                                </w:rPr>
                                <w:t>否</w:t>
                              </w:r>
                            </w:p>
                          </w:txbxContent>
                        </wps:txbx>
                        <wps:bodyPr anchor="ctr" upright="1"/>
                      </wps:wsp>
                      <wps:wsp>
                        <wps:cNvPr id="726" name="直接箭头连接符 726"/>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727" name="流程图: 过程 727"/>
                        <wps:cNvSpPr/>
                        <wps:spPr>
                          <a:xfrm>
                            <a:off x="12249" y="4566"/>
                            <a:ext cx="454" cy="454"/>
                          </a:xfrm>
                          <a:prstGeom prst="flowChartProcess">
                            <a:avLst/>
                          </a:prstGeom>
                          <a:solidFill>
                            <a:srgbClr val="FFFFFF"/>
                          </a:solidFill>
                          <a:ln w="12700">
                            <a:noFill/>
                          </a:ln>
                        </wps:spPr>
                        <wps:txbx>
                          <w:txbxContent>
                            <w:p w:rsidR="00437903" w:rsidRDefault="00E5141E">
                              <w:pPr>
                                <w:pStyle w:val="a8"/>
                                <w:jc w:val="center"/>
                                <w:textAlignment w:val="top"/>
                              </w:pPr>
                              <w:r>
                                <w:rPr>
                                  <w:rFonts w:ascii="宋体" w:hAnsi="Times New Roman" w:hint="eastAsia"/>
                                  <w:color w:val="000000"/>
                                  <w:kern w:val="24"/>
                                  <w:sz w:val="20"/>
                                  <w:szCs w:val="20"/>
                                </w:rPr>
                                <w:t>否</w:t>
                              </w:r>
                            </w:p>
                          </w:txbxContent>
                        </wps:txbx>
                        <wps:bodyPr anchor="ctr" upright="1"/>
                      </wps:wsp>
                    </wpg:wgp>
                  </a:graphicData>
                </a:graphic>
              </wp:inline>
            </w:drawing>
          </mc:Choice>
          <mc:Fallback>
            <w:pict>
              <v:group id="组合 355" o:spid="_x0000_s1243" style="width:383.55pt;height:329.6pt;mso-position-horizontal-relative:char;mso-position-vertical-relative:line" coordorigin="6689,654" coordsize="7671,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">
                <v:shape id="流程图: 过程 652" o:spid="_x0000_s1244" type="#_x0000_t109" style="position:absolute;left:6689;top:2213;width:1780;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p w:rsidR="00437903" w:rsidRDefault="00437903">
                        <w:pPr>
                          <w:pStyle w:val="a8"/>
                          <w:jc w:val="center"/>
                          <w:textAlignment w:val="top"/>
                        </w:pPr>
                      </w:p>
                    </w:txbxContent>
                  </v:textbox>
                </v:shape>
                <v:shape id="流程图: 可选过程 653" o:spid="_x0000_s1245"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申请</w:t>
                        </w:r>
                      </w:p>
                    </w:txbxContent>
                  </v:textbox>
                </v:shape>
                <v:shape id="流程图: 决策 654" o:spid="_x0000_s1246"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判断是否</w:t>
                        </w:r>
                        <w:r>
                          <w:rPr>
                            <w:rFonts w:ascii="宋体" w:hAnsi="Times New Roman"/>
                            <w:color w:val="000000"/>
                            <w:kern w:val="24"/>
                            <w:sz w:val="20"/>
                            <w:szCs w:val="20"/>
                          </w:rPr>
                          <w:br/>
                        </w:r>
                        <w:r>
                          <w:rPr>
                            <w:rFonts w:ascii="宋体" w:hAnsi="Times New Roman" w:hint="eastAsia"/>
                            <w:color w:val="000000"/>
                            <w:kern w:val="24"/>
                            <w:sz w:val="20"/>
                            <w:szCs w:val="20"/>
                          </w:rPr>
                          <w:t>受理</w:t>
                        </w:r>
                      </w:p>
                    </w:txbxContent>
                  </v:textbox>
                </v:shape>
                <v:shape id="流程图: 文档 687" o:spid="_x0000_s1247" type="#_x0000_t114" style="position:absolute;left:12146;top:654;width:2214;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" filled="f" strokeweight="1pt">
                  <v:textbox>
                    <w:txbxContent>
                      <w:p w:rsidR="00437903" w:rsidRDefault="00E5141E">
                        <w:pPr>
                          <w:pStyle w:val="a8"/>
                          <w:jc w:val="both"/>
                          <w:textAlignment w:val="top"/>
                        </w:pPr>
                        <w:r>
                          <w:rPr>
                            <w:rFonts w:ascii="宋体" w:hAnsi="Times New Roman" w:hint="eastAsia"/>
                            <w:color w:val="000000"/>
                            <w:kern w:val="24"/>
                            <w:sz w:val="20"/>
                            <w:szCs w:val="20"/>
                          </w:rPr>
                          <w:t>医保电子凭证或有效身份证件或社保卡</w:t>
                        </w:r>
                      </w:p>
                    </w:txbxContent>
                  </v:textbox>
                </v:shape>
                <v:shape id="直接箭头连接符 688" o:spid="_x0000_s1248"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" strokeweight="1pt">
                  <v:stroke endarrow="open" joinstyle="miter"/>
                </v:shape>
                <v:shape id="直接箭头连接符 689" o:spid="_x0000_s1249"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" strokeweight="1pt">
                  <v:stroke joinstyle="miter"/>
                </v:shape>
                <v:shape id="直接箭头连接符 690" o:spid="_x0000_s1250"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" strokeweight="1pt">
                  <v:stroke endarrow="open" joinstyle="miter"/>
                </v:shape>
                <v:shape id="直接箭头连接符 694" o:spid="_x0000_s1251"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" strokeweight="1pt">
                  <v:stroke joinstyle="miter"/>
                </v:shape>
                <v:shape id="流程图: 过程 715" o:spid="_x0000_s1252"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受理</w:t>
                        </w:r>
                      </w:p>
                    </w:txbxContent>
                  </v:textbox>
                </v:shape>
                <v:shape id="直接箭头连接符 716" o:spid="_x0000_s1253"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" strokeweight="1pt">
                  <v:stroke endarrow="open" joinstyle="miter"/>
                </v:shape>
                <v:shape id="流程图: 可选过程 717" o:spid="_x0000_s1254" type="#_x0000_t176" style="position:absolute;left:8976;top:639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办结</w:t>
                        </w:r>
                      </w:p>
                    </w:txbxContent>
                  </v:textbox>
                </v:shape>
                <v:shape id="直接箭头连接符 718" o:spid="_x0000_s1255" type="#_x0000_t32" style="position:absolute;left:13158;top:6380;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" strokeweight="1pt">
                  <v:stroke joinstyle="miter"/>
                </v:shape>
                <v:shape id="流程图: 过程 719" o:spid="_x0000_s1256" type="#_x0000_t109" style="position:absolute;left:12307;top:5246;width:1681;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不属于受理范围的不予受理并告知原因</w:t>
                        </w:r>
                      </w:p>
                      <w:p w:rsidR="00437903" w:rsidRDefault="00437903"/>
                    </w:txbxContent>
                  </v:textbox>
                </v:shape>
                <v:shape id="直接箭头连接符 720" o:spid="_x0000_s1257" type="#_x0000_t32" style="position:absolute;left:13157;top:4792;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" strokeweight="1pt">
                  <v:stroke endarrow="open" joinstyle="miter"/>
                </v:shape>
                <v:shape id="直接箭头连接符 721" o:spid="_x0000_s1258" type="#_x0000_t32" style="position:absolute;left:11795;top:68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" strokeweight="1pt">
                  <v:stroke startarrow="open" joinstyle="miter"/>
                </v:shape>
                <v:shape id="直接箭头连接符 722" o:spid="_x0000_s1259"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" strokeweight="1pt">
                  <v:stroke endarrow="open" joinstyle="miter"/>
                </v:shape>
                <v:shape id="直接箭头连接符 723" o:spid="_x0000_s1260"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" strokeweight="1pt">
                  <v:stroke endarrow="open" joinstyle="miter"/>
                </v:shape>
                <v:shape id="直接箭头连接符 724" o:spid="_x0000_s1261"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" strokeweight="1pt">
                  <v:stroke joinstyle="miter"/>
                </v:shape>
                <v:shape id="流程图: 过程 725" o:spid="_x0000_s1262"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hint="eastAsia"/>
                            <w:color w:val="000000"/>
                            <w:kern w:val="24"/>
                            <w:sz w:val="20"/>
                            <w:szCs w:val="20"/>
                          </w:rPr>
                          <w:t>否</w:t>
                        </w:r>
                      </w:p>
                    </w:txbxContent>
                  </v:textbox>
                </v:shape>
                <v:shape id="直接箭头连接符 726" o:spid="_x0000_s1263"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" strokeweight="1pt">
                  <v:stroke joinstyle="miter"/>
                </v:shape>
                <v:shape id="流程图: 过程 727" o:spid="_x0000_s1264"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hint="eastAsia"/>
                            <w:color w:val="000000"/>
                            <w:kern w:val="24"/>
                            <w:sz w:val="20"/>
                            <w:szCs w:val="20"/>
                          </w:rPr>
                          <w:t>否</w:t>
                        </w:r>
                      </w:p>
                    </w:txbxContent>
                  </v:textbox>
                </v:shape>
                <w10:anchorlock/>
              </v:group>
            </w:pict>
          </mc:Fallback>
        </mc:AlternateContent>
      </w:r>
    </w:p>
    <w:p w:rsidR="00437903" w:rsidRDefault="00E5141E">
      <w:pPr>
        <w:rPr>
          <w:rFonts w:ascii="Times New Roman" w:hAnsi="Times New Roman"/>
        </w:rPr>
      </w:pPr>
      <w:r>
        <w:rPr>
          <w:rFonts w:ascii="Times New Roman" w:hAnsi="Times New Roman"/>
        </w:rPr>
        <w:br w:type="page"/>
      </w:r>
    </w:p>
    <w:p w:rsidR="00437903" w:rsidRDefault="00E5141E">
      <w:pPr>
        <w:pStyle w:val="2"/>
        <w:ind w:firstLine="640"/>
        <w:rPr>
          <w:rFonts w:cs="方正黑体_GBK"/>
        </w:rPr>
      </w:pPr>
      <w:bookmarkStart w:id="199" w:name="_Toc32669"/>
      <w:bookmarkStart w:id="200" w:name="_Toc30475"/>
      <w:bookmarkStart w:id="201" w:name="_Toc9024"/>
      <w:bookmarkStart w:id="202" w:name="_Toc21398"/>
      <w:bookmarkStart w:id="203" w:name="_Toc31434"/>
      <w:bookmarkStart w:id="204" w:name="_Toc19913"/>
      <w:r>
        <w:rPr>
          <w:rFonts w:cs="方正黑体_GBK" w:hint="eastAsia"/>
        </w:rPr>
        <w:lastRenderedPageBreak/>
        <w:t>三、参保人员个人账户一次性支取（002036002003）</w:t>
      </w:r>
      <w:bookmarkEnd w:id="199"/>
      <w:bookmarkEnd w:id="200"/>
      <w:bookmarkEnd w:id="201"/>
      <w:bookmarkEnd w:id="202"/>
      <w:bookmarkEnd w:id="203"/>
      <w:bookmarkEnd w:id="204"/>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参保人员个人账户一次性支取</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株洲市本级及各县市医保经办机构。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各类机关事业单位、企业、社会团体、民办非企业单位等用人单位职工及灵活就业人员中，因死亡、出国定居等原因已办理停保的人员。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在以下地址现场办理：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sz w:val="32"/>
          <w:szCs w:val="32"/>
        </w:rPr>
        <w:t>399</w:t>
      </w:r>
      <w:r>
        <w:rPr>
          <w:rFonts w:ascii="Times New Roman" w:eastAsia="仿宋_GB2312" w:hAnsi="Times New Roman" w:cs="仿宋_GB2312" w:hint="eastAsia"/>
          <w:sz w:val="32"/>
          <w:szCs w:val="32"/>
        </w:rPr>
        <w:t>号株洲市民中心医保专区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县：攸县政务中心一楼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sz w:val="32"/>
          <w:szCs w:val="32"/>
        </w:rPr>
        <w:t>34</w:t>
      </w:r>
      <w:r>
        <w:rPr>
          <w:rFonts w:ascii="Times New Roman" w:eastAsia="仿宋_GB2312" w:hAnsi="Times New Roman" w:cs="仿宋_GB2312" w:hint="eastAsia"/>
          <w:sz w:val="32"/>
          <w:szCs w:val="32"/>
        </w:rPr>
        <w:t>号政务大厅二楼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b/>
          <w:bCs/>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1.</w:t>
      </w:r>
      <w:r>
        <w:rPr>
          <w:rFonts w:ascii="Times New Roman" w:eastAsia="仿宋_GB2312" w:hAnsi="Times New Roman" w:cs="仿宋_GB2312" w:hint="eastAsia"/>
          <w:kern w:val="0"/>
          <w:sz w:val="32"/>
          <w:szCs w:val="32"/>
        </w:rPr>
        <w:t>申请。申请人按属地管理原则通过现场向医保经办机构提出个人账户一次性支取申请。</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2.</w:t>
      </w:r>
      <w:r>
        <w:rPr>
          <w:rFonts w:ascii="Times New Roman" w:eastAsia="仿宋_GB2312" w:hAnsi="Times New Roman" w:cs="仿宋_GB2312" w:hint="eastAsia"/>
          <w:kern w:val="0"/>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lastRenderedPageBreak/>
        <w:t>3.</w:t>
      </w:r>
      <w:r>
        <w:rPr>
          <w:rFonts w:ascii="Times New Roman" w:eastAsia="仿宋_GB2312" w:hAnsi="Times New Roman" w:cs="仿宋_GB2312" w:hint="eastAsia"/>
          <w:kern w:val="0"/>
          <w:sz w:val="32"/>
          <w:szCs w:val="32"/>
        </w:rPr>
        <w:t>审核。医保经办机构对提交的材料进行审核。</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4.</w:t>
      </w:r>
      <w:r>
        <w:rPr>
          <w:rFonts w:ascii="Times New Roman" w:eastAsia="仿宋_GB2312" w:hAnsi="Times New Roman" w:cs="仿宋_GB2312" w:hint="eastAsia"/>
          <w:kern w:val="0"/>
          <w:sz w:val="32"/>
          <w:szCs w:val="32"/>
        </w:rPr>
        <w:t>拨付。审核通过的，医保经办机构将个人账户余额拨付至申请人提交的银行账户，审核不通过的将原因告知申请人。</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kern w:val="0"/>
          <w:sz w:val="32"/>
          <w:szCs w:val="32"/>
        </w:rPr>
        <w:t>5.</w:t>
      </w:r>
      <w:r>
        <w:rPr>
          <w:rFonts w:ascii="Times New Roman" w:eastAsia="仿宋_GB2312" w:hAnsi="Times New Roman" w:cs="仿宋_GB2312" w:hint="eastAsia"/>
          <w:kern w:val="0"/>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《株洲市职工基本医疗保险个人账户一次性支取申请表》。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①因死亡支取的提供继承权公证书或其他合法有效遗产继承材料、继承人身份证、银行卡账户信息，通过数据共享无法查询死亡信息的应提供个人承诺书；②主动放弃参加职工基本医疗保险的，需提供主动放弃基本医疗保险的情况说明。</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sz w:val="32"/>
          <w:szCs w:val="32"/>
        </w:rPr>
        <w:t>15</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sz w:val="32"/>
          <w:szCs w:val="32"/>
        </w:rPr>
        <w:t>399</w:t>
      </w:r>
      <w:r>
        <w:rPr>
          <w:rFonts w:ascii="Times New Roman" w:eastAsia="仿宋_GB2312" w:hAnsi="Times New Roman" w:cs="仿宋_GB2312" w:hint="eastAsia"/>
          <w:sz w:val="32"/>
          <w:szCs w:val="32"/>
        </w:rPr>
        <w:t>号株洲市民中心医保专区现场查询或拨打</w:t>
      </w:r>
      <w:r>
        <w:rPr>
          <w:rFonts w:ascii="Times New Roman" w:eastAsia="仿宋_GB2312" w:hAnsi="Times New Roman" w:cs="仿宋_GB2312"/>
          <w:sz w:val="32"/>
          <w:szCs w:val="32"/>
        </w:rPr>
        <w:t>0731-286816</w:t>
      </w:r>
      <w:r>
        <w:rPr>
          <w:rFonts w:ascii="Times New Roman" w:eastAsia="仿宋_GB2312" w:hAnsi="Times New Roman" w:cs="仿宋_GB2312" w:hint="eastAsia"/>
          <w:sz w:val="32"/>
          <w:szCs w:val="32"/>
        </w:rPr>
        <w:t>72</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仿宋_GB2312"/>
          <w:spacing w:val="-11"/>
          <w:sz w:val="32"/>
          <w:szCs w:val="32"/>
        </w:rPr>
      </w:pPr>
      <w:r>
        <w:rPr>
          <w:rFonts w:ascii="Times New Roman" w:eastAsia="仿宋_GB2312" w:hAnsi="Times New Roman" w:cs="仿宋_GB2312" w:hint="eastAsia"/>
          <w:spacing w:val="-11"/>
          <w:sz w:val="32"/>
          <w:szCs w:val="32"/>
        </w:rPr>
        <w:t>攸</w:t>
      </w:r>
      <w:r>
        <w:rPr>
          <w:rFonts w:ascii="Times New Roman" w:eastAsia="仿宋_GB2312" w:hAnsi="Times New Roman" w:cs="仿宋_GB2312"/>
          <w:spacing w:val="-11"/>
          <w:sz w:val="32"/>
          <w:szCs w:val="32"/>
        </w:rPr>
        <w:t xml:space="preserve">  </w:t>
      </w:r>
      <w:r>
        <w:rPr>
          <w:rFonts w:ascii="Times New Roman" w:eastAsia="仿宋_GB2312" w:hAnsi="Times New Roman" w:cs="仿宋_GB2312" w:hint="eastAsia"/>
          <w:spacing w:val="-11"/>
          <w:sz w:val="32"/>
          <w:szCs w:val="32"/>
        </w:rPr>
        <w:t>县：攸县政务中心一楼现场查询或拨打</w:t>
      </w:r>
      <w:r>
        <w:rPr>
          <w:rFonts w:ascii="Times New Roman" w:eastAsia="仿宋_GB2312" w:hAnsi="Times New Roman" w:cs="仿宋_GB2312"/>
          <w:spacing w:val="-11"/>
          <w:sz w:val="32"/>
          <w:szCs w:val="32"/>
        </w:rPr>
        <w:t>0731-24251517</w:t>
      </w:r>
      <w:r>
        <w:rPr>
          <w:rFonts w:ascii="Times New Roman" w:eastAsia="仿宋_GB2312" w:hAnsi="Times New Roman" w:cs="仿宋_GB2312" w:hint="eastAsia"/>
          <w:spacing w:val="-11"/>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炎陵县：炎陵县井冈西路</w:t>
      </w:r>
      <w:r>
        <w:rPr>
          <w:rFonts w:ascii="Times New Roman" w:eastAsia="仿宋_GB2312" w:hAnsi="Times New Roman" w:cs="仿宋_GB2312"/>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（九）监督电话：</w:t>
      </w:r>
      <w:r>
        <w:rPr>
          <w:rFonts w:ascii="Times New Roman" w:eastAsia="仿宋_GB2312" w:hAnsi="Times New Roman" w:cs="仿宋_GB2312" w:hint="eastAsia"/>
          <w:sz w:val="32"/>
          <w:szCs w:val="32"/>
        </w:rPr>
        <w:t>各统筹区医保经办机构向社会公布监督电话。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18"/>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205" w:name="_Toc14090"/>
      <w:bookmarkStart w:id="206" w:name="_Toc3691"/>
      <w:bookmarkStart w:id="207" w:name="_Toc4263"/>
      <w:bookmarkStart w:id="208" w:name="_Toc8290"/>
      <w:r>
        <w:rPr>
          <w:rFonts w:hint="eastAsia"/>
        </w:rPr>
        <w:lastRenderedPageBreak/>
        <w:t>参保人员个人账户一次性支取办理流程图</w:t>
      </w:r>
      <w:bookmarkEnd w:id="205"/>
      <w:bookmarkEnd w:id="206"/>
      <w:bookmarkEnd w:id="207"/>
      <w:bookmarkEnd w:id="208"/>
    </w:p>
    <w:p w:rsidR="00437903" w:rsidRDefault="00437903">
      <w:pPr>
        <w:spacing w:line="360" w:lineRule="auto"/>
        <w:jc w:val="center"/>
        <w:rPr>
          <w:rFonts w:ascii="Times New Roman" w:eastAsia="黑体" w:hAnsi="Times New Roman" w:cs="黑体"/>
          <w:sz w:val="44"/>
          <w:szCs w:val="44"/>
        </w:rPr>
      </w:pPr>
    </w:p>
    <w:p w:rsidR="00437903" w:rsidRDefault="00E5141E">
      <w:pPr>
        <w:spacing w:line="360" w:lineRule="auto"/>
        <w:ind w:firstLineChars="100" w:firstLine="210"/>
        <w:jc w:val="left"/>
        <w:rPr>
          <w:rFonts w:ascii="Times New Roman" w:eastAsia="仿宋_GB2312" w:hAnsi="Times New Roman"/>
          <w:sz w:val="32"/>
          <w:szCs w:val="32"/>
        </w:rPr>
      </w:pPr>
      <w:r>
        <w:rPr>
          <w:rFonts w:ascii="Times New Roman" w:hAnsi="Times New Roman"/>
          <w:noProof/>
        </w:rPr>
        <mc:AlternateContent>
          <mc:Choice Requires="wpg">
            <w:drawing>
              <wp:inline distT="0" distB="0" distL="114300" distR="114300">
                <wp:extent cx="4835525" cy="6477635"/>
                <wp:effectExtent l="6350" t="6350" r="19685" b="8255"/>
                <wp:docPr id="775" name="组合 13"/>
                <wp:cNvGraphicFramePr/>
                <a:graphic xmlns:a="http://schemas.openxmlformats.org/drawingml/2006/main">
                  <a:graphicData uri="http://schemas.microsoft.com/office/word/2010/wordprocessingGroup">
                    <wpg:wgp>
                      <wpg:cNvGrpSpPr/>
                      <wpg:grpSpPr>
                        <a:xfrm>
                          <a:off x="0" y="0"/>
                          <a:ext cx="4835525" cy="6477635"/>
                          <a:chOff x="6726" y="429"/>
                          <a:chExt cx="7615" cy="10201"/>
                        </a:xfrm>
                      </wpg:grpSpPr>
                      <wps:wsp>
                        <wps:cNvPr id="494" name="流程图: 过程 5"/>
                        <wps:cNvSpPr/>
                        <wps:spPr>
                          <a:xfrm>
                            <a:off x="6726" y="2213"/>
                            <a:ext cx="1724"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p w:rsidR="00437903" w:rsidRDefault="00437903"/>
                          </w:txbxContent>
                        </wps:txbx>
                        <wps:bodyPr rtlCol="0" anchor="ctr"/>
                      </wps:wsp>
                      <wps:wsp>
                        <wps:cNvPr id="495"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496"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497" name="流程图: 文档 8"/>
                        <wps:cNvSpPr/>
                        <wps:spPr>
                          <a:xfrm>
                            <a:off x="12127" y="429"/>
                            <a:ext cx="2214" cy="4157"/>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职工基本医疗保险个人账户一次性支取申请表》</w:t>
                              </w:r>
                              <w:r>
                                <w:rPr>
                                  <w:rFonts w:ascii="宋体" w:eastAsia="宋体" w:hAnsiTheme="minorBidi"/>
                                  <w:color w:val="000000" w:themeColor="text1"/>
                                  <w:kern w:val="24"/>
                                  <w:sz w:val="20"/>
                                  <w:szCs w:val="20"/>
                                </w:rPr>
                                <w:br/>
                                <w:t>3</w:t>
                              </w:r>
                              <w:r>
                                <w:rPr>
                                  <w:rFonts w:ascii="宋体" w:eastAsia="宋体" w:hAnsiTheme="minorBidi" w:hint="eastAsia"/>
                                  <w:color w:val="000000" w:themeColor="text1"/>
                                  <w:kern w:val="24"/>
                                  <w:sz w:val="20"/>
                                  <w:szCs w:val="20"/>
                                </w:rPr>
                                <w:t>.因死亡支取需提供继承权公证书等材料</w:t>
                              </w:r>
                              <w:r>
                                <w:rPr>
                                  <w:rFonts w:ascii="宋体" w:eastAsia="宋体" w:hAnsiTheme="minorBidi" w:hint="eastAsia"/>
                                  <w:color w:val="000000" w:themeColor="text1"/>
                                  <w:kern w:val="24"/>
                                  <w:sz w:val="20"/>
                                  <w:szCs w:val="20"/>
                                </w:rPr>
                                <w:br/>
                                <w:t>4.主动放弃参加职工基本医疗保险的，</w:t>
                              </w:r>
                              <w:r>
                                <w:rPr>
                                  <w:rFonts w:ascii="宋体" w:eastAsia="宋体" w:hAnsiTheme="minorBidi"/>
                                  <w:color w:val="000000" w:themeColor="text1"/>
                                  <w:kern w:val="24"/>
                                  <w:sz w:val="20"/>
                                  <w:szCs w:val="20"/>
                                </w:rPr>
                                <w:t>需提供情况说明</w:t>
                              </w:r>
                            </w:p>
                            <w:p w:rsidR="00437903" w:rsidRDefault="00437903">
                              <w:pPr>
                                <w:pStyle w:val="a8"/>
                                <w:jc w:val="both"/>
                                <w:textAlignment w:val="top"/>
                              </w:pPr>
                            </w:p>
                          </w:txbxContent>
                        </wps:txbx>
                        <wps:bodyPr rtlCol="0" anchor="t" anchorCtr="0"/>
                      </wps:wsp>
                      <wps:wsp>
                        <wps:cNvPr id="498"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9"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00"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1"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02"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503"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504"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7"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8" name="流程图: 可选过程 21"/>
                        <wps:cNvSpPr/>
                        <wps:spPr>
                          <a:xfrm>
                            <a:off x="8945" y="97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509" name="直接箭头连接符 23"/>
                        <wps:cNvCnPr/>
                        <wps:spPr>
                          <a:xfrm>
                            <a:off x="13172" y="8222"/>
                            <a:ext cx="0" cy="198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10" name="流程图: 过程 24"/>
                        <wps:cNvSpPr/>
                        <wps:spPr>
                          <a:xfrm>
                            <a:off x="12367" y="7088"/>
                            <a:ext cx="1579"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p w:rsidR="00437903" w:rsidRDefault="00437903"/>
                          </w:txbxContent>
                        </wps:txbx>
                        <wps:bodyPr rtlCol="0" anchor="ctr"/>
                      </wps:wsp>
                      <wps:wsp>
                        <wps:cNvPr id="511" name="直接箭头连接符 25"/>
                        <wps:cNvCnPr/>
                        <wps:spPr>
                          <a:xfrm>
                            <a:off x="13156" y="4794"/>
                            <a:ext cx="0" cy="229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2" name="直接箭头连接符 26"/>
                        <wps:cNvCnPr/>
                        <wps:spPr>
                          <a:xfrm>
                            <a:off x="11811" y="10205"/>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513"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4"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5"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16"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517"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18"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520" name="矩形 3"/>
                        <wps:cNvSpPr/>
                        <wps:spPr>
                          <a:xfrm>
                            <a:off x="8960" y="80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拨付</w:t>
                              </w:r>
                            </w:p>
                          </w:txbxContent>
                        </wps:txbx>
                        <wps:bodyPr rtlCol="0" anchor="ctr"/>
                      </wps:wsp>
                      <wps:wsp>
                        <wps:cNvPr id="521" name="直接箭头连接符 4"/>
                        <wps:cNvCnPr/>
                        <wps:spPr>
                          <a:xfrm>
                            <a:off x="10363" y="89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组合 13" o:spid="_x0000_s1265" style="width:380.75pt;height:510.05pt;mso-position-horizontal-relative:char;mso-position-vertical-relative:line" coordorigin="6726,429" coordsize="7615,1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">
                <v:shape id="流程图: 过程 5" o:spid="_x0000_s1266" type="#_x0000_t109" style="position:absolute;left:6726;top:2213;width:1724;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p w:rsidR="00437903" w:rsidRDefault="00437903"/>
                    </w:txbxContent>
                  </v:textbox>
                </v:shape>
                <v:shape id="_x0000_s1267"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268"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269" type="#_x0000_t114" style="position:absolute;left:12127;top:429;width:2214;height:4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" filled="f" strokecolor="black [3213]" strokeweight="1pt">
                  <v:textbo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职工基本医疗保险个人账户一次性支取申请表》</w:t>
                        </w:r>
                        <w:r>
                          <w:rPr>
                            <w:rFonts w:ascii="宋体" w:eastAsia="宋体" w:hAnsiTheme="minorBidi"/>
                            <w:color w:val="000000" w:themeColor="text1"/>
                            <w:kern w:val="24"/>
                            <w:sz w:val="20"/>
                            <w:szCs w:val="20"/>
                          </w:rPr>
                          <w:br/>
                          <w:t>3</w:t>
                        </w:r>
                        <w:r>
                          <w:rPr>
                            <w:rFonts w:ascii="宋体" w:eastAsia="宋体" w:hAnsiTheme="minorBidi" w:hint="eastAsia"/>
                            <w:color w:val="000000" w:themeColor="text1"/>
                            <w:kern w:val="24"/>
                            <w:sz w:val="20"/>
                            <w:szCs w:val="20"/>
                          </w:rPr>
                          <w:t>.因死亡支取需提供继承权公证书等材料</w:t>
                        </w:r>
                        <w:r>
                          <w:rPr>
                            <w:rFonts w:ascii="宋体" w:eastAsia="宋体" w:hAnsiTheme="minorBidi" w:hint="eastAsia"/>
                            <w:color w:val="000000" w:themeColor="text1"/>
                            <w:kern w:val="24"/>
                            <w:sz w:val="20"/>
                            <w:szCs w:val="20"/>
                          </w:rPr>
                          <w:br/>
                          <w:t>4.主动放弃参加职工基本医疗保险的，</w:t>
                        </w:r>
                        <w:r>
                          <w:rPr>
                            <w:rFonts w:ascii="宋体" w:eastAsia="宋体" w:hAnsiTheme="minorBidi"/>
                            <w:color w:val="000000" w:themeColor="text1"/>
                            <w:kern w:val="24"/>
                            <w:sz w:val="20"/>
                            <w:szCs w:val="20"/>
                          </w:rPr>
                          <w:t>需提供情况说明</w:t>
                        </w:r>
                      </w:p>
                      <w:p w:rsidR="00437903" w:rsidRDefault="00437903">
                        <w:pPr>
                          <w:pStyle w:val="a8"/>
                          <w:jc w:val="both"/>
                          <w:textAlignment w:val="top"/>
                        </w:pPr>
                      </w:p>
                    </w:txbxContent>
                  </v:textbox>
                </v:shape>
                <v:shape id="直接箭头连接符 9" o:spid="_x0000_s1270"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" strokecolor="black [3213]" strokeweight="1pt">
                  <v:stroke endarrow="open" joinstyle="miter"/>
                </v:shape>
                <v:shape id="直接箭头连接符 10" o:spid="_x0000_s1271"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" strokecolor="black [3213]" strokeweight="1pt">
                  <v:stroke joinstyle="miter"/>
                </v:shape>
                <v:shape id="直接箭头连接符 11" o:spid="_x0000_s1272"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" strokecolor="black [3213]" strokeweight="1pt">
                  <v:stroke endarrow="open" joinstyle="miter"/>
                </v:shape>
                <v:shape id="直接箭头连接符 14" o:spid="_x0000_s1273"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" strokecolor="black [3213]" strokeweight="1pt">
                  <v:stroke joinstyle="miter"/>
                </v:shape>
                <v:rect id="矩形 16" o:spid="_x0000_s1274"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yd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njMpvB3Jh0BvfwFAAD//wMAUEsBAi0AFAAGAAgAAAAhANvh9svuAAAAhQEAABMAAAAAAAAA&#10;AAAAAAAAAAAAAFtDb250ZW50X1R5cGVzXS54bWxQSwECLQAUAAYACAAAACEAWvQsW78AAAAVAQAA&#10;CwAAAAAAAAAAAAAAAAAfAQAAX3JlbHMvLnJlbHNQSwECLQAUAAYACAAAACEAQdjsnc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275"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276"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" strokecolor="black [3213]" strokeweight="1pt">
                  <v:stroke endarrow="open" joinstyle="miter"/>
                </v:shape>
                <v:shape id="直接箭头连接符 20" o:spid="_x0000_s1277"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" strokecolor="black [3213]" strokeweight="1pt">
                  <v:stroke endarrow="open" joinstyle="miter"/>
                </v:shape>
                <v:shape id="流程图: 可选过程 21" o:spid="_x0000_s1278"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279"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" strokecolor="black [3213]" strokeweight="1pt">
                  <v:stroke joinstyle="miter"/>
                </v:shape>
                <v:shape id="流程图: 过程 24" o:spid="_x0000_s1280" type="#_x0000_t109" style="position:absolute;left:12367;top:7088;width:1579;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p w:rsidR="00437903" w:rsidRDefault="00437903"/>
                    </w:txbxContent>
                  </v:textbox>
                </v:shape>
                <v:shape id="直接箭头连接符 25" o:spid="_x0000_s1281"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" strokecolor="black [3213]" strokeweight="1pt">
                  <v:stroke endarrow="open" joinstyle="miter"/>
                </v:shape>
                <v:shape id="直接箭头连接符 26" o:spid="_x0000_s1282"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" strokecolor="black [3213]" strokeweight="1pt">
                  <v:stroke startarrow="open" joinstyle="miter"/>
                </v:shape>
                <v:shape id="直接箭头连接符 27" o:spid="_x0000_s1283"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" strokecolor="black [3213]" strokeweight="1pt">
                  <v:stroke endarrow="open" joinstyle="miter"/>
                </v:shape>
                <v:shape id="直接箭头连接符 35" o:spid="_x0000_s1284"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" strokecolor="black [3213]" strokeweight="1pt">
                  <v:stroke endarrow="open" joinstyle="miter"/>
                </v:shape>
                <v:shape id="直接箭头连接符 34" o:spid="_x0000_s1285"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" strokecolor="black [3213]" strokeweight="1pt">
                  <v:stroke joinstyle="miter"/>
                </v:shape>
                <v:shape id="流程图: 过程 2" o:spid="_x0000_s1286"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287"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" strokecolor="black [3213]" strokeweight="1pt">
                  <v:stroke joinstyle="miter"/>
                </v:shape>
                <v:shape id="流程图: 过程 30" o:spid="_x0000_s1288"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rect id="矩形 3" o:spid="_x0000_s1289"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拨付</w:t>
                        </w:r>
                      </w:p>
                    </w:txbxContent>
                  </v:textbox>
                </v:rect>
                <v:shape id="直接箭头连接符 4" o:spid="_x0000_s1290"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" strokecolor="black [3213]" strokeweight="1pt">
                  <v:stroke endarrow="open" joinstyle="miter"/>
                </v:shape>
                <w10:anchorlock/>
              </v:group>
            </w:pict>
          </mc:Fallback>
        </mc:AlternateContent>
      </w:r>
    </w:p>
    <w:p w:rsidR="00437903" w:rsidRDefault="00437903">
      <w:pPr>
        <w:spacing w:line="360" w:lineRule="auto"/>
        <w:ind w:firstLineChars="200" w:firstLine="640"/>
        <w:jc w:val="left"/>
        <w:rPr>
          <w:rFonts w:ascii="Times New Roman" w:eastAsia="仿宋_GB2312" w:hAnsi="Times New Roman"/>
          <w:sz w:val="32"/>
          <w:szCs w:val="32"/>
        </w:rPr>
      </w:pPr>
    </w:p>
    <w:p w:rsidR="00437903" w:rsidRDefault="00437903">
      <w:pPr>
        <w:jc w:val="left"/>
        <w:rPr>
          <w:rFonts w:ascii="Times New Roman" w:eastAsia="黑体" w:hAnsi="Times New Roman" w:cs="黑体"/>
          <w:b/>
          <w:bCs/>
          <w:sz w:val="32"/>
          <w:szCs w:val="32"/>
        </w:rPr>
      </w:pPr>
    </w:p>
    <w:p w:rsidR="00437903" w:rsidRDefault="00437903">
      <w:pPr>
        <w:adjustRightInd w:val="0"/>
        <w:snapToGrid w:val="0"/>
        <w:rPr>
          <w:rFonts w:ascii="Times New Roman" w:eastAsia="方正小标宋简体" w:hAnsi="Times New Roman" w:cs="Times New Roman"/>
          <w:sz w:val="32"/>
          <w:szCs w:val="32"/>
        </w:rPr>
      </w:pPr>
    </w:p>
    <w:p w:rsidR="00437903" w:rsidRDefault="00E5141E">
      <w:pPr>
        <w:pStyle w:val="3"/>
        <w:spacing w:before="158" w:after="158"/>
        <w:rPr>
          <w:rFonts w:cs="方正小标宋_GBK"/>
        </w:rPr>
      </w:pPr>
      <w:bookmarkStart w:id="209" w:name="_Toc5844"/>
      <w:bookmarkStart w:id="210" w:name="_Toc30678"/>
      <w:bookmarkStart w:id="211" w:name="_Toc2922"/>
      <w:bookmarkStart w:id="212" w:name="_Toc17742"/>
      <w:bookmarkStart w:id="213" w:name="_Toc6080"/>
      <w:bookmarkStart w:id="214" w:name="_Toc18922"/>
      <w:bookmarkStart w:id="215" w:name="_Toc27937"/>
      <w:r>
        <w:rPr>
          <w:rFonts w:cs="方正小标宋_GBK" w:hint="eastAsia"/>
        </w:rPr>
        <w:lastRenderedPageBreak/>
        <w:t>株洲市职工基本医疗保险个人账户一次性支取申请表</w:t>
      </w:r>
      <w:bookmarkEnd w:id="209"/>
      <w:bookmarkEnd w:id="210"/>
      <w:bookmarkEnd w:id="211"/>
      <w:bookmarkEnd w:id="212"/>
      <w:bookmarkEnd w:id="213"/>
      <w:bookmarkEnd w:id="214"/>
      <w:bookmarkEnd w:id="215"/>
    </w:p>
    <w:p w:rsidR="00437903" w:rsidRDefault="00E5141E">
      <w:pPr>
        <w:pStyle w:val="3"/>
        <w:spacing w:before="158" w:after="158"/>
        <w:rPr>
          <w:rFonts w:cs="方正小标宋_GBK"/>
        </w:rPr>
      </w:pPr>
      <w:bookmarkStart w:id="216" w:name="_Toc29123"/>
      <w:bookmarkStart w:id="217" w:name="_Toc193"/>
      <w:bookmarkStart w:id="218" w:name="_Toc1143"/>
      <w:bookmarkStart w:id="219" w:name="_Toc28651"/>
      <w:bookmarkStart w:id="220" w:name="_Toc5275"/>
      <w:bookmarkStart w:id="221" w:name="_Toc17014"/>
      <w:bookmarkStart w:id="222" w:name="_Toc17426"/>
      <w:r>
        <w:rPr>
          <w:rFonts w:cs="方正小标宋_GBK" w:hint="eastAsia"/>
        </w:rPr>
        <w:t>（参考样表10）</w:t>
      </w:r>
      <w:bookmarkEnd w:id="216"/>
      <w:bookmarkEnd w:id="217"/>
      <w:bookmarkEnd w:id="218"/>
      <w:bookmarkEnd w:id="219"/>
      <w:bookmarkEnd w:id="220"/>
      <w:bookmarkEnd w:id="221"/>
      <w:bookmarkEnd w:id="222"/>
    </w:p>
    <w:p w:rsidR="00437903" w:rsidRDefault="00E5141E">
      <w:pPr>
        <w:spacing w:line="480" w:lineRule="auto"/>
        <w:jc w:val="center"/>
        <w:rPr>
          <w:rFonts w:ascii="Times New Roman" w:eastAsia="宋体" w:hAnsi="Times New Roman" w:cs="Times New Roman"/>
          <w:sz w:val="24"/>
        </w:rPr>
      </w:pPr>
      <w:r>
        <w:rPr>
          <w:rFonts w:ascii="Times New Roman" w:eastAsia="宋体" w:hAnsi="Times New Roman" w:cs="Times New Roman" w:hint="eastAsia"/>
          <w:sz w:val="24"/>
        </w:rPr>
        <w:t>支取人签字：</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年</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月</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日</w:t>
      </w:r>
    </w:p>
    <w:tbl>
      <w:tblPr>
        <w:tblStyle w:val="a9"/>
        <w:tblW w:w="8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6"/>
        <w:gridCol w:w="1181"/>
        <w:gridCol w:w="1537"/>
        <w:gridCol w:w="1932"/>
        <w:gridCol w:w="1200"/>
        <w:gridCol w:w="1571"/>
      </w:tblGrid>
      <w:tr w:rsidR="00437903">
        <w:trPr>
          <w:trHeight w:val="867"/>
        </w:trPr>
        <w:tc>
          <w:tcPr>
            <w:tcW w:w="8907" w:type="dxa"/>
            <w:gridSpan w:val="6"/>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参保人基本情况</w:t>
            </w:r>
          </w:p>
        </w:tc>
      </w:tr>
      <w:tr w:rsidR="00437903">
        <w:trPr>
          <w:trHeight w:val="678"/>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姓名</w:t>
            </w:r>
          </w:p>
        </w:tc>
        <w:tc>
          <w:tcPr>
            <w:tcW w:w="2718" w:type="dxa"/>
            <w:gridSpan w:val="2"/>
            <w:vAlign w:val="center"/>
          </w:tcPr>
          <w:p w:rsidR="00437903" w:rsidRDefault="00437903">
            <w:pPr>
              <w:jc w:val="center"/>
              <w:rPr>
                <w:rFonts w:ascii="Times New Roman" w:eastAsia="宋体" w:hAnsi="Times New Roman" w:cs="Times New Roman"/>
                <w:sz w:val="24"/>
              </w:rPr>
            </w:pPr>
          </w:p>
        </w:tc>
        <w:tc>
          <w:tcPr>
            <w:tcW w:w="1932"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身份证件号码</w:t>
            </w:r>
          </w:p>
        </w:tc>
        <w:tc>
          <w:tcPr>
            <w:tcW w:w="2771" w:type="dxa"/>
            <w:gridSpan w:val="2"/>
            <w:vAlign w:val="center"/>
          </w:tcPr>
          <w:p w:rsidR="00437903" w:rsidRDefault="00437903">
            <w:pPr>
              <w:jc w:val="center"/>
              <w:rPr>
                <w:rFonts w:ascii="Times New Roman" w:eastAsia="宋体" w:hAnsi="Times New Roman" w:cs="Times New Roman"/>
                <w:sz w:val="24"/>
              </w:rPr>
            </w:pPr>
          </w:p>
        </w:tc>
      </w:tr>
      <w:tr w:rsidR="00437903">
        <w:trPr>
          <w:trHeight w:val="560"/>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支取原因</w:t>
            </w:r>
          </w:p>
        </w:tc>
        <w:tc>
          <w:tcPr>
            <w:tcW w:w="7421" w:type="dxa"/>
            <w:gridSpan w:val="5"/>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□死亡</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□出国定居</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□主动放弃</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□其他</w:t>
            </w:r>
          </w:p>
        </w:tc>
      </w:tr>
      <w:tr w:rsidR="00437903">
        <w:trPr>
          <w:trHeight w:val="560"/>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工作单位</w:t>
            </w:r>
          </w:p>
        </w:tc>
        <w:tc>
          <w:tcPr>
            <w:tcW w:w="7421" w:type="dxa"/>
            <w:gridSpan w:val="5"/>
            <w:vAlign w:val="center"/>
          </w:tcPr>
          <w:p w:rsidR="00437903" w:rsidRDefault="00437903">
            <w:pPr>
              <w:jc w:val="center"/>
              <w:rPr>
                <w:rFonts w:ascii="Times New Roman" w:eastAsia="宋体" w:hAnsi="Times New Roman" w:cs="Times New Roman"/>
                <w:sz w:val="24"/>
              </w:rPr>
            </w:pPr>
          </w:p>
        </w:tc>
      </w:tr>
      <w:tr w:rsidR="00437903">
        <w:trPr>
          <w:trHeight w:val="560"/>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账户号码</w:t>
            </w:r>
          </w:p>
        </w:tc>
        <w:tc>
          <w:tcPr>
            <w:tcW w:w="7421" w:type="dxa"/>
            <w:gridSpan w:val="5"/>
            <w:vAlign w:val="center"/>
          </w:tcPr>
          <w:p w:rsidR="00437903" w:rsidRDefault="00437903">
            <w:pPr>
              <w:jc w:val="center"/>
              <w:rPr>
                <w:rFonts w:ascii="Times New Roman" w:eastAsia="宋体" w:hAnsi="Times New Roman" w:cs="Times New Roman"/>
                <w:sz w:val="24"/>
              </w:rPr>
            </w:pPr>
          </w:p>
        </w:tc>
      </w:tr>
      <w:tr w:rsidR="00437903">
        <w:trPr>
          <w:trHeight w:val="560"/>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开户行</w:t>
            </w:r>
          </w:p>
        </w:tc>
        <w:tc>
          <w:tcPr>
            <w:tcW w:w="7421" w:type="dxa"/>
            <w:gridSpan w:val="5"/>
            <w:vAlign w:val="center"/>
          </w:tcPr>
          <w:p w:rsidR="00437903" w:rsidRDefault="00437903">
            <w:pPr>
              <w:jc w:val="center"/>
              <w:rPr>
                <w:rFonts w:ascii="Times New Roman" w:eastAsia="宋体" w:hAnsi="Times New Roman" w:cs="Times New Roman"/>
                <w:sz w:val="24"/>
              </w:rPr>
            </w:pPr>
          </w:p>
        </w:tc>
      </w:tr>
      <w:tr w:rsidR="00437903">
        <w:trPr>
          <w:trHeight w:val="837"/>
        </w:trPr>
        <w:tc>
          <w:tcPr>
            <w:tcW w:w="8907" w:type="dxa"/>
            <w:gridSpan w:val="6"/>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继承人（代表人）基本情况</w:t>
            </w:r>
          </w:p>
        </w:tc>
      </w:tr>
      <w:tr w:rsidR="00437903">
        <w:trPr>
          <w:trHeight w:val="547"/>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姓名</w:t>
            </w:r>
          </w:p>
        </w:tc>
        <w:tc>
          <w:tcPr>
            <w:tcW w:w="2718" w:type="dxa"/>
            <w:gridSpan w:val="2"/>
            <w:vAlign w:val="center"/>
          </w:tcPr>
          <w:p w:rsidR="00437903" w:rsidRDefault="00437903">
            <w:pPr>
              <w:jc w:val="center"/>
              <w:rPr>
                <w:rFonts w:ascii="Times New Roman" w:eastAsia="宋体" w:hAnsi="Times New Roman" w:cs="Times New Roman"/>
                <w:sz w:val="24"/>
              </w:rPr>
            </w:pPr>
          </w:p>
        </w:tc>
        <w:tc>
          <w:tcPr>
            <w:tcW w:w="3132" w:type="dxa"/>
            <w:gridSpan w:val="2"/>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与参保人关系</w:t>
            </w:r>
          </w:p>
        </w:tc>
        <w:tc>
          <w:tcPr>
            <w:tcW w:w="1571" w:type="dxa"/>
            <w:vAlign w:val="center"/>
          </w:tcPr>
          <w:p w:rsidR="00437903" w:rsidRDefault="00437903">
            <w:pPr>
              <w:jc w:val="center"/>
              <w:rPr>
                <w:rFonts w:ascii="Times New Roman" w:eastAsia="宋体" w:hAnsi="Times New Roman" w:cs="Times New Roman"/>
                <w:sz w:val="24"/>
              </w:rPr>
            </w:pPr>
          </w:p>
        </w:tc>
      </w:tr>
      <w:tr w:rsidR="00437903">
        <w:trPr>
          <w:trHeight w:val="427"/>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身份证件</w:t>
            </w:r>
          </w:p>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号码</w:t>
            </w:r>
          </w:p>
        </w:tc>
        <w:tc>
          <w:tcPr>
            <w:tcW w:w="2718" w:type="dxa"/>
            <w:gridSpan w:val="2"/>
            <w:vAlign w:val="center"/>
          </w:tcPr>
          <w:p w:rsidR="00437903" w:rsidRDefault="00437903">
            <w:pPr>
              <w:jc w:val="center"/>
              <w:rPr>
                <w:rFonts w:ascii="Times New Roman" w:eastAsia="宋体" w:hAnsi="Times New Roman" w:cs="Times New Roman"/>
                <w:sz w:val="24"/>
              </w:rPr>
            </w:pPr>
          </w:p>
        </w:tc>
        <w:tc>
          <w:tcPr>
            <w:tcW w:w="1932"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联系电话</w:t>
            </w:r>
          </w:p>
        </w:tc>
        <w:tc>
          <w:tcPr>
            <w:tcW w:w="2771" w:type="dxa"/>
            <w:gridSpan w:val="2"/>
            <w:vAlign w:val="center"/>
          </w:tcPr>
          <w:p w:rsidR="00437903" w:rsidRDefault="00437903">
            <w:pPr>
              <w:jc w:val="center"/>
              <w:rPr>
                <w:rFonts w:ascii="Times New Roman" w:eastAsia="宋体" w:hAnsi="Times New Roman" w:cs="Times New Roman"/>
                <w:sz w:val="24"/>
              </w:rPr>
            </w:pPr>
          </w:p>
        </w:tc>
      </w:tr>
      <w:tr w:rsidR="00437903">
        <w:trPr>
          <w:trHeight w:val="493"/>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常住地址</w:t>
            </w:r>
          </w:p>
        </w:tc>
        <w:tc>
          <w:tcPr>
            <w:tcW w:w="2718" w:type="dxa"/>
            <w:gridSpan w:val="2"/>
            <w:vAlign w:val="center"/>
          </w:tcPr>
          <w:p w:rsidR="00437903" w:rsidRDefault="00437903">
            <w:pPr>
              <w:jc w:val="center"/>
              <w:rPr>
                <w:rFonts w:ascii="Times New Roman" w:eastAsia="宋体" w:hAnsi="Times New Roman" w:cs="Times New Roman"/>
                <w:sz w:val="24"/>
              </w:rPr>
            </w:pPr>
          </w:p>
        </w:tc>
        <w:tc>
          <w:tcPr>
            <w:tcW w:w="1932"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工作单位</w:t>
            </w:r>
          </w:p>
        </w:tc>
        <w:tc>
          <w:tcPr>
            <w:tcW w:w="2771" w:type="dxa"/>
            <w:gridSpan w:val="2"/>
            <w:vAlign w:val="center"/>
          </w:tcPr>
          <w:p w:rsidR="00437903" w:rsidRDefault="00437903">
            <w:pPr>
              <w:jc w:val="center"/>
              <w:rPr>
                <w:rFonts w:ascii="Times New Roman" w:eastAsia="宋体" w:hAnsi="Times New Roman" w:cs="Times New Roman"/>
                <w:sz w:val="24"/>
              </w:rPr>
            </w:pPr>
          </w:p>
        </w:tc>
      </w:tr>
      <w:tr w:rsidR="00437903">
        <w:trPr>
          <w:trHeight w:val="557"/>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账户号码</w:t>
            </w:r>
          </w:p>
        </w:tc>
        <w:tc>
          <w:tcPr>
            <w:tcW w:w="7421" w:type="dxa"/>
            <w:gridSpan w:val="5"/>
            <w:vAlign w:val="center"/>
          </w:tcPr>
          <w:p w:rsidR="00437903" w:rsidRDefault="00437903">
            <w:pPr>
              <w:jc w:val="center"/>
              <w:rPr>
                <w:rFonts w:ascii="Times New Roman" w:eastAsia="宋体" w:hAnsi="Times New Roman" w:cs="Times New Roman"/>
                <w:sz w:val="24"/>
              </w:rPr>
            </w:pPr>
          </w:p>
        </w:tc>
      </w:tr>
      <w:tr w:rsidR="00437903">
        <w:trPr>
          <w:trHeight w:val="565"/>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开户行</w:t>
            </w:r>
          </w:p>
        </w:tc>
        <w:tc>
          <w:tcPr>
            <w:tcW w:w="7421" w:type="dxa"/>
            <w:gridSpan w:val="5"/>
            <w:vAlign w:val="center"/>
          </w:tcPr>
          <w:p w:rsidR="00437903" w:rsidRDefault="00437903">
            <w:pPr>
              <w:jc w:val="center"/>
              <w:rPr>
                <w:rFonts w:ascii="Times New Roman" w:eastAsia="宋体" w:hAnsi="Times New Roman" w:cs="Times New Roman"/>
                <w:sz w:val="24"/>
              </w:rPr>
            </w:pPr>
          </w:p>
        </w:tc>
      </w:tr>
      <w:tr w:rsidR="00437903">
        <w:trPr>
          <w:trHeight w:val="832"/>
        </w:trPr>
        <w:tc>
          <w:tcPr>
            <w:tcW w:w="8907" w:type="dxa"/>
            <w:gridSpan w:val="6"/>
            <w:vAlign w:val="center"/>
          </w:tcPr>
          <w:p w:rsidR="00437903" w:rsidRDefault="00E5141E">
            <w:pPr>
              <w:ind w:firstLineChars="200" w:firstLine="480"/>
              <w:jc w:val="left"/>
              <w:rPr>
                <w:rFonts w:ascii="Times New Roman" w:eastAsia="宋体" w:hAnsi="Times New Roman" w:cs="Times New Roman"/>
                <w:sz w:val="24"/>
              </w:rPr>
            </w:pPr>
            <w:r>
              <w:rPr>
                <w:rFonts w:ascii="Times New Roman" w:eastAsia="宋体" w:hAnsi="Times New Roman" w:cs="Times New Roman" w:hint="eastAsia"/>
                <w:sz w:val="24"/>
              </w:rPr>
              <w:t>经协商，由指定的</w:t>
            </w:r>
            <w:r>
              <w:rPr>
                <w:rFonts w:ascii="Times New Roman" w:eastAsia="宋体" w:hAnsi="Times New Roman" w:cs="Times New Roman" w:hint="eastAsia"/>
                <w:sz w:val="24"/>
                <w:u w:val="single"/>
              </w:rPr>
              <w:t xml:space="preserve">     </w:t>
            </w:r>
            <w:r>
              <w:rPr>
                <w:rFonts w:ascii="Times New Roman" w:eastAsia="宋体" w:hAnsi="Times New Roman" w:cs="Times New Roman" w:hint="eastAsia"/>
                <w:sz w:val="24"/>
              </w:rPr>
              <w:t>代表全部继承人办理支取业务，有关款项汇入其名下银行账户，分配事宜自行解决，由此产生的法律纠纷由代表人自行负责。</w:t>
            </w:r>
          </w:p>
          <w:p w:rsidR="00437903" w:rsidRDefault="00E5141E">
            <w:pPr>
              <w:ind w:firstLineChars="2300" w:firstLine="5520"/>
              <w:jc w:val="left"/>
              <w:rPr>
                <w:rFonts w:ascii="Times New Roman" w:eastAsia="宋体" w:hAnsi="Times New Roman" w:cs="Times New Roman"/>
                <w:sz w:val="24"/>
              </w:rPr>
            </w:pPr>
            <w:r>
              <w:rPr>
                <w:rFonts w:ascii="Times New Roman" w:eastAsia="宋体" w:hAnsi="Times New Roman" w:cs="Times New Roman" w:hint="eastAsia"/>
                <w:sz w:val="24"/>
              </w:rPr>
              <w:t>签字：</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年</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月</w: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日</w:t>
            </w:r>
          </w:p>
        </w:tc>
      </w:tr>
      <w:tr w:rsidR="00437903">
        <w:trPr>
          <w:trHeight w:val="832"/>
        </w:trPr>
        <w:tc>
          <w:tcPr>
            <w:tcW w:w="8907" w:type="dxa"/>
            <w:gridSpan w:val="6"/>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被委托人基本情况（如无被委托人，无需填写）</w:t>
            </w:r>
          </w:p>
        </w:tc>
      </w:tr>
      <w:tr w:rsidR="00437903">
        <w:trPr>
          <w:trHeight w:val="681"/>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姓名</w:t>
            </w:r>
          </w:p>
        </w:tc>
        <w:tc>
          <w:tcPr>
            <w:tcW w:w="1181" w:type="dxa"/>
            <w:vAlign w:val="center"/>
          </w:tcPr>
          <w:p w:rsidR="00437903" w:rsidRDefault="00437903">
            <w:pPr>
              <w:jc w:val="center"/>
              <w:rPr>
                <w:rFonts w:ascii="Times New Roman" w:eastAsia="宋体" w:hAnsi="Times New Roman" w:cs="Times New Roman"/>
                <w:sz w:val="24"/>
              </w:rPr>
            </w:pPr>
          </w:p>
        </w:tc>
        <w:tc>
          <w:tcPr>
            <w:tcW w:w="1537"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身份证件</w:t>
            </w:r>
          </w:p>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号码</w:t>
            </w:r>
          </w:p>
        </w:tc>
        <w:tc>
          <w:tcPr>
            <w:tcW w:w="1932" w:type="dxa"/>
            <w:vAlign w:val="center"/>
          </w:tcPr>
          <w:p w:rsidR="00437903" w:rsidRDefault="00437903">
            <w:pPr>
              <w:jc w:val="center"/>
              <w:rPr>
                <w:rFonts w:ascii="Times New Roman" w:eastAsia="宋体" w:hAnsi="Times New Roman" w:cs="Times New Roman"/>
                <w:sz w:val="24"/>
              </w:rPr>
            </w:pPr>
          </w:p>
        </w:tc>
        <w:tc>
          <w:tcPr>
            <w:tcW w:w="1200"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联系电话</w:t>
            </w:r>
          </w:p>
        </w:tc>
        <w:tc>
          <w:tcPr>
            <w:tcW w:w="1571" w:type="dxa"/>
            <w:vAlign w:val="center"/>
          </w:tcPr>
          <w:p w:rsidR="00437903" w:rsidRDefault="00437903">
            <w:pPr>
              <w:jc w:val="center"/>
              <w:rPr>
                <w:rFonts w:ascii="Times New Roman" w:eastAsia="宋体" w:hAnsi="Times New Roman" w:cs="Times New Roman"/>
                <w:sz w:val="24"/>
              </w:rPr>
            </w:pPr>
          </w:p>
        </w:tc>
      </w:tr>
      <w:tr w:rsidR="00437903">
        <w:trPr>
          <w:trHeight w:val="988"/>
        </w:trPr>
        <w:tc>
          <w:tcPr>
            <w:tcW w:w="1486" w:type="dxa"/>
            <w:vAlign w:val="center"/>
          </w:tcPr>
          <w:p w:rsidR="00437903" w:rsidRDefault="00E5141E">
            <w:pPr>
              <w:jc w:val="center"/>
              <w:rPr>
                <w:rFonts w:ascii="Times New Roman" w:eastAsia="宋体" w:hAnsi="Times New Roman" w:cs="Times New Roman"/>
                <w:sz w:val="24"/>
              </w:rPr>
            </w:pPr>
            <w:r>
              <w:rPr>
                <w:rFonts w:ascii="Times New Roman" w:eastAsia="宋体" w:hAnsi="Times New Roman" w:cs="Times New Roman" w:hint="eastAsia"/>
                <w:sz w:val="24"/>
              </w:rPr>
              <w:t>备注</w:t>
            </w:r>
          </w:p>
        </w:tc>
        <w:tc>
          <w:tcPr>
            <w:tcW w:w="7421" w:type="dxa"/>
            <w:gridSpan w:val="5"/>
            <w:vAlign w:val="center"/>
          </w:tcPr>
          <w:p w:rsidR="00437903" w:rsidRDefault="00437903">
            <w:pPr>
              <w:jc w:val="center"/>
              <w:rPr>
                <w:rFonts w:ascii="Times New Roman" w:eastAsia="宋体" w:hAnsi="Times New Roman" w:cs="Times New Roman"/>
                <w:sz w:val="24"/>
              </w:rPr>
            </w:pPr>
          </w:p>
        </w:tc>
      </w:tr>
    </w:tbl>
    <w:p w:rsidR="00437903" w:rsidRDefault="00437903">
      <w:pPr>
        <w:spacing w:line="360" w:lineRule="auto"/>
        <w:jc w:val="center"/>
        <w:rPr>
          <w:rFonts w:ascii="Times New Roman" w:eastAsia="黑体" w:hAnsi="Times New Roman" w:cs="黑体"/>
          <w:b/>
          <w:bCs/>
          <w:sz w:val="32"/>
          <w:szCs w:val="32"/>
        </w:rPr>
      </w:pPr>
    </w:p>
    <w:p w:rsidR="00437903" w:rsidRDefault="00437903">
      <w:pPr>
        <w:pStyle w:val="1"/>
        <w:rPr>
          <w:rFonts w:ascii="Times New Roman" w:hAnsi="Times New Roman"/>
        </w:rPr>
      </w:pPr>
      <w:bookmarkStart w:id="223" w:name="_Toc19804"/>
      <w:bookmarkStart w:id="224" w:name="_Toc8925"/>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ascii="Times New Roman" w:hAnsi="Times New Roman"/>
        </w:rPr>
      </w:pPr>
      <w:bookmarkStart w:id="225" w:name="_Toc3743"/>
      <w:bookmarkStart w:id="226" w:name="_Toc24550"/>
      <w:bookmarkStart w:id="227" w:name="_Toc30431"/>
      <w:bookmarkStart w:id="228" w:name="_Toc25828"/>
      <w:bookmarkStart w:id="229" w:name="_Toc2147"/>
      <w:r>
        <w:rPr>
          <w:rFonts w:ascii="Times New Roman" w:hAnsi="Times New Roman" w:hint="eastAsia"/>
        </w:rPr>
        <w:t>第三部分：</w:t>
      </w:r>
      <w:bookmarkEnd w:id="223"/>
      <w:bookmarkEnd w:id="224"/>
      <w:bookmarkEnd w:id="225"/>
      <w:bookmarkEnd w:id="226"/>
      <w:bookmarkEnd w:id="227"/>
      <w:bookmarkEnd w:id="228"/>
      <w:bookmarkEnd w:id="229"/>
    </w:p>
    <w:p w:rsidR="00437903" w:rsidRDefault="00E5141E">
      <w:pPr>
        <w:pStyle w:val="1"/>
        <w:rPr>
          <w:rFonts w:ascii="Times New Roman" w:hAnsi="Times New Roman"/>
        </w:rPr>
      </w:pPr>
      <w:bookmarkStart w:id="230" w:name="_Toc27673"/>
      <w:bookmarkStart w:id="231" w:name="_Toc1155"/>
      <w:bookmarkStart w:id="232" w:name="_Toc126"/>
      <w:bookmarkStart w:id="233" w:name="_Toc4222"/>
      <w:bookmarkStart w:id="234" w:name="_Toc18028"/>
      <w:bookmarkStart w:id="235" w:name="_Toc32528"/>
      <w:bookmarkStart w:id="236" w:name="_Toc8784"/>
      <w:r>
        <w:rPr>
          <w:rFonts w:ascii="Times New Roman" w:hAnsi="Times New Roman" w:hint="eastAsia"/>
        </w:rPr>
        <w:t>基本医疗保险关系转移接续</w:t>
      </w:r>
      <w:bookmarkEnd w:id="230"/>
      <w:bookmarkEnd w:id="231"/>
      <w:bookmarkEnd w:id="232"/>
      <w:bookmarkEnd w:id="233"/>
      <w:bookmarkEnd w:id="234"/>
      <w:bookmarkEnd w:id="235"/>
      <w:bookmarkEnd w:id="236"/>
    </w:p>
    <w:p w:rsidR="00437903" w:rsidRDefault="00E5141E">
      <w:pPr>
        <w:pStyle w:val="1"/>
        <w:rPr>
          <w:rFonts w:cs="方正小标宋_GBK"/>
        </w:rPr>
      </w:pPr>
      <w:bookmarkStart w:id="237" w:name="_Toc11281"/>
      <w:bookmarkStart w:id="238" w:name="_Toc27993"/>
      <w:bookmarkStart w:id="239" w:name="_Toc8929"/>
      <w:bookmarkStart w:id="240" w:name="_Toc6134"/>
      <w:bookmarkStart w:id="241" w:name="_Toc3980"/>
      <w:bookmarkStart w:id="242" w:name="_Toc27664"/>
      <w:bookmarkStart w:id="243" w:name="_Toc20409"/>
      <w:r>
        <w:rPr>
          <w:rFonts w:cs="方正小标宋_GBK" w:hint="eastAsia"/>
        </w:rPr>
        <w:t>（00203600300Y）</w:t>
      </w:r>
      <w:bookmarkEnd w:id="237"/>
      <w:bookmarkEnd w:id="238"/>
      <w:bookmarkEnd w:id="239"/>
      <w:bookmarkEnd w:id="240"/>
      <w:bookmarkEnd w:id="241"/>
      <w:bookmarkEnd w:id="242"/>
      <w:bookmarkEnd w:id="243"/>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E5141E">
      <w:pPr>
        <w:rPr>
          <w:rFonts w:ascii="Times New Roman" w:hAnsi="Times New Roman"/>
        </w:rPr>
      </w:pPr>
      <w:bookmarkStart w:id="244" w:name="_Toc23804"/>
      <w:bookmarkStart w:id="245" w:name="_Toc12069"/>
      <w:r>
        <w:rPr>
          <w:rFonts w:ascii="Times New Roman" w:hAnsi="Times New Roman" w:hint="eastAsia"/>
        </w:rPr>
        <w:br w:type="page"/>
      </w:r>
    </w:p>
    <w:p w:rsidR="00437903" w:rsidRDefault="00E5141E">
      <w:pPr>
        <w:pStyle w:val="2"/>
        <w:ind w:firstLine="640"/>
        <w:rPr>
          <w:rFonts w:cs="方正黑体_GBK"/>
        </w:rPr>
      </w:pPr>
      <w:bookmarkStart w:id="246" w:name="_Toc760"/>
      <w:bookmarkStart w:id="247" w:name="_Toc25347"/>
      <w:bookmarkStart w:id="248" w:name="_Toc26844"/>
      <w:bookmarkStart w:id="249" w:name="_Toc20005"/>
      <w:r>
        <w:rPr>
          <w:rFonts w:cs="方正黑体_GBK" w:hint="eastAsia"/>
        </w:rPr>
        <w:lastRenderedPageBreak/>
        <w:t>一、出具《参保凭证》（002036003001）</w:t>
      </w:r>
      <w:bookmarkEnd w:id="244"/>
      <w:bookmarkEnd w:id="245"/>
      <w:bookmarkEnd w:id="246"/>
      <w:bookmarkEnd w:id="247"/>
      <w:bookmarkEnd w:id="248"/>
      <w:bookmarkEnd w:id="249"/>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出具《参保凭证》</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株洲市各级医保经办机构。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各类机关事业单位、企业、社会团体、民办非企业单位等用人单位职工及灵活就业人员中，因流动就业等原因已办理停保的人员。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号石峰区政府政务中心一、二楼现场办理。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号政务中心一、二楼现场办理。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1.</w:t>
      </w:r>
      <w:r>
        <w:rPr>
          <w:rFonts w:ascii="Times New Roman" w:eastAsia="仿宋_GB2312" w:hAnsi="Times New Roman" w:cs="仿宋_GB2312" w:hint="eastAsia"/>
          <w:kern w:val="0"/>
          <w:sz w:val="32"/>
          <w:szCs w:val="32"/>
        </w:rPr>
        <w:t>申请。申请人按属地管理原则通过线上或现场向医保经办机构提出出具《株洲市基本医疗保险参保凭证》申请。</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2.</w:t>
      </w:r>
      <w:r>
        <w:rPr>
          <w:rFonts w:ascii="Times New Roman" w:eastAsia="仿宋_GB2312" w:hAnsi="Times New Roman" w:cs="仿宋_GB2312" w:hint="eastAsia"/>
          <w:kern w:val="0"/>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3.</w:t>
      </w:r>
      <w:r>
        <w:rPr>
          <w:rFonts w:ascii="Times New Roman" w:eastAsia="仿宋_GB2312" w:hAnsi="Times New Roman" w:cs="仿宋_GB2312" w:hint="eastAsia"/>
          <w:kern w:val="0"/>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b/>
          <w:bCs/>
          <w:sz w:val="32"/>
          <w:szCs w:val="32"/>
        </w:rPr>
      </w:pP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0731-28681666</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仿宋_GB2312"/>
          <w:spacing w:val="-11"/>
          <w:sz w:val="32"/>
          <w:szCs w:val="32"/>
        </w:rPr>
      </w:pPr>
      <w:r>
        <w:rPr>
          <w:rFonts w:ascii="Times New Roman" w:eastAsia="仿宋_GB2312" w:hAnsi="Times New Roman" w:cs="仿宋_GB2312" w:hint="eastAsia"/>
          <w:spacing w:val="-11"/>
          <w:sz w:val="32"/>
          <w:szCs w:val="32"/>
        </w:rPr>
        <w:t>攸</w:t>
      </w:r>
      <w:r>
        <w:rPr>
          <w:rFonts w:ascii="Times New Roman" w:eastAsia="仿宋_GB2312" w:hAnsi="Times New Roman" w:cs="仿宋_GB2312" w:hint="eastAsia"/>
          <w:spacing w:val="-11"/>
          <w:sz w:val="32"/>
          <w:szCs w:val="32"/>
        </w:rPr>
        <w:t xml:space="preserve">   </w:t>
      </w:r>
      <w:r>
        <w:rPr>
          <w:rFonts w:ascii="Times New Roman" w:eastAsia="仿宋_GB2312" w:hAnsi="Times New Roman" w:cs="仿宋_GB2312" w:hint="eastAsia"/>
          <w:spacing w:val="-11"/>
          <w:sz w:val="32"/>
          <w:szCs w:val="32"/>
        </w:rPr>
        <w:t>县：攸县政务中心一楼现场查询或拨打</w:t>
      </w:r>
      <w:r>
        <w:rPr>
          <w:rFonts w:ascii="Times New Roman" w:eastAsia="仿宋_GB2312" w:hAnsi="Times New Roman" w:cs="仿宋_GB2312" w:hint="eastAsia"/>
          <w:spacing w:val="-11"/>
          <w:sz w:val="32"/>
          <w:szCs w:val="32"/>
        </w:rPr>
        <w:t>0731-24251517</w:t>
      </w:r>
      <w:r>
        <w:rPr>
          <w:rFonts w:ascii="Times New Roman" w:eastAsia="仿宋_GB2312" w:hAnsi="Times New Roman" w:cs="仿宋_GB2312" w:hint="eastAsia"/>
          <w:spacing w:val="-11"/>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0731-27560840</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芦淞区：芦淞区政务服务中心现场查询或拨打</w:t>
      </w:r>
      <w:r>
        <w:rPr>
          <w:rFonts w:ascii="Times New Roman" w:eastAsia="仿宋_GB2312" w:hAnsi="Times New Roman" w:cs="仿宋_GB2312" w:hint="eastAsia"/>
          <w:sz w:val="32"/>
          <w:szCs w:val="32"/>
        </w:rPr>
        <w:t>0731-28580535</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天元区：株洲市天元区株洲大道栗雨湖旁高科总部壹号政务服务大厅现场查询或拨打</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号石峰区政府政务中心一、二楼现场查询或拨打</w:t>
      </w:r>
      <w:r>
        <w:rPr>
          <w:rFonts w:ascii="Times New Roman" w:eastAsia="仿宋_GB2312" w:hAnsi="Times New Roman" w:cs="仿宋_GB2312" w:hint="eastAsia"/>
          <w:sz w:val="32"/>
          <w:szCs w:val="32"/>
        </w:rPr>
        <w:t>0731-22232621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503</w:t>
      </w:r>
      <w:r>
        <w:rPr>
          <w:rFonts w:ascii="Times New Roman" w:eastAsia="仿宋_GB2312" w:hAnsi="Times New Roman" w:cs="仿宋_GB2312" w:hint="eastAsia"/>
          <w:sz w:val="32"/>
          <w:szCs w:val="32"/>
        </w:rPr>
        <w:t>号现场查询或通过“智慧荷塘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0731-28428811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lastRenderedPageBreak/>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楷体" w:hAnsi="Times New Roman" w:cs="楷体"/>
          <w:sz w:val="32"/>
          <w:szCs w:val="32"/>
        </w:r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r>
        <w:rPr>
          <w:rFonts w:hint="eastAsia"/>
        </w:rPr>
        <w:br w:type="page"/>
      </w:r>
    </w:p>
    <w:p w:rsidR="00437903" w:rsidRDefault="00E5141E">
      <w:pPr>
        <w:pStyle w:val="4"/>
      </w:pPr>
      <w:bookmarkStart w:id="250" w:name="_Toc3122"/>
      <w:bookmarkStart w:id="251" w:name="_Toc20764"/>
      <w:bookmarkStart w:id="252" w:name="_Toc27661"/>
      <w:bookmarkStart w:id="253" w:name="_Toc6290"/>
      <w:r>
        <w:rPr>
          <w:rFonts w:hint="eastAsia"/>
        </w:rPr>
        <w:lastRenderedPageBreak/>
        <w:t>出具《参保凭证》办理流程图</w:t>
      </w:r>
      <w:bookmarkEnd w:id="250"/>
      <w:bookmarkEnd w:id="251"/>
      <w:bookmarkEnd w:id="252"/>
      <w:bookmarkEnd w:id="253"/>
    </w:p>
    <w:p w:rsidR="00437903" w:rsidRDefault="00437903">
      <w:pPr>
        <w:spacing w:line="400" w:lineRule="exact"/>
        <w:rPr>
          <w:rFonts w:ascii="Times New Roman" w:eastAsia="楷体" w:hAnsi="Times New Roman" w:cs="楷体"/>
          <w:sz w:val="32"/>
          <w:szCs w:val="32"/>
        </w:rPr>
      </w:pPr>
    </w:p>
    <w:p w:rsidR="00437903" w:rsidRDefault="00E5141E">
      <w:pPr>
        <w:ind w:firstLineChars="200" w:firstLine="420"/>
        <w:jc w:val="left"/>
        <w:rPr>
          <w:rFonts w:ascii="Times New Roman" w:eastAsia="楷体" w:hAnsi="Times New Roman" w:cs="楷体"/>
          <w:b/>
          <w:bCs/>
          <w:sz w:val="32"/>
          <w:szCs w:val="32"/>
        </w:rPr>
      </w:pPr>
      <w:r>
        <w:rPr>
          <w:rFonts w:ascii="Times New Roman" w:hAnsi="Times New Roman"/>
          <w:noProof/>
        </w:rPr>
        <mc:AlternateContent>
          <mc:Choice Requires="wpg">
            <w:drawing>
              <wp:inline distT="0" distB="0" distL="114300" distR="114300">
                <wp:extent cx="4871085" cy="4027805"/>
                <wp:effectExtent l="6350" t="6350" r="18415" b="23495"/>
                <wp:docPr id="363" name="组合 4"/>
                <wp:cNvGraphicFramePr/>
                <a:graphic xmlns:a="http://schemas.openxmlformats.org/drawingml/2006/main">
                  <a:graphicData uri="http://schemas.microsoft.com/office/word/2010/wordprocessingGroup">
                    <wpg:wgp>
                      <wpg:cNvGrpSpPr/>
                      <wpg:grpSpPr>
                        <a:xfrm>
                          <a:off x="0" y="0"/>
                          <a:ext cx="4871085" cy="4027805"/>
                          <a:chOff x="6689" y="654"/>
                          <a:chExt cx="7671" cy="6592"/>
                        </a:xfrm>
                      </wpg:grpSpPr>
                      <wps:wsp>
                        <wps:cNvPr id="523" name="流程图: 过程 5"/>
                        <wps:cNvSpPr/>
                        <wps:spPr>
                          <a:xfrm>
                            <a:off x="6689" y="2213"/>
                            <a:ext cx="1780"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p w:rsidR="00437903" w:rsidRDefault="00437903">
                              <w:pPr>
                                <w:pStyle w:val="a8"/>
                                <w:jc w:val="center"/>
                                <w:textAlignment w:val="top"/>
                              </w:pPr>
                            </w:p>
                          </w:txbxContent>
                        </wps:txbx>
                        <wps:bodyPr rtlCol="0" anchor="ctr"/>
                      </wps:wsp>
                      <wps:wsp>
                        <wps:cNvPr id="524"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525"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526" name="流程图: 文档 8"/>
                        <wps:cNvSpPr/>
                        <wps:spPr>
                          <a:xfrm>
                            <a:off x="12146" y="654"/>
                            <a:ext cx="2214" cy="1380"/>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pPr>
                              <w:r>
                                <w:rPr>
                                  <w:rFonts w:ascii="宋体" w:eastAsia="宋体" w:hAnsiTheme="minorBidi"/>
                                  <w:color w:val="000000" w:themeColor="text1"/>
                                  <w:kern w:val="24"/>
                                  <w:sz w:val="20"/>
                                  <w:szCs w:val="20"/>
                                </w:rPr>
                                <w:t>医保电子凭证或有效身份证件或社保卡</w:t>
                              </w:r>
                            </w:p>
                          </w:txbxContent>
                        </wps:txbx>
                        <wps:bodyPr rtlCol="0" anchor="t" anchorCtr="0"/>
                      </wps:wsp>
                      <wps:wsp>
                        <wps:cNvPr id="527"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8"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29"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0"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31"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532"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3" name="流程图: 可选过程 21"/>
                        <wps:cNvSpPr/>
                        <wps:spPr>
                          <a:xfrm>
                            <a:off x="8976" y="6396"/>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534" name="直接箭头连接符 23"/>
                        <wps:cNvCnPr/>
                        <wps:spPr>
                          <a:xfrm>
                            <a:off x="13158" y="6380"/>
                            <a:ext cx="0" cy="45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35" name="流程图: 过程 24"/>
                        <wps:cNvSpPr/>
                        <wps:spPr>
                          <a:xfrm>
                            <a:off x="12307" y="5246"/>
                            <a:ext cx="1681"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p w:rsidR="00437903" w:rsidRDefault="00437903"/>
                          </w:txbxContent>
                        </wps:txbx>
                        <wps:bodyPr rtlCol="0" anchor="ctr"/>
                      </wps:wsp>
                      <wps:wsp>
                        <wps:cNvPr id="536" name="直接箭头连接符 25"/>
                        <wps:cNvCnPr/>
                        <wps:spPr>
                          <a:xfrm>
                            <a:off x="13157" y="4792"/>
                            <a:ext cx="0" cy="45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7" name="直接箭头连接符 26"/>
                        <wps:cNvCnPr/>
                        <wps:spPr>
                          <a:xfrm>
                            <a:off x="11795" y="6821"/>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538"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9"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0"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41"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542"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43"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291" style="width:383.55pt;height:317.15pt;mso-position-horizontal-relative:char;mso-position-vertical-relative:line" coordorigin="6689,654" coordsize="7671,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">
                <v:shape id="流程图: 过程 5" o:spid="_x0000_s1292" type="#_x0000_t109" style="position:absolute;left:6689;top:2213;width:1780;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p w:rsidR="00437903" w:rsidRDefault="00437903">
                        <w:pPr>
                          <w:pStyle w:val="a8"/>
                          <w:jc w:val="center"/>
                          <w:textAlignment w:val="top"/>
                        </w:pPr>
                      </w:p>
                    </w:txbxContent>
                  </v:textbox>
                </v:shape>
                <v:shape id="_x0000_s1293"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294"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295" type="#_x0000_t114" style="position:absolute;left:12146;top:654;width:2214;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" filled="f" strokecolor="black [3213]" strokeweight="1pt">
                  <v:textbox>
                    <w:txbxContent>
                      <w:p w:rsidR="00437903" w:rsidRDefault="00E5141E">
                        <w:pPr>
                          <w:pStyle w:val="a8"/>
                          <w:jc w:val="both"/>
                          <w:textAlignment w:val="top"/>
                        </w:pPr>
                        <w:r>
                          <w:rPr>
                            <w:rFonts w:ascii="宋体" w:eastAsia="宋体" w:hAnsiTheme="minorBidi"/>
                            <w:color w:val="000000" w:themeColor="text1"/>
                            <w:kern w:val="24"/>
                            <w:sz w:val="20"/>
                            <w:szCs w:val="20"/>
                          </w:rPr>
                          <w:t>医保电子凭证或有效身份证件或社保卡</w:t>
                        </w:r>
                      </w:p>
                    </w:txbxContent>
                  </v:textbox>
                </v:shape>
                <v:shape id="直接箭头连接符 9" o:spid="_x0000_s1296"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" strokecolor="black [3213]" strokeweight="1pt">
                  <v:stroke endarrow="open" joinstyle="miter"/>
                </v:shape>
                <v:shape id="直接箭头连接符 10" o:spid="_x0000_s1297"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" strokecolor="black [3213]" strokeweight="1pt">
                  <v:stroke joinstyle="miter"/>
                </v:shape>
                <v:shape id="直接箭头连接符 11" o:spid="_x0000_s1298"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" strokecolor="black [3213]" strokeweight="1pt">
                  <v:stroke endarrow="open" joinstyle="miter"/>
                </v:shape>
                <v:shape id="直接箭头连接符 14" o:spid="_x0000_s1299"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" strokecolor="black [3213]" strokeweight="1pt">
                  <v:stroke joinstyle="miter"/>
                </v:shape>
                <v:shape id="流程图: 过程 17" o:spid="_x0000_s1300"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301"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" strokecolor="black [3213]" strokeweight="1pt">
                  <v:stroke endarrow="open" joinstyle="miter"/>
                </v:shape>
                <v:shape id="流程图: 可选过程 21" o:spid="_x0000_s1302" type="#_x0000_t176" style="position:absolute;left:8976;top:639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303" type="#_x0000_t32" style="position:absolute;left:13158;top:6380;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" strokecolor="black [3213]" strokeweight="1pt">
                  <v:stroke joinstyle="miter"/>
                </v:shape>
                <v:shape id="流程图: 过程 24" o:spid="_x0000_s1304" type="#_x0000_t109" style="position:absolute;left:12307;top:5246;width:1681;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p w:rsidR="00437903" w:rsidRDefault="00437903"/>
                    </w:txbxContent>
                  </v:textbox>
                </v:shape>
                <v:shape id="直接箭头连接符 25" o:spid="_x0000_s1305" type="#_x0000_t32" style="position:absolute;left:13157;top:4792;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" strokecolor="black [3213]" strokeweight="1pt">
                  <v:stroke endarrow="open" joinstyle="miter"/>
                </v:shape>
                <v:shape id="直接箭头连接符 26" o:spid="_x0000_s1306" type="#_x0000_t32" style="position:absolute;left:11795;top:68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" strokecolor="black [3213]" strokeweight="1pt">
                  <v:stroke startarrow="open" joinstyle="miter"/>
                </v:shape>
                <v:shape id="直接箭头连接符 27" o:spid="_x0000_s1307"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" strokecolor="black [3213]" strokeweight="1pt">
                  <v:stroke endarrow="open" joinstyle="miter"/>
                </v:shape>
                <v:shape id="直接箭头连接符 35" o:spid="_x0000_s1308"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" strokecolor="black [3213]" strokeweight="1pt">
                  <v:stroke endarrow="open" joinstyle="miter"/>
                </v:shape>
                <v:shape id="直接箭头连接符 34" o:spid="_x0000_s1309"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" strokecolor="black [3213]" strokeweight="1pt">
                  <v:stroke joinstyle="miter"/>
                </v:shape>
                <v:shape id="流程图: 过程 2" o:spid="_x0000_s1310"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311"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" strokecolor="black [3213]" strokeweight="1pt">
                  <v:stroke joinstyle="miter"/>
                </v:shape>
                <v:shape id="流程图: 过程 30" o:spid="_x0000_s1312"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437903">
      <w:pPr>
        <w:spacing w:line="360" w:lineRule="auto"/>
        <w:ind w:firstLineChars="200" w:firstLine="643"/>
        <w:jc w:val="left"/>
        <w:rPr>
          <w:rFonts w:ascii="Times New Roman" w:eastAsia="楷体" w:hAnsi="Times New Roman" w:cs="楷体"/>
          <w:b/>
          <w:bCs/>
          <w:sz w:val="32"/>
          <w:szCs w:val="32"/>
        </w:rPr>
        <w:sectPr w:rsidR="00437903">
          <w:footerReference w:type="default" r:id="rId19"/>
          <w:pgSz w:w="11905" w:h="16838"/>
          <w:pgMar w:top="1440" w:right="1803" w:bottom="1440" w:left="1803" w:header="850" w:footer="992" w:gutter="0"/>
          <w:cols w:space="0"/>
          <w:docGrid w:type="lines" w:linePitch="317"/>
        </w:sectPr>
      </w:pPr>
    </w:p>
    <w:tbl>
      <w:tblPr>
        <w:tblW w:w="13880" w:type="dxa"/>
        <w:jc w:val="center"/>
        <w:tblLayout w:type="fixed"/>
        <w:tblLook w:val="04A0" w:firstRow="1" w:lastRow="0" w:firstColumn="1" w:lastColumn="0" w:noHBand="0" w:noVBand="1"/>
      </w:tblPr>
      <w:tblGrid>
        <w:gridCol w:w="1783"/>
        <w:gridCol w:w="551"/>
        <w:gridCol w:w="933"/>
        <w:gridCol w:w="458"/>
        <w:gridCol w:w="942"/>
        <w:gridCol w:w="764"/>
        <w:gridCol w:w="215"/>
        <w:gridCol w:w="1615"/>
        <w:gridCol w:w="2206"/>
        <w:gridCol w:w="1528"/>
        <w:gridCol w:w="2885"/>
      </w:tblGrid>
      <w:tr w:rsidR="00437903">
        <w:trPr>
          <w:trHeight w:val="896"/>
          <w:jc w:val="center"/>
        </w:trPr>
        <w:tc>
          <w:tcPr>
            <w:tcW w:w="13880" w:type="dxa"/>
            <w:gridSpan w:val="11"/>
            <w:tcBorders>
              <w:top w:val="nil"/>
              <w:left w:val="nil"/>
              <w:bottom w:val="nil"/>
              <w:right w:val="nil"/>
            </w:tcBorders>
            <w:vAlign w:val="center"/>
          </w:tcPr>
          <w:p w:rsidR="00437903" w:rsidRDefault="00E5141E">
            <w:pPr>
              <w:pStyle w:val="3"/>
              <w:spacing w:beforeLines="0" w:after="158"/>
              <w:rPr>
                <w:rFonts w:ascii="Times New Roman" w:eastAsia="方正小标宋简体" w:hAnsi="Times New Roman" w:cs="宋体"/>
                <w:bCs/>
                <w:kern w:val="0"/>
                <w:szCs w:val="32"/>
              </w:rPr>
            </w:pPr>
            <w:bookmarkStart w:id="254" w:name="_Toc26314"/>
            <w:bookmarkStart w:id="255" w:name="_Toc9718"/>
            <w:bookmarkStart w:id="256" w:name="_Toc3330"/>
            <w:bookmarkStart w:id="257" w:name="_Toc21316"/>
            <w:bookmarkStart w:id="258" w:name="_Toc8077"/>
            <w:bookmarkStart w:id="259" w:name="_Toc23285"/>
            <w:bookmarkStart w:id="260" w:name="_Toc21282"/>
            <w:r>
              <w:rPr>
                <w:rFonts w:cs="方正小标宋_GBK" w:hint="eastAsia"/>
              </w:rPr>
              <w:lastRenderedPageBreak/>
              <w:t>株洲市基本医疗保险参保凭证（参考样表11）</w:t>
            </w:r>
            <w:bookmarkEnd w:id="254"/>
            <w:bookmarkEnd w:id="255"/>
            <w:bookmarkEnd w:id="256"/>
            <w:bookmarkEnd w:id="257"/>
            <w:bookmarkEnd w:id="258"/>
            <w:bookmarkEnd w:id="259"/>
            <w:bookmarkEnd w:id="260"/>
          </w:p>
        </w:tc>
      </w:tr>
      <w:tr w:rsidR="00437903">
        <w:trPr>
          <w:trHeight w:val="508"/>
          <w:jc w:val="center"/>
        </w:trPr>
        <w:tc>
          <w:tcPr>
            <w:tcW w:w="5431" w:type="dxa"/>
            <w:gridSpan w:val="6"/>
            <w:tcBorders>
              <w:top w:val="nil"/>
              <w:left w:val="nil"/>
              <w:bottom w:val="nil"/>
              <w:right w:val="nil"/>
            </w:tcBorders>
            <w:vAlign w:val="center"/>
          </w:tcPr>
          <w:p w:rsidR="00437903" w:rsidRDefault="00E5141E">
            <w:pPr>
              <w:spacing w:line="360" w:lineRule="auto"/>
              <w:ind w:hanging="142"/>
              <w:jc w:val="center"/>
              <w:rPr>
                <w:rFonts w:ascii="Times New Roman" w:hAnsi="Times New Roman" w:cs="宋体"/>
                <w:kern w:val="0"/>
                <w:sz w:val="22"/>
                <w:szCs w:val="22"/>
              </w:rPr>
            </w:pPr>
            <w:r>
              <w:rPr>
                <w:rFonts w:ascii="Times New Roman" w:hAnsi="Times New Roman" w:cs="宋体" w:hint="eastAsia"/>
                <w:kern w:val="0"/>
                <w:sz w:val="22"/>
                <w:szCs w:val="22"/>
              </w:rPr>
              <w:t>凭证号：</w:t>
            </w:r>
            <w:r>
              <w:rPr>
                <w:rFonts w:ascii="Times New Roman" w:hAnsi="Times New Roman" w:hint="eastAsia"/>
                <w:sz w:val="24"/>
              </w:rPr>
              <w:t>株洲市（年份）（第</w:t>
            </w:r>
            <w:r>
              <w:rPr>
                <w:rFonts w:ascii="Times New Roman" w:hAnsi="Times New Roman" w:hint="eastAsia"/>
                <w:sz w:val="24"/>
              </w:rPr>
              <w:t>XXXX</w:t>
            </w:r>
            <w:r>
              <w:rPr>
                <w:rFonts w:ascii="Times New Roman" w:hAnsi="Times New Roman" w:hint="eastAsia"/>
                <w:sz w:val="24"/>
              </w:rPr>
              <w:t>号）</w:t>
            </w:r>
          </w:p>
        </w:tc>
        <w:tc>
          <w:tcPr>
            <w:tcW w:w="5564" w:type="dxa"/>
            <w:gridSpan w:val="4"/>
            <w:tcBorders>
              <w:top w:val="nil"/>
              <w:left w:val="nil"/>
              <w:bottom w:val="nil"/>
              <w:right w:val="nil"/>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2"/>
                <w:szCs w:val="22"/>
              </w:rPr>
              <w:t xml:space="preserve">   </w:t>
            </w:r>
          </w:p>
        </w:tc>
        <w:tc>
          <w:tcPr>
            <w:tcW w:w="2885" w:type="dxa"/>
            <w:tcBorders>
              <w:top w:val="nil"/>
              <w:left w:val="nil"/>
              <w:bottom w:val="nil"/>
              <w:right w:val="nil"/>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2"/>
                <w:szCs w:val="22"/>
              </w:rPr>
              <w:t>生成日期：年</w:t>
            </w:r>
            <w:r>
              <w:rPr>
                <w:rFonts w:ascii="Times New Roman" w:hAnsi="Times New Roman" w:cs="宋体" w:hint="eastAsia"/>
                <w:kern w:val="0"/>
                <w:sz w:val="22"/>
                <w:szCs w:val="22"/>
              </w:rPr>
              <w:t xml:space="preserve"> </w:t>
            </w:r>
            <w:r>
              <w:rPr>
                <w:rFonts w:ascii="Times New Roman" w:hAnsi="Times New Roman" w:cs="宋体" w:hint="eastAsia"/>
                <w:kern w:val="0"/>
                <w:sz w:val="22"/>
                <w:szCs w:val="22"/>
              </w:rPr>
              <w:t>月</w:t>
            </w:r>
            <w:r>
              <w:rPr>
                <w:rFonts w:ascii="Times New Roman" w:hAnsi="Times New Roman" w:cs="宋体" w:hint="eastAsia"/>
                <w:kern w:val="0"/>
                <w:sz w:val="22"/>
                <w:szCs w:val="22"/>
              </w:rPr>
              <w:t xml:space="preserve"> </w:t>
            </w:r>
            <w:r>
              <w:rPr>
                <w:rFonts w:ascii="Times New Roman" w:hAnsi="Times New Roman" w:cs="宋体" w:hint="eastAsia"/>
                <w:kern w:val="0"/>
                <w:sz w:val="22"/>
                <w:szCs w:val="22"/>
              </w:rPr>
              <w:t>日</w:t>
            </w:r>
          </w:p>
        </w:tc>
      </w:tr>
      <w:tr w:rsidR="00437903">
        <w:trPr>
          <w:trHeight w:val="349"/>
          <w:jc w:val="center"/>
        </w:trPr>
        <w:tc>
          <w:tcPr>
            <w:tcW w:w="13880" w:type="dxa"/>
            <w:gridSpan w:val="11"/>
            <w:tcBorders>
              <w:top w:val="single" w:sz="4" w:space="0" w:color="auto"/>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b/>
                <w:bCs/>
                <w:kern w:val="0"/>
                <w:sz w:val="22"/>
                <w:szCs w:val="22"/>
              </w:rPr>
            </w:pPr>
            <w:r>
              <w:rPr>
                <w:rFonts w:ascii="Times New Roman" w:hAnsi="Times New Roman" w:cs="宋体" w:hint="eastAsia"/>
                <w:b/>
                <w:bCs/>
                <w:kern w:val="0"/>
                <w:sz w:val="22"/>
                <w:szCs w:val="22"/>
              </w:rPr>
              <w:t>基</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本</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信</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息</w:t>
            </w:r>
          </w:p>
        </w:tc>
      </w:tr>
      <w:tr w:rsidR="00437903">
        <w:trPr>
          <w:trHeight w:val="349"/>
          <w:jc w:val="center"/>
        </w:trPr>
        <w:tc>
          <w:tcPr>
            <w:tcW w:w="1783" w:type="dxa"/>
            <w:vMerge w:val="restart"/>
            <w:tcBorders>
              <w:top w:val="nil"/>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参保人</w:t>
            </w:r>
          </w:p>
        </w:tc>
        <w:tc>
          <w:tcPr>
            <w:tcW w:w="1484" w:type="dxa"/>
            <w:gridSpan w:val="2"/>
            <w:tcBorders>
              <w:top w:val="nil"/>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姓名</w:t>
            </w:r>
          </w:p>
        </w:tc>
        <w:tc>
          <w:tcPr>
            <w:tcW w:w="1400" w:type="dxa"/>
            <w:gridSpan w:val="2"/>
            <w:tcBorders>
              <w:top w:val="nil"/>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c>
          <w:tcPr>
            <w:tcW w:w="2594" w:type="dxa"/>
            <w:gridSpan w:val="3"/>
            <w:tcBorders>
              <w:top w:val="nil"/>
              <w:left w:val="nil"/>
              <w:bottom w:val="single" w:sz="4" w:space="0" w:color="auto"/>
              <w:right w:val="single" w:sz="4" w:space="0" w:color="auto"/>
            </w:tcBorders>
            <w:vAlign w:val="center"/>
          </w:tcPr>
          <w:p w:rsidR="00437903" w:rsidRDefault="00E5141E">
            <w:pPr>
              <w:widowControl/>
              <w:rPr>
                <w:rFonts w:ascii="Times New Roman" w:hAnsi="Times New Roman" w:cs="宋体"/>
                <w:kern w:val="0"/>
                <w:sz w:val="22"/>
                <w:szCs w:val="22"/>
              </w:rPr>
            </w:pPr>
            <w:r>
              <w:rPr>
                <w:rFonts w:ascii="Times New Roman" w:hAnsi="Times New Roman" w:cs="宋体" w:hint="eastAsia"/>
                <w:kern w:val="0"/>
                <w:sz w:val="22"/>
                <w:szCs w:val="22"/>
              </w:rPr>
              <w:t>身份证件号码</w:t>
            </w:r>
          </w:p>
        </w:tc>
        <w:tc>
          <w:tcPr>
            <w:tcW w:w="6619" w:type="dxa"/>
            <w:gridSpan w:val="3"/>
            <w:tcBorders>
              <w:top w:val="nil"/>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r>
      <w:tr w:rsidR="00437903">
        <w:trPr>
          <w:trHeight w:val="349"/>
          <w:jc w:val="center"/>
        </w:trPr>
        <w:tc>
          <w:tcPr>
            <w:tcW w:w="1783" w:type="dxa"/>
            <w:vMerge/>
            <w:tcBorders>
              <w:top w:val="nil"/>
              <w:left w:val="single" w:sz="4" w:space="0" w:color="auto"/>
              <w:bottom w:val="single" w:sz="4" w:space="0" w:color="auto"/>
              <w:right w:val="single" w:sz="4" w:space="0" w:color="auto"/>
            </w:tcBorders>
            <w:vAlign w:val="center"/>
          </w:tcPr>
          <w:p w:rsidR="00437903" w:rsidRDefault="00437903">
            <w:pPr>
              <w:widowControl/>
              <w:jc w:val="left"/>
              <w:rPr>
                <w:rFonts w:ascii="Times New Roman" w:hAnsi="Times New Roman" w:cs="宋体"/>
                <w:kern w:val="0"/>
                <w:sz w:val="22"/>
                <w:szCs w:val="22"/>
              </w:rPr>
            </w:pPr>
          </w:p>
        </w:tc>
        <w:tc>
          <w:tcPr>
            <w:tcW w:w="1484" w:type="dxa"/>
            <w:gridSpan w:val="2"/>
            <w:tcBorders>
              <w:top w:val="nil"/>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户籍所在地</w:t>
            </w:r>
          </w:p>
        </w:tc>
        <w:tc>
          <w:tcPr>
            <w:tcW w:w="6200" w:type="dxa"/>
            <w:gridSpan w:val="6"/>
            <w:tcBorders>
              <w:top w:val="single" w:sz="4" w:space="0" w:color="auto"/>
              <w:left w:val="nil"/>
              <w:bottom w:val="single" w:sz="4" w:space="0" w:color="auto"/>
              <w:right w:val="single" w:sz="4" w:space="0" w:color="000000"/>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c>
          <w:tcPr>
            <w:tcW w:w="1528" w:type="dxa"/>
            <w:tcBorders>
              <w:top w:val="nil"/>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户籍类型</w:t>
            </w:r>
          </w:p>
        </w:tc>
        <w:tc>
          <w:tcPr>
            <w:tcW w:w="2885" w:type="dxa"/>
            <w:tcBorders>
              <w:top w:val="nil"/>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r>
      <w:tr w:rsidR="00437903">
        <w:trPr>
          <w:trHeight w:val="349"/>
          <w:jc w:val="center"/>
        </w:trPr>
        <w:tc>
          <w:tcPr>
            <w:tcW w:w="13880" w:type="dxa"/>
            <w:gridSpan w:val="11"/>
            <w:tcBorders>
              <w:top w:val="single" w:sz="4" w:space="0" w:color="auto"/>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b/>
                <w:bCs/>
                <w:kern w:val="0"/>
                <w:sz w:val="22"/>
                <w:szCs w:val="22"/>
              </w:rPr>
            </w:pPr>
            <w:r>
              <w:rPr>
                <w:rFonts w:ascii="Times New Roman" w:hAnsi="Times New Roman" w:cs="宋体" w:hint="eastAsia"/>
                <w:b/>
                <w:bCs/>
                <w:kern w:val="0"/>
                <w:sz w:val="22"/>
                <w:szCs w:val="22"/>
              </w:rPr>
              <w:t>参</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保</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信</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息</w:t>
            </w:r>
          </w:p>
        </w:tc>
      </w:tr>
      <w:tr w:rsidR="00437903">
        <w:trPr>
          <w:trHeight w:val="349"/>
          <w:jc w:val="center"/>
        </w:trPr>
        <w:tc>
          <w:tcPr>
            <w:tcW w:w="2334" w:type="dxa"/>
            <w:gridSpan w:val="2"/>
            <w:tcBorders>
              <w:top w:val="nil"/>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基本医疗保险类型</w:t>
            </w:r>
            <w:r>
              <w:rPr>
                <w:rFonts w:ascii="Times New Roman" w:hAnsi="Times New Roman" w:cs="宋体" w:hint="eastAsia"/>
                <w:kern w:val="0"/>
                <w:sz w:val="22"/>
                <w:szCs w:val="22"/>
              </w:rPr>
              <w:t xml:space="preserve"> </w:t>
            </w:r>
          </w:p>
        </w:tc>
        <w:tc>
          <w:tcPr>
            <w:tcW w:w="2333" w:type="dxa"/>
            <w:gridSpan w:val="3"/>
            <w:tcBorders>
              <w:top w:val="single" w:sz="4" w:space="0" w:color="auto"/>
              <w:left w:val="nil"/>
              <w:bottom w:val="single" w:sz="4" w:space="0" w:color="auto"/>
              <w:right w:val="single" w:sz="4" w:space="0" w:color="000000"/>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c>
          <w:tcPr>
            <w:tcW w:w="2594" w:type="dxa"/>
            <w:gridSpan w:val="3"/>
            <w:tcBorders>
              <w:top w:val="nil"/>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转出地</w:t>
            </w:r>
          </w:p>
        </w:tc>
        <w:tc>
          <w:tcPr>
            <w:tcW w:w="6619" w:type="dxa"/>
            <w:gridSpan w:val="3"/>
            <w:tcBorders>
              <w:top w:val="single" w:sz="4" w:space="0" w:color="auto"/>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r>
      <w:tr w:rsidR="00437903">
        <w:trPr>
          <w:trHeight w:val="349"/>
          <w:jc w:val="center"/>
        </w:trPr>
        <w:tc>
          <w:tcPr>
            <w:tcW w:w="2334" w:type="dxa"/>
            <w:gridSpan w:val="2"/>
            <w:vMerge w:val="restart"/>
            <w:tcBorders>
              <w:top w:val="nil"/>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参保时间</w:t>
            </w:r>
          </w:p>
        </w:tc>
        <w:tc>
          <w:tcPr>
            <w:tcW w:w="2333" w:type="dxa"/>
            <w:gridSpan w:val="3"/>
            <w:tcBorders>
              <w:top w:val="single" w:sz="4" w:space="0" w:color="auto"/>
              <w:left w:val="nil"/>
              <w:bottom w:val="single" w:sz="4" w:space="0" w:color="auto"/>
              <w:right w:val="single" w:sz="4" w:space="0" w:color="000000"/>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2"/>
                <w:szCs w:val="22"/>
              </w:rPr>
              <w:t>起：</w:t>
            </w:r>
            <w:r>
              <w:rPr>
                <w:rFonts w:ascii="Times New Roman" w:hAnsi="Times New Roman" w:cs="宋体" w:hint="eastAsia"/>
                <w:kern w:val="0"/>
                <w:sz w:val="22"/>
                <w:szCs w:val="22"/>
              </w:rPr>
              <w:t xml:space="preserve">      </w:t>
            </w:r>
            <w:r>
              <w:rPr>
                <w:rFonts w:ascii="Times New Roman" w:hAnsi="Times New Roman" w:cs="宋体" w:hint="eastAsia"/>
                <w:kern w:val="0"/>
                <w:sz w:val="22"/>
                <w:szCs w:val="22"/>
              </w:rPr>
              <w:t>年</w:t>
            </w:r>
            <w:r>
              <w:rPr>
                <w:rFonts w:ascii="Times New Roman" w:hAnsi="Times New Roman" w:cs="宋体" w:hint="eastAsia"/>
                <w:kern w:val="0"/>
                <w:sz w:val="22"/>
                <w:szCs w:val="22"/>
              </w:rPr>
              <w:t xml:space="preserve">    </w:t>
            </w:r>
            <w:r>
              <w:rPr>
                <w:rFonts w:ascii="Times New Roman" w:hAnsi="Times New Roman" w:cs="宋体" w:hint="eastAsia"/>
                <w:kern w:val="0"/>
                <w:sz w:val="22"/>
                <w:szCs w:val="22"/>
              </w:rPr>
              <w:t>月</w:t>
            </w:r>
          </w:p>
        </w:tc>
        <w:tc>
          <w:tcPr>
            <w:tcW w:w="2594" w:type="dxa"/>
            <w:gridSpan w:val="3"/>
            <w:vMerge w:val="restart"/>
            <w:tcBorders>
              <w:top w:val="nil"/>
              <w:left w:val="single" w:sz="4" w:space="0" w:color="auto"/>
              <w:bottom w:val="single" w:sz="4" w:space="0" w:color="000000"/>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其中累计实际缴费月数</w:t>
            </w:r>
          </w:p>
        </w:tc>
        <w:tc>
          <w:tcPr>
            <w:tcW w:w="6619" w:type="dxa"/>
            <w:gridSpan w:val="3"/>
            <w:vMerge w:val="restart"/>
            <w:tcBorders>
              <w:top w:val="single" w:sz="4" w:space="0" w:color="auto"/>
              <w:left w:val="single" w:sz="4" w:space="0" w:color="auto"/>
              <w:bottom w:val="single" w:sz="4" w:space="0" w:color="000000"/>
              <w:right w:val="single" w:sz="4" w:space="0" w:color="000000"/>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月</w:t>
            </w:r>
          </w:p>
        </w:tc>
      </w:tr>
      <w:tr w:rsidR="00437903">
        <w:trPr>
          <w:trHeight w:val="349"/>
          <w:jc w:val="center"/>
        </w:trPr>
        <w:tc>
          <w:tcPr>
            <w:tcW w:w="2334" w:type="dxa"/>
            <w:gridSpan w:val="2"/>
            <w:vMerge/>
            <w:tcBorders>
              <w:top w:val="nil"/>
              <w:left w:val="single" w:sz="4" w:space="0" w:color="auto"/>
              <w:bottom w:val="single" w:sz="4" w:space="0" w:color="auto"/>
              <w:right w:val="single" w:sz="4" w:space="0" w:color="auto"/>
            </w:tcBorders>
            <w:vAlign w:val="center"/>
          </w:tcPr>
          <w:p w:rsidR="00437903" w:rsidRDefault="00437903">
            <w:pPr>
              <w:widowControl/>
              <w:jc w:val="left"/>
              <w:rPr>
                <w:rFonts w:ascii="Times New Roman" w:hAnsi="Times New Roman" w:cs="宋体"/>
                <w:kern w:val="0"/>
                <w:sz w:val="22"/>
                <w:szCs w:val="22"/>
              </w:rPr>
            </w:pPr>
          </w:p>
        </w:tc>
        <w:tc>
          <w:tcPr>
            <w:tcW w:w="2333" w:type="dxa"/>
            <w:gridSpan w:val="3"/>
            <w:tcBorders>
              <w:top w:val="single" w:sz="4" w:space="0" w:color="auto"/>
              <w:left w:val="nil"/>
              <w:bottom w:val="single" w:sz="4" w:space="0" w:color="auto"/>
              <w:right w:val="single" w:sz="4" w:space="0" w:color="000000"/>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2"/>
                <w:szCs w:val="22"/>
              </w:rPr>
              <w:t>止：</w:t>
            </w:r>
            <w:r>
              <w:rPr>
                <w:rFonts w:ascii="Times New Roman" w:hAnsi="Times New Roman" w:cs="宋体" w:hint="eastAsia"/>
                <w:kern w:val="0"/>
                <w:sz w:val="22"/>
                <w:szCs w:val="22"/>
              </w:rPr>
              <w:t xml:space="preserve">      </w:t>
            </w:r>
            <w:r>
              <w:rPr>
                <w:rFonts w:ascii="Times New Roman" w:hAnsi="Times New Roman" w:cs="宋体" w:hint="eastAsia"/>
                <w:kern w:val="0"/>
                <w:sz w:val="22"/>
                <w:szCs w:val="22"/>
              </w:rPr>
              <w:t>年</w:t>
            </w:r>
            <w:r>
              <w:rPr>
                <w:rFonts w:ascii="Times New Roman" w:hAnsi="Times New Roman" w:cs="宋体" w:hint="eastAsia"/>
                <w:kern w:val="0"/>
                <w:sz w:val="22"/>
                <w:szCs w:val="22"/>
              </w:rPr>
              <w:t xml:space="preserve">    </w:t>
            </w:r>
            <w:r>
              <w:rPr>
                <w:rFonts w:ascii="Times New Roman" w:hAnsi="Times New Roman" w:cs="宋体" w:hint="eastAsia"/>
                <w:kern w:val="0"/>
                <w:sz w:val="22"/>
                <w:szCs w:val="22"/>
              </w:rPr>
              <w:t>月</w:t>
            </w:r>
          </w:p>
        </w:tc>
        <w:tc>
          <w:tcPr>
            <w:tcW w:w="2594" w:type="dxa"/>
            <w:gridSpan w:val="3"/>
            <w:vMerge/>
            <w:tcBorders>
              <w:top w:val="nil"/>
              <w:left w:val="single" w:sz="4" w:space="0" w:color="auto"/>
              <w:bottom w:val="single" w:sz="4" w:space="0" w:color="000000"/>
              <w:right w:val="single" w:sz="4" w:space="0" w:color="auto"/>
            </w:tcBorders>
            <w:vAlign w:val="center"/>
          </w:tcPr>
          <w:p w:rsidR="00437903" w:rsidRDefault="00437903">
            <w:pPr>
              <w:widowControl/>
              <w:jc w:val="left"/>
              <w:rPr>
                <w:rFonts w:ascii="Times New Roman" w:hAnsi="Times New Roman" w:cs="宋体"/>
                <w:kern w:val="0"/>
                <w:sz w:val="22"/>
                <w:szCs w:val="22"/>
              </w:rPr>
            </w:pPr>
          </w:p>
        </w:tc>
        <w:tc>
          <w:tcPr>
            <w:tcW w:w="6619" w:type="dxa"/>
            <w:gridSpan w:val="3"/>
            <w:vMerge/>
            <w:tcBorders>
              <w:top w:val="single" w:sz="4" w:space="0" w:color="auto"/>
              <w:left w:val="single" w:sz="4" w:space="0" w:color="auto"/>
              <w:bottom w:val="single" w:sz="4" w:space="0" w:color="000000"/>
              <w:right w:val="single" w:sz="4" w:space="0" w:color="000000"/>
            </w:tcBorders>
            <w:vAlign w:val="center"/>
          </w:tcPr>
          <w:p w:rsidR="00437903" w:rsidRDefault="00437903">
            <w:pPr>
              <w:widowControl/>
              <w:jc w:val="left"/>
              <w:rPr>
                <w:rFonts w:ascii="Times New Roman" w:hAnsi="Times New Roman" w:cs="宋体"/>
                <w:kern w:val="0"/>
                <w:sz w:val="22"/>
                <w:szCs w:val="22"/>
              </w:rPr>
            </w:pPr>
          </w:p>
        </w:tc>
      </w:tr>
      <w:tr w:rsidR="00437903">
        <w:trPr>
          <w:trHeight w:val="349"/>
          <w:jc w:val="center"/>
        </w:trPr>
        <w:tc>
          <w:tcPr>
            <w:tcW w:w="2334" w:type="dxa"/>
            <w:gridSpan w:val="2"/>
            <w:tcBorders>
              <w:top w:val="nil"/>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个人账户余额</w:t>
            </w:r>
            <w:r>
              <w:rPr>
                <w:rFonts w:ascii="Times New Roman" w:hAnsi="Times New Roman" w:cs="宋体" w:hint="eastAsia"/>
                <w:kern w:val="0"/>
                <w:sz w:val="22"/>
                <w:szCs w:val="22"/>
              </w:rPr>
              <w:t xml:space="preserve"> </w:t>
            </w:r>
          </w:p>
        </w:tc>
        <w:tc>
          <w:tcPr>
            <w:tcW w:w="11546" w:type="dxa"/>
            <w:gridSpan w:val="9"/>
            <w:tcBorders>
              <w:top w:val="single" w:sz="4" w:space="0" w:color="auto"/>
              <w:left w:val="nil"/>
              <w:bottom w:val="single" w:sz="4" w:space="0" w:color="auto"/>
              <w:right w:val="single" w:sz="4" w:space="0" w:color="000000"/>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2"/>
                <w:szCs w:val="22"/>
              </w:rPr>
              <w:t>（大写）</w:t>
            </w:r>
            <w:r>
              <w:rPr>
                <w:rFonts w:ascii="Times New Roman" w:hAnsi="Times New Roman" w:cs="宋体" w:hint="eastAsia"/>
                <w:kern w:val="0"/>
                <w:sz w:val="22"/>
                <w:szCs w:val="22"/>
              </w:rPr>
              <w:t xml:space="preserve">                  </w:t>
            </w:r>
            <w:r>
              <w:rPr>
                <w:rFonts w:ascii="Times New Roman" w:hAnsi="Times New Roman" w:cs="宋体" w:hint="eastAsia"/>
                <w:kern w:val="0"/>
                <w:sz w:val="22"/>
                <w:szCs w:val="22"/>
              </w:rPr>
              <w:t>（小写）￥</w:t>
            </w:r>
          </w:p>
        </w:tc>
      </w:tr>
      <w:tr w:rsidR="00437903">
        <w:trPr>
          <w:trHeight w:val="349"/>
          <w:jc w:val="center"/>
        </w:trPr>
        <w:tc>
          <w:tcPr>
            <w:tcW w:w="13880" w:type="dxa"/>
            <w:gridSpan w:val="11"/>
            <w:tcBorders>
              <w:top w:val="single" w:sz="4" w:space="0" w:color="auto"/>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b/>
                <w:bCs/>
                <w:kern w:val="0"/>
                <w:sz w:val="22"/>
                <w:szCs w:val="22"/>
              </w:rPr>
            </w:pPr>
            <w:r>
              <w:rPr>
                <w:rFonts w:ascii="Times New Roman" w:hAnsi="Times New Roman" w:cs="宋体" w:hint="eastAsia"/>
                <w:b/>
                <w:bCs/>
                <w:kern w:val="0"/>
                <w:sz w:val="22"/>
                <w:szCs w:val="22"/>
              </w:rPr>
              <w:t>转</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出</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地</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医</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疗</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保</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险</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经</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办</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机</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构</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信</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息</w:t>
            </w:r>
          </w:p>
        </w:tc>
      </w:tr>
      <w:tr w:rsidR="00437903">
        <w:trPr>
          <w:trHeight w:val="349"/>
          <w:jc w:val="center"/>
        </w:trPr>
        <w:tc>
          <w:tcPr>
            <w:tcW w:w="1783" w:type="dxa"/>
            <w:tcBorders>
              <w:top w:val="nil"/>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机构名称</w:t>
            </w:r>
          </w:p>
        </w:tc>
        <w:tc>
          <w:tcPr>
            <w:tcW w:w="12097" w:type="dxa"/>
            <w:gridSpan w:val="10"/>
            <w:tcBorders>
              <w:top w:val="single" w:sz="4" w:space="0" w:color="auto"/>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r>
              <w:rPr>
                <w:rFonts w:ascii="Times New Roman" w:hAnsi="Times New Roman" w:cs="宋体" w:hint="eastAsia"/>
                <w:kern w:val="0"/>
                <w:sz w:val="22"/>
                <w:szCs w:val="22"/>
              </w:rPr>
              <w:t>（盖章）</w:t>
            </w:r>
          </w:p>
        </w:tc>
      </w:tr>
      <w:tr w:rsidR="00437903">
        <w:trPr>
          <w:trHeight w:val="349"/>
          <w:jc w:val="center"/>
        </w:trPr>
        <w:tc>
          <w:tcPr>
            <w:tcW w:w="1783" w:type="dxa"/>
            <w:tcBorders>
              <w:top w:val="nil"/>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地址</w:t>
            </w:r>
          </w:p>
        </w:tc>
        <w:tc>
          <w:tcPr>
            <w:tcW w:w="12097" w:type="dxa"/>
            <w:gridSpan w:val="10"/>
            <w:tcBorders>
              <w:top w:val="single" w:sz="4" w:space="0" w:color="auto"/>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r>
      <w:tr w:rsidR="00437903">
        <w:trPr>
          <w:trHeight w:val="349"/>
          <w:jc w:val="center"/>
        </w:trPr>
        <w:tc>
          <w:tcPr>
            <w:tcW w:w="1783" w:type="dxa"/>
            <w:tcBorders>
              <w:top w:val="nil"/>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行政区划代码</w:t>
            </w:r>
          </w:p>
        </w:tc>
        <w:tc>
          <w:tcPr>
            <w:tcW w:w="1942" w:type="dxa"/>
            <w:gridSpan w:val="3"/>
            <w:tcBorders>
              <w:top w:val="single" w:sz="4" w:space="0" w:color="auto"/>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c>
          <w:tcPr>
            <w:tcW w:w="1921" w:type="dxa"/>
            <w:gridSpan w:val="3"/>
            <w:tcBorders>
              <w:top w:val="nil"/>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邮政编码</w:t>
            </w:r>
          </w:p>
        </w:tc>
        <w:tc>
          <w:tcPr>
            <w:tcW w:w="8234" w:type="dxa"/>
            <w:gridSpan w:val="4"/>
            <w:tcBorders>
              <w:top w:val="single" w:sz="4" w:space="0" w:color="auto"/>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r>
      <w:tr w:rsidR="00437903">
        <w:trPr>
          <w:trHeight w:val="349"/>
          <w:jc w:val="center"/>
        </w:trPr>
        <w:tc>
          <w:tcPr>
            <w:tcW w:w="1783" w:type="dxa"/>
            <w:tcBorders>
              <w:top w:val="nil"/>
              <w:left w:val="single" w:sz="4" w:space="0" w:color="auto"/>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联系人</w:t>
            </w:r>
          </w:p>
        </w:tc>
        <w:tc>
          <w:tcPr>
            <w:tcW w:w="1942" w:type="dxa"/>
            <w:gridSpan w:val="3"/>
            <w:tcBorders>
              <w:top w:val="single" w:sz="4" w:space="0" w:color="auto"/>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c>
          <w:tcPr>
            <w:tcW w:w="1921" w:type="dxa"/>
            <w:gridSpan w:val="3"/>
            <w:tcBorders>
              <w:top w:val="nil"/>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联系电话</w:t>
            </w:r>
          </w:p>
        </w:tc>
        <w:tc>
          <w:tcPr>
            <w:tcW w:w="8234" w:type="dxa"/>
            <w:gridSpan w:val="4"/>
            <w:tcBorders>
              <w:top w:val="single" w:sz="4" w:space="0" w:color="auto"/>
              <w:left w:val="nil"/>
              <w:bottom w:val="single" w:sz="4" w:space="0" w:color="auto"/>
              <w:right w:val="single" w:sz="4" w:space="0" w:color="auto"/>
            </w:tcBorders>
            <w:vAlign w:val="center"/>
          </w:tcPr>
          <w:p w:rsidR="00437903" w:rsidRDefault="00E5141E">
            <w:pPr>
              <w:widowControl/>
              <w:jc w:val="center"/>
              <w:rPr>
                <w:rFonts w:ascii="Times New Roman" w:hAnsi="Times New Roman" w:cs="宋体"/>
                <w:kern w:val="0"/>
                <w:sz w:val="22"/>
                <w:szCs w:val="22"/>
              </w:rPr>
            </w:pPr>
            <w:r>
              <w:rPr>
                <w:rFonts w:ascii="Times New Roman" w:hAnsi="Times New Roman" w:cs="宋体" w:hint="eastAsia"/>
                <w:kern w:val="0"/>
                <w:sz w:val="22"/>
                <w:szCs w:val="22"/>
              </w:rPr>
              <w:t xml:space="preserve">　</w:t>
            </w:r>
          </w:p>
        </w:tc>
      </w:tr>
      <w:tr w:rsidR="00437903">
        <w:trPr>
          <w:trHeight w:val="349"/>
          <w:jc w:val="center"/>
        </w:trPr>
        <w:tc>
          <w:tcPr>
            <w:tcW w:w="13880" w:type="dxa"/>
            <w:gridSpan w:val="11"/>
            <w:tcBorders>
              <w:top w:val="nil"/>
              <w:left w:val="nil"/>
              <w:bottom w:val="nil"/>
              <w:right w:val="nil"/>
            </w:tcBorders>
            <w:vAlign w:val="center"/>
          </w:tcPr>
          <w:p w:rsidR="00437903" w:rsidRDefault="00437903">
            <w:pPr>
              <w:widowControl/>
              <w:jc w:val="left"/>
              <w:rPr>
                <w:rFonts w:ascii="Times New Roman" w:hAnsi="Times New Roman" w:cs="宋体"/>
                <w:kern w:val="0"/>
                <w:sz w:val="22"/>
                <w:szCs w:val="22"/>
              </w:rPr>
            </w:pPr>
          </w:p>
        </w:tc>
      </w:tr>
      <w:tr w:rsidR="00437903">
        <w:trPr>
          <w:trHeight w:val="349"/>
          <w:jc w:val="center"/>
        </w:trPr>
        <w:tc>
          <w:tcPr>
            <w:tcW w:w="13880" w:type="dxa"/>
            <w:gridSpan w:val="11"/>
            <w:tcBorders>
              <w:top w:val="single" w:sz="4" w:space="0" w:color="auto"/>
              <w:left w:val="single" w:sz="4" w:space="0" w:color="auto"/>
              <w:bottom w:val="nil"/>
              <w:right w:val="single" w:sz="4" w:space="0" w:color="000000"/>
            </w:tcBorders>
            <w:vAlign w:val="center"/>
          </w:tcPr>
          <w:p w:rsidR="00437903" w:rsidRDefault="00E5141E">
            <w:pPr>
              <w:widowControl/>
              <w:jc w:val="center"/>
              <w:rPr>
                <w:rFonts w:ascii="Times New Roman" w:hAnsi="Times New Roman" w:cs="宋体"/>
                <w:b/>
                <w:bCs/>
                <w:kern w:val="0"/>
                <w:sz w:val="22"/>
                <w:szCs w:val="22"/>
              </w:rPr>
            </w:pPr>
            <w:r>
              <w:rPr>
                <w:rFonts w:ascii="Times New Roman" w:hAnsi="Times New Roman" w:cs="宋体" w:hint="eastAsia"/>
                <w:b/>
                <w:bCs/>
                <w:kern w:val="0"/>
                <w:sz w:val="22"/>
                <w:szCs w:val="22"/>
              </w:rPr>
              <w:t>注</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意</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事</w:t>
            </w:r>
            <w:r>
              <w:rPr>
                <w:rFonts w:ascii="Times New Roman" w:hAnsi="Times New Roman" w:cs="宋体" w:hint="eastAsia"/>
                <w:b/>
                <w:bCs/>
                <w:kern w:val="0"/>
                <w:sz w:val="22"/>
                <w:szCs w:val="22"/>
              </w:rPr>
              <w:t xml:space="preserve"> </w:t>
            </w:r>
            <w:r>
              <w:rPr>
                <w:rFonts w:ascii="Times New Roman" w:hAnsi="Times New Roman" w:cs="宋体" w:hint="eastAsia"/>
                <w:b/>
                <w:bCs/>
                <w:kern w:val="0"/>
                <w:sz w:val="22"/>
                <w:szCs w:val="22"/>
              </w:rPr>
              <w:t>项：</w:t>
            </w:r>
          </w:p>
        </w:tc>
      </w:tr>
      <w:tr w:rsidR="00437903">
        <w:trPr>
          <w:trHeight w:val="339"/>
          <w:jc w:val="center"/>
        </w:trPr>
        <w:tc>
          <w:tcPr>
            <w:tcW w:w="13880" w:type="dxa"/>
            <w:gridSpan w:val="11"/>
            <w:tcBorders>
              <w:top w:val="nil"/>
              <w:left w:val="single" w:sz="4" w:space="0" w:color="auto"/>
              <w:bottom w:val="nil"/>
              <w:right w:val="single" w:sz="4" w:space="0" w:color="000000"/>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2"/>
                <w:szCs w:val="22"/>
              </w:rPr>
              <w:t>1</w:t>
            </w:r>
            <w:r>
              <w:rPr>
                <w:rFonts w:ascii="Times New Roman" w:hAnsi="Times New Roman" w:cs="宋体" w:hint="eastAsia"/>
                <w:kern w:val="0"/>
                <w:sz w:val="22"/>
                <w:szCs w:val="22"/>
              </w:rPr>
              <w:t>．本凭证是根据国家有关规定制发，是参保的权益记录以及申请办理基本医疗保险关系转移接续的重要凭证，请妥善保存。</w:t>
            </w:r>
          </w:p>
        </w:tc>
      </w:tr>
      <w:tr w:rsidR="00437903">
        <w:trPr>
          <w:trHeight w:val="339"/>
          <w:jc w:val="center"/>
        </w:trPr>
        <w:tc>
          <w:tcPr>
            <w:tcW w:w="13880" w:type="dxa"/>
            <w:gridSpan w:val="11"/>
            <w:tcBorders>
              <w:top w:val="nil"/>
              <w:left w:val="single" w:sz="4" w:space="0" w:color="auto"/>
              <w:bottom w:val="nil"/>
              <w:right w:val="single" w:sz="4" w:space="0" w:color="000000"/>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2"/>
                <w:szCs w:val="22"/>
              </w:rPr>
              <w:t>2</w:t>
            </w:r>
            <w:r>
              <w:rPr>
                <w:rFonts w:ascii="Times New Roman" w:hAnsi="Times New Roman" w:cs="宋体" w:hint="eastAsia"/>
                <w:kern w:val="0"/>
                <w:sz w:val="22"/>
                <w:szCs w:val="22"/>
              </w:rPr>
              <w:t>．跨统筹地区流动就业人员，有接收单位的，将此凭证交由单位按照规定办理参保手续。</w:t>
            </w:r>
          </w:p>
        </w:tc>
      </w:tr>
      <w:tr w:rsidR="00437903">
        <w:trPr>
          <w:trHeight w:val="339"/>
          <w:jc w:val="center"/>
        </w:trPr>
        <w:tc>
          <w:tcPr>
            <w:tcW w:w="13880" w:type="dxa"/>
            <w:gridSpan w:val="11"/>
            <w:tcBorders>
              <w:top w:val="nil"/>
              <w:left w:val="single" w:sz="4" w:space="0" w:color="auto"/>
              <w:bottom w:val="nil"/>
              <w:right w:val="single" w:sz="4" w:space="0" w:color="000000"/>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2"/>
                <w:szCs w:val="22"/>
              </w:rPr>
              <w:t>3</w:t>
            </w:r>
            <w:r>
              <w:rPr>
                <w:rFonts w:ascii="Times New Roman" w:hAnsi="Times New Roman" w:cs="宋体" w:hint="eastAsia"/>
                <w:kern w:val="0"/>
                <w:sz w:val="22"/>
                <w:szCs w:val="22"/>
              </w:rPr>
              <w:t>．其他跨统筹地区流动就业人员，应携带此凭证及有效证件在</w:t>
            </w:r>
            <w:r>
              <w:rPr>
                <w:rFonts w:ascii="Times New Roman" w:hAnsi="Times New Roman" w:cs="宋体" w:hint="eastAsia"/>
                <w:kern w:val="0"/>
                <w:sz w:val="22"/>
                <w:szCs w:val="22"/>
              </w:rPr>
              <w:t>3</w:t>
            </w:r>
            <w:r>
              <w:rPr>
                <w:rFonts w:ascii="Times New Roman" w:hAnsi="Times New Roman" w:cs="宋体" w:hint="eastAsia"/>
                <w:kern w:val="0"/>
                <w:sz w:val="22"/>
                <w:szCs w:val="22"/>
              </w:rPr>
              <w:t>个月内到指定办理机构办理相关登记手续。</w:t>
            </w:r>
          </w:p>
        </w:tc>
      </w:tr>
      <w:tr w:rsidR="00437903">
        <w:trPr>
          <w:trHeight w:val="349"/>
          <w:jc w:val="center"/>
        </w:trPr>
        <w:tc>
          <w:tcPr>
            <w:tcW w:w="13880" w:type="dxa"/>
            <w:gridSpan w:val="11"/>
            <w:tcBorders>
              <w:top w:val="nil"/>
              <w:left w:val="single" w:sz="4" w:space="0" w:color="auto"/>
              <w:bottom w:val="single" w:sz="4" w:space="0" w:color="auto"/>
              <w:right w:val="single" w:sz="4" w:space="0" w:color="000000"/>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2"/>
                <w:szCs w:val="22"/>
              </w:rPr>
              <w:t>4</w:t>
            </w:r>
            <w:r>
              <w:rPr>
                <w:rFonts w:ascii="Times New Roman" w:hAnsi="Times New Roman" w:cs="宋体" w:hint="eastAsia"/>
                <w:kern w:val="0"/>
                <w:sz w:val="22"/>
                <w:szCs w:val="22"/>
              </w:rPr>
              <w:t>．本凭证如不慎遗失，请与出具此凭证的医疗保障经办机构联系，申请补办。</w:t>
            </w:r>
          </w:p>
        </w:tc>
      </w:tr>
    </w:tbl>
    <w:p w:rsidR="00437903" w:rsidRDefault="00437903">
      <w:pPr>
        <w:spacing w:line="360" w:lineRule="auto"/>
        <w:ind w:firstLineChars="200" w:firstLine="640"/>
        <w:rPr>
          <w:rFonts w:ascii="Times New Roman" w:eastAsia="黑体" w:hAnsi="Times New Roman" w:cs="黑体"/>
          <w:sz w:val="32"/>
          <w:szCs w:val="32"/>
        </w:rPr>
        <w:sectPr w:rsidR="00437903">
          <w:pgSz w:w="16838" w:h="11905" w:orient="landscape"/>
          <w:pgMar w:top="1803" w:right="1440" w:bottom="1803" w:left="1440" w:header="850" w:footer="992" w:gutter="0"/>
          <w:cols w:space="0"/>
          <w:docGrid w:type="lines" w:linePitch="317"/>
        </w:sectPr>
      </w:pPr>
    </w:p>
    <w:p w:rsidR="00437903" w:rsidRDefault="00E5141E">
      <w:pPr>
        <w:pStyle w:val="2"/>
        <w:ind w:firstLine="640"/>
        <w:rPr>
          <w:rFonts w:cs="方正黑体_GBK"/>
        </w:rPr>
      </w:pPr>
      <w:bookmarkStart w:id="261" w:name="_Toc17630"/>
      <w:bookmarkStart w:id="262" w:name="_Toc4445"/>
      <w:bookmarkStart w:id="263" w:name="_Toc21768"/>
      <w:bookmarkStart w:id="264" w:name="_Toc21952"/>
      <w:bookmarkStart w:id="265" w:name="_Toc13529"/>
      <w:bookmarkStart w:id="266" w:name="_Toc5273"/>
      <w:r>
        <w:rPr>
          <w:rFonts w:cs="方正黑体_GBK" w:hint="eastAsia"/>
        </w:rPr>
        <w:lastRenderedPageBreak/>
        <w:t>二、转移接续手续办理（002036003002）</w:t>
      </w:r>
      <w:bookmarkEnd w:id="261"/>
      <w:bookmarkEnd w:id="262"/>
      <w:bookmarkEnd w:id="263"/>
      <w:bookmarkEnd w:id="264"/>
      <w:bookmarkEnd w:id="265"/>
      <w:bookmarkEnd w:id="266"/>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转移接续手续办理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株洲市本级及各县市医保经办机构。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各类机关事业单位、企业、社会团体、民办非企业单位等用人单位职工及灵活就业人员。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1.</w:t>
      </w:r>
      <w:r>
        <w:rPr>
          <w:rFonts w:ascii="Times New Roman" w:eastAsia="仿宋_GB2312" w:hAnsi="Times New Roman" w:cs="仿宋_GB2312" w:hint="eastAsia"/>
          <w:kern w:val="0"/>
          <w:sz w:val="32"/>
          <w:szCs w:val="32"/>
        </w:rPr>
        <w:t>申请。申请人按属地管理原则通过线上或现场向医保经办机构提出转移接续申请。</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2.</w:t>
      </w:r>
      <w:r>
        <w:rPr>
          <w:rFonts w:ascii="Times New Roman" w:eastAsia="仿宋_GB2312" w:hAnsi="Times New Roman" w:cs="仿宋_GB2312" w:hint="eastAsia"/>
          <w:kern w:val="0"/>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lastRenderedPageBreak/>
        <w:t>3.</w:t>
      </w:r>
      <w:r>
        <w:rPr>
          <w:rFonts w:ascii="Times New Roman" w:eastAsia="仿宋_GB2312" w:hAnsi="Times New Roman" w:cs="仿宋_GB2312" w:hint="eastAsia"/>
          <w:kern w:val="0"/>
          <w:sz w:val="32"/>
          <w:szCs w:val="32"/>
        </w:rPr>
        <w:t>审核。转入地医保经办机构生成并发出《基本医疗保险关系转移接续联系函》，由转出地经办机构生成、发出《参保人员基本医疗保险信息表》并划转个人账户资金；转入地经办机构收到《参保人员基本医疗保险信息表》和转移资金后对相关材料进行审核，审核通过的予以办理转移接续，审核不通过的将原因告知申请人。</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w:t>
      </w:r>
      <w:r>
        <w:rPr>
          <w:rFonts w:ascii="Times New Roman" w:eastAsia="仿宋_GB2312" w:hAnsi="Times New Roman" w:cs="仿宋_GB2312" w:hint="eastAsia"/>
          <w:kern w:val="0"/>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《参保凭证》（含电子《参保凭证》）；</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《株洲市基本医疗保险关系转移接续申请表》。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号市民中心医保专区现场查询或拨打</w:t>
      </w:r>
      <w:r>
        <w:rPr>
          <w:rFonts w:ascii="Times New Roman" w:eastAsia="仿宋_GB2312" w:hAnsi="Times New Roman" w:cs="仿宋_GB2312" w:hint="eastAsia"/>
          <w:sz w:val="32"/>
          <w:szCs w:val="32"/>
        </w:rPr>
        <w:t>0731-28681666</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仿宋_GB2312"/>
          <w:spacing w:val="-11"/>
          <w:sz w:val="32"/>
          <w:szCs w:val="32"/>
        </w:rPr>
      </w:pPr>
      <w:r>
        <w:rPr>
          <w:rFonts w:ascii="Times New Roman" w:eastAsia="仿宋_GB2312" w:hAnsi="Times New Roman" w:cs="仿宋_GB2312" w:hint="eastAsia"/>
          <w:spacing w:val="-11"/>
          <w:sz w:val="32"/>
          <w:szCs w:val="32"/>
        </w:rPr>
        <w:t>攸</w:t>
      </w:r>
      <w:r>
        <w:rPr>
          <w:rFonts w:ascii="Times New Roman" w:eastAsia="仿宋_GB2312" w:hAnsi="Times New Roman" w:cs="仿宋_GB2312" w:hint="eastAsia"/>
          <w:spacing w:val="-11"/>
          <w:sz w:val="32"/>
          <w:szCs w:val="32"/>
        </w:rPr>
        <w:t xml:space="preserve">   </w:t>
      </w:r>
      <w:r>
        <w:rPr>
          <w:rFonts w:ascii="Times New Roman" w:eastAsia="仿宋_GB2312" w:hAnsi="Times New Roman" w:cs="仿宋_GB2312" w:hint="eastAsia"/>
          <w:spacing w:val="-11"/>
          <w:sz w:val="32"/>
          <w:szCs w:val="32"/>
        </w:rPr>
        <w:t>县：攸县政务中心一楼现场查询或拨打</w:t>
      </w:r>
      <w:r>
        <w:rPr>
          <w:rFonts w:ascii="Times New Roman" w:eastAsia="仿宋_GB2312" w:hAnsi="Times New Roman" w:cs="仿宋_GB2312" w:hint="eastAsia"/>
          <w:spacing w:val="-11"/>
          <w:sz w:val="32"/>
          <w:szCs w:val="32"/>
        </w:rPr>
        <w:t>0731-2423990</w:t>
      </w:r>
      <w:r>
        <w:rPr>
          <w:rFonts w:ascii="Times New Roman" w:eastAsia="仿宋_GB2312" w:hAnsi="Times New Roman" w:cs="仿宋_GB2312" w:hint="eastAsia"/>
          <w:spacing w:val="-11"/>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渌口区：渌口区渌口镇津口东路政务服务大厅一楼现场查询或拨打</w:t>
      </w:r>
      <w:r>
        <w:rPr>
          <w:rFonts w:ascii="Times New Roman" w:eastAsia="仿宋_GB2312" w:hAnsi="Times New Roman" w:cs="仿宋_GB2312" w:hint="eastAsia"/>
          <w:sz w:val="32"/>
          <w:szCs w:val="32"/>
        </w:rPr>
        <w:t>0731-27560840</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云龙区：云龙区政务大厅一楼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号窗口现场查询或拨打</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20"/>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267" w:name="_Toc10870"/>
      <w:bookmarkStart w:id="268" w:name="_Toc28744"/>
      <w:bookmarkStart w:id="269" w:name="_Toc11187"/>
      <w:bookmarkStart w:id="270" w:name="_Toc27096"/>
      <w:r>
        <w:rPr>
          <w:rFonts w:hint="eastAsia"/>
        </w:rPr>
        <w:lastRenderedPageBreak/>
        <w:t>转移接续手续办理流程图</w:t>
      </w:r>
      <w:bookmarkEnd w:id="267"/>
      <w:bookmarkEnd w:id="268"/>
      <w:bookmarkEnd w:id="269"/>
      <w:bookmarkEnd w:id="270"/>
    </w:p>
    <w:p w:rsidR="00437903" w:rsidRDefault="00437903">
      <w:pPr>
        <w:jc w:val="left"/>
        <w:rPr>
          <w:rFonts w:ascii="Times New Roman" w:eastAsia="黑体" w:hAnsi="Times New Roman" w:cs="黑体"/>
          <w:b/>
          <w:bCs/>
          <w:sz w:val="32"/>
          <w:szCs w:val="32"/>
        </w:rPr>
      </w:pPr>
    </w:p>
    <w:p w:rsidR="00437903" w:rsidRDefault="00E5141E">
      <w:pPr>
        <w:ind w:firstLineChars="100" w:firstLine="210"/>
        <w:jc w:val="left"/>
        <w:rPr>
          <w:rFonts w:ascii="Times New Roman" w:hAnsi="Times New Roman"/>
        </w:rPr>
      </w:pPr>
      <w:r>
        <w:rPr>
          <w:rFonts w:ascii="Times New Roman" w:hAnsi="Times New Roman"/>
          <w:noProof/>
        </w:rPr>
        <mc:AlternateContent>
          <mc:Choice Requires="wpg">
            <w:drawing>
              <wp:inline distT="0" distB="0" distL="114300" distR="114300">
                <wp:extent cx="4869180" cy="7414260"/>
                <wp:effectExtent l="6350" t="6350" r="16510" b="16510"/>
                <wp:docPr id="364" name="组合 70"/>
                <wp:cNvGraphicFramePr/>
                <a:graphic xmlns:a="http://schemas.openxmlformats.org/drawingml/2006/main">
                  <a:graphicData uri="http://schemas.microsoft.com/office/word/2010/wordprocessingGroup">
                    <wpg:wgp>
                      <wpg:cNvGrpSpPr/>
                      <wpg:grpSpPr>
                        <a:xfrm>
                          <a:off x="0" y="0"/>
                          <a:ext cx="4869180" cy="7414260"/>
                          <a:chOff x="6692" y="654"/>
                          <a:chExt cx="7668" cy="11676"/>
                        </a:xfrm>
                      </wpg:grpSpPr>
                      <wps:wsp>
                        <wps:cNvPr id="269" name="流程图: 可选过程 4"/>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270" name="流程图: 决策 28"/>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271" name="流程图: 文档 33"/>
                        <wps:cNvSpPr/>
                        <wps:spPr>
                          <a:xfrm>
                            <a:off x="12146" y="654"/>
                            <a:ext cx="2214" cy="3420"/>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基本医疗保险</w:t>
                              </w:r>
                              <w:r>
                                <w:rPr>
                                  <w:rFonts w:ascii="宋体" w:eastAsia="宋体" w:hAnsiTheme="minorBidi"/>
                                  <w:color w:val="000000" w:themeColor="text1"/>
                                  <w:kern w:val="24"/>
                                  <w:sz w:val="20"/>
                                  <w:szCs w:val="20"/>
                                </w:rPr>
                                <w:t>参保凭证》（含电子《参保凭证》）</w:t>
                              </w:r>
                              <w:r>
                                <w:rPr>
                                  <w:rFonts w:ascii="宋体" w:eastAsia="宋体" w:hAnsiTheme="minorBidi"/>
                                  <w:color w:val="000000" w:themeColor="text1"/>
                                  <w:kern w:val="24"/>
                                  <w:sz w:val="20"/>
                                  <w:szCs w:val="20"/>
                                </w:rPr>
                                <w:br/>
                                <w:t>3.《</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基本医疗保险关系转移接续申请表》</w:t>
                              </w:r>
                            </w:p>
                          </w:txbxContent>
                        </wps:txbx>
                        <wps:bodyPr rtlCol="0" anchor="t" anchorCtr="0"/>
                      </wps:wsp>
                      <wps:wsp>
                        <wps:cNvPr id="272" name="直接箭头连接符 37"/>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3" name="直接箭头连接符 38"/>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74" name="直接箭头连接符 40"/>
                        <wps:cNvCnPr/>
                        <wps:spPr>
                          <a:xfrm flipV="1">
                            <a:off x="7597"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5" name="直接箭头连接符 41"/>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44" name="矩形 42"/>
                        <wps:cNvSpPr/>
                        <wps:spPr>
                          <a:xfrm>
                            <a:off x="7447" y="6380"/>
                            <a:ext cx="5608"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rPr>
                                  <w:rFonts w:ascii="宋体" w:eastAsia="宋体" w:hAnsiTheme="minorBidi"/>
                                  <w:color w:val="000000" w:themeColor="text1"/>
                                  <w:kern w:val="24"/>
                                  <w:sz w:val="28"/>
                                  <w:szCs w:val="28"/>
                                </w:rPr>
                              </w:pPr>
                              <w:r>
                                <w:rPr>
                                  <w:rFonts w:ascii="宋体" w:eastAsia="宋体" w:hAnsiTheme="minorBidi"/>
                                  <w:color w:val="000000" w:themeColor="text1"/>
                                  <w:kern w:val="24"/>
                                  <w:sz w:val="28"/>
                                  <w:szCs w:val="28"/>
                                </w:rPr>
                                <w:t>发出《</w:t>
                              </w:r>
                              <w:r>
                                <w:rPr>
                                  <w:rFonts w:ascii="宋体" w:eastAsia="宋体" w:hAnsiTheme="minorBidi" w:hint="eastAsia"/>
                                  <w:color w:val="000000" w:themeColor="text1"/>
                                  <w:kern w:val="24"/>
                                  <w:sz w:val="28"/>
                                  <w:szCs w:val="28"/>
                                </w:rPr>
                                <w:t>基本医疗保险关系转移接续联系函</w:t>
                              </w:r>
                              <w:r>
                                <w:rPr>
                                  <w:rFonts w:ascii="宋体" w:eastAsia="宋体" w:hAnsiTheme="minorBidi"/>
                                  <w:color w:val="000000" w:themeColor="text1"/>
                                  <w:kern w:val="24"/>
                                  <w:sz w:val="28"/>
                                  <w:szCs w:val="28"/>
                                </w:rPr>
                                <w:t>》</w:t>
                              </w:r>
                            </w:p>
                          </w:txbxContent>
                        </wps:txbx>
                        <wps:bodyPr rtlCol="0" anchor="ctr"/>
                      </wps:wsp>
                      <wps:wsp>
                        <wps:cNvPr id="545" name="流程图: 过程 43"/>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546" name="直接箭头连接符 44"/>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7" name="直接箭头连接符 45"/>
                        <wps:cNvCnPr>
                          <a:stCxn id="600" idx="2"/>
                        </wps:cNvCnPr>
                        <wps:spPr>
                          <a:xfrm>
                            <a:off x="10364" y="9094"/>
                            <a:ext cx="14" cy="68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49" name="流程图: 可选过程 46"/>
                        <wps:cNvSpPr/>
                        <wps:spPr>
                          <a:xfrm>
                            <a:off x="8963" y="114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550" name="直接箭头连接符 47"/>
                        <wps:cNvCnPr/>
                        <wps:spPr>
                          <a:xfrm>
                            <a:off x="13158" y="9099"/>
                            <a:ext cx="0" cy="2806"/>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51" name="直接箭头连接符 48"/>
                        <wps:cNvCnPr/>
                        <wps:spPr>
                          <a:xfrm>
                            <a:off x="13158" y="4792"/>
                            <a:ext cx="0" cy="31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2" name="直接箭头连接符 49"/>
                        <wps:cNvCnPr/>
                        <wps:spPr>
                          <a:xfrm>
                            <a:off x="11794" y="11905"/>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553" name="直接箭头连接符 50"/>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4" name="直接箭头连接符 51"/>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55" name="直接箭头连接符 52"/>
                        <wps:cNvCnPr/>
                        <wps:spPr>
                          <a:xfrm flipH="1">
                            <a:off x="7597"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56" name="流程图: 过程 53"/>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557" name="直接箭头连接符 54"/>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58" name="流程图: 过程 55"/>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559" name="矩形 56"/>
                        <wps:cNvSpPr/>
                        <wps:spPr>
                          <a:xfrm>
                            <a:off x="8959" y="97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595" name="直接箭头连接符 57"/>
                        <wps:cNvCnPr/>
                        <wps:spPr>
                          <a:xfrm>
                            <a:off x="10362" y="106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6" name="直接箭头连接符 61"/>
                        <wps:cNvCnPr>
                          <a:endCxn id="600" idx="0"/>
                        </wps:cNvCnPr>
                        <wps:spPr>
                          <a:xfrm flipH="1">
                            <a:off x="10364" y="7230"/>
                            <a:ext cx="14" cy="74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97" name="流程图: 过程 65"/>
                        <wps:cNvSpPr/>
                        <wps:spPr>
                          <a:xfrm>
                            <a:off x="6692" y="2213"/>
                            <a:ext cx="1814"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txbxContent>
                        </wps:txbx>
                        <wps:bodyPr rtlCol="0" anchor="ctr"/>
                      </wps:wsp>
                      <wps:wsp>
                        <wps:cNvPr id="599" name="流程图: 过程 66"/>
                        <wps:cNvSpPr/>
                        <wps:spPr>
                          <a:xfrm>
                            <a:off x="12392" y="7965"/>
                            <a:ext cx="1539"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txbxContent>
                        </wps:txbx>
                        <wps:bodyPr rtlCol="0" anchor="ctr"/>
                      </wps:wsp>
                      <wps:wsp>
                        <wps:cNvPr id="600" name="矩形 68"/>
                        <wps:cNvSpPr/>
                        <wps:spPr>
                          <a:xfrm>
                            <a:off x="8611" y="7979"/>
                            <a:ext cx="3505" cy="11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spacing w:line="440" w:lineRule="exact"/>
                                <w:jc w:val="center"/>
                                <w:textAlignment w:val="top"/>
                                <w:rPr>
                                  <w:rFonts w:ascii="宋体" w:eastAsia="宋体" w:hAnsiTheme="minorBidi"/>
                                  <w:color w:val="000000" w:themeColor="text1"/>
                                  <w:kern w:val="24"/>
                                  <w:sz w:val="28"/>
                                  <w:szCs w:val="28"/>
                                </w:rPr>
                              </w:pPr>
                              <w:r>
                                <w:rPr>
                                  <w:rFonts w:ascii="宋体" w:eastAsia="宋体" w:hAnsiTheme="minorBidi"/>
                                  <w:color w:val="000000" w:themeColor="text1"/>
                                  <w:kern w:val="24"/>
                                  <w:sz w:val="28"/>
                                  <w:szCs w:val="28"/>
                                </w:rPr>
                                <w:t>收到《</w:t>
                              </w:r>
                              <w:r>
                                <w:rPr>
                                  <w:rFonts w:ascii="宋体" w:eastAsia="宋体" w:hAnsiTheme="minorBidi" w:hint="eastAsia"/>
                                  <w:color w:val="000000" w:themeColor="text1"/>
                                  <w:kern w:val="24"/>
                                  <w:sz w:val="28"/>
                                  <w:szCs w:val="28"/>
                                </w:rPr>
                                <w:t>参保人员基本</w:t>
                              </w:r>
                              <w:r>
                                <w:rPr>
                                  <w:rFonts w:ascii="宋体" w:eastAsia="宋体" w:hAnsiTheme="minorBidi" w:hint="eastAsia"/>
                                  <w:color w:val="000000" w:themeColor="text1"/>
                                  <w:kern w:val="24"/>
                                  <w:sz w:val="28"/>
                                  <w:szCs w:val="28"/>
                                </w:rPr>
                                <w:br/>
                                <w:t>医疗保险</w:t>
                              </w:r>
                              <w:r>
                                <w:rPr>
                                  <w:rFonts w:ascii="宋体" w:eastAsia="宋体" w:hAnsiTheme="minorBidi"/>
                                  <w:color w:val="000000" w:themeColor="text1"/>
                                  <w:kern w:val="24"/>
                                  <w:sz w:val="28"/>
                                  <w:szCs w:val="28"/>
                                </w:rPr>
                                <w:t>信息表》</w:t>
                              </w:r>
                            </w:p>
                          </w:txbxContent>
                        </wps:txbx>
                        <wps:bodyPr rtlCol="0" anchor="ctr"/>
                      </wps:wsp>
                    </wpg:wgp>
                  </a:graphicData>
                </a:graphic>
              </wp:inline>
            </w:drawing>
          </mc:Choice>
          <mc:Fallback>
            <w:pict>
              <v:group id="组合 70" o:spid="_x0000_s1313" style="width:383.4pt;height:583.8pt;mso-position-horizontal-relative:char;mso-position-vertical-relative:line" coordorigin="6692,654" coordsize="7668,1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">
                <v:shape id="流程图: 可选过程 4" o:spid="_x0000_s1314"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28" o:spid="_x0000_s1315"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流程图: 文档 33" o:spid="_x0000_s1316" type="#_x0000_t114" style="position:absolute;left:12146;top:654;width:2214;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" filled="f" strokecolor="black [3213]" strokeweight="1pt">
                  <v:textbo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基本医疗保险</w:t>
                        </w:r>
                        <w:r>
                          <w:rPr>
                            <w:rFonts w:ascii="宋体" w:eastAsia="宋体" w:hAnsiTheme="minorBidi"/>
                            <w:color w:val="000000" w:themeColor="text1"/>
                            <w:kern w:val="24"/>
                            <w:sz w:val="20"/>
                            <w:szCs w:val="20"/>
                          </w:rPr>
                          <w:t>参保凭证》（含电子《参保凭证》）</w:t>
                        </w:r>
                        <w:r>
                          <w:rPr>
                            <w:rFonts w:ascii="宋体" w:eastAsia="宋体" w:hAnsiTheme="minorBidi"/>
                            <w:color w:val="000000" w:themeColor="text1"/>
                            <w:kern w:val="24"/>
                            <w:sz w:val="20"/>
                            <w:szCs w:val="20"/>
                          </w:rPr>
                          <w:br/>
                          <w:t>3.《</w:t>
                        </w:r>
                        <w:r>
                          <w:rPr>
                            <w:rFonts w:ascii="宋体" w:eastAsia="宋体" w:hAnsiTheme="minorBidi" w:hint="eastAsia"/>
                            <w:color w:val="000000" w:themeColor="text1"/>
                            <w:kern w:val="24"/>
                            <w:sz w:val="20"/>
                            <w:szCs w:val="20"/>
                          </w:rPr>
                          <w:t>株洲市</w:t>
                        </w:r>
                        <w:r>
                          <w:rPr>
                            <w:rFonts w:ascii="宋体" w:eastAsia="宋体" w:hAnsiTheme="minorBidi"/>
                            <w:color w:val="000000" w:themeColor="text1"/>
                            <w:kern w:val="24"/>
                            <w:sz w:val="20"/>
                            <w:szCs w:val="20"/>
                          </w:rPr>
                          <w:t>基本医疗保险关系转移接续申请表》</w:t>
                        </w:r>
                      </w:p>
                    </w:txbxContent>
                  </v:textbox>
                </v:shape>
                <v:shape id="直接箭头连接符 37" o:spid="_x0000_s1317"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" strokecolor="black [3213]" strokeweight="1pt">
                  <v:stroke endarrow="open" joinstyle="miter"/>
                </v:shape>
                <v:shape id="直接箭头连接符 38" o:spid="_x0000_s1318"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" strokecolor="black [3213]" strokeweight="1pt">
                  <v:stroke joinstyle="miter"/>
                </v:shape>
                <v:shape id="直接箭头连接符 40" o:spid="_x0000_s1319" type="#_x0000_t32" style="position:absolute;left:7597;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" strokecolor="black [3213]" strokeweight="1pt">
                  <v:stroke endarrow="open" joinstyle="miter"/>
                </v:shape>
                <v:shape id="直接箭头连接符 41" o:spid="_x0000_s1320"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" strokecolor="black [3213]" strokeweight="1pt">
                  <v:stroke joinstyle="miter"/>
                </v:shape>
                <v:rect id="矩形 42" o:spid="_x0000_s1321" style="position:absolute;left:7447;top:6380;width:5608;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" filled="f" strokecolor="black [3213]" strokeweight="1pt">
                  <v:textbox>
                    <w:txbxContent>
                      <w:p w:rsidR="00437903" w:rsidRDefault="00E5141E">
                        <w:pPr>
                          <w:pStyle w:val="a8"/>
                          <w:jc w:val="center"/>
                          <w:textAlignment w:val="top"/>
                          <w:rPr>
                            <w:rFonts w:ascii="宋体" w:eastAsia="宋体" w:hAnsiTheme="minorBidi"/>
                            <w:color w:val="000000" w:themeColor="text1"/>
                            <w:kern w:val="24"/>
                            <w:sz w:val="28"/>
                            <w:szCs w:val="28"/>
                          </w:rPr>
                        </w:pPr>
                        <w:r>
                          <w:rPr>
                            <w:rFonts w:ascii="宋体" w:eastAsia="宋体" w:hAnsiTheme="minorBidi"/>
                            <w:color w:val="000000" w:themeColor="text1"/>
                            <w:kern w:val="24"/>
                            <w:sz w:val="28"/>
                            <w:szCs w:val="28"/>
                          </w:rPr>
                          <w:t>发出《</w:t>
                        </w:r>
                        <w:r>
                          <w:rPr>
                            <w:rFonts w:ascii="宋体" w:eastAsia="宋体" w:hAnsiTheme="minorBidi" w:hint="eastAsia"/>
                            <w:color w:val="000000" w:themeColor="text1"/>
                            <w:kern w:val="24"/>
                            <w:sz w:val="28"/>
                            <w:szCs w:val="28"/>
                          </w:rPr>
                          <w:t>基本医疗保险关系转移接续联系函</w:t>
                        </w:r>
                        <w:r>
                          <w:rPr>
                            <w:rFonts w:ascii="宋体" w:eastAsia="宋体" w:hAnsiTheme="minorBidi"/>
                            <w:color w:val="000000" w:themeColor="text1"/>
                            <w:kern w:val="24"/>
                            <w:sz w:val="28"/>
                            <w:szCs w:val="28"/>
                          </w:rPr>
                          <w:t>》</w:t>
                        </w:r>
                      </w:p>
                    </w:txbxContent>
                  </v:textbox>
                </v:rect>
                <v:shape id="流程图: 过程 43" o:spid="_x0000_s1322"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44" o:spid="_x0000_s1323"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" strokecolor="black [3213]" strokeweight="1pt">
                  <v:stroke endarrow="open" joinstyle="miter"/>
                </v:shape>
                <v:shape id="直接箭头连接符 45" o:spid="_x0000_s1324" type="#_x0000_t32" style="position:absolute;left:10364;top:9094;width:14;height:6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" strokecolor="black [3213]" strokeweight="1pt">
                  <v:stroke endarrow="open" joinstyle="miter"/>
                </v:shape>
                <v:shape id="流程图: 可选过程 46" o:spid="_x0000_s1325" type="#_x0000_t176" style="position:absolute;left:8963;top:114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47" o:spid="_x0000_s1326" type="#_x0000_t32" style="position:absolute;left:13158;top:9099;width:0;height:28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" strokecolor="black [3213]" strokeweight="1pt">
                  <v:stroke joinstyle="miter"/>
                </v:shape>
                <v:shape id="直接箭头连接符 48" o:spid="_x0000_s1327" type="#_x0000_t32" style="position:absolute;left:13158;top:4792;width:0;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" strokecolor="black [3213]" strokeweight="1pt">
                  <v:stroke endarrow="open" joinstyle="miter"/>
                </v:shape>
                <v:shape id="直接箭头连接符 49" o:spid="_x0000_s1328" type="#_x0000_t32" style="position:absolute;left:11794;top:119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" strokecolor="black [3213]" strokeweight="1pt">
                  <v:stroke startarrow="open" joinstyle="miter"/>
                </v:shape>
                <v:shape id="直接箭头连接符 50" o:spid="_x0000_s1329"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" strokecolor="black [3213]" strokeweight="1pt">
                  <v:stroke endarrow="open" joinstyle="miter"/>
                </v:shape>
                <v:shape id="直接箭头连接符 51" o:spid="_x0000_s1330"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" strokecolor="black [3213]" strokeweight="1pt">
                  <v:stroke endarrow="open" joinstyle="miter"/>
                </v:shape>
                <v:shape id="直接箭头连接符 52" o:spid="_x0000_s1331" type="#_x0000_t32" style="position:absolute;left:7597;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" strokecolor="black [3213]" strokeweight="1pt">
                  <v:stroke joinstyle="miter"/>
                </v:shape>
                <v:shape id="流程图: 过程 53" o:spid="_x0000_s1332"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54" o:spid="_x0000_s1333"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" strokecolor="black [3213]" strokeweight="1pt">
                  <v:stroke joinstyle="miter"/>
                </v:shape>
                <v:shape id="流程图: 过程 55" o:spid="_x0000_s1334"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rect id="矩形 56" o:spid="_x0000_s1335" style="position:absolute;left:8959;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直接箭头连接符 57" o:spid="_x0000_s1336" type="#_x0000_t32" style="position:absolute;left:10362;top:106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" strokecolor="black [3213]" strokeweight="1pt">
                  <v:stroke endarrow="open" joinstyle="miter"/>
                </v:shape>
                <v:shape id="直接箭头连接符 61" o:spid="_x0000_s1337" type="#_x0000_t32" style="position:absolute;left:10364;top:7230;width:14;height:7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" strokecolor="black [3213]" strokeweight="1pt">
                  <v:stroke endarrow="open" joinstyle="miter"/>
                </v:shape>
                <v:shape id="流程图: 过程 65" o:spid="_x0000_s1338" type="#_x0000_t109" style="position:absolute;left:6692;top:2213;width:1814;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txbxContent>
                  </v:textbox>
                </v:shape>
                <v:shape id="流程图: 过程 66" o:spid="_x0000_s1339" type="#_x0000_t109" style="position:absolute;left:12392;top:7965;width:1539;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txbxContent>
                  </v:textbox>
                </v:shape>
                <v:rect id="矩形 68" o:spid="_x0000_s1340" style="position:absolute;left:8611;top:7979;width:3505;height:1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" filled="f" strokecolor="black [3213]" strokeweight="1pt">
                  <v:textbox>
                    <w:txbxContent>
                      <w:p w:rsidR="00437903" w:rsidRDefault="00E5141E">
                        <w:pPr>
                          <w:pStyle w:val="a8"/>
                          <w:spacing w:line="440" w:lineRule="exact"/>
                          <w:jc w:val="center"/>
                          <w:textAlignment w:val="top"/>
                          <w:rPr>
                            <w:rFonts w:ascii="宋体" w:eastAsia="宋体" w:hAnsiTheme="minorBidi"/>
                            <w:color w:val="000000" w:themeColor="text1"/>
                            <w:kern w:val="24"/>
                            <w:sz w:val="28"/>
                            <w:szCs w:val="28"/>
                          </w:rPr>
                        </w:pPr>
                        <w:r>
                          <w:rPr>
                            <w:rFonts w:ascii="宋体" w:eastAsia="宋体" w:hAnsiTheme="minorBidi"/>
                            <w:color w:val="000000" w:themeColor="text1"/>
                            <w:kern w:val="24"/>
                            <w:sz w:val="28"/>
                            <w:szCs w:val="28"/>
                          </w:rPr>
                          <w:t>收到《</w:t>
                        </w:r>
                        <w:r>
                          <w:rPr>
                            <w:rFonts w:ascii="宋体" w:eastAsia="宋体" w:hAnsiTheme="minorBidi" w:hint="eastAsia"/>
                            <w:color w:val="000000" w:themeColor="text1"/>
                            <w:kern w:val="24"/>
                            <w:sz w:val="28"/>
                            <w:szCs w:val="28"/>
                          </w:rPr>
                          <w:t>参保人员基本</w:t>
                        </w:r>
                        <w:r>
                          <w:rPr>
                            <w:rFonts w:ascii="宋体" w:eastAsia="宋体" w:hAnsiTheme="minorBidi" w:hint="eastAsia"/>
                            <w:color w:val="000000" w:themeColor="text1"/>
                            <w:kern w:val="24"/>
                            <w:sz w:val="28"/>
                            <w:szCs w:val="28"/>
                          </w:rPr>
                          <w:br/>
                          <w:t>医疗保险</w:t>
                        </w:r>
                        <w:r>
                          <w:rPr>
                            <w:rFonts w:ascii="宋体" w:eastAsia="宋体" w:hAnsiTheme="minorBidi"/>
                            <w:color w:val="000000" w:themeColor="text1"/>
                            <w:kern w:val="24"/>
                            <w:sz w:val="28"/>
                            <w:szCs w:val="28"/>
                          </w:rPr>
                          <w:t>信息表》</w:t>
                        </w:r>
                      </w:p>
                    </w:txbxContent>
                  </v:textbox>
                </v:rect>
                <w10:anchorlock/>
              </v:group>
            </w:pict>
          </mc:Fallback>
        </mc:AlternateContent>
      </w:r>
    </w:p>
    <w:p w:rsidR="00437903" w:rsidRDefault="00437903">
      <w:pPr>
        <w:ind w:firstLineChars="100" w:firstLine="210"/>
        <w:jc w:val="left"/>
        <w:rPr>
          <w:rFonts w:ascii="Times New Roman" w:hAnsi="Times New Roman"/>
        </w:rPr>
      </w:pPr>
    </w:p>
    <w:p w:rsidR="00437903" w:rsidRDefault="00437903">
      <w:pPr>
        <w:spacing w:line="360" w:lineRule="auto"/>
        <w:ind w:leftChars="-10" w:left="-21" w:firstLineChars="150" w:firstLine="480"/>
        <w:jc w:val="center"/>
        <w:rPr>
          <w:rFonts w:ascii="Times New Roman" w:eastAsia="方正小标宋简体" w:hAnsi="Times New Roman"/>
          <w:sz w:val="32"/>
          <w:szCs w:val="32"/>
        </w:rPr>
        <w:sectPr w:rsidR="00437903">
          <w:pgSz w:w="11905" w:h="16838"/>
          <w:pgMar w:top="1440" w:right="1803" w:bottom="1440" w:left="1803" w:header="850" w:footer="992" w:gutter="0"/>
          <w:cols w:space="0"/>
          <w:docGrid w:type="lines" w:linePitch="317"/>
        </w:sectPr>
      </w:pPr>
    </w:p>
    <w:p w:rsidR="00437903" w:rsidRDefault="00E5141E">
      <w:pPr>
        <w:pStyle w:val="3"/>
        <w:spacing w:beforeLines="0" w:after="158"/>
        <w:rPr>
          <w:rFonts w:cs="方正小标宋_GBK"/>
        </w:rPr>
      </w:pPr>
      <w:bookmarkStart w:id="271" w:name="_Toc8144"/>
      <w:bookmarkStart w:id="272" w:name="_Toc6202"/>
      <w:bookmarkStart w:id="273" w:name="_Toc6331"/>
      <w:bookmarkStart w:id="274" w:name="_Toc7527"/>
      <w:bookmarkStart w:id="275" w:name="_Toc12369"/>
      <w:bookmarkStart w:id="276" w:name="_Toc23757"/>
      <w:bookmarkStart w:id="277" w:name="_Toc19248"/>
      <w:r>
        <w:rPr>
          <w:rFonts w:cs="方正小标宋_GBK" w:hint="eastAsia"/>
        </w:rPr>
        <w:lastRenderedPageBreak/>
        <w:t>株洲市基本医疗保险关系转移接续申请表（参考样表12）</w:t>
      </w:r>
      <w:bookmarkEnd w:id="271"/>
      <w:bookmarkEnd w:id="272"/>
      <w:bookmarkEnd w:id="273"/>
      <w:bookmarkEnd w:id="274"/>
      <w:bookmarkEnd w:id="275"/>
      <w:bookmarkEnd w:id="276"/>
      <w:bookmarkEnd w:id="277"/>
    </w:p>
    <w:p w:rsidR="00437903" w:rsidRDefault="00E5141E">
      <w:pPr>
        <w:spacing w:line="360" w:lineRule="auto"/>
        <w:ind w:left="142" w:hanging="142"/>
        <w:jc w:val="left"/>
        <w:rPr>
          <w:rFonts w:ascii="Times New Roman" w:hAnsi="Times New Roman"/>
          <w:sz w:val="24"/>
        </w:rPr>
      </w:pPr>
      <w:r>
        <w:rPr>
          <w:rFonts w:ascii="Times New Roman" w:hAnsi="Times New Roman" w:hint="eastAsia"/>
          <w:sz w:val="24"/>
        </w:rPr>
        <w:t>编号：株洲市</w:t>
      </w:r>
      <w:r>
        <w:rPr>
          <w:rFonts w:ascii="Times New Roman" w:hAnsi="Times New Roman" w:hint="eastAsia"/>
          <w:sz w:val="24"/>
        </w:rPr>
        <w:t>(</w:t>
      </w:r>
      <w:r>
        <w:rPr>
          <w:rFonts w:ascii="Times New Roman" w:hAnsi="Times New Roman" w:hint="eastAsia"/>
          <w:sz w:val="24"/>
        </w:rPr>
        <w:t>年份</w:t>
      </w:r>
      <w:r>
        <w:rPr>
          <w:rFonts w:ascii="Times New Roman" w:hAnsi="Times New Roman" w:hint="eastAsia"/>
          <w:sz w:val="24"/>
        </w:rPr>
        <w:t>)(</w:t>
      </w:r>
      <w:r>
        <w:rPr>
          <w:rFonts w:ascii="Times New Roman" w:hAnsi="Times New Roman" w:hint="eastAsia"/>
          <w:sz w:val="24"/>
        </w:rPr>
        <w:t>第</w:t>
      </w:r>
      <w:r>
        <w:rPr>
          <w:rFonts w:ascii="Times New Roman" w:hAnsi="Times New Roman" w:hint="eastAsia"/>
          <w:sz w:val="24"/>
        </w:rPr>
        <w:t>XXXX</w:t>
      </w:r>
      <w:r>
        <w:rPr>
          <w:rFonts w:ascii="Times New Roman" w:hAnsi="Times New Roman" w:hint="eastAsia"/>
          <w:sz w:val="24"/>
        </w:rPr>
        <w:t>号</w:t>
      </w:r>
      <w:r>
        <w:rPr>
          <w:rFonts w:ascii="Times New Roman" w:hAnsi="Times New Roman" w:hint="eastAsia"/>
          <w:sz w:val="24"/>
        </w:rPr>
        <w:t>)</w:t>
      </w:r>
    </w:p>
    <w:tbl>
      <w:tblPr>
        <w:tblW w:w="13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4"/>
        <w:gridCol w:w="839"/>
        <w:gridCol w:w="807"/>
        <w:gridCol w:w="1593"/>
        <w:gridCol w:w="405"/>
        <w:gridCol w:w="1698"/>
        <w:gridCol w:w="301"/>
        <w:gridCol w:w="1203"/>
        <w:gridCol w:w="695"/>
        <w:gridCol w:w="305"/>
        <w:gridCol w:w="822"/>
        <w:gridCol w:w="658"/>
        <w:gridCol w:w="1099"/>
        <w:gridCol w:w="1151"/>
      </w:tblGrid>
      <w:tr w:rsidR="00437903">
        <w:trPr>
          <w:trHeight w:val="456"/>
          <w:jc w:val="center"/>
        </w:trPr>
        <w:tc>
          <w:tcPr>
            <w:tcW w:w="13880" w:type="dxa"/>
            <w:gridSpan w:val="14"/>
            <w:vAlign w:val="center"/>
          </w:tcPr>
          <w:p w:rsidR="00437903" w:rsidRDefault="00E5141E">
            <w:pPr>
              <w:spacing w:line="360" w:lineRule="exact"/>
              <w:jc w:val="center"/>
              <w:rPr>
                <w:rFonts w:ascii="Times New Roman" w:hAnsi="Times New Roman"/>
                <w:b/>
                <w:sz w:val="24"/>
              </w:rPr>
            </w:pPr>
            <w:r>
              <w:rPr>
                <w:rFonts w:ascii="Times New Roman" w:hAnsi="Times New Roman" w:hint="eastAsia"/>
                <w:b/>
                <w:sz w:val="24"/>
              </w:rPr>
              <w:t>参保人员信息</w:t>
            </w:r>
          </w:p>
        </w:tc>
      </w:tr>
      <w:tr w:rsidR="00437903">
        <w:trPr>
          <w:trHeight w:val="456"/>
          <w:jc w:val="center"/>
        </w:trPr>
        <w:tc>
          <w:tcPr>
            <w:tcW w:w="3143"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姓名</w:t>
            </w:r>
          </w:p>
        </w:tc>
        <w:tc>
          <w:tcPr>
            <w:tcW w:w="2400" w:type="dxa"/>
            <w:gridSpan w:val="2"/>
            <w:vAlign w:val="center"/>
          </w:tcPr>
          <w:p w:rsidR="00437903" w:rsidRDefault="00437903">
            <w:pPr>
              <w:spacing w:line="360" w:lineRule="exact"/>
              <w:jc w:val="center"/>
              <w:rPr>
                <w:rFonts w:ascii="Times New Roman" w:hAnsi="Times New Roman"/>
                <w:sz w:val="24"/>
              </w:rPr>
            </w:pPr>
          </w:p>
        </w:tc>
        <w:tc>
          <w:tcPr>
            <w:tcW w:w="2404" w:type="dxa"/>
            <w:gridSpan w:val="3"/>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性别</w:t>
            </w:r>
          </w:p>
        </w:tc>
        <w:tc>
          <w:tcPr>
            <w:tcW w:w="2203" w:type="dxa"/>
            <w:gridSpan w:val="3"/>
            <w:vAlign w:val="center"/>
          </w:tcPr>
          <w:p w:rsidR="00437903" w:rsidRDefault="00437903">
            <w:pPr>
              <w:spacing w:line="360" w:lineRule="exact"/>
              <w:jc w:val="center"/>
              <w:rPr>
                <w:rFonts w:ascii="Times New Roman" w:hAnsi="Times New Roman"/>
                <w:sz w:val="24"/>
              </w:rPr>
            </w:pPr>
          </w:p>
        </w:tc>
        <w:tc>
          <w:tcPr>
            <w:tcW w:w="1480"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年龄</w:t>
            </w:r>
          </w:p>
        </w:tc>
        <w:tc>
          <w:tcPr>
            <w:tcW w:w="2250" w:type="dxa"/>
            <w:gridSpan w:val="2"/>
            <w:vAlign w:val="center"/>
          </w:tcPr>
          <w:p w:rsidR="00437903" w:rsidRDefault="00437903">
            <w:pPr>
              <w:spacing w:line="360" w:lineRule="exact"/>
              <w:jc w:val="center"/>
              <w:rPr>
                <w:rFonts w:ascii="Times New Roman" w:hAnsi="Times New Roman"/>
                <w:sz w:val="24"/>
              </w:rPr>
            </w:pPr>
          </w:p>
        </w:tc>
      </w:tr>
      <w:tr w:rsidR="00437903">
        <w:trPr>
          <w:trHeight w:val="456"/>
          <w:jc w:val="center"/>
        </w:trPr>
        <w:tc>
          <w:tcPr>
            <w:tcW w:w="3143"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身份证件号码</w:t>
            </w:r>
          </w:p>
        </w:tc>
        <w:tc>
          <w:tcPr>
            <w:tcW w:w="4804" w:type="dxa"/>
            <w:gridSpan w:val="5"/>
            <w:vAlign w:val="center"/>
          </w:tcPr>
          <w:p w:rsidR="00437903" w:rsidRDefault="00437903">
            <w:pPr>
              <w:spacing w:line="360" w:lineRule="exact"/>
              <w:jc w:val="center"/>
              <w:rPr>
                <w:rFonts w:ascii="Times New Roman" w:hAnsi="Times New Roman"/>
                <w:sz w:val="24"/>
              </w:rPr>
            </w:pPr>
          </w:p>
        </w:tc>
        <w:tc>
          <w:tcPr>
            <w:tcW w:w="2203" w:type="dxa"/>
            <w:gridSpan w:val="3"/>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联系电话</w:t>
            </w:r>
          </w:p>
        </w:tc>
        <w:tc>
          <w:tcPr>
            <w:tcW w:w="3730" w:type="dxa"/>
            <w:gridSpan w:val="4"/>
            <w:vAlign w:val="center"/>
          </w:tcPr>
          <w:p w:rsidR="00437903" w:rsidRDefault="00437903">
            <w:pPr>
              <w:spacing w:line="360" w:lineRule="exact"/>
              <w:jc w:val="center"/>
              <w:rPr>
                <w:rFonts w:ascii="Times New Roman" w:hAnsi="Times New Roman"/>
                <w:sz w:val="24"/>
              </w:rPr>
            </w:pPr>
          </w:p>
        </w:tc>
      </w:tr>
      <w:tr w:rsidR="00437903">
        <w:trPr>
          <w:trHeight w:val="456"/>
          <w:jc w:val="center"/>
        </w:trPr>
        <w:tc>
          <w:tcPr>
            <w:tcW w:w="3143" w:type="dxa"/>
            <w:gridSpan w:val="2"/>
            <w:vMerge w:val="restart"/>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户籍地址</w:t>
            </w:r>
          </w:p>
        </w:tc>
        <w:tc>
          <w:tcPr>
            <w:tcW w:w="7007" w:type="dxa"/>
            <w:gridSpan w:val="8"/>
            <w:vMerge w:val="restart"/>
            <w:vAlign w:val="center"/>
          </w:tcPr>
          <w:p w:rsidR="00437903" w:rsidRDefault="00437903">
            <w:pPr>
              <w:spacing w:line="360" w:lineRule="exact"/>
              <w:jc w:val="center"/>
              <w:rPr>
                <w:rFonts w:ascii="Times New Roman" w:hAnsi="Times New Roman"/>
                <w:sz w:val="24"/>
              </w:rPr>
            </w:pPr>
          </w:p>
        </w:tc>
        <w:tc>
          <w:tcPr>
            <w:tcW w:w="1480" w:type="dxa"/>
            <w:gridSpan w:val="2"/>
            <w:vMerge w:val="restart"/>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户籍类型</w:t>
            </w:r>
          </w:p>
        </w:tc>
        <w:tc>
          <w:tcPr>
            <w:tcW w:w="2250"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□居民</w:t>
            </w:r>
          </w:p>
        </w:tc>
      </w:tr>
      <w:tr w:rsidR="00437903">
        <w:trPr>
          <w:trHeight w:val="456"/>
          <w:jc w:val="center"/>
        </w:trPr>
        <w:tc>
          <w:tcPr>
            <w:tcW w:w="3143" w:type="dxa"/>
            <w:gridSpan w:val="2"/>
            <w:vMerge/>
            <w:vAlign w:val="center"/>
          </w:tcPr>
          <w:p w:rsidR="00437903" w:rsidRDefault="00437903">
            <w:pPr>
              <w:spacing w:line="360" w:lineRule="exact"/>
              <w:jc w:val="center"/>
              <w:rPr>
                <w:rFonts w:ascii="Times New Roman" w:hAnsi="Times New Roman"/>
                <w:sz w:val="24"/>
              </w:rPr>
            </w:pPr>
          </w:p>
        </w:tc>
        <w:tc>
          <w:tcPr>
            <w:tcW w:w="7007" w:type="dxa"/>
            <w:gridSpan w:val="8"/>
            <w:vMerge/>
            <w:vAlign w:val="center"/>
          </w:tcPr>
          <w:p w:rsidR="00437903" w:rsidRDefault="00437903">
            <w:pPr>
              <w:spacing w:line="360" w:lineRule="exact"/>
              <w:jc w:val="center"/>
              <w:rPr>
                <w:rFonts w:ascii="Times New Roman" w:hAnsi="Times New Roman"/>
                <w:sz w:val="24"/>
              </w:rPr>
            </w:pPr>
          </w:p>
        </w:tc>
        <w:tc>
          <w:tcPr>
            <w:tcW w:w="1480" w:type="dxa"/>
            <w:gridSpan w:val="2"/>
            <w:vMerge/>
            <w:vAlign w:val="center"/>
          </w:tcPr>
          <w:p w:rsidR="00437903" w:rsidRDefault="00437903">
            <w:pPr>
              <w:spacing w:line="360" w:lineRule="exact"/>
              <w:jc w:val="center"/>
              <w:rPr>
                <w:rFonts w:ascii="Times New Roman" w:hAnsi="Times New Roman"/>
                <w:sz w:val="24"/>
              </w:rPr>
            </w:pPr>
          </w:p>
        </w:tc>
        <w:tc>
          <w:tcPr>
            <w:tcW w:w="2250"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□农业</w:t>
            </w:r>
            <w:r>
              <w:rPr>
                <w:rFonts w:ascii="Times New Roman" w:hAnsi="Times New Roman" w:hint="eastAsia"/>
                <w:sz w:val="24"/>
              </w:rPr>
              <w:t xml:space="preserve">  </w:t>
            </w:r>
            <w:r>
              <w:rPr>
                <w:rFonts w:ascii="Times New Roman" w:hAnsi="Times New Roman" w:hint="eastAsia"/>
                <w:sz w:val="24"/>
              </w:rPr>
              <w:t>□非农业</w:t>
            </w:r>
          </w:p>
        </w:tc>
      </w:tr>
      <w:tr w:rsidR="00437903">
        <w:trPr>
          <w:trHeight w:val="456"/>
          <w:jc w:val="center"/>
        </w:trPr>
        <w:tc>
          <w:tcPr>
            <w:tcW w:w="3143" w:type="dxa"/>
            <w:gridSpan w:val="2"/>
            <w:vMerge/>
            <w:vAlign w:val="center"/>
          </w:tcPr>
          <w:p w:rsidR="00437903" w:rsidRDefault="00437903">
            <w:pPr>
              <w:spacing w:line="360" w:lineRule="exact"/>
              <w:jc w:val="center"/>
              <w:rPr>
                <w:rFonts w:ascii="Times New Roman" w:hAnsi="Times New Roman"/>
                <w:sz w:val="24"/>
              </w:rPr>
            </w:pPr>
          </w:p>
        </w:tc>
        <w:tc>
          <w:tcPr>
            <w:tcW w:w="7007" w:type="dxa"/>
            <w:gridSpan w:val="8"/>
            <w:vMerge/>
            <w:vAlign w:val="center"/>
          </w:tcPr>
          <w:p w:rsidR="00437903" w:rsidRDefault="00437903">
            <w:pPr>
              <w:spacing w:line="360" w:lineRule="exact"/>
              <w:jc w:val="center"/>
              <w:rPr>
                <w:rFonts w:ascii="Times New Roman" w:hAnsi="Times New Roman"/>
                <w:sz w:val="24"/>
              </w:rPr>
            </w:pPr>
          </w:p>
        </w:tc>
        <w:tc>
          <w:tcPr>
            <w:tcW w:w="1480" w:type="dxa"/>
            <w:gridSpan w:val="2"/>
            <w:vMerge/>
            <w:vAlign w:val="center"/>
          </w:tcPr>
          <w:p w:rsidR="00437903" w:rsidRDefault="00437903">
            <w:pPr>
              <w:spacing w:line="360" w:lineRule="exact"/>
              <w:jc w:val="center"/>
              <w:rPr>
                <w:rFonts w:ascii="Times New Roman" w:hAnsi="Times New Roman"/>
                <w:sz w:val="24"/>
              </w:rPr>
            </w:pPr>
          </w:p>
        </w:tc>
        <w:tc>
          <w:tcPr>
            <w:tcW w:w="2250"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□台港澳</w:t>
            </w:r>
            <w:r>
              <w:rPr>
                <w:rFonts w:ascii="Times New Roman" w:hAnsi="Times New Roman" w:hint="eastAsia"/>
                <w:sz w:val="24"/>
              </w:rPr>
              <w:t xml:space="preserve"> </w:t>
            </w:r>
            <w:r>
              <w:rPr>
                <w:rFonts w:ascii="Times New Roman" w:hAnsi="Times New Roman" w:hint="eastAsia"/>
                <w:sz w:val="24"/>
              </w:rPr>
              <w:t>□外籍</w:t>
            </w:r>
          </w:p>
        </w:tc>
      </w:tr>
      <w:tr w:rsidR="00437903">
        <w:trPr>
          <w:trHeight w:val="456"/>
          <w:jc w:val="center"/>
        </w:trPr>
        <w:tc>
          <w:tcPr>
            <w:tcW w:w="3143"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联系地址</w:t>
            </w:r>
          </w:p>
        </w:tc>
        <w:tc>
          <w:tcPr>
            <w:tcW w:w="7007" w:type="dxa"/>
            <w:gridSpan w:val="8"/>
            <w:vAlign w:val="center"/>
          </w:tcPr>
          <w:p w:rsidR="00437903" w:rsidRDefault="00437903">
            <w:pPr>
              <w:spacing w:line="360" w:lineRule="exact"/>
              <w:jc w:val="center"/>
              <w:rPr>
                <w:rFonts w:ascii="Times New Roman" w:hAnsi="Times New Roman"/>
                <w:sz w:val="24"/>
              </w:rPr>
            </w:pPr>
          </w:p>
        </w:tc>
        <w:tc>
          <w:tcPr>
            <w:tcW w:w="1480"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邮政编码</w:t>
            </w:r>
          </w:p>
        </w:tc>
        <w:tc>
          <w:tcPr>
            <w:tcW w:w="2250" w:type="dxa"/>
            <w:gridSpan w:val="2"/>
            <w:vAlign w:val="center"/>
          </w:tcPr>
          <w:p w:rsidR="00437903" w:rsidRDefault="00437903">
            <w:pPr>
              <w:spacing w:line="360" w:lineRule="exact"/>
              <w:jc w:val="center"/>
              <w:rPr>
                <w:rFonts w:ascii="Times New Roman" w:hAnsi="Times New Roman"/>
                <w:sz w:val="24"/>
              </w:rPr>
            </w:pPr>
          </w:p>
        </w:tc>
      </w:tr>
      <w:tr w:rsidR="00437903">
        <w:trPr>
          <w:trHeight w:val="456"/>
          <w:jc w:val="center"/>
        </w:trPr>
        <w:tc>
          <w:tcPr>
            <w:tcW w:w="3143" w:type="dxa"/>
            <w:gridSpan w:val="2"/>
            <w:vAlign w:val="center"/>
          </w:tcPr>
          <w:p w:rsidR="00437903" w:rsidRDefault="00E5141E">
            <w:pPr>
              <w:spacing w:line="360" w:lineRule="exact"/>
              <w:jc w:val="center"/>
              <w:rPr>
                <w:rFonts w:ascii="Times New Roman" w:hAnsi="Times New Roman"/>
                <w:b/>
                <w:sz w:val="24"/>
              </w:rPr>
            </w:pPr>
            <w:r>
              <w:rPr>
                <w:rFonts w:ascii="Times New Roman" w:hAnsi="Times New Roman" w:hint="eastAsia"/>
                <w:sz w:val="24"/>
              </w:rPr>
              <w:t>现参加的基本医疗保险类型</w:t>
            </w:r>
          </w:p>
        </w:tc>
        <w:tc>
          <w:tcPr>
            <w:tcW w:w="10737" w:type="dxa"/>
            <w:gridSpan w:val="12"/>
            <w:vAlign w:val="center"/>
          </w:tcPr>
          <w:p w:rsidR="00437903" w:rsidRDefault="00E5141E">
            <w:pPr>
              <w:spacing w:line="360" w:lineRule="exact"/>
              <w:jc w:val="center"/>
              <w:rPr>
                <w:rFonts w:ascii="Times New Roman" w:hAnsi="Times New Roman"/>
                <w:b/>
                <w:sz w:val="24"/>
              </w:rPr>
            </w:pPr>
            <w:r>
              <w:rPr>
                <w:rFonts w:ascii="Times New Roman" w:hAnsi="Times New Roman" w:hint="eastAsia"/>
                <w:sz w:val="24"/>
              </w:rPr>
              <w:t>□职工医保</w:t>
            </w:r>
            <w:r>
              <w:rPr>
                <w:rFonts w:ascii="Times New Roman" w:hAnsi="Times New Roman" w:hint="eastAsia"/>
                <w:sz w:val="24"/>
              </w:rPr>
              <w:t xml:space="preserve">     </w:t>
            </w:r>
            <w:r>
              <w:rPr>
                <w:rFonts w:ascii="Times New Roman" w:hAnsi="Times New Roman" w:hint="eastAsia"/>
                <w:sz w:val="24"/>
              </w:rPr>
              <w:t>□城乡居民医保</w:t>
            </w:r>
            <w:r>
              <w:rPr>
                <w:rFonts w:ascii="Times New Roman" w:hAnsi="Times New Roman" w:hint="eastAsia"/>
                <w:sz w:val="24"/>
              </w:rPr>
              <w:t xml:space="preserve">     </w:t>
            </w:r>
            <w:r>
              <w:rPr>
                <w:rFonts w:ascii="Times New Roman" w:hAnsi="Times New Roman" w:hint="eastAsia"/>
                <w:sz w:val="24"/>
              </w:rPr>
              <w:t>□其他（请说明）</w:t>
            </w:r>
          </w:p>
        </w:tc>
      </w:tr>
      <w:tr w:rsidR="00437903">
        <w:trPr>
          <w:trHeight w:val="456"/>
          <w:jc w:val="center"/>
        </w:trPr>
        <w:tc>
          <w:tcPr>
            <w:tcW w:w="13880" w:type="dxa"/>
            <w:gridSpan w:val="14"/>
            <w:vAlign w:val="center"/>
          </w:tcPr>
          <w:p w:rsidR="00437903" w:rsidRDefault="00E5141E">
            <w:pPr>
              <w:spacing w:line="360" w:lineRule="exact"/>
              <w:jc w:val="center"/>
              <w:rPr>
                <w:rFonts w:ascii="Times New Roman" w:hAnsi="Times New Roman"/>
                <w:sz w:val="24"/>
              </w:rPr>
            </w:pPr>
            <w:r>
              <w:rPr>
                <w:rFonts w:ascii="Times New Roman" w:hAnsi="Times New Roman" w:hint="eastAsia"/>
                <w:b/>
                <w:sz w:val="24"/>
              </w:rPr>
              <w:t>转出地医疗保障经办机构信息</w:t>
            </w:r>
          </w:p>
        </w:tc>
      </w:tr>
      <w:tr w:rsidR="00437903">
        <w:trPr>
          <w:trHeight w:val="456"/>
          <w:jc w:val="center"/>
        </w:trPr>
        <w:tc>
          <w:tcPr>
            <w:tcW w:w="2304" w:type="dxa"/>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机构名称</w:t>
            </w:r>
          </w:p>
        </w:tc>
        <w:tc>
          <w:tcPr>
            <w:tcW w:w="5342" w:type="dxa"/>
            <w:gridSpan w:val="5"/>
            <w:vAlign w:val="center"/>
          </w:tcPr>
          <w:p w:rsidR="00437903" w:rsidRDefault="00437903">
            <w:pPr>
              <w:spacing w:line="360" w:lineRule="exact"/>
              <w:jc w:val="center"/>
              <w:rPr>
                <w:rFonts w:ascii="Times New Roman" w:hAnsi="Times New Roman"/>
                <w:sz w:val="24"/>
              </w:rPr>
            </w:pPr>
          </w:p>
        </w:tc>
        <w:tc>
          <w:tcPr>
            <w:tcW w:w="1504"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联系电话</w:t>
            </w:r>
          </w:p>
        </w:tc>
        <w:tc>
          <w:tcPr>
            <w:tcW w:w="1822" w:type="dxa"/>
            <w:gridSpan w:val="3"/>
            <w:vAlign w:val="center"/>
          </w:tcPr>
          <w:p w:rsidR="00437903" w:rsidRDefault="00437903">
            <w:pPr>
              <w:spacing w:line="360" w:lineRule="exact"/>
              <w:jc w:val="center"/>
              <w:rPr>
                <w:rFonts w:ascii="Times New Roman" w:hAnsi="Times New Roman"/>
                <w:sz w:val="24"/>
              </w:rPr>
            </w:pPr>
          </w:p>
        </w:tc>
        <w:tc>
          <w:tcPr>
            <w:tcW w:w="1757"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行政区划代码</w:t>
            </w:r>
          </w:p>
        </w:tc>
        <w:tc>
          <w:tcPr>
            <w:tcW w:w="1151" w:type="dxa"/>
            <w:vAlign w:val="center"/>
          </w:tcPr>
          <w:p w:rsidR="00437903" w:rsidRDefault="00437903">
            <w:pPr>
              <w:spacing w:line="360" w:lineRule="exact"/>
              <w:jc w:val="center"/>
              <w:rPr>
                <w:rFonts w:ascii="Times New Roman" w:hAnsi="Times New Roman"/>
                <w:sz w:val="24"/>
              </w:rPr>
            </w:pPr>
          </w:p>
        </w:tc>
      </w:tr>
      <w:tr w:rsidR="00437903">
        <w:trPr>
          <w:trHeight w:val="456"/>
          <w:jc w:val="center"/>
        </w:trPr>
        <w:tc>
          <w:tcPr>
            <w:tcW w:w="2304" w:type="dxa"/>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机构地址</w:t>
            </w:r>
          </w:p>
        </w:tc>
        <w:tc>
          <w:tcPr>
            <w:tcW w:w="8668" w:type="dxa"/>
            <w:gridSpan w:val="10"/>
            <w:vAlign w:val="center"/>
          </w:tcPr>
          <w:p w:rsidR="00437903" w:rsidRDefault="00437903">
            <w:pPr>
              <w:spacing w:line="360" w:lineRule="exact"/>
              <w:jc w:val="center"/>
              <w:rPr>
                <w:rFonts w:ascii="Times New Roman" w:hAnsi="Times New Roman"/>
                <w:sz w:val="24"/>
              </w:rPr>
            </w:pPr>
          </w:p>
        </w:tc>
        <w:tc>
          <w:tcPr>
            <w:tcW w:w="1757"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邮政编码</w:t>
            </w:r>
          </w:p>
        </w:tc>
        <w:tc>
          <w:tcPr>
            <w:tcW w:w="1151" w:type="dxa"/>
            <w:vAlign w:val="center"/>
          </w:tcPr>
          <w:p w:rsidR="00437903" w:rsidRDefault="00437903">
            <w:pPr>
              <w:spacing w:line="360" w:lineRule="exact"/>
              <w:jc w:val="center"/>
              <w:rPr>
                <w:rFonts w:ascii="Times New Roman" w:hAnsi="Times New Roman"/>
                <w:sz w:val="24"/>
              </w:rPr>
            </w:pPr>
          </w:p>
        </w:tc>
      </w:tr>
      <w:tr w:rsidR="00437903">
        <w:trPr>
          <w:trHeight w:val="456"/>
          <w:jc w:val="center"/>
        </w:trPr>
        <w:tc>
          <w:tcPr>
            <w:tcW w:w="13880" w:type="dxa"/>
            <w:gridSpan w:val="14"/>
            <w:vAlign w:val="center"/>
          </w:tcPr>
          <w:p w:rsidR="00437903" w:rsidRDefault="00E5141E">
            <w:pPr>
              <w:spacing w:line="360" w:lineRule="exact"/>
              <w:jc w:val="center"/>
              <w:rPr>
                <w:rFonts w:ascii="Times New Roman" w:hAnsi="Times New Roman"/>
                <w:b/>
                <w:sz w:val="24"/>
              </w:rPr>
            </w:pPr>
            <w:r>
              <w:rPr>
                <w:rFonts w:ascii="Times New Roman" w:hAnsi="Times New Roman" w:hint="eastAsia"/>
                <w:b/>
                <w:sz w:val="24"/>
              </w:rPr>
              <w:t>申请人信息（若参保人办理，则不需填写）</w:t>
            </w:r>
          </w:p>
        </w:tc>
      </w:tr>
      <w:tr w:rsidR="00437903">
        <w:trPr>
          <w:trHeight w:val="456"/>
          <w:jc w:val="center"/>
        </w:trPr>
        <w:tc>
          <w:tcPr>
            <w:tcW w:w="2304" w:type="dxa"/>
            <w:vAlign w:val="center"/>
          </w:tcPr>
          <w:p w:rsidR="00437903" w:rsidRDefault="00E5141E">
            <w:pPr>
              <w:spacing w:line="360" w:lineRule="exact"/>
              <w:ind w:firstLineChars="100" w:firstLine="240"/>
              <w:jc w:val="center"/>
              <w:rPr>
                <w:rFonts w:ascii="Times New Roman" w:hAnsi="Times New Roman"/>
                <w:sz w:val="24"/>
              </w:rPr>
            </w:pPr>
            <w:r>
              <w:rPr>
                <w:rFonts w:ascii="Times New Roman" w:hAnsi="Times New Roman" w:hint="eastAsia"/>
                <w:sz w:val="24"/>
              </w:rPr>
              <w:t>姓名</w:t>
            </w:r>
          </w:p>
        </w:tc>
        <w:tc>
          <w:tcPr>
            <w:tcW w:w="1646" w:type="dxa"/>
            <w:gridSpan w:val="2"/>
            <w:vAlign w:val="center"/>
          </w:tcPr>
          <w:p w:rsidR="00437903" w:rsidRDefault="00437903">
            <w:pPr>
              <w:spacing w:line="360" w:lineRule="exact"/>
              <w:jc w:val="center"/>
              <w:rPr>
                <w:rFonts w:ascii="Times New Roman" w:hAnsi="Times New Roman"/>
                <w:sz w:val="24"/>
              </w:rPr>
            </w:pPr>
          </w:p>
        </w:tc>
        <w:tc>
          <w:tcPr>
            <w:tcW w:w="1998"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身份证件号码</w:t>
            </w:r>
          </w:p>
        </w:tc>
        <w:tc>
          <w:tcPr>
            <w:tcW w:w="1999" w:type="dxa"/>
            <w:gridSpan w:val="2"/>
            <w:vAlign w:val="center"/>
          </w:tcPr>
          <w:p w:rsidR="00437903" w:rsidRDefault="00437903">
            <w:pPr>
              <w:spacing w:line="360" w:lineRule="exact"/>
              <w:jc w:val="center"/>
              <w:rPr>
                <w:rFonts w:ascii="Times New Roman" w:hAnsi="Times New Roman"/>
                <w:sz w:val="24"/>
              </w:rPr>
            </w:pPr>
          </w:p>
        </w:tc>
        <w:tc>
          <w:tcPr>
            <w:tcW w:w="1898"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与参保人关系</w:t>
            </w:r>
          </w:p>
        </w:tc>
        <w:tc>
          <w:tcPr>
            <w:tcW w:w="1127" w:type="dxa"/>
            <w:gridSpan w:val="2"/>
            <w:vAlign w:val="center"/>
          </w:tcPr>
          <w:p w:rsidR="00437903" w:rsidRDefault="00437903">
            <w:pPr>
              <w:spacing w:line="360" w:lineRule="exact"/>
              <w:jc w:val="center"/>
              <w:rPr>
                <w:rFonts w:ascii="Times New Roman" w:hAnsi="Times New Roman"/>
                <w:sz w:val="24"/>
              </w:rPr>
            </w:pPr>
          </w:p>
        </w:tc>
        <w:tc>
          <w:tcPr>
            <w:tcW w:w="1757"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联系电话</w:t>
            </w:r>
          </w:p>
        </w:tc>
        <w:tc>
          <w:tcPr>
            <w:tcW w:w="1151" w:type="dxa"/>
            <w:vAlign w:val="center"/>
          </w:tcPr>
          <w:p w:rsidR="00437903" w:rsidRDefault="00437903">
            <w:pPr>
              <w:spacing w:line="360" w:lineRule="exact"/>
              <w:jc w:val="center"/>
              <w:rPr>
                <w:rFonts w:ascii="Times New Roman" w:hAnsi="Times New Roman"/>
                <w:sz w:val="24"/>
              </w:rPr>
            </w:pPr>
          </w:p>
        </w:tc>
      </w:tr>
      <w:tr w:rsidR="00437903">
        <w:trPr>
          <w:trHeight w:val="467"/>
          <w:jc w:val="center"/>
        </w:trPr>
        <w:tc>
          <w:tcPr>
            <w:tcW w:w="2304" w:type="dxa"/>
            <w:vAlign w:val="center"/>
          </w:tcPr>
          <w:p w:rsidR="00437903" w:rsidRDefault="00E5141E">
            <w:pPr>
              <w:spacing w:line="360" w:lineRule="exact"/>
              <w:ind w:firstLineChars="100" w:firstLine="240"/>
              <w:jc w:val="center"/>
              <w:rPr>
                <w:rFonts w:ascii="Times New Roman" w:hAnsi="Times New Roman"/>
                <w:sz w:val="24"/>
              </w:rPr>
            </w:pPr>
            <w:r>
              <w:rPr>
                <w:rFonts w:ascii="Times New Roman" w:hAnsi="Times New Roman" w:hint="eastAsia"/>
                <w:sz w:val="24"/>
              </w:rPr>
              <w:t>联系地址</w:t>
            </w:r>
          </w:p>
        </w:tc>
        <w:tc>
          <w:tcPr>
            <w:tcW w:w="8668" w:type="dxa"/>
            <w:gridSpan w:val="10"/>
            <w:vAlign w:val="center"/>
          </w:tcPr>
          <w:p w:rsidR="00437903" w:rsidRDefault="00437903">
            <w:pPr>
              <w:spacing w:line="360" w:lineRule="exact"/>
              <w:jc w:val="center"/>
              <w:rPr>
                <w:rFonts w:ascii="Times New Roman" w:hAnsi="Times New Roman"/>
                <w:sz w:val="24"/>
              </w:rPr>
            </w:pPr>
          </w:p>
        </w:tc>
        <w:tc>
          <w:tcPr>
            <w:tcW w:w="1757" w:type="dxa"/>
            <w:gridSpan w:val="2"/>
            <w:vAlign w:val="center"/>
          </w:tcPr>
          <w:p w:rsidR="00437903" w:rsidRDefault="00E5141E">
            <w:pPr>
              <w:spacing w:line="360" w:lineRule="exact"/>
              <w:jc w:val="center"/>
              <w:rPr>
                <w:rFonts w:ascii="Times New Roman" w:hAnsi="Times New Roman"/>
                <w:sz w:val="24"/>
              </w:rPr>
            </w:pPr>
            <w:r>
              <w:rPr>
                <w:rFonts w:ascii="Times New Roman" w:hAnsi="Times New Roman" w:hint="eastAsia"/>
                <w:sz w:val="24"/>
              </w:rPr>
              <w:t>邮政编码</w:t>
            </w:r>
          </w:p>
        </w:tc>
        <w:tc>
          <w:tcPr>
            <w:tcW w:w="1151" w:type="dxa"/>
            <w:vAlign w:val="center"/>
          </w:tcPr>
          <w:p w:rsidR="00437903" w:rsidRDefault="00437903">
            <w:pPr>
              <w:spacing w:line="360" w:lineRule="exact"/>
              <w:jc w:val="center"/>
              <w:rPr>
                <w:rFonts w:ascii="Times New Roman" w:hAnsi="Times New Roman"/>
                <w:sz w:val="24"/>
              </w:rPr>
            </w:pPr>
          </w:p>
        </w:tc>
      </w:tr>
    </w:tbl>
    <w:p w:rsidR="00437903" w:rsidRDefault="00E5141E">
      <w:pPr>
        <w:spacing w:beforeLines="50" w:before="158" w:line="360" w:lineRule="auto"/>
        <w:rPr>
          <w:rFonts w:ascii="Times New Roman" w:eastAsia="黑体" w:hAnsi="Times New Roman" w:cs="黑体"/>
          <w:b/>
          <w:bCs/>
          <w:sz w:val="32"/>
          <w:szCs w:val="32"/>
        </w:rPr>
      </w:pPr>
      <w:r>
        <w:rPr>
          <w:rFonts w:ascii="Times New Roman" w:hAnsi="Times New Roman" w:hint="eastAsia"/>
          <w:sz w:val="24"/>
        </w:rPr>
        <w:t>申请人（签字）：</w:t>
      </w:r>
      <w:r>
        <w:rPr>
          <w:rFonts w:ascii="Times New Roman" w:hAnsi="Times New Roman" w:hint="eastAsia"/>
          <w:sz w:val="24"/>
        </w:rPr>
        <w:t xml:space="preserve">                                                                              </w:t>
      </w:r>
      <w:r>
        <w:rPr>
          <w:rFonts w:ascii="Times New Roman" w:hAnsi="Times New Roman" w:hint="eastAsia"/>
          <w:sz w:val="24"/>
        </w:rPr>
        <w:t>申请时间：</w:t>
      </w: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p w:rsidR="00437903" w:rsidRDefault="00E5141E">
      <w:pPr>
        <w:pStyle w:val="3"/>
        <w:spacing w:beforeLines="0" w:after="158"/>
        <w:rPr>
          <w:rFonts w:cs="方正小标宋_GBK"/>
        </w:rPr>
      </w:pPr>
      <w:bookmarkStart w:id="278" w:name="_Toc26745"/>
      <w:bookmarkStart w:id="279" w:name="_Toc28920"/>
      <w:bookmarkStart w:id="280" w:name="_Toc31891"/>
      <w:bookmarkStart w:id="281" w:name="_Toc16031"/>
      <w:bookmarkStart w:id="282" w:name="_Toc6539"/>
      <w:bookmarkStart w:id="283" w:name="_Toc12195"/>
      <w:bookmarkStart w:id="284" w:name="_Toc12898"/>
      <w:r>
        <w:rPr>
          <w:rFonts w:cs="方正小标宋_GBK" w:hint="eastAsia"/>
        </w:rPr>
        <w:lastRenderedPageBreak/>
        <w:t>基本医疗保险关系转移接续联系函（参考样表13）</w:t>
      </w:r>
      <w:bookmarkEnd w:id="278"/>
      <w:bookmarkEnd w:id="279"/>
      <w:bookmarkEnd w:id="280"/>
      <w:bookmarkEnd w:id="281"/>
      <w:bookmarkEnd w:id="282"/>
      <w:bookmarkEnd w:id="283"/>
      <w:bookmarkEnd w:id="284"/>
    </w:p>
    <w:p w:rsidR="00437903" w:rsidRDefault="00E5141E">
      <w:pPr>
        <w:spacing w:line="360" w:lineRule="auto"/>
        <w:ind w:firstLineChars="150" w:firstLine="360"/>
        <w:jc w:val="center"/>
        <w:rPr>
          <w:rFonts w:ascii="Times New Roman" w:hAnsi="Times New Roman"/>
          <w:sz w:val="24"/>
        </w:rPr>
      </w:pPr>
      <w:r>
        <w:rPr>
          <w:rFonts w:ascii="Times New Roman" w:hAnsi="Times New Roman" w:hint="eastAsia"/>
          <w:sz w:val="24"/>
        </w:rPr>
        <w:t>（此表由转入地医疗保障经办机构填写并提供给转出地医疗保障经办机构）</w:t>
      </w:r>
    </w:p>
    <w:p w:rsidR="00437903" w:rsidRDefault="00E5141E">
      <w:pPr>
        <w:spacing w:line="360" w:lineRule="auto"/>
        <w:ind w:firstLineChars="100" w:firstLine="240"/>
        <w:jc w:val="left"/>
        <w:rPr>
          <w:rFonts w:ascii="Times New Roman" w:hAnsi="Times New Roman"/>
          <w:sz w:val="24"/>
        </w:rPr>
      </w:pPr>
      <w:r>
        <w:rPr>
          <w:rFonts w:ascii="Times New Roman" w:hAnsi="Times New Roman" w:hint="eastAsia"/>
          <w:sz w:val="24"/>
        </w:rPr>
        <w:t>编号：株洲市</w:t>
      </w:r>
      <w:r>
        <w:rPr>
          <w:rFonts w:ascii="Times New Roman" w:hAnsi="Times New Roman" w:hint="eastAsia"/>
          <w:sz w:val="24"/>
        </w:rPr>
        <w:t>(</w:t>
      </w:r>
      <w:r>
        <w:rPr>
          <w:rFonts w:ascii="Times New Roman" w:hAnsi="Times New Roman" w:hint="eastAsia"/>
          <w:sz w:val="24"/>
        </w:rPr>
        <w:t>年份</w:t>
      </w:r>
      <w:r>
        <w:rPr>
          <w:rFonts w:ascii="Times New Roman" w:hAnsi="Times New Roman" w:hint="eastAsia"/>
          <w:sz w:val="24"/>
        </w:rPr>
        <w:t>)(</w:t>
      </w:r>
      <w:r>
        <w:rPr>
          <w:rFonts w:ascii="Times New Roman" w:hAnsi="Times New Roman" w:hint="eastAsia"/>
          <w:sz w:val="24"/>
        </w:rPr>
        <w:t>第</w:t>
      </w:r>
      <w:r>
        <w:rPr>
          <w:rFonts w:ascii="Times New Roman" w:hAnsi="Times New Roman" w:hint="eastAsia"/>
          <w:sz w:val="24"/>
        </w:rPr>
        <w:t>XXXXXXX</w:t>
      </w:r>
      <w:r>
        <w:rPr>
          <w:rFonts w:ascii="Times New Roman" w:hAnsi="Times New Roman" w:hint="eastAsia"/>
          <w:sz w:val="24"/>
        </w:rPr>
        <w:t>号</w:t>
      </w:r>
      <w:r>
        <w:rPr>
          <w:rFonts w:ascii="Times New Roman" w:hAnsi="Times New Roman" w:hint="eastAsia"/>
          <w:sz w:val="24"/>
        </w:rPr>
        <w:t>)</w:t>
      </w:r>
    </w:p>
    <w:p w:rsidR="00437903" w:rsidRDefault="00E5141E">
      <w:pPr>
        <w:spacing w:line="360" w:lineRule="auto"/>
        <w:ind w:firstLineChars="100" w:firstLine="240"/>
        <w:rPr>
          <w:rFonts w:ascii="Times New Roman" w:hAnsi="Times New Roman"/>
          <w:sz w:val="24"/>
          <w:u w:val="single"/>
        </w:rPr>
      </w:pPr>
      <w:r>
        <w:rPr>
          <w:rFonts w:ascii="Times New Roman" w:hAnsi="Times New Roman" w:hint="eastAsia"/>
          <w:sz w:val="24"/>
          <w:u w:val="single"/>
        </w:rPr>
        <w:t>转出地医疗保障经办机构名称：</w:t>
      </w:r>
    </w:p>
    <w:p w:rsidR="00437903" w:rsidRDefault="00E5141E">
      <w:pPr>
        <w:spacing w:line="360" w:lineRule="auto"/>
        <w:ind w:firstLineChars="300" w:firstLine="720"/>
        <w:rPr>
          <w:rFonts w:ascii="Times New Roman" w:hAnsi="Times New Roman"/>
          <w:sz w:val="24"/>
        </w:rPr>
      </w:pPr>
      <w:r>
        <w:rPr>
          <w:rFonts w:ascii="Times New Roman" w:hAnsi="Times New Roman" w:hint="eastAsia"/>
          <w:sz w:val="24"/>
        </w:rPr>
        <w:t>原在你处的参保人员，因流动就业等原因，现申请将其基本医疗保险关系转移至我处。若无不妥，请按相关规定办理转移手续。</w:t>
      </w:r>
    </w:p>
    <w:tbl>
      <w:tblPr>
        <w:tblW w:w="13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0"/>
        <w:gridCol w:w="1173"/>
        <w:gridCol w:w="1118"/>
        <w:gridCol w:w="1654"/>
        <w:gridCol w:w="611"/>
        <w:gridCol w:w="623"/>
        <w:gridCol w:w="1107"/>
        <w:gridCol w:w="247"/>
        <w:gridCol w:w="1364"/>
        <w:gridCol w:w="464"/>
        <w:gridCol w:w="1511"/>
        <w:gridCol w:w="171"/>
        <w:gridCol w:w="1647"/>
      </w:tblGrid>
      <w:tr w:rsidR="00437903">
        <w:trPr>
          <w:trHeight w:val="406"/>
          <w:jc w:val="center"/>
        </w:trPr>
        <w:tc>
          <w:tcPr>
            <w:tcW w:w="13900" w:type="dxa"/>
            <w:gridSpan w:val="13"/>
          </w:tcPr>
          <w:p w:rsidR="00437903" w:rsidRDefault="00E5141E">
            <w:pPr>
              <w:spacing w:line="340" w:lineRule="exact"/>
              <w:jc w:val="center"/>
              <w:rPr>
                <w:rFonts w:ascii="Times New Roman" w:hAnsi="Times New Roman"/>
                <w:b/>
                <w:sz w:val="24"/>
              </w:rPr>
            </w:pPr>
            <w:r>
              <w:rPr>
                <w:rFonts w:ascii="Times New Roman" w:hAnsi="Times New Roman" w:hint="eastAsia"/>
                <w:b/>
                <w:sz w:val="24"/>
              </w:rPr>
              <w:t>参保人员信息</w:t>
            </w:r>
          </w:p>
        </w:tc>
      </w:tr>
      <w:tr w:rsidR="00437903">
        <w:trPr>
          <w:trHeight w:val="406"/>
          <w:jc w:val="center"/>
        </w:trPr>
        <w:tc>
          <w:tcPr>
            <w:tcW w:w="2210" w:type="dxa"/>
          </w:tcPr>
          <w:p w:rsidR="00437903" w:rsidRDefault="00E5141E">
            <w:pPr>
              <w:spacing w:line="340" w:lineRule="exact"/>
              <w:jc w:val="center"/>
              <w:rPr>
                <w:rFonts w:ascii="Times New Roman" w:hAnsi="Times New Roman"/>
                <w:sz w:val="24"/>
              </w:rPr>
            </w:pPr>
            <w:r>
              <w:rPr>
                <w:rFonts w:ascii="Times New Roman" w:hAnsi="Times New Roman" w:hint="eastAsia"/>
                <w:sz w:val="24"/>
              </w:rPr>
              <w:t>姓名</w:t>
            </w:r>
          </w:p>
        </w:tc>
        <w:tc>
          <w:tcPr>
            <w:tcW w:w="2291" w:type="dxa"/>
            <w:gridSpan w:val="2"/>
          </w:tcPr>
          <w:p w:rsidR="00437903" w:rsidRDefault="00437903">
            <w:pPr>
              <w:spacing w:line="340" w:lineRule="exact"/>
              <w:jc w:val="center"/>
              <w:rPr>
                <w:rFonts w:ascii="Times New Roman" w:hAnsi="Times New Roman"/>
                <w:sz w:val="24"/>
              </w:rPr>
            </w:pPr>
          </w:p>
        </w:tc>
        <w:tc>
          <w:tcPr>
            <w:tcW w:w="1654" w:type="dxa"/>
          </w:tcPr>
          <w:p w:rsidR="00437903" w:rsidRDefault="00E5141E">
            <w:pPr>
              <w:spacing w:line="340" w:lineRule="exact"/>
              <w:jc w:val="center"/>
              <w:rPr>
                <w:rFonts w:ascii="Times New Roman" w:hAnsi="Times New Roman"/>
                <w:sz w:val="24"/>
              </w:rPr>
            </w:pPr>
            <w:r>
              <w:rPr>
                <w:rFonts w:ascii="Times New Roman" w:hAnsi="Times New Roman" w:hint="eastAsia"/>
                <w:sz w:val="24"/>
              </w:rPr>
              <w:t>性别</w:t>
            </w:r>
          </w:p>
        </w:tc>
        <w:tc>
          <w:tcPr>
            <w:tcW w:w="1234" w:type="dxa"/>
            <w:gridSpan w:val="2"/>
          </w:tcPr>
          <w:p w:rsidR="00437903" w:rsidRDefault="00437903">
            <w:pPr>
              <w:spacing w:line="340" w:lineRule="exact"/>
              <w:jc w:val="center"/>
              <w:rPr>
                <w:rFonts w:ascii="Times New Roman" w:hAnsi="Times New Roman"/>
                <w:sz w:val="24"/>
              </w:rPr>
            </w:pPr>
          </w:p>
        </w:tc>
        <w:tc>
          <w:tcPr>
            <w:tcW w:w="1107" w:type="dxa"/>
          </w:tcPr>
          <w:p w:rsidR="00437903" w:rsidRDefault="00E5141E">
            <w:pPr>
              <w:spacing w:line="340" w:lineRule="exact"/>
              <w:jc w:val="center"/>
              <w:rPr>
                <w:rFonts w:ascii="Times New Roman" w:hAnsi="Times New Roman"/>
                <w:sz w:val="24"/>
              </w:rPr>
            </w:pPr>
            <w:r>
              <w:rPr>
                <w:rFonts w:ascii="Times New Roman" w:hAnsi="Times New Roman" w:hint="eastAsia"/>
                <w:sz w:val="24"/>
              </w:rPr>
              <w:t>年龄</w:t>
            </w:r>
          </w:p>
        </w:tc>
        <w:tc>
          <w:tcPr>
            <w:tcW w:w="1611" w:type="dxa"/>
            <w:gridSpan w:val="2"/>
          </w:tcPr>
          <w:p w:rsidR="00437903" w:rsidRDefault="00437903">
            <w:pPr>
              <w:spacing w:line="340" w:lineRule="exact"/>
              <w:jc w:val="center"/>
              <w:rPr>
                <w:rFonts w:ascii="Times New Roman" w:hAnsi="Times New Roman"/>
                <w:sz w:val="24"/>
              </w:rPr>
            </w:pPr>
          </w:p>
        </w:tc>
        <w:tc>
          <w:tcPr>
            <w:tcW w:w="1975" w:type="dxa"/>
            <w:gridSpan w:val="2"/>
          </w:tcPr>
          <w:p w:rsidR="00437903" w:rsidRDefault="00E5141E">
            <w:pPr>
              <w:spacing w:line="340" w:lineRule="exact"/>
              <w:jc w:val="center"/>
              <w:rPr>
                <w:rFonts w:ascii="Times New Roman" w:hAnsi="Times New Roman"/>
                <w:sz w:val="24"/>
              </w:rPr>
            </w:pPr>
            <w:r>
              <w:rPr>
                <w:rFonts w:ascii="Times New Roman" w:hAnsi="Times New Roman" w:hint="eastAsia"/>
                <w:sz w:val="24"/>
              </w:rPr>
              <w:t>联系电话</w:t>
            </w:r>
          </w:p>
        </w:tc>
        <w:tc>
          <w:tcPr>
            <w:tcW w:w="1818" w:type="dxa"/>
            <w:gridSpan w:val="2"/>
          </w:tcPr>
          <w:p w:rsidR="00437903" w:rsidRDefault="00437903">
            <w:pPr>
              <w:spacing w:line="340" w:lineRule="exact"/>
              <w:jc w:val="center"/>
              <w:rPr>
                <w:rFonts w:ascii="Times New Roman" w:hAnsi="Times New Roman"/>
                <w:sz w:val="24"/>
              </w:rPr>
            </w:pPr>
          </w:p>
        </w:tc>
      </w:tr>
      <w:tr w:rsidR="00437903">
        <w:trPr>
          <w:trHeight w:val="406"/>
          <w:jc w:val="center"/>
        </w:trPr>
        <w:tc>
          <w:tcPr>
            <w:tcW w:w="2210" w:type="dxa"/>
            <w:vMerge w:val="restart"/>
            <w:vAlign w:val="center"/>
          </w:tcPr>
          <w:p w:rsidR="00437903" w:rsidRDefault="00E5141E">
            <w:pPr>
              <w:spacing w:line="340" w:lineRule="exact"/>
              <w:jc w:val="center"/>
              <w:rPr>
                <w:rFonts w:ascii="Times New Roman" w:hAnsi="Times New Roman"/>
                <w:sz w:val="24"/>
              </w:rPr>
            </w:pPr>
            <w:r>
              <w:rPr>
                <w:rFonts w:ascii="Times New Roman" w:hAnsi="Times New Roman" w:hint="eastAsia"/>
                <w:sz w:val="24"/>
              </w:rPr>
              <w:t>身份证件号码</w:t>
            </w:r>
          </w:p>
        </w:tc>
        <w:tc>
          <w:tcPr>
            <w:tcW w:w="3945" w:type="dxa"/>
            <w:gridSpan w:val="3"/>
            <w:vMerge w:val="restart"/>
          </w:tcPr>
          <w:p w:rsidR="00437903" w:rsidRDefault="00437903">
            <w:pPr>
              <w:spacing w:line="340" w:lineRule="exact"/>
              <w:jc w:val="center"/>
              <w:rPr>
                <w:rFonts w:ascii="Times New Roman" w:hAnsi="Times New Roman"/>
                <w:sz w:val="24"/>
              </w:rPr>
            </w:pPr>
          </w:p>
        </w:tc>
        <w:tc>
          <w:tcPr>
            <w:tcW w:w="2341" w:type="dxa"/>
            <w:gridSpan w:val="3"/>
            <w:vMerge w:val="restart"/>
            <w:vAlign w:val="center"/>
          </w:tcPr>
          <w:p w:rsidR="00437903" w:rsidRDefault="00E5141E">
            <w:pPr>
              <w:spacing w:line="340" w:lineRule="exact"/>
              <w:jc w:val="center"/>
              <w:rPr>
                <w:rFonts w:ascii="Times New Roman" w:hAnsi="Times New Roman"/>
                <w:sz w:val="24"/>
              </w:rPr>
            </w:pPr>
            <w:r>
              <w:rPr>
                <w:rFonts w:ascii="Times New Roman" w:hAnsi="Times New Roman" w:hint="eastAsia"/>
                <w:sz w:val="24"/>
              </w:rPr>
              <w:t>户籍类型</w:t>
            </w:r>
          </w:p>
        </w:tc>
        <w:tc>
          <w:tcPr>
            <w:tcW w:w="5404" w:type="dxa"/>
            <w:gridSpan w:val="6"/>
          </w:tcPr>
          <w:p w:rsidR="00437903" w:rsidRDefault="00E5141E">
            <w:pPr>
              <w:spacing w:line="340" w:lineRule="exact"/>
              <w:ind w:firstLineChars="150" w:firstLine="360"/>
              <w:rPr>
                <w:rFonts w:ascii="Times New Roman" w:hAnsi="Times New Roman"/>
                <w:sz w:val="24"/>
              </w:rPr>
            </w:pPr>
            <w:r>
              <w:rPr>
                <w:rFonts w:ascii="Times New Roman" w:hAnsi="Times New Roman" w:hint="eastAsia"/>
                <w:sz w:val="24"/>
              </w:rPr>
              <w:t>□居民</w:t>
            </w:r>
            <w:r>
              <w:rPr>
                <w:rFonts w:ascii="Times New Roman" w:hAnsi="Times New Roman" w:hint="eastAsia"/>
                <w:sz w:val="24"/>
              </w:rPr>
              <w:t xml:space="preserve">  </w:t>
            </w:r>
          </w:p>
        </w:tc>
      </w:tr>
      <w:tr w:rsidR="00437903">
        <w:trPr>
          <w:trHeight w:val="406"/>
          <w:jc w:val="center"/>
        </w:trPr>
        <w:tc>
          <w:tcPr>
            <w:tcW w:w="2210" w:type="dxa"/>
            <w:vMerge/>
          </w:tcPr>
          <w:p w:rsidR="00437903" w:rsidRDefault="00437903">
            <w:pPr>
              <w:spacing w:line="340" w:lineRule="exact"/>
              <w:jc w:val="center"/>
              <w:rPr>
                <w:rFonts w:ascii="Times New Roman" w:hAnsi="Times New Roman"/>
                <w:sz w:val="24"/>
              </w:rPr>
            </w:pPr>
          </w:p>
        </w:tc>
        <w:tc>
          <w:tcPr>
            <w:tcW w:w="3945" w:type="dxa"/>
            <w:gridSpan w:val="3"/>
            <w:vMerge/>
          </w:tcPr>
          <w:p w:rsidR="00437903" w:rsidRDefault="00437903">
            <w:pPr>
              <w:spacing w:line="340" w:lineRule="exact"/>
              <w:jc w:val="center"/>
              <w:rPr>
                <w:rFonts w:ascii="Times New Roman" w:hAnsi="Times New Roman"/>
                <w:sz w:val="24"/>
              </w:rPr>
            </w:pPr>
          </w:p>
        </w:tc>
        <w:tc>
          <w:tcPr>
            <w:tcW w:w="2341" w:type="dxa"/>
            <w:gridSpan w:val="3"/>
            <w:vMerge/>
          </w:tcPr>
          <w:p w:rsidR="00437903" w:rsidRDefault="00437903">
            <w:pPr>
              <w:spacing w:line="340" w:lineRule="exact"/>
              <w:jc w:val="center"/>
              <w:rPr>
                <w:rFonts w:ascii="Times New Roman" w:hAnsi="Times New Roman"/>
                <w:sz w:val="24"/>
              </w:rPr>
            </w:pPr>
          </w:p>
        </w:tc>
        <w:tc>
          <w:tcPr>
            <w:tcW w:w="5404" w:type="dxa"/>
            <w:gridSpan w:val="6"/>
          </w:tcPr>
          <w:p w:rsidR="00437903" w:rsidRDefault="00E5141E">
            <w:pPr>
              <w:spacing w:line="340" w:lineRule="exact"/>
              <w:ind w:firstLineChars="150" w:firstLine="360"/>
              <w:rPr>
                <w:rFonts w:ascii="Times New Roman" w:hAnsi="Times New Roman"/>
                <w:sz w:val="24"/>
              </w:rPr>
            </w:pPr>
            <w:r>
              <w:rPr>
                <w:rFonts w:ascii="Times New Roman" w:hAnsi="Times New Roman" w:hint="eastAsia"/>
                <w:sz w:val="24"/>
              </w:rPr>
              <w:t>□农业</w:t>
            </w:r>
            <w:r>
              <w:rPr>
                <w:rFonts w:ascii="Times New Roman" w:hAnsi="Times New Roman" w:hint="eastAsia"/>
                <w:sz w:val="24"/>
              </w:rPr>
              <w:t xml:space="preserve">      </w:t>
            </w:r>
            <w:r>
              <w:rPr>
                <w:rFonts w:ascii="Times New Roman" w:hAnsi="Times New Roman" w:hint="eastAsia"/>
                <w:sz w:val="24"/>
              </w:rPr>
              <w:t>□非农业</w:t>
            </w:r>
          </w:p>
        </w:tc>
      </w:tr>
      <w:tr w:rsidR="00437903">
        <w:trPr>
          <w:trHeight w:val="406"/>
          <w:jc w:val="center"/>
        </w:trPr>
        <w:tc>
          <w:tcPr>
            <w:tcW w:w="2210" w:type="dxa"/>
            <w:vMerge/>
          </w:tcPr>
          <w:p w:rsidR="00437903" w:rsidRDefault="00437903">
            <w:pPr>
              <w:spacing w:line="340" w:lineRule="exact"/>
              <w:jc w:val="center"/>
              <w:rPr>
                <w:rFonts w:ascii="Times New Roman" w:hAnsi="Times New Roman"/>
                <w:sz w:val="24"/>
              </w:rPr>
            </w:pPr>
          </w:p>
        </w:tc>
        <w:tc>
          <w:tcPr>
            <w:tcW w:w="3945" w:type="dxa"/>
            <w:gridSpan w:val="3"/>
            <w:vMerge/>
          </w:tcPr>
          <w:p w:rsidR="00437903" w:rsidRDefault="00437903">
            <w:pPr>
              <w:spacing w:line="340" w:lineRule="exact"/>
              <w:jc w:val="center"/>
              <w:rPr>
                <w:rFonts w:ascii="Times New Roman" w:hAnsi="Times New Roman"/>
                <w:sz w:val="24"/>
              </w:rPr>
            </w:pPr>
          </w:p>
        </w:tc>
        <w:tc>
          <w:tcPr>
            <w:tcW w:w="2341" w:type="dxa"/>
            <w:gridSpan w:val="3"/>
            <w:vMerge/>
          </w:tcPr>
          <w:p w:rsidR="00437903" w:rsidRDefault="00437903">
            <w:pPr>
              <w:spacing w:line="340" w:lineRule="exact"/>
              <w:jc w:val="center"/>
              <w:rPr>
                <w:rFonts w:ascii="Times New Roman" w:hAnsi="Times New Roman"/>
                <w:sz w:val="24"/>
              </w:rPr>
            </w:pPr>
          </w:p>
        </w:tc>
        <w:tc>
          <w:tcPr>
            <w:tcW w:w="5404" w:type="dxa"/>
            <w:gridSpan w:val="6"/>
          </w:tcPr>
          <w:p w:rsidR="00437903" w:rsidRDefault="00E5141E">
            <w:pPr>
              <w:spacing w:line="340" w:lineRule="exact"/>
              <w:ind w:firstLineChars="150" w:firstLine="360"/>
              <w:rPr>
                <w:rFonts w:ascii="Times New Roman" w:hAnsi="Times New Roman"/>
                <w:sz w:val="24"/>
              </w:rPr>
            </w:pPr>
            <w:r>
              <w:rPr>
                <w:rFonts w:ascii="Times New Roman" w:hAnsi="Times New Roman" w:hint="eastAsia"/>
                <w:sz w:val="24"/>
              </w:rPr>
              <w:t>□台港澳</w:t>
            </w:r>
            <w:r>
              <w:rPr>
                <w:rFonts w:ascii="Times New Roman" w:hAnsi="Times New Roman" w:hint="eastAsia"/>
                <w:sz w:val="24"/>
              </w:rPr>
              <w:t xml:space="preserve">    </w:t>
            </w:r>
            <w:r>
              <w:rPr>
                <w:rFonts w:ascii="Times New Roman" w:hAnsi="Times New Roman" w:hint="eastAsia"/>
                <w:sz w:val="24"/>
              </w:rPr>
              <w:t>□外籍</w:t>
            </w:r>
          </w:p>
        </w:tc>
      </w:tr>
      <w:tr w:rsidR="00437903">
        <w:trPr>
          <w:trHeight w:val="406"/>
          <w:jc w:val="center"/>
        </w:trPr>
        <w:tc>
          <w:tcPr>
            <w:tcW w:w="3383" w:type="dxa"/>
            <w:gridSpan w:val="2"/>
          </w:tcPr>
          <w:p w:rsidR="00437903" w:rsidRDefault="00E5141E">
            <w:pPr>
              <w:spacing w:line="340" w:lineRule="exact"/>
              <w:jc w:val="center"/>
              <w:rPr>
                <w:rFonts w:ascii="Times New Roman" w:hAnsi="Times New Roman"/>
                <w:sz w:val="24"/>
              </w:rPr>
            </w:pPr>
            <w:r>
              <w:rPr>
                <w:rFonts w:ascii="Times New Roman" w:hAnsi="Times New Roman" w:hint="eastAsia"/>
                <w:sz w:val="24"/>
              </w:rPr>
              <w:t>是否需要转移个人账户</w:t>
            </w:r>
          </w:p>
        </w:tc>
        <w:tc>
          <w:tcPr>
            <w:tcW w:w="10517" w:type="dxa"/>
            <w:gridSpan w:val="11"/>
          </w:tcPr>
          <w:p w:rsidR="00437903" w:rsidRDefault="00E5141E">
            <w:pPr>
              <w:spacing w:line="340" w:lineRule="exact"/>
              <w:ind w:firstLineChars="150" w:firstLine="360"/>
              <w:rPr>
                <w:rFonts w:ascii="Times New Roman" w:hAnsi="Times New Roman"/>
                <w:sz w:val="24"/>
              </w:rPr>
            </w:pPr>
            <w:r>
              <w:rPr>
                <w:rFonts w:ascii="Times New Roman" w:hAnsi="Times New Roman" w:hint="eastAsia"/>
                <w:sz w:val="24"/>
              </w:rPr>
              <w:t>□是</w:t>
            </w:r>
            <w:r>
              <w:rPr>
                <w:rFonts w:ascii="Times New Roman" w:hAnsi="Times New Roman" w:hint="eastAsia"/>
                <w:sz w:val="24"/>
              </w:rPr>
              <w:t xml:space="preserve">                        </w:t>
            </w:r>
            <w:r>
              <w:rPr>
                <w:rFonts w:ascii="Times New Roman" w:hAnsi="Times New Roman" w:hint="eastAsia"/>
                <w:sz w:val="24"/>
              </w:rPr>
              <w:t>□否</w:t>
            </w:r>
          </w:p>
        </w:tc>
      </w:tr>
      <w:tr w:rsidR="00437903">
        <w:trPr>
          <w:trHeight w:val="406"/>
          <w:jc w:val="center"/>
        </w:trPr>
        <w:tc>
          <w:tcPr>
            <w:tcW w:w="3383" w:type="dxa"/>
            <w:gridSpan w:val="2"/>
          </w:tcPr>
          <w:p w:rsidR="00437903" w:rsidRDefault="00E5141E">
            <w:pPr>
              <w:spacing w:line="340" w:lineRule="exact"/>
              <w:jc w:val="center"/>
              <w:rPr>
                <w:rFonts w:ascii="Times New Roman" w:hAnsi="Times New Roman"/>
                <w:b/>
                <w:sz w:val="24"/>
              </w:rPr>
            </w:pPr>
            <w:r>
              <w:rPr>
                <w:rFonts w:ascii="Times New Roman" w:hAnsi="Times New Roman" w:hint="eastAsia"/>
                <w:sz w:val="24"/>
              </w:rPr>
              <w:t>现参加的基本医疗保险类型</w:t>
            </w:r>
          </w:p>
        </w:tc>
        <w:tc>
          <w:tcPr>
            <w:tcW w:w="10517" w:type="dxa"/>
            <w:gridSpan w:val="11"/>
          </w:tcPr>
          <w:p w:rsidR="00437903" w:rsidRDefault="00E5141E">
            <w:pPr>
              <w:spacing w:line="340" w:lineRule="exact"/>
              <w:jc w:val="center"/>
              <w:rPr>
                <w:rFonts w:ascii="Times New Roman" w:hAnsi="Times New Roman"/>
                <w:b/>
                <w:sz w:val="24"/>
              </w:rPr>
            </w:pPr>
            <w:r>
              <w:rPr>
                <w:rFonts w:ascii="Times New Roman" w:hAnsi="Times New Roman" w:hint="eastAsia"/>
                <w:sz w:val="24"/>
              </w:rPr>
              <w:t>□职工医保</w:t>
            </w:r>
            <w:r>
              <w:rPr>
                <w:rFonts w:ascii="Times New Roman" w:hAnsi="Times New Roman" w:hint="eastAsia"/>
                <w:sz w:val="24"/>
              </w:rPr>
              <w:t xml:space="preserve">     </w:t>
            </w:r>
            <w:r>
              <w:rPr>
                <w:rFonts w:ascii="Times New Roman" w:hAnsi="Times New Roman" w:hint="eastAsia"/>
                <w:sz w:val="24"/>
              </w:rPr>
              <w:t>□城乡居民医保</w:t>
            </w:r>
            <w:r>
              <w:rPr>
                <w:rFonts w:ascii="Times New Roman" w:hAnsi="Times New Roman" w:hint="eastAsia"/>
                <w:sz w:val="24"/>
              </w:rPr>
              <w:t xml:space="preserve">     </w:t>
            </w:r>
            <w:r>
              <w:rPr>
                <w:rFonts w:ascii="Times New Roman" w:hAnsi="Times New Roman" w:hint="eastAsia"/>
                <w:sz w:val="24"/>
              </w:rPr>
              <w:t>□其他（请说明）</w:t>
            </w:r>
          </w:p>
        </w:tc>
      </w:tr>
      <w:tr w:rsidR="00437903">
        <w:trPr>
          <w:trHeight w:val="406"/>
          <w:jc w:val="center"/>
        </w:trPr>
        <w:tc>
          <w:tcPr>
            <w:tcW w:w="13900" w:type="dxa"/>
            <w:gridSpan w:val="13"/>
          </w:tcPr>
          <w:p w:rsidR="00437903" w:rsidRDefault="00E5141E">
            <w:pPr>
              <w:spacing w:line="340" w:lineRule="exact"/>
              <w:jc w:val="center"/>
              <w:rPr>
                <w:rFonts w:ascii="Times New Roman" w:hAnsi="Times New Roman"/>
                <w:b/>
                <w:sz w:val="24"/>
              </w:rPr>
            </w:pPr>
            <w:r>
              <w:rPr>
                <w:rFonts w:ascii="Times New Roman" w:hAnsi="Times New Roman" w:hint="eastAsia"/>
                <w:b/>
                <w:sz w:val="24"/>
              </w:rPr>
              <w:t>转入地医疗保障经办机构信息</w:t>
            </w:r>
          </w:p>
        </w:tc>
      </w:tr>
      <w:tr w:rsidR="00437903">
        <w:trPr>
          <w:trHeight w:val="406"/>
          <w:jc w:val="center"/>
        </w:trPr>
        <w:tc>
          <w:tcPr>
            <w:tcW w:w="2210" w:type="dxa"/>
          </w:tcPr>
          <w:p w:rsidR="00437903" w:rsidRDefault="00E5141E">
            <w:pPr>
              <w:spacing w:line="340" w:lineRule="exact"/>
              <w:jc w:val="center"/>
              <w:rPr>
                <w:rFonts w:ascii="Times New Roman" w:hAnsi="Times New Roman"/>
                <w:sz w:val="24"/>
              </w:rPr>
            </w:pPr>
            <w:r>
              <w:rPr>
                <w:rFonts w:ascii="Times New Roman" w:hAnsi="Times New Roman" w:hint="eastAsia"/>
                <w:sz w:val="24"/>
              </w:rPr>
              <w:t>开户全称</w:t>
            </w:r>
          </w:p>
        </w:tc>
        <w:tc>
          <w:tcPr>
            <w:tcW w:w="4556" w:type="dxa"/>
            <w:gridSpan w:val="4"/>
          </w:tcPr>
          <w:p w:rsidR="00437903" w:rsidRDefault="00437903">
            <w:pPr>
              <w:spacing w:line="340" w:lineRule="exact"/>
              <w:jc w:val="center"/>
              <w:rPr>
                <w:rFonts w:ascii="Times New Roman" w:hAnsi="Times New Roman"/>
                <w:sz w:val="24"/>
              </w:rPr>
            </w:pPr>
          </w:p>
        </w:tc>
        <w:tc>
          <w:tcPr>
            <w:tcW w:w="1977" w:type="dxa"/>
            <w:gridSpan w:val="3"/>
          </w:tcPr>
          <w:p w:rsidR="00437903" w:rsidRDefault="00E5141E">
            <w:pPr>
              <w:spacing w:line="340" w:lineRule="exact"/>
              <w:jc w:val="center"/>
              <w:rPr>
                <w:rFonts w:ascii="Times New Roman" w:hAnsi="Times New Roman"/>
                <w:sz w:val="24"/>
              </w:rPr>
            </w:pPr>
            <w:r>
              <w:rPr>
                <w:rFonts w:ascii="Times New Roman" w:hAnsi="Times New Roman" w:hint="eastAsia"/>
                <w:sz w:val="24"/>
              </w:rPr>
              <w:t>开户银行行号</w:t>
            </w:r>
          </w:p>
        </w:tc>
        <w:tc>
          <w:tcPr>
            <w:tcW w:w="5157" w:type="dxa"/>
            <w:gridSpan w:val="5"/>
          </w:tcPr>
          <w:p w:rsidR="00437903" w:rsidRDefault="00437903">
            <w:pPr>
              <w:spacing w:line="340" w:lineRule="exact"/>
              <w:jc w:val="center"/>
              <w:rPr>
                <w:rFonts w:ascii="Times New Roman" w:hAnsi="Times New Roman"/>
                <w:sz w:val="24"/>
              </w:rPr>
            </w:pPr>
          </w:p>
        </w:tc>
      </w:tr>
      <w:tr w:rsidR="00437903">
        <w:trPr>
          <w:trHeight w:val="406"/>
          <w:jc w:val="center"/>
        </w:trPr>
        <w:tc>
          <w:tcPr>
            <w:tcW w:w="2210" w:type="dxa"/>
          </w:tcPr>
          <w:p w:rsidR="00437903" w:rsidRDefault="00E5141E">
            <w:pPr>
              <w:spacing w:line="340" w:lineRule="exact"/>
              <w:jc w:val="center"/>
              <w:rPr>
                <w:rFonts w:ascii="Times New Roman" w:hAnsi="Times New Roman"/>
                <w:sz w:val="24"/>
              </w:rPr>
            </w:pPr>
            <w:r>
              <w:rPr>
                <w:rFonts w:ascii="Times New Roman" w:hAnsi="Times New Roman" w:hint="eastAsia"/>
                <w:sz w:val="24"/>
              </w:rPr>
              <w:t>开户银行</w:t>
            </w:r>
          </w:p>
        </w:tc>
        <w:tc>
          <w:tcPr>
            <w:tcW w:w="4556" w:type="dxa"/>
            <w:gridSpan w:val="4"/>
          </w:tcPr>
          <w:p w:rsidR="00437903" w:rsidRDefault="00437903">
            <w:pPr>
              <w:spacing w:line="340" w:lineRule="exact"/>
              <w:jc w:val="center"/>
              <w:rPr>
                <w:rFonts w:ascii="Times New Roman" w:hAnsi="Times New Roman"/>
                <w:sz w:val="24"/>
              </w:rPr>
            </w:pPr>
          </w:p>
        </w:tc>
        <w:tc>
          <w:tcPr>
            <w:tcW w:w="1977" w:type="dxa"/>
            <w:gridSpan w:val="3"/>
          </w:tcPr>
          <w:p w:rsidR="00437903" w:rsidRDefault="00E5141E">
            <w:pPr>
              <w:spacing w:line="340" w:lineRule="exact"/>
              <w:jc w:val="center"/>
              <w:rPr>
                <w:rFonts w:ascii="Times New Roman" w:hAnsi="Times New Roman"/>
                <w:sz w:val="24"/>
              </w:rPr>
            </w:pPr>
            <w:r>
              <w:rPr>
                <w:rFonts w:ascii="Times New Roman" w:hAnsi="Times New Roman" w:hint="eastAsia"/>
                <w:sz w:val="24"/>
              </w:rPr>
              <w:t>银行账号</w:t>
            </w:r>
          </w:p>
        </w:tc>
        <w:tc>
          <w:tcPr>
            <w:tcW w:w="5157" w:type="dxa"/>
            <w:gridSpan w:val="5"/>
          </w:tcPr>
          <w:p w:rsidR="00437903" w:rsidRDefault="00437903">
            <w:pPr>
              <w:spacing w:line="340" w:lineRule="exact"/>
              <w:jc w:val="center"/>
              <w:rPr>
                <w:rFonts w:ascii="Times New Roman" w:hAnsi="Times New Roman"/>
                <w:sz w:val="24"/>
              </w:rPr>
            </w:pPr>
          </w:p>
        </w:tc>
      </w:tr>
      <w:tr w:rsidR="00437903">
        <w:trPr>
          <w:trHeight w:val="418"/>
          <w:jc w:val="center"/>
        </w:trPr>
        <w:tc>
          <w:tcPr>
            <w:tcW w:w="2210" w:type="dxa"/>
          </w:tcPr>
          <w:p w:rsidR="00437903" w:rsidRDefault="00E5141E">
            <w:pPr>
              <w:spacing w:line="340" w:lineRule="exact"/>
              <w:jc w:val="center"/>
              <w:rPr>
                <w:rFonts w:ascii="Times New Roman" w:hAnsi="Times New Roman"/>
                <w:sz w:val="24"/>
              </w:rPr>
            </w:pPr>
            <w:r>
              <w:rPr>
                <w:rFonts w:ascii="Times New Roman" w:hAnsi="Times New Roman" w:hint="eastAsia"/>
                <w:sz w:val="24"/>
              </w:rPr>
              <w:t>机构地址</w:t>
            </w:r>
          </w:p>
        </w:tc>
        <w:tc>
          <w:tcPr>
            <w:tcW w:w="4556" w:type="dxa"/>
            <w:gridSpan w:val="4"/>
          </w:tcPr>
          <w:p w:rsidR="00437903" w:rsidRDefault="00437903">
            <w:pPr>
              <w:spacing w:line="340" w:lineRule="exact"/>
              <w:jc w:val="center"/>
              <w:rPr>
                <w:rFonts w:ascii="Times New Roman" w:hAnsi="Times New Roman"/>
                <w:sz w:val="24"/>
              </w:rPr>
            </w:pPr>
          </w:p>
        </w:tc>
        <w:tc>
          <w:tcPr>
            <w:tcW w:w="1977" w:type="dxa"/>
            <w:gridSpan w:val="3"/>
          </w:tcPr>
          <w:p w:rsidR="00437903" w:rsidRDefault="00E5141E">
            <w:pPr>
              <w:spacing w:line="340" w:lineRule="exact"/>
              <w:jc w:val="center"/>
              <w:rPr>
                <w:rFonts w:ascii="Times New Roman" w:hAnsi="Times New Roman"/>
                <w:sz w:val="24"/>
              </w:rPr>
            </w:pPr>
            <w:r>
              <w:rPr>
                <w:rFonts w:ascii="Times New Roman" w:hAnsi="Times New Roman" w:hint="eastAsia"/>
                <w:sz w:val="24"/>
              </w:rPr>
              <w:t>邮政编码</w:t>
            </w:r>
          </w:p>
        </w:tc>
        <w:tc>
          <w:tcPr>
            <w:tcW w:w="1828" w:type="dxa"/>
            <w:gridSpan w:val="2"/>
          </w:tcPr>
          <w:p w:rsidR="00437903" w:rsidRDefault="00437903">
            <w:pPr>
              <w:spacing w:line="340" w:lineRule="exact"/>
              <w:jc w:val="center"/>
              <w:rPr>
                <w:rFonts w:ascii="Times New Roman" w:hAnsi="Times New Roman"/>
                <w:sz w:val="24"/>
              </w:rPr>
            </w:pPr>
          </w:p>
        </w:tc>
        <w:tc>
          <w:tcPr>
            <w:tcW w:w="1682" w:type="dxa"/>
            <w:gridSpan w:val="2"/>
          </w:tcPr>
          <w:p w:rsidR="00437903" w:rsidRDefault="00E5141E">
            <w:pPr>
              <w:spacing w:line="340" w:lineRule="exact"/>
              <w:jc w:val="center"/>
              <w:rPr>
                <w:rFonts w:ascii="Times New Roman" w:hAnsi="Times New Roman"/>
                <w:sz w:val="24"/>
              </w:rPr>
            </w:pPr>
            <w:r>
              <w:rPr>
                <w:rFonts w:ascii="Times New Roman" w:hAnsi="Times New Roman" w:hint="eastAsia"/>
                <w:sz w:val="24"/>
              </w:rPr>
              <w:t>行政区划代码</w:t>
            </w:r>
          </w:p>
        </w:tc>
        <w:tc>
          <w:tcPr>
            <w:tcW w:w="1647" w:type="dxa"/>
          </w:tcPr>
          <w:p w:rsidR="00437903" w:rsidRDefault="00437903">
            <w:pPr>
              <w:spacing w:line="340" w:lineRule="exact"/>
              <w:jc w:val="center"/>
              <w:rPr>
                <w:rFonts w:ascii="Times New Roman" w:hAnsi="Times New Roman"/>
                <w:sz w:val="24"/>
              </w:rPr>
            </w:pPr>
          </w:p>
        </w:tc>
      </w:tr>
    </w:tbl>
    <w:p w:rsidR="00437903" w:rsidRDefault="00E5141E">
      <w:pPr>
        <w:spacing w:line="360" w:lineRule="auto"/>
        <w:ind w:firstLineChars="100" w:firstLine="240"/>
        <w:rPr>
          <w:rFonts w:ascii="Times New Roman" w:hAnsi="Times New Roman"/>
          <w:sz w:val="24"/>
        </w:rPr>
      </w:pPr>
      <w:r>
        <w:rPr>
          <w:rFonts w:ascii="Times New Roman" w:hAnsi="Times New Roman" w:hint="eastAsia"/>
          <w:sz w:val="24"/>
        </w:rPr>
        <w:t>经办人（签章）：</w:t>
      </w:r>
      <w:r>
        <w:rPr>
          <w:rFonts w:ascii="Times New Roman" w:hAnsi="Times New Roman" w:hint="eastAsia"/>
          <w:sz w:val="24"/>
        </w:rPr>
        <w:t xml:space="preserve">                                              </w:t>
      </w:r>
      <w:r>
        <w:rPr>
          <w:rFonts w:ascii="Times New Roman" w:hAnsi="Times New Roman" w:hint="eastAsia"/>
          <w:sz w:val="24"/>
        </w:rPr>
        <w:t>转入地医疗保障经办机构名称（章）：</w:t>
      </w:r>
    </w:p>
    <w:p w:rsidR="00437903" w:rsidRDefault="00E5141E">
      <w:pPr>
        <w:spacing w:line="300" w:lineRule="exact"/>
        <w:ind w:firstLineChars="100" w:firstLine="240"/>
        <w:rPr>
          <w:rFonts w:ascii="Times New Roman" w:hAnsi="Times New Roman"/>
          <w:sz w:val="24"/>
        </w:rPr>
        <w:sectPr w:rsidR="00437903">
          <w:pgSz w:w="16838" w:h="11905" w:orient="landscape"/>
          <w:pgMar w:top="1803" w:right="1440" w:bottom="1803" w:left="1440" w:header="850" w:footer="992" w:gutter="0"/>
          <w:cols w:space="0"/>
          <w:docGrid w:type="lines" w:linePitch="317"/>
        </w:sectPr>
      </w:pPr>
      <w:r>
        <w:rPr>
          <w:rFonts w:ascii="Times New Roman" w:hAnsi="Times New Roman" w:hint="eastAsia"/>
          <w:sz w:val="24"/>
        </w:rPr>
        <w:t>联系电话：</w:t>
      </w:r>
      <w:r>
        <w:rPr>
          <w:rFonts w:ascii="Times New Roman" w:hAnsi="Times New Roman" w:hint="eastAsia"/>
          <w:sz w:val="24"/>
        </w:rPr>
        <w:t xml:space="preserve">                                                   </w:t>
      </w:r>
      <w:r>
        <w:rPr>
          <w:rFonts w:ascii="Times New Roman" w:hAnsi="Times New Roman" w:hint="eastAsia"/>
          <w:sz w:val="24"/>
        </w:rPr>
        <w:t>日期：</w:t>
      </w: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tbl>
      <w:tblPr>
        <w:tblW w:w="13860" w:type="dxa"/>
        <w:jc w:val="center"/>
        <w:tblLayout w:type="fixed"/>
        <w:tblLook w:val="04A0" w:firstRow="1" w:lastRow="0" w:firstColumn="1" w:lastColumn="0" w:noHBand="0" w:noVBand="1"/>
      </w:tblPr>
      <w:tblGrid>
        <w:gridCol w:w="899"/>
        <w:gridCol w:w="2366"/>
        <w:gridCol w:w="2077"/>
        <w:gridCol w:w="1875"/>
        <w:gridCol w:w="2547"/>
        <w:gridCol w:w="2266"/>
        <w:gridCol w:w="1830"/>
      </w:tblGrid>
      <w:tr w:rsidR="00437903">
        <w:trPr>
          <w:trHeight w:val="775"/>
          <w:jc w:val="center"/>
        </w:trPr>
        <w:tc>
          <w:tcPr>
            <w:tcW w:w="13860" w:type="dxa"/>
            <w:gridSpan w:val="7"/>
            <w:tcBorders>
              <w:top w:val="nil"/>
              <w:left w:val="nil"/>
              <w:bottom w:val="nil"/>
              <w:right w:val="nil"/>
            </w:tcBorders>
            <w:vAlign w:val="center"/>
          </w:tcPr>
          <w:p w:rsidR="00437903" w:rsidRDefault="00E5141E">
            <w:pPr>
              <w:pStyle w:val="3"/>
              <w:spacing w:beforeLines="0" w:after="158"/>
              <w:rPr>
                <w:rFonts w:ascii="Times New Roman" w:eastAsia="方正小标宋简体" w:hAnsi="Times New Roman" w:cs="宋体"/>
                <w:bCs/>
                <w:kern w:val="0"/>
                <w:szCs w:val="18"/>
                <w:highlight w:val="yellow"/>
              </w:rPr>
            </w:pPr>
            <w:bookmarkStart w:id="285" w:name="_Toc2392"/>
            <w:bookmarkStart w:id="286" w:name="_Toc16169"/>
            <w:bookmarkStart w:id="287" w:name="_Toc14422"/>
            <w:bookmarkStart w:id="288" w:name="_Toc4367"/>
            <w:bookmarkStart w:id="289" w:name="_Toc617"/>
            <w:bookmarkStart w:id="290" w:name="_Toc3489"/>
            <w:bookmarkStart w:id="291" w:name="_Toc31651"/>
            <w:r>
              <w:rPr>
                <w:rFonts w:cs="方正小标宋_GBK" w:hint="eastAsia"/>
              </w:rPr>
              <w:lastRenderedPageBreak/>
              <w:t>参保人员基本医疗保险信息表（参考样表14）</w:t>
            </w:r>
            <w:bookmarkEnd w:id="285"/>
            <w:bookmarkEnd w:id="286"/>
            <w:bookmarkEnd w:id="287"/>
            <w:bookmarkEnd w:id="288"/>
            <w:bookmarkEnd w:id="289"/>
            <w:bookmarkEnd w:id="290"/>
            <w:bookmarkEnd w:id="291"/>
          </w:p>
        </w:tc>
      </w:tr>
      <w:tr w:rsidR="00437903">
        <w:trPr>
          <w:trHeight w:val="724"/>
          <w:jc w:val="center"/>
        </w:trPr>
        <w:tc>
          <w:tcPr>
            <w:tcW w:w="13860" w:type="dxa"/>
            <w:gridSpan w:val="7"/>
            <w:tcBorders>
              <w:top w:val="nil"/>
              <w:left w:val="nil"/>
              <w:right w:val="nil"/>
            </w:tcBorders>
            <w:vAlign w:val="center"/>
          </w:tcPr>
          <w:p w:rsidR="00437903" w:rsidRDefault="00E5141E">
            <w:pPr>
              <w:widowControl/>
              <w:spacing w:afterLines="100" w:after="317"/>
              <w:jc w:val="center"/>
              <w:rPr>
                <w:rFonts w:ascii="Times New Roman" w:hAnsi="Times New Roman" w:cs="宋体"/>
                <w:kern w:val="0"/>
                <w:sz w:val="22"/>
                <w:szCs w:val="22"/>
              </w:rPr>
            </w:pPr>
            <w:r>
              <w:rPr>
                <w:rFonts w:ascii="Times New Roman" w:hAnsi="Times New Roman" w:cs="宋体" w:hint="eastAsia"/>
                <w:kern w:val="0"/>
                <w:sz w:val="24"/>
              </w:rPr>
              <w:t>（此表由转出地医疗保障经办机构提供给转入地医疗保障经办机构）</w:t>
            </w:r>
          </w:p>
        </w:tc>
      </w:tr>
      <w:tr w:rsidR="00437903">
        <w:trPr>
          <w:trHeight w:val="542"/>
          <w:jc w:val="center"/>
        </w:trPr>
        <w:tc>
          <w:tcPr>
            <w:tcW w:w="13860" w:type="dxa"/>
            <w:gridSpan w:val="7"/>
            <w:tcBorders>
              <w:bottom w:val="single" w:sz="4" w:space="0" w:color="auto"/>
            </w:tcBorders>
            <w:vAlign w:val="center"/>
          </w:tcPr>
          <w:p w:rsidR="00437903" w:rsidRDefault="00E5141E">
            <w:pPr>
              <w:widowControl/>
              <w:spacing w:line="360" w:lineRule="auto"/>
              <w:jc w:val="left"/>
              <w:rPr>
                <w:rFonts w:ascii="Times New Roman" w:hAnsi="Times New Roman" w:cs="宋体"/>
                <w:kern w:val="0"/>
                <w:sz w:val="22"/>
                <w:szCs w:val="22"/>
              </w:rPr>
            </w:pPr>
            <w:r>
              <w:rPr>
                <w:rFonts w:ascii="Times New Roman" w:hAnsi="Times New Roman" w:cs="宋体" w:hint="eastAsia"/>
                <w:kern w:val="0"/>
                <w:sz w:val="24"/>
              </w:rPr>
              <w:t>参保人员姓名：</w:t>
            </w:r>
            <w:r>
              <w:rPr>
                <w:rFonts w:ascii="Times New Roman" w:hAnsi="Times New Roman" w:cs="宋体" w:hint="eastAsia"/>
                <w:kern w:val="0"/>
                <w:sz w:val="24"/>
              </w:rPr>
              <w:t xml:space="preserve">                                 </w:t>
            </w:r>
            <w:r>
              <w:rPr>
                <w:rFonts w:ascii="Times New Roman" w:hAnsi="Times New Roman" w:cs="宋体" w:hint="eastAsia"/>
                <w:kern w:val="0"/>
                <w:sz w:val="24"/>
              </w:rPr>
              <w:t>身份证件号码：</w:t>
            </w:r>
            <w:r>
              <w:rPr>
                <w:rFonts w:ascii="Times New Roman" w:hAnsi="Times New Roman" w:cs="宋体" w:hint="eastAsia"/>
                <w:kern w:val="0"/>
                <w:sz w:val="24"/>
              </w:rPr>
              <w:t xml:space="preserve">                                            </w:t>
            </w:r>
            <w:r>
              <w:rPr>
                <w:rFonts w:ascii="Times New Roman" w:hAnsi="Times New Roman" w:cs="宋体" w:hint="eastAsia"/>
                <w:kern w:val="0"/>
                <w:sz w:val="24"/>
              </w:rPr>
              <w:t>性别：</w:t>
            </w:r>
          </w:p>
        </w:tc>
      </w:tr>
      <w:tr w:rsidR="00437903">
        <w:trPr>
          <w:trHeight w:val="1097"/>
          <w:jc w:val="center"/>
        </w:trPr>
        <w:tc>
          <w:tcPr>
            <w:tcW w:w="899" w:type="dxa"/>
            <w:vMerge w:val="restart"/>
            <w:tcBorders>
              <w:top w:val="single" w:sz="4" w:space="0" w:color="auto"/>
              <w:left w:val="single" w:sz="4" w:space="0" w:color="auto"/>
              <w:bottom w:val="single" w:sz="4" w:space="0" w:color="000000"/>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序号</w:t>
            </w:r>
          </w:p>
        </w:tc>
        <w:tc>
          <w:tcPr>
            <w:tcW w:w="2366" w:type="dxa"/>
            <w:tcBorders>
              <w:top w:val="single" w:sz="4" w:space="0" w:color="auto"/>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时间</w:t>
            </w:r>
            <w:r>
              <w:rPr>
                <w:rFonts w:ascii="Times New Roman" w:hAnsi="Times New Roman" w:cs="宋体" w:hint="eastAsia"/>
                <w:kern w:val="0"/>
                <w:sz w:val="24"/>
              </w:rPr>
              <w:br/>
            </w:r>
            <w:r>
              <w:rPr>
                <w:rFonts w:ascii="Times New Roman" w:hAnsi="Times New Roman" w:cs="宋体" w:hint="eastAsia"/>
                <w:kern w:val="0"/>
                <w:sz w:val="24"/>
              </w:rPr>
              <w:t>自</w:t>
            </w:r>
            <w:r>
              <w:rPr>
                <w:rFonts w:ascii="Times New Roman" w:hAnsi="Times New Roman" w:cs="宋体" w:hint="eastAsia"/>
                <w:kern w:val="0"/>
                <w:sz w:val="24"/>
              </w:rPr>
              <w:t xml:space="preserve"> </w:t>
            </w:r>
            <w:r>
              <w:rPr>
                <w:rFonts w:ascii="Times New Roman" w:hAnsi="Times New Roman" w:cs="宋体" w:hint="eastAsia"/>
                <w:kern w:val="0"/>
                <w:sz w:val="24"/>
              </w:rPr>
              <w:t>年</w:t>
            </w:r>
            <w:r>
              <w:rPr>
                <w:rFonts w:ascii="Times New Roman" w:hAnsi="Times New Roman" w:cs="宋体" w:hint="eastAsia"/>
                <w:kern w:val="0"/>
                <w:sz w:val="24"/>
              </w:rPr>
              <w:t xml:space="preserve"> </w:t>
            </w:r>
            <w:r>
              <w:rPr>
                <w:rFonts w:ascii="Times New Roman" w:hAnsi="Times New Roman" w:cs="宋体" w:hint="eastAsia"/>
                <w:kern w:val="0"/>
                <w:sz w:val="24"/>
              </w:rPr>
              <w:t>月至</w:t>
            </w:r>
            <w:r>
              <w:rPr>
                <w:rFonts w:ascii="Times New Roman" w:hAnsi="Times New Roman" w:cs="宋体" w:hint="eastAsia"/>
                <w:kern w:val="0"/>
                <w:sz w:val="24"/>
              </w:rPr>
              <w:t xml:space="preserve"> </w:t>
            </w:r>
            <w:r>
              <w:rPr>
                <w:rFonts w:ascii="Times New Roman" w:hAnsi="Times New Roman" w:cs="宋体" w:hint="eastAsia"/>
                <w:kern w:val="0"/>
                <w:sz w:val="24"/>
              </w:rPr>
              <w:t>年</w:t>
            </w:r>
            <w:r>
              <w:rPr>
                <w:rFonts w:ascii="Times New Roman" w:hAnsi="Times New Roman" w:cs="宋体" w:hint="eastAsia"/>
                <w:kern w:val="0"/>
                <w:sz w:val="24"/>
              </w:rPr>
              <w:t xml:space="preserve"> </w:t>
            </w:r>
            <w:r>
              <w:rPr>
                <w:rFonts w:ascii="Times New Roman" w:hAnsi="Times New Roman" w:cs="宋体" w:hint="eastAsia"/>
                <w:kern w:val="0"/>
                <w:sz w:val="24"/>
              </w:rPr>
              <w:t>月</w:t>
            </w:r>
          </w:p>
        </w:tc>
        <w:tc>
          <w:tcPr>
            <w:tcW w:w="2077" w:type="dxa"/>
            <w:tcBorders>
              <w:top w:val="single" w:sz="4" w:space="0" w:color="auto"/>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基本医疗保险类型</w:t>
            </w:r>
          </w:p>
        </w:tc>
        <w:tc>
          <w:tcPr>
            <w:tcW w:w="1875" w:type="dxa"/>
            <w:tcBorders>
              <w:top w:val="single" w:sz="4" w:space="0" w:color="auto"/>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参保缴费月数</w:t>
            </w:r>
          </w:p>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小计</w:t>
            </w:r>
          </w:p>
        </w:tc>
        <w:tc>
          <w:tcPr>
            <w:tcW w:w="2547" w:type="dxa"/>
            <w:tcBorders>
              <w:top w:val="single" w:sz="4" w:space="0" w:color="auto"/>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统筹地区经办机构</w:t>
            </w:r>
          </w:p>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名称</w:t>
            </w:r>
          </w:p>
        </w:tc>
        <w:tc>
          <w:tcPr>
            <w:tcW w:w="2266" w:type="dxa"/>
            <w:tcBorders>
              <w:top w:val="single" w:sz="4" w:space="0" w:color="auto"/>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统筹地区经办机构</w:t>
            </w:r>
            <w:r>
              <w:rPr>
                <w:rFonts w:ascii="Times New Roman" w:hAnsi="Times New Roman" w:cs="宋体" w:hint="eastAsia"/>
                <w:kern w:val="0"/>
                <w:sz w:val="24"/>
              </w:rPr>
              <w:br/>
            </w:r>
            <w:r>
              <w:rPr>
                <w:rFonts w:ascii="Times New Roman" w:hAnsi="Times New Roman" w:cs="宋体" w:hint="eastAsia"/>
                <w:kern w:val="0"/>
                <w:sz w:val="24"/>
              </w:rPr>
              <w:t>行政区划代码</w:t>
            </w:r>
          </w:p>
        </w:tc>
        <w:tc>
          <w:tcPr>
            <w:tcW w:w="1830" w:type="dxa"/>
            <w:tcBorders>
              <w:top w:val="single" w:sz="4" w:space="0" w:color="auto"/>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备注</w:t>
            </w:r>
          </w:p>
        </w:tc>
      </w:tr>
      <w:tr w:rsidR="00437903">
        <w:trPr>
          <w:trHeight w:val="554"/>
          <w:jc w:val="center"/>
        </w:trPr>
        <w:tc>
          <w:tcPr>
            <w:tcW w:w="899" w:type="dxa"/>
            <w:vMerge/>
            <w:tcBorders>
              <w:top w:val="nil"/>
              <w:left w:val="single" w:sz="4" w:space="0" w:color="auto"/>
              <w:bottom w:val="single" w:sz="4" w:space="0" w:color="000000"/>
              <w:right w:val="single" w:sz="4" w:space="0" w:color="auto"/>
            </w:tcBorders>
            <w:vAlign w:val="center"/>
          </w:tcPr>
          <w:p w:rsidR="00437903" w:rsidRDefault="00437903">
            <w:pPr>
              <w:widowControl/>
              <w:spacing w:line="360" w:lineRule="auto"/>
              <w:jc w:val="left"/>
              <w:rPr>
                <w:rFonts w:ascii="Times New Roman" w:hAnsi="Times New Roman" w:cs="宋体"/>
                <w:kern w:val="0"/>
                <w:sz w:val="24"/>
              </w:rPr>
            </w:pPr>
          </w:p>
        </w:tc>
        <w:tc>
          <w:tcPr>
            <w:tcW w:w="2366" w:type="dxa"/>
            <w:tcBorders>
              <w:top w:val="nil"/>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1</w:t>
            </w:r>
          </w:p>
        </w:tc>
        <w:tc>
          <w:tcPr>
            <w:tcW w:w="2077" w:type="dxa"/>
            <w:tcBorders>
              <w:top w:val="nil"/>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2</w:t>
            </w:r>
          </w:p>
        </w:tc>
        <w:tc>
          <w:tcPr>
            <w:tcW w:w="1875" w:type="dxa"/>
            <w:tcBorders>
              <w:top w:val="nil"/>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3</w:t>
            </w:r>
          </w:p>
        </w:tc>
        <w:tc>
          <w:tcPr>
            <w:tcW w:w="2547" w:type="dxa"/>
            <w:tcBorders>
              <w:top w:val="nil"/>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4</w:t>
            </w:r>
          </w:p>
        </w:tc>
        <w:tc>
          <w:tcPr>
            <w:tcW w:w="2266" w:type="dxa"/>
            <w:tcBorders>
              <w:top w:val="nil"/>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5</w:t>
            </w:r>
          </w:p>
        </w:tc>
        <w:tc>
          <w:tcPr>
            <w:tcW w:w="1830" w:type="dxa"/>
            <w:tcBorders>
              <w:top w:val="nil"/>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6</w:t>
            </w:r>
          </w:p>
        </w:tc>
      </w:tr>
      <w:tr w:rsidR="00437903">
        <w:trPr>
          <w:trHeight w:val="554"/>
          <w:jc w:val="center"/>
        </w:trPr>
        <w:tc>
          <w:tcPr>
            <w:tcW w:w="899" w:type="dxa"/>
            <w:tcBorders>
              <w:top w:val="nil"/>
              <w:left w:val="single" w:sz="4" w:space="0" w:color="auto"/>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1</w:t>
            </w:r>
          </w:p>
        </w:tc>
        <w:tc>
          <w:tcPr>
            <w:tcW w:w="23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07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75"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54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2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30"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r>
      <w:tr w:rsidR="00437903">
        <w:trPr>
          <w:trHeight w:val="554"/>
          <w:jc w:val="center"/>
        </w:trPr>
        <w:tc>
          <w:tcPr>
            <w:tcW w:w="899" w:type="dxa"/>
            <w:tcBorders>
              <w:top w:val="nil"/>
              <w:left w:val="single" w:sz="4" w:space="0" w:color="auto"/>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2</w:t>
            </w:r>
          </w:p>
        </w:tc>
        <w:tc>
          <w:tcPr>
            <w:tcW w:w="23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07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75"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54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2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30"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r>
      <w:tr w:rsidR="00437903">
        <w:trPr>
          <w:trHeight w:val="554"/>
          <w:jc w:val="center"/>
        </w:trPr>
        <w:tc>
          <w:tcPr>
            <w:tcW w:w="899" w:type="dxa"/>
            <w:tcBorders>
              <w:top w:val="nil"/>
              <w:left w:val="single" w:sz="4" w:space="0" w:color="auto"/>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3</w:t>
            </w:r>
          </w:p>
        </w:tc>
        <w:tc>
          <w:tcPr>
            <w:tcW w:w="23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07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75"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54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2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30"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r>
      <w:tr w:rsidR="00437903">
        <w:trPr>
          <w:trHeight w:val="554"/>
          <w:jc w:val="center"/>
        </w:trPr>
        <w:tc>
          <w:tcPr>
            <w:tcW w:w="899" w:type="dxa"/>
            <w:tcBorders>
              <w:top w:val="nil"/>
              <w:left w:val="single" w:sz="4" w:space="0" w:color="auto"/>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4</w:t>
            </w:r>
          </w:p>
        </w:tc>
        <w:tc>
          <w:tcPr>
            <w:tcW w:w="23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07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75"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54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2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30"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r>
      <w:tr w:rsidR="00437903">
        <w:trPr>
          <w:trHeight w:val="554"/>
          <w:jc w:val="center"/>
        </w:trPr>
        <w:tc>
          <w:tcPr>
            <w:tcW w:w="899" w:type="dxa"/>
            <w:tcBorders>
              <w:top w:val="nil"/>
              <w:left w:val="single" w:sz="4" w:space="0" w:color="auto"/>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w:t>
            </w:r>
          </w:p>
        </w:tc>
        <w:tc>
          <w:tcPr>
            <w:tcW w:w="23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07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75"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547"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2266"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c>
          <w:tcPr>
            <w:tcW w:w="1830"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 xml:space="preserve">　</w:t>
            </w:r>
          </w:p>
        </w:tc>
      </w:tr>
      <w:tr w:rsidR="00437903">
        <w:trPr>
          <w:trHeight w:val="554"/>
          <w:jc w:val="center"/>
        </w:trPr>
        <w:tc>
          <w:tcPr>
            <w:tcW w:w="5342" w:type="dxa"/>
            <w:gridSpan w:val="3"/>
            <w:tcBorders>
              <w:top w:val="nil"/>
              <w:left w:val="single" w:sz="4" w:space="0" w:color="auto"/>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基本医疗保险个人账户实际转出资金</w:t>
            </w:r>
          </w:p>
        </w:tc>
        <w:tc>
          <w:tcPr>
            <w:tcW w:w="1875" w:type="dxa"/>
            <w:tcBorders>
              <w:top w:val="nil"/>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大写</w:t>
            </w:r>
          </w:p>
        </w:tc>
        <w:tc>
          <w:tcPr>
            <w:tcW w:w="2547" w:type="dxa"/>
            <w:tcBorders>
              <w:top w:val="nil"/>
              <w:left w:val="nil"/>
              <w:bottom w:val="single" w:sz="4" w:space="0" w:color="auto"/>
              <w:right w:val="single" w:sz="4" w:space="0" w:color="auto"/>
            </w:tcBorders>
            <w:vAlign w:val="center"/>
          </w:tcPr>
          <w:p w:rsidR="00437903" w:rsidRDefault="00437903">
            <w:pPr>
              <w:widowControl/>
              <w:spacing w:line="360" w:lineRule="auto"/>
              <w:jc w:val="left"/>
              <w:rPr>
                <w:rFonts w:ascii="Times New Roman" w:hAnsi="Times New Roman" w:cs="宋体"/>
                <w:kern w:val="0"/>
                <w:sz w:val="24"/>
              </w:rPr>
            </w:pPr>
          </w:p>
        </w:tc>
        <w:tc>
          <w:tcPr>
            <w:tcW w:w="2266" w:type="dxa"/>
            <w:tcBorders>
              <w:top w:val="nil"/>
              <w:left w:val="nil"/>
              <w:bottom w:val="single" w:sz="4" w:space="0" w:color="auto"/>
              <w:right w:val="single" w:sz="4" w:space="0" w:color="auto"/>
            </w:tcBorders>
            <w:vAlign w:val="center"/>
          </w:tcPr>
          <w:p w:rsidR="00437903" w:rsidRDefault="00E5141E">
            <w:pPr>
              <w:widowControl/>
              <w:spacing w:line="360" w:lineRule="auto"/>
              <w:jc w:val="center"/>
              <w:rPr>
                <w:rFonts w:ascii="Times New Roman" w:hAnsi="Times New Roman" w:cs="宋体"/>
                <w:kern w:val="0"/>
                <w:sz w:val="24"/>
              </w:rPr>
            </w:pPr>
            <w:r>
              <w:rPr>
                <w:rFonts w:ascii="Times New Roman" w:hAnsi="Times New Roman" w:cs="宋体" w:hint="eastAsia"/>
                <w:kern w:val="0"/>
                <w:sz w:val="24"/>
              </w:rPr>
              <w:t>小写</w:t>
            </w:r>
          </w:p>
        </w:tc>
        <w:tc>
          <w:tcPr>
            <w:tcW w:w="1830" w:type="dxa"/>
            <w:tcBorders>
              <w:top w:val="nil"/>
              <w:left w:val="nil"/>
              <w:bottom w:val="single" w:sz="4" w:space="0" w:color="auto"/>
              <w:right w:val="single" w:sz="4" w:space="0" w:color="auto"/>
            </w:tcBorders>
            <w:vAlign w:val="center"/>
          </w:tcPr>
          <w:p w:rsidR="00437903" w:rsidRDefault="00E5141E">
            <w:pPr>
              <w:widowControl/>
              <w:spacing w:line="360" w:lineRule="auto"/>
              <w:jc w:val="left"/>
              <w:rPr>
                <w:rFonts w:ascii="Times New Roman" w:hAnsi="Times New Roman" w:cs="宋体"/>
                <w:kern w:val="0"/>
                <w:sz w:val="24"/>
              </w:rPr>
            </w:pPr>
            <w:r>
              <w:rPr>
                <w:rFonts w:ascii="Times New Roman" w:hAnsi="Times New Roman" w:cs="宋体" w:hint="eastAsia"/>
                <w:kern w:val="0"/>
                <w:sz w:val="24"/>
              </w:rPr>
              <w:t>￥</w:t>
            </w:r>
          </w:p>
        </w:tc>
      </w:tr>
      <w:tr w:rsidR="00437903">
        <w:trPr>
          <w:trHeight w:val="464"/>
          <w:jc w:val="center"/>
        </w:trPr>
        <w:tc>
          <w:tcPr>
            <w:tcW w:w="13860" w:type="dxa"/>
            <w:gridSpan w:val="7"/>
            <w:tcBorders>
              <w:top w:val="nil"/>
              <w:left w:val="nil"/>
              <w:bottom w:val="nil"/>
              <w:right w:val="nil"/>
            </w:tcBorders>
            <w:vAlign w:val="center"/>
          </w:tcPr>
          <w:p w:rsidR="00437903" w:rsidRDefault="00E5141E">
            <w:pPr>
              <w:widowControl/>
              <w:jc w:val="left"/>
              <w:rPr>
                <w:rFonts w:ascii="Times New Roman" w:hAnsi="Times New Roman" w:cs="宋体"/>
                <w:kern w:val="0"/>
                <w:sz w:val="22"/>
                <w:szCs w:val="22"/>
              </w:rPr>
            </w:pPr>
            <w:r>
              <w:rPr>
                <w:rFonts w:ascii="Times New Roman" w:hAnsi="Times New Roman" w:cs="宋体" w:hint="eastAsia"/>
                <w:kern w:val="0"/>
                <w:sz w:val="24"/>
              </w:rPr>
              <w:t>经办人（签章）</w:t>
            </w:r>
            <w:r>
              <w:rPr>
                <w:rFonts w:ascii="Times New Roman" w:hAnsi="Times New Roman" w:cs="宋体" w:hint="eastAsia"/>
                <w:kern w:val="0"/>
                <w:sz w:val="24"/>
              </w:rPr>
              <w:t xml:space="preserve">             </w:t>
            </w:r>
            <w:r>
              <w:rPr>
                <w:rFonts w:ascii="Times New Roman" w:hAnsi="Times New Roman" w:cs="宋体" w:hint="eastAsia"/>
                <w:kern w:val="0"/>
                <w:sz w:val="24"/>
              </w:rPr>
              <w:t>联系电话：</w:t>
            </w:r>
            <w:r>
              <w:rPr>
                <w:rFonts w:ascii="Times New Roman" w:hAnsi="Times New Roman" w:cs="宋体" w:hint="eastAsia"/>
                <w:kern w:val="0"/>
                <w:sz w:val="24"/>
              </w:rPr>
              <w:t xml:space="preserve">                </w:t>
            </w:r>
            <w:r>
              <w:rPr>
                <w:rFonts w:ascii="Times New Roman" w:hAnsi="Times New Roman" w:cs="宋体" w:hint="eastAsia"/>
                <w:kern w:val="0"/>
                <w:sz w:val="24"/>
              </w:rPr>
              <w:t>医疗保障经办机构（章）：</w:t>
            </w:r>
            <w:r>
              <w:rPr>
                <w:rFonts w:ascii="Times New Roman" w:hAnsi="Times New Roman" w:cs="宋体" w:hint="eastAsia"/>
                <w:kern w:val="0"/>
                <w:sz w:val="24"/>
              </w:rPr>
              <w:t xml:space="preserve">        </w:t>
            </w:r>
            <w:r>
              <w:rPr>
                <w:rFonts w:ascii="Times New Roman" w:hAnsi="Times New Roman" w:cs="宋体" w:hint="eastAsia"/>
                <w:kern w:val="0"/>
                <w:sz w:val="24"/>
              </w:rPr>
              <w:t>日期：</w:t>
            </w:r>
            <w:r>
              <w:rPr>
                <w:rFonts w:ascii="Times New Roman" w:hAnsi="Times New Roman" w:cs="宋体" w:hint="eastAsia"/>
                <w:kern w:val="0"/>
                <w:sz w:val="24"/>
              </w:rPr>
              <w:t xml:space="preserve">       </w:t>
            </w:r>
            <w:r>
              <w:rPr>
                <w:rFonts w:ascii="Times New Roman" w:hAnsi="Times New Roman" w:cs="宋体" w:hint="eastAsia"/>
                <w:kern w:val="0"/>
                <w:sz w:val="24"/>
              </w:rPr>
              <w:t>年</w:t>
            </w:r>
            <w:r>
              <w:rPr>
                <w:rFonts w:ascii="Times New Roman" w:hAnsi="Times New Roman" w:cs="宋体" w:hint="eastAsia"/>
                <w:kern w:val="0"/>
                <w:sz w:val="24"/>
              </w:rPr>
              <w:t xml:space="preserve">     </w:t>
            </w:r>
            <w:r>
              <w:rPr>
                <w:rFonts w:ascii="Times New Roman" w:hAnsi="Times New Roman" w:cs="宋体" w:hint="eastAsia"/>
                <w:kern w:val="0"/>
                <w:sz w:val="24"/>
              </w:rPr>
              <w:t>月</w:t>
            </w:r>
            <w:r>
              <w:rPr>
                <w:rFonts w:ascii="Times New Roman" w:hAnsi="Times New Roman" w:cs="宋体" w:hint="eastAsia"/>
                <w:kern w:val="0"/>
                <w:sz w:val="24"/>
              </w:rPr>
              <w:t xml:space="preserve">    </w:t>
            </w:r>
            <w:r>
              <w:rPr>
                <w:rFonts w:ascii="Times New Roman" w:hAnsi="Times New Roman" w:cs="宋体" w:hint="eastAsia"/>
                <w:kern w:val="0"/>
                <w:sz w:val="24"/>
              </w:rPr>
              <w:t>日</w:t>
            </w:r>
          </w:p>
        </w:tc>
      </w:tr>
    </w:tbl>
    <w:p w:rsidR="00437903" w:rsidRDefault="00437903">
      <w:pPr>
        <w:spacing w:line="300" w:lineRule="exact"/>
        <w:rPr>
          <w:rFonts w:ascii="Times New Roman" w:hAnsi="Times New Roman"/>
          <w:sz w:val="24"/>
        </w:rPr>
        <w:sectPr w:rsidR="00437903">
          <w:pgSz w:w="16838" w:h="11905" w:orient="landscape"/>
          <w:pgMar w:top="1803" w:right="1440" w:bottom="1803" w:left="1440" w:header="850" w:footer="992" w:gutter="0"/>
          <w:cols w:space="0"/>
          <w:docGrid w:type="lines" w:linePitch="317"/>
        </w:sectPr>
      </w:pPr>
    </w:p>
    <w:p w:rsidR="00437903" w:rsidRDefault="00437903">
      <w:pPr>
        <w:pStyle w:val="1"/>
        <w:rPr>
          <w:rFonts w:ascii="Times New Roman" w:hAnsi="Times New Roman"/>
        </w:rPr>
      </w:pPr>
      <w:bookmarkStart w:id="292" w:name="_Toc22772"/>
      <w:bookmarkStart w:id="293" w:name="_Toc31797"/>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cs="方正小标宋_GBK"/>
        </w:rPr>
      </w:pPr>
      <w:bookmarkStart w:id="294" w:name="_Toc27855"/>
      <w:bookmarkStart w:id="295" w:name="_Toc28688"/>
      <w:bookmarkStart w:id="296" w:name="_Toc29546"/>
      <w:bookmarkStart w:id="297" w:name="_Toc16628"/>
      <w:bookmarkStart w:id="298" w:name="_Toc30479"/>
      <w:r>
        <w:rPr>
          <w:rFonts w:cs="方正小标宋_GBK" w:hint="eastAsia"/>
        </w:rPr>
        <w:t>第四部分：</w:t>
      </w:r>
      <w:bookmarkEnd w:id="292"/>
      <w:bookmarkEnd w:id="293"/>
      <w:bookmarkEnd w:id="294"/>
      <w:bookmarkEnd w:id="295"/>
      <w:bookmarkEnd w:id="296"/>
      <w:bookmarkEnd w:id="297"/>
      <w:bookmarkEnd w:id="298"/>
    </w:p>
    <w:p w:rsidR="00437903" w:rsidRDefault="00E5141E">
      <w:pPr>
        <w:pStyle w:val="1"/>
        <w:rPr>
          <w:rFonts w:cs="方正小标宋_GBK"/>
        </w:rPr>
      </w:pPr>
      <w:bookmarkStart w:id="299" w:name="_Toc25060"/>
      <w:bookmarkStart w:id="300" w:name="_Toc12268"/>
      <w:bookmarkStart w:id="301" w:name="_Toc5389"/>
      <w:bookmarkStart w:id="302" w:name="_Toc11284"/>
      <w:bookmarkStart w:id="303" w:name="_Toc31643"/>
      <w:bookmarkStart w:id="304" w:name="_Toc3826"/>
      <w:bookmarkStart w:id="305" w:name="_Toc20889"/>
      <w:r>
        <w:rPr>
          <w:rFonts w:cs="方正小标宋_GBK" w:hint="eastAsia"/>
        </w:rPr>
        <w:t>基本医疗保险参保人员</w:t>
      </w:r>
      <w:bookmarkEnd w:id="299"/>
      <w:bookmarkEnd w:id="300"/>
      <w:bookmarkEnd w:id="301"/>
      <w:bookmarkEnd w:id="302"/>
      <w:bookmarkEnd w:id="303"/>
      <w:bookmarkEnd w:id="304"/>
      <w:bookmarkEnd w:id="305"/>
    </w:p>
    <w:p w:rsidR="00437903" w:rsidRDefault="00E5141E">
      <w:pPr>
        <w:pStyle w:val="1"/>
        <w:rPr>
          <w:rFonts w:cs="方正小标宋_GBK"/>
        </w:rPr>
      </w:pPr>
      <w:bookmarkStart w:id="306" w:name="_Toc20823"/>
      <w:bookmarkStart w:id="307" w:name="_Toc77"/>
      <w:bookmarkStart w:id="308" w:name="_Toc19193"/>
      <w:bookmarkStart w:id="309" w:name="_Toc25685"/>
      <w:bookmarkStart w:id="310" w:name="_Toc23818"/>
      <w:bookmarkStart w:id="311" w:name="_Toc29027"/>
      <w:bookmarkStart w:id="312" w:name="_Toc6918"/>
      <w:r>
        <w:rPr>
          <w:rFonts w:cs="方正小标宋_GBK" w:hint="eastAsia"/>
        </w:rPr>
        <w:t>异地就医备案</w:t>
      </w:r>
      <w:bookmarkEnd w:id="306"/>
      <w:bookmarkEnd w:id="307"/>
      <w:bookmarkEnd w:id="308"/>
      <w:bookmarkEnd w:id="309"/>
      <w:bookmarkEnd w:id="310"/>
      <w:bookmarkEnd w:id="311"/>
      <w:bookmarkEnd w:id="312"/>
    </w:p>
    <w:p w:rsidR="00437903" w:rsidRDefault="00E5141E">
      <w:pPr>
        <w:pStyle w:val="1"/>
        <w:rPr>
          <w:rFonts w:cs="方正小标宋_GBK"/>
          <w:szCs w:val="52"/>
        </w:rPr>
      </w:pPr>
      <w:bookmarkStart w:id="313" w:name="_Toc23910"/>
      <w:bookmarkStart w:id="314" w:name="_Toc29827"/>
      <w:bookmarkStart w:id="315" w:name="_Toc16135"/>
      <w:bookmarkStart w:id="316" w:name="_Toc3065"/>
      <w:bookmarkStart w:id="317" w:name="_Toc24734"/>
      <w:bookmarkStart w:id="318" w:name="_Toc32722"/>
      <w:bookmarkStart w:id="319" w:name="_Toc15967"/>
      <w:r>
        <w:rPr>
          <w:rFonts w:cs="方正小标宋_GBK" w:hint="eastAsia"/>
        </w:rPr>
        <w:t>（00203600400Y）</w:t>
      </w:r>
      <w:bookmarkEnd w:id="313"/>
      <w:bookmarkEnd w:id="314"/>
      <w:bookmarkEnd w:id="315"/>
      <w:bookmarkEnd w:id="316"/>
      <w:bookmarkEnd w:id="317"/>
      <w:bookmarkEnd w:id="318"/>
      <w:bookmarkEnd w:id="319"/>
    </w:p>
    <w:p w:rsidR="00437903" w:rsidRDefault="00437903">
      <w:pPr>
        <w:pStyle w:val="a8"/>
        <w:spacing w:before="0" w:beforeAutospacing="0" w:after="0" w:afterAutospacing="0" w:line="360" w:lineRule="auto"/>
        <w:jc w:val="both"/>
        <w:rPr>
          <w:rFonts w:ascii="Times New Roman" w:eastAsia="黑体" w:hAnsi="Times New Roman" w:cs="黑体"/>
          <w:sz w:val="32"/>
          <w:szCs w:val="32"/>
        </w:rPr>
      </w:pPr>
    </w:p>
    <w:p w:rsidR="00437903" w:rsidRDefault="00437903">
      <w:pPr>
        <w:pStyle w:val="a8"/>
        <w:spacing w:before="0" w:beforeAutospacing="0" w:after="0" w:afterAutospacing="0" w:line="360" w:lineRule="auto"/>
        <w:jc w:val="both"/>
        <w:rPr>
          <w:rFonts w:ascii="Times New Roman" w:eastAsia="黑体" w:hAnsi="Times New Roman" w:cs="黑体"/>
          <w:sz w:val="32"/>
          <w:szCs w:val="32"/>
        </w:rPr>
      </w:pPr>
    </w:p>
    <w:p w:rsidR="00437903" w:rsidRDefault="00E5141E">
      <w:pPr>
        <w:rPr>
          <w:rFonts w:ascii="Times New Roman" w:eastAsia="黑体" w:hAnsi="Times New Roman" w:cs="黑体"/>
          <w:sz w:val="32"/>
          <w:szCs w:val="32"/>
        </w:rPr>
      </w:pPr>
      <w:r>
        <w:rPr>
          <w:rFonts w:ascii="Times New Roman" w:eastAsia="黑体" w:hAnsi="Times New Roman" w:cs="黑体" w:hint="eastAsia"/>
          <w:sz w:val="32"/>
          <w:szCs w:val="32"/>
        </w:rPr>
        <w:br w:type="page"/>
      </w:r>
    </w:p>
    <w:p w:rsidR="00437903" w:rsidRDefault="00E5141E">
      <w:pPr>
        <w:pStyle w:val="2"/>
        <w:ind w:firstLine="640"/>
        <w:rPr>
          <w:rStyle w:val="aa"/>
          <w:rFonts w:cs="方正黑体_GBK"/>
          <w:color w:val="auto"/>
          <w:u w:val="none"/>
        </w:rPr>
      </w:pPr>
      <w:bookmarkStart w:id="320" w:name="_Toc3876"/>
      <w:bookmarkStart w:id="321" w:name="_Toc1316"/>
      <w:bookmarkStart w:id="322" w:name="_Toc28316"/>
      <w:bookmarkStart w:id="323" w:name="_Toc1215"/>
      <w:bookmarkStart w:id="324" w:name="_Toc30011"/>
      <w:bookmarkStart w:id="325" w:name="_Toc20316"/>
      <w:r>
        <w:rPr>
          <w:rStyle w:val="aa"/>
          <w:rFonts w:cs="方正黑体_GBK" w:hint="eastAsia"/>
          <w:color w:val="auto"/>
          <w:u w:val="none"/>
        </w:rPr>
        <w:lastRenderedPageBreak/>
        <w:t>一、异地安置退休人员备案（002036004001）</w:t>
      </w:r>
      <w:bookmarkEnd w:id="320"/>
      <w:bookmarkEnd w:id="321"/>
      <w:bookmarkEnd w:id="322"/>
      <w:bookmarkEnd w:id="323"/>
      <w:bookmarkEnd w:id="324"/>
      <w:bookmarkEnd w:id="325"/>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异地安置退休人员备案</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株洲市本级及各县市医保经办机构、天元区医保经办机构。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异地安置退休人员。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sz w:val="32"/>
          <w:szCs w:val="32"/>
        </w:rPr>
        <w:t>399</w:t>
      </w:r>
      <w:r>
        <w:rPr>
          <w:rFonts w:ascii="Times New Roman" w:eastAsia="仿宋_GB2312" w:hAnsi="Times New Roman" w:cs="仿宋_GB2312" w:hint="eastAsia"/>
          <w:sz w:val="32"/>
          <w:szCs w:val="32"/>
        </w:rPr>
        <w:t>号株洲市民中心医保专区现场办理，智慧人社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、株洲医保微信公众号线上办理。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楼医保服务区现场办理，拨打</w:t>
      </w:r>
      <w:r>
        <w:rPr>
          <w:rFonts w:ascii="Times New Roman" w:eastAsia="仿宋_GB2312" w:hAnsi="Times New Roman" w:cs="仿宋_GB2312" w:hint="eastAsia"/>
          <w:sz w:val="32"/>
          <w:szCs w:val="32"/>
        </w:rPr>
        <w:t>0731-23222769</w:t>
      </w:r>
      <w:r>
        <w:rPr>
          <w:rFonts w:ascii="Times New Roman" w:eastAsia="仿宋_GB2312" w:hAnsi="Times New Roman" w:cs="仿宋_GB2312" w:hint="eastAsia"/>
          <w:sz w:val="32"/>
          <w:szCs w:val="32"/>
        </w:rPr>
        <w:t>电话办理。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县：攸县政务中心一楼现场办理，智慧人社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、株洲医保微信公众号线上办理。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茶陵县：茶陵县政务服务中心现场办理，拨打</w:t>
      </w:r>
      <w:r>
        <w:rPr>
          <w:rFonts w:ascii="Times New Roman" w:eastAsia="仿宋_GB2312" w:hAnsi="Times New Roman" w:cs="仿宋_GB2312" w:hint="eastAsia"/>
          <w:sz w:val="32"/>
          <w:szCs w:val="32"/>
        </w:rPr>
        <w:t>25248699</w:t>
      </w:r>
      <w:r>
        <w:rPr>
          <w:rFonts w:ascii="Times New Roman" w:eastAsia="仿宋_GB2312" w:hAnsi="Times New Roman" w:cs="仿宋_GB2312" w:hint="eastAsia"/>
          <w:sz w:val="32"/>
          <w:szCs w:val="32"/>
        </w:rPr>
        <w:t>电话办理。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sz w:val="32"/>
          <w:szCs w:val="32"/>
        </w:rPr>
        <w:t>34</w:t>
      </w:r>
      <w:r>
        <w:rPr>
          <w:rFonts w:ascii="Times New Roman" w:eastAsia="仿宋_GB2312" w:hAnsi="Times New Roman" w:cs="仿宋_GB2312" w:hint="eastAsia"/>
          <w:sz w:val="32"/>
          <w:szCs w:val="32"/>
        </w:rPr>
        <w:t>号政务大厅二楼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天元区：株洲市天元区株洲大道栗雨湖旁高科总部壹号政务服务大厅现场办理。“智慧人社”、“湘医保”、“天元区医疗保障局”等公众号线上办理。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申请。申请人按属地管理原则通过线上或现场向医保</w:t>
      </w:r>
      <w:r>
        <w:rPr>
          <w:rFonts w:ascii="Times New Roman" w:eastAsia="仿宋_GB2312" w:hAnsi="Times New Roman" w:cs="仿宋_GB2312" w:hint="eastAsia"/>
          <w:sz w:val="32"/>
          <w:szCs w:val="32"/>
        </w:rPr>
        <w:lastRenderedPageBreak/>
        <w:t>经办机构申报。</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审核。医保经办机构对现场或网上提交的备案材料进行审核，审核通过的办理备案登记，审核不通过的将原因告知申请人。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《株洲市异地就医备案登记表》；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异地安置认定材料（“户口簿首页”和本人“常住人口登记卡”，或个人承诺书）。</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sz w:val="32"/>
          <w:szCs w:val="32"/>
        </w:rPr>
        <w:t>399</w:t>
      </w:r>
      <w:r>
        <w:rPr>
          <w:rFonts w:ascii="Times New Roman" w:eastAsia="仿宋_GB2312" w:hAnsi="Times New Roman" w:cs="仿宋_GB2312" w:hint="eastAsia"/>
          <w:sz w:val="32"/>
          <w:szCs w:val="32"/>
        </w:rPr>
        <w:t>号株洲市民中心医保专区现场查询或电话查询：</w:t>
      </w:r>
      <w:r>
        <w:rPr>
          <w:rFonts w:ascii="Times New Roman" w:eastAsia="仿宋_GB2312" w:hAnsi="Times New Roman" w:cs="仿宋_GB2312"/>
          <w:sz w:val="32"/>
          <w:szCs w:val="32"/>
        </w:rPr>
        <w:t>0731-286816</w:t>
      </w:r>
      <w:r>
        <w:rPr>
          <w:rFonts w:ascii="Times New Roman" w:eastAsia="仿宋_GB2312" w:hAnsi="Times New Roman" w:cs="仿宋_GB2312" w:hint="eastAsia"/>
          <w:sz w:val="32"/>
          <w:szCs w:val="32"/>
        </w:rPr>
        <w:t>72</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楼医保服务区现场查询，拨打</w:t>
      </w:r>
      <w:r>
        <w:rPr>
          <w:rFonts w:ascii="Times New Roman" w:eastAsia="仿宋_GB2312" w:hAnsi="Times New Roman" w:cs="仿宋_GB2312" w:hint="eastAsia"/>
          <w:sz w:val="32"/>
          <w:szCs w:val="32"/>
        </w:rPr>
        <w:t>0731-23222769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仿宋_GB2312"/>
          <w:spacing w:val="-11"/>
          <w:sz w:val="32"/>
          <w:szCs w:val="32"/>
        </w:rPr>
      </w:pPr>
      <w:r>
        <w:rPr>
          <w:rFonts w:ascii="Times New Roman" w:eastAsia="仿宋_GB2312" w:hAnsi="Times New Roman" w:cs="仿宋_GB2312" w:hint="eastAsia"/>
          <w:spacing w:val="-11"/>
          <w:sz w:val="32"/>
          <w:szCs w:val="32"/>
        </w:rPr>
        <w:t>攸</w:t>
      </w:r>
      <w:r>
        <w:rPr>
          <w:rFonts w:ascii="Times New Roman" w:eastAsia="仿宋_GB2312" w:hAnsi="Times New Roman" w:cs="仿宋_GB2312"/>
          <w:spacing w:val="-11"/>
          <w:sz w:val="32"/>
          <w:szCs w:val="32"/>
        </w:rPr>
        <w:t xml:space="preserve"> </w:t>
      </w:r>
      <w:r>
        <w:rPr>
          <w:rFonts w:ascii="Times New Roman" w:eastAsia="仿宋_GB2312" w:hAnsi="Times New Roman" w:cs="仿宋_GB2312" w:hint="eastAsia"/>
          <w:spacing w:val="-11"/>
          <w:sz w:val="32"/>
          <w:szCs w:val="32"/>
        </w:rPr>
        <w:t xml:space="preserve">  </w:t>
      </w:r>
      <w:r>
        <w:rPr>
          <w:rFonts w:ascii="Times New Roman" w:eastAsia="仿宋_GB2312" w:hAnsi="Times New Roman" w:cs="仿宋_GB2312"/>
          <w:spacing w:val="-11"/>
          <w:sz w:val="32"/>
          <w:szCs w:val="32"/>
        </w:rPr>
        <w:t xml:space="preserve"> </w:t>
      </w:r>
      <w:r>
        <w:rPr>
          <w:rFonts w:ascii="Times New Roman" w:eastAsia="仿宋_GB2312" w:hAnsi="Times New Roman" w:cs="仿宋_GB2312" w:hint="eastAsia"/>
          <w:spacing w:val="-11"/>
          <w:sz w:val="32"/>
          <w:szCs w:val="32"/>
        </w:rPr>
        <w:t>县：攸县政务中心一楼现场查询，拨打</w:t>
      </w:r>
      <w:r>
        <w:rPr>
          <w:rFonts w:ascii="Times New Roman" w:eastAsia="仿宋_GB2312" w:hAnsi="Times New Roman" w:cs="仿宋_GB2312"/>
          <w:spacing w:val="-11"/>
          <w:sz w:val="32"/>
          <w:szCs w:val="32"/>
        </w:rPr>
        <w:t>0731-24251517</w:t>
      </w:r>
      <w:r>
        <w:rPr>
          <w:rFonts w:ascii="Times New Roman" w:eastAsia="仿宋_GB2312" w:hAnsi="Times New Roman" w:cs="仿宋_GB2312" w:hint="eastAsia"/>
          <w:spacing w:val="-11"/>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茶陵县：茶陵县政务服务中心现场查询，拨打</w:t>
      </w:r>
      <w:r>
        <w:rPr>
          <w:rFonts w:ascii="Times New Roman" w:eastAsia="仿宋_GB2312" w:hAnsi="Times New Roman" w:cs="仿宋_GB2312"/>
          <w:sz w:val="32"/>
          <w:szCs w:val="32"/>
        </w:rPr>
        <w:lastRenderedPageBreak/>
        <w:t>0731-</w:t>
      </w:r>
      <w:r>
        <w:rPr>
          <w:rFonts w:ascii="Times New Roman" w:eastAsia="仿宋_GB2312" w:hAnsi="Times New Roman" w:cs="仿宋_GB2312" w:hint="eastAsia"/>
          <w:sz w:val="32"/>
          <w:szCs w:val="32"/>
        </w:rPr>
        <w:t>25248699</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天元区：株洲市天元区株洲大道栗雨湖旁高科总部壹号政务服务大厅现场查询。拨打</w:t>
      </w:r>
      <w:r>
        <w:rPr>
          <w:rFonts w:ascii="Times New Roman" w:eastAsia="仿宋_GB2312" w:hAnsi="Times New Roman" w:cs="仿宋_GB2312" w:hint="eastAsia"/>
          <w:sz w:val="32"/>
          <w:szCs w:val="32"/>
        </w:rPr>
        <w:t>0731-28665721</w:t>
      </w:r>
      <w:r>
        <w:rPr>
          <w:rFonts w:ascii="Times New Roman" w:eastAsia="仿宋_GB2312" w:hAnsi="Times New Roman" w:cs="仿宋_GB2312" w:hint="eastAsia"/>
          <w:sz w:val="32"/>
          <w:szCs w:val="32"/>
        </w:rPr>
        <w:t>或</w:t>
      </w:r>
      <w:r>
        <w:rPr>
          <w:rFonts w:ascii="Times New Roman" w:eastAsia="仿宋_GB2312" w:hAnsi="Times New Roman" w:cs="仿宋_GB2312" w:hint="eastAsia"/>
          <w:sz w:val="32"/>
          <w:szCs w:val="32"/>
        </w:rPr>
        <w:t>28665722</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21"/>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326" w:name="_Toc5378"/>
      <w:bookmarkStart w:id="327" w:name="_Toc2261"/>
      <w:bookmarkStart w:id="328" w:name="_Toc30322"/>
      <w:bookmarkStart w:id="329" w:name="_Toc10243"/>
      <w:r>
        <w:rPr>
          <w:rFonts w:hint="eastAsia"/>
        </w:rPr>
        <w:lastRenderedPageBreak/>
        <w:t>异地安置退休人员备案办理流程图</w:t>
      </w:r>
      <w:bookmarkEnd w:id="326"/>
      <w:bookmarkEnd w:id="327"/>
      <w:bookmarkEnd w:id="328"/>
      <w:bookmarkEnd w:id="329"/>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E5141E">
      <w:pPr>
        <w:pStyle w:val="a8"/>
        <w:spacing w:before="0" w:beforeAutospacing="0" w:after="0" w:afterAutospacing="0" w:line="360" w:lineRule="auto"/>
        <w:ind w:firstLineChars="100" w:firstLine="240"/>
        <w:rPr>
          <w:rFonts w:ascii="Times New Roman" w:eastAsia="宋体" w:hAnsi="Times New Roman" w:cs="宋体"/>
          <w:b/>
          <w:bCs/>
          <w:sz w:val="28"/>
          <w:szCs w:val="28"/>
        </w:rPr>
      </w:pPr>
      <w:r>
        <w:rPr>
          <w:rFonts w:ascii="Times New Roman" w:hAnsi="Times New Roman"/>
          <w:noProof/>
        </w:rPr>
        <mc:AlternateContent>
          <mc:Choice Requires="wpg">
            <w:drawing>
              <wp:inline distT="0" distB="0" distL="114300" distR="114300">
                <wp:extent cx="4892040" cy="5255260"/>
                <wp:effectExtent l="0" t="6350" r="1141095" b="0"/>
                <wp:docPr id="5" name="组合 40"/>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6"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7"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10"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12" name="流程图: 文档 8"/>
                        <wps:cNvSpPr/>
                        <wps:spPr>
                          <a:xfrm>
                            <a:off x="12146" y="654"/>
                            <a:ext cx="2303" cy="2306"/>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3.异地安置认定材料</w:t>
                              </w:r>
                              <w:r>
                                <w:rPr>
                                  <w:rFonts w:hint="eastAsia"/>
                                </w:rPr>
                                <w:t>地安置认定材料</w:t>
                              </w:r>
                            </w:p>
                          </w:txbxContent>
                        </wps:txbx>
                        <wps:bodyPr rtlCol="0" anchor="t" anchorCtr="0"/>
                      </wps:wsp>
                      <wps:wsp>
                        <wps:cNvPr id="14"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15"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16"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17"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18"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19"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20"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1"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2"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24"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5"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31"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34"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38"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39"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40"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41"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42"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43"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341" style="width:385.2pt;height:413.8pt;mso-position-horizontal-relative:char;mso-position-vertical-relative:line" coordorigin="6745,654" coordsize="7704,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">
                <v:shape id="流程图: 过程 5" o:spid="_x0000_s1342"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343"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344"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345" type="#_x0000_t114" style="position:absolute;left:12146;top:654;width:2303;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" filled="f" strokecolor="windowText" strokeweight="1pt">
                  <v:textbo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3.异地安置认定材料</w:t>
                        </w:r>
                        <w:r>
                          <w:rPr>
                            <w:rFonts w:hint="eastAsia"/>
                          </w:rPr>
                          <w:t>地安置认定材料</w:t>
                        </w:r>
                      </w:p>
                    </w:txbxContent>
                  </v:textbox>
                </v:shape>
                <v:shape id="直接箭头连接符 9" o:spid="_x0000_s1346"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" strokecolor="windowText" strokeweight="1pt">
                  <v:stroke endarrow="open" joinstyle="miter"/>
                </v:shape>
                <v:shape id="直接箭头连接符 10" o:spid="_x0000_s1347"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" strokecolor="windowText" strokeweight="1pt">
                  <v:stroke joinstyle="miter"/>
                </v:shape>
                <v:shape id="直接箭头连接符 11" o:spid="_x0000_s1348"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" strokecolor="windowText" strokeweight="1pt">
                  <v:stroke endarrow="open" joinstyle="miter"/>
                </v:shape>
                <v:shape id="直接箭头连接符 14" o:spid="_x0000_s1349"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" strokecolor="windowText" strokeweight="1pt">
                  <v:stroke joinstyle="miter"/>
                </v:shape>
                <v:rect id="矩形 16" o:spid="_x0000_s1350"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351"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352"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" strokecolor="windowText" strokeweight="1pt">
                  <v:stroke endarrow="open" joinstyle="miter"/>
                </v:shape>
                <v:shape id="直接箭头连接符 20" o:spid="_x0000_s1353"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" strokecolor="windowText" strokeweight="1pt">
                  <v:stroke endarrow="open" joinstyle="miter"/>
                </v:shape>
                <v:shape id="流程图: 可选过程 21" o:spid="_x0000_s1354"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355"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" strokecolor="windowText" strokeweight="1pt">
                  <v:stroke joinstyle="miter"/>
                </v:shape>
                <v:shape id="流程图: 过程 24" o:spid="_x0000_s1356" type="#_x0000_t109" style="position:absolute;left:12240;top:6254;width:183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357"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" strokecolor="windowText" strokeweight="1pt">
                  <v:stroke endarrow="open" joinstyle="miter"/>
                </v:shape>
                <v:shape id="直接箭头连接符 26" o:spid="_x0000_s1358"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" strokecolor="windowText" strokeweight="1pt">
                  <v:stroke startarrow="open" joinstyle="miter"/>
                </v:shape>
                <v:shape id="直接箭头连接符 27" o:spid="_x0000_s1359"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" strokecolor="windowText" strokeweight="1pt">
                  <v:stroke endarrow="open" joinstyle="miter"/>
                </v:shape>
                <v:shape id="直接箭头连接符 35" o:spid="_x0000_s1360"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" strokecolor="windowText" strokeweight="1pt">
                  <v:stroke endarrow="open" joinstyle="miter"/>
                </v:shape>
                <v:shape id="直接箭头连接符 34" o:spid="_x0000_s1361"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" strokecolor="windowText" strokeweight="1pt">
                  <v:stroke joinstyle="miter"/>
                </v:shape>
                <v:shape id="流程图: 过程 2" o:spid="_x0000_s1362"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363"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" strokecolor="windowText" strokeweight="1pt">
                  <v:stroke joinstyle="miter"/>
                </v:shape>
                <v:shape id="流程图: 过程 30" o:spid="_x0000_s1364"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tbl>
      <w:tblPr>
        <w:tblW w:w="9354" w:type="dxa"/>
        <w:jc w:val="center"/>
        <w:tblLayout w:type="fixed"/>
        <w:tblLook w:val="04A0" w:firstRow="1" w:lastRow="0" w:firstColumn="1" w:lastColumn="0" w:noHBand="0" w:noVBand="1"/>
      </w:tblPr>
      <w:tblGrid>
        <w:gridCol w:w="1329"/>
        <w:gridCol w:w="163"/>
        <w:gridCol w:w="1205"/>
        <w:gridCol w:w="412"/>
        <w:gridCol w:w="1222"/>
        <w:gridCol w:w="678"/>
        <w:gridCol w:w="1092"/>
        <w:gridCol w:w="945"/>
        <w:gridCol w:w="605"/>
        <w:gridCol w:w="345"/>
        <w:gridCol w:w="1358"/>
      </w:tblGrid>
      <w:tr w:rsidR="00437903">
        <w:trPr>
          <w:trHeight w:val="406"/>
          <w:jc w:val="center"/>
        </w:trPr>
        <w:tc>
          <w:tcPr>
            <w:tcW w:w="9781" w:type="dxa"/>
            <w:gridSpan w:val="11"/>
            <w:tcMar>
              <w:top w:w="15" w:type="dxa"/>
              <w:left w:w="15" w:type="dxa"/>
              <w:bottom w:w="15" w:type="dxa"/>
              <w:right w:w="15" w:type="dxa"/>
            </w:tcMar>
            <w:vAlign w:val="center"/>
          </w:tcPr>
          <w:p w:rsidR="00437903" w:rsidRDefault="00E5141E">
            <w:pPr>
              <w:ind w:firstLineChars="2550" w:firstLine="6120"/>
              <w:jc w:val="left"/>
              <w:rPr>
                <w:rFonts w:ascii="Times New Roman" w:eastAsia="宋体" w:hAnsi="Times New Roman" w:cs="宋体"/>
                <w:sz w:val="22"/>
              </w:rPr>
            </w:pPr>
            <w:r>
              <w:rPr>
                <w:rFonts w:ascii="Times New Roman" w:eastAsia="宋体" w:hAnsi="Times New Roman" w:cs="宋体" w:hint="eastAsia"/>
                <w:kern w:val="0"/>
                <w:sz w:val="24"/>
              </w:rPr>
              <w:lastRenderedPageBreak/>
              <w:t>备案编号：</w:t>
            </w:r>
            <w:r>
              <w:rPr>
                <w:rFonts w:ascii="Times New Roman" w:eastAsia="宋体" w:hAnsi="Times New Roman" w:cs="宋体" w:hint="eastAsia"/>
                <w:kern w:val="0"/>
                <w:sz w:val="24"/>
              </w:rPr>
              <w:t xml:space="preserve"> </w:t>
            </w:r>
          </w:p>
        </w:tc>
      </w:tr>
      <w:tr w:rsidR="00437903">
        <w:trPr>
          <w:trHeight w:val="1044"/>
          <w:jc w:val="center"/>
        </w:trPr>
        <w:tc>
          <w:tcPr>
            <w:tcW w:w="9781" w:type="dxa"/>
            <w:gridSpan w:val="11"/>
            <w:tcMar>
              <w:top w:w="15" w:type="dxa"/>
              <w:left w:w="15" w:type="dxa"/>
              <w:bottom w:w="15" w:type="dxa"/>
              <w:right w:w="15" w:type="dxa"/>
            </w:tcMar>
          </w:tcPr>
          <w:p w:rsidR="00437903" w:rsidRDefault="00E5141E">
            <w:pPr>
              <w:pStyle w:val="3"/>
              <w:spacing w:before="158" w:after="158"/>
              <w:rPr>
                <w:rFonts w:ascii="Times New Roman" w:eastAsia="方正小标宋简体" w:hAnsi="Times New Roman" w:cs="方正小标宋_GBK"/>
                <w:kern w:val="0"/>
                <w:szCs w:val="32"/>
              </w:rPr>
            </w:pPr>
            <w:bookmarkStart w:id="330" w:name="_Toc1320"/>
            <w:bookmarkStart w:id="331" w:name="_Toc22799"/>
            <w:bookmarkStart w:id="332" w:name="_Toc13554"/>
            <w:bookmarkStart w:id="333" w:name="_Toc14420"/>
            <w:bookmarkStart w:id="334" w:name="_Toc31847"/>
            <w:bookmarkStart w:id="335" w:name="_Toc20056"/>
            <w:bookmarkStart w:id="336" w:name="_Toc22944"/>
            <w:r>
              <w:rPr>
                <w:rFonts w:cs="方正小标宋_GBK" w:hint="eastAsia"/>
              </w:rPr>
              <w:t>株洲市异地就医登记备案表（参考样表15）</w:t>
            </w:r>
            <w:bookmarkEnd w:id="330"/>
            <w:bookmarkEnd w:id="331"/>
            <w:bookmarkEnd w:id="332"/>
            <w:bookmarkEnd w:id="333"/>
            <w:bookmarkEnd w:id="334"/>
            <w:bookmarkEnd w:id="335"/>
            <w:bookmarkEnd w:id="336"/>
          </w:p>
        </w:tc>
      </w:tr>
      <w:tr w:rsidR="00437903">
        <w:trPr>
          <w:trHeight w:val="1239"/>
          <w:jc w:val="center"/>
        </w:trPr>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姓</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名</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c>
          <w:tcPr>
            <w:tcW w:w="170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性</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别</w:t>
            </w:r>
          </w:p>
        </w:tc>
        <w:tc>
          <w:tcPr>
            <w:tcW w:w="185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162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险种</w:t>
            </w:r>
          </w:p>
        </w:tc>
        <w:tc>
          <w:tcPr>
            <w:tcW w:w="178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□职工医保</w:t>
            </w:r>
            <w:r>
              <w:rPr>
                <w:rFonts w:ascii="Times New Roman" w:eastAsia="宋体" w:hAnsi="Times New Roman" w:cs="宋体" w:hint="eastAsia"/>
                <w:kern w:val="0"/>
                <w:sz w:val="24"/>
              </w:rPr>
              <w:br/>
            </w:r>
            <w:r>
              <w:rPr>
                <w:rFonts w:ascii="Times New Roman" w:eastAsia="宋体" w:hAnsi="Times New Roman" w:cs="宋体" w:hint="eastAsia"/>
                <w:kern w:val="0"/>
                <w:sz w:val="24"/>
              </w:rPr>
              <w:t>□城乡居民医保</w:t>
            </w:r>
          </w:p>
        </w:tc>
      </w:tr>
      <w:tr w:rsidR="00437903">
        <w:trPr>
          <w:trHeight w:val="1381"/>
          <w:jc w:val="center"/>
        </w:trPr>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人员类别</w:t>
            </w:r>
          </w:p>
        </w:tc>
        <w:tc>
          <w:tcPr>
            <w:tcW w:w="29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□异地安置退休人员</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br/>
            </w:r>
            <w:r>
              <w:rPr>
                <w:rFonts w:ascii="Times New Roman" w:eastAsia="宋体" w:hAnsi="Times New Roman" w:cs="宋体" w:hint="eastAsia"/>
                <w:kern w:val="0"/>
                <w:sz w:val="24"/>
              </w:rPr>
              <w:t>□异地长期居住人员</w:t>
            </w:r>
            <w:r>
              <w:rPr>
                <w:rFonts w:ascii="Times New Roman" w:eastAsia="宋体" w:hAnsi="Times New Roman" w:cs="宋体" w:hint="eastAsia"/>
                <w:kern w:val="0"/>
                <w:sz w:val="24"/>
              </w:rPr>
              <w:br/>
            </w:r>
            <w:r>
              <w:rPr>
                <w:rFonts w:ascii="Times New Roman" w:eastAsia="宋体" w:hAnsi="Times New Roman" w:cs="宋体" w:hint="eastAsia"/>
                <w:kern w:val="0"/>
                <w:sz w:val="24"/>
              </w:rPr>
              <w:t>□常驻异地工作人员</w:t>
            </w:r>
            <w:r>
              <w:rPr>
                <w:rFonts w:ascii="Times New Roman" w:eastAsia="宋体" w:hAnsi="Times New Roman" w:cs="宋体" w:hint="eastAsia"/>
                <w:kern w:val="0"/>
                <w:sz w:val="24"/>
              </w:rPr>
              <w:br/>
            </w:r>
            <w:r>
              <w:rPr>
                <w:rFonts w:ascii="Times New Roman" w:eastAsia="宋体" w:hAnsi="Times New Roman" w:cs="宋体" w:hint="eastAsia"/>
                <w:kern w:val="0"/>
                <w:sz w:val="24"/>
              </w:rPr>
              <w:t>□异地转诊（急诊）人员</w:t>
            </w:r>
          </w:p>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□其他：</w:t>
            </w:r>
          </w:p>
        </w:tc>
        <w:tc>
          <w:tcPr>
            <w:tcW w:w="185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登记类别</w:t>
            </w:r>
          </w:p>
        </w:tc>
        <w:tc>
          <w:tcPr>
            <w:tcW w:w="340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20" w:lineRule="exact"/>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□新增</w:t>
            </w:r>
            <w:r>
              <w:rPr>
                <w:rFonts w:ascii="Times New Roman" w:eastAsia="宋体" w:hAnsi="Times New Roman" w:cs="宋体" w:hint="eastAsia"/>
                <w:kern w:val="0"/>
                <w:sz w:val="24"/>
              </w:rPr>
              <w:br/>
            </w:r>
            <w:r>
              <w:rPr>
                <w:rFonts w:ascii="Times New Roman" w:eastAsia="宋体" w:hAnsi="Times New Roman" w:cs="宋体" w:hint="eastAsia"/>
                <w:kern w:val="0"/>
                <w:sz w:val="24"/>
              </w:rPr>
              <w:t>□变更</w:t>
            </w:r>
          </w:p>
        </w:tc>
      </w:tr>
      <w:tr w:rsidR="00437903">
        <w:trPr>
          <w:trHeight w:val="599"/>
          <w:jc w:val="center"/>
        </w:trPr>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身份证件号码</w:t>
            </w:r>
          </w:p>
        </w:tc>
        <w:tc>
          <w:tcPr>
            <w:tcW w:w="8222"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638"/>
          <w:jc w:val="center"/>
        </w:trPr>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社会保障卡开户行</w:t>
            </w:r>
          </w:p>
        </w:tc>
        <w:tc>
          <w:tcPr>
            <w:tcW w:w="29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hAnsi="Times New Roman" w:cs="宋体"/>
                <w:kern w:val="0"/>
                <w:sz w:val="24"/>
              </w:rPr>
            </w:pPr>
          </w:p>
        </w:tc>
        <w:tc>
          <w:tcPr>
            <w:tcW w:w="185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社会保障卡银行账户</w:t>
            </w:r>
          </w:p>
        </w:tc>
        <w:tc>
          <w:tcPr>
            <w:tcW w:w="340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hAnsi="Times New Roman" w:cs="宋体"/>
                <w:sz w:val="24"/>
              </w:rPr>
            </w:pPr>
          </w:p>
        </w:tc>
      </w:tr>
      <w:tr w:rsidR="00437903">
        <w:trPr>
          <w:trHeight w:val="638"/>
          <w:jc w:val="center"/>
        </w:trPr>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参保地</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联系地址</w:t>
            </w:r>
          </w:p>
        </w:tc>
        <w:tc>
          <w:tcPr>
            <w:tcW w:w="29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eastAsia="宋体" w:hAnsi="Times New Roman" w:cs="宋体"/>
                <w:kern w:val="0"/>
                <w:sz w:val="24"/>
              </w:rPr>
            </w:pPr>
          </w:p>
        </w:tc>
        <w:tc>
          <w:tcPr>
            <w:tcW w:w="185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就医地联系地址</w:t>
            </w:r>
          </w:p>
        </w:tc>
        <w:tc>
          <w:tcPr>
            <w:tcW w:w="340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520"/>
          <w:jc w:val="center"/>
        </w:trPr>
        <w:tc>
          <w:tcPr>
            <w:tcW w:w="15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1</w:t>
            </w:r>
          </w:p>
        </w:tc>
        <w:tc>
          <w:tcPr>
            <w:tcW w:w="296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eastAsia="宋体" w:hAnsi="Times New Roman" w:cs="宋体"/>
                <w:kern w:val="0"/>
                <w:sz w:val="24"/>
              </w:rPr>
            </w:pPr>
          </w:p>
        </w:tc>
        <w:tc>
          <w:tcPr>
            <w:tcW w:w="185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2</w:t>
            </w:r>
          </w:p>
        </w:tc>
        <w:tc>
          <w:tcPr>
            <w:tcW w:w="3402"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706"/>
          <w:jc w:val="center"/>
        </w:trPr>
        <w:tc>
          <w:tcPr>
            <w:tcW w:w="1559" w:type="dxa"/>
            <w:gridSpan w:val="2"/>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转往省</w:t>
            </w:r>
            <w:r>
              <w:rPr>
                <w:rFonts w:ascii="Times New Roman" w:eastAsia="宋体" w:hAnsi="Times New Roman" w:cs="宋体" w:hint="eastAsia"/>
                <w:kern w:val="0"/>
                <w:sz w:val="24"/>
              </w:rPr>
              <w:br/>
            </w:r>
            <w:r>
              <w:rPr>
                <w:rFonts w:ascii="Times New Roman" w:eastAsia="宋体" w:hAnsi="Times New Roman" w:cs="宋体" w:hint="eastAsia"/>
                <w:kern w:val="0"/>
                <w:sz w:val="24"/>
              </w:rPr>
              <w:t>（市、区）</w:t>
            </w:r>
          </w:p>
        </w:tc>
        <w:tc>
          <w:tcPr>
            <w:tcW w:w="16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c>
          <w:tcPr>
            <w:tcW w:w="1988"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地区</w:t>
            </w:r>
            <w:r>
              <w:rPr>
                <w:rFonts w:ascii="Times New Roman" w:eastAsia="宋体" w:hAnsi="Times New Roman" w:cs="宋体" w:hint="eastAsia"/>
                <w:kern w:val="0"/>
                <w:sz w:val="24"/>
              </w:rPr>
              <w:br/>
              <w:t>(</w:t>
            </w:r>
            <w:r>
              <w:rPr>
                <w:rFonts w:ascii="Times New Roman" w:eastAsia="宋体" w:hAnsi="Times New Roman" w:cs="宋体" w:hint="eastAsia"/>
                <w:kern w:val="0"/>
                <w:sz w:val="24"/>
              </w:rPr>
              <w:t>市、州</w:t>
            </w:r>
            <w:r>
              <w:rPr>
                <w:rFonts w:ascii="Times New Roman" w:eastAsia="宋体" w:hAnsi="Times New Roman" w:cs="宋体" w:hint="eastAsia"/>
                <w:kern w:val="0"/>
                <w:sz w:val="24"/>
              </w:rPr>
              <w:t>)</w:t>
            </w:r>
          </w:p>
        </w:tc>
        <w:tc>
          <w:tcPr>
            <w:tcW w:w="1141"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19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县（区）</w:t>
            </w:r>
          </w:p>
        </w:tc>
        <w:tc>
          <w:tcPr>
            <w:tcW w:w="14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eastAsia="宋体" w:hAnsi="Times New Roman" w:cs="宋体"/>
                <w:sz w:val="24"/>
              </w:rPr>
            </w:pPr>
          </w:p>
        </w:tc>
      </w:tr>
      <w:tr w:rsidR="00437903">
        <w:trPr>
          <w:trHeight w:val="2816"/>
          <w:jc w:val="center"/>
        </w:trPr>
        <w:tc>
          <w:tcPr>
            <w:tcW w:w="9781" w:type="dxa"/>
            <w:gridSpan w:val="11"/>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437903" w:rsidRDefault="00437903">
            <w:pPr>
              <w:widowControl/>
              <w:jc w:val="center"/>
              <w:textAlignment w:val="center"/>
              <w:rPr>
                <w:rFonts w:ascii="Times New Roman" w:eastAsia="宋体" w:hAnsi="Times New Roman" w:cs="宋体"/>
                <w:b/>
                <w:kern w:val="0"/>
                <w:sz w:val="24"/>
              </w:rPr>
            </w:pPr>
          </w:p>
          <w:p w:rsidR="00437903" w:rsidRDefault="00E5141E">
            <w:pPr>
              <w:widowControl/>
              <w:jc w:val="center"/>
              <w:textAlignment w:val="center"/>
              <w:rPr>
                <w:rFonts w:ascii="Times New Roman" w:eastAsia="宋体" w:hAnsi="Times New Roman" w:cs="宋体"/>
                <w:b/>
                <w:kern w:val="0"/>
                <w:sz w:val="24"/>
              </w:rPr>
            </w:pPr>
            <w:r>
              <w:rPr>
                <w:rFonts w:ascii="Times New Roman" w:eastAsia="宋体" w:hAnsi="Times New Roman" w:cs="宋体" w:hint="eastAsia"/>
                <w:b/>
                <w:kern w:val="0"/>
                <w:sz w:val="24"/>
              </w:rPr>
              <w:t>温馨提示</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hint="eastAsia"/>
                <w:kern w:val="0"/>
                <w:sz w:val="24"/>
              </w:rPr>
              <w:t>．跨省异地就医执行</w:t>
            </w:r>
            <w:r>
              <w:rPr>
                <w:rFonts w:ascii="Times New Roman" w:eastAsia="宋体" w:hAnsi="Times New Roman" w:cs="宋体" w:hint="eastAsia"/>
                <w:b/>
                <w:bCs/>
                <w:kern w:val="0"/>
                <w:sz w:val="24"/>
              </w:rPr>
              <w:t>就医地</w:t>
            </w:r>
            <w:r>
              <w:rPr>
                <w:rFonts w:ascii="Times New Roman" w:eastAsia="宋体" w:hAnsi="Times New Roman" w:cs="宋体" w:hint="eastAsia"/>
                <w:kern w:val="0"/>
                <w:sz w:val="24"/>
              </w:rPr>
              <w:t>目录、</w:t>
            </w:r>
            <w:r>
              <w:rPr>
                <w:rFonts w:ascii="Times New Roman" w:eastAsia="宋体" w:hAnsi="Times New Roman" w:cs="宋体" w:hint="eastAsia"/>
                <w:b/>
                <w:bCs/>
                <w:kern w:val="0"/>
                <w:sz w:val="24"/>
              </w:rPr>
              <w:t>参保地</w:t>
            </w:r>
            <w:r>
              <w:rPr>
                <w:rFonts w:ascii="Times New Roman" w:eastAsia="宋体" w:hAnsi="Times New Roman" w:cs="宋体" w:hint="eastAsia"/>
                <w:kern w:val="0"/>
                <w:sz w:val="24"/>
              </w:rPr>
              <w:t>起付线、封顶线及支付比例。因各地目录差异，直接结算与回参保地报销可能存在待遇差，属于正常现象。</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2</w:t>
            </w:r>
            <w:r>
              <w:rPr>
                <w:rFonts w:ascii="Times New Roman" w:eastAsia="宋体" w:hAnsi="Times New Roman" w:cs="宋体" w:hint="eastAsia"/>
                <w:kern w:val="0"/>
                <w:sz w:val="24"/>
              </w:rPr>
              <w:t>．办理备案时直接备案到就医地市或省份。参保人员根据病情、居住地、交通等情况，自主选择就医地开通的跨省定点医疗机构住院就医。</w:t>
            </w:r>
          </w:p>
          <w:p w:rsidR="00437903" w:rsidRDefault="00E5141E">
            <w:pPr>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3</w:t>
            </w:r>
            <w:r>
              <w:rPr>
                <w:rFonts w:ascii="Times New Roman" w:eastAsia="宋体" w:hAnsi="Times New Roman" w:cs="宋体" w:hint="eastAsia"/>
                <w:kern w:val="0"/>
                <w:sz w:val="24"/>
              </w:rPr>
              <w:t>．到北京、天津、上海、重庆、海南、西藏和新疆生产建设兵团就医，备案到就医省份即可。</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4</w:t>
            </w:r>
            <w:r>
              <w:rPr>
                <w:rFonts w:ascii="Times New Roman" w:eastAsia="宋体" w:hAnsi="Times New Roman" w:cs="宋体" w:hint="eastAsia"/>
                <w:kern w:val="0"/>
                <w:sz w:val="24"/>
              </w:rPr>
              <w:t>．未按规定办理登记备案手续，或在就医地非跨省定点医疗机构发生的医疗费用，按参保地现有规定办理。</w:t>
            </w:r>
          </w:p>
        </w:tc>
      </w:tr>
      <w:tr w:rsidR="00437903">
        <w:trPr>
          <w:trHeight w:val="1084"/>
          <w:jc w:val="center"/>
        </w:trPr>
        <w:tc>
          <w:tcPr>
            <w:tcW w:w="13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□本人</w:t>
            </w:r>
            <w:r>
              <w:rPr>
                <w:rFonts w:ascii="Times New Roman" w:eastAsia="宋体" w:hAnsi="Times New Roman" w:cs="宋体" w:hint="eastAsia"/>
                <w:kern w:val="0"/>
                <w:sz w:val="24"/>
              </w:rPr>
              <w:br/>
            </w:r>
            <w:r>
              <w:rPr>
                <w:rFonts w:ascii="Times New Roman" w:eastAsia="宋体" w:hAnsi="Times New Roman" w:cs="宋体" w:hint="eastAsia"/>
                <w:kern w:val="0"/>
                <w:sz w:val="24"/>
              </w:rPr>
              <w:t>□被委托人</w:t>
            </w:r>
            <w:r>
              <w:rPr>
                <w:rFonts w:ascii="Times New Roman" w:eastAsia="宋体" w:hAnsi="Times New Roman" w:cs="宋体" w:hint="eastAsia"/>
                <w:kern w:val="0"/>
                <w:sz w:val="24"/>
              </w:rPr>
              <w:br/>
              <w:t xml:space="preserve">   </w:t>
            </w:r>
            <w:r>
              <w:rPr>
                <w:rFonts w:ascii="Times New Roman" w:eastAsia="宋体" w:hAnsi="Times New Roman" w:cs="宋体" w:hint="eastAsia"/>
                <w:kern w:val="0"/>
                <w:sz w:val="24"/>
              </w:rPr>
              <w:t>签名</w:t>
            </w:r>
          </w:p>
        </w:tc>
        <w:tc>
          <w:tcPr>
            <w:tcW w:w="384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212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填表日期</w:t>
            </w:r>
          </w:p>
        </w:tc>
        <w:tc>
          <w:tcPr>
            <w:tcW w:w="2414"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eastAsia="宋体" w:hAnsi="Times New Roman" w:cs="宋体"/>
                <w:sz w:val="24"/>
              </w:rPr>
            </w:pPr>
          </w:p>
        </w:tc>
      </w:tr>
      <w:tr w:rsidR="00437903">
        <w:trPr>
          <w:trHeight w:val="430"/>
          <w:jc w:val="center"/>
        </w:trPr>
        <w:tc>
          <w:tcPr>
            <w:tcW w:w="9781" w:type="dxa"/>
            <w:gridSpan w:val="11"/>
            <w:tcMar>
              <w:top w:w="15" w:type="dxa"/>
              <w:left w:w="15" w:type="dxa"/>
              <w:bottom w:w="15" w:type="dxa"/>
              <w:right w:w="15" w:type="dxa"/>
            </w:tcMar>
            <w:vAlign w:val="center"/>
          </w:tcPr>
          <w:p w:rsidR="00437903" w:rsidRDefault="00E5141E">
            <w:pPr>
              <w:widowControl/>
              <w:ind w:firstLineChars="200" w:firstLine="480"/>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经办机构：</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经办人</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经办日期：</w:t>
            </w:r>
            <w:r>
              <w:rPr>
                <w:rFonts w:ascii="Times New Roman" w:eastAsia="宋体" w:hAnsi="Times New Roman" w:cs="宋体" w:hint="eastAsia"/>
                <w:kern w:val="0"/>
                <w:sz w:val="24"/>
              </w:rPr>
              <w:t xml:space="preserve">  </w:t>
            </w:r>
          </w:p>
        </w:tc>
      </w:tr>
    </w:tbl>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E5141E">
      <w:pPr>
        <w:pStyle w:val="2"/>
        <w:ind w:firstLine="640"/>
        <w:rPr>
          <w:rFonts w:cs="方正黑体_GBK"/>
        </w:rPr>
      </w:pPr>
      <w:bookmarkStart w:id="337" w:name="_Toc15533"/>
      <w:bookmarkStart w:id="338" w:name="_Toc8990"/>
      <w:bookmarkStart w:id="339" w:name="_Toc10306"/>
      <w:bookmarkStart w:id="340" w:name="_Toc31942"/>
      <w:bookmarkStart w:id="341" w:name="_Toc28296"/>
      <w:bookmarkStart w:id="342" w:name="_Toc3699"/>
      <w:r>
        <w:rPr>
          <w:rFonts w:cs="方正黑体_GBK" w:hint="eastAsia"/>
        </w:rPr>
        <w:lastRenderedPageBreak/>
        <w:t>二、异地长期居住人员备案（002036004002）</w:t>
      </w:r>
      <w:bookmarkEnd w:id="337"/>
      <w:bookmarkEnd w:id="338"/>
      <w:bookmarkEnd w:id="339"/>
      <w:bookmarkEnd w:id="340"/>
      <w:bookmarkEnd w:id="341"/>
      <w:bookmarkEnd w:id="342"/>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：异地长期居住人员备案</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：株洲市各县市医保经办机构、天元区、荷塘区医保经办机构。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异地长期居住人员。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市本级职工医保：株洲市天元区神农大道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、株洲医保微信公众号线上办理。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市本级居民医保：株洲洲市天元区神农大道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号株洲市民中心医保专区现场办理，关注“株洲医保”微信公众号、加</w:t>
      </w:r>
      <w:r>
        <w:rPr>
          <w:rFonts w:ascii="Times New Roman" w:eastAsia="仿宋_GB2312" w:hAnsi="Times New Roman" w:cs="仿宋_GB2312" w:hint="eastAsia"/>
          <w:sz w:val="32"/>
          <w:szCs w:val="32"/>
        </w:rPr>
        <w:t>QQ2319952811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QQ</w:t>
      </w:r>
      <w:r>
        <w:rPr>
          <w:rFonts w:ascii="Times New Roman" w:eastAsia="仿宋_GB2312" w:hAnsi="Times New Roman" w:cs="仿宋_GB2312" w:hint="eastAsia"/>
          <w:sz w:val="32"/>
          <w:szCs w:val="32"/>
        </w:rPr>
        <w:t>邮箱</w:t>
      </w:r>
      <w:r>
        <w:rPr>
          <w:rFonts w:ascii="Times New Roman" w:eastAsia="仿宋_GB2312" w:hAnsi="Times New Roman" w:cs="仿宋_GB2312" w:hint="eastAsia"/>
          <w:sz w:val="32"/>
          <w:szCs w:val="32"/>
        </w:rPr>
        <w:t>2319952811@qq.com</w:t>
      </w:r>
      <w:r>
        <w:rPr>
          <w:rFonts w:ascii="Times New Roman" w:eastAsia="仿宋_GB2312" w:hAnsi="Times New Roman" w:cs="仿宋_GB2312" w:hint="eastAsia"/>
          <w:sz w:val="32"/>
          <w:szCs w:val="32"/>
        </w:rPr>
        <w:t>或拨打电话</w:t>
      </w:r>
      <w:r>
        <w:rPr>
          <w:rFonts w:ascii="Times New Roman" w:eastAsia="仿宋_GB2312" w:hAnsi="Times New Roman" w:cs="仿宋_GB2312" w:hint="eastAsia"/>
          <w:sz w:val="32"/>
          <w:szCs w:val="32"/>
        </w:rPr>
        <w:t>0731-28681499</w:t>
      </w:r>
      <w:r>
        <w:rPr>
          <w:rFonts w:ascii="Times New Roman" w:eastAsia="仿宋_GB2312" w:hAnsi="Times New Roman" w:cs="仿宋_GB2312" w:hint="eastAsia"/>
          <w:sz w:val="32"/>
          <w:szCs w:val="32"/>
        </w:rPr>
        <w:t>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楼医保服务区现场办理，拨打</w:t>
      </w:r>
      <w:r>
        <w:rPr>
          <w:rFonts w:ascii="Times New Roman" w:eastAsia="仿宋_GB2312" w:hAnsi="Times New Roman" w:cs="仿宋_GB2312" w:hint="eastAsia"/>
          <w:sz w:val="32"/>
          <w:szCs w:val="32"/>
        </w:rPr>
        <w:t>0731-23222769</w:t>
      </w:r>
      <w:r>
        <w:rPr>
          <w:rFonts w:ascii="Times New Roman" w:eastAsia="仿宋_GB2312" w:hAnsi="Times New Roman" w:cs="仿宋_GB2312" w:hint="eastAsia"/>
          <w:sz w:val="32"/>
          <w:szCs w:val="32"/>
        </w:rPr>
        <w:t>电话办理。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、株洲医保微信公众号线上办理。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茶陵县：茶陵县政务服务中心现场办理，拨打</w:t>
      </w:r>
      <w:r>
        <w:rPr>
          <w:rFonts w:ascii="Times New Roman" w:eastAsia="仿宋_GB2312" w:hAnsi="Times New Roman" w:cs="仿宋_GB2312" w:hint="eastAsia"/>
          <w:sz w:val="32"/>
          <w:szCs w:val="32"/>
        </w:rPr>
        <w:t>25248699</w:t>
      </w:r>
      <w:r>
        <w:rPr>
          <w:rFonts w:ascii="Times New Roman" w:eastAsia="仿宋_GB2312" w:hAnsi="Times New Roman" w:cs="仿宋_GB2312" w:hint="eastAsia"/>
          <w:sz w:val="32"/>
          <w:szCs w:val="32"/>
        </w:rPr>
        <w:t>电话办理。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lastRenderedPageBreak/>
        <w:t>政务服务大厅现场办理。“智慧人社”、“湘医保”、“天元区医疗保障局”等公众号线上办理。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申请。申请人按属地管理原则通过线上或现场向医保经办机构申报。</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审核。医保经办机构对现场或网上提交的备案材料进行审核，审核通过的办理备案登记，审核不通过的将原因告知申请人。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《株洲市异地就医备案登记表》；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长期居住认定材料（居住证明或个人承诺书）。</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市本级：株洲市天元区神农大道</w:t>
      </w:r>
      <w:r>
        <w:rPr>
          <w:rFonts w:ascii="Times New Roman" w:eastAsia="仿宋_GB2312" w:hAnsi="Times New Roman" w:cs="??_GB2312"/>
          <w:sz w:val="32"/>
          <w:szCs w:val="32"/>
        </w:rPr>
        <w:t>399</w:t>
      </w:r>
      <w:r>
        <w:rPr>
          <w:rFonts w:ascii="Times New Roman" w:eastAsia="仿宋_GB2312" w:hAnsi="Times New Roman" w:cs="宋体" w:hint="eastAsia"/>
          <w:sz w:val="32"/>
          <w:szCs w:val="32"/>
        </w:rPr>
        <w:t>号株洲市民中心医保专区现场查询或居民医保拨打电话</w:t>
      </w:r>
      <w:r>
        <w:rPr>
          <w:rFonts w:ascii="Times New Roman" w:eastAsia="仿宋_GB2312" w:hAnsi="Times New Roman" w:cs="宋体"/>
          <w:sz w:val="32"/>
          <w:szCs w:val="32"/>
        </w:rPr>
        <w:t>0731-28681499</w:t>
      </w:r>
      <w:r>
        <w:rPr>
          <w:rFonts w:ascii="Times New Roman" w:eastAsia="仿宋_GB2312" w:hAnsi="Times New Roman" w:cs="宋体" w:hint="eastAsia"/>
          <w:sz w:val="32"/>
          <w:szCs w:val="32"/>
        </w:rPr>
        <w:t>，职工医保拨打电话</w:t>
      </w:r>
      <w:r>
        <w:rPr>
          <w:rFonts w:ascii="Times New Roman" w:eastAsia="仿宋_GB2312" w:hAnsi="Times New Roman" w:cs="宋体" w:hint="eastAsia"/>
          <w:sz w:val="32"/>
          <w:szCs w:val="32"/>
        </w:rPr>
        <w:t>28681672</w:t>
      </w:r>
      <w:r>
        <w:rPr>
          <w:rFonts w:ascii="Times New Roman" w:eastAsia="仿宋_GB2312" w:hAnsi="Times New Roman" w:cs="宋体" w:hint="eastAsia"/>
          <w:sz w:val="32"/>
          <w:szCs w:val="32"/>
        </w:rPr>
        <w:t>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lastRenderedPageBreak/>
        <w:t>醴陵市：醴陵市醴陵大道醴陵市民中心</w:t>
      </w:r>
      <w:r>
        <w:rPr>
          <w:rFonts w:ascii="Times New Roman" w:eastAsia="仿宋_GB2312" w:hAnsi="Times New Roman" w:cs="宋体"/>
          <w:sz w:val="32"/>
          <w:szCs w:val="32"/>
        </w:rPr>
        <w:t>2</w:t>
      </w:r>
      <w:r>
        <w:rPr>
          <w:rFonts w:ascii="Times New Roman" w:eastAsia="仿宋_GB2312" w:hAnsi="Times New Roman" w:cs="宋体" w:hint="eastAsia"/>
          <w:sz w:val="32"/>
          <w:szCs w:val="32"/>
        </w:rPr>
        <w:t>号楼</w:t>
      </w:r>
      <w:r>
        <w:rPr>
          <w:rFonts w:ascii="Times New Roman" w:eastAsia="仿宋_GB2312" w:hAnsi="Times New Roman" w:cs="宋体"/>
          <w:sz w:val="32"/>
          <w:szCs w:val="32"/>
        </w:rPr>
        <w:t>1</w:t>
      </w:r>
      <w:r>
        <w:rPr>
          <w:rFonts w:ascii="Times New Roman" w:eastAsia="仿宋_GB2312" w:hAnsi="Times New Roman" w:cs="宋体" w:hint="eastAsia"/>
          <w:sz w:val="32"/>
          <w:szCs w:val="32"/>
        </w:rPr>
        <w:t>楼医保服务区现场查询或拨打</w:t>
      </w:r>
      <w:r>
        <w:rPr>
          <w:rFonts w:ascii="Times New Roman" w:eastAsia="仿宋_GB2312" w:hAnsi="Times New Roman" w:cs="宋体"/>
          <w:sz w:val="32"/>
          <w:szCs w:val="32"/>
        </w:rPr>
        <w:t>0731-23222769</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仿宋_GB2312"/>
          <w:sz w:val="32"/>
          <w:szCs w:val="32"/>
        </w:rPr>
      </w:pPr>
      <w:r>
        <w:rPr>
          <w:rFonts w:ascii="Times New Roman" w:eastAsia="仿宋_GB2312" w:hAnsi="Times New Roman" w:cs="宋体" w:hint="eastAsia"/>
          <w:spacing w:val="-11"/>
          <w:sz w:val="32"/>
          <w:szCs w:val="32"/>
        </w:rPr>
        <w:t>攸</w:t>
      </w:r>
      <w:r>
        <w:rPr>
          <w:rFonts w:ascii="Times New Roman" w:eastAsia="仿宋_GB2312" w:hAnsi="Times New Roman" w:cs="??_GB2312"/>
          <w:spacing w:val="-11"/>
          <w:sz w:val="32"/>
          <w:szCs w:val="32"/>
        </w:rPr>
        <w:t xml:space="preserve"> </w:t>
      </w:r>
      <w:r>
        <w:rPr>
          <w:rFonts w:ascii="Times New Roman" w:eastAsia="仿宋_GB2312" w:hAnsi="Times New Roman" w:cs="??_GB2312" w:hint="eastAsia"/>
          <w:spacing w:val="-11"/>
          <w:sz w:val="32"/>
          <w:szCs w:val="32"/>
        </w:rPr>
        <w:t xml:space="preserve"> </w:t>
      </w:r>
      <w:r>
        <w:rPr>
          <w:rFonts w:ascii="Times New Roman" w:eastAsia="仿宋_GB2312" w:hAnsi="Times New Roman" w:cs="??_GB2312"/>
          <w:spacing w:val="-11"/>
          <w:sz w:val="32"/>
          <w:szCs w:val="32"/>
        </w:rPr>
        <w:t xml:space="preserve"> </w:t>
      </w:r>
      <w:r>
        <w:rPr>
          <w:rFonts w:ascii="Times New Roman" w:eastAsia="仿宋_GB2312" w:hAnsi="Times New Roman" w:cs="宋体" w:hint="eastAsia"/>
          <w:spacing w:val="-11"/>
          <w:sz w:val="32"/>
          <w:szCs w:val="32"/>
        </w:rPr>
        <w:t>县：攸县政务中心一楼现场查询或拨打</w:t>
      </w:r>
      <w:r>
        <w:rPr>
          <w:rFonts w:ascii="Times New Roman" w:eastAsia="仿宋_GB2312" w:hAnsi="Times New Roman" w:cs="宋体"/>
          <w:spacing w:val="-11"/>
          <w:sz w:val="32"/>
          <w:szCs w:val="32"/>
        </w:rPr>
        <w:t>0731-24251517</w:t>
      </w:r>
      <w:r>
        <w:rPr>
          <w:rFonts w:ascii="Times New Roman" w:eastAsia="仿宋_GB2312" w:hAnsi="Times New Roman" w:cs="宋体" w:hint="eastAsia"/>
          <w:sz w:val="32"/>
          <w:szCs w:val="32"/>
        </w:rPr>
        <w:t>电话查询、</w:t>
      </w:r>
      <w:r>
        <w:rPr>
          <w:rFonts w:ascii="Times New Roman" w:eastAsia="仿宋_GB2312" w:hAnsi="Times New Roman" w:cs="仿宋_GB2312" w:hint="eastAsia"/>
          <w:sz w:val="32"/>
          <w:szCs w:val="32"/>
        </w:rPr>
        <w:t>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、株洲医保微信公众号线上查询。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茶陵县：茶陵县政务服务中心一楼</w:t>
      </w:r>
      <w:r>
        <w:rPr>
          <w:rFonts w:ascii="Times New Roman" w:eastAsia="仿宋_GB2312" w:hAnsi="Times New Roman" w:cs="宋体"/>
          <w:sz w:val="32"/>
          <w:szCs w:val="32"/>
        </w:rPr>
        <w:t>13</w:t>
      </w:r>
      <w:r>
        <w:rPr>
          <w:rFonts w:ascii="Times New Roman" w:eastAsia="仿宋_GB2312" w:hAnsi="Times New Roman" w:cs="宋体" w:hint="eastAsia"/>
          <w:sz w:val="32"/>
          <w:szCs w:val="32"/>
        </w:rPr>
        <w:t>号内审室现场查询或拨打</w:t>
      </w:r>
      <w:r>
        <w:rPr>
          <w:rFonts w:ascii="Times New Roman" w:eastAsia="仿宋_GB2312" w:hAnsi="Times New Roman" w:cs="宋体"/>
          <w:sz w:val="32"/>
          <w:szCs w:val="32"/>
        </w:rPr>
        <w:t>0731-25248699</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炎陵县：炎陵县井冈西路</w:t>
      </w:r>
      <w:r>
        <w:rPr>
          <w:rFonts w:ascii="Times New Roman" w:eastAsia="仿宋_GB2312" w:hAnsi="Times New Roman" w:cs="宋体"/>
          <w:sz w:val="32"/>
          <w:szCs w:val="32"/>
        </w:rPr>
        <w:t>34</w:t>
      </w:r>
      <w:r>
        <w:rPr>
          <w:rFonts w:ascii="Times New Roman" w:eastAsia="仿宋_GB2312" w:hAnsi="Times New Roman" w:cs="宋体"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渌口区：渌口区渌口镇津口东路政务服务大厅一楼窗口现场查询或电话查询</w:t>
      </w:r>
      <w:r>
        <w:rPr>
          <w:rFonts w:ascii="Times New Roman" w:eastAsia="仿宋_GB2312" w:hAnsi="Times New Roman" w:cs="宋体"/>
          <w:sz w:val="32"/>
          <w:szCs w:val="32"/>
        </w:rPr>
        <w:t>0731-27560811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天元区：株洲市天元区株洲大道栗雨湖旁高科总部壹号政务服务大厅现场查询或拨打</w:t>
      </w:r>
      <w:r>
        <w:rPr>
          <w:rFonts w:ascii="Times New Roman" w:eastAsia="仿宋_GB2312" w:hAnsi="Times New Roman" w:cs="宋体"/>
          <w:sz w:val="32"/>
          <w:szCs w:val="32"/>
        </w:rPr>
        <w:t>0731-28665721/28665722</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荷塘区：荷塘区新华东路</w:t>
      </w:r>
      <w:r>
        <w:rPr>
          <w:rFonts w:ascii="Times New Roman" w:eastAsia="仿宋_GB2312" w:hAnsi="Times New Roman" w:cs="宋体"/>
          <w:sz w:val="32"/>
          <w:szCs w:val="32"/>
        </w:rPr>
        <w:t>218</w:t>
      </w:r>
      <w:r>
        <w:rPr>
          <w:rFonts w:ascii="Times New Roman" w:eastAsia="仿宋_GB2312" w:hAnsi="Times New Roman" w:cs="宋体" w:hint="eastAsia"/>
          <w:sz w:val="32"/>
          <w:szCs w:val="32"/>
        </w:rPr>
        <w:t>号东楼</w:t>
      </w:r>
      <w:r>
        <w:rPr>
          <w:rFonts w:ascii="Times New Roman" w:eastAsia="仿宋_GB2312" w:hAnsi="Times New Roman" w:cs="宋体"/>
          <w:sz w:val="32"/>
          <w:szCs w:val="32"/>
        </w:rPr>
        <w:t>509</w:t>
      </w:r>
      <w:r>
        <w:rPr>
          <w:rFonts w:ascii="Times New Roman" w:eastAsia="仿宋_GB2312" w:hAnsi="Times New Roman" w:cs="宋体" w:hint="eastAsia"/>
          <w:sz w:val="32"/>
          <w:szCs w:val="32"/>
        </w:rPr>
        <w:t>室现场查询或电话查询</w:t>
      </w:r>
      <w:r>
        <w:rPr>
          <w:rFonts w:ascii="Times New Roman" w:eastAsia="仿宋_GB2312" w:hAnsi="Times New Roman" w:cs="宋体"/>
          <w:sz w:val="32"/>
          <w:szCs w:val="32"/>
        </w:rPr>
        <w:t>0731-28428596</w:t>
      </w:r>
      <w:r>
        <w:rPr>
          <w:rFonts w:ascii="Times New Roman" w:eastAsia="仿宋_GB2312" w:hAnsi="Times New Roman" w:cs="宋体" w:hint="eastAsia"/>
          <w:sz w:val="32"/>
          <w:szCs w:val="32"/>
        </w:rPr>
        <w:t>。</w:t>
      </w:r>
    </w:p>
    <w:p w:rsidR="00437903" w:rsidRDefault="00E5141E">
      <w:pPr>
        <w:pStyle w:val="a8"/>
        <w:numPr>
          <w:ilvl w:val="0"/>
          <w:numId w:val="3"/>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w:t>
      </w:r>
      <w:r>
        <w:rPr>
          <w:rFonts w:ascii="Times New Roman" w:eastAsia="仿宋_GB2312" w:hAnsi="Times New Roman" w:cs="??_GB2312"/>
          <w:sz w:val="32"/>
          <w:szCs w:val="32"/>
        </w:rPr>
        <w:t>0731-28681</w:t>
      </w:r>
      <w:r>
        <w:rPr>
          <w:rFonts w:ascii="Times New Roman" w:eastAsia="仿宋_GB2312" w:hAnsi="Times New Roman" w:cs="??_GB2312" w:hint="eastAsia"/>
          <w:sz w:val="32"/>
          <w:szCs w:val="32"/>
        </w:rPr>
        <w:t>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w:t>
      </w:r>
      <w:r>
        <w:rPr>
          <w:rFonts w:ascii="Times New Roman" w:eastAsia="仿宋_GB2312" w:hAnsi="Times New Roman" w:cs="??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w:t>
      </w:r>
      <w:r>
        <w:rPr>
          <w:rFonts w:ascii="Times New Roman" w:eastAsia="仿宋_GB2312" w:hAnsi="Times New Roman" w:cs="??_GB231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w:t>
      </w:r>
      <w:r>
        <w:rPr>
          <w:rFonts w:ascii="Times New Roman" w:eastAsia="仿宋_GB2312" w:hAnsi="Times New Roman" w:cs="??_GB2312"/>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炎陵县：</w:t>
      </w:r>
      <w:r>
        <w:rPr>
          <w:rFonts w:ascii="Times New Roman" w:eastAsia="仿宋_GB2312" w:hAnsi="Times New Roman" w:cs="??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w:t>
      </w:r>
      <w:r>
        <w:rPr>
          <w:rFonts w:ascii="Times New Roman" w:eastAsia="仿宋_GB2312" w:hAnsi="Times New Roman" w:cs="??_GB2312"/>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w:t>
      </w:r>
      <w:r>
        <w:rPr>
          <w:rFonts w:ascii="Times New Roman" w:eastAsia="仿宋_GB2312" w:hAnsi="Times New Roman" w:cs="??_GB2312"/>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荷塘区：</w:t>
      </w:r>
      <w:r>
        <w:rPr>
          <w:rFonts w:ascii="Times New Roman" w:eastAsia="仿宋_GB2312" w:hAnsi="Times New Roman" w:cs="??_GB2312"/>
          <w:sz w:val="32"/>
          <w:szCs w:val="32"/>
        </w:rPr>
        <w:t>0731-28428557</w:t>
      </w:r>
    </w:p>
    <w:p w:rsidR="00437903" w:rsidRDefault="00E5141E">
      <w:pPr>
        <w:pStyle w:val="a8"/>
        <w:numPr>
          <w:ilvl w:val="0"/>
          <w:numId w:val="3"/>
        </w:numPr>
        <w:spacing w:before="0" w:beforeAutospacing="0" w:after="0" w:afterAutospacing="0" w:line="600"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lastRenderedPageBreak/>
        <w:t>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22"/>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343" w:name="_Toc53"/>
      <w:bookmarkStart w:id="344" w:name="_Toc4801"/>
      <w:bookmarkStart w:id="345" w:name="_Toc3445"/>
      <w:bookmarkStart w:id="346" w:name="_Toc3712"/>
      <w:r>
        <w:rPr>
          <w:rFonts w:hint="eastAsia"/>
        </w:rPr>
        <w:lastRenderedPageBreak/>
        <w:t>异地长期居住人员备案办理流程图</w:t>
      </w:r>
      <w:bookmarkEnd w:id="343"/>
      <w:bookmarkEnd w:id="344"/>
      <w:bookmarkEnd w:id="345"/>
      <w:bookmarkEnd w:id="346"/>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E5141E">
      <w:pPr>
        <w:pStyle w:val="a8"/>
        <w:spacing w:before="0" w:beforeAutospacing="0" w:after="0" w:afterAutospacing="0" w:line="360" w:lineRule="auto"/>
        <w:ind w:firstLineChars="100" w:firstLine="240"/>
        <w:rPr>
          <w:rFonts w:ascii="Times New Roman" w:eastAsia="宋体" w:hAnsi="Times New Roman" w:cs="宋体"/>
          <w:b/>
          <w:bCs/>
          <w:sz w:val="28"/>
          <w:szCs w:val="28"/>
        </w:rPr>
      </w:pPr>
      <w:r>
        <w:rPr>
          <w:rFonts w:ascii="Times New Roman" w:hAnsi="Times New Roman"/>
          <w:noProof/>
        </w:rPr>
        <mc:AlternateContent>
          <mc:Choice Requires="wpg">
            <w:drawing>
              <wp:inline distT="0" distB="0" distL="114300" distR="114300">
                <wp:extent cx="4892040" cy="5255260"/>
                <wp:effectExtent l="0" t="6350" r="1579245" b="0"/>
                <wp:docPr id="44" name="组合 40"/>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45"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46"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47"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48" name="流程图: 文档 8"/>
                        <wps:cNvSpPr/>
                        <wps:spPr>
                          <a:xfrm>
                            <a:off x="12146" y="654"/>
                            <a:ext cx="2303" cy="2289"/>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3.长期居住认定材料</w:t>
                              </w:r>
                              <w:r>
                                <w:rPr>
                                  <w:rFonts w:hint="eastAsia"/>
                                </w:rPr>
                                <w:t>地安置认定材料</w:t>
                              </w:r>
                            </w:p>
                          </w:txbxContent>
                        </wps:txbx>
                        <wps:bodyPr rtlCol="0" anchor="t" anchorCtr="0"/>
                      </wps:wsp>
                      <wps:wsp>
                        <wps:cNvPr id="49"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50"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51"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52"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53"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54"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55"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56"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57"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58"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59"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60"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61"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62"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63"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64"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65"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66"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67"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365" style="width:385.2pt;height:413.8pt;mso-position-horizontal-relative:char;mso-position-vertical-relative:line" coordorigin="6745,654" coordsize="7704,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">
                <v:shape id="流程图: 过程 5" o:spid="_x0000_s1366"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367"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368"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369" type="#_x0000_t114" style="position:absolute;left:12146;top:654;width:2303;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" filled="f" strokecolor="windowText" strokeweight="1pt">
                  <v:textbo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3.长期居住认定材料</w:t>
                        </w:r>
                        <w:r>
                          <w:rPr>
                            <w:rFonts w:hint="eastAsia"/>
                          </w:rPr>
                          <w:t>地安置认定材料</w:t>
                        </w:r>
                      </w:p>
                    </w:txbxContent>
                  </v:textbox>
                </v:shape>
                <v:shape id="直接箭头连接符 9" o:spid="_x0000_s1370"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" strokecolor="windowText" strokeweight="1pt">
                  <v:stroke endarrow="open" joinstyle="miter"/>
                </v:shape>
                <v:shape id="直接箭头连接符 10" o:spid="_x0000_s1371"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" strokecolor="windowText" strokeweight="1pt">
                  <v:stroke joinstyle="miter"/>
                </v:shape>
                <v:shape id="直接箭头连接符 11" o:spid="_x0000_s1372"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" strokecolor="windowText" strokeweight="1pt">
                  <v:stroke endarrow="open" joinstyle="miter"/>
                </v:shape>
                <v:shape id="直接箭头连接符 14" o:spid="_x0000_s1373"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" strokecolor="windowText" strokeweight="1pt">
                  <v:stroke joinstyle="miter"/>
                </v:shape>
                <v:rect id="矩形 16" o:spid="_x0000_s1374"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k6wwAAANsAAAAPAAAAZHJzL2Rvd25yZXYueG1sRI9Pi8Iw&#10;FMTvC/sdwlvwtiaurE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rqDJOsMAAADb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375"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376"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" strokecolor="windowText" strokeweight="1pt">
                  <v:stroke endarrow="open" joinstyle="miter"/>
                </v:shape>
                <v:shape id="直接箭头连接符 20" o:spid="_x0000_s1377"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" strokecolor="windowText" strokeweight="1pt">
                  <v:stroke endarrow="open" joinstyle="miter"/>
                </v:shape>
                <v:shape id="流程图: 可选过程 21" o:spid="_x0000_s1378"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379"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" strokecolor="windowText" strokeweight="1pt">
                  <v:stroke joinstyle="miter"/>
                </v:shape>
                <v:shape id="流程图: 过程 24" o:spid="_x0000_s1380" type="#_x0000_t109" style="position:absolute;left:12240;top:6254;width:183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381"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" strokecolor="windowText" strokeweight="1pt">
                  <v:stroke endarrow="open" joinstyle="miter"/>
                </v:shape>
                <v:shape id="直接箭头连接符 26" o:spid="_x0000_s1382"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" strokecolor="windowText" strokeweight="1pt">
                  <v:stroke startarrow="open" joinstyle="miter"/>
                </v:shape>
                <v:shape id="直接箭头连接符 27" o:spid="_x0000_s1383"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" strokecolor="windowText" strokeweight="1pt">
                  <v:stroke endarrow="open" joinstyle="miter"/>
                </v:shape>
                <v:shape id="直接箭头连接符 35" o:spid="_x0000_s1384"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" strokecolor="windowText" strokeweight="1pt">
                  <v:stroke endarrow="open" joinstyle="miter"/>
                </v:shape>
                <v:shape id="直接箭头连接符 34" o:spid="_x0000_s1385"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" strokecolor="windowText" strokeweight="1pt">
                  <v:stroke joinstyle="miter"/>
                </v:shape>
                <v:shape id="流程图: 过程 2" o:spid="_x0000_s1386"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387"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" strokecolor="windowText" strokeweight="1pt">
                  <v:stroke joinstyle="miter"/>
                </v:shape>
                <v:shape id="流程图: 过程 30" o:spid="_x0000_s1388"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tbl>
      <w:tblPr>
        <w:tblW w:w="9260" w:type="dxa"/>
        <w:jc w:val="center"/>
        <w:tblLayout w:type="fixed"/>
        <w:tblLook w:val="04A0" w:firstRow="1" w:lastRow="0" w:firstColumn="1" w:lastColumn="0" w:noHBand="0" w:noVBand="1"/>
      </w:tblPr>
      <w:tblGrid>
        <w:gridCol w:w="1315"/>
        <w:gridCol w:w="160"/>
        <w:gridCol w:w="1192"/>
        <w:gridCol w:w="408"/>
        <w:gridCol w:w="1209"/>
        <w:gridCol w:w="673"/>
        <w:gridCol w:w="1079"/>
        <w:gridCol w:w="936"/>
        <w:gridCol w:w="433"/>
        <w:gridCol w:w="507"/>
        <w:gridCol w:w="1348"/>
      </w:tblGrid>
      <w:tr w:rsidR="00437903">
        <w:trPr>
          <w:trHeight w:val="420"/>
          <w:jc w:val="center"/>
        </w:trPr>
        <w:tc>
          <w:tcPr>
            <w:tcW w:w="9260" w:type="dxa"/>
            <w:gridSpan w:val="11"/>
            <w:tcMar>
              <w:top w:w="15" w:type="dxa"/>
              <w:left w:w="15" w:type="dxa"/>
              <w:bottom w:w="15" w:type="dxa"/>
              <w:right w:w="15" w:type="dxa"/>
            </w:tcMar>
            <w:vAlign w:val="center"/>
          </w:tcPr>
          <w:p w:rsidR="00437903" w:rsidRDefault="00E5141E">
            <w:pPr>
              <w:ind w:firstLineChars="2550" w:firstLine="6120"/>
              <w:jc w:val="left"/>
              <w:rPr>
                <w:rFonts w:ascii="Times New Roman" w:hAnsi="Times New Roman" w:cs="宋体"/>
                <w:sz w:val="22"/>
              </w:rPr>
            </w:pPr>
            <w:r>
              <w:rPr>
                <w:rFonts w:ascii="Times New Roman" w:hAnsi="Times New Roman" w:cs="宋体" w:hint="eastAsia"/>
                <w:kern w:val="0"/>
                <w:sz w:val="24"/>
              </w:rPr>
              <w:lastRenderedPageBreak/>
              <w:t>备案编号：</w:t>
            </w:r>
            <w:r>
              <w:rPr>
                <w:rFonts w:ascii="Times New Roman" w:hAnsi="Times New Roman" w:cs="宋体"/>
                <w:kern w:val="0"/>
                <w:sz w:val="24"/>
              </w:rPr>
              <w:t xml:space="preserve"> </w:t>
            </w:r>
          </w:p>
        </w:tc>
      </w:tr>
      <w:tr w:rsidR="00437903">
        <w:trPr>
          <w:trHeight w:val="540"/>
          <w:jc w:val="center"/>
        </w:trPr>
        <w:tc>
          <w:tcPr>
            <w:tcW w:w="9260" w:type="dxa"/>
            <w:gridSpan w:val="11"/>
            <w:tcMar>
              <w:top w:w="15" w:type="dxa"/>
              <w:left w:w="15" w:type="dxa"/>
              <w:bottom w:w="15" w:type="dxa"/>
              <w:right w:w="15" w:type="dxa"/>
            </w:tcMar>
          </w:tcPr>
          <w:p w:rsidR="00437903" w:rsidRDefault="00E5141E">
            <w:pPr>
              <w:pStyle w:val="3"/>
              <w:spacing w:beforeLines="0" w:afterLines="0"/>
              <w:rPr>
                <w:rFonts w:ascii="Times New Roman" w:eastAsia="方正小标宋简体" w:hAnsi="Times New Roman" w:cs="方正小标宋_GBK"/>
                <w:kern w:val="0"/>
                <w:szCs w:val="32"/>
              </w:rPr>
            </w:pPr>
            <w:bookmarkStart w:id="347" w:name="_Toc8081"/>
            <w:bookmarkStart w:id="348" w:name="_Toc2843"/>
            <w:bookmarkStart w:id="349" w:name="_Toc4904"/>
            <w:bookmarkStart w:id="350" w:name="_Toc26791"/>
            <w:bookmarkStart w:id="351" w:name="_Toc11236"/>
            <w:bookmarkStart w:id="352" w:name="_Toc25681"/>
            <w:bookmarkStart w:id="353" w:name="_Toc3484"/>
            <w:r>
              <w:rPr>
                <w:rFonts w:cs="方正小标宋_GBK" w:hint="eastAsia"/>
              </w:rPr>
              <w:t>株洲市异地就医登记备案表（参考样表16）</w:t>
            </w:r>
            <w:bookmarkEnd w:id="347"/>
            <w:bookmarkEnd w:id="348"/>
            <w:bookmarkEnd w:id="349"/>
            <w:bookmarkEnd w:id="350"/>
            <w:bookmarkEnd w:id="351"/>
            <w:bookmarkEnd w:id="352"/>
            <w:bookmarkEnd w:id="353"/>
          </w:p>
        </w:tc>
      </w:tr>
      <w:tr w:rsidR="00437903">
        <w:trPr>
          <w:trHeight w:val="1232"/>
          <w:jc w:val="center"/>
        </w:trPr>
        <w:tc>
          <w:tcPr>
            <w:tcW w:w="1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姓</w:t>
            </w:r>
            <w:r>
              <w:rPr>
                <w:rFonts w:ascii="Times New Roman" w:hAnsi="Times New Roman" w:cs="宋体"/>
                <w:kern w:val="0"/>
                <w:sz w:val="24"/>
              </w:rPr>
              <w:t xml:space="preserve">   </w:t>
            </w:r>
            <w:r>
              <w:rPr>
                <w:rFonts w:ascii="Times New Roman" w:hAnsi="Times New Roman" w:cs="宋体" w:hint="eastAsia"/>
                <w:kern w:val="0"/>
                <w:sz w:val="24"/>
              </w:rPr>
              <w:t>名</w:t>
            </w:r>
          </w:p>
        </w:tc>
        <w:tc>
          <w:tcPr>
            <w:tcW w:w="119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hAnsi="Times New Roman" w:cs="宋体"/>
                <w:sz w:val="24"/>
              </w:rPr>
            </w:pPr>
          </w:p>
        </w:tc>
        <w:tc>
          <w:tcPr>
            <w:tcW w:w="16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性</w:t>
            </w:r>
            <w:r>
              <w:rPr>
                <w:rFonts w:ascii="Times New Roman" w:hAnsi="Times New Roman" w:cs="宋体"/>
                <w:kern w:val="0"/>
                <w:sz w:val="24"/>
              </w:rPr>
              <w:t xml:space="preserve">  </w:t>
            </w:r>
            <w:r>
              <w:rPr>
                <w:rFonts w:ascii="Times New Roman" w:hAnsi="Times New Roman" w:cs="宋体" w:hint="eastAsia"/>
                <w:kern w:val="0"/>
                <w:sz w:val="24"/>
              </w:rPr>
              <w:t>别</w:t>
            </w:r>
          </w:p>
        </w:tc>
        <w:tc>
          <w:tcPr>
            <w:tcW w:w="175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hAnsi="Times New Roman" w:cs="宋体"/>
                <w:sz w:val="24"/>
              </w:rPr>
            </w:pPr>
          </w:p>
        </w:tc>
        <w:tc>
          <w:tcPr>
            <w:tcW w:w="136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险</w:t>
            </w:r>
            <w:r>
              <w:rPr>
                <w:rFonts w:ascii="Times New Roman" w:hAnsi="Times New Roman" w:cs="宋体" w:hint="eastAsia"/>
                <w:kern w:val="0"/>
                <w:sz w:val="24"/>
              </w:rPr>
              <w:t xml:space="preserve"> </w:t>
            </w:r>
            <w:r>
              <w:rPr>
                <w:rFonts w:ascii="Times New Roman" w:hAnsi="Times New Roman" w:cs="宋体" w:hint="eastAsia"/>
                <w:kern w:val="0"/>
                <w:sz w:val="24"/>
              </w:rPr>
              <w:t>种</w:t>
            </w:r>
          </w:p>
        </w:tc>
        <w:tc>
          <w:tcPr>
            <w:tcW w:w="18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hAnsi="Times New Roman" w:cs="宋体"/>
                <w:kern w:val="0"/>
                <w:sz w:val="24"/>
              </w:rPr>
            </w:pPr>
            <w:r>
              <w:rPr>
                <w:rFonts w:ascii="Times New Roman" w:hAnsi="Times New Roman" w:cs="宋体" w:hint="eastAsia"/>
                <w:kern w:val="0"/>
                <w:sz w:val="24"/>
              </w:rPr>
              <w:t>□职工医保</w:t>
            </w:r>
            <w:r>
              <w:rPr>
                <w:rFonts w:ascii="Times New Roman" w:hAnsi="Times New Roman" w:cs="宋体"/>
                <w:kern w:val="0"/>
                <w:sz w:val="24"/>
              </w:rPr>
              <w:br/>
            </w:r>
            <w:r>
              <w:rPr>
                <w:rFonts w:ascii="Times New Roman" w:hAnsi="Times New Roman" w:cs="宋体" w:hint="eastAsia"/>
                <w:kern w:val="0"/>
                <w:sz w:val="24"/>
              </w:rPr>
              <w:t>□城乡居民医保</w:t>
            </w:r>
          </w:p>
        </w:tc>
      </w:tr>
      <w:tr w:rsidR="00437903">
        <w:trPr>
          <w:trHeight w:val="2158"/>
          <w:jc w:val="center"/>
        </w:trPr>
        <w:tc>
          <w:tcPr>
            <w:tcW w:w="1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人员类别</w:t>
            </w:r>
          </w:p>
        </w:tc>
        <w:tc>
          <w:tcPr>
            <w:tcW w:w="280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hAnsi="Times New Roman" w:cs="宋体"/>
                <w:kern w:val="0"/>
                <w:sz w:val="24"/>
              </w:rPr>
            </w:pPr>
            <w:r>
              <w:rPr>
                <w:rFonts w:ascii="Times New Roman" w:hAnsi="Times New Roman" w:cs="宋体" w:hint="eastAsia"/>
                <w:kern w:val="0"/>
                <w:sz w:val="24"/>
              </w:rPr>
              <w:t>□异地安置退休人员</w:t>
            </w:r>
            <w:r>
              <w:rPr>
                <w:rFonts w:ascii="Times New Roman" w:hAnsi="Times New Roman" w:cs="宋体"/>
                <w:kern w:val="0"/>
                <w:sz w:val="24"/>
              </w:rPr>
              <w:t xml:space="preserve"> </w:t>
            </w:r>
            <w:r>
              <w:rPr>
                <w:rFonts w:ascii="Times New Roman" w:hAnsi="Times New Roman" w:cs="宋体"/>
                <w:kern w:val="0"/>
                <w:sz w:val="24"/>
              </w:rPr>
              <w:br/>
            </w:r>
            <w:r>
              <w:rPr>
                <w:rFonts w:ascii="Times New Roman" w:hAnsi="Times New Roman" w:cs="宋体" w:hint="eastAsia"/>
                <w:kern w:val="0"/>
                <w:sz w:val="24"/>
              </w:rPr>
              <w:t>□异地长期居住人员</w:t>
            </w:r>
            <w:r>
              <w:rPr>
                <w:rFonts w:ascii="Times New Roman" w:hAnsi="Times New Roman" w:cs="宋体"/>
                <w:kern w:val="0"/>
                <w:sz w:val="24"/>
              </w:rPr>
              <w:br/>
            </w:r>
            <w:r>
              <w:rPr>
                <w:rFonts w:ascii="Times New Roman" w:hAnsi="Times New Roman" w:cs="宋体" w:hint="eastAsia"/>
                <w:kern w:val="0"/>
                <w:sz w:val="24"/>
              </w:rPr>
              <w:t>□常驻异地工作人员</w:t>
            </w:r>
            <w:r>
              <w:rPr>
                <w:rFonts w:ascii="Times New Roman" w:hAnsi="Times New Roman" w:cs="宋体"/>
                <w:kern w:val="0"/>
                <w:sz w:val="24"/>
              </w:rPr>
              <w:br/>
            </w:r>
            <w:r>
              <w:rPr>
                <w:rFonts w:ascii="Times New Roman" w:hAnsi="Times New Roman" w:cs="宋体" w:hint="eastAsia"/>
                <w:kern w:val="0"/>
                <w:sz w:val="24"/>
              </w:rPr>
              <w:t>□异地转诊（急诊）人员</w:t>
            </w:r>
          </w:p>
          <w:p w:rsidR="00437903" w:rsidRDefault="00E5141E">
            <w:pPr>
              <w:widowControl/>
              <w:spacing w:line="440" w:lineRule="exact"/>
              <w:jc w:val="left"/>
              <w:textAlignment w:val="center"/>
              <w:rPr>
                <w:rFonts w:ascii="Times New Roman" w:hAnsi="Times New Roman" w:cs="宋体"/>
                <w:kern w:val="0"/>
                <w:sz w:val="24"/>
              </w:rPr>
            </w:pPr>
            <w:r>
              <w:rPr>
                <w:rFonts w:ascii="Times New Roman" w:hAnsi="Times New Roman" w:cs="宋体" w:hint="eastAsia"/>
                <w:kern w:val="0"/>
                <w:sz w:val="24"/>
              </w:rPr>
              <w:t>□其他：</w:t>
            </w:r>
          </w:p>
        </w:tc>
        <w:tc>
          <w:tcPr>
            <w:tcW w:w="175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登记类别</w:t>
            </w:r>
          </w:p>
        </w:tc>
        <w:tc>
          <w:tcPr>
            <w:tcW w:w="322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20" w:lineRule="exact"/>
              <w:jc w:val="center"/>
              <w:textAlignment w:val="center"/>
              <w:rPr>
                <w:rFonts w:ascii="Times New Roman" w:hAnsi="Times New Roman" w:cs="宋体"/>
                <w:kern w:val="0"/>
                <w:sz w:val="24"/>
              </w:rPr>
            </w:pPr>
            <w:r>
              <w:rPr>
                <w:rFonts w:ascii="Times New Roman" w:hAnsi="Times New Roman" w:cs="宋体" w:hint="eastAsia"/>
                <w:kern w:val="0"/>
                <w:sz w:val="24"/>
              </w:rPr>
              <w:t>□新增</w:t>
            </w:r>
            <w:r>
              <w:rPr>
                <w:rFonts w:ascii="Times New Roman" w:hAnsi="Times New Roman" w:cs="宋体"/>
                <w:kern w:val="0"/>
                <w:sz w:val="24"/>
              </w:rPr>
              <w:br/>
            </w:r>
            <w:r>
              <w:rPr>
                <w:rFonts w:ascii="Times New Roman" w:hAnsi="Times New Roman" w:cs="宋体" w:hint="eastAsia"/>
                <w:kern w:val="0"/>
                <w:sz w:val="24"/>
              </w:rPr>
              <w:t>□变更</w:t>
            </w:r>
          </w:p>
        </w:tc>
      </w:tr>
      <w:tr w:rsidR="00437903">
        <w:trPr>
          <w:trHeight w:val="616"/>
          <w:jc w:val="center"/>
        </w:trPr>
        <w:tc>
          <w:tcPr>
            <w:tcW w:w="1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身份证件号码</w:t>
            </w:r>
          </w:p>
        </w:tc>
        <w:tc>
          <w:tcPr>
            <w:tcW w:w="7785" w:type="dxa"/>
            <w:gridSpan w:val="9"/>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hAnsi="Times New Roman" w:cs="宋体"/>
                <w:sz w:val="24"/>
              </w:rPr>
            </w:pPr>
          </w:p>
        </w:tc>
      </w:tr>
      <w:tr w:rsidR="00437903">
        <w:trPr>
          <w:trHeight w:val="653"/>
          <w:jc w:val="center"/>
        </w:trPr>
        <w:tc>
          <w:tcPr>
            <w:tcW w:w="1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社会保障卡开户行</w:t>
            </w:r>
          </w:p>
        </w:tc>
        <w:tc>
          <w:tcPr>
            <w:tcW w:w="280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hAnsi="Times New Roman" w:cs="宋体"/>
                <w:kern w:val="0"/>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社会保障卡银行账户</w:t>
            </w:r>
          </w:p>
        </w:tc>
        <w:tc>
          <w:tcPr>
            <w:tcW w:w="322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hAnsi="Times New Roman" w:cs="宋体"/>
                <w:sz w:val="24"/>
              </w:rPr>
            </w:pPr>
          </w:p>
        </w:tc>
      </w:tr>
      <w:tr w:rsidR="00437903">
        <w:trPr>
          <w:trHeight w:val="653"/>
          <w:jc w:val="center"/>
        </w:trPr>
        <w:tc>
          <w:tcPr>
            <w:tcW w:w="1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参保地</w:t>
            </w:r>
            <w:r>
              <w:rPr>
                <w:rFonts w:ascii="Times New Roman" w:hAnsi="Times New Roman" w:cs="宋体"/>
                <w:kern w:val="0"/>
                <w:sz w:val="24"/>
              </w:rPr>
              <w:t xml:space="preserve">       </w:t>
            </w:r>
            <w:r>
              <w:rPr>
                <w:rFonts w:ascii="Times New Roman" w:hAnsi="Times New Roman" w:cs="宋体" w:hint="eastAsia"/>
                <w:kern w:val="0"/>
                <w:sz w:val="24"/>
              </w:rPr>
              <w:t>联系地址</w:t>
            </w:r>
          </w:p>
        </w:tc>
        <w:tc>
          <w:tcPr>
            <w:tcW w:w="280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hAnsi="Times New Roman" w:cs="宋体"/>
                <w:kern w:val="0"/>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就医地联系地址</w:t>
            </w:r>
          </w:p>
        </w:tc>
        <w:tc>
          <w:tcPr>
            <w:tcW w:w="322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hAnsi="Times New Roman" w:cs="宋体"/>
                <w:sz w:val="24"/>
              </w:rPr>
            </w:pPr>
          </w:p>
        </w:tc>
      </w:tr>
      <w:tr w:rsidR="00437903">
        <w:trPr>
          <w:trHeight w:val="540"/>
          <w:jc w:val="center"/>
        </w:trPr>
        <w:tc>
          <w:tcPr>
            <w:tcW w:w="147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联系电话</w:t>
            </w:r>
            <w:r>
              <w:rPr>
                <w:rFonts w:ascii="Times New Roman" w:hAnsi="Times New Roman" w:cs="宋体"/>
                <w:kern w:val="0"/>
                <w:sz w:val="24"/>
              </w:rPr>
              <w:t>1</w:t>
            </w:r>
          </w:p>
        </w:tc>
        <w:tc>
          <w:tcPr>
            <w:tcW w:w="280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hAnsi="Times New Roman" w:cs="宋体"/>
                <w:kern w:val="0"/>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联系电话</w:t>
            </w:r>
            <w:r>
              <w:rPr>
                <w:rFonts w:ascii="Times New Roman" w:hAnsi="Times New Roman" w:cs="宋体"/>
                <w:kern w:val="0"/>
                <w:sz w:val="24"/>
              </w:rPr>
              <w:t>2</w:t>
            </w:r>
          </w:p>
        </w:tc>
        <w:tc>
          <w:tcPr>
            <w:tcW w:w="3224" w:type="dxa"/>
            <w:gridSpan w:val="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hAnsi="Times New Roman" w:cs="宋体"/>
                <w:sz w:val="24"/>
              </w:rPr>
            </w:pPr>
          </w:p>
        </w:tc>
      </w:tr>
      <w:tr w:rsidR="00437903">
        <w:trPr>
          <w:trHeight w:val="719"/>
          <w:jc w:val="center"/>
        </w:trPr>
        <w:tc>
          <w:tcPr>
            <w:tcW w:w="1475" w:type="dxa"/>
            <w:gridSpan w:val="2"/>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转往省</w:t>
            </w:r>
            <w:r>
              <w:rPr>
                <w:rFonts w:ascii="Times New Roman" w:hAnsi="Times New Roman" w:cs="宋体"/>
                <w:kern w:val="0"/>
                <w:sz w:val="24"/>
              </w:rPr>
              <w:br/>
            </w:r>
            <w:r>
              <w:rPr>
                <w:rFonts w:ascii="Times New Roman" w:hAnsi="Times New Roman" w:cs="宋体" w:hint="eastAsia"/>
                <w:kern w:val="0"/>
                <w:sz w:val="24"/>
              </w:rPr>
              <w:t>（市、区）</w:t>
            </w:r>
          </w:p>
        </w:tc>
        <w:tc>
          <w:tcPr>
            <w:tcW w:w="160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hAnsi="Times New Roman" w:cs="宋体"/>
                <w:sz w:val="24"/>
              </w:rPr>
            </w:pPr>
          </w:p>
        </w:tc>
        <w:tc>
          <w:tcPr>
            <w:tcW w:w="1882"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地区</w:t>
            </w:r>
            <w:r>
              <w:rPr>
                <w:rFonts w:ascii="Times New Roman" w:hAnsi="Times New Roman" w:cs="宋体"/>
                <w:kern w:val="0"/>
                <w:sz w:val="24"/>
              </w:rPr>
              <w:br/>
              <w:t>(</w:t>
            </w:r>
            <w:r>
              <w:rPr>
                <w:rFonts w:ascii="Times New Roman" w:hAnsi="Times New Roman" w:cs="宋体" w:hint="eastAsia"/>
                <w:kern w:val="0"/>
                <w:sz w:val="24"/>
              </w:rPr>
              <w:t>市、州</w:t>
            </w:r>
            <w:r>
              <w:rPr>
                <w:rFonts w:ascii="Times New Roman" w:hAnsi="Times New Roman" w:cs="宋体"/>
                <w:kern w:val="0"/>
                <w:sz w:val="24"/>
              </w:rPr>
              <w:t>)</w:t>
            </w:r>
          </w:p>
        </w:tc>
        <w:tc>
          <w:tcPr>
            <w:tcW w:w="1079"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hAnsi="Times New Roman" w:cs="宋体"/>
                <w:sz w:val="24"/>
              </w:rPr>
            </w:pPr>
          </w:p>
        </w:tc>
        <w:tc>
          <w:tcPr>
            <w:tcW w:w="187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县（区）</w:t>
            </w:r>
          </w:p>
        </w:tc>
        <w:tc>
          <w:tcPr>
            <w:tcW w:w="13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hAnsi="Times New Roman" w:cs="宋体"/>
                <w:sz w:val="24"/>
              </w:rPr>
            </w:pPr>
          </w:p>
        </w:tc>
      </w:tr>
      <w:tr w:rsidR="00437903">
        <w:trPr>
          <w:trHeight w:val="3044"/>
          <w:jc w:val="center"/>
        </w:trPr>
        <w:tc>
          <w:tcPr>
            <w:tcW w:w="9260" w:type="dxa"/>
            <w:gridSpan w:val="11"/>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437903" w:rsidRDefault="00437903">
            <w:pPr>
              <w:widowControl/>
              <w:jc w:val="center"/>
              <w:textAlignment w:val="center"/>
              <w:rPr>
                <w:rFonts w:ascii="Times New Roman" w:hAnsi="Times New Roman" w:cs="宋体"/>
                <w:b/>
                <w:kern w:val="0"/>
                <w:sz w:val="24"/>
              </w:rPr>
            </w:pPr>
          </w:p>
          <w:p w:rsidR="00437903" w:rsidRDefault="00E5141E">
            <w:pPr>
              <w:widowControl/>
              <w:jc w:val="center"/>
              <w:textAlignment w:val="center"/>
              <w:rPr>
                <w:rFonts w:ascii="Times New Roman" w:hAnsi="Times New Roman" w:cs="宋体"/>
                <w:b/>
                <w:kern w:val="0"/>
                <w:sz w:val="24"/>
              </w:rPr>
            </w:pPr>
            <w:r>
              <w:rPr>
                <w:rFonts w:ascii="Times New Roman" w:hAnsi="Times New Roman" w:cs="宋体" w:hint="eastAsia"/>
                <w:b/>
                <w:kern w:val="0"/>
                <w:sz w:val="24"/>
              </w:rPr>
              <w:t>温馨提示</w:t>
            </w:r>
          </w:p>
          <w:p w:rsidR="00437903" w:rsidRDefault="00E5141E">
            <w:pPr>
              <w:ind w:firstLineChars="200" w:firstLine="480"/>
              <w:jc w:val="left"/>
              <w:rPr>
                <w:rFonts w:ascii="Times New Roman" w:hAnsi="Times New Roman" w:cs="宋体"/>
                <w:kern w:val="0"/>
                <w:sz w:val="24"/>
              </w:rPr>
            </w:pPr>
            <w:r>
              <w:rPr>
                <w:rFonts w:ascii="Times New Roman" w:hAnsi="Times New Roman" w:cs="宋体"/>
                <w:kern w:val="0"/>
                <w:sz w:val="24"/>
              </w:rPr>
              <w:t>1</w:t>
            </w:r>
            <w:r>
              <w:rPr>
                <w:rFonts w:ascii="Times New Roman" w:hAnsi="Times New Roman" w:cs="宋体" w:hint="eastAsia"/>
                <w:kern w:val="0"/>
                <w:sz w:val="24"/>
              </w:rPr>
              <w:t>．跨省异地就医执行</w:t>
            </w:r>
            <w:r>
              <w:rPr>
                <w:rFonts w:ascii="Times New Roman" w:hAnsi="Times New Roman" w:cs="宋体" w:hint="eastAsia"/>
                <w:b/>
                <w:bCs/>
                <w:kern w:val="0"/>
                <w:sz w:val="24"/>
              </w:rPr>
              <w:t>就医地</w:t>
            </w:r>
            <w:r>
              <w:rPr>
                <w:rFonts w:ascii="Times New Roman" w:hAnsi="Times New Roman" w:cs="宋体" w:hint="eastAsia"/>
                <w:kern w:val="0"/>
                <w:sz w:val="24"/>
              </w:rPr>
              <w:t>目录、</w:t>
            </w:r>
            <w:r>
              <w:rPr>
                <w:rFonts w:ascii="Times New Roman" w:hAnsi="Times New Roman" w:cs="宋体" w:hint="eastAsia"/>
                <w:b/>
                <w:bCs/>
                <w:kern w:val="0"/>
                <w:sz w:val="24"/>
              </w:rPr>
              <w:t>参保地</w:t>
            </w:r>
            <w:r>
              <w:rPr>
                <w:rFonts w:ascii="Times New Roman" w:hAnsi="Times New Roman" w:cs="宋体" w:hint="eastAsia"/>
                <w:kern w:val="0"/>
                <w:sz w:val="24"/>
              </w:rPr>
              <w:t>起付线、封顶线及支付比例。因各地目录差异，直接结算与回参保地报销可能存在待遇差，属于正常现象。</w:t>
            </w:r>
          </w:p>
          <w:p w:rsidR="00437903" w:rsidRDefault="00E5141E">
            <w:pPr>
              <w:ind w:firstLineChars="200" w:firstLine="480"/>
              <w:jc w:val="left"/>
              <w:rPr>
                <w:rFonts w:ascii="Times New Roman" w:hAnsi="Times New Roman" w:cs="宋体"/>
                <w:kern w:val="0"/>
                <w:sz w:val="24"/>
              </w:rPr>
            </w:pPr>
            <w:r>
              <w:rPr>
                <w:rFonts w:ascii="Times New Roman" w:hAnsi="Times New Roman" w:cs="宋体"/>
                <w:kern w:val="0"/>
                <w:sz w:val="24"/>
              </w:rPr>
              <w:t>2</w:t>
            </w:r>
            <w:r>
              <w:rPr>
                <w:rFonts w:ascii="Times New Roman" w:hAnsi="Times New Roman" w:cs="宋体" w:hint="eastAsia"/>
                <w:kern w:val="0"/>
                <w:sz w:val="24"/>
              </w:rPr>
              <w:t>．办理备案时直接备案到就医地市或省份。参保人员根据病情、居住地、交通等情况，自主选择就医地开通的跨省定点医疗机构住院就医。</w:t>
            </w:r>
          </w:p>
          <w:p w:rsidR="00437903" w:rsidRDefault="00E5141E">
            <w:pPr>
              <w:ind w:firstLineChars="200" w:firstLine="480"/>
              <w:rPr>
                <w:rFonts w:ascii="Times New Roman" w:hAnsi="Times New Roman" w:cs="宋体"/>
                <w:kern w:val="0"/>
                <w:sz w:val="24"/>
              </w:rPr>
            </w:pPr>
            <w:r>
              <w:rPr>
                <w:rFonts w:ascii="Times New Roman" w:hAnsi="Times New Roman" w:cs="宋体"/>
                <w:kern w:val="0"/>
                <w:sz w:val="24"/>
              </w:rPr>
              <w:t>3</w:t>
            </w:r>
            <w:r>
              <w:rPr>
                <w:rFonts w:ascii="Times New Roman" w:hAnsi="Times New Roman" w:cs="宋体" w:hint="eastAsia"/>
                <w:kern w:val="0"/>
                <w:sz w:val="24"/>
              </w:rPr>
              <w:t>．到北京、天津、上海、重庆、海南、西藏和新疆生产建设兵团就医，备案到就医省份即可。</w:t>
            </w:r>
          </w:p>
          <w:p w:rsidR="00437903" w:rsidRDefault="00E5141E">
            <w:pPr>
              <w:ind w:firstLineChars="200" w:firstLine="480"/>
              <w:jc w:val="left"/>
              <w:rPr>
                <w:rFonts w:ascii="Times New Roman" w:hAnsi="Times New Roman" w:cs="宋体"/>
                <w:kern w:val="0"/>
                <w:sz w:val="24"/>
              </w:rPr>
            </w:pPr>
            <w:r>
              <w:rPr>
                <w:rFonts w:ascii="Times New Roman" w:hAnsi="Times New Roman" w:cs="宋体"/>
                <w:kern w:val="0"/>
                <w:sz w:val="24"/>
              </w:rPr>
              <w:t>4</w:t>
            </w:r>
            <w:r>
              <w:rPr>
                <w:rFonts w:ascii="Times New Roman" w:hAnsi="Times New Roman" w:cs="宋体" w:hint="eastAsia"/>
                <w:kern w:val="0"/>
                <w:sz w:val="24"/>
              </w:rPr>
              <w:t>．未按规定办理登记备案手续，或在就医地非跨省定点医疗机构发生的医疗费用，按参保地现有规定办理。</w:t>
            </w:r>
          </w:p>
        </w:tc>
      </w:tr>
      <w:tr w:rsidR="00437903">
        <w:trPr>
          <w:trHeight w:val="1083"/>
          <w:jc w:val="center"/>
        </w:trPr>
        <w:tc>
          <w:tcPr>
            <w:tcW w:w="13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left"/>
              <w:textAlignment w:val="center"/>
              <w:rPr>
                <w:rFonts w:ascii="Times New Roman" w:hAnsi="Times New Roman" w:cs="宋体"/>
                <w:kern w:val="0"/>
                <w:sz w:val="24"/>
              </w:rPr>
            </w:pPr>
            <w:r>
              <w:rPr>
                <w:rFonts w:ascii="Times New Roman" w:hAnsi="Times New Roman" w:cs="宋体" w:hint="eastAsia"/>
                <w:kern w:val="0"/>
                <w:sz w:val="24"/>
              </w:rPr>
              <w:t>□本人</w:t>
            </w:r>
            <w:r>
              <w:rPr>
                <w:rFonts w:ascii="Times New Roman" w:hAnsi="Times New Roman" w:cs="宋体"/>
                <w:kern w:val="0"/>
                <w:sz w:val="24"/>
              </w:rPr>
              <w:br/>
            </w:r>
            <w:r>
              <w:rPr>
                <w:rFonts w:ascii="Times New Roman" w:hAnsi="Times New Roman" w:cs="宋体" w:hint="eastAsia"/>
                <w:kern w:val="0"/>
                <w:sz w:val="24"/>
              </w:rPr>
              <w:t>□被委托人</w:t>
            </w:r>
            <w:r>
              <w:rPr>
                <w:rFonts w:ascii="Times New Roman" w:hAnsi="Times New Roman" w:cs="宋体"/>
                <w:kern w:val="0"/>
                <w:sz w:val="24"/>
              </w:rPr>
              <w:br/>
              <w:t xml:space="preserve">   </w:t>
            </w:r>
            <w:r>
              <w:rPr>
                <w:rFonts w:ascii="Times New Roman" w:hAnsi="Times New Roman" w:cs="宋体" w:hint="eastAsia"/>
                <w:kern w:val="0"/>
                <w:sz w:val="24"/>
              </w:rPr>
              <w:t>签名</w:t>
            </w:r>
          </w:p>
        </w:tc>
        <w:tc>
          <w:tcPr>
            <w:tcW w:w="3642"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hAnsi="Times New Roman" w:cs="宋体"/>
                <w:sz w:val="24"/>
              </w:rPr>
            </w:pPr>
          </w:p>
        </w:tc>
        <w:tc>
          <w:tcPr>
            <w:tcW w:w="201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填表日期</w:t>
            </w:r>
          </w:p>
        </w:tc>
        <w:tc>
          <w:tcPr>
            <w:tcW w:w="2288" w:type="dxa"/>
            <w:gridSpan w:val="3"/>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hAnsi="Times New Roman" w:cs="宋体"/>
                <w:sz w:val="24"/>
              </w:rPr>
            </w:pPr>
          </w:p>
        </w:tc>
      </w:tr>
      <w:tr w:rsidR="00437903">
        <w:trPr>
          <w:trHeight w:val="818"/>
          <w:jc w:val="center"/>
        </w:trPr>
        <w:tc>
          <w:tcPr>
            <w:tcW w:w="9260" w:type="dxa"/>
            <w:gridSpan w:val="11"/>
            <w:tcMar>
              <w:top w:w="15" w:type="dxa"/>
              <w:left w:w="15" w:type="dxa"/>
              <w:bottom w:w="15" w:type="dxa"/>
              <w:right w:w="15" w:type="dxa"/>
            </w:tcMar>
            <w:vAlign w:val="center"/>
          </w:tcPr>
          <w:p w:rsidR="00437903" w:rsidRDefault="00E5141E">
            <w:pPr>
              <w:widowControl/>
              <w:ind w:firstLineChars="200" w:firstLine="480"/>
              <w:jc w:val="left"/>
              <w:textAlignment w:val="center"/>
              <w:rPr>
                <w:rFonts w:ascii="Times New Roman" w:hAnsi="Times New Roman" w:cs="宋体"/>
                <w:kern w:val="0"/>
                <w:sz w:val="24"/>
              </w:rPr>
            </w:pPr>
            <w:r>
              <w:rPr>
                <w:rFonts w:ascii="Times New Roman" w:hAnsi="Times New Roman" w:cs="宋体" w:hint="eastAsia"/>
                <w:kern w:val="0"/>
                <w:sz w:val="24"/>
              </w:rPr>
              <w:t>经办机构：</w:t>
            </w:r>
            <w:r>
              <w:rPr>
                <w:rFonts w:ascii="Times New Roman" w:hAnsi="Times New Roman" w:cs="宋体"/>
                <w:kern w:val="0"/>
                <w:sz w:val="24"/>
              </w:rPr>
              <w:t xml:space="preserve">             </w:t>
            </w:r>
            <w:r>
              <w:rPr>
                <w:rFonts w:ascii="Times New Roman" w:hAnsi="Times New Roman" w:cs="宋体" w:hint="eastAsia"/>
                <w:kern w:val="0"/>
                <w:sz w:val="24"/>
              </w:rPr>
              <w:t>联系电话</w:t>
            </w:r>
            <w:r>
              <w:rPr>
                <w:rFonts w:ascii="Times New Roman" w:hAnsi="Times New Roman" w:cs="宋体"/>
                <w:kern w:val="0"/>
                <w:sz w:val="24"/>
              </w:rPr>
              <w:t xml:space="preserve">:             </w:t>
            </w:r>
            <w:r>
              <w:rPr>
                <w:rFonts w:ascii="Times New Roman" w:hAnsi="Times New Roman" w:cs="宋体" w:hint="eastAsia"/>
                <w:kern w:val="0"/>
                <w:sz w:val="24"/>
              </w:rPr>
              <w:t>经办人</w:t>
            </w:r>
            <w:r>
              <w:rPr>
                <w:rFonts w:ascii="Times New Roman" w:hAnsi="Times New Roman" w:cs="宋体"/>
                <w:kern w:val="0"/>
                <w:sz w:val="24"/>
              </w:rPr>
              <w:t xml:space="preserve">:          </w:t>
            </w:r>
            <w:r>
              <w:rPr>
                <w:rFonts w:ascii="Times New Roman" w:hAnsi="Times New Roman" w:cs="宋体" w:hint="eastAsia"/>
                <w:kern w:val="0"/>
                <w:sz w:val="24"/>
              </w:rPr>
              <w:t>经办日期：</w:t>
            </w:r>
            <w:r>
              <w:rPr>
                <w:rFonts w:ascii="Times New Roman" w:hAnsi="Times New Roman" w:cs="宋体"/>
                <w:kern w:val="0"/>
                <w:sz w:val="24"/>
              </w:rPr>
              <w:t xml:space="preserve">  </w:t>
            </w:r>
          </w:p>
        </w:tc>
      </w:tr>
    </w:tbl>
    <w:p w:rsidR="00437903" w:rsidRDefault="00E5141E">
      <w:pPr>
        <w:rPr>
          <w:rFonts w:ascii="Times New Roman" w:hAnsi="Times New Roman"/>
        </w:rPr>
      </w:pPr>
      <w:bookmarkStart w:id="354" w:name="_Toc5804"/>
      <w:bookmarkStart w:id="355" w:name="_Toc22440"/>
      <w:r>
        <w:rPr>
          <w:rFonts w:ascii="Times New Roman" w:hAnsi="Times New Roman" w:hint="eastAsia"/>
        </w:rPr>
        <w:br w:type="page"/>
      </w:r>
    </w:p>
    <w:p w:rsidR="00437903" w:rsidRDefault="00E5141E">
      <w:pPr>
        <w:pStyle w:val="2"/>
        <w:ind w:firstLine="640"/>
        <w:rPr>
          <w:rFonts w:ascii="Times New Roman" w:hAnsi="Times New Roman"/>
        </w:rPr>
      </w:pPr>
      <w:bookmarkStart w:id="356" w:name="_Toc3232"/>
      <w:bookmarkStart w:id="357" w:name="_Toc18106"/>
      <w:bookmarkStart w:id="358" w:name="_Toc29304"/>
      <w:bookmarkStart w:id="359" w:name="_Toc32748"/>
      <w:r>
        <w:rPr>
          <w:rFonts w:ascii="Times New Roman" w:hAnsi="Times New Roman" w:hint="eastAsia"/>
        </w:rPr>
        <w:lastRenderedPageBreak/>
        <w:t>三、常驻异地工作人员备案（</w:t>
      </w:r>
      <w:r>
        <w:rPr>
          <w:rFonts w:ascii="Times New Roman" w:hAnsi="Times New Roman" w:hint="eastAsia"/>
        </w:rPr>
        <w:t>002036004003</w:t>
      </w:r>
      <w:r>
        <w:rPr>
          <w:rFonts w:ascii="Times New Roman" w:hAnsi="Times New Roman" w:hint="eastAsia"/>
        </w:rPr>
        <w:t>）</w:t>
      </w:r>
      <w:bookmarkEnd w:id="354"/>
      <w:bookmarkEnd w:id="355"/>
      <w:bookmarkEnd w:id="356"/>
      <w:bookmarkEnd w:id="357"/>
      <w:bookmarkEnd w:id="358"/>
      <w:bookmarkEnd w:id="359"/>
    </w:p>
    <w:p w:rsidR="00437903" w:rsidRDefault="00E5141E">
      <w:pPr>
        <w:pStyle w:val="a8"/>
        <w:numPr>
          <w:ilvl w:val="0"/>
          <w:numId w:val="4"/>
        </w:numPr>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事项名称：</w:t>
      </w:r>
      <w:r>
        <w:rPr>
          <w:rFonts w:ascii="Times New Roman" w:eastAsia="仿宋_GB2312" w:hAnsi="Times New Roman" w:cs="仿宋_GB2312" w:hint="eastAsia"/>
          <w:sz w:val="32"/>
          <w:szCs w:val="32"/>
        </w:rPr>
        <w:t>常驻异地工作人员备案</w:t>
      </w:r>
    </w:p>
    <w:p w:rsidR="00437903" w:rsidRDefault="00E5141E">
      <w:pPr>
        <w:pStyle w:val="a8"/>
        <w:numPr>
          <w:ilvl w:val="0"/>
          <w:numId w:val="4"/>
        </w:numPr>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受理单位：</w:t>
      </w:r>
      <w:r>
        <w:rPr>
          <w:rFonts w:ascii="Times New Roman" w:eastAsia="仿宋_GB2312" w:hAnsi="Times New Roman" w:cs="仿宋_GB2312" w:hint="eastAsia"/>
          <w:sz w:val="32"/>
          <w:szCs w:val="32"/>
        </w:rPr>
        <w:t>株洲市各县市医疗保障经办机构、天元区、荷塘区医保经办机构。</w:t>
      </w:r>
    </w:p>
    <w:p w:rsidR="00437903" w:rsidRDefault="00E5141E">
      <w:pPr>
        <w:pStyle w:val="a8"/>
        <w:numPr>
          <w:ilvl w:val="0"/>
          <w:numId w:val="4"/>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服务对象：</w:t>
      </w:r>
      <w:r>
        <w:rPr>
          <w:rFonts w:ascii="Times New Roman" w:eastAsia="仿宋_GB2312" w:hAnsi="Times New Roman" w:cs="仿宋_GB2312" w:hint="eastAsia"/>
          <w:sz w:val="32"/>
          <w:szCs w:val="32"/>
        </w:rPr>
        <w:t>常驻异地工作人员。</w:t>
      </w:r>
    </w:p>
    <w:p w:rsidR="00437903" w:rsidRDefault="00E5141E">
      <w:pPr>
        <w:pStyle w:val="a8"/>
        <w:numPr>
          <w:ilvl w:val="0"/>
          <w:numId w:val="4"/>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市本级职工医保：株洲市天元区神农大道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、株洲医保微信公众号线上办理。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楼医保服务区现场办理，拨打</w:t>
      </w:r>
      <w:r>
        <w:rPr>
          <w:rFonts w:ascii="Times New Roman" w:eastAsia="仿宋_GB2312" w:hAnsi="Times New Roman" w:cs="仿宋_GB2312" w:hint="eastAsia"/>
          <w:sz w:val="32"/>
          <w:szCs w:val="32"/>
        </w:rPr>
        <w:t>0731-23222769</w:t>
      </w:r>
      <w:r>
        <w:rPr>
          <w:rFonts w:ascii="Times New Roman" w:eastAsia="仿宋_GB2312" w:hAnsi="Times New Roman" w:cs="仿宋_GB2312" w:hint="eastAsia"/>
          <w:sz w:val="32"/>
          <w:szCs w:val="32"/>
        </w:rPr>
        <w:t>电话办理。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、株洲医保微信公众号线上办理。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茶陵县：茶陵县政务服务中心一楼现场办理，拨打</w:t>
      </w:r>
      <w:r>
        <w:rPr>
          <w:rFonts w:ascii="Times New Roman" w:eastAsia="仿宋_GB2312" w:hAnsi="Times New Roman" w:cs="仿宋_GB2312" w:hint="eastAsia"/>
          <w:sz w:val="32"/>
          <w:szCs w:val="32"/>
        </w:rPr>
        <w:t>25248699</w:t>
      </w:r>
      <w:r>
        <w:rPr>
          <w:rFonts w:ascii="Times New Roman" w:eastAsia="仿宋_GB2312" w:hAnsi="Times New Roman" w:cs="仿宋_GB2312" w:hint="eastAsia"/>
          <w:sz w:val="32"/>
          <w:szCs w:val="32"/>
        </w:rPr>
        <w:t>电话办理。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天元区：株洲市天元区株洲大道栗雨湖旁高科总部壹号政务服务大厅现场办理。“智慧人社”、“湘医保”、“天元区医疗保障局”等公众号线上办理。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lastRenderedPageBreak/>
        <w:t>1.</w:t>
      </w:r>
      <w:r>
        <w:rPr>
          <w:rFonts w:ascii="Times New Roman" w:eastAsia="仿宋_GB2312" w:hAnsi="Times New Roman" w:cs="仿宋_GB2312" w:hint="eastAsia"/>
          <w:sz w:val="32"/>
          <w:szCs w:val="32"/>
        </w:rPr>
        <w:t>申请。申请人按属地管理原则通过线上或现场向医保经办机构申报。</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审核。医保经办机构对现场或网上提交的备案材料进行审核，审核通过的办理备案登记，审核不通过的将原因告知申请人。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《株洲市异地就医备案登记表》；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异地工作证明材料（参保地工作单位派出证明、异地工作单位证明、工作合同任选其一或个人承诺书）。</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市本级：株洲市天元区神农大道</w:t>
      </w:r>
      <w:r>
        <w:rPr>
          <w:rFonts w:ascii="Times New Roman" w:eastAsia="仿宋_GB2312" w:hAnsi="Times New Roman" w:cs="??_GB2312"/>
          <w:sz w:val="32"/>
          <w:szCs w:val="32"/>
        </w:rPr>
        <w:t>399</w:t>
      </w:r>
      <w:r>
        <w:rPr>
          <w:rFonts w:ascii="Times New Roman" w:eastAsia="仿宋_GB2312" w:hAnsi="Times New Roman" w:cs="宋体" w:hint="eastAsia"/>
          <w:sz w:val="32"/>
          <w:szCs w:val="32"/>
        </w:rPr>
        <w:t>号株洲市民中心医保专区现场查询拨打电话</w:t>
      </w:r>
      <w:r>
        <w:rPr>
          <w:rFonts w:ascii="Times New Roman" w:eastAsia="仿宋_GB2312" w:hAnsi="Times New Roman" w:cs="宋体" w:hint="eastAsia"/>
          <w:sz w:val="32"/>
          <w:szCs w:val="32"/>
        </w:rPr>
        <w:t>28681672</w:t>
      </w:r>
      <w:r>
        <w:rPr>
          <w:rFonts w:ascii="Times New Roman" w:eastAsia="仿宋_GB2312" w:hAnsi="Times New Roman" w:cs="宋体" w:hint="eastAsia"/>
          <w:sz w:val="32"/>
          <w:szCs w:val="32"/>
        </w:rPr>
        <w:t>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醴陵市：醴陵市醴陵大道醴陵市民中心</w:t>
      </w:r>
      <w:r>
        <w:rPr>
          <w:rFonts w:ascii="Times New Roman" w:eastAsia="仿宋_GB2312" w:hAnsi="Times New Roman" w:cs="宋体"/>
          <w:sz w:val="32"/>
          <w:szCs w:val="32"/>
        </w:rPr>
        <w:t>2</w:t>
      </w:r>
      <w:r>
        <w:rPr>
          <w:rFonts w:ascii="Times New Roman" w:eastAsia="仿宋_GB2312" w:hAnsi="Times New Roman" w:cs="宋体" w:hint="eastAsia"/>
          <w:sz w:val="32"/>
          <w:szCs w:val="32"/>
        </w:rPr>
        <w:t>号楼</w:t>
      </w:r>
      <w:r>
        <w:rPr>
          <w:rFonts w:ascii="Times New Roman" w:eastAsia="仿宋_GB2312" w:hAnsi="Times New Roman" w:cs="宋体"/>
          <w:sz w:val="32"/>
          <w:szCs w:val="32"/>
        </w:rPr>
        <w:t>1</w:t>
      </w:r>
      <w:r>
        <w:rPr>
          <w:rFonts w:ascii="Times New Roman" w:eastAsia="仿宋_GB2312" w:hAnsi="Times New Roman" w:cs="宋体" w:hint="eastAsia"/>
          <w:sz w:val="32"/>
          <w:szCs w:val="32"/>
        </w:rPr>
        <w:t>楼医保服务区现场查询或拨打</w:t>
      </w:r>
      <w:r>
        <w:rPr>
          <w:rFonts w:ascii="Times New Roman" w:eastAsia="仿宋_GB2312" w:hAnsi="Times New Roman" w:cs="宋体"/>
          <w:sz w:val="32"/>
          <w:szCs w:val="32"/>
        </w:rPr>
        <w:t>0731-23222769</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仿宋_GB2312"/>
          <w:sz w:val="32"/>
          <w:szCs w:val="32"/>
        </w:rPr>
      </w:pPr>
      <w:r>
        <w:rPr>
          <w:rFonts w:ascii="Times New Roman" w:eastAsia="仿宋_GB2312" w:hAnsi="Times New Roman" w:cs="宋体" w:hint="eastAsia"/>
          <w:spacing w:val="-11"/>
          <w:sz w:val="32"/>
          <w:szCs w:val="32"/>
        </w:rPr>
        <w:t>攸</w:t>
      </w:r>
      <w:r>
        <w:rPr>
          <w:rFonts w:ascii="Times New Roman" w:eastAsia="仿宋_GB2312" w:hAnsi="Times New Roman" w:cs="??_GB2312"/>
          <w:spacing w:val="-11"/>
          <w:sz w:val="32"/>
          <w:szCs w:val="32"/>
        </w:rPr>
        <w:t xml:space="preserve">  </w:t>
      </w:r>
      <w:r>
        <w:rPr>
          <w:rFonts w:ascii="Times New Roman" w:eastAsia="仿宋_GB2312" w:hAnsi="Times New Roman" w:cs="宋体" w:hint="eastAsia"/>
          <w:spacing w:val="-11"/>
          <w:sz w:val="32"/>
          <w:szCs w:val="32"/>
        </w:rPr>
        <w:t>县：攸县政务中心一楼现场查询或拨打</w:t>
      </w:r>
      <w:r>
        <w:rPr>
          <w:rFonts w:ascii="Times New Roman" w:eastAsia="仿宋_GB2312" w:hAnsi="Times New Roman" w:cs="宋体"/>
          <w:spacing w:val="-11"/>
          <w:sz w:val="32"/>
          <w:szCs w:val="32"/>
        </w:rPr>
        <w:t>0731-24251517</w:t>
      </w:r>
      <w:r>
        <w:rPr>
          <w:rFonts w:ascii="Times New Roman" w:eastAsia="仿宋_GB2312" w:hAnsi="Times New Roman" w:cs="宋体" w:hint="eastAsia"/>
          <w:sz w:val="32"/>
          <w:szCs w:val="32"/>
        </w:rPr>
        <w:t>电话查询、</w:t>
      </w:r>
      <w:r>
        <w:rPr>
          <w:rFonts w:ascii="Times New Roman" w:eastAsia="仿宋_GB2312" w:hAnsi="Times New Roman" w:cs="仿宋_GB2312" w:hint="eastAsia"/>
          <w:sz w:val="32"/>
          <w:szCs w:val="32"/>
        </w:rPr>
        <w:t>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、株洲医保微信公众号线上查询。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lastRenderedPageBreak/>
        <w:t>茶陵县：茶陵县政务服务中心一楼</w:t>
      </w:r>
      <w:r>
        <w:rPr>
          <w:rFonts w:ascii="Times New Roman" w:eastAsia="仿宋_GB2312" w:hAnsi="Times New Roman" w:cs="宋体"/>
          <w:sz w:val="32"/>
          <w:szCs w:val="32"/>
        </w:rPr>
        <w:t>13</w:t>
      </w:r>
      <w:r>
        <w:rPr>
          <w:rFonts w:ascii="Times New Roman" w:eastAsia="仿宋_GB2312" w:hAnsi="Times New Roman" w:cs="宋体" w:hint="eastAsia"/>
          <w:sz w:val="32"/>
          <w:szCs w:val="32"/>
        </w:rPr>
        <w:t>号内审室现场查询或拨打</w:t>
      </w:r>
      <w:r>
        <w:rPr>
          <w:rFonts w:ascii="Times New Roman" w:eastAsia="仿宋_GB2312" w:hAnsi="Times New Roman" w:cs="宋体"/>
          <w:sz w:val="32"/>
          <w:szCs w:val="32"/>
        </w:rPr>
        <w:t>0731-25248699</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炎陵县：炎陵县井冈西路</w:t>
      </w:r>
      <w:r>
        <w:rPr>
          <w:rFonts w:ascii="Times New Roman" w:eastAsia="仿宋_GB2312" w:hAnsi="Times New Roman" w:cs="宋体"/>
          <w:sz w:val="32"/>
          <w:szCs w:val="32"/>
        </w:rPr>
        <w:t>34</w:t>
      </w:r>
      <w:r>
        <w:rPr>
          <w:rFonts w:ascii="Times New Roman" w:eastAsia="仿宋_GB2312" w:hAnsi="Times New Roman" w:cs="宋体"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渌口区：渌口区渌口镇津口东路政务服务大厅一楼窗口现场查询或电话查询</w:t>
      </w:r>
      <w:r>
        <w:rPr>
          <w:rFonts w:ascii="Times New Roman" w:eastAsia="仿宋_GB2312" w:hAnsi="Times New Roman" w:cs="宋体"/>
          <w:sz w:val="32"/>
          <w:szCs w:val="32"/>
        </w:rPr>
        <w:t>0731-27560811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天元区：株洲市天元区株洲大道栗雨湖旁高科总部壹号政务服务大厅现场查询或拨打</w:t>
      </w:r>
      <w:r>
        <w:rPr>
          <w:rFonts w:ascii="Times New Roman" w:eastAsia="仿宋_GB2312" w:hAnsi="Times New Roman" w:cs="宋体"/>
          <w:sz w:val="32"/>
          <w:szCs w:val="32"/>
        </w:rPr>
        <w:t>0731-28665721/28665722</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荷塘区：荷塘区新华东路</w:t>
      </w:r>
      <w:r>
        <w:rPr>
          <w:rFonts w:ascii="Times New Roman" w:eastAsia="仿宋_GB2312" w:hAnsi="Times New Roman" w:cs="宋体"/>
          <w:sz w:val="32"/>
          <w:szCs w:val="32"/>
        </w:rPr>
        <w:t>218</w:t>
      </w:r>
      <w:r>
        <w:rPr>
          <w:rFonts w:ascii="Times New Roman" w:eastAsia="仿宋_GB2312" w:hAnsi="Times New Roman" w:cs="宋体" w:hint="eastAsia"/>
          <w:sz w:val="32"/>
          <w:szCs w:val="32"/>
        </w:rPr>
        <w:t>号东楼</w:t>
      </w:r>
      <w:r>
        <w:rPr>
          <w:rFonts w:ascii="Times New Roman" w:eastAsia="仿宋_GB2312" w:hAnsi="Times New Roman" w:cs="宋体"/>
          <w:sz w:val="32"/>
          <w:szCs w:val="32"/>
        </w:rPr>
        <w:t>509</w:t>
      </w:r>
      <w:r>
        <w:rPr>
          <w:rFonts w:ascii="Times New Roman" w:eastAsia="仿宋_GB2312" w:hAnsi="Times New Roman" w:cs="宋体" w:hint="eastAsia"/>
          <w:sz w:val="32"/>
          <w:szCs w:val="32"/>
        </w:rPr>
        <w:t>室现场查询或电话查询</w:t>
      </w:r>
      <w:r>
        <w:rPr>
          <w:rFonts w:ascii="Times New Roman" w:eastAsia="仿宋_GB2312" w:hAnsi="Times New Roman" w:cs="宋体"/>
          <w:sz w:val="32"/>
          <w:szCs w:val="32"/>
        </w:rPr>
        <w:t>0731-28428596</w:t>
      </w:r>
      <w:r>
        <w:rPr>
          <w:rFonts w:ascii="Times New Roman" w:eastAsia="仿宋_GB2312" w:hAnsi="Times New Roman" w:cs="宋体"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w:t>
      </w:r>
      <w:r>
        <w:rPr>
          <w:rFonts w:ascii="Times New Roman" w:eastAsia="仿宋_GB2312" w:hAnsi="Times New Roman" w:cs="??_GB2312"/>
          <w:sz w:val="32"/>
          <w:szCs w:val="32"/>
        </w:rPr>
        <w:t>0731-28681</w:t>
      </w:r>
      <w:r>
        <w:rPr>
          <w:rFonts w:ascii="Times New Roman" w:eastAsia="仿宋_GB2312" w:hAnsi="Times New Roman" w:cs="??_GB2312" w:hint="eastAsia"/>
          <w:sz w:val="32"/>
          <w:szCs w:val="32"/>
        </w:rPr>
        <w:t>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w:t>
      </w:r>
      <w:r>
        <w:rPr>
          <w:rFonts w:ascii="Times New Roman" w:eastAsia="仿宋_GB2312" w:hAnsi="Times New Roman" w:cs="??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w:t>
      </w:r>
      <w:r>
        <w:rPr>
          <w:rFonts w:ascii="Times New Roman" w:eastAsia="仿宋_GB2312" w:hAnsi="Times New Roman" w:cs="??_GB231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w:t>
      </w:r>
      <w:r>
        <w:rPr>
          <w:rFonts w:ascii="Times New Roman" w:eastAsia="仿宋_GB2312" w:hAnsi="Times New Roman" w:cs="??_GB2312"/>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炎陵县：</w:t>
      </w:r>
      <w:r>
        <w:rPr>
          <w:rFonts w:ascii="Times New Roman" w:eastAsia="仿宋_GB2312" w:hAnsi="Times New Roman" w:cs="??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w:t>
      </w:r>
      <w:r>
        <w:rPr>
          <w:rFonts w:ascii="Times New Roman" w:eastAsia="仿宋_GB2312" w:hAnsi="Times New Roman" w:cs="??_GB2312"/>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w:t>
      </w:r>
      <w:r>
        <w:rPr>
          <w:rFonts w:ascii="Times New Roman" w:eastAsia="仿宋_GB2312" w:hAnsi="Times New Roman" w:cs="??_GB2312"/>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荷塘区：</w:t>
      </w:r>
      <w:r>
        <w:rPr>
          <w:rFonts w:ascii="Times New Roman" w:eastAsia="仿宋_GB2312" w:hAnsi="Times New Roman" w:cs="??_GB2312"/>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w:t>
      </w:r>
      <w:r>
        <w:rPr>
          <w:rFonts w:ascii="Times New Roman" w:eastAsia="仿宋_GB2312" w:hAnsi="Times New Roman" w:cs="仿宋_GB2312" w:hint="eastAsia"/>
          <w:kern w:val="0"/>
          <w:sz w:val="32"/>
          <w:szCs w:val="32"/>
          <w:lang w:bidi="ar"/>
        </w:rPr>
        <w:lastRenderedPageBreak/>
        <w:t>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437903">
      <w:pPr>
        <w:spacing w:line="600" w:lineRule="exact"/>
        <w:ind w:firstLineChars="200" w:firstLine="640"/>
        <w:rPr>
          <w:rFonts w:ascii="Times New Roman" w:eastAsia="仿宋_GB2312" w:hAnsi="Times New Roman" w:cs="仿宋_GB2312"/>
          <w:kern w:val="0"/>
          <w:sz w:val="32"/>
          <w:szCs w:val="32"/>
          <w:lang w:bidi="ar"/>
        </w:rPr>
      </w:pPr>
    </w:p>
    <w:p w:rsidR="00437903" w:rsidRDefault="00E5141E">
      <w:pPr>
        <w:rPr>
          <w:rFonts w:ascii="Times New Roman" w:eastAsia="黑体" w:hAnsi="Times New Roman" w:cs="黑体"/>
          <w:sz w:val="44"/>
          <w:szCs w:val="44"/>
        </w:rPr>
      </w:pPr>
      <w:r>
        <w:rPr>
          <w:rFonts w:ascii="Times New Roman" w:eastAsia="黑体" w:hAnsi="Times New Roman" w:cs="黑体" w:hint="eastAsia"/>
          <w:sz w:val="44"/>
          <w:szCs w:val="44"/>
        </w:rPr>
        <w:br w:type="page"/>
      </w:r>
    </w:p>
    <w:p w:rsidR="00437903" w:rsidRDefault="00E5141E">
      <w:pPr>
        <w:pStyle w:val="4"/>
      </w:pPr>
      <w:bookmarkStart w:id="360" w:name="_Toc30284"/>
      <w:bookmarkStart w:id="361" w:name="_Toc30330"/>
      <w:r>
        <w:rPr>
          <w:rFonts w:hint="eastAsia"/>
        </w:rPr>
        <w:lastRenderedPageBreak/>
        <w:t>常驻异地工作人员备案办理流程图</w:t>
      </w:r>
      <w:bookmarkEnd w:id="360"/>
      <w:bookmarkEnd w:id="361"/>
    </w:p>
    <w:p w:rsidR="00437903" w:rsidRDefault="00437903">
      <w:pPr>
        <w:pStyle w:val="a8"/>
        <w:spacing w:before="0" w:beforeAutospacing="0" w:after="0" w:afterAutospacing="0" w:line="400" w:lineRule="exact"/>
        <w:rPr>
          <w:rFonts w:ascii="Times New Roman" w:eastAsia="宋体" w:hAnsi="Times New Roman" w:cs="宋体"/>
          <w:b/>
          <w:bCs/>
          <w:sz w:val="28"/>
          <w:szCs w:val="28"/>
        </w:rPr>
      </w:pPr>
    </w:p>
    <w:p w:rsidR="00437903" w:rsidRDefault="00E5141E">
      <w:pPr>
        <w:pStyle w:val="a8"/>
        <w:spacing w:before="0" w:beforeAutospacing="0" w:after="0" w:afterAutospacing="0" w:line="360" w:lineRule="auto"/>
        <w:ind w:firstLineChars="100" w:firstLine="240"/>
        <w:rPr>
          <w:rFonts w:ascii="Times New Roman" w:hAnsi="Times New Roman"/>
        </w:rPr>
      </w:pPr>
      <w:r>
        <w:rPr>
          <w:rFonts w:ascii="Times New Roman" w:hAnsi="Times New Roman"/>
          <w:noProof/>
        </w:rPr>
        <mc:AlternateContent>
          <mc:Choice Requires="wpg">
            <w:drawing>
              <wp:inline distT="0" distB="0" distL="114300" distR="114300">
                <wp:extent cx="5303520" cy="5995035"/>
                <wp:effectExtent l="6350" t="6350" r="24130" b="18415"/>
                <wp:docPr id="68" name="组合 40"/>
                <wp:cNvGraphicFramePr/>
                <a:graphic xmlns:a="http://schemas.openxmlformats.org/drawingml/2006/main">
                  <a:graphicData uri="http://schemas.microsoft.com/office/word/2010/wordprocessingGroup">
                    <wpg:wgp>
                      <wpg:cNvGrpSpPr/>
                      <wpg:grpSpPr>
                        <a:xfrm>
                          <a:off x="0" y="0"/>
                          <a:ext cx="5303520" cy="5995035"/>
                          <a:chOff x="6745" y="654"/>
                          <a:chExt cx="7704" cy="8276"/>
                        </a:xfrm>
                      </wpg:grpSpPr>
                      <wps:wsp>
                        <wps:cNvPr id="145"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182"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236"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598" name="流程图: 文档 8"/>
                        <wps:cNvSpPr/>
                        <wps:spPr>
                          <a:xfrm>
                            <a:off x="12146" y="654"/>
                            <a:ext cx="2303" cy="2235"/>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3.异地工作证明材料</w:t>
                              </w:r>
                              <w:r>
                                <w:rPr>
                                  <w:rFonts w:hint="eastAsia"/>
                                </w:rPr>
                                <w:t>地安置认定材料</w:t>
                              </w:r>
                            </w:p>
                          </w:txbxContent>
                        </wps:txbx>
                        <wps:bodyPr rtlCol="0" anchor="t" anchorCtr="0"/>
                      </wps:wsp>
                      <wps:wsp>
                        <wps:cNvPr id="237"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38"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39"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40"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41"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242"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243"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44"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45"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246"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47"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248"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49"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250"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51"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52"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53"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254"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55"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389" style="width:417.6pt;height:472.05pt;mso-position-horizontal-relative:char;mso-position-vertical-relative:line" coordorigin="6745,654" coordsize="7704,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">
                <v:shape id="流程图: 过程 5" o:spid="_x0000_s1390"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391"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392"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393" type="#_x0000_t114" style="position:absolute;left:12146;top:654;width:2303;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" filled="f" strokecolor="windowText" strokeweight="1pt">
                  <v:textbo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3.异地工作证明材料</w:t>
                        </w:r>
                        <w:r>
                          <w:rPr>
                            <w:rFonts w:hint="eastAsia"/>
                          </w:rPr>
                          <w:t>地安置认定材料</w:t>
                        </w:r>
                      </w:p>
                    </w:txbxContent>
                  </v:textbox>
                </v:shape>
                <v:shape id="直接箭头连接符 9" o:spid="_x0000_s1394"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" strokecolor="windowText" strokeweight="1pt">
                  <v:stroke endarrow="open" joinstyle="miter"/>
                </v:shape>
                <v:shape id="直接箭头连接符 10" o:spid="_x0000_s1395"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" strokecolor="windowText" strokeweight="1pt">
                  <v:stroke joinstyle="miter"/>
                </v:shape>
                <v:shape id="直接箭头连接符 11" o:spid="_x0000_s1396"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" strokecolor="windowText" strokeweight="1pt">
                  <v:stroke endarrow="open" joinstyle="miter"/>
                </v:shape>
                <v:shape id="直接箭头连接符 14" o:spid="_x0000_s1397"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" strokecolor="windowText" strokeweight="1pt">
                  <v:stroke joinstyle="miter"/>
                </v:shape>
                <v:rect id="矩形 16" o:spid="_x0000_s1398"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399"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400"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" strokecolor="windowText" strokeweight="1pt">
                  <v:stroke endarrow="open" joinstyle="miter"/>
                </v:shape>
                <v:shape id="直接箭头连接符 20" o:spid="_x0000_s1401"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" strokecolor="windowText" strokeweight="1pt">
                  <v:stroke endarrow="open" joinstyle="miter"/>
                </v:shape>
                <v:shape id="流程图: 可选过程 21" o:spid="_x0000_s1402"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403"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" strokecolor="windowText" strokeweight="1pt">
                  <v:stroke joinstyle="miter"/>
                </v:shape>
                <v:shape id="流程图: 过程 24" o:spid="_x0000_s1404" type="#_x0000_t109" style="position:absolute;left:12240;top:6254;width:183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405"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" strokecolor="windowText" strokeweight="1pt">
                  <v:stroke endarrow="open" joinstyle="miter"/>
                </v:shape>
                <v:shape id="直接箭头连接符 26" o:spid="_x0000_s1406"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" strokecolor="windowText" strokeweight="1pt">
                  <v:stroke startarrow="open" joinstyle="miter"/>
                </v:shape>
                <v:shape id="直接箭头连接符 27" o:spid="_x0000_s1407"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" strokecolor="windowText" strokeweight="1pt">
                  <v:stroke endarrow="open" joinstyle="miter"/>
                </v:shape>
                <v:shape id="直接箭头连接符 35" o:spid="_x0000_s1408"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" strokecolor="windowText" strokeweight="1pt">
                  <v:stroke endarrow="open" joinstyle="miter"/>
                </v:shape>
                <v:shape id="直接箭头连接符 34" o:spid="_x0000_s1409"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" strokecolor="windowText" strokeweight="1pt">
                  <v:stroke joinstyle="miter"/>
                </v:shape>
                <v:shape id="流程图: 过程 2" o:spid="_x0000_s1410"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411"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" strokecolor="windowText" strokeweight="1pt">
                  <v:stroke joinstyle="miter"/>
                </v:shape>
                <v:shape id="流程图: 过程 30" o:spid="_x0000_s1412"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E5141E">
      <w:pPr>
        <w:rPr>
          <w:rFonts w:ascii="Times New Roman" w:hAnsi="Times New Roman"/>
        </w:rPr>
      </w:pPr>
      <w:r>
        <w:rPr>
          <w:rFonts w:ascii="Times New Roman" w:hAnsi="Times New Roman"/>
        </w:rPr>
        <w:br w:type="page"/>
      </w:r>
    </w:p>
    <w:p w:rsidR="00437903" w:rsidRDefault="00437903">
      <w:pPr>
        <w:pStyle w:val="a8"/>
        <w:spacing w:before="0" w:beforeAutospacing="0" w:after="0" w:afterAutospacing="0" w:line="360" w:lineRule="auto"/>
        <w:ind w:firstLineChars="100" w:firstLine="240"/>
        <w:rPr>
          <w:rFonts w:ascii="Times New Roman" w:hAnsi="Times New Roman"/>
        </w:rPr>
      </w:pPr>
    </w:p>
    <w:tbl>
      <w:tblPr>
        <w:tblW w:w="9354" w:type="dxa"/>
        <w:jc w:val="center"/>
        <w:tblLayout w:type="fixed"/>
        <w:tblLook w:val="04A0" w:firstRow="1" w:lastRow="0" w:firstColumn="1" w:lastColumn="0" w:noHBand="0" w:noVBand="1"/>
      </w:tblPr>
      <w:tblGrid>
        <w:gridCol w:w="1329"/>
        <w:gridCol w:w="162"/>
        <w:gridCol w:w="1205"/>
        <w:gridCol w:w="412"/>
        <w:gridCol w:w="1222"/>
        <w:gridCol w:w="678"/>
        <w:gridCol w:w="1092"/>
        <w:gridCol w:w="945"/>
        <w:gridCol w:w="494"/>
        <w:gridCol w:w="1815"/>
      </w:tblGrid>
      <w:tr w:rsidR="00437903">
        <w:trPr>
          <w:trHeight w:val="406"/>
          <w:jc w:val="center"/>
        </w:trPr>
        <w:tc>
          <w:tcPr>
            <w:tcW w:w="9354" w:type="dxa"/>
            <w:gridSpan w:val="10"/>
            <w:tcMar>
              <w:top w:w="15" w:type="dxa"/>
              <w:left w:w="15" w:type="dxa"/>
              <w:bottom w:w="15" w:type="dxa"/>
              <w:right w:w="15" w:type="dxa"/>
            </w:tcMar>
            <w:vAlign w:val="center"/>
          </w:tcPr>
          <w:p w:rsidR="00437903" w:rsidRDefault="00E5141E">
            <w:pPr>
              <w:ind w:firstLineChars="2550" w:firstLine="6120"/>
              <w:jc w:val="left"/>
              <w:rPr>
                <w:rFonts w:ascii="Times New Roman" w:eastAsia="宋体" w:hAnsi="Times New Roman" w:cs="宋体"/>
                <w:sz w:val="22"/>
              </w:rPr>
            </w:pPr>
            <w:r>
              <w:rPr>
                <w:rFonts w:ascii="Times New Roman" w:eastAsia="宋体" w:hAnsi="Times New Roman" w:cs="宋体" w:hint="eastAsia"/>
                <w:kern w:val="0"/>
                <w:sz w:val="24"/>
              </w:rPr>
              <w:t>备案编号：</w:t>
            </w:r>
            <w:r>
              <w:rPr>
                <w:rFonts w:ascii="Times New Roman" w:eastAsia="宋体" w:hAnsi="Times New Roman" w:cs="宋体" w:hint="eastAsia"/>
                <w:kern w:val="0"/>
                <w:sz w:val="24"/>
              </w:rPr>
              <w:t xml:space="preserve"> </w:t>
            </w:r>
          </w:p>
        </w:tc>
      </w:tr>
      <w:tr w:rsidR="00437903">
        <w:trPr>
          <w:trHeight w:val="1044"/>
          <w:jc w:val="center"/>
        </w:trPr>
        <w:tc>
          <w:tcPr>
            <w:tcW w:w="9354" w:type="dxa"/>
            <w:gridSpan w:val="10"/>
            <w:tcMar>
              <w:top w:w="15" w:type="dxa"/>
              <w:left w:w="15" w:type="dxa"/>
              <w:bottom w:w="15" w:type="dxa"/>
              <w:right w:w="15" w:type="dxa"/>
            </w:tcMar>
          </w:tcPr>
          <w:p w:rsidR="00437903" w:rsidRDefault="00E5141E">
            <w:pPr>
              <w:pStyle w:val="3"/>
              <w:spacing w:before="158" w:after="158"/>
              <w:rPr>
                <w:rFonts w:ascii="Times New Roman" w:eastAsia="方正小标宋简体" w:hAnsi="Times New Roman" w:cs="方正小标宋_GBK"/>
                <w:kern w:val="0"/>
                <w:szCs w:val="32"/>
              </w:rPr>
            </w:pPr>
            <w:bookmarkStart w:id="362" w:name="_Toc23975"/>
            <w:bookmarkStart w:id="363" w:name="_Toc25976"/>
            <w:bookmarkStart w:id="364" w:name="_Toc17069"/>
            <w:bookmarkStart w:id="365" w:name="_Toc31622"/>
            <w:bookmarkStart w:id="366" w:name="_Toc23458"/>
            <w:bookmarkStart w:id="367" w:name="_Toc27831"/>
            <w:bookmarkStart w:id="368" w:name="_Toc5100"/>
            <w:r>
              <w:rPr>
                <w:rFonts w:ascii="Times New Roman" w:hAnsi="Times New Roman" w:hint="eastAsia"/>
              </w:rPr>
              <w:t>株洲市异地就医登记备案表（参考样表</w:t>
            </w:r>
            <w:r>
              <w:rPr>
                <w:rFonts w:ascii="Times New Roman" w:hAnsi="Times New Roman" w:hint="eastAsia"/>
              </w:rPr>
              <w:t>17</w:t>
            </w:r>
            <w:r>
              <w:rPr>
                <w:rFonts w:ascii="Times New Roman" w:hAnsi="Times New Roman" w:hint="eastAsia"/>
              </w:rPr>
              <w:t>）</w:t>
            </w:r>
            <w:bookmarkEnd w:id="362"/>
            <w:bookmarkEnd w:id="363"/>
            <w:bookmarkEnd w:id="364"/>
            <w:bookmarkEnd w:id="365"/>
            <w:bookmarkEnd w:id="366"/>
            <w:bookmarkEnd w:id="367"/>
            <w:bookmarkEnd w:id="368"/>
          </w:p>
        </w:tc>
      </w:tr>
      <w:tr w:rsidR="00437903">
        <w:trPr>
          <w:trHeight w:val="1239"/>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姓</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名</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c>
          <w:tcPr>
            <w:tcW w:w="16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性</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别</w:t>
            </w: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14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险种</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□职工医保</w:t>
            </w:r>
            <w:r>
              <w:rPr>
                <w:rFonts w:ascii="Times New Roman" w:eastAsia="宋体" w:hAnsi="Times New Roman" w:cs="宋体" w:hint="eastAsia"/>
                <w:kern w:val="0"/>
                <w:sz w:val="24"/>
              </w:rPr>
              <w:br/>
            </w:r>
            <w:r>
              <w:rPr>
                <w:rFonts w:ascii="Times New Roman" w:eastAsia="宋体" w:hAnsi="Times New Roman" w:cs="宋体" w:hint="eastAsia"/>
                <w:kern w:val="0"/>
                <w:sz w:val="24"/>
              </w:rPr>
              <w:t>□城乡居民医保</w:t>
            </w:r>
          </w:p>
        </w:tc>
      </w:tr>
      <w:tr w:rsidR="00437903">
        <w:trPr>
          <w:trHeight w:val="1381"/>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人员类别</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□异地安置退休人员</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br/>
            </w:r>
            <w:r>
              <w:rPr>
                <w:rFonts w:ascii="Times New Roman" w:eastAsia="宋体" w:hAnsi="Times New Roman" w:cs="宋体" w:hint="eastAsia"/>
                <w:kern w:val="0"/>
                <w:sz w:val="24"/>
              </w:rPr>
              <w:t>□异地长期居住人员</w:t>
            </w:r>
            <w:r>
              <w:rPr>
                <w:rFonts w:ascii="Times New Roman" w:eastAsia="宋体" w:hAnsi="Times New Roman" w:cs="宋体" w:hint="eastAsia"/>
                <w:kern w:val="0"/>
                <w:sz w:val="24"/>
              </w:rPr>
              <w:br/>
            </w:r>
            <w:r>
              <w:rPr>
                <w:rFonts w:ascii="Times New Roman" w:eastAsia="宋体" w:hAnsi="Times New Roman" w:cs="宋体" w:hint="eastAsia"/>
                <w:kern w:val="0"/>
                <w:sz w:val="24"/>
              </w:rPr>
              <w:t>□常驻异地工作人员</w:t>
            </w:r>
            <w:r>
              <w:rPr>
                <w:rFonts w:ascii="Times New Roman" w:eastAsia="宋体" w:hAnsi="Times New Roman" w:cs="宋体" w:hint="eastAsia"/>
                <w:kern w:val="0"/>
                <w:sz w:val="24"/>
              </w:rPr>
              <w:br/>
            </w:r>
            <w:r>
              <w:rPr>
                <w:rFonts w:ascii="Times New Roman" w:eastAsia="宋体" w:hAnsi="Times New Roman" w:cs="宋体" w:hint="eastAsia"/>
                <w:kern w:val="0"/>
                <w:sz w:val="24"/>
              </w:rPr>
              <w:t>□异地转诊（急诊）人员</w:t>
            </w:r>
          </w:p>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□其他：</w:t>
            </w: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登记类别</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20" w:lineRule="exact"/>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□新增</w:t>
            </w:r>
            <w:r>
              <w:rPr>
                <w:rFonts w:ascii="Times New Roman" w:eastAsia="宋体" w:hAnsi="Times New Roman" w:cs="宋体" w:hint="eastAsia"/>
                <w:kern w:val="0"/>
                <w:sz w:val="24"/>
              </w:rPr>
              <w:br/>
            </w:r>
            <w:r>
              <w:rPr>
                <w:rFonts w:ascii="Times New Roman" w:eastAsia="宋体" w:hAnsi="Times New Roman" w:cs="宋体" w:hint="eastAsia"/>
                <w:kern w:val="0"/>
                <w:sz w:val="24"/>
              </w:rPr>
              <w:t>□变更</w:t>
            </w:r>
          </w:p>
        </w:tc>
      </w:tr>
      <w:tr w:rsidR="00437903">
        <w:trPr>
          <w:trHeight w:val="599"/>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身份证件号码</w:t>
            </w:r>
          </w:p>
        </w:tc>
        <w:tc>
          <w:tcPr>
            <w:tcW w:w="7863"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638"/>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hAnsi="Times New Roman" w:cs="宋体"/>
                <w:kern w:val="0"/>
                <w:sz w:val="24"/>
              </w:rPr>
            </w:pPr>
            <w:r>
              <w:rPr>
                <w:rFonts w:ascii="Times New Roman" w:hAnsi="Times New Roman" w:cs="宋体" w:hint="eastAsia"/>
                <w:kern w:val="0"/>
                <w:sz w:val="24"/>
              </w:rPr>
              <w:t>社会保障卡</w:t>
            </w:r>
          </w:p>
          <w:p w:rsidR="00437903" w:rsidRDefault="00E5141E">
            <w:pPr>
              <w:widowControl/>
              <w:jc w:val="center"/>
              <w:textAlignment w:val="center"/>
              <w:rPr>
                <w:rFonts w:ascii="Times New Roman" w:eastAsia="宋体" w:hAnsi="Times New Roman" w:cs="宋体"/>
                <w:kern w:val="0"/>
                <w:sz w:val="24"/>
              </w:rPr>
            </w:pPr>
            <w:r>
              <w:rPr>
                <w:rFonts w:ascii="Times New Roman" w:hAnsi="Times New Roman" w:cs="宋体" w:hint="eastAsia"/>
                <w:kern w:val="0"/>
                <w:sz w:val="24"/>
              </w:rPr>
              <w:t>开户行</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eastAsia="宋体" w:hAnsi="Times New Roman" w:cs="宋体"/>
                <w:kern w:val="0"/>
                <w:sz w:val="24"/>
              </w:rPr>
            </w:pP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hAnsi="Times New Roman" w:cs="宋体" w:hint="eastAsia"/>
                <w:kern w:val="0"/>
                <w:sz w:val="24"/>
              </w:rPr>
              <w:t>社会保障卡银行账户</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638"/>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参保地</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联系地址</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eastAsia="宋体" w:hAnsi="Times New Roman" w:cs="宋体"/>
                <w:kern w:val="0"/>
                <w:sz w:val="24"/>
              </w:rPr>
            </w:pP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就医地联系地址</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520"/>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1</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eastAsia="宋体" w:hAnsi="Times New Roman" w:cs="宋体"/>
                <w:kern w:val="0"/>
                <w:sz w:val="24"/>
              </w:rPr>
            </w:pP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2</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706"/>
          <w:jc w:val="center"/>
        </w:trPr>
        <w:tc>
          <w:tcPr>
            <w:tcW w:w="1491" w:type="dxa"/>
            <w:gridSpan w:val="2"/>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转往省</w:t>
            </w:r>
            <w:r>
              <w:rPr>
                <w:rFonts w:ascii="Times New Roman" w:eastAsia="宋体" w:hAnsi="Times New Roman" w:cs="宋体" w:hint="eastAsia"/>
                <w:kern w:val="0"/>
                <w:sz w:val="24"/>
              </w:rPr>
              <w:br/>
            </w:r>
            <w:r>
              <w:rPr>
                <w:rFonts w:ascii="Times New Roman" w:eastAsia="宋体" w:hAnsi="Times New Roman" w:cs="宋体" w:hint="eastAsia"/>
                <w:kern w:val="0"/>
                <w:sz w:val="24"/>
              </w:rPr>
              <w:t>（市、区）</w:t>
            </w:r>
          </w:p>
        </w:tc>
        <w:tc>
          <w:tcPr>
            <w:tcW w:w="16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c>
          <w:tcPr>
            <w:tcW w:w="1900"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地区</w:t>
            </w:r>
            <w:r>
              <w:rPr>
                <w:rFonts w:ascii="Times New Roman" w:eastAsia="宋体" w:hAnsi="Times New Roman" w:cs="宋体" w:hint="eastAsia"/>
                <w:kern w:val="0"/>
                <w:sz w:val="24"/>
              </w:rPr>
              <w:br/>
              <w:t>(</w:t>
            </w:r>
            <w:r>
              <w:rPr>
                <w:rFonts w:ascii="Times New Roman" w:eastAsia="宋体" w:hAnsi="Times New Roman" w:cs="宋体" w:hint="eastAsia"/>
                <w:kern w:val="0"/>
                <w:sz w:val="24"/>
              </w:rPr>
              <w:t>市、州</w:t>
            </w:r>
            <w:r>
              <w:rPr>
                <w:rFonts w:ascii="Times New Roman" w:eastAsia="宋体" w:hAnsi="Times New Roman" w:cs="宋体" w:hint="eastAsia"/>
                <w:kern w:val="0"/>
                <w:sz w:val="24"/>
              </w:rPr>
              <w:t>)</w:t>
            </w:r>
          </w:p>
        </w:tc>
        <w:tc>
          <w:tcPr>
            <w:tcW w:w="109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14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县（区）</w:t>
            </w:r>
          </w:p>
        </w:tc>
        <w:tc>
          <w:tcPr>
            <w:tcW w:w="18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eastAsia="宋体" w:hAnsi="Times New Roman" w:cs="宋体"/>
                <w:sz w:val="24"/>
              </w:rPr>
            </w:pPr>
          </w:p>
        </w:tc>
      </w:tr>
      <w:tr w:rsidR="00437903">
        <w:trPr>
          <w:trHeight w:val="2816"/>
          <w:jc w:val="center"/>
        </w:trPr>
        <w:tc>
          <w:tcPr>
            <w:tcW w:w="9354" w:type="dxa"/>
            <w:gridSpan w:val="10"/>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437903" w:rsidRDefault="00437903">
            <w:pPr>
              <w:widowControl/>
              <w:jc w:val="center"/>
              <w:textAlignment w:val="center"/>
              <w:rPr>
                <w:rFonts w:ascii="Times New Roman" w:eastAsia="宋体" w:hAnsi="Times New Roman" w:cs="宋体"/>
                <w:b/>
                <w:kern w:val="0"/>
                <w:sz w:val="24"/>
              </w:rPr>
            </w:pPr>
          </w:p>
          <w:p w:rsidR="00437903" w:rsidRDefault="00E5141E">
            <w:pPr>
              <w:widowControl/>
              <w:jc w:val="center"/>
              <w:textAlignment w:val="center"/>
              <w:rPr>
                <w:rFonts w:ascii="Times New Roman" w:eastAsia="宋体" w:hAnsi="Times New Roman" w:cs="宋体"/>
                <w:b/>
                <w:kern w:val="0"/>
                <w:sz w:val="24"/>
              </w:rPr>
            </w:pPr>
            <w:r>
              <w:rPr>
                <w:rFonts w:ascii="Times New Roman" w:eastAsia="宋体" w:hAnsi="Times New Roman" w:cs="宋体" w:hint="eastAsia"/>
                <w:b/>
                <w:kern w:val="0"/>
                <w:sz w:val="24"/>
              </w:rPr>
              <w:t>温馨提示</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hint="eastAsia"/>
                <w:kern w:val="0"/>
                <w:sz w:val="24"/>
              </w:rPr>
              <w:t>．跨省异地就医执行</w:t>
            </w:r>
            <w:r>
              <w:rPr>
                <w:rFonts w:ascii="Times New Roman" w:eastAsia="宋体" w:hAnsi="Times New Roman" w:cs="宋体" w:hint="eastAsia"/>
                <w:b/>
                <w:bCs/>
                <w:kern w:val="0"/>
                <w:sz w:val="24"/>
              </w:rPr>
              <w:t>就医地</w:t>
            </w:r>
            <w:r>
              <w:rPr>
                <w:rFonts w:ascii="Times New Roman" w:eastAsia="宋体" w:hAnsi="Times New Roman" w:cs="宋体" w:hint="eastAsia"/>
                <w:kern w:val="0"/>
                <w:sz w:val="24"/>
              </w:rPr>
              <w:t>目录、</w:t>
            </w:r>
            <w:r>
              <w:rPr>
                <w:rFonts w:ascii="Times New Roman" w:eastAsia="宋体" w:hAnsi="Times New Roman" w:cs="宋体" w:hint="eastAsia"/>
                <w:b/>
                <w:bCs/>
                <w:kern w:val="0"/>
                <w:sz w:val="24"/>
              </w:rPr>
              <w:t>参保地</w:t>
            </w:r>
            <w:r>
              <w:rPr>
                <w:rFonts w:ascii="Times New Roman" w:eastAsia="宋体" w:hAnsi="Times New Roman" w:cs="宋体" w:hint="eastAsia"/>
                <w:kern w:val="0"/>
                <w:sz w:val="24"/>
              </w:rPr>
              <w:t>起付线、封顶线及支付比例。因各地目录差异，直接结算与回参保地报销可能存在待遇差，属于正常现象。</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2</w:t>
            </w:r>
            <w:r>
              <w:rPr>
                <w:rFonts w:ascii="Times New Roman" w:eastAsia="宋体" w:hAnsi="Times New Roman" w:cs="宋体" w:hint="eastAsia"/>
                <w:kern w:val="0"/>
                <w:sz w:val="24"/>
              </w:rPr>
              <w:t>．办理备案时直接备案到就医地市或省份。参保人员根据病情、居住地、交通等情况，自主选择就医地开通的跨省定点医疗机构住院就医。</w:t>
            </w:r>
          </w:p>
          <w:p w:rsidR="00437903" w:rsidRDefault="00E5141E">
            <w:pPr>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3</w:t>
            </w:r>
            <w:r>
              <w:rPr>
                <w:rFonts w:ascii="Times New Roman" w:eastAsia="宋体" w:hAnsi="Times New Roman" w:cs="宋体" w:hint="eastAsia"/>
                <w:kern w:val="0"/>
                <w:sz w:val="24"/>
              </w:rPr>
              <w:t>．到北京、天津、上海、重庆、海南、西藏和新疆生产建设兵团就医，备案到就医省份即可。</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4</w:t>
            </w:r>
            <w:r>
              <w:rPr>
                <w:rFonts w:ascii="Times New Roman" w:eastAsia="宋体" w:hAnsi="Times New Roman" w:cs="宋体" w:hint="eastAsia"/>
                <w:kern w:val="0"/>
                <w:sz w:val="24"/>
              </w:rPr>
              <w:t>．未按规定办理登记备案手续，或在就医地非跨省定点医疗机构发生的医疗费用，按参保地现有规定办理。</w:t>
            </w:r>
          </w:p>
        </w:tc>
      </w:tr>
      <w:tr w:rsidR="00437903">
        <w:trPr>
          <w:trHeight w:val="1084"/>
          <w:jc w:val="center"/>
        </w:trPr>
        <w:tc>
          <w:tcPr>
            <w:tcW w:w="13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□本人</w:t>
            </w:r>
            <w:r>
              <w:rPr>
                <w:rFonts w:ascii="Times New Roman" w:eastAsia="宋体" w:hAnsi="Times New Roman" w:cs="宋体" w:hint="eastAsia"/>
                <w:kern w:val="0"/>
                <w:sz w:val="24"/>
              </w:rPr>
              <w:br/>
            </w:r>
            <w:r>
              <w:rPr>
                <w:rFonts w:ascii="Times New Roman" w:eastAsia="宋体" w:hAnsi="Times New Roman" w:cs="宋体" w:hint="eastAsia"/>
                <w:kern w:val="0"/>
                <w:sz w:val="24"/>
              </w:rPr>
              <w:t>□被委托人</w:t>
            </w:r>
            <w:r>
              <w:rPr>
                <w:rFonts w:ascii="Times New Roman" w:eastAsia="宋体" w:hAnsi="Times New Roman" w:cs="宋体" w:hint="eastAsia"/>
                <w:kern w:val="0"/>
                <w:sz w:val="24"/>
              </w:rPr>
              <w:br/>
              <w:t xml:space="preserve">   </w:t>
            </w:r>
            <w:r>
              <w:rPr>
                <w:rFonts w:ascii="Times New Roman" w:eastAsia="宋体" w:hAnsi="Times New Roman" w:cs="宋体" w:hint="eastAsia"/>
                <w:kern w:val="0"/>
                <w:sz w:val="24"/>
              </w:rPr>
              <w:t>签名</w:t>
            </w:r>
          </w:p>
        </w:tc>
        <w:tc>
          <w:tcPr>
            <w:tcW w:w="367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20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填表日期</w:t>
            </w:r>
          </w:p>
        </w:tc>
        <w:tc>
          <w:tcPr>
            <w:tcW w:w="23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eastAsia="宋体" w:hAnsi="Times New Roman" w:cs="宋体"/>
                <w:sz w:val="24"/>
              </w:rPr>
            </w:pPr>
          </w:p>
        </w:tc>
      </w:tr>
      <w:tr w:rsidR="00437903">
        <w:trPr>
          <w:trHeight w:val="430"/>
          <w:jc w:val="center"/>
        </w:trPr>
        <w:tc>
          <w:tcPr>
            <w:tcW w:w="9354" w:type="dxa"/>
            <w:gridSpan w:val="10"/>
            <w:tcMar>
              <w:top w:w="15" w:type="dxa"/>
              <w:left w:w="15" w:type="dxa"/>
              <w:bottom w:w="15" w:type="dxa"/>
              <w:right w:w="15" w:type="dxa"/>
            </w:tcMar>
            <w:vAlign w:val="center"/>
          </w:tcPr>
          <w:p w:rsidR="00437903" w:rsidRDefault="00E5141E">
            <w:pPr>
              <w:widowControl/>
              <w:ind w:firstLineChars="200" w:firstLine="480"/>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经办机构：</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经办人</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经办日期：</w:t>
            </w:r>
            <w:r>
              <w:rPr>
                <w:rFonts w:ascii="Times New Roman" w:eastAsia="宋体" w:hAnsi="Times New Roman" w:cs="宋体" w:hint="eastAsia"/>
                <w:kern w:val="0"/>
                <w:sz w:val="24"/>
              </w:rPr>
              <w:t xml:space="preserve">  </w:t>
            </w:r>
          </w:p>
        </w:tc>
      </w:tr>
    </w:tbl>
    <w:p w:rsidR="00437903" w:rsidRDefault="00437903">
      <w:pPr>
        <w:pStyle w:val="a8"/>
        <w:spacing w:before="0" w:beforeAutospacing="0" w:after="0" w:afterAutospacing="0" w:line="360" w:lineRule="auto"/>
        <w:ind w:firstLineChars="200" w:firstLine="640"/>
        <w:jc w:val="both"/>
        <w:rPr>
          <w:rFonts w:ascii="Times New Roman" w:eastAsia="楷体" w:hAnsi="Times New Roman" w:cs="楷体"/>
          <w:sz w:val="32"/>
          <w:szCs w:val="32"/>
        </w:rPr>
      </w:pPr>
    </w:p>
    <w:p w:rsidR="00437903" w:rsidRDefault="00E5141E">
      <w:pPr>
        <w:pStyle w:val="2"/>
        <w:ind w:firstLine="640"/>
        <w:rPr>
          <w:rFonts w:cs="方正黑体_GBK"/>
        </w:rPr>
      </w:pPr>
      <w:bookmarkStart w:id="369" w:name="_Toc25341"/>
      <w:bookmarkStart w:id="370" w:name="_Toc16863"/>
      <w:bookmarkStart w:id="371" w:name="_Toc13978"/>
      <w:bookmarkStart w:id="372" w:name="_Toc8115"/>
      <w:bookmarkStart w:id="373" w:name="_Toc27244"/>
      <w:bookmarkStart w:id="374" w:name="_Toc489"/>
      <w:r>
        <w:rPr>
          <w:rFonts w:cs="方正黑体_GBK" w:hint="eastAsia"/>
        </w:rPr>
        <w:t>四、异地转诊人员备案（002036004004）</w:t>
      </w:r>
      <w:bookmarkEnd w:id="369"/>
      <w:bookmarkEnd w:id="370"/>
      <w:bookmarkEnd w:id="371"/>
      <w:bookmarkEnd w:id="372"/>
      <w:bookmarkEnd w:id="373"/>
      <w:bookmarkEnd w:id="374"/>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异地转诊人员备案</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医疗保障事务中心以及有转诊转院资质的医院、醴陵市医疗保障事务中心、攸县医疗保障事务中心、茶陵县医疗保障事务中心、炎陵县医疗保障事务中心、渌口区医疗保障事务中心、芦淞区医疗保障事务中心、天元区医疗保障事务中心、石峰区医保中心（限农村居民）、荷塘区医保经办机构。</w:t>
      </w:r>
      <w:r>
        <w:rPr>
          <w:rFonts w:ascii="Times New Roman" w:eastAsia="仿宋_GB2312" w:hAnsi="Times New Roman" w:cs="仿宋_GB2312" w:hint="eastAsia"/>
          <w:sz w:val="32"/>
          <w:szCs w:val="32"/>
        </w:rPr>
        <w:t xml:space="preserve">                                                                                                                                                                                                                                                                                                                                                                                                                                                                                                                                                                                                                                                                                                                                                                                                                                                                                                                                                                                                                                                                                                                                                                                                                        </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异地转诊人员。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z w:val="32"/>
          <w:szCs w:val="32"/>
        </w:rPr>
      </w:pPr>
      <w:r>
        <w:rPr>
          <w:rFonts w:ascii="Times New Roman" w:eastAsia="仿宋_GB2312" w:hAnsi="Times New Roman" w:cs="仿宋_GB2312" w:hint="eastAsia"/>
          <w:spacing w:val="-6"/>
          <w:sz w:val="32"/>
          <w:szCs w:val="32"/>
        </w:rPr>
        <w:t>市本级：株洲市天元区神农大道</w:t>
      </w:r>
      <w:r>
        <w:rPr>
          <w:rFonts w:ascii="Times New Roman" w:eastAsia="仿宋_GB2312" w:hAnsi="Times New Roman" w:cs="仿宋_GB2312" w:hint="eastAsia"/>
          <w:spacing w:val="-6"/>
          <w:sz w:val="32"/>
          <w:szCs w:val="32"/>
        </w:rPr>
        <w:t>399</w:t>
      </w:r>
      <w:r>
        <w:rPr>
          <w:rFonts w:ascii="Times New Roman" w:eastAsia="仿宋_GB2312" w:hAnsi="Times New Roman" w:cs="仿宋_GB2312" w:hint="eastAsia"/>
          <w:spacing w:val="-6"/>
          <w:sz w:val="32"/>
          <w:szCs w:val="32"/>
        </w:rPr>
        <w:t>号株洲市民中心医保专区现场办理、关注“株洲医保”微信公众号线上办理，城乡居民医保可加</w:t>
      </w:r>
      <w:r>
        <w:rPr>
          <w:rFonts w:ascii="Times New Roman" w:eastAsia="仿宋_GB2312" w:hAnsi="Times New Roman" w:cs="仿宋_GB2312" w:hint="eastAsia"/>
          <w:spacing w:val="-6"/>
          <w:sz w:val="32"/>
          <w:szCs w:val="32"/>
        </w:rPr>
        <w:t>QQ2319952811</w:t>
      </w:r>
      <w:r>
        <w:rPr>
          <w:rFonts w:ascii="Times New Roman" w:eastAsia="仿宋_GB2312" w:hAnsi="Times New Roman" w:cs="仿宋_GB2312" w:hint="eastAsia"/>
          <w:spacing w:val="-6"/>
          <w:sz w:val="32"/>
          <w:szCs w:val="32"/>
        </w:rPr>
        <w:t>、</w:t>
      </w:r>
      <w:r>
        <w:rPr>
          <w:rFonts w:ascii="Times New Roman" w:eastAsia="仿宋_GB2312" w:hAnsi="Times New Roman" w:cs="仿宋_GB2312" w:hint="eastAsia"/>
          <w:spacing w:val="-6"/>
          <w:sz w:val="32"/>
          <w:szCs w:val="32"/>
        </w:rPr>
        <w:t>QQ</w:t>
      </w:r>
      <w:r>
        <w:rPr>
          <w:rFonts w:ascii="Times New Roman" w:eastAsia="仿宋_GB2312" w:hAnsi="Times New Roman" w:cs="仿宋_GB2312" w:hint="eastAsia"/>
          <w:spacing w:val="-6"/>
          <w:sz w:val="32"/>
          <w:szCs w:val="32"/>
        </w:rPr>
        <w:t>邮箱</w:t>
      </w:r>
      <w:r>
        <w:rPr>
          <w:rFonts w:ascii="Times New Roman" w:eastAsia="仿宋_GB2312" w:hAnsi="Times New Roman" w:cs="仿宋_GB2312" w:hint="eastAsia"/>
          <w:spacing w:val="-6"/>
          <w:sz w:val="32"/>
          <w:szCs w:val="32"/>
        </w:rPr>
        <w:t>2319952811@qq.com</w:t>
      </w:r>
      <w:r>
        <w:rPr>
          <w:rFonts w:ascii="Times New Roman" w:eastAsia="仿宋_GB2312" w:hAnsi="Times New Roman" w:cs="仿宋_GB2312" w:hint="eastAsia"/>
          <w:sz w:val="32"/>
          <w:szCs w:val="32"/>
        </w:rPr>
        <w:t>或拨打电话</w:t>
      </w:r>
      <w:r>
        <w:rPr>
          <w:rFonts w:ascii="Times New Roman" w:eastAsia="仿宋_GB2312" w:hAnsi="Times New Roman" w:cs="仿宋_GB2312" w:hint="eastAsia"/>
          <w:sz w:val="32"/>
          <w:szCs w:val="32"/>
        </w:rPr>
        <w:t>0731-28681499</w:t>
      </w:r>
      <w:r>
        <w:rPr>
          <w:rFonts w:ascii="Times New Roman" w:eastAsia="仿宋_GB2312" w:hAnsi="Times New Roman" w:cs="仿宋_GB2312" w:hint="eastAsia"/>
          <w:sz w:val="32"/>
          <w:szCs w:val="32"/>
        </w:rPr>
        <w:t>线上办理。城镇职工医保可在市内具有转诊转院资质的医院医保科</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市中心医院，省直中医院，市二医院，市人民医院，市</w:t>
      </w:r>
      <w:r>
        <w:rPr>
          <w:rFonts w:ascii="Times New Roman" w:eastAsia="仿宋_GB2312" w:hAnsi="Times New Roman" w:cs="仿宋_GB2312" w:hint="eastAsia"/>
          <w:sz w:val="32"/>
          <w:szCs w:val="32"/>
        </w:rPr>
        <w:t>331</w:t>
      </w:r>
      <w:r>
        <w:rPr>
          <w:rFonts w:ascii="Times New Roman" w:eastAsia="仿宋_GB2312" w:hAnsi="Times New Roman" w:cs="仿宋_GB2312" w:hint="eastAsia"/>
          <w:sz w:val="32"/>
          <w:szCs w:val="32"/>
        </w:rPr>
        <w:t>医院，市</w:t>
      </w:r>
      <w:r>
        <w:rPr>
          <w:rFonts w:ascii="Times New Roman" w:eastAsia="仿宋_GB2312" w:hAnsi="Times New Roman" w:cs="仿宋_GB2312" w:hint="eastAsia"/>
          <w:sz w:val="32"/>
          <w:szCs w:val="32"/>
        </w:rPr>
        <w:t>601</w:t>
      </w:r>
      <w:r>
        <w:rPr>
          <w:rFonts w:ascii="Times New Roman" w:eastAsia="仿宋_GB2312" w:hAnsi="Times New Roman" w:cs="仿宋_GB2312" w:hint="eastAsia"/>
          <w:sz w:val="32"/>
          <w:szCs w:val="32"/>
        </w:rPr>
        <w:t>医院，市三医院（限精神病），市中医伤科医院（限骨伤）</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楼医保服务区现场办理或拨打</w:t>
      </w:r>
      <w:r>
        <w:rPr>
          <w:rFonts w:ascii="Times New Roman" w:eastAsia="仿宋_GB2312" w:hAnsi="Times New Roman" w:cs="仿宋_GB2312" w:hint="eastAsia"/>
          <w:sz w:val="32"/>
          <w:szCs w:val="32"/>
        </w:rPr>
        <w:t>0731-23222769</w:t>
      </w:r>
      <w:r>
        <w:rPr>
          <w:rFonts w:ascii="Times New Roman" w:eastAsia="仿宋_GB2312" w:hAnsi="Times New Roman" w:cs="仿宋_GB2312" w:hint="eastAsia"/>
          <w:sz w:val="32"/>
          <w:szCs w:val="32"/>
        </w:rPr>
        <w:t>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县：攸县政务中心一楼医保服务专区现场办理或通过“株洲医保”微信公众号、智慧人社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茶陵县：茶陵县政务服务中心一楼现场查询或拨打</w:t>
      </w:r>
      <w:r>
        <w:rPr>
          <w:rFonts w:ascii="Times New Roman" w:eastAsia="仿宋_GB2312" w:hAnsi="Times New Roman" w:cs="仿宋_GB2312" w:hint="eastAsia"/>
          <w:sz w:val="32"/>
          <w:szCs w:val="32"/>
        </w:rPr>
        <w:lastRenderedPageBreak/>
        <w:t>0731-25248699</w:t>
      </w:r>
      <w:r>
        <w:rPr>
          <w:rFonts w:ascii="Times New Roman" w:eastAsia="仿宋_GB2312" w:hAnsi="Times New Roman" w:cs="仿宋_GB2312" w:hint="eastAsia"/>
          <w:sz w:val="32"/>
          <w:szCs w:val="32"/>
        </w:rPr>
        <w:t>电话线上办理。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芦淞区：株洲市芦淞区枫溪大道芦淞区政务服务中心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天元区：株洲市天元区株洲大道栗雨湖旁高科总部壹号政务服务大厅现场办理或关注“智慧人社”“湘医保”“天元区医疗保障局”公众号线上办理。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申请。申请人按属地管理原则通过线上或现场向医保经办机构申报。申请人按属地管理原则通过线上或现场进行申报。</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受理。医保经办机构工作人员或是医院医保科工作人员受理申请人提交的申请材料，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审核。医保经办机构对现场或网上提交的备案材料进</w:t>
      </w:r>
      <w:r>
        <w:rPr>
          <w:rFonts w:ascii="Times New Roman" w:eastAsia="仿宋_GB2312" w:hAnsi="Times New Roman" w:cs="仿宋_GB2312" w:hint="eastAsia"/>
          <w:sz w:val="32"/>
          <w:szCs w:val="32"/>
        </w:rPr>
        <w:lastRenderedPageBreak/>
        <w:t>行审核，审核通过的办理备案登记，审核不通过的将原因告知申请人。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《株洲市异地就医备案登记表》；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具有转诊资质的协议医疗机构开具的转诊转院证明材料。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市本级：株洲市天元区神农大道</w:t>
      </w:r>
      <w:r>
        <w:rPr>
          <w:rFonts w:ascii="Times New Roman" w:eastAsia="仿宋_GB2312" w:hAnsi="Times New Roman" w:cs="??_GB2312"/>
          <w:sz w:val="32"/>
          <w:szCs w:val="32"/>
        </w:rPr>
        <w:t>399</w:t>
      </w:r>
      <w:r>
        <w:rPr>
          <w:rFonts w:ascii="Times New Roman" w:eastAsia="仿宋_GB2312" w:hAnsi="Times New Roman" w:cs="宋体" w:hint="eastAsia"/>
          <w:sz w:val="32"/>
          <w:szCs w:val="32"/>
        </w:rPr>
        <w:t>号株洲市民中心医保专区现场查询，居民医保拨打</w:t>
      </w:r>
      <w:r>
        <w:rPr>
          <w:rFonts w:ascii="Times New Roman" w:eastAsia="仿宋_GB2312" w:hAnsi="Times New Roman" w:cs="宋体"/>
          <w:sz w:val="32"/>
          <w:szCs w:val="32"/>
        </w:rPr>
        <w:t>0731-28681499</w:t>
      </w:r>
      <w:r>
        <w:rPr>
          <w:rFonts w:ascii="Times New Roman" w:eastAsia="仿宋_GB2312" w:hAnsi="Times New Roman" w:cs="宋体" w:hint="eastAsia"/>
          <w:sz w:val="32"/>
          <w:szCs w:val="32"/>
        </w:rPr>
        <w:t>线上查询，城镇职工医保</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0731-28681662</w:t>
      </w:r>
      <w:r>
        <w:rPr>
          <w:rFonts w:ascii="Times New Roman" w:eastAsia="仿宋_GB2312" w:hAnsi="Times New Roman" w:cs="仿宋_GB2312" w:hint="eastAsia"/>
          <w:sz w:val="32"/>
          <w:szCs w:val="32"/>
        </w:rPr>
        <w:t>电话线上办理。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醴陵市：醴陵市醴陵大道醴陵市民中心</w:t>
      </w:r>
      <w:r>
        <w:rPr>
          <w:rFonts w:ascii="Times New Roman" w:eastAsia="仿宋_GB2312" w:hAnsi="Times New Roman" w:cs="宋体"/>
          <w:sz w:val="32"/>
          <w:szCs w:val="32"/>
        </w:rPr>
        <w:t>2</w:t>
      </w:r>
      <w:r>
        <w:rPr>
          <w:rFonts w:ascii="Times New Roman" w:eastAsia="仿宋_GB2312" w:hAnsi="Times New Roman" w:cs="宋体" w:hint="eastAsia"/>
          <w:sz w:val="32"/>
          <w:szCs w:val="32"/>
        </w:rPr>
        <w:t>号楼</w:t>
      </w:r>
      <w:r>
        <w:rPr>
          <w:rFonts w:ascii="Times New Roman" w:eastAsia="仿宋_GB2312" w:hAnsi="Times New Roman" w:cs="宋体"/>
          <w:sz w:val="32"/>
          <w:szCs w:val="32"/>
        </w:rPr>
        <w:t>1</w:t>
      </w:r>
      <w:r>
        <w:rPr>
          <w:rFonts w:ascii="Times New Roman" w:eastAsia="仿宋_GB2312" w:hAnsi="Times New Roman" w:cs="宋体" w:hint="eastAsia"/>
          <w:sz w:val="32"/>
          <w:szCs w:val="32"/>
        </w:rPr>
        <w:t>楼医保服务区口现场查询或拨打</w:t>
      </w:r>
      <w:r>
        <w:rPr>
          <w:rFonts w:ascii="Times New Roman" w:eastAsia="仿宋_GB2312" w:hAnsi="Times New Roman" w:cs="宋体"/>
          <w:sz w:val="32"/>
          <w:szCs w:val="32"/>
        </w:rPr>
        <w:t>0731-23222769</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县：攸县政务中心一楼医保局服务专区现场查询或拨打</w:t>
      </w:r>
      <w:r>
        <w:rPr>
          <w:rFonts w:ascii="Times New Roman" w:eastAsia="仿宋_GB2312" w:hAnsi="Times New Roman" w:cs="宋体"/>
          <w:sz w:val="32"/>
          <w:szCs w:val="32"/>
        </w:rPr>
        <w:t>0731-24251517</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茶陵县：茶陵县政务服务中心一楼现场查询或拨打</w:t>
      </w:r>
      <w:r>
        <w:rPr>
          <w:rFonts w:ascii="Times New Roman" w:eastAsia="仿宋_GB2312" w:hAnsi="Times New Roman" w:cs="宋体"/>
          <w:sz w:val="32"/>
          <w:szCs w:val="32"/>
        </w:rPr>
        <w:t>0731-25248699</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炎陵县：炎陵县井冈西路</w:t>
      </w:r>
      <w:r>
        <w:rPr>
          <w:rFonts w:ascii="Times New Roman" w:eastAsia="仿宋_GB2312" w:hAnsi="Times New Roman" w:cs="宋体"/>
          <w:sz w:val="32"/>
          <w:szCs w:val="32"/>
        </w:rPr>
        <w:t>34</w:t>
      </w:r>
      <w:r>
        <w:rPr>
          <w:rFonts w:ascii="Times New Roman" w:eastAsia="仿宋_GB2312" w:hAnsi="Times New Roman" w:cs="宋体"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渌口区：渌口区渌口镇津口东路政务服务大厅一楼窗口现场查询或拨打</w:t>
      </w:r>
      <w:r>
        <w:rPr>
          <w:rFonts w:ascii="Times New Roman" w:eastAsia="仿宋_GB2312" w:hAnsi="Times New Roman" w:cs="宋体"/>
          <w:sz w:val="32"/>
          <w:szCs w:val="32"/>
        </w:rPr>
        <w:t>0731-27560811</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芦淞区：株洲市芦淞区枫溪大道芦淞区政务服务中心</w:t>
      </w:r>
      <w:r>
        <w:rPr>
          <w:rFonts w:ascii="Times New Roman" w:eastAsia="仿宋_GB2312" w:hAnsi="Times New Roman" w:cs="宋体"/>
          <w:sz w:val="32"/>
          <w:szCs w:val="32"/>
        </w:rPr>
        <w:t>3</w:t>
      </w:r>
      <w:r>
        <w:rPr>
          <w:rFonts w:ascii="Times New Roman" w:eastAsia="仿宋_GB2312" w:hAnsi="Times New Roman" w:cs="宋体" w:hint="eastAsia"/>
          <w:sz w:val="32"/>
          <w:szCs w:val="32"/>
        </w:rPr>
        <w:lastRenderedPageBreak/>
        <w:t>楼</w:t>
      </w:r>
      <w:r>
        <w:rPr>
          <w:rFonts w:ascii="Times New Roman" w:eastAsia="仿宋_GB2312" w:hAnsi="Times New Roman" w:cs="宋体"/>
          <w:sz w:val="32"/>
          <w:szCs w:val="32"/>
        </w:rPr>
        <w:t>317</w:t>
      </w:r>
      <w:r>
        <w:rPr>
          <w:rFonts w:ascii="Times New Roman" w:eastAsia="仿宋_GB2312" w:hAnsi="Times New Roman" w:cs="??_GB2312" w:hint="eastAsia"/>
          <w:sz w:val="32"/>
          <w:szCs w:val="32"/>
        </w:rPr>
        <w:t>现场查询或拨打</w:t>
      </w:r>
      <w:r>
        <w:rPr>
          <w:rFonts w:ascii="Times New Roman" w:eastAsia="仿宋_GB2312" w:hAnsi="Times New Roman" w:cs="??_GB2312"/>
          <w:sz w:val="32"/>
          <w:szCs w:val="32"/>
        </w:rPr>
        <w:t>0731-28287833</w:t>
      </w:r>
      <w:r>
        <w:rPr>
          <w:rFonts w:ascii="Times New Roman" w:eastAsia="仿宋_GB2312" w:hAnsi="Times New Roman" w:cs="??_GB2312"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天元区：株洲市天元区株洲大道栗雨湖旁高科总部壹号政务服务大厅现场查询或拨打</w:t>
      </w:r>
      <w:r>
        <w:rPr>
          <w:rFonts w:ascii="Times New Roman" w:eastAsia="仿宋_GB2312" w:hAnsi="Times New Roman" w:cs="宋体"/>
          <w:sz w:val="32"/>
          <w:szCs w:val="32"/>
        </w:rPr>
        <w:t>0731-28665721/28665722</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石峰区：株洲市石峰区响田东路</w:t>
      </w:r>
      <w:r>
        <w:rPr>
          <w:rFonts w:ascii="Times New Roman" w:eastAsia="仿宋_GB2312" w:hAnsi="Times New Roman" w:cs="宋体"/>
          <w:sz w:val="32"/>
          <w:szCs w:val="32"/>
        </w:rPr>
        <w:t>268</w:t>
      </w:r>
      <w:r>
        <w:rPr>
          <w:rFonts w:ascii="Times New Roman" w:eastAsia="仿宋_GB2312" w:hAnsi="Times New Roman" w:cs="宋体" w:hint="eastAsia"/>
          <w:sz w:val="32"/>
          <w:szCs w:val="32"/>
        </w:rPr>
        <w:t>号石峰区政府政务中心现场查询或拨打</w:t>
      </w:r>
      <w:r>
        <w:rPr>
          <w:rFonts w:ascii="Times New Roman" w:eastAsia="仿宋_GB2312" w:hAnsi="Times New Roman" w:cs="宋体"/>
          <w:sz w:val="32"/>
          <w:szCs w:val="32"/>
        </w:rPr>
        <w:t>0731-28160901</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荷塘区：荷塘区新华东路</w:t>
      </w:r>
      <w:r>
        <w:rPr>
          <w:rFonts w:ascii="Times New Roman" w:eastAsia="仿宋_GB2312" w:hAnsi="Times New Roman" w:cs="宋体"/>
          <w:sz w:val="32"/>
          <w:szCs w:val="32"/>
        </w:rPr>
        <w:t>218</w:t>
      </w:r>
      <w:r>
        <w:rPr>
          <w:rFonts w:ascii="Times New Roman" w:eastAsia="仿宋_GB2312" w:hAnsi="Times New Roman" w:cs="宋体" w:hint="eastAsia"/>
          <w:sz w:val="32"/>
          <w:szCs w:val="32"/>
        </w:rPr>
        <w:t>号东楼现场查询或拨打</w:t>
      </w:r>
      <w:r>
        <w:rPr>
          <w:rFonts w:ascii="Times New Roman" w:eastAsia="仿宋_GB2312" w:hAnsi="Times New Roman" w:cs="宋体"/>
          <w:sz w:val="32"/>
          <w:szCs w:val="32"/>
        </w:rPr>
        <w:t>0731-28428596</w:t>
      </w:r>
      <w:r>
        <w:rPr>
          <w:rFonts w:ascii="Times New Roman" w:eastAsia="仿宋_GB2312" w:hAnsi="Times New Roman" w:cs="宋体" w:hint="eastAsia"/>
          <w:sz w:val="32"/>
          <w:szCs w:val="32"/>
        </w:rPr>
        <w:t>电话线上查询</w:t>
      </w:r>
    </w:p>
    <w:p w:rsidR="00437903" w:rsidRDefault="00E5141E">
      <w:pPr>
        <w:pStyle w:val="a8"/>
        <w:numPr>
          <w:ilvl w:val="0"/>
          <w:numId w:val="5"/>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w:t>
      </w:r>
      <w:r>
        <w:rPr>
          <w:rFonts w:ascii="Times New Roman" w:eastAsia="仿宋_GB2312" w:hAnsi="Times New Roman" w:cs="??_GB2312"/>
          <w:sz w:val="32"/>
          <w:szCs w:val="32"/>
        </w:rPr>
        <w:t>0731-28681</w:t>
      </w:r>
      <w:r>
        <w:rPr>
          <w:rFonts w:ascii="Times New Roman" w:eastAsia="仿宋_GB2312" w:hAnsi="Times New Roman" w:cs="??_GB2312" w:hint="eastAsia"/>
          <w:sz w:val="32"/>
          <w:szCs w:val="32"/>
        </w:rPr>
        <w:t>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w:t>
      </w:r>
      <w:r>
        <w:rPr>
          <w:rFonts w:ascii="Times New Roman" w:eastAsia="仿宋_GB2312" w:hAnsi="Times New Roman" w:cs="??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w:t>
      </w:r>
      <w:r>
        <w:rPr>
          <w:rFonts w:ascii="Times New Roman" w:eastAsia="仿宋_GB2312" w:hAnsi="Times New Roman" w:cs="??_GB231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w:t>
      </w:r>
      <w:r>
        <w:rPr>
          <w:rFonts w:ascii="Times New Roman" w:eastAsia="仿宋_GB2312" w:hAnsi="Times New Roman" w:cs="??_GB2312"/>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炎陵县：</w:t>
      </w:r>
      <w:r>
        <w:rPr>
          <w:rFonts w:ascii="Times New Roman" w:eastAsia="仿宋_GB2312" w:hAnsi="Times New Roman" w:cs="??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w:t>
      </w:r>
      <w:r>
        <w:rPr>
          <w:rFonts w:ascii="Times New Roman" w:eastAsia="仿宋_GB2312" w:hAnsi="Times New Roman" w:cs="??_GB2312"/>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芦淞区：</w:t>
      </w:r>
      <w:r>
        <w:rPr>
          <w:rFonts w:ascii="Times New Roman" w:eastAsia="仿宋_GB2312" w:hAnsi="Times New Roman" w:cs="??_GB2312"/>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w:t>
      </w:r>
      <w:r>
        <w:rPr>
          <w:rFonts w:ascii="Times New Roman" w:eastAsia="仿宋_GB2312" w:hAnsi="Times New Roman" w:cs="??_GB2312"/>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石峰区：</w:t>
      </w:r>
      <w:r>
        <w:rPr>
          <w:rFonts w:ascii="Times New Roman" w:eastAsia="仿宋_GB2312" w:hAnsi="Times New Roman" w:cs="??_GB2312"/>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荷塘区：</w:t>
      </w:r>
      <w:r>
        <w:rPr>
          <w:rFonts w:ascii="Times New Roman" w:eastAsia="仿宋_GB2312" w:hAnsi="Times New Roman" w:cs="??_GB2312"/>
          <w:sz w:val="32"/>
          <w:szCs w:val="32"/>
        </w:rPr>
        <w:t>0731-28428557</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w:t>
      </w:r>
      <w:r>
        <w:rPr>
          <w:rFonts w:ascii="Times New Roman" w:eastAsia="仿宋_GB2312" w:hAnsi="Times New Roman" w:cs="仿宋_GB2312" w:hint="eastAsia"/>
          <w:kern w:val="0"/>
          <w:sz w:val="32"/>
          <w:szCs w:val="32"/>
          <w:lang w:bidi="ar"/>
        </w:rPr>
        <w:lastRenderedPageBreak/>
        <w:t>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437903">
      <w:pPr>
        <w:spacing w:line="600" w:lineRule="exact"/>
        <w:ind w:firstLineChars="200" w:firstLine="640"/>
        <w:rPr>
          <w:rFonts w:ascii="Times New Roman" w:eastAsia="仿宋_GB2312" w:hAnsi="Times New Roman" w:cs="仿宋_GB2312"/>
          <w:kern w:val="0"/>
          <w:sz w:val="32"/>
          <w:szCs w:val="32"/>
          <w:lang w:bidi="ar"/>
        </w:rPr>
      </w:pPr>
    </w:p>
    <w:p w:rsidR="00437903" w:rsidRDefault="00E5141E">
      <w:r>
        <w:rPr>
          <w:rFonts w:hint="eastAsia"/>
        </w:rPr>
        <w:br w:type="page"/>
      </w:r>
    </w:p>
    <w:p w:rsidR="00437903" w:rsidRDefault="00E5141E">
      <w:pPr>
        <w:pStyle w:val="4"/>
      </w:pPr>
      <w:bookmarkStart w:id="375" w:name="_Toc5112"/>
      <w:bookmarkStart w:id="376" w:name="_Toc1933"/>
      <w:bookmarkStart w:id="377" w:name="_Toc29285"/>
      <w:bookmarkStart w:id="378" w:name="_Toc32698"/>
      <w:r>
        <w:rPr>
          <w:rFonts w:hint="eastAsia"/>
        </w:rPr>
        <w:lastRenderedPageBreak/>
        <w:t>异地转诊人员备案办理流程图</w:t>
      </w:r>
      <w:bookmarkEnd w:id="375"/>
      <w:bookmarkEnd w:id="376"/>
      <w:bookmarkEnd w:id="377"/>
      <w:bookmarkEnd w:id="378"/>
    </w:p>
    <w:p w:rsidR="00437903" w:rsidRDefault="00437903">
      <w:pPr>
        <w:pStyle w:val="a8"/>
        <w:spacing w:before="0" w:beforeAutospacing="0" w:after="0" w:afterAutospacing="0" w:line="400" w:lineRule="exact"/>
        <w:ind w:right="210"/>
        <w:rPr>
          <w:rFonts w:ascii="Times New Roman" w:eastAsia="宋体" w:hAnsi="Times New Roman" w:cs="宋体"/>
          <w:b/>
          <w:bCs/>
          <w:sz w:val="28"/>
          <w:szCs w:val="28"/>
        </w:rPr>
      </w:pPr>
    </w:p>
    <w:p w:rsidR="00437903" w:rsidRDefault="00E5141E">
      <w:pPr>
        <w:pStyle w:val="a8"/>
        <w:spacing w:before="0" w:beforeAutospacing="0" w:after="0" w:afterAutospacing="0" w:line="360" w:lineRule="auto"/>
        <w:ind w:firstLineChars="100" w:firstLine="240"/>
        <w:rPr>
          <w:rFonts w:ascii="Times New Roman" w:hAnsi="Times New Roman"/>
        </w:rPr>
      </w:pPr>
      <w:r>
        <w:rPr>
          <w:rFonts w:ascii="Times New Roman" w:hAnsi="Times New Roman"/>
          <w:noProof/>
        </w:rPr>
        <mc:AlternateContent>
          <mc:Choice Requires="wpg">
            <w:drawing>
              <wp:inline distT="0" distB="0" distL="114300" distR="114300">
                <wp:extent cx="4892040" cy="5255260"/>
                <wp:effectExtent l="0" t="6350" r="1141095" b="0"/>
                <wp:docPr id="692" name="组合 40"/>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256"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699"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714"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772" name="流程图: 文档 8"/>
                        <wps:cNvSpPr/>
                        <wps:spPr>
                          <a:xfrm>
                            <a:off x="12146" y="654"/>
                            <a:ext cx="2303" cy="2828"/>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3.具有转诊资格的协议医疗机构开具的转诊转院证明材料</w:t>
                              </w:r>
                              <w:r>
                                <w:rPr>
                                  <w:rFonts w:hint="eastAsia"/>
                                </w:rPr>
                                <w:t>地安置认定材料</w:t>
                              </w:r>
                            </w:p>
                          </w:txbxContent>
                        </wps:txbx>
                        <wps:bodyPr rtlCol="0" anchor="t" anchorCtr="0"/>
                      </wps:wsp>
                      <wps:wsp>
                        <wps:cNvPr id="257"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58"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59"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60"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261"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262"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263"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39"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64"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841"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42"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843"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44"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845"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46"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47"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48"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849"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50"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413" style="width:385.2pt;height:413.8pt;mso-position-horizontal-relative:char;mso-position-vertical-relative:line" coordorigin="6745,654" coordsize="7704,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">
                <v:shape id="流程图: 过程 5" o:spid="_x0000_s1414"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415"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416"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417" type="#_x0000_t114" style="position:absolute;left:12146;top:654;width:2303;height:2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" filled="f" strokecolor="windowText" strokeweight="1pt">
                  <v:textbo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3.具有转诊资格的协议医疗机构开具的转诊转院证明材料</w:t>
                        </w:r>
                        <w:r>
                          <w:rPr>
                            <w:rFonts w:hint="eastAsia"/>
                          </w:rPr>
                          <w:t>地安置认定材料</w:t>
                        </w:r>
                      </w:p>
                    </w:txbxContent>
                  </v:textbox>
                </v:shape>
                <v:shape id="直接箭头连接符 9" o:spid="_x0000_s1418"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" strokecolor="windowText" strokeweight="1pt">
                  <v:stroke endarrow="open" joinstyle="miter"/>
                </v:shape>
                <v:shape id="直接箭头连接符 10" o:spid="_x0000_s1419"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" strokecolor="windowText" strokeweight="1pt">
                  <v:stroke joinstyle="miter"/>
                </v:shape>
                <v:shape id="直接箭头连接符 11" o:spid="_x0000_s1420"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" strokecolor="windowText" strokeweight="1pt">
                  <v:stroke endarrow="open" joinstyle="miter"/>
                </v:shape>
                <v:shape id="直接箭头连接符 14" o:spid="_x0000_s1421"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" strokecolor="windowText" strokeweight="1pt">
                  <v:stroke joinstyle="miter"/>
                </v:shape>
                <v:rect id="矩形 16" o:spid="_x0000_s1422"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423"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424"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" strokecolor="windowText" strokeweight="1pt">
                  <v:stroke endarrow="open" joinstyle="miter"/>
                </v:shape>
                <v:shape id="直接箭头连接符 20" o:spid="_x0000_s1425"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" strokecolor="windowText" strokeweight="1pt">
                  <v:stroke endarrow="open" joinstyle="miter"/>
                </v:shape>
                <v:shape id="流程图: 可选过程 21" o:spid="_x0000_s1426"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427"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" strokecolor="windowText" strokeweight="1pt">
                  <v:stroke joinstyle="miter"/>
                </v:shape>
                <v:shape id="流程图: 过程 24" o:spid="_x0000_s1428" type="#_x0000_t109" style="position:absolute;left:12240;top:6254;width:183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429"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" strokecolor="windowText" strokeweight="1pt">
                  <v:stroke endarrow="open" joinstyle="miter"/>
                </v:shape>
                <v:shape id="直接箭头连接符 26" o:spid="_x0000_s1430"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" strokecolor="windowText" strokeweight="1pt">
                  <v:stroke startarrow="open" joinstyle="miter"/>
                </v:shape>
                <v:shape id="直接箭头连接符 27" o:spid="_x0000_s1431"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" strokecolor="windowText" strokeweight="1pt">
                  <v:stroke endarrow="open" joinstyle="miter"/>
                </v:shape>
                <v:shape id="直接箭头连接符 35" o:spid="_x0000_s1432"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" strokecolor="windowText" strokeweight="1pt">
                  <v:stroke endarrow="open" joinstyle="miter"/>
                </v:shape>
                <v:shape id="直接箭头连接符 34" o:spid="_x0000_s1433"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" strokecolor="windowText" strokeweight="1pt">
                  <v:stroke joinstyle="miter"/>
                </v:shape>
                <v:shape id="流程图: 过程 2" o:spid="_x0000_s1434"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435"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" strokecolor="windowText" strokeweight="1pt">
                  <v:stroke joinstyle="miter"/>
                </v:shape>
                <v:shape id="流程图: 过程 30" o:spid="_x0000_s1436"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E5141E">
      <w:pPr>
        <w:rPr>
          <w:rFonts w:ascii="Times New Roman" w:hAnsi="Times New Roman"/>
        </w:rPr>
      </w:pPr>
      <w:r>
        <w:rPr>
          <w:rFonts w:ascii="Times New Roman" w:hAnsi="Times New Roman"/>
        </w:rPr>
        <w:br w:type="page"/>
      </w:r>
    </w:p>
    <w:p w:rsidR="00437903" w:rsidRDefault="00437903">
      <w:pPr>
        <w:pStyle w:val="a8"/>
        <w:spacing w:before="0" w:beforeAutospacing="0" w:after="0" w:afterAutospacing="0" w:line="360" w:lineRule="auto"/>
        <w:ind w:firstLineChars="100" w:firstLine="240"/>
        <w:rPr>
          <w:rFonts w:ascii="Times New Roman" w:hAnsi="Times New Roman"/>
        </w:rPr>
      </w:pPr>
    </w:p>
    <w:tbl>
      <w:tblPr>
        <w:tblW w:w="9354" w:type="dxa"/>
        <w:jc w:val="center"/>
        <w:tblLayout w:type="fixed"/>
        <w:tblLook w:val="04A0" w:firstRow="1" w:lastRow="0" w:firstColumn="1" w:lastColumn="0" w:noHBand="0" w:noVBand="1"/>
      </w:tblPr>
      <w:tblGrid>
        <w:gridCol w:w="1329"/>
        <w:gridCol w:w="162"/>
        <w:gridCol w:w="1205"/>
        <w:gridCol w:w="412"/>
        <w:gridCol w:w="1222"/>
        <w:gridCol w:w="678"/>
        <w:gridCol w:w="1092"/>
        <w:gridCol w:w="945"/>
        <w:gridCol w:w="475"/>
        <w:gridCol w:w="1834"/>
      </w:tblGrid>
      <w:tr w:rsidR="00437903">
        <w:trPr>
          <w:trHeight w:val="406"/>
          <w:jc w:val="center"/>
        </w:trPr>
        <w:tc>
          <w:tcPr>
            <w:tcW w:w="9354" w:type="dxa"/>
            <w:gridSpan w:val="10"/>
            <w:tcMar>
              <w:top w:w="15" w:type="dxa"/>
              <w:left w:w="15" w:type="dxa"/>
              <w:bottom w:w="15" w:type="dxa"/>
              <w:right w:w="15" w:type="dxa"/>
            </w:tcMar>
            <w:vAlign w:val="center"/>
          </w:tcPr>
          <w:p w:rsidR="00437903" w:rsidRDefault="00E5141E">
            <w:pPr>
              <w:ind w:firstLineChars="2550" w:firstLine="6120"/>
              <w:jc w:val="left"/>
              <w:rPr>
                <w:rFonts w:ascii="Times New Roman" w:eastAsia="宋体" w:hAnsi="Times New Roman" w:cs="宋体"/>
                <w:sz w:val="22"/>
              </w:rPr>
            </w:pPr>
            <w:r>
              <w:rPr>
                <w:rFonts w:ascii="Times New Roman" w:eastAsia="宋体" w:hAnsi="Times New Roman" w:cs="宋体" w:hint="eastAsia"/>
                <w:kern w:val="0"/>
                <w:sz w:val="24"/>
              </w:rPr>
              <w:t>备案编号：</w:t>
            </w:r>
            <w:r>
              <w:rPr>
                <w:rFonts w:ascii="Times New Roman" w:eastAsia="宋体" w:hAnsi="Times New Roman" w:cs="宋体" w:hint="eastAsia"/>
                <w:kern w:val="0"/>
                <w:sz w:val="24"/>
              </w:rPr>
              <w:t xml:space="preserve"> </w:t>
            </w:r>
          </w:p>
        </w:tc>
      </w:tr>
      <w:tr w:rsidR="00437903">
        <w:trPr>
          <w:trHeight w:val="1044"/>
          <w:jc w:val="center"/>
        </w:trPr>
        <w:tc>
          <w:tcPr>
            <w:tcW w:w="9354" w:type="dxa"/>
            <w:gridSpan w:val="10"/>
            <w:tcMar>
              <w:top w:w="15" w:type="dxa"/>
              <w:left w:w="15" w:type="dxa"/>
              <w:bottom w:w="15" w:type="dxa"/>
              <w:right w:w="15" w:type="dxa"/>
            </w:tcMar>
          </w:tcPr>
          <w:p w:rsidR="00437903" w:rsidRDefault="00E5141E">
            <w:pPr>
              <w:pStyle w:val="3"/>
              <w:spacing w:before="158" w:after="158"/>
              <w:rPr>
                <w:rFonts w:ascii="Times New Roman" w:eastAsia="方正小标宋简体" w:hAnsi="Times New Roman" w:cs="方正小标宋_GBK"/>
                <w:kern w:val="0"/>
                <w:szCs w:val="32"/>
              </w:rPr>
            </w:pPr>
            <w:bookmarkStart w:id="379" w:name="_Toc28165"/>
            <w:bookmarkStart w:id="380" w:name="_Toc26266"/>
            <w:bookmarkStart w:id="381" w:name="_Toc18960"/>
            <w:bookmarkStart w:id="382" w:name="_Toc121"/>
            <w:bookmarkStart w:id="383" w:name="_Toc30680"/>
            <w:bookmarkStart w:id="384" w:name="_Toc28762"/>
            <w:bookmarkStart w:id="385" w:name="_Toc10980"/>
            <w:r>
              <w:rPr>
                <w:rFonts w:ascii="Times New Roman" w:hAnsi="Times New Roman" w:hint="eastAsia"/>
              </w:rPr>
              <w:t>株洲市异地就医登记备案表（参考样表</w:t>
            </w:r>
            <w:r>
              <w:rPr>
                <w:rFonts w:ascii="Times New Roman" w:hAnsi="Times New Roman" w:hint="eastAsia"/>
              </w:rPr>
              <w:t>18</w:t>
            </w:r>
            <w:r>
              <w:rPr>
                <w:rFonts w:ascii="Times New Roman" w:hAnsi="Times New Roman" w:hint="eastAsia"/>
              </w:rPr>
              <w:t>）</w:t>
            </w:r>
            <w:bookmarkEnd w:id="379"/>
            <w:bookmarkEnd w:id="380"/>
            <w:bookmarkEnd w:id="381"/>
            <w:bookmarkEnd w:id="382"/>
            <w:bookmarkEnd w:id="383"/>
            <w:bookmarkEnd w:id="384"/>
            <w:bookmarkEnd w:id="385"/>
          </w:p>
        </w:tc>
      </w:tr>
      <w:tr w:rsidR="00437903">
        <w:trPr>
          <w:trHeight w:val="1239"/>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姓</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名</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c>
          <w:tcPr>
            <w:tcW w:w="16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性</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别</w:t>
            </w: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142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险种</w:t>
            </w:r>
          </w:p>
        </w:tc>
        <w:tc>
          <w:tcPr>
            <w:tcW w:w="18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□职工医保</w:t>
            </w:r>
            <w:r>
              <w:rPr>
                <w:rFonts w:ascii="Times New Roman" w:eastAsia="宋体" w:hAnsi="Times New Roman" w:cs="宋体" w:hint="eastAsia"/>
                <w:kern w:val="0"/>
                <w:sz w:val="24"/>
              </w:rPr>
              <w:br/>
            </w:r>
            <w:r>
              <w:rPr>
                <w:rFonts w:ascii="Times New Roman" w:eastAsia="宋体" w:hAnsi="Times New Roman" w:cs="宋体" w:hint="eastAsia"/>
                <w:kern w:val="0"/>
                <w:sz w:val="24"/>
              </w:rPr>
              <w:t>□城乡居民医保</w:t>
            </w:r>
          </w:p>
        </w:tc>
      </w:tr>
      <w:tr w:rsidR="00437903">
        <w:trPr>
          <w:trHeight w:val="1381"/>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人员类别</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□异地安置退休人员</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br/>
            </w:r>
            <w:r>
              <w:rPr>
                <w:rFonts w:ascii="Times New Roman" w:eastAsia="宋体" w:hAnsi="Times New Roman" w:cs="宋体" w:hint="eastAsia"/>
                <w:kern w:val="0"/>
                <w:sz w:val="24"/>
              </w:rPr>
              <w:t>□异地长期居住人员</w:t>
            </w:r>
            <w:r>
              <w:rPr>
                <w:rFonts w:ascii="Times New Roman" w:eastAsia="宋体" w:hAnsi="Times New Roman" w:cs="宋体" w:hint="eastAsia"/>
                <w:kern w:val="0"/>
                <w:sz w:val="24"/>
              </w:rPr>
              <w:br/>
            </w:r>
            <w:r>
              <w:rPr>
                <w:rFonts w:ascii="Times New Roman" w:eastAsia="宋体" w:hAnsi="Times New Roman" w:cs="宋体" w:hint="eastAsia"/>
                <w:kern w:val="0"/>
                <w:sz w:val="24"/>
              </w:rPr>
              <w:t>□常驻异地工作人员</w:t>
            </w:r>
            <w:r>
              <w:rPr>
                <w:rFonts w:ascii="Times New Roman" w:eastAsia="宋体" w:hAnsi="Times New Roman" w:cs="宋体" w:hint="eastAsia"/>
                <w:kern w:val="0"/>
                <w:sz w:val="24"/>
              </w:rPr>
              <w:br/>
            </w:r>
            <w:r>
              <w:rPr>
                <w:rFonts w:ascii="Times New Roman" w:eastAsia="宋体" w:hAnsi="Times New Roman" w:cs="宋体" w:hint="eastAsia"/>
                <w:kern w:val="0"/>
                <w:sz w:val="24"/>
              </w:rPr>
              <w:t>□异地转诊（急诊）人员</w:t>
            </w:r>
          </w:p>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□其他：</w:t>
            </w: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登记类别</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20" w:lineRule="exact"/>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□新增</w:t>
            </w:r>
            <w:r>
              <w:rPr>
                <w:rFonts w:ascii="Times New Roman" w:eastAsia="宋体" w:hAnsi="Times New Roman" w:cs="宋体" w:hint="eastAsia"/>
                <w:kern w:val="0"/>
                <w:sz w:val="24"/>
              </w:rPr>
              <w:br/>
            </w:r>
            <w:r>
              <w:rPr>
                <w:rFonts w:ascii="Times New Roman" w:eastAsia="宋体" w:hAnsi="Times New Roman" w:cs="宋体" w:hint="eastAsia"/>
                <w:kern w:val="0"/>
                <w:sz w:val="24"/>
              </w:rPr>
              <w:t>□变更</w:t>
            </w:r>
          </w:p>
        </w:tc>
      </w:tr>
      <w:tr w:rsidR="00437903">
        <w:trPr>
          <w:trHeight w:val="599"/>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身份证件号码</w:t>
            </w:r>
          </w:p>
        </w:tc>
        <w:tc>
          <w:tcPr>
            <w:tcW w:w="7863"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638"/>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参保地</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联系地址</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eastAsia="宋体" w:hAnsi="Times New Roman" w:cs="宋体"/>
                <w:kern w:val="0"/>
                <w:sz w:val="24"/>
              </w:rPr>
            </w:pP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就医地联系地址</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520"/>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1</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eastAsia="宋体" w:hAnsi="Times New Roman" w:cs="宋体"/>
                <w:kern w:val="0"/>
                <w:sz w:val="24"/>
              </w:rPr>
            </w:pP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2</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706"/>
          <w:jc w:val="center"/>
        </w:trPr>
        <w:tc>
          <w:tcPr>
            <w:tcW w:w="1491" w:type="dxa"/>
            <w:gridSpan w:val="2"/>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转往省</w:t>
            </w:r>
            <w:r>
              <w:rPr>
                <w:rFonts w:ascii="Times New Roman" w:eastAsia="宋体" w:hAnsi="Times New Roman" w:cs="宋体" w:hint="eastAsia"/>
                <w:kern w:val="0"/>
                <w:sz w:val="24"/>
              </w:rPr>
              <w:br/>
            </w:r>
            <w:r>
              <w:rPr>
                <w:rFonts w:ascii="Times New Roman" w:eastAsia="宋体" w:hAnsi="Times New Roman" w:cs="宋体" w:hint="eastAsia"/>
                <w:kern w:val="0"/>
                <w:sz w:val="24"/>
              </w:rPr>
              <w:t>（市、区）</w:t>
            </w:r>
          </w:p>
        </w:tc>
        <w:tc>
          <w:tcPr>
            <w:tcW w:w="16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c>
          <w:tcPr>
            <w:tcW w:w="1900"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地区</w:t>
            </w:r>
            <w:r>
              <w:rPr>
                <w:rFonts w:ascii="Times New Roman" w:eastAsia="宋体" w:hAnsi="Times New Roman" w:cs="宋体" w:hint="eastAsia"/>
                <w:kern w:val="0"/>
                <w:sz w:val="24"/>
              </w:rPr>
              <w:br/>
              <w:t>(</w:t>
            </w:r>
            <w:r>
              <w:rPr>
                <w:rFonts w:ascii="Times New Roman" w:eastAsia="宋体" w:hAnsi="Times New Roman" w:cs="宋体" w:hint="eastAsia"/>
                <w:kern w:val="0"/>
                <w:sz w:val="24"/>
              </w:rPr>
              <w:t>市、州</w:t>
            </w:r>
            <w:r>
              <w:rPr>
                <w:rFonts w:ascii="Times New Roman" w:eastAsia="宋体" w:hAnsi="Times New Roman" w:cs="宋体" w:hint="eastAsia"/>
                <w:kern w:val="0"/>
                <w:sz w:val="24"/>
              </w:rPr>
              <w:t>)</w:t>
            </w:r>
          </w:p>
        </w:tc>
        <w:tc>
          <w:tcPr>
            <w:tcW w:w="109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142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县（区）</w:t>
            </w:r>
          </w:p>
        </w:tc>
        <w:tc>
          <w:tcPr>
            <w:tcW w:w="18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eastAsia="宋体" w:hAnsi="Times New Roman" w:cs="宋体"/>
                <w:sz w:val="24"/>
              </w:rPr>
            </w:pPr>
          </w:p>
        </w:tc>
      </w:tr>
      <w:tr w:rsidR="00437903">
        <w:trPr>
          <w:trHeight w:val="2816"/>
          <w:jc w:val="center"/>
        </w:trPr>
        <w:tc>
          <w:tcPr>
            <w:tcW w:w="9354" w:type="dxa"/>
            <w:gridSpan w:val="10"/>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437903" w:rsidRDefault="00437903">
            <w:pPr>
              <w:widowControl/>
              <w:jc w:val="center"/>
              <w:textAlignment w:val="center"/>
              <w:rPr>
                <w:rFonts w:ascii="Times New Roman" w:eastAsia="宋体" w:hAnsi="Times New Roman" w:cs="宋体"/>
                <w:b/>
                <w:kern w:val="0"/>
                <w:sz w:val="24"/>
              </w:rPr>
            </w:pPr>
          </w:p>
          <w:p w:rsidR="00437903" w:rsidRDefault="00E5141E">
            <w:pPr>
              <w:widowControl/>
              <w:jc w:val="center"/>
              <w:textAlignment w:val="center"/>
              <w:rPr>
                <w:rFonts w:ascii="Times New Roman" w:eastAsia="宋体" w:hAnsi="Times New Roman" w:cs="宋体"/>
                <w:b/>
                <w:kern w:val="0"/>
                <w:sz w:val="24"/>
              </w:rPr>
            </w:pPr>
            <w:r>
              <w:rPr>
                <w:rFonts w:ascii="Times New Roman" w:eastAsia="宋体" w:hAnsi="Times New Roman" w:cs="宋体" w:hint="eastAsia"/>
                <w:b/>
                <w:kern w:val="0"/>
                <w:sz w:val="24"/>
              </w:rPr>
              <w:t>温馨提示</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hint="eastAsia"/>
                <w:kern w:val="0"/>
                <w:sz w:val="24"/>
              </w:rPr>
              <w:t>．跨省异地就医执行</w:t>
            </w:r>
            <w:r>
              <w:rPr>
                <w:rFonts w:ascii="Times New Roman" w:eastAsia="宋体" w:hAnsi="Times New Roman" w:cs="宋体" w:hint="eastAsia"/>
                <w:b/>
                <w:bCs/>
                <w:kern w:val="0"/>
                <w:sz w:val="24"/>
              </w:rPr>
              <w:t>就医地</w:t>
            </w:r>
            <w:r>
              <w:rPr>
                <w:rFonts w:ascii="Times New Roman" w:eastAsia="宋体" w:hAnsi="Times New Roman" w:cs="宋体" w:hint="eastAsia"/>
                <w:kern w:val="0"/>
                <w:sz w:val="24"/>
              </w:rPr>
              <w:t>目录、</w:t>
            </w:r>
            <w:r>
              <w:rPr>
                <w:rFonts w:ascii="Times New Roman" w:eastAsia="宋体" w:hAnsi="Times New Roman" w:cs="宋体" w:hint="eastAsia"/>
                <w:b/>
                <w:bCs/>
                <w:kern w:val="0"/>
                <w:sz w:val="24"/>
              </w:rPr>
              <w:t>参保地</w:t>
            </w:r>
            <w:r>
              <w:rPr>
                <w:rFonts w:ascii="Times New Roman" w:eastAsia="宋体" w:hAnsi="Times New Roman" w:cs="宋体" w:hint="eastAsia"/>
                <w:kern w:val="0"/>
                <w:sz w:val="24"/>
              </w:rPr>
              <w:t>起付线、封顶线及支付比例。因各地目录差异，直接结算与回参保地报销可能存在待遇差，属于正常现象。</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2</w:t>
            </w:r>
            <w:r>
              <w:rPr>
                <w:rFonts w:ascii="Times New Roman" w:eastAsia="宋体" w:hAnsi="Times New Roman" w:cs="宋体" w:hint="eastAsia"/>
                <w:kern w:val="0"/>
                <w:sz w:val="24"/>
              </w:rPr>
              <w:t>．办理备案时直接备案到就医地市或省份。参保人员根据病情、居住地、交通等情况，自主选择就医地开通的跨省定点医疗机构住院就医。</w:t>
            </w:r>
          </w:p>
          <w:p w:rsidR="00437903" w:rsidRDefault="00E5141E">
            <w:pPr>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3</w:t>
            </w:r>
            <w:r>
              <w:rPr>
                <w:rFonts w:ascii="Times New Roman" w:eastAsia="宋体" w:hAnsi="Times New Roman" w:cs="宋体" w:hint="eastAsia"/>
                <w:kern w:val="0"/>
                <w:sz w:val="24"/>
              </w:rPr>
              <w:t>．到北京、天津、上海、重庆、海南、西藏和新疆生产建设兵团就医，备案到就医省份即可。</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4</w:t>
            </w:r>
            <w:r>
              <w:rPr>
                <w:rFonts w:ascii="Times New Roman" w:eastAsia="宋体" w:hAnsi="Times New Roman" w:cs="宋体" w:hint="eastAsia"/>
                <w:kern w:val="0"/>
                <w:sz w:val="24"/>
              </w:rPr>
              <w:t>．未按规定办理登记备案手续，或在就医地非跨省定点医疗机构发生的医疗费用，按参保地现有规定办理。</w:t>
            </w:r>
          </w:p>
        </w:tc>
      </w:tr>
      <w:tr w:rsidR="00437903">
        <w:trPr>
          <w:trHeight w:val="1084"/>
          <w:jc w:val="center"/>
        </w:trPr>
        <w:tc>
          <w:tcPr>
            <w:tcW w:w="13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□本人</w:t>
            </w:r>
            <w:r>
              <w:rPr>
                <w:rFonts w:ascii="Times New Roman" w:eastAsia="宋体" w:hAnsi="Times New Roman" w:cs="宋体" w:hint="eastAsia"/>
                <w:kern w:val="0"/>
                <w:sz w:val="24"/>
              </w:rPr>
              <w:br/>
            </w:r>
            <w:r>
              <w:rPr>
                <w:rFonts w:ascii="Times New Roman" w:eastAsia="宋体" w:hAnsi="Times New Roman" w:cs="宋体" w:hint="eastAsia"/>
                <w:kern w:val="0"/>
                <w:sz w:val="24"/>
              </w:rPr>
              <w:t>□被委托人</w:t>
            </w:r>
            <w:r>
              <w:rPr>
                <w:rFonts w:ascii="Times New Roman" w:eastAsia="宋体" w:hAnsi="Times New Roman" w:cs="宋体" w:hint="eastAsia"/>
                <w:kern w:val="0"/>
                <w:sz w:val="24"/>
              </w:rPr>
              <w:br/>
              <w:t xml:space="preserve">   </w:t>
            </w:r>
            <w:r>
              <w:rPr>
                <w:rFonts w:ascii="Times New Roman" w:eastAsia="宋体" w:hAnsi="Times New Roman" w:cs="宋体" w:hint="eastAsia"/>
                <w:kern w:val="0"/>
                <w:sz w:val="24"/>
              </w:rPr>
              <w:t>签名</w:t>
            </w:r>
          </w:p>
        </w:tc>
        <w:tc>
          <w:tcPr>
            <w:tcW w:w="367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20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填表日期</w:t>
            </w:r>
          </w:p>
        </w:tc>
        <w:tc>
          <w:tcPr>
            <w:tcW w:w="23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eastAsia="宋体" w:hAnsi="Times New Roman" w:cs="宋体"/>
                <w:sz w:val="24"/>
              </w:rPr>
            </w:pPr>
          </w:p>
        </w:tc>
      </w:tr>
      <w:tr w:rsidR="00437903">
        <w:trPr>
          <w:trHeight w:val="430"/>
          <w:jc w:val="center"/>
        </w:trPr>
        <w:tc>
          <w:tcPr>
            <w:tcW w:w="9354" w:type="dxa"/>
            <w:gridSpan w:val="10"/>
            <w:tcMar>
              <w:top w:w="15" w:type="dxa"/>
              <w:left w:w="15" w:type="dxa"/>
              <w:bottom w:w="15" w:type="dxa"/>
              <w:right w:w="15" w:type="dxa"/>
            </w:tcMar>
            <w:vAlign w:val="center"/>
          </w:tcPr>
          <w:p w:rsidR="00437903" w:rsidRDefault="00E5141E">
            <w:pPr>
              <w:widowControl/>
              <w:ind w:firstLineChars="200" w:firstLine="480"/>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经办机构：</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经办人</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经办日期：</w:t>
            </w:r>
            <w:r>
              <w:rPr>
                <w:rFonts w:ascii="Times New Roman" w:eastAsia="宋体" w:hAnsi="Times New Roman" w:cs="宋体" w:hint="eastAsia"/>
                <w:kern w:val="0"/>
                <w:sz w:val="24"/>
              </w:rPr>
              <w:t xml:space="preserve">  </w:t>
            </w:r>
          </w:p>
        </w:tc>
      </w:tr>
    </w:tbl>
    <w:p w:rsidR="00437903" w:rsidRDefault="00437903">
      <w:pPr>
        <w:pStyle w:val="a8"/>
        <w:spacing w:before="0" w:beforeAutospacing="0" w:after="0" w:afterAutospacing="0" w:line="360" w:lineRule="auto"/>
        <w:ind w:firstLineChars="200" w:firstLine="640"/>
        <w:jc w:val="both"/>
        <w:rPr>
          <w:rFonts w:ascii="Times New Roman" w:eastAsia="楷体" w:hAnsi="Times New Roman" w:cs="楷体"/>
          <w:sz w:val="32"/>
          <w:szCs w:val="32"/>
        </w:rPr>
      </w:pPr>
    </w:p>
    <w:p w:rsidR="00437903" w:rsidRDefault="00437903">
      <w:pPr>
        <w:spacing w:line="580" w:lineRule="exact"/>
        <w:jc w:val="left"/>
        <w:rPr>
          <w:rFonts w:ascii="Times New Roman" w:eastAsia="黑体" w:hAnsi="Times New Roman" w:cs="黑体"/>
          <w:b/>
          <w:bCs/>
          <w:sz w:val="32"/>
          <w:szCs w:val="32"/>
        </w:rPr>
        <w:sectPr w:rsidR="00437903">
          <w:footerReference w:type="default" r:id="rId23"/>
          <w:pgSz w:w="11905" w:h="16838"/>
          <w:pgMar w:top="1440" w:right="1803" w:bottom="1440" w:left="1803" w:header="850" w:footer="992" w:gutter="0"/>
          <w:cols w:space="0"/>
          <w:docGrid w:type="lines" w:linePitch="317"/>
        </w:sectPr>
      </w:pPr>
    </w:p>
    <w:p w:rsidR="00437903" w:rsidRDefault="00E5141E">
      <w:pPr>
        <w:pStyle w:val="2"/>
        <w:ind w:firstLine="640"/>
        <w:rPr>
          <w:rFonts w:cs="方正黑体_GBK"/>
        </w:rPr>
      </w:pPr>
      <w:bookmarkStart w:id="386" w:name="_Toc16738"/>
      <w:bookmarkStart w:id="387" w:name="_Toc23805"/>
      <w:bookmarkStart w:id="388" w:name="_Toc16001"/>
      <w:bookmarkStart w:id="389" w:name="_Toc8452"/>
      <w:bookmarkStart w:id="390" w:name="_Toc4467"/>
      <w:bookmarkStart w:id="391" w:name="_Toc31126"/>
      <w:r>
        <w:rPr>
          <w:rFonts w:cs="方正黑体_GBK" w:hint="eastAsia"/>
        </w:rPr>
        <w:lastRenderedPageBreak/>
        <w:t>五、异地急诊人员备案（002036004005）</w:t>
      </w:r>
      <w:bookmarkEnd w:id="386"/>
      <w:bookmarkEnd w:id="387"/>
      <w:bookmarkEnd w:id="388"/>
      <w:bookmarkEnd w:id="389"/>
      <w:bookmarkEnd w:id="390"/>
      <w:bookmarkEnd w:id="391"/>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异地急诊人员备案</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医疗保障事务中心、醴陵市医疗保障事务中心、攸县医疗保障事务中心、茶陵县医疗保障事务中心、炎陵县医疗保障事务中心、渌口区医疗保障事务中心、芦淞区医疗保障事务中心、天元区医疗保障事务中心、石峰区医保中心、荷塘区医保经办机构。</w:t>
      </w:r>
      <w:r>
        <w:rPr>
          <w:rFonts w:ascii="Times New Roman" w:eastAsia="仿宋_GB2312" w:hAnsi="Times New Roman" w:cs="仿宋_GB2312" w:hint="eastAsia"/>
          <w:sz w:val="32"/>
          <w:szCs w:val="32"/>
        </w:rPr>
        <w:t xml:space="preserve">                                                                                                                                                                                                                                                                                                                                                                                                                                                                                                                                                                                                                                                                                                                                                                                                                                                                                                                                                                                                                                                                                                                                                                                                                  </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异地急诊参保人员。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z w:val="32"/>
          <w:szCs w:val="32"/>
        </w:rPr>
      </w:pPr>
      <w:r>
        <w:rPr>
          <w:rFonts w:ascii="Times New Roman" w:eastAsia="仿宋_GB2312" w:hAnsi="Times New Roman" w:cs="仿宋_GB2312" w:hint="eastAsia"/>
          <w:spacing w:val="-6"/>
          <w:sz w:val="32"/>
          <w:szCs w:val="32"/>
        </w:rPr>
        <w:t>市本级：株洲市天元区神农大道</w:t>
      </w:r>
      <w:r>
        <w:rPr>
          <w:rFonts w:ascii="Times New Roman" w:eastAsia="仿宋_GB2312" w:hAnsi="Times New Roman" w:cs="仿宋_GB2312" w:hint="eastAsia"/>
          <w:spacing w:val="-6"/>
          <w:sz w:val="32"/>
          <w:szCs w:val="32"/>
        </w:rPr>
        <w:t>399</w:t>
      </w:r>
      <w:r>
        <w:rPr>
          <w:rFonts w:ascii="Times New Roman" w:eastAsia="仿宋_GB2312" w:hAnsi="Times New Roman" w:cs="仿宋_GB2312" w:hint="eastAsia"/>
          <w:spacing w:val="-6"/>
          <w:sz w:val="32"/>
          <w:szCs w:val="32"/>
        </w:rPr>
        <w:t>号株洲市民中心医保专区现场办理、关注“株洲医保”微信公众号线上办理，城乡居民医保可加</w:t>
      </w:r>
      <w:r>
        <w:rPr>
          <w:rFonts w:ascii="Times New Roman" w:eastAsia="仿宋_GB2312" w:hAnsi="Times New Roman" w:cs="仿宋_GB2312" w:hint="eastAsia"/>
          <w:spacing w:val="-6"/>
          <w:sz w:val="32"/>
          <w:szCs w:val="32"/>
        </w:rPr>
        <w:t>QQ2319952811</w:t>
      </w:r>
      <w:r>
        <w:rPr>
          <w:rFonts w:ascii="Times New Roman" w:eastAsia="仿宋_GB2312" w:hAnsi="Times New Roman" w:cs="仿宋_GB2312" w:hint="eastAsia"/>
          <w:spacing w:val="-6"/>
          <w:sz w:val="32"/>
          <w:szCs w:val="32"/>
        </w:rPr>
        <w:t>、</w:t>
      </w:r>
      <w:r>
        <w:rPr>
          <w:rFonts w:ascii="Times New Roman" w:eastAsia="仿宋_GB2312" w:hAnsi="Times New Roman" w:cs="仿宋_GB2312" w:hint="eastAsia"/>
          <w:spacing w:val="-6"/>
          <w:sz w:val="32"/>
          <w:szCs w:val="32"/>
        </w:rPr>
        <w:t>QQ</w:t>
      </w:r>
      <w:r>
        <w:rPr>
          <w:rFonts w:ascii="Times New Roman" w:eastAsia="仿宋_GB2312" w:hAnsi="Times New Roman" w:cs="仿宋_GB2312" w:hint="eastAsia"/>
          <w:spacing w:val="-6"/>
          <w:sz w:val="32"/>
          <w:szCs w:val="32"/>
        </w:rPr>
        <w:t>邮箱</w:t>
      </w:r>
      <w:r>
        <w:rPr>
          <w:rFonts w:ascii="Times New Roman" w:eastAsia="仿宋_GB2312" w:hAnsi="Times New Roman" w:cs="仿宋_GB2312" w:hint="eastAsia"/>
          <w:spacing w:val="-6"/>
          <w:sz w:val="32"/>
          <w:szCs w:val="32"/>
        </w:rPr>
        <w:t>2319952811@qq.com</w:t>
      </w:r>
      <w:r>
        <w:rPr>
          <w:rFonts w:ascii="Times New Roman" w:eastAsia="仿宋_GB2312" w:hAnsi="Times New Roman" w:cs="仿宋_GB2312" w:hint="eastAsia"/>
          <w:sz w:val="32"/>
          <w:szCs w:val="32"/>
        </w:rPr>
        <w:t>或拨打电话</w:t>
      </w:r>
      <w:r>
        <w:rPr>
          <w:rFonts w:ascii="Times New Roman" w:eastAsia="仿宋_GB2312" w:hAnsi="Times New Roman" w:cs="仿宋_GB2312" w:hint="eastAsia"/>
          <w:sz w:val="32"/>
          <w:szCs w:val="32"/>
        </w:rPr>
        <w:t>0731-28681499</w:t>
      </w:r>
      <w:r>
        <w:rPr>
          <w:rFonts w:ascii="Times New Roman" w:eastAsia="仿宋_GB2312" w:hAnsi="Times New Roman" w:cs="仿宋_GB2312" w:hint="eastAsia"/>
          <w:sz w:val="32"/>
          <w:szCs w:val="32"/>
        </w:rPr>
        <w:t>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楼医保服务区现场办理或拨打</w:t>
      </w:r>
      <w:r>
        <w:rPr>
          <w:rFonts w:ascii="Times New Roman" w:eastAsia="仿宋_GB2312" w:hAnsi="Times New Roman" w:cs="仿宋_GB2312" w:hint="eastAsia"/>
          <w:sz w:val="32"/>
          <w:szCs w:val="32"/>
        </w:rPr>
        <w:t>0731-23222769</w:t>
      </w:r>
      <w:r>
        <w:rPr>
          <w:rFonts w:ascii="Times New Roman" w:eastAsia="仿宋_GB2312" w:hAnsi="Times New Roman" w:cs="仿宋_GB2312" w:hint="eastAsia"/>
          <w:sz w:val="32"/>
          <w:szCs w:val="32"/>
        </w:rPr>
        <w:t>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县：攸县政务中心一楼医保服务专区现场办理或通过“株洲医保”微信公众号、智慧人社</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茶陵县：茶陵县政务服务中心一楼现场查询或拨打</w:t>
      </w:r>
      <w:r>
        <w:rPr>
          <w:rFonts w:ascii="Times New Roman" w:eastAsia="仿宋_GB2312" w:hAnsi="Times New Roman" w:cs="仿宋_GB2312" w:hint="eastAsia"/>
          <w:sz w:val="32"/>
          <w:szCs w:val="32"/>
        </w:rPr>
        <w:t>0731-25248699</w:t>
      </w:r>
      <w:r>
        <w:rPr>
          <w:rFonts w:ascii="Times New Roman" w:eastAsia="仿宋_GB2312" w:hAnsi="Times New Roman" w:cs="仿宋_GB2312" w:hint="eastAsia"/>
          <w:sz w:val="32"/>
          <w:szCs w:val="32"/>
        </w:rPr>
        <w:t>电话线上办理。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芦淞区：株洲市芦淞区枫溪大道芦淞区政务服务中心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lastRenderedPageBreak/>
        <w:t>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天元区：株洲市天元区株洲大道栗雨湖旁高科总部壹号政务服务大厅现场办理或关注“智慧人社”“湘医保”“天元区医疗保障局”公众号线上办理。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申请。参保人在急诊（住院）后三个工作日内，按属地管理原则通过线上或现场向医保经办机构申报。</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受理。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审核。医保经办机构对现场或网上提交的备案材料进行审核，审核通过的办理备案登记，审核不通过的将原因告知申请人。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《株洲市异地就医备案登记表》；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异地联网医疗机构开具的门（急）诊证明资料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lastRenderedPageBreak/>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市本级：株洲市天元区神农大道</w:t>
      </w:r>
      <w:r>
        <w:rPr>
          <w:rFonts w:ascii="Times New Roman" w:eastAsia="仿宋_GB2312" w:hAnsi="Times New Roman" w:cs="??_GB2312"/>
          <w:sz w:val="32"/>
          <w:szCs w:val="32"/>
        </w:rPr>
        <w:t>399</w:t>
      </w:r>
      <w:r>
        <w:rPr>
          <w:rFonts w:ascii="Times New Roman" w:eastAsia="仿宋_GB2312" w:hAnsi="Times New Roman" w:cs="宋体" w:hint="eastAsia"/>
          <w:sz w:val="32"/>
          <w:szCs w:val="32"/>
        </w:rPr>
        <w:t>号株洲市民中心医保专区现场查询，居民医保拨打</w:t>
      </w:r>
      <w:r>
        <w:rPr>
          <w:rFonts w:ascii="Times New Roman" w:eastAsia="仿宋_GB2312" w:hAnsi="Times New Roman" w:cs="宋体"/>
          <w:sz w:val="32"/>
          <w:szCs w:val="32"/>
        </w:rPr>
        <w:t>0731-28681499</w:t>
      </w:r>
      <w:r>
        <w:rPr>
          <w:rFonts w:ascii="Times New Roman" w:eastAsia="仿宋_GB2312" w:hAnsi="Times New Roman" w:cs="宋体" w:hint="eastAsia"/>
          <w:sz w:val="32"/>
          <w:szCs w:val="32"/>
        </w:rPr>
        <w:t>线上查询，城镇职工医保</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0731-28681662</w:t>
      </w:r>
      <w:r>
        <w:rPr>
          <w:rFonts w:ascii="Times New Roman" w:eastAsia="仿宋_GB2312" w:hAnsi="Times New Roman" w:cs="仿宋_GB2312" w:hint="eastAsia"/>
          <w:sz w:val="32"/>
          <w:szCs w:val="32"/>
        </w:rPr>
        <w:t>电话线上办理。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醴陵市：醴陵市醴陵大道醴陵市民中心</w:t>
      </w:r>
      <w:r>
        <w:rPr>
          <w:rFonts w:ascii="Times New Roman" w:eastAsia="仿宋_GB2312" w:hAnsi="Times New Roman" w:cs="宋体"/>
          <w:sz w:val="32"/>
          <w:szCs w:val="32"/>
        </w:rPr>
        <w:t>2</w:t>
      </w:r>
      <w:r>
        <w:rPr>
          <w:rFonts w:ascii="Times New Roman" w:eastAsia="仿宋_GB2312" w:hAnsi="Times New Roman" w:cs="宋体" w:hint="eastAsia"/>
          <w:sz w:val="32"/>
          <w:szCs w:val="32"/>
        </w:rPr>
        <w:t>号楼</w:t>
      </w:r>
      <w:r>
        <w:rPr>
          <w:rFonts w:ascii="Times New Roman" w:eastAsia="仿宋_GB2312" w:hAnsi="Times New Roman" w:cs="宋体"/>
          <w:sz w:val="32"/>
          <w:szCs w:val="32"/>
        </w:rPr>
        <w:t>1</w:t>
      </w:r>
      <w:r>
        <w:rPr>
          <w:rFonts w:ascii="Times New Roman" w:eastAsia="仿宋_GB2312" w:hAnsi="Times New Roman" w:cs="宋体" w:hint="eastAsia"/>
          <w:sz w:val="32"/>
          <w:szCs w:val="32"/>
        </w:rPr>
        <w:t>楼医保服务区口现场查询或拨打</w:t>
      </w:r>
      <w:r>
        <w:rPr>
          <w:rFonts w:ascii="Times New Roman" w:eastAsia="仿宋_GB2312" w:hAnsi="Times New Roman" w:cs="宋体"/>
          <w:sz w:val="32"/>
          <w:szCs w:val="32"/>
        </w:rPr>
        <w:t>0731-23222769</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县：攸县政务中心一楼医保局服务专区现场查询或拨打</w:t>
      </w:r>
      <w:r>
        <w:rPr>
          <w:rFonts w:ascii="Times New Roman" w:eastAsia="仿宋_GB2312" w:hAnsi="Times New Roman" w:cs="宋体"/>
          <w:sz w:val="32"/>
          <w:szCs w:val="32"/>
        </w:rPr>
        <w:t>0731-24251517</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茶陵县：茶陵县政务服务中心一楼现场查询或拨打</w:t>
      </w:r>
      <w:r>
        <w:rPr>
          <w:rFonts w:ascii="Times New Roman" w:eastAsia="仿宋_GB2312" w:hAnsi="Times New Roman" w:cs="宋体"/>
          <w:sz w:val="32"/>
          <w:szCs w:val="32"/>
        </w:rPr>
        <w:t>0731-25248699</w:t>
      </w:r>
      <w:r>
        <w:rPr>
          <w:rFonts w:ascii="Times New Roman" w:eastAsia="仿宋_GB2312" w:hAnsi="Times New Roman" w:cs="宋体"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炎陵县：炎陵县井冈西路</w:t>
      </w:r>
      <w:r>
        <w:rPr>
          <w:rFonts w:ascii="Times New Roman" w:eastAsia="仿宋_GB2312" w:hAnsi="Times New Roman" w:cs="宋体"/>
          <w:sz w:val="32"/>
          <w:szCs w:val="32"/>
        </w:rPr>
        <w:t>34</w:t>
      </w:r>
      <w:r>
        <w:rPr>
          <w:rFonts w:ascii="Times New Roman" w:eastAsia="仿宋_GB2312" w:hAnsi="Times New Roman" w:cs="宋体"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渌口区：渌口区渌口镇津口东路政务服务大厅一楼窗口现场查询或拨打</w:t>
      </w:r>
      <w:r>
        <w:rPr>
          <w:rFonts w:ascii="Times New Roman" w:eastAsia="仿宋_GB2312" w:hAnsi="Times New Roman" w:cs="宋体"/>
          <w:sz w:val="32"/>
          <w:szCs w:val="32"/>
        </w:rPr>
        <w:t>0731-27560811</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芦淞区：株洲市芦淞区枫溪大道芦淞区政务服务中心</w:t>
      </w:r>
      <w:r>
        <w:rPr>
          <w:rFonts w:ascii="Times New Roman" w:eastAsia="仿宋_GB2312" w:hAnsi="Times New Roman" w:cs="宋体"/>
          <w:sz w:val="32"/>
          <w:szCs w:val="32"/>
        </w:rPr>
        <w:t>3</w:t>
      </w:r>
      <w:r>
        <w:rPr>
          <w:rFonts w:ascii="Times New Roman" w:eastAsia="仿宋_GB2312" w:hAnsi="Times New Roman" w:cs="宋体" w:hint="eastAsia"/>
          <w:sz w:val="32"/>
          <w:szCs w:val="32"/>
        </w:rPr>
        <w:t>楼</w:t>
      </w:r>
      <w:r>
        <w:rPr>
          <w:rFonts w:ascii="Times New Roman" w:eastAsia="仿宋_GB2312" w:hAnsi="Times New Roman" w:cs="宋体"/>
          <w:sz w:val="32"/>
          <w:szCs w:val="32"/>
        </w:rPr>
        <w:t>317</w:t>
      </w:r>
      <w:r>
        <w:rPr>
          <w:rFonts w:ascii="Times New Roman" w:eastAsia="仿宋_GB2312" w:hAnsi="Times New Roman" w:cs="??_GB2312" w:hint="eastAsia"/>
          <w:sz w:val="32"/>
          <w:szCs w:val="32"/>
        </w:rPr>
        <w:t>现场查询或拨打</w:t>
      </w:r>
      <w:r>
        <w:rPr>
          <w:rFonts w:ascii="Times New Roman" w:eastAsia="仿宋_GB2312" w:hAnsi="Times New Roman" w:cs="??_GB2312"/>
          <w:sz w:val="32"/>
          <w:szCs w:val="32"/>
        </w:rPr>
        <w:t>0731-28287833</w:t>
      </w:r>
      <w:r>
        <w:rPr>
          <w:rFonts w:ascii="Times New Roman" w:eastAsia="仿宋_GB2312" w:hAnsi="Times New Roman" w:cs="??_GB2312"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天元区：株洲市天元区株洲大道栗雨湖旁高科总部壹号政务服务大厅现场查询或拨打</w:t>
      </w:r>
      <w:r>
        <w:rPr>
          <w:rFonts w:ascii="Times New Roman" w:eastAsia="仿宋_GB2312" w:hAnsi="Times New Roman" w:cs="宋体"/>
          <w:sz w:val="32"/>
          <w:szCs w:val="32"/>
        </w:rPr>
        <w:t>0731-28665721/28665722</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石峰区：株洲市石峰区响田东路</w:t>
      </w:r>
      <w:r>
        <w:rPr>
          <w:rFonts w:ascii="Times New Roman" w:eastAsia="仿宋_GB2312" w:hAnsi="Times New Roman" w:cs="宋体"/>
          <w:sz w:val="32"/>
          <w:szCs w:val="32"/>
        </w:rPr>
        <w:t>268</w:t>
      </w:r>
      <w:r>
        <w:rPr>
          <w:rFonts w:ascii="Times New Roman" w:eastAsia="仿宋_GB2312" w:hAnsi="Times New Roman" w:cs="宋体" w:hint="eastAsia"/>
          <w:sz w:val="32"/>
          <w:szCs w:val="32"/>
        </w:rPr>
        <w:t>号石峰区政府政务中心现场查询或拨打</w:t>
      </w:r>
      <w:r>
        <w:rPr>
          <w:rFonts w:ascii="Times New Roman" w:eastAsia="仿宋_GB2312" w:hAnsi="Times New Roman" w:cs="宋体"/>
          <w:sz w:val="32"/>
          <w:szCs w:val="32"/>
        </w:rPr>
        <w:t>0731-28160901</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荷塘区：荷塘区新华东路</w:t>
      </w:r>
      <w:r>
        <w:rPr>
          <w:rFonts w:ascii="Times New Roman" w:eastAsia="仿宋_GB2312" w:hAnsi="Times New Roman" w:cs="宋体"/>
          <w:sz w:val="32"/>
          <w:szCs w:val="32"/>
        </w:rPr>
        <w:t>218</w:t>
      </w:r>
      <w:r>
        <w:rPr>
          <w:rFonts w:ascii="Times New Roman" w:eastAsia="仿宋_GB2312" w:hAnsi="Times New Roman" w:cs="宋体" w:hint="eastAsia"/>
          <w:sz w:val="32"/>
          <w:szCs w:val="32"/>
        </w:rPr>
        <w:t>号东楼现场查询或拨打</w:t>
      </w:r>
      <w:r>
        <w:rPr>
          <w:rFonts w:ascii="Times New Roman" w:eastAsia="仿宋_GB2312" w:hAnsi="Times New Roman" w:cs="宋体"/>
          <w:sz w:val="32"/>
          <w:szCs w:val="32"/>
        </w:rPr>
        <w:t>0731-28428596</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lastRenderedPageBreak/>
        <w:t>市本级：</w:t>
      </w:r>
      <w:r>
        <w:rPr>
          <w:rFonts w:ascii="Times New Roman" w:eastAsia="仿宋_GB2312" w:hAnsi="Times New Roman" w:cs="??_GB2312"/>
          <w:sz w:val="32"/>
          <w:szCs w:val="32"/>
        </w:rPr>
        <w:t>0731-28681</w:t>
      </w:r>
      <w:r>
        <w:rPr>
          <w:rFonts w:ascii="Times New Roman" w:eastAsia="仿宋_GB2312" w:hAnsi="Times New Roman" w:cs="??_GB2312" w:hint="eastAsia"/>
          <w:sz w:val="32"/>
          <w:szCs w:val="32"/>
        </w:rPr>
        <w:t>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w:t>
      </w:r>
      <w:r>
        <w:rPr>
          <w:rFonts w:ascii="Times New Roman" w:eastAsia="仿宋_GB2312" w:hAnsi="Times New Roman" w:cs="??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w:t>
      </w:r>
      <w:r>
        <w:rPr>
          <w:rFonts w:ascii="Times New Roman" w:eastAsia="仿宋_GB2312" w:hAnsi="Times New Roman" w:cs="??_GB231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w:t>
      </w:r>
      <w:r>
        <w:rPr>
          <w:rFonts w:ascii="Times New Roman" w:eastAsia="仿宋_GB2312" w:hAnsi="Times New Roman" w:cs="??_GB2312"/>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炎陵县：</w:t>
      </w:r>
      <w:r>
        <w:rPr>
          <w:rFonts w:ascii="Times New Roman" w:eastAsia="仿宋_GB2312" w:hAnsi="Times New Roman" w:cs="??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w:t>
      </w:r>
      <w:r>
        <w:rPr>
          <w:rFonts w:ascii="Times New Roman" w:eastAsia="仿宋_GB2312" w:hAnsi="Times New Roman" w:cs="??_GB2312"/>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芦淞区：</w:t>
      </w:r>
      <w:r>
        <w:rPr>
          <w:rFonts w:ascii="Times New Roman" w:eastAsia="仿宋_GB2312" w:hAnsi="Times New Roman" w:cs="??_GB2312"/>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w:t>
      </w:r>
      <w:r>
        <w:rPr>
          <w:rFonts w:ascii="Times New Roman" w:eastAsia="仿宋_GB2312" w:hAnsi="Times New Roman" w:cs="??_GB2312"/>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石峰区：</w:t>
      </w:r>
      <w:r>
        <w:rPr>
          <w:rFonts w:ascii="Times New Roman" w:eastAsia="仿宋_GB2312" w:hAnsi="Times New Roman" w:cs="??_GB2312"/>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荷塘区：</w:t>
      </w:r>
      <w:r>
        <w:rPr>
          <w:rFonts w:ascii="Times New Roman" w:eastAsia="仿宋_GB2312" w:hAnsi="Times New Roman" w:cs="??_GB2312"/>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24"/>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392" w:name="_Toc3647"/>
      <w:bookmarkStart w:id="393" w:name="_Toc29329"/>
      <w:bookmarkStart w:id="394" w:name="_Toc32330"/>
      <w:bookmarkStart w:id="395" w:name="_Toc2211"/>
      <w:r>
        <w:rPr>
          <w:rFonts w:hint="eastAsia"/>
        </w:rPr>
        <w:lastRenderedPageBreak/>
        <w:t>异地急诊人员备案办理流程图</w:t>
      </w:r>
      <w:bookmarkEnd w:id="392"/>
      <w:bookmarkEnd w:id="393"/>
      <w:bookmarkEnd w:id="394"/>
      <w:bookmarkEnd w:id="395"/>
    </w:p>
    <w:p w:rsidR="00437903" w:rsidRDefault="00437903">
      <w:pPr>
        <w:pStyle w:val="a8"/>
        <w:spacing w:before="0" w:beforeAutospacing="0" w:after="0" w:afterAutospacing="0" w:line="360" w:lineRule="auto"/>
        <w:jc w:val="both"/>
        <w:rPr>
          <w:rFonts w:ascii="Times New Roman" w:eastAsia="楷体" w:hAnsi="Times New Roman" w:cs="楷体"/>
          <w:sz w:val="32"/>
          <w:szCs w:val="32"/>
        </w:rPr>
      </w:pPr>
    </w:p>
    <w:p w:rsidR="00437903" w:rsidRDefault="00E5141E">
      <w:pPr>
        <w:pStyle w:val="a8"/>
        <w:spacing w:before="0" w:beforeAutospacing="0" w:after="0" w:afterAutospacing="0" w:line="360" w:lineRule="auto"/>
        <w:ind w:firstLineChars="100" w:firstLine="240"/>
        <w:rPr>
          <w:rFonts w:ascii="Times New Roman" w:eastAsia="宋体" w:hAnsi="Times New Roman" w:cs="宋体"/>
          <w:b/>
          <w:bCs/>
          <w:sz w:val="28"/>
          <w:szCs w:val="28"/>
        </w:rPr>
      </w:pPr>
      <w:r>
        <w:rPr>
          <w:rFonts w:ascii="Times New Roman" w:hAnsi="Times New Roman"/>
          <w:noProof/>
        </w:rPr>
        <mc:AlternateContent>
          <mc:Choice Requires="wpg">
            <w:drawing>
              <wp:inline distT="0" distB="0" distL="114300" distR="114300">
                <wp:extent cx="4892040" cy="5255260"/>
                <wp:effectExtent l="6350" t="6350" r="8890" b="11430"/>
                <wp:docPr id="729" name="组合 40"/>
                <wp:cNvGraphicFramePr/>
                <a:graphic xmlns:a="http://schemas.openxmlformats.org/drawingml/2006/main">
                  <a:graphicData uri="http://schemas.microsoft.com/office/word/2010/wordprocessingGroup">
                    <wpg:wgp>
                      <wpg:cNvGrpSpPr/>
                      <wpg:grpSpPr>
                        <a:xfrm>
                          <a:off x="0" y="0"/>
                          <a:ext cx="4892040" cy="5255260"/>
                          <a:chOff x="6745" y="654"/>
                          <a:chExt cx="7704" cy="8276"/>
                        </a:xfrm>
                      </wpg:grpSpPr>
                      <wps:wsp>
                        <wps:cNvPr id="852" name="流程图: 过程 5"/>
                        <wps:cNvSpPr/>
                        <wps:spPr>
                          <a:xfrm>
                            <a:off x="6745" y="2213"/>
                            <a:ext cx="1717"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rtlCol="0" anchor="ctr"/>
                      </wps:wsp>
                      <wps:wsp>
                        <wps:cNvPr id="853" name="流程图: 可选过程 6"/>
                        <wps:cNvSpPr/>
                        <wps:spPr>
                          <a:xfrm>
                            <a:off x="8964" y="654"/>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854" name="流程图: 决策 7"/>
                        <wps:cNvSpPr/>
                        <wps:spPr>
                          <a:xfrm>
                            <a:off x="8961" y="4056"/>
                            <a:ext cx="2835" cy="1474"/>
                          </a:xfrm>
                          <a:prstGeom prst="flowChartDecision">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855" name="流程图: 文档 8"/>
                        <wps:cNvSpPr/>
                        <wps:spPr>
                          <a:xfrm>
                            <a:off x="12146" y="654"/>
                            <a:ext cx="2303" cy="3489"/>
                          </a:xfrm>
                          <a:prstGeom prst="flowChartDocumen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3.就医地联网医疗机构出具的病情介绍资料，包括门（急）诊病历、入院证明等资料。</w:t>
                              </w:r>
                              <w:r>
                                <w:rPr>
                                  <w:rFonts w:hint="eastAsia"/>
                                </w:rPr>
                                <w:t>安置认定材料</w:t>
                              </w:r>
                            </w:p>
                          </w:txbxContent>
                        </wps:txbx>
                        <wps:bodyPr rtlCol="0" anchor="t" anchorCtr="0"/>
                      </wps:wsp>
                      <wps:wsp>
                        <wps:cNvPr id="856" name="直接箭头连接符 9"/>
                        <wps:cNvCnPr/>
                        <wps:spPr>
                          <a:xfrm>
                            <a:off x="10379" y="15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57" name="直接箭头连接符 10"/>
                        <wps:cNvCnPr/>
                        <wps:spPr>
                          <a:xfrm>
                            <a:off x="7599" y="1079"/>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58" name="直接箭头连接符 11"/>
                        <wps:cNvCnPr/>
                        <wps:spPr>
                          <a:xfrm flipV="1">
                            <a:off x="7613" y="3348"/>
                            <a:ext cx="0" cy="1446"/>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59" name="直接箭头连接符 14"/>
                        <wps:cNvCnPr/>
                        <wps:spPr>
                          <a:xfrm flipH="1">
                            <a:off x="11796" y="1079"/>
                            <a:ext cx="340"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60" name="矩形 16"/>
                        <wps:cNvSpPr/>
                        <wps:spPr>
                          <a:xfrm>
                            <a:off x="8976" y="6380"/>
                            <a:ext cx="2835" cy="850"/>
                          </a:xfrm>
                          <a:prstGeom prst="rect">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861" name="流程图: 过程 17"/>
                        <wps:cNvSpPr/>
                        <wps:spPr>
                          <a:xfrm>
                            <a:off x="8975" y="2356"/>
                            <a:ext cx="2835" cy="850"/>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862" name="直接箭头连接符 19"/>
                        <wps:cNvCnPr/>
                        <wps:spPr>
                          <a:xfrm>
                            <a:off x="10392" y="55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63" name="直接箭头连接符 20"/>
                        <wps:cNvCnPr/>
                        <wps:spPr>
                          <a:xfrm>
                            <a:off x="10379" y="7230"/>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64" name="流程图: 可选过程 21"/>
                        <wps:cNvSpPr/>
                        <wps:spPr>
                          <a:xfrm>
                            <a:off x="8976" y="8080"/>
                            <a:ext cx="2835" cy="850"/>
                          </a:xfrm>
                          <a:prstGeom prst="flowChartAlternate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865" name="直接箭头连接符 23"/>
                        <wps:cNvCnPr/>
                        <wps:spPr>
                          <a:xfrm>
                            <a:off x="13156" y="7387"/>
                            <a:ext cx="0" cy="1134"/>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866" name="流程图: 过程 24"/>
                        <wps:cNvSpPr/>
                        <wps:spPr>
                          <a:xfrm>
                            <a:off x="12240" y="6254"/>
                            <a:ext cx="1833" cy="1134"/>
                          </a:xfrm>
                          <a:prstGeom prst="flowChartProcess">
                            <a:avLst/>
                          </a:prstGeom>
                          <a:noFill/>
                          <a:ln w="12700" cap="flat" cmpd="sng" algn="ctr">
                            <a:solidFill>
                              <a:sysClr val="windowText" lastClr="000000"/>
                            </a:solid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rtlCol="0" anchor="ctr"/>
                      </wps:wsp>
                      <wps:wsp>
                        <wps:cNvPr id="867" name="直接箭头连接符 25"/>
                        <wps:cNvCnPr/>
                        <wps:spPr>
                          <a:xfrm>
                            <a:off x="13157" y="4793"/>
                            <a:ext cx="0" cy="1474"/>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868" name="直接箭头连接符 26"/>
                        <wps:cNvCnPr/>
                        <wps:spPr>
                          <a:xfrm>
                            <a:off x="11796" y="8521"/>
                            <a:ext cx="1361" cy="0"/>
                          </a:xfrm>
                          <a:prstGeom prst="straightConnector1">
                            <a:avLst/>
                          </a:prstGeom>
                          <a:noFill/>
                          <a:ln w="12700" cap="flat" cmpd="sng" algn="ctr">
                            <a:solidFill>
                              <a:sysClr val="windowText" lastClr="000000"/>
                            </a:solidFill>
                            <a:prstDash val="solid"/>
                            <a:miter lim="800000"/>
                            <a:headEnd type="arrow" w="med" len="med"/>
                            <a:tailEnd type="none"/>
                          </a:ln>
                          <a:effectLst/>
                        </wps:spPr>
                        <wps:style>
                          <a:lnRef idx="1">
                            <a:schemeClr val="accent1"/>
                          </a:lnRef>
                          <a:fillRef idx="0">
                            <a:schemeClr val="accent1"/>
                          </a:fillRef>
                          <a:effectRef idx="0">
                            <a:schemeClr val="accent1"/>
                          </a:effectRef>
                          <a:fontRef idx="minor">
                            <a:schemeClr val="tx1"/>
                          </a:fontRef>
                        </wps:style>
                        <wps:bodyPr/>
                      </wps:wsp>
                      <wps:wsp>
                        <wps:cNvPr id="266" name="直接箭头连接符 27"/>
                        <wps:cNvCnPr/>
                        <wps:spPr>
                          <a:xfrm>
                            <a:off x="10392" y="3206"/>
                            <a:ext cx="0" cy="85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67" name="直接箭头连接符 35"/>
                        <wps:cNvCnPr/>
                        <wps:spPr>
                          <a:xfrm>
                            <a:off x="7599" y="1079"/>
                            <a:ext cx="1361" cy="0"/>
                          </a:xfrm>
                          <a:prstGeom prst="straightConnector1">
                            <a:avLst/>
                          </a:prstGeom>
                          <a:noFill/>
                          <a:ln w="12700" cap="flat" cmpd="sng" algn="ctr">
                            <a:solidFill>
                              <a:sysClr val="windowText" lastClr="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76" name="直接箭头连接符 34"/>
                        <wps:cNvCnPr/>
                        <wps:spPr>
                          <a:xfrm flipH="1">
                            <a:off x="761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430" name="流程图: 过程 2"/>
                        <wps:cNvSpPr/>
                        <wps:spPr>
                          <a:xfrm>
                            <a:off x="806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505" name="直接箭头连接符 15"/>
                        <wps:cNvCnPr/>
                        <wps:spPr>
                          <a:xfrm flipH="1">
                            <a:off x="11795" y="4793"/>
                            <a:ext cx="1361" cy="0"/>
                          </a:xfrm>
                          <a:prstGeom prst="straightConnector1">
                            <a:avLst/>
                          </a:prstGeom>
                          <a:noFill/>
                          <a:ln w="12700" cap="flat" cmpd="sng" algn="ctr">
                            <a:solidFill>
                              <a:sysClr val="windowText" lastClr="000000"/>
                            </a:solidFill>
                            <a:prstDash val="solid"/>
                            <a:miter lim="800000"/>
                            <a:headEnd type="none"/>
                            <a:tailEnd type="none"/>
                          </a:ln>
                          <a:effectLst/>
                        </wps:spPr>
                        <wps:style>
                          <a:lnRef idx="1">
                            <a:schemeClr val="accent1"/>
                          </a:lnRef>
                          <a:fillRef idx="0">
                            <a:schemeClr val="accent1"/>
                          </a:fillRef>
                          <a:effectRef idx="0">
                            <a:schemeClr val="accent1"/>
                          </a:effectRef>
                          <a:fontRef idx="minor">
                            <a:schemeClr val="tx1"/>
                          </a:fontRef>
                        </wps:style>
                        <wps:bodyPr/>
                      </wps:wsp>
                      <wps:wsp>
                        <wps:cNvPr id="506" name="流程图: 过程 30"/>
                        <wps:cNvSpPr/>
                        <wps:spPr>
                          <a:xfrm>
                            <a:off x="12249" y="4566"/>
                            <a:ext cx="454" cy="454"/>
                          </a:xfrm>
                          <a:prstGeom prst="flowChartProcess">
                            <a:avLst/>
                          </a:prstGeom>
                          <a:solidFill>
                            <a:schemeClr val="bg1"/>
                          </a:solidFill>
                          <a:ln w="12700" cap="flat" cmpd="sng" algn="ctr">
                            <a:noFill/>
                            <a:prstDash val="solid"/>
                            <a:miter lim="800000"/>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g:wgp>
                  </a:graphicData>
                </a:graphic>
              </wp:inline>
            </w:drawing>
          </mc:Choice>
          <mc:Fallback>
            <w:pict>
              <v:group id="_x0000_s1437" style="width:385.2pt;height:413.8pt;mso-position-horizontal-relative:char;mso-position-vertical-relative:line" coordorigin="6745,654" coordsize="7704,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">
                <v:shape id="流程图: 过程 5" o:spid="_x0000_s1438"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439"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440"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441" type="#_x0000_t114" style="position:absolute;left:12146;top:654;width:2303;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" filled="f" strokecolor="windowText" strokeweight="1pt">
                  <v:textbo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.《株洲市异地就医备案登记表》          3.就医地联网医疗机构出具的病情介绍资料，包括门（急）诊病历、入院证明等资料。</w:t>
                        </w:r>
                        <w:r>
                          <w:rPr>
                            <w:rFonts w:hint="eastAsia"/>
                          </w:rPr>
                          <w:t>安置认定材料</w:t>
                        </w:r>
                      </w:p>
                    </w:txbxContent>
                  </v:textbox>
                </v:shape>
                <v:shape id="直接箭头连接符 9" o:spid="_x0000_s1442"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" strokecolor="windowText" strokeweight="1pt">
                  <v:stroke endarrow="open" joinstyle="miter"/>
                </v:shape>
                <v:shape id="直接箭头连接符 10" o:spid="_x0000_s1443"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" strokecolor="windowText" strokeweight="1pt">
                  <v:stroke joinstyle="miter"/>
                </v:shape>
                <v:shape id="直接箭头连接符 11" o:spid="_x0000_s1444"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" strokecolor="windowText" strokeweight="1pt">
                  <v:stroke endarrow="open" joinstyle="miter"/>
                </v:shape>
                <v:shape id="直接箭头连接符 14" o:spid="_x0000_s1445"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" strokecolor="windowText" strokeweight="1pt">
                  <v:stroke joinstyle="miter"/>
                </v:shape>
                <v:rect id="矩形 16" o:spid="_x0000_s1446"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447"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448"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" strokecolor="windowText" strokeweight="1pt">
                  <v:stroke endarrow="open" joinstyle="miter"/>
                </v:shape>
                <v:shape id="直接箭头连接符 20" o:spid="_x0000_s1449"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" strokecolor="windowText" strokeweight="1pt">
                  <v:stroke endarrow="open" joinstyle="miter"/>
                </v:shape>
                <v:shape id="流程图: 可选过程 21" o:spid="_x0000_s1450"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" filled="f" strokecolor="windowText"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451"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" strokecolor="windowText" strokeweight="1pt">
                  <v:stroke joinstyle="miter"/>
                </v:shape>
                <v:shape id="流程图: 过程 24" o:spid="_x0000_s1452" type="#_x0000_t109" style="position:absolute;left:12240;top:6254;width:183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" filled="f" strokecolor="windowText"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453"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" strokecolor="windowText" strokeweight="1pt">
                  <v:stroke endarrow="open" joinstyle="miter"/>
                </v:shape>
                <v:shape id="直接箭头连接符 26" o:spid="_x0000_s1454"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" strokecolor="windowText" strokeweight="1pt">
                  <v:stroke startarrow="open" joinstyle="miter"/>
                </v:shape>
                <v:shape id="直接箭头连接符 27" o:spid="_x0000_s1455"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" strokecolor="windowText" strokeweight="1pt">
                  <v:stroke endarrow="open" joinstyle="miter"/>
                </v:shape>
                <v:shape id="直接箭头连接符 35" o:spid="_x0000_s1456"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" strokecolor="windowText" strokeweight="1pt">
                  <v:stroke endarrow="open" joinstyle="miter"/>
                </v:shape>
                <v:shape id="直接箭头连接符 34" o:spid="_x0000_s1457"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" strokecolor="windowText" strokeweight="1pt">
                  <v:stroke joinstyle="miter"/>
                </v:shape>
                <v:shape id="流程图: 过程 2" o:spid="_x0000_s1458"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459"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" strokecolor="windowText" strokeweight="1pt">
                  <v:stroke joinstyle="miter"/>
                </v:shape>
                <v:shape id="流程图: 过程 30" o:spid="_x0000_s1460"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anchorlock/>
              </v:group>
            </w:pict>
          </mc:Fallback>
        </mc:AlternateContent>
      </w: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p w:rsidR="00437903" w:rsidRDefault="00437903">
      <w:pPr>
        <w:pStyle w:val="a8"/>
        <w:spacing w:before="0" w:beforeAutospacing="0" w:after="0" w:afterAutospacing="0" w:line="360" w:lineRule="auto"/>
        <w:ind w:right="210"/>
        <w:rPr>
          <w:rFonts w:ascii="Times New Roman" w:eastAsia="宋体" w:hAnsi="Times New Roman" w:cs="宋体"/>
          <w:b/>
          <w:bCs/>
          <w:sz w:val="28"/>
          <w:szCs w:val="28"/>
        </w:rPr>
      </w:pPr>
    </w:p>
    <w:tbl>
      <w:tblPr>
        <w:tblW w:w="9354" w:type="dxa"/>
        <w:jc w:val="center"/>
        <w:tblLayout w:type="fixed"/>
        <w:tblLook w:val="04A0" w:firstRow="1" w:lastRow="0" w:firstColumn="1" w:lastColumn="0" w:noHBand="0" w:noVBand="1"/>
      </w:tblPr>
      <w:tblGrid>
        <w:gridCol w:w="1329"/>
        <w:gridCol w:w="162"/>
        <w:gridCol w:w="1205"/>
        <w:gridCol w:w="412"/>
        <w:gridCol w:w="1222"/>
        <w:gridCol w:w="678"/>
        <w:gridCol w:w="1092"/>
        <w:gridCol w:w="945"/>
        <w:gridCol w:w="420"/>
        <w:gridCol w:w="1889"/>
      </w:tblGrid>
      <w:tr w:rsidR="00437903">
        <w:trPr>
          <w:trHeight w:val="406"/>
          <w:jc w:val="center"/>
        </w:trPr>
        <w:tc>
          <w:tcPr>
            <w:tcW w:w="9354" w:type="dxa"/>
            <w:gridSpan w:val="10"/>
            <w:tcMar>
              <w:top w:w="15" w:type="dxa"/>
              <w:left w:w="15" w:type="dxa"/>
              <w:bottom w:w="15" w:type="dxa"/>
              <w:right w:w="15" w:type="dxa"/>
            </w:tcMar>
            <w:vAlign w:val="center"/>
          </w:tcPr>
          <w:p w:rsidR="00437903" w:rsidRDefault="00E5141E">
            <w:pPr>
              <w:ind w:firstLineChars="2550" w:firstLine="6120"/>
              <w:jc w:val="left"/>
              <w:rPr>
                <w:rFonts w:ascii="Times New Roman" w:eastAsia="宋体" w:hAnsi="Times New Roman" w:cs="宋体"/>
                <w:sz w:val="22"/>
              </w:rPr>
            </w:pPr>
            <w:r>
              <w:rPr>
                <w:rFonts w:ascii="Times New Roman" w:eastAsia="宋体" w:hAnsi="Times New Roman" w:cs="宋体" w:hint="eastAsia"/>
                <w:kern w:val="0"/>
                <w:sz w:val="24"/>
              </w:rPr>
              <w:lastRenderedPageBreak/>
              <w:t>备案编号：</w:t>
            </w:r>
            <w:r>
              <w:rPr>
                <w:rFonts w:ascii="Times New Roman" w:eastAsia="宋体" w:hAnsi="Times New Roman" w:cs="宋体" w:hint="eastAsia"/>
                <w:kern w:val="0"/>
                <w:sz w:val="24"/>
              </w:rPr>
              <w:t xml:space="preserve"> </w:t>
            </w:r>
          </w:p>
        </w:tc>
      </w:tr>
      <w:tr w:rsidR="00437903">
        <w:trPr>
          <w:trHeight w:val="1044"/>
          <w:jc w:val="center"/>
        </w:trPr>
        <w:tc>
          <w:tcPr>
            <w:tcW w:w="9354" w:type="dxa"/>
            <w:gridSpan w:val="10"/>
            <w:tcMar>
              <w:top w:w="15" w:type="dxa"/>
              <w:left w:w="15" w:type="dxa"/>
              <w:bottom w:w="15" w:type="dxa"/>
              <w:right w:w="15" w:type="dxa"/>
            </w:tcMar>
          </w:tcPr>
          <w:p w:rsidR="00437903" w:rsidRDefault="00E5141E">
            <w:pPr>
              <w:pStyle w:val="3"/>
              <w:spacing w:before="158" w:after="158"/>
              <w:rPr>
                <w:rFonts w:ascii="Times New Roman" w:eastAsia="方正小标宋简体" w:hAnsi="Times New Roman" w:cs="方正小标宋_GBK"/>
                <w:kern w:val="0"/>
                <w:szCs w:val="32"/>
              </w:rPr>
            </w:pPr>
            <w:bookmarkStart w:id="396" w:name="_Toc518"/>
            <w:bookmarkStart w:id="397" w:name="_Toc28046"/>
            <w:bookmarkStart w:id="398" w:name="_Toc15594"/>
            <w:bookmarkStart w:id="399" w:name="_Toc26749"/>
            <w:bookmarkStart w:id="400" w:name="_Toc7444"/>
            <w:bookmarkStart w:id="401" w:name="_Toc15618"/>
            <w:bookmarkStart w:id="402" w:name="_Toc5765"/>
            <w:r>
              <w:rPr>
                <w:rFonts w:ascii="Times New Roman" w:hAnsi="Times New Roman" w:hint="eastAsia"/>
              </w:rPr>
              <w:t>株洲市异地就医登记备案表（参考样表</w:t>
            </w:r>
            <w:r>
              <w:rPr>
                <w:rFonts w:ascii="Times New Roman" w:hAnsi="Times New Roman" w:hint="eastAsia"/>
              </w:rPr>
              <w:t>19</w:t>
            </w:r>
            <w:r>
              <w:rPr>
                <w:rFonts w:ascii="Times New Roman" w:hAnsi="Times New Roman" w:hint="eastAsia"/>
              </w:rPr>
              <w:t>）</w:t>
            </w:r>
            <w:bookmarkEnd w:id="396"/>
            <w:bookmarkEnd w:id="397"/>
            <w:bookmarkEnd w:id="398"/>
            <w:bookmarkEnd w:id="399"/>
            <w:bookmarkEnd w:id="400"/>
            <w:bookmarkEnd w:id="401"/>
            <w:bookmarkEnd w:id="402"/>
          </w:p>
        </w:tc>
      </w:tr>
      <w:tr w:rsidR="00437903">
        <w:trPr>
          <w:trHeight w:val="1239"/>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姓</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名</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c>
          <w:tcPr>
            <w:tcW w:w="1634"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性</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别</w:t>
            </w: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136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险种</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□职工医保</w:t>
            </w:r>
            <w:r>
              <w:rPr>
                <w:rFonts w:ascii="Times New Roman" w:eastAsia="宋体" w:hAnsi="Times New Roman" w:cs="宋体" w:hint="eastAsia"/>
                <w:kern w:val="0"/>
                <w:sz w:val="24"/>
              </w:rPr>
              <w:br/>
            </w:r>
            <w:r>
              <w:rPr>
                <w:rFonts w:ascii="Times New Roman" w:eastAsia="宋体" w:hAnsi="Times New Roman" w:cs="宋体" w:hint="eastAsia"/>
                <w:kern w:val="0"/>
                <w:sz w:val="24"/>
              </w:rPr>
              <w:t>□城乡居民医保</w:t>
            </w:r>
          </w:p>
        </w:tc>
      </w:tr>
      <w:tr w:rsidR="00437903">
        <w:trPr>
          <w:trHeight w:val="1381"/>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人员类别</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□异地安置退休人员</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br/>
            </w:r>
            <w:r>
              <w:rPr>
                <w:rFonts w:ascii="Times New Roman" w:eastAsia="宋体" w:hAnsi="Times New Roman" w:cs="宋体" w:hint="eastAsia"/>
                <w:kern w:val="0"/>
                <w:sz w:val="24"/>
              </w:rPr>
              <w:t>□异地长期居住人员</w:t>
            </w:r>
            <w:r>
              <w:rPr>
                <w:rFonts w:ascii="Times New Roman" w:eastAsia="宋体" w:hAnsi="Times New Roman" w:cs="宋体" w:hint="eastAsia"/>
                <w:kern w:val="0"/>
                <w:sz w:val="24"/>
              </w:rPr>
              <w:br/>
            </w:r>
            <w:r>
              <w:rPr>
                <w:rFonts w:ascii="Times New Roman" w:eastAsia="宋体" w:hAnsi="Times New Roman" w:cs="宋体" w:hint="eastAsia"/>
                <w:kern w:val="0"/>
                <w:sz w:val="24"/>
              </w:rPr>
              <w:t>□常驻异地工作人员</w:t>
            </w:r>
            <w:r>
              <w:rPr>
                <w:rFonts w:ascii="Times New Roman" w:eastAsia="宋体" w:hAnsi="Times New Roman" w:cs="宋体" w:hint="eastAsia"/>
                <w:kern w:val="0"/>
                <w:sz w:val="24"/>
              </w:rPr>
              <w:br/>
            </w:r>
            <w:r>
              <w:rPr>
                <w:rFonts w:ascii="Times New Roman" w:eastAsia="宋体" w:hAnsi="Times New Roman" w:cs="宋体" w:hint="eastAsia"/>
                <w:kern w:val="0"/>
                <w:sz w:val="24"/>
              </w:rPr>
              <w:t>□异地转诊（急诊）人员</w:t>
            </w:r>
          </w:p>
          <w:p w:rsidR="00437903" w:rsidRDefault="00E5141E">
            <w:pPr>
              <w:widowControl/>
              <w:spacing w:line="440" w:lineRule="exact"/>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□其他：</w:t>
            </w: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登记类别</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spacing w:line="420" w:lineRule="exact"/>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□新增</w:t>
            </w:r>
            <w:r>
              <w:rPr>
                <w:rFonts w:ascii="Times New Roman" w:eastAsia="宋体" w:hAnsi="Times New Roman" w:cs="宋体" w:hint="eastAsia"/>
                <w:kern w:val="0"/>
                <w:sz w:val="24"/>
              </w:rPr>
              <w:br/>
            </w:r>
            <w:r>
              <w:rPr>
                <w:rFonts w:ascii="Times New Roman" w:eastAsia="宋体" w:hAnsi="Times New Roman" w:cs="宋体" w:hint="eastAsia"/>
                <w:kern w:val="0"/>
                <w:sz w:val="24"/>
              </w:rPr>
              <w:t>□变更</w:t>
            </w:r>
          </w:p>
        </w:tc>
      </w:tr>
      <w:tr w:rsidR="00437903">
        <w:trPr>
          <w:trHeight w:val="599"/>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身份证件号码</w:t>
            </w:r>
          </w:p>
        </w:tc>
        <w:tc>
          <w:tcPr>
            <w:tcW w:w="7863"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638"/>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参保地</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联系地址</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eastAsia="宋体" w:hAnsi="Times New Roman" w:cs="宋体"/>
                <w:kern w:val="0"/>
                <w:sz w:val="24"/>
              </w:rPr>
            </w:pP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就医地联系地址</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520"/>
          <w:jc w:val="center"/>
        </w:trPr>
        <w:tc>
          <w:tcPr>
            <w:tcW w:w="1491"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1</w:t>
            </w:r>
          </w:p>
        </w:tc>
        <w:tc>
          <w:tcPr>
            <w:tcW w:w="2839"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widowControl/>
              <w:jc w:val="center"/>
              <w:textAlignment w:val="center"/>
              <w:rPr>
                <w:rFonts w:ascii="Times New Roman" w:eastAsia="宋体" w:hAnsi="Times New Roman" w:cs="宋体"/>
                <w:kern w:val="0"/>
                <w:sz w:val="24"/>
              </w:rPr>
            </w:pPr>
          </w:p>
        </w:tc>
        <w:tc>
          <w:tcPr>
            <w:tcW w:w="1770"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2</w:t>
            </w:r>
          </w:p>
        </w:tc>
        <w:tc>
          <w:tcPr>
            <w:tcW w:w="3254"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r>
      <w:tr w:rsidR="00437903">
        <w:trPr>
          <w:trHeight w:val="706"/>
          <w:jc w:val="center"/>
        </w:trPr>
        <w:tc>
          <w:tcPr>
            <w:tcW w:w="1491" w:type="dxa"/>
            <w:gridSpan w:val="2"/>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转往省</w:t>
            </w:r>
            <w:r>
              <w:rPr>
                <w:rFonts w:ascii="Times New Roman" w:eastAsia="宋体" w:hAnsi="Times New Roman" w:cs="宋体" w:hint="eastAsia"/>
                <w:kern w:val="0"/>
                <w:sz w:val="24"/>
              </w:rPr>
              <w:br/>
            </w:r>
            <w:r>
              <w:rPr>
                <w:rFonts w:ascii="Times New Roman" w:eastAsia="宋体" w:hAnsi="Times New Roman" w:cs="宋体" w:hint="eastAsia"/>
                <w:kern w:val="0"/>
                <w:sz w:val="24"/>
              </w:rPr>
              <w:t>（市、区）</w:t>
            </w:r>
          </w:p>
        </w:tc>
        <w:tc>
          <w:tcPr>
            <w:tcW w:w="161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jc w:val="center"/>
              <w:rPr>
                <w:rFonts w:ascii="Times New Roman" w:eastAsia="宋体" w:hAnsi="Times New Roman" w:cs="宋体"/>
                <w:sz w:val="24"/>
              </w:rPr>
            </w:pPr>
          </w:p>
        </w:tc>
        <w:tc>
          <w:tcPr>
            <w:tcW w:w="1900" w:type="dxa"/>
            <w:gridSpan w:val="2"/>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地区</w:t>
            </w:r>
            <w:r>
              <w:rPr>
                <w:rFonts w:ascii="Times New Roman" w:eastAsia="宋体" w:hAnsi="Times New Roman" w:cs="宋体" w:hint="eastAsia"/>
                <w:kern w:val="0"/>
                <w:sz w:val="24"/>
              </w:rPr>
              <w:br/>
              <w:t>(</w:t>
            </w:r>
            <w:r>
              <w:rPr>
                <w:rFonts w:ascii="Times New Roman" w:eastAsia="宋体" w:hAnsi="Times New Roman" w:cs="宋体" w:hint="eastAsia"/>
                <w:kern w:val="0"/>
                <w:sz w:val="24"/>
              </w:rPr>
              <w:t>市、州</w:t>
            </w:r>
            <w:r>
              <w:rPr>
                <w:rFonts w:ascii="Times New Roman" w:eastAsia="宋体" w:hAnsi="Times New Roman" w:cs="宋体" w:hint="eastAsia"/>
                <w:kern w:val="0"/>
                <w:sz w:val="24"/>
              </w:rPr>
              <w:t>)</w:t>
            </w:r>
          </w:p>
        </w:tc>
        <w:tc>
          <w:tcPr>
            <w:tcW w:w="1092"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1365"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县（区）</w:t>
            </w:r>
          </w:p>
        </w:tc>
        <w:tc>
          <w:tcPr>
            <w:tcW w:w="188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eastAsia="宋体" w:hAnsi="Times New Roman" w:cs="宋体"/>
                <w:sz w:val="24"/>
              </w:rPr>
            </w:pPr>
          </w:p>
        </w:tc>
      </w:tr>
      <w:tr w:rsidR="00437903">
        <w:trPr>
          <w:trHeight w:val="2816"/>
          <w:jc w:val="center"/>
        </w:trPr>
        <w:tc>
          <w:tcPr>
            <w:tcW w:w="9354" w:type="dxa"/>
            <w:gridSpan w:val="10"/>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437903" w:rsidRDefault="00437903">
            <w:pPr>
              <w:widowControl/>
              <w:jc w:val="center"/>
              <w:textAlignment w:val="center"/>
              <w:rPr>
                <w:rFonts w:ascii="Times New Roman" w:eastAsia="宋体" w:hAnsi="Times New Roman" w:cs="宋体"/>
                <w:b/>
                <w:kern w:val="0"/>
                <w:sz w:val="24"/>
              </w:rPr>
            </w:pPr>
          </w:p>
          <w:p w:rsidR="00437903" w:rsidRDefault="00E5141E">
            <w:pPr>
              <w:widowControl/>
              <w:jc w:val="center"/>
              <w:textAlignment w:val="center"/>
              <w:rPr>
                <w:rFonts w:ascii="Times New Roman" w:eastAsia="宋体" w:hAnsi="Times New Roman" w:cs="宋体"/>
                <w:b/>
                <w:kern w:val="0"/>
                <w:sz w:val="24"/>
              </w:rPr>
            </w:pPr>
            <w:r>
              <w:rPr>
                <w:rFonts w:ascii="Times New Roman" w:eastAsia="宋体" w:hAnsi="Times New Roman" w:cs="宋体" w:hint="eastAsia"/>
                <w:b/>
                <w:kern w:val="0"/>
                <w:sz w:val="24"/>
              </w:rPr>
              <w:t>温馨提示</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hint="eastAsia"/>
                <w:kern w:val="0"/>
                <w:sz w:val="24"/>
              </w:rPr>
              <w:t>．跨省异地就医执行</w:t>
            </w:r>
            <w:r>
              <w:rPr>
                <w:rFonts w:ascii="Times New Roman" w:eastAsia="宋体" w:hAnsi="Times New Roman" w:cs="宋体" w:hint="eastAsia"/>
                <w:b/>
                <w:bCs/>
                <w:kern w:val="0"/>
                <w:sz w:val="24"/>
              </w:rPr>
              <w:t>就医地</w:t>
            </w:r>
            <w:r>
              <w:rPr>
                <w:rFonts w:ascii="Times New Roman" w:eastAsia="宋体" w:hAnsi="Times New Roman" w:cs="宋体" w:hint="eastAsia"/>
                <w:kern w:val="0"/>
                <w:sz w:val="24"/>
              </w:rPr>
              <w:t>目录、</w:t>
            </w:r>
            <w:r>
              <w:rPr>
                <w:rFonts w:ascii="Times New Roman" w:eastAsia="宋体" w:hAnsi="Times New Roman" w:cs="宋体" w:hint="eastAsia"/>
                <w:b/>
                <w:bCs/>
                <w:kern w:val="0"/>
                <w:sz w:val="24"/>
              </w:rPr>
              <w:t>参保地</w:t>
            </w:r>
            <w:r>
              <w:rPr>
                <w:rFonts w:ascii="Times New Roman" w:eastAsia="宋体" w:hAnsi="Times New Roman" w:cs="宋体" w:hint="eastAsia"/>
                <w:kern w:val="0"/>
                <w:sz w:val="24"/>
              </w:rPr>
              <w:t>起付线、封顶线及支付比例。因各地目录差异，直接结算与回参保地报销可能存在待遇差，属于正常现象。</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2</w:t>
            </w:r>
            <w:r>
              <w:rPr>
                <w:rFonts w:ascii="Times New Roman" w:eastAsia="宋体" w:hAnsi="Times New Roman" w:cs="宋体" w:hint="eastAsia"/>
                <w:kern w:val="0"/>
                <w:sz w:val="24"/>
              </w:rPr>
              <w:t>．办理备案时直接备案到就医地市或省份。参保人员根据病情、居住地、交通等情况，自主选择就医地开通的跨省定点医疗机构住院就医。</w:t>
            </w:r>
          </w:p>
          <w:p w:rsidR="00437903" w:rsidRDefault="00E5141E">
            <w:pPr>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3</w:t>
            </w:r>
            <w:r>
              <w:rPr>
                <w:rFonts w:ascii="Times New Roman" w:eastAsia="宋体" w:hAnsi="Times New Roman" w:cs="宋体" w:hint="eastAsia"/>
                <w:kern w:val="0"/>
                <w:sz w:val="24"/>
              </w:rPr>
              <w:t>．到北京、天津、上海、重庆、海南、西藏和新疆生产建设兵团就医，备案到就医省份即可。</w:t>
            </w:r>
          </w:p>
          <w:p w:rsidR="00437903" w:rsidRDefault="00E5141E">
            <w:pPr>
              <w:ind w:firstLineChars="200" w:firstLine="480"/>
              <w:jc w:val="left"/>
              <w:rPr>
                <w:rFonts w:ascii="Times New Roman" w:eastAsia="宋体" w:hAnsi="Times New Roman" w:cs="宋体"/>
                <w:kern w:val="0"/>
                <w:sz w:val="24"/>
              </w:rPr>
            </w:pPr>
            <w:r>
              <w:rPr>
                <w:rFonts w:ascii="Times New Roman" w:eastAsia="宋体" w:hAnsi="Times New Roman" w:cs="宋体" w:hint="eastAsia"/>
                <w:kern w:val="0"/>
                <w:sz w:val="24"/>
              </w:rPr>
              <w:t>4</w:t>
            </w:r>
            <w:r>
              <w:rPr>
                <w:rFonts w:ascii="Times New Roman" w:eastAsia="宋体" w:hAnsi="Times New Roman" w:cs="宋体" w:hint="eastAsia"/>
                <w:kern w:val="0"/>
                <w:sz w:val="24"/>
              </w:rPr>
              <w:t>．未按规定办理登记备案手续，或在就医地非跨省定点医疗机构发生的医疗费用，按参保地现有规定办理。</w:t>
            </w:r>
          </w:p>
        </w:tc>
      </w:tr>
      <w:tr w:rsidR="00437903">
        <w:trPr>
          <w:trHeight w:val="1084"/>
          <w:jc w:val="center"/>
        </w:trPr>
        <w:tc>
          <w:tcPr>
            <w:tcW w:w="132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□本人</w:t>
            </w:r>
            <w:r>
              <w:rPr>
                <w:rFonts w:ascii="Times New Roman" w:eastAsia="宋体" w:hAnsi="Times New Roman" w:cs="宋体" w:hint="eastAsia"/>
                <w:kern w:val="0"/>
                <w:sz w:val="24"/>
              </w:rPr>
              <w:br/>
            </w:r>
            <w:r>
              <w:rPr>
                <w:rFonts w:ascii="Times New Roman" w:eastAsia="宋体" w:hAnsi="Times New Roman" w:cs="宋体" w:hint="eastAsia"/>
                <w:kern w:val="0"/>
                <w:sz w:val="24"/>
              </w:rPr>
              <w:t>□被委托人</w:t>
            </w:r>
            <w:r>
              <w:rPr>
                <w:rFonts w:ascii="Times New Roman" w:eastAsia="宋体" w:hAnsi="Times New Roman" w:cs="宋体" w:hint="eastAsia"/>
                <w:kern w:val="0"/>
                <w:sz w:val="24"/>
              </w:rPr>
              <w:br/>
              <w:t xml:space="preserve">   </w:t>
            </w:r>
            <w:r>
              <w:rPr>
                <w:rFonts w:ascii="Times New Roman" w:eastAsia="宋体" w:hAnsi="Times New Roman" w:cs="宋体" w:hint="eastAsia"/>
                <w:kern w:val="0"/>
                <w:sz w:val="24"/>
              </w:rPr>
              <w:t>签名</w:t>
            </w:r>
          </w:p>
        </w:tc>
        <w:tc>
          <w:tcPr>
            <w:tcW w:w="3679" w:type="dxa"/>
            <w:gridSpan w:val="5"/>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7903" w:rsidRDefault="00437903">
            <w:pPr>
              <w:jc w:val="center"/>
              <w:rPr>
                <w:rFonts w:ascii="Times New Roman" w:eastAsia="宋体" w:hAnsi="Times New Roman" w:cs="宋体"/>
                <w:sz w:val="24"/>
              </w:rPr>
            </w:pPr>
          </w:p>
        </w:tc>
        <w:tc>
          <w:tcPr>
            <w:tcW w:w="2037"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37903" w:rsidRDefault="00E5141E">
            <w:pPr>
              <w:widowControl/>
              <w:jc w:val="center"/>
              <w:textAlignment w:val="center"/>
              <w:rPr>
                <w:rFonts w:ascii="Times New Roman" w:eastAsia="宋体" w:hAnsi="Times New Roman" w:cs="宋体"/>
                <w:kern w:val="0"/>
                <w:sz w:val="24"/>
              </w:rPr>
            </w:pPr>
            <w:r>
              <w:rPr>
                <w:rFonts w:ascii="Times New Roman" w:eastAsia="宋体" w:hAnsi="Times New Roman" w:cs="宋体" w:hint="eastAsia"/>
                <w:kern w:val="0"/>
                <w:sz w:val="24"/>
              </w:rPr>
              <w:t>填表日期</w:t>
            </w:r>
          </w:p>
        </w:tc>
        <w:tc>
          <w:tcPr>
            <w:tcW w:w="2309" w:type="dxa"/>
            <w:gridSpan w:val="2"/>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tcPr>
          <w:p w:rsidR="00437903" w:rsidRDefault="00437903">
            <w:pPr>
              <w:rPr>
                <w:rFonts w:ascii="Times New Roman" w:eastAsia="宋体" w:hAnsi="Times New Roman" w:cs="宋体"/>
                <w:sz w:val="24"/>
              </w:rPr>
            </w:pPr>
          </w:p>
        </w:tc>
      </w:tr>
      <w:tr w:rsidR="00437903">
        <w:trPr>
          <w:trHeight w:val="430"/>
          <w:jc w:val="center"/>
        </w:trPr>
        <w:tc>
          <w:tcPr>
            <w:tcW w:w="9354" w:type="dxa"/>
            <w:gridSpan w:val="10"/>
            <w:tcMar>
              <w:top w:w="15" w:type="dxa"/>
              <w:left w:w="15" w:type="dxa"/>
              <w:bottom w:w="15" w:type="dxa"/>
              <w:right w:w="15" w:type="dxa"/>
            </w:tcMar>
            <w:vAlign w:val="center"/>
          </w:tcPr>
          <w:p w:rsidR="00437903" w:rsidRDefault="00E5141E">
            <w:pPr>
              <w:widowControl/>
              <w:ind w:firstLineChars="200" w:firstLine="480"/>
              <w:jc w:val="left"/>
              <w:textAlignment w:val="center"/>
              <w:rPr>
                <w:rFonts w:ascii="Times New Roman" w:eastAsia="宋体" w:hAnsi="Times New Roman" w:cs="宋体"/>
                <w:kern w:val="0"/>
                <w:sz w:val="24"/>
              </w:rPr>
            </w:pPr>
            <w:r>
              <w:rPr>
                <w:rFonts w:ascii="Times New Roman" w:eastAsia="宋体" w:hAnsi="Times New Roman" w:cs="宋体" w:hint="eastAsia"/>
                <w:kern w:val="0"/>
                <w:sz w:val="24"/>
              </w:rPr>
              <w:t>经办机构：</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联系电话</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经办人</w:t>
            </w:r>
            <w:r>
              <w:rPr>
                <w:rFonts w:ascii="Times New Roman" w:eastAsia="宋体" w:hAnsi="Times New Roman" w:cs="宋体" w:hint="eastAsia"/>
                <w:kern w:val="0"/>
                <w:sz w:val="24"/>
              </w:rPr>
              <w:t xml:space="preserve">:          </w:t>
            </w:r>
            <w:r>
              <w:rPr>
                <w:rFonts w:ascii="Times New Roman" w:eastAsia="宋体" w:hAnsi="Times New Roman" w:cs="宋体" w:hint="eastAsia"/>
                <w:kern w:val="0"/>
                <w:sz w:val="24"/>
              </w:rPr>
              <w:t>经办日期：</w:t>
            </w:r>
            <w:r>
              <w:rPr>
                <w:rFonts w:ascii="Times New Roman" w:eastAsia="宋体" w:hAnsi="Times New Roman" w:cs="宋体" w:hint="eastAsia"/>
                <w:kern w:val="0"/>
                <w:sz w:val="24"/>
              </w:rPr>
              <w:t xml:space="preserve">  </w:t>
            </w:r>
          </w:p>
        </w:tc>
      </w:tr>
    </w:tbl>
    <w:p w:rsidR="00437903" w:rsidRDefault="00437903">
      <w:pPr>
        <w:spacing w:line="580" w:lineRule="exact"/>
        <w:jc w:val="center"/>
        <w:rPr>
          <w:rFonts w:ascii="Times New Roman" w:eastAsia="黑体" w:hAnsi="Times New Roman" w:cs="黑体"/>
          <w:b/>
          <w:bCs/>
          <w:sz w:val="32"/>
          <w:szCs w:val="32"/>
        </w:rPr>
      </w:pPr>
    </w:p>
    <w:p w:rsidR="00437903" w:rsidRDefault="00437903">
      <w:pPr>
        <w:spacing w:line="580" w:lineRule="exact"/>
        <w:jc w:val="center"/>
        <w:rPr>
          <w:rFonts w:ascii="Times New Roman" w:eastAsia="黑体" w:hAnsi="Times New Roman" w:cs="黑体"/>
          <w:b/>
          <w:bCs/>
          <w:sz w:val="32"/>
          <w:szCs w:val="32"/>
        </w:rPr>
      </w:pPr>
    </w:p>
    <w:p w:rsidR="00437903" w:rsidRDefault="00437903">
      <w:pPr>
        <w:pStyle w:val="1"/>
        <w:rPr>
          <w:rFonts w:ascii="Times New Roman" w:hAnsi="Times New Roman"/>
        </w:rPr>
      </w:pPr>
      <w:bookmarkStart w:id="403" w:name="_Toc15107"/>
      <w:bookmarkStart w:id="404" w:name="_Toc15221"/>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cs="方正小标宋_GBK"/>
        </w:rPr>
      </w:pPr>
      <w:bookmarkStart w:id="405" w:name="_Toc20063"/>
      <w:bookmarkStart w:id="406" w:name="_Toc2129"/>
      <w:bookmarkStart w:id="407" w:name="_Toc10150"/>
      <w:bookmarkStart w:id="408" w:name="_Toc29384"/>
      <w:bookmarkStart w:id="409" w:name="_Toc10219"/>
      <w:r>
        <w:rPr>
          <w:rFonts w:cs="方正小标宋_GBK" w:hint="eastAsia"/>
        </w:rPr>
        <w:t>第五部分：</w:t>
      </w:r>
      <w:bookmarkEnd w:id="403"/>
      <w:bookmarkEnd w:id="404"/>
      <w:bookmarkEnd w:id="405"/>
      <w:bookmarkEnd w:id="406"/>
      <w:bookmarkEnd w:id="407"/>
      <w:bookmarkEnd w:id="408"/>
      <w:bookmarkEnd w:id="409"/>
    </w:p>
    <w:p w:rsidR="00437903" w:rsidRDefault="00E5141E">
      <w:pPr>
        <w:pStyle w:val="1"/>
        <w:rPr>
          <w:rFonts w:cs="方正小标宋_GBK"/>
        </w:rPr>
      </w:pPr>
      <w:bookmarkStart w:id="410" w:name="_Toc22904"/>
      <w:bookmarkStart w:id="411" w:name="_Toc12291"/>
      <w:bookmarkStart w:id="412" w:name="_Toc783"/>
      <w:bookmarkStart w:id="413" w:name="_Toc26780"/>
      <w:bookmarkStart w:id="414" w:name="_Toc13691"/>
      <w:bookmarkStart w:id="415" w:name="_Toc11058"/>
      <w:bookmarkStart w:id="416" w:name="_Toc13088"/>
      <w:r>
        <w:rPr>
          <w:rFonts w:cs="方正小标宋_GBK" w:hint="eastAsia"/>
        </w:rPr>
        <w:t>基本医疗保险参保人员享受门诊慢特病病种和特药待遇认定（00203600500Y）</w:t>
      </w:r>
      <w:bookmarkEnd w:id="410"/>
      <w:bookmarkEnd w:id="411"/>
      <w:bookmarkEnd w:id="412"/>
      <w:bookmarkEnd w:id="413"/>
      <w:bookmarkEnd w:id="414"/>
      <w:bookmarkEnd w:id="415"/>
      <w:bookmarkEnd w:id="416"/>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jc w:val="left"/>
        <w:rPr>
          <w:rFonts w:ascii="Times New Roman" w:eastAsia="黑体" w:hAnsi="Times New Roman" w:cs="黑体"/>
          <w:sz w:val="32"/>
          <w:szCs w:val="32"/>
        </w:rPr>
      </w:pPr>
    </w:p>
    <w:p w:rsidR="00437903" w:rsidRDefault="00E5141E">
      <w:pPr>
        <w:rPr>
          <w:rFonts w:ascii="Times New Roman" w:hAnsi="Times New Roman"/>
        </w:rPr>
      </w:pPr>
      <w:bookmarkStart w:id="417" w:name="_Toc14915"/>
      <w:bookmarkStart w:id="418" w:name="_Toc2826"/>
      <w:r>
        <w:rPr>
          <w:rFonts w:ascii="Times New Roman" w:hAnsi="Times New Roman" w:hint="eastAsia"/>
        </w:rPr>
        <w:br w:type="page"/>
      </w:r>
    </w:p>
    <w:p w:rsidR="00437903" w:rsidRDefault="00E5141E">
      <w:pPr>
        <w:pStyle w:val="2"/>
        <w:ind w:firstLine="640"/>
        <w:rPr>
          <w:rFonts w:cs="方正黑体_GBK"/>
        </w:rPr>
      </w:pPr>
      <w:bookmarkStart w:id="419" w:name="_Toc15700"/>
      <w:bookmarkStart w:id="420" w:name="_Toc30238"/>
      <w:bookmarkStart w:id="421" w:name="_Toc24529"/>
      <w:bookmarkStart w:id="422" w:name="_Toc11907"/>
      <w:r>
        <w:rPr>
          <w:rFonts w:cs="方正黑体_GBK" w:hint="eastAsia"/>
        </w:rPr>
        <w:lastRenderedPageBreak/>
        <w:t>一、基本医疗保险参保人员享受门诊慢特病病种待遇认定（002036005001）</w:t>
      </w:r>
      <w:bookmarkEnd w:id="417"/>
      <w:bookmarkEnd w:id="418"/>
      <w:bookmarkEnd w:id="419"/>
      <w:bookmarkEnd w:id="420"/>
      <w:bookmarkEnd w:id="421"/>
      <w:bookmarkEnd w:id="422"/>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基本医疗保险参保人员享受门诊慢特病病种待遇认定</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r>
        <w:rPr>
          <w:rFonts w:ascii="Times New Roman" w:eastAsia="仿宋_GB2312" w:hAnsi="Times New Roman" w:cs="仿宋_GB2312" w:hint="eastAsia"/>
          <w:sz w:val="32"/>
          <w:szCs w:val="32"/>
        </w:rPr>
        <w:t>株洲市医疗保障事务中心授权的具有特殊门诊申请资质的医院、醴陵市医疗保障事务中心、攸县医疗保障事务中心、茶陵县医疗保障事务中心、炎陵县乡镇卫生院（居民医保）、炎陵县医疗保障事务中心（职工医保）、渌口区医疗保障事务中心、芦淞区医疗保障事务中心、天元区医疗保障事务中心、石峰区医保中心、荷塘区医保经办机构。</w:t>
      </w:r>
      <w:r>
        <w:rPr>
          <w:rFonts w:ascii="Times New Roman" w:eastAsia="仿宋_GB2312" w:hAnsi="Times New Roman" w:cs="仿宋_GB2312" w:hint="eastAsia"/>
          <w:sz w:val="32"/>
          <w:szCs w:val="32"/>
        </w:rPr>
        <w:t xml:space="preserve">                                                                                                                                                                                                                                                                                                                                                                                                                                                                                                                                                                                                                                                                                                                                                                                                                                                            </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基本医疗保险参保人。</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城乡居民：株洲市天元区神农大道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号株洲市民中心医保专区或株洲市定点首诊医院现场办理。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城镇职工：市中心医院，省直中医院，市二医院，市人民医院，市</w:t>
      </w:r>
      <w:r>
        <w:rPr>
          <w:rFonts w:ascii="Times New Roman" w:eastAsia="仿宋_GB2312" w:hAnsi="Times New Roman" w:cs="仿宋_GB2312" w:hint="eastAsia"/>
          <w:sz w:val="32"/>
          <w:szCs w:val="32"/>
        </w:rPr>
        <w:t>331</w:t>
      </w:r>
      <w:r>
        <w:rPr>
          <w:rFonts w:ascii="Times New Roman" w:eastAsia="仿宋_GB2312" w:hAnsi="Times New Roman" w:cs="仿宋_GB2312" w:hint="eastAsia"/>
          <w:sz w:val="32"/>
          <w:szCs w:val="32"/>
        </w:rPr>
        <w:t>医院，市三医院（限精神病），恺德心血管医院，北雅医院的医保科（医保服务台）现场办理。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炎陵县：户籍地乡镇卫生院、炎陵县井冈西路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w:t>
      </w:r>
      <w:r>
        <w:rPr>
          <w:rFonts w:ascii="Times New Roman" w:eastAsia="仿宋_GB2312" w:hAnsi="Times New Roman" w:cs="仿宋_GB2312" w:hint="eastAsia"/>
          <w:sz w:val="32"/>
          <w:szCs w:val="32"/>
        </w:rPr>
        <w:lastRenderedPageBreak/>
        <w:t>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芦淞区：株洲市芦淞区枫溪大道芦淞区政务服务中心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天元区：株洲市天元区泰山路</w:t>
      </w:r>
      <w:r>
        <w:rPr>
          <w:rFonts w:ascii="Times New Roman" w:eastAsia="仿宋_GB2312" w:hAnsi="Times New Roman" w:cs="仿宋_GB2312" w:hint="eastAsia"/>
          <w:sz w:val="32"/>
          <w:szCs w:val="32"/>
        </w:rPr>
        <w:t>51</w:t>
      </w:r>
      <w:r>
        <w:rPr>
          <w:rFonts w:ascii="Times New Roman" w:eastAsia="仿宋_GB2312" w:hAnsi="Times New Roman" w:cs="仿宋_GB2312" w:hint="eastAsia"/>
          <w:sz w:val="32"/>
          <w:szCs w:val="32"/>
        </w:rPr>
        <w:t>号现场办理。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荷塘区：荷塘区新华东路东楼现场办理。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云龙区：云龙区政务服务中心现场办理。</w:t>
      </w:r>
    </w:p>
    <w:p w:rsidR="00437903" w:rsidRDefault="00E5141E">
      <w:pPr>
        <w:pStyle w:val="a8"/>
        <w:numPr>
          <w:ilvl w:val="0"/>
          <w:numId w:val="4"/>
        </w:numPr>
        <w:spacing w:before="0" w:beforeAutospacing="0" w:after="0" w:afterAutospacing="0" w:line="600" w:lineRule="exact"/>
        <w:ind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办理流程：</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申请。申请人、委托人通过现场向医保经办机构或授权的定点医药机构进行申请。</w:t>
      </w:r>
      <w:r>
        <w:rPr>
          <w:rFonts w:ascii="Times New Roman" w:eastAsia="仿宋_GB2312" w:hAnsi="Times New Roman" w:cs="仿宋_GB2312" w:hint="eastAsia"/>
          <w:sz w:val="32"/>
          <w:szCs w:val="32"/>
        </w:rPr>
        <w:t xml:space="preserve"> </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医保经办机构工作人员或医院工作人员受理申请人或委托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审核。医保经办机构组织人员对提交的材料进行审核。</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办结。将审核结果反馈至申请人、委托人或授权的定点医药机构。</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lastRenderedPageBreak/>
        <w:t>2.</w:t>
      </w:r>
      <w:r>
        <w:rPr>
          <w:rFonts w:ascii="Times New Roman" w:eastAsia="仿宋_GB2312" w:hAnsi="Times New Roman" w:cs="仿宋_GB2312" w:hint="eastAsia"/>
          <w:sz w:val="32"/>
          <w:szCs w:val="32"/>
        </w:rPr>
        <w:t>《株洲市基本医疗保险门诊慢特病病种待遇认定申请表》；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病历资料或检查资料。</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sz w:val="32"/>
          <w:szCs w:val="32"/>
        </w:rPr>
        <w:t>20</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_GB2312"/>
          <w:spacing w:val="-6"/>
          <w:sz w:val="32"/>
          <w:szCs w:val="32"/>
        </w:rPr>
      </w:pPr>
      <w:r>
        <w:rPr>
          <w:rFonts w:ascii="Times New Roman" w:eastAsia="仿宋_GB2312" w:hAnsi="Times New Roman" w:cs="宋体" w:hint="eastAsia"/>
          <w:spacing w:val="-6"/>
          <w:sz w:val="32"/>
          <w:szCs w:val="32"/>
        </w:rPr>
        <w:t>市本级：株洲市天元区神农大道</w:t>
      </w:r>
      <w:r>
        <w:rPr>
          <w:rFonts w:ascii="Times New Roman" w:eastAsia="仿宋_GB2312" w:hAnsi="Times New Roman" w:cs="??_GB2312"/>
          <w:spacing w:val="-6"/>
          <w:sz w:val="32"/>
          <w:szCs w:val="32"/>
        </w:rPr>
        <w:t>399</w:t>
      </w:r>
      <w:r>
        <w:rPr>
          <w:rFonts w:ascii="Times New Roman" w:eastAsia="仿宋_GB2312" w:hAnsi="Times New Roman" w:cs="宋体" w:hint="eastAsia"/>
          <w:spacing w:val="-6"/>
          <w:sz w:val="32"/>
          <w:szCs w:val="32"/>
        </w:rPr>
        <w:t>号株洲市民中心医保专区或株洲市定点首诊医院现场查询或拨打</w:t>
      </w:r>
      <w:r>
        <w:rPr>
          <w:rFonts w:ascii="Times New Roman" w:eastAsia="仿宋_GB2312" w:hAnsi="Times New Roman" w:cs="宋体"/>
          <w:spacing w:val="-6"/>
          <w:sz w:val="32"/>
          <w:szCs w:val="32"/>
        </w:rPr>
        <w:t>0731-28681499</w:t>
      </w:r>
      <w:r>
        <w:rPr>
          <w:rFonts w:ascii="Times New Roman" w:eastAsia="仿宋_GB2312" w:hAnsi="Times New Roman" w:cs="宋体" w:hint="eastAsia"/>
          <w:spacing w:val="-6"/>
          <w:sz w:val="32"/>
          <w:szCs w:val="32"/>
        </w:rPr>
        <w:t>（居民医保）、</w:t>
      </w:r>
      <w:r>
        <w:rPr>
          <w:rFonts w:ascii="Times New Roman" w:eastAsia="仿宋_GB2312" w:hAnsi="Times New Roman" w:cs="仿宋_GB2312" w:hint="eastAsia"/>
          <w:spacing w:val="-6"/>
          <w:sz w:val="32"/>
          <w:szCs w:val="32"/>
        </w:rPr>
        <w:t>0731-28681662</w:t>
      </w:r>
      <w:r>
        <w:rPr>
          <w:rFonts w:ascii="Times New Roman" w:eastAsia="仿宋_GB2312" w:hAnsi="Times New Roman" w:cs="仿宋_GB2312" w:hint="eastAsia"/>
          <w:spacing w:val="-6"/>
          <w:sz w:val="32"/>
          <w:szCs w:val="32"/>
        </w:rPr>
        <w:t>（职工医保）</w:t>
      </w:r>
      <w:r>
        <w:rPr>
          <w:rFonts w:ascii="Times New Roman" w:eastAsia="仿宋_GB2312" w:hAnsi="Times New Roman" w:cs="宋体" w:hint="eastAsia"/>
          <w:spacing w:val="-6"/>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醴陵市：醴陵市醴陵大道醴陵市民中心</w:t>
      </w:r>
      <w:r>
        <w:rPr>
          <w:rFonts w:ascii="Times New Roman" w:eastAsia="仿宋_GB2312" w:hAnsi="Times New Roman" w:cs="宋体"/>
          <w:sz w:val="32"/>
          <w:szCs w:val="32"/>
        </w:rPr>
        <w:t>2</w:t>
      </w:r>
      <w:r>
        <w:rPr>
          <w:rFonts w:ascii="Times New Roman" w:eastAsia="仿宋_GB2312" w:hAnsi="Times New Roman" w:cs="宋体" w:hint="eastAsia"/>
          <w:sz w:val="32"/>
          <w:szCs w:val="32"/>
        </w:rPr>
        <w:t>号楼</w:t>
      </w:r>
      <w:r>
        <w:rPr>
          <w:rFonts w:ascii="Times New Roman" w:eastAsia="仿宋_GB2312" w:hAnsi="Times New Roman" w:cs="宋体"/>
          <w:sz w:val="32"/>
          <w:szCs w:val="32"/>
        </w:rPr>
        <w:t>1</w:t>
      </w:r>
      <w:r>
        <w:rPr>
          <w:rFonts w:ascii="Times New Roman" w:eastAsia="仿宋_GB2312" w:hAnsi="Times New Roman" w:cs="宋体" w:hint="eastAsia"/>
          <w:sz w:val="32"/>
          <w:szCs w:val="32"/>
        </w:rPr>
        <w:t>楼医保服务区现场查询或拨打</w:t>
      </w:r>
      <w:r>
        <w:rPr>
          <w:rFonts w:ascii="Times New Roman" w:eastAsia="仿宋_GB2312" w:hAnsi="Times New Roman" w:cs="宋体"/>
          <w:sz w:val="32"/>
          <w:szCs w:val="32"/>
        </w:rPr>
        <w:t>0731-23255266</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县：攸县政务中心一楼现场查询或</w:t>
      </w:r>
      <w:r>
        <w:rPr>
          <w:rFonts w:ascii="Times New Roman" w:eastAsia="仿宋_GB2312" w:hAnsi="Times New Roman" w:cs="宋体"/>
          <w:sz w:val="32"/>
          <w:szCs w:val="32"/>
        </w:rPr>
        <w:t>0731-24259193</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茶陵县：茶陵县政务服务中心一楼现场查询。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炎陵县：户籍地乡镇卫生院、炎陵县井冈西路</w:t>
      </w:r>
      <w:r>
        <w:rPr>
          <w:rFonts w:ascii="Times New Roman" w:eastAsia="仿宋_GB2312" w:hAnsi="Times New Roman" w:cs="宋体"/>
          <w:sz w:val="32"/>
          <w:szCs w:val="32"/>
        </w:rPr>
        <w:t>34</w:t>
      </w:r>
      <w:r>
        <w:rPr>
          <w:rFonts w:ascii="Times New Roman" w:eastAsia="仿宋_GB2312" w:hAnsi="Times New Roman" w:cs="宋体"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渌口区：渌口区渌口镇津口东路政务服务大厅一楼现场查询或拨打</w:t>
      </w:r>
      <w:r>
        <w:rPr>
          <w:rFonts w:ascii="Times New Roman" w:eastAsia="仿宋_GB2312" w:hAnsi="Times New Roman" w:cs="宋体"/>
          <w:sz w:val="32"/>
          <w:szCs w:val="32"/>
        </w:rPr>
        <w:t>0731-27590015</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芦淞区：株洲市芦淞区枫溪大道芦淞区政务服务中心</w:t>
      </w:r>
      <w:r>
        <w:rPr>
          <w:rFonts w:ascii="Times New Roman" w:eastAsia="仿宋_GB2312" w:hAnsi="Times New Roman" w:cs="宋体"/>
          <w:sz w:val="32"/>
          <w:szCs w:val="32"/>
        </w:rPr>
        <w:t>3</w:t>
      </w:r>
      <w:r>
        <w:rPr>
          <w:rFonts w:ascii="Times New Roman" w:eastAsia="仿宋_GB2312" w:hAnsi="Times New Roman" w:cs="宋体" w:hint="eastAsia"/>
          <w:sz w:val="32"/>
          <w:szCs w:val="32"/>
        </w:rPr>
        <w:t>楼</w:t>
      </w:r>
      <w:r>
        <w:rPr>
          <w:rFonts w:ascii="Times New Roman" w:eastAsia="仿宋_GB2312" w:hAnsi="Times New Roman" w:cs="宋体"/>
          <w:sz w:val="32"/>
          <w:szCs w:val="32"/>
        </w:rPr>
        <w:t>317</w:t>
      </w:r>
      <w:r>
        <w:rPr>
          <w:rFonts w:ascii="Times New Roman" w:eastAsia="仿宋_GB2312" w:hAnsi="Times New Roman" w:cs="宋体" w:hint="eastAsia"/>
          <w:sz w:val="32"/>
          <w:szCs w:val="32"/>
        </w:rPr>
        <w:t>现场查询或拨打</w:t>
      </w:r>
      <w:r>
        <w:rPr>
          <w:rFonts w:ascii="Times New Roman" w:eastAsia="仿宋_GB2312" w:hAnsi="Times New Roman" w:cs="宋体"/>
          <w:sz w:val="32"/>
          <w:szCs w:val="32"/>
        </w:rPr>
        <w:t>0731-28287933</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天元区：株洲市天元区泰山路</w:t>
      </w:r>
      <w:r>
        <w:rPr>
          <w:rFonts w:ascii="Times New Roman" w:eastAsia="仿宋_GB2312" w:hAnsi="Times New Roman" w:cs="宋体"/>
          <w:sz w:val="32"/>
          <w:szCs w:val="32"/>
        </w:rPr>
        <w:t>51</w:t>
      </w:r>
      <w:r>
        <w:rPr>
          <w:rFonts w:ascii="Times New Roman" w:eastAsia="仿宋_GB2312" w:hAnsi="Times New Roman" w:cs="宋体" w:hint="eastAsia"/>
          <w:sz w:val="32"/>
          <w:szCs w:val="32"/>
        </w:rPr>
        <w:t>号现场查询或拨打</w:t>
      </w:r>
      <w:r>
        <w:rPr>
          <w:rFonts w:ascii="Times New Roman" w:eastAsia="仿宋_GB2312" w:hAnsi="Times New Roman" w:cs="宋体"/>
          <w:sz w:val="32"/>
          <w:szCs w:val="32"/>
        </w:rPr>
        <w:t>0731-22832222</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石峰区：株洲市石峰区响田东路</w:t>
      </w:r>
      <w:r>
        <w:rPr>
          <w:rFonts w:ascii="Times New Roman" w:eastAsia="仿宋_GB2312" w:hAnsi="Times New Roman" w:cs="宋体"/>
          <w:sz w:val="32"/>
          <w:szCs w:val="32"/>
        </w:rPr>
        <w:t>268</w:t>
      </w:r>
      <w:r>
        <w:rPr>
          <w:rFonts w:ascii="Times New Roman" w:eastAsia="仿宋_GB2312" w:hAnsi="Times New Roman" w:cs="宋体" w:hint="eastAsia"/>
          <w:sz w:val="32"/>
          <w:szCs w:val="32"/>
        </w:rPr>
        <w:t>号石峰区政府政务中心</w:t>
      </w:r>
      <w:r>
        <w:rPr>
          <w:rFonts w:ascii="Times New Roman" w:eastAsia="仿宋_GB2312" w:hAnsi="Times New Roman" w:cs="宋体"/>
          <w:sz w:val="32"/>
          <w:szCs w:val="32"/>
        </w:rPr>
        <w:t>316</w:t>
      </w:r>
      <w:r>
        <w:rPr>
          <w:rFonts w:ascii="Times New Roman" w:eastAsia="仿宋_GB2312" w:hAnsi="Times New Roman" w:cs="宋体" w:hint="eastAsia"/>
          <w:sz w:val="32"/>
          <w:szCs w:val="32"/>
        </w:rPr>
        <w:t>室现场查询或拨打</w:t>
      </w:r>
      <w:r>
        <w:rPr>
          <w:rFonts w:ascii="Times New Roman" w:eastAsia="仿宋_GB2312" w:hAnsi="Times New Roman" w:cs="宋体"/>
          <w:sz w:val="32"/>
          <w:szCs w:val="32"/>
        </w:rPr>
        <w:t>0731-28160901</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lastRenderedPageBreak/>
        <w:t>荷塘区：荷塘区新华东路东楼</w:t>
      </w:r>
      <w:r>
        <w:rPr>
          <w:rFonts w:ascii="Times New Roman" w:eastAsia="仿宋_GB2312" w:hAnsi="Times New Roman" w:cs="宋体"/>
          <w:sz w:val="32"/>
          <w:szCs w:val="32"/>
        </w:rPr>
        <w:t>509</w:t>
      </w:r>
      <w:r>
        <w:rPr>
          <w:rFonts w:ascii="Times New Roman" w:eastAsia="仿宋_GB2312" w:hAnsi="Times New Roman" w:cs="宋体" w:hint="eastAsia"/>
          <w:sz w:val="32"/>
          <w:szCs w:val="32"/>
        </w:rPr>
        <w:t>室现场查询或拨打</w:t>
      </w:r>
      <w:r>
        <w:rPr>
          <w:rFonts w:ascii="Times New Roman" w:eastAsia="仿宋_GB2312" w:hAnsi="Times New Roman" w:cs="宋体"/>
          <w:sz w:val="32"/>
          <w:szCs w:val="32"/>
        </w:rPr>
        <w:t>0731-28428596</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云龙区：云龙区政务服务中心现场查询或拨打</w:t>
      </w:r>
      <w:r>
        <w:rPr>
          <w:rFonts w:ascii="Times New Roman" w:eastAsia="仿宋_GB2312" w:hAnsi="Times New Roman" w:cs="宋体"/>
          <w:sz w:val="32"/>
          <w:szCs w:val="32"/>
        </w:rPr>
        <w:t>0731-28689739</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leftChars="200" w:left="42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w:t>
      </w:r>
      <w:r>
        <w:rPr>
          <w:rFonts w:ascii="Times New Roman" w:eastAsia="仿宋_GB2312" w:hAnsi="Times New Roman" w:cs="??_GB2312"/>
          <w:sz w:val="32"/>
          <w:szCs w:val="32"/>
        </w:rPr>
        <w:t>0731-28681</w:t>
      </w:r>
      <w:r>
        <w:rPr>
          <w:rFonts w:ascii="Times New Roman" w:eastAsia="仿宋_GB2312" w:hAnsi="Times New Roman" w:cs="??_GB2312" w:hint="eastAsia"/>
          <w:sz w:val="32"/>
          <w:szCs w:val="32"/>
        </w:rPr>
        <w:t>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w:t>
      </w:r>
      <w:r>
        <w:rPr>
          <w:rFonts w:ascii="Times New Roman" w:eastAsia="仿宋_GB2312" w:hAnsi="Times New Roman" w:cs="??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w:t>
      </w:r>
      <w:r>
        <w:rPr>
          <w:rFonts w:ascii="Times New Roman" w:eastAsia="仿宋_GB2312" w:hAnsi="Times New Roman" w:cs="??_GB231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w:t>
      </w:r>
      <w:r>
        <w:rPr>
          <w:rFonts w:ascii="Times New Roman" w:eastAsia="仿宋_GB2312" w:hAnsi="Times New Roman" w:cs="??_GB2312"/>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炎陵县：</w:t>
      </w:r>
      <w:r>
        <w:rPr>
          <w:rFonts w:ascii="Times New Roman" w:eastAsia="仿宋_GB2312" w:hAnsi="Times New Roman" w:cs="??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w:t>
      </w:r>
      <w:r>
        <w:rPr>
          <w:rFonts w:ascii="Times New Roman" w:eastAsia="仿宋_GB2312" w:hAnsi="Times New Roman" w:cs="??_GB2312"/>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芦淞区：</w:t>
      </w:r>
      <w:r>
        <w:rPr>
          <w:rFonts w:ascii="Times New Roman" w:eastAsia="仿宋_GB2312" w:hAnsi="Times New Roman" w:cs="??_GB2312"/>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w:t>
      </w:r>
      <w:r>
        <w:rPr>
          <w:rFonts w:ascii="Times New Roman" w:eastAsia="仿宋_GB2312" w:hAnsi="Times New Roman" w:cs="??_GB2312"/>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石峰区：</w:t>
      </w:r>
      <w:r>
        <w:rPr>
          <w:rFonts w:ascii="Times New Roman" w:eastAsia="仿宋_GB2312" w:hAnsi="Times New Roman" w:cs="??_GB2312"/>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荷塘区：</w:t>
      </w:r>
      <w:r>
        <w:rPr>
          <w:rFonts w:ascii="Times New Roman" w:eastAsia="仿宋_GB2312" w:hAnsi="Times New Roman" w:cs="??_GB2312"/>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云龙区：</w:t>
      </w:r>
      <w:r>
        <w:rPr>
          <w:rFonts w:ascii="Times New Roman" w:eastAsia="仿宋_GB2312" w:hAnsi="Times New Roman" w:cs="??_GB2312"/>
          <w:sz w:val="32"/>
          <w:szCs w:val="32"/>
        </w:rPr>
        <w:t>0731-28689739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b/>
          <w:bCs/>
          <w:sz w:val="32"/>
          <w:szCs w:val="32"/>
        </w:rPr>
      </w:pPr>
      <w:r>
        <w:rPr>
          <w:rFonts w:ascii="Times New Roman" w:eastAsia="楷体" w:hAnsi="Times New Roman" w:cs="楷体" w:hint="eastAsia"/>
          <w:sz w:val="32"/>
          <w:szCs w:val="32"/>
        </w:rPr>
        <w:t>（十）评价渠道：</w:t>
      </w:r>
    </w:p>
    <w:p w:rsidR="00437903" w:rsidRDefault="00E5141E">
      <w:pPr>
        <w:spacing w:line="360" w:lineRule="auto"/>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360" w:lineRule="auto"/>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360" w:lineRule="auto"/>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评价标准采用“非常满意”、“满意”、“基本满意”、</w:t>
      </w:r>
      <w:r>
        <w:rPr>
          <w:rFonts w:ascii="Times New Roman" w:eastAsia="仿宋_GB2312" w:hAnsi="Times New Roman" w:cs="仿宋_GB2312" w:hint="eastAsia"/>
          <w:kern w:val="0"/>
          <w:sz w:val="32"/>
          <w:szCs w:val="32"/>
          <w:lang w:bidi="ar"/>
        </w:rPr>
        <w:lastRenderedPageBreak/>
        <w:t>“不满意”和“非常不满意”五个评价等级，后两个等级为差评。评价内容主要在实践的基础上，围绕具体政务服务事项管理、办事流程、服务规范、服务质量、监督管理等方面进行评价。</w:t>
      </w:r>
    </w:p>
    <w:p w:rsidR="00437903" w:rsidRDefault="00437903">
      <w:pPr>
        <w:spacing w:line="400" w:lineRule="exact"/>
        <w:ind w:firstLineChars="200" w:firstLine="640"/>
        <w:rPr>
          <w:rFonts w:ascii="Times New Roman" w:eastAsia="仿宋_GB2312" w:hAnsi="Times New Roman" w:cs="仿宋_GB2312"/>
          <w:kern w:val="0"/>
          <w:sz w:val="32"/>
          <w:szCs w:val="32"/>
          <w:lang w:bidi="ar"/>
        </w:rPr>
      </w:pPr>
    </w:p>
    <w:p w:rsidR="00437903" w:rsidRDefault="00E5141E">
      <w:pPr>
        <w:rPr>
          <w:rFonts w:ascii="Times New Roman" w:eastAsia="黑体" w:hAnsi="Times New Roman" w:cs="黑体"/>
          <w:sz w:val="44"/>
          <w:szCs w:val="44"/>
        </w:rPr>
      </w:pPr>
      <w:r>
        <w:rPr>
          <w:rFonts w:ascii="Times New Roman" w:eastAsia="黑体" w:hAnsi="Times New Roman" w:cs="黑体" w:hint="eastAsia"/>
          <w:sz w:val="44"/>
          <w:szCs w:val="44"/>
        </w:rPr>
        <w:br w:type="page"/>
      </w:r>
    </w:p>
    <w:p w:rsidR="00437903" w:rsidRDefault="00E5141E">
      <w:pPr>
        <w:pStyle w:val="4"/>
      </w:pPr>
      <w:bookmarkStart w:id="423" w:name="_Toc31496"/>
      <w:bookmarkStart w:id="424" w:name="_Toc22623"/>
      <w:bookmarkStart w:id="425" w:name="_Toc22225"/>
      <w:bookmarkStart w:id="426" w:name="_Toc13693"/>
      <w:r>
        <w:rPr>
          <w:rFonts w:hint="eastAsia"/>
        </w:rPr>
        <w:lastRenderedPageBreak/>
        <w:t>基本医疗保险参保人员享受门诊慢特病</w:t>
      </w:r>
      <w:bookmarkEnd w:id="423"/>
      <w:bookmarkEnd w:id="424"/>
      <w:bookmarkEnd w:id="425"/>
      <w:bookmarkEnd w:id="426"/>
    </w:p>
    <w:p w:rsidR="00437903" w:rsidRDefault="00E5141E">
      <w:pPr>
        <w:pStyle w:val="4"/>
      </w:pPr>
      <w:bookmarkStart w:id="427" w:name="_Toc1505"/>
      <w:bookmarkStart w:id="428" w:name="_Toc32606"/>
      <w:bookmarkStart w:id="429" w:name="_Toc8181"/>
      <w:bookmarkStart w:id="430" w:name="_Toc21223"/>
      <w:r>
        <w:rPr>
          <w:rFonts w:hint="eastAsia"/>
        </w:rPr>
        <w:t>病种待遇认定办理流程图</w:t>
      </w:r>
      <w:bookmarkEnd w:id="427"/>
      <w:bookmarkEnd w:id="428"/>
      <w:bookmarkEnd w:id="429"/>
      <w:bookmarkEnd w:id="430"/>
    </w:p>
    <w:p w:rsidR="00437903" w:rsidRDefault="00437903">
      <w:pPr>
        <w:spacing w:line="360" w:lineRule="auto"/>
        <w:jc w:val="center"/>
        <w:rPr>
          <w:rFonts w:ascii="Times New Roman" w:eastAsia="黑体" w:hAnsi="Times New Roman" w:cs="黑体"/>
          <w:sz w:val="44"/>
          <w:szCs w:val="44"/>
        </w:rPr>
      </w:pPr>
    </w:p>
    <w:p w:rsidR="00437903" w:rsidRDefault="00437903">
      <w:pPr>
        <w:spacing w:line="600" w:lineRule="exact"/>
        <w:ind w:firstLineChars="200" w:firstLine="562"/>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E5141E">
      <w:pPr>
        <w:pStyle w:val="a8"/>
        <w:spacing w:before="0" w:beforeAutospacing="0" w:after="0" w:afterAutospacing="0" w:line="420" w:lineRule="exact"/>
        <w:ind w:firstLineChars="200" w:firstLine="420"/>
        <w:jc w:val="both"/>
        <w:rPr>
          <w:rFonts w:ascii="Times New Roman" w:hAnsi="Times New Roman" w:cs="宋体"/>
          <w:b/>
          <w:bCs/>
          <w:sz w:val="28"/>
          <w:szCs w:val="28"/>
        </w:rPr>
      </w:pPr>
      <w:r>
        <w:rPr>
          <w:rFonts w:ascii="Times New Roman" w:hAnsi="Times New Roman"/>
          <w:noProof/>
          <w:sz w:val="21"/>
        </w:rPr>
        <mc:AlternateContent>
          <mc:Choice Requires="wpg">
            <w:drawing>
              <wp:inline distT="0" distB="0" distL="114300" distR="114300">
                <wp:extent cx="4835525" cy="5069840"/>
                <wp:effectExtent l="6350" t="6350" r="15875" b="10160"/>
                <wp:docPr id="693" name="组合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835525" cy="5069840"/>
                          <a:chOff x="6745" y="654"/>
                          <a:chExt cx="7615" cy="8276"/>
                        </a:xfrm>
                        <a:effectLst/>
                      </wpg:grpSpPr>
                      <wps:wsp>
                        <wps:cNvPr id="696" name="流程图: 过程 5"/>
                        <wps:cNvSpPr/>
                        <wps:spPr>
                          <a:xfrm>
                            <a:off x="6745" y="2213"/>
                            <a:ext cx="1717"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txbxContent>
                        </wps:txbx>
                        <wps:bodyPr rtlCol="0" anchor="ctr"/>
                      </wps:wsp>
                      <wps:wsp>
                        <wps:cNvPr id="698"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701"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705" name="流程图: 文档 8"/>
                        <wps:cNvSpPr/>
                        <wps:spPr>
                          <a:xfrm>
                            <a:off x="12146" y="654"/>
                            <a:ext cx="2214" cy="2616"/>
                          </a:xfrm>
                          <a:prstGeom prst="flowChartDocument">
                            <a:avLst/>
                          </a:prstGeom>
                          <a:noFill/>
                          <a:ln w="12700" cap="flat" cmpd="sng" algn="ctr">
                            <a:solidFill>
                              <a:srgbClr val="000000"/>
                            </a:solidFill>
                            <a:prstDash val="solid"/>
                            <a:miter lim="800000"/>
                          </a:ln>
                          <a:effectLst/>
                        </wps:spPr>
                        <wps:txbx>
                          <w:txbxContent>
                            <w:p w:rsidR="00437903" w:rsidRDefault="00E5141E">
                              <w:pPr>
                                <w:rPr>
                                  <w:rFonts w:ascii="宋体" w:hAnsi="Times New Roman"/>
                                  <w:color w:val="000000"/>
                                  <w:kern w:val="24"/>
                                  <w:sz w:val="18"/>
                                  <w:szCs w:val="18"/>
                                </w:rPr>
                              </w:pPr>
                              <w:r>
                                <w:rPr>
                                  <w:rFonts w:ascii="宋体" w:hAnsi="Times New Roman" w:hint="eastAsia"/>
                                  <w:color w:val="000000"/>
                                  <w:kern w:val="24"/>
                                  <w:sz w:val="18"/>
                                  <w:szCs w:val="18"/>
                                </w:rPr>
                                <w:t xml:space="preserve">1.医保电子凭证或有效身份证件或社保卡 </w:t>
                              </w:r>
                            </w:p>
                            <w:p w:rsidR="00437903" w:rsidRDefault="00E5141E">
                              <w:pPr>
                                <w:rPr>
                                  <w:rFonts w:ascii="宋体" w:hAnsi="宋体" w:cs="仿宋_GB2312"/>
                                  <w:sz w:val="18"/>
                                  <w:szCs w:val="18"/>
                                </w:rPr>
                              </w:pPr>
                              <w:r>
                                <w:rPr>
                                  <w:rFonts w:ascii="宋体" w:hAnsi="宋体" w:cs="仿宋_GB2312" w:hint="eastAsia"/>
                                  <w:sz w:val="18"/>
                                  <w:szCs w:val="18"/>
                                </w:rPr>
                                <w:t xml:space="preserve">2.《株洲市医疗保险门诊慢特病病种待遇认定申请表》 </w:t>
                              </w:r>
                            </w:p>
                            <w:p w:rsidR="00437903" w:rsidRDefault="00E5141E">
                              <w:pPr>
                                <w:rPr>
                                  <w:rFonts w:ascii="仿宋_GB2312" w:eastAsia="仿宋_GB2312" w:hAnsi="仿宋_GB2312" w:cs="仿宋_GB2312"/>
                                  <w:sz w:val="18"/>
                                  <w:szCs w:val="18"/>
                                </w:rPr>
                              </w:pPr>
                              <w:r>
                                <w:rPr>
                                  <w:rFonts w:ascii="宋体" w:hAnsi="宋体" w:cs="仿宋_GB2312" w:hint="eastAsia"/>
                                  <w:sz w:val="18"/>
                                  <w:szCs w:val="18"/>
                                </w:rPr>
                                <w:t>3.病历资料或检查资料</w:t>
                              </w:r>
                            </w:p>
                          </w:txbxContent>
                        </wps:txbx>
                        <wps:bodyPr rtlCol="0" anchor="t" anchorCtr="0"/>
                      </wps:wsp>
                      <wps:wsp>
                        <wps:cNvPr id="707"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708"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709"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710"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711"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712"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713"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823"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824" name="流程图: 可选过程 21"/>
                        <wps:cNvSpPr/>
                        <wps:spPr>
                          <a:xfrm>
                            <a:off x="8976" y="80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825" name="直接箭头连接符 23"/>
                        <wps:cNvCnPr/>
                        <wps:spPr>
                          <a:xfrm>
                            <a:off x="13156" y="7387"/>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826" name="流程图: 过程 24"/>
                        <wps:cNvSpPr/>
                        <wps:spPr>
                          <a:xfrm>
                            <a:off x="12240" y="6254"/>
                            <a:ext cx="1833"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hint="eastAsia"/>
                                  <w:color w:val="000000"/>
                                  <w:kern w:val="24"/>
                                  <w:sz w:val="20"/>
                                  <w:szCs w:val="20"/>
                                </w:rPr>
                                <w:t>不属于受理范围的</w:t>
                              </w:r>
                              <w:r>
                                <w:rPr>
                                  <w:rFonts w:ascii="宋体" w:hAnsi="Times New Roman"/>
                                  <w:color w:val="000000"/>
                                  <w:kern w:val="24"/>
                                  <w:sz w:val="20"/>
                                  <w:szCs w:val="20"/>
                                </w:rPr>
                                <w:t>不予受理</w:t>
                              </w:r>
                              <w:r>
                                <w:rPr>
                                  <w:rFonts w:ascii="宋体" w:hAnsi="Times New Roman" w:hint="eastAsia"/>
                                  <w:color w:val="000000"/>
                                  <w:kern w:val="24"/>
                                  <w:sz w:val="20"/>
                                  <w:szCs w:val="20"/>
                                </w:rPr>
                                <w:t>并</w:t>
                              </w:r>
                              <w:r>
                                <w:rPr>
                                  <w:rFonts w:ascii="宋体" w:hAnsi="Times New Roman"/>
                                  <w:color w:val="000000"/>
                                  <w:kern w:val="24"/>
                                  <w:sz w:val="20"/>
                                  <w:szCs w:val="20"/>
                                </w:rPr>
                                <w:t>告知原因</w:t>
                              </w:r>
                            </w:p>
                          </w:txbxContent>
                        </wps:txbx>
                        <wps:bodyPr rtlCol="0" anchor="ctr"/>
                      </wps:wsp>
                      <wps:wsp>
                        <wps:cNvPr id="827" name="直接箭头连接符 25"/>
                        <wps:cNvCnPr/>
                        <wps:spPr>
                          <a:xfrm>
                            <a:off x="13157" y="4793"/>
                            <a:ext cx="0" cy="1474"/>
                          </a:xfrm>
                          <a:prstGeom prst="straightConnector1">
                            <a:avLst/>
                          </a:prstGeom>
                          <a:noFill/>
                          <a:ln w="12700" cap="flat" cmpd="sng" algn="ctr">
                            <a:solidFill>
                              <a:srgbClr val="000000"/>
                            </a:solidFill>
                            <a:prstDash val="solid"/>
                            <a:miter lim="800000"/>
                            <a:tailEnd type="arrow"/>
                          </a:ln>
                          <a:effectLst/>
                        </wps:spPr>
                        <wps:bodyPr/>
                      </wps:wsp>
                      <wps:wsp>
                        <wps:cNvPr id="828" name="直接箭头连接符 26"/>
                        <wps:cNvCnPr/>
                        <wps:spPr>
                          <a:xfrm>
                            <a:off x="11796" y="8521"/>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829"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830"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831"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70"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871"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72"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g:wgp>
                  </a:graphicData>
                </a:graphic>
              </wp:inline>
            </w:drawing>
          </mc:Choice>
          <mc:Fallback>
            <w:pict>
              <v:group id="组合 693" o:spid="_x0000_s1461" style="width:380.75pt;height:399.2pt;mso-position-horizontal-relative:char;mso-position-vertical-relative:line" coordorigin="6745,654" coordsize="7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">
                <o:lock v:ext="edit" rotation="t"/>
                <v:shape id="流程图: 过程 5" o:spid="_x0000_s1462"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txbxContent>
                  </v:textbox>
                </v:shape>
                <v:shape id="_x0000_s1463"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464"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465" type="#_x0000_t114" style="position:absolute;left:12146;top:654;width:221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" filled="f" strokeweight="1pt">
                  <v:textbox>
                    <w:txbxContent>
                      <w:p w:rsidR="00437903" w:rsidRDefault="00E5141E">
                        <w:pPr>
                          <w:rPr>
                            <w:rFonts w:ascii="宋体" w:hAnsi="Times New Roman"/>
                            <w:color w:val="000000"/>
                            <w:kern w:val="24"/>
                            <w:sz w:val="18"/>
                            <w:szCs w:val="18"/>
                          </w:rPr>
                        </w:pPr>
                        <w:r>
                          <w:rPr>
                            <w:rFonts w:ascii="宋体" w:hAnsi="Times New Roman" w:hint="eastAsia"/>
                            <w:color w:val="000000"/>
                            <w:kern w:val="24"/>
                            <w:sz w:val="18"/>
                            <w:szCs w:val="18"/>
                          </w:rPr>
                          <w:t xml:space="preserve">1.医保电子凭证或有效身份证件或社保卡 </w:t>
                        </w:r>
                      </w:p>
                      <w:p w:rsidR="00437903" w:rsidRDefault="00E5141E">
                        <w:pPr>
                          <w:rPr>
                            <w:rFonts w:ascii="宋体" w:hAnsi="宋体" w:cs="仿宋_GB2312"/>
                            <w:sz w:val="18"/>
                            <w:szCs w:val="18"/>
                          </w:rPr>
                        </w:pPr>
                        <w:r>
                          <w:rPr>
                            <w:rFonts w:ascii="宋体" w:hAnsi="宋体" w:cs="仿宋_GB2312" w:hint="eastAsia"/>
                            <w:sz w:val="18"/>
                            <w:szCs w:val="18"/>
                          </w:rPr>
                          <w:t xml:space="preserve">2.《株洲市医疗保险门诊慢特病病种待遇认定申请表》 </w:t>
                        </w:r>
                      </w:p>
                      <w:p w:rsidR="00437903" w:rsidRDefault="00E5141E">
                        <w:pPr>
                          <w:rPr>
                            <w:rFonts w:ascii="仿宋_GB2312" w:eastAsia="仿宋_GB2312" w:hAnsi="仿宋_GB2312" w:cs="仿宋_GB2312"/>
                            <w:sz w:val="18"/>
                            <w:szCs w:val="18"/>
                          </w:rPr>
                        </w:pPr>
                        <w:r>
                          <w:rPr>
                            <w:rFonts w:ascii="宋体" w:hAnsi="宋体" w:cs="仿宋_GB2312" w:hint="eastAsia"/>
                            <w:sz w:val="18"/>
                            <w:szCs w:val="18"/>
                          </w:rPr>
                          <w:t>3.病历资料或检查资料</w:t>
                        </w:r>
                      </w:p>
                    </w:txbxContent>
                  </v:textbox>
                </v:shape>
                <v:shape id="直接箭头连接符 9" o:spid="_x0000_s1466"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" strokeweight="1pt">
                  <v:stroke endarrow="open" joinstyle="miter"/>
                </v:shape>
                <v:shape id="直接箭头连接符 10" o:spid="_x0000_s1467"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" strokeweight="1pt">
                  <v:stroke joinstyle="miter"/>
                </v:shape>
                <v:shape id="直接箭头连接符 11" o:spid="_x0000_s1468"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" strokeweight="1pt">
                  <v:stroke endarrow="open" joinstyle="miter"/>
                </v:shape>
                <v:shape id="直接箭头连接符 14" o:spid="_x0000_s1469"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" strokeweight="1pt">
                  <v:stroke joinstyle="miter"/>
                </v:shape>
                <v:rect id="矩形 16" o:spid="_x0000_s1470"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471"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472"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" strokeweight="1pt">
                  <v:stroke endarrow="open" joinstyle="miter"/>
                </v:shape>
                <v:shape id="直接箭头连接符 20" o:spid="_x0000_s1473"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" strokeweight="1pt">
                  <v:stroke endarrow="open" joinstyle="miter"/>
                </v:shape>
                <v:shape id="流程图: 可选过程 21" o:spid="_x0000_s1474"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475"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" strokeweight="1pt">
                  <v:stroke joinstyle="miter"/>
                </v:shape>
                <v:shape id="流程图: 过程 24" o:spid="_x0000_s1476" type="#_x0000_t109" style="position:absolute;left:12240;top:6254;width:183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不属于受理范围的</w:t>
                        </w:r>
                        <w:r>
                          <w:rPr>
                            <w:rFonts w:ascii="宋体" w:hAnsi="Times New Roman"/>
                            <w:color w:val="000000"/>
                            <w:kern w:val="24"/>
                            <w:sz w:val="20"/>
                            <w:szCs w:val="20"/>
                          </w:rPr>
                          <w:t>不予受理</w:t>
                        </w:r>
                        <w:r>
                          <w:rPr>
                            <w:rFonts w:ascii="宋体" w:hAnsi="Times New Roman" w:hint="eastAsia"/>
                            <w:color w:val="000000"/>
                            <w:kern w:val="24"/>
                            <w:sz w:val="20"/>
                            <w:szCs w:val="20"/>
                          </w:rPr>
                          <w:t>并</w:t>
                        </w:r>
                        <w:r>
                          <w:rPr>
                            <w:rFonts w:ascii="宋体" w:hAnsi="Times New Roman"/>
                            <w:color w:val="000000"/>
                            <w:kern w:val="24"/>
                            <w:sz w:val="20"/>
                            <w:szCs w:val="20"/>
                          </w:rPr>
                          <w:t>告知原因</w:t>
                        </w:r>
                      </w:p>
                    </w:txbxContent>
                  </v:textbox>
                </v:shape>
                <v:shape id="直接箭头连接符 25" o:spid="_x0000_s1477"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" strokeweight="1pt">
                  <v:stroke endarrow="open" joinstyle="miter"/>
                </v:shape>
                <v:shape id="直接箭头连接符 26" o:spid="_x0000_s1478"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" strokeweight="1pt">
                  <v:stroke startarrow="open" joinstyle="miter"/>
                </v:shape>
                <v:shape id="直接箭头连接符 27" o:spid="_x0000_s1479"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" strokeweight="1pt">
                  <v:stroke endarrow="open" joinstyle="miter"/>
                </v:shape>
                <v:shape id="直接箭头连接符 35" o:spid="_x0000_s1480"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" strokeweight="1pt">
                  <v:stroke endarrow="open" joinstyle="miter"/>
                </v:shape>
                <v:shape id="直接箭头连接符 34" o:spid="_x0000_s1481"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" strokeweight="1pt">
                  <v:stroke joinstyle="miter"/>
                </v:shape>
                <v:shape id="流程图: 过程 2" o:spid="_x0000_s1482"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483"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" strokeweight="1pt">
                  <v:stroke joinstyle="miter"/>
                </v:shape>
                <v:shape id="流程图: 过程 30" o:spid="_x0000_s1484"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w10:anchorlock/>
              </v:group>
            </w:pict>
          </mc:Fallback>
        </mc:AlternateContent>
      </w:r>
    </w:p>
    <w:p w:rsidR="00437903" w:rsidRDefault="00437903">
      <w:pPr>
        <w:spacing w:line="360" w:lineRule="auto"/>
        <w:ind w:firstLineChars="200" w:firstLine="562"/>
        <w:jc w:val="left"/>
        <w:rPr>
          <w:rFonts w:ascii="Times New Roman" w:hAnsi="Times New Roman" w:cs="宋体"/>
          <w:b/>
          <w:bCs/>
          <w:sz w:val="28"/>
          <w:szCs w:val="28"/>
        </w:rPr>
      </w:pPr>
    </w:p>
    <w:p w:rsidR="00437903" w:rsidRDefault="00E5141E">
      <w:pPr>
        <w:rPr>
          <w:rFonts w:ascii="方正小标宋_GBK" w:eastAsia="方正小标宋_GBK" w:hAnsi="方正小标宋_GBK" w:cs="方正小标宋_GBK"/>
          <w:spacing w:val="-11"/>
        </w:rPr>
      </w:pPr>
      <w:bookmarkStart w:id="431" w:name="_Toc6372"/>
      <w:bookmarkStart w:id="432" w:name="_Toc6184"/>
      <w:bookmarkStart w:id="433" w:name="_Toc28484"/>
      <w:r>
        <w:rPr>
          <w:rFonts w:ascii="方正小标宋_GBK" w:eastAsia="方正小标宋_GBK" w:hAnsi="方正小标宋_GBK" w:cs="方正小标宋_GBK" w:hint="eastAsia"/>
          <w:spacing w:val="-11"/>
        </w:rPr>
        <w:br w:type="page"/>
      </w:r>
    </w:p>
    <w:p w:rsidR="00437903" w:rsidRDefault="00E5141E">
      <w:pPr>
        <w:pStyle w:val="3"/>
        <w:spacing w:before="158" w:after="158" w:line="400" w:lineRule="exact"/>
        <w:rPr>
          <w:rFonts w:cs="方正小标宋_GBK"/>
          <w:spacing w:val="-11"/>
        </w:rPr>
      </w:pPr>
      <w:bookmarkStart w:id="434" w:name="_Toc621"/>
      <w:bookmarkStart w:id="435" w:name="_Toc31318"/>
      <w:bookmarkStart w:id="436" w:name="_Toc29226"/>
      <w:bookmarkStart w:id="437" w:name="_Toc3768"/>
      <w:r>
        <w:rPr>
          <w:rFonts w:cs="方正小标宋_GBK" w:hint="eastAsia"/>
          <w:spacing w:val="-11"/>
        </w:rPr>
        <w:lastRenderedPageBreak/>
        <w:t>株洲市基本医疗保险门诊慢特病病种待遇认定申请表</w:t>
      </w:r>
      <w:bookmarkEnd w:id="431"/>
      <w:bookmarkEnd w:id="432"/>
      <w:bookmarkEnd w:id="433"/>
      <w:bookmarkEnd w:id="434"/>
      <w:bookmarkEnd w:id="435"/>
      <w:bookmarkEnd w:id="436"/>
      <w:bookmarkEnd w:id="437"/>
    </w:p>
    <w:p w:rsidR="00437903" w:rsidRDefault="00E5141E">
      <w:pPr>
        <w:pStyle w:val="3"/>
        <w:spacing w:before="158" w:after="158" w:line="400" w:lineRule="exact"/>
        <w:rPr>
          <w:rFonts w:cs="方正小标宋_GBK"/>
          <w:spacing w:val="-11"/>
        </w:rPr>
      </w:pPr>
      <w:bookmarkStart w:id="438" w:name="_Toc16429"/>
      <w:bookmarkStart w:id="439" w:name="_Toc8034"/>
      <w:bookmarkStart w:id="440" w:name="_Toc17539"/>
      <w:bookmarkStart w:id="441" w:name="_Toc24543"/>
      <w:bookmarkStart w:id="442" w:name="_Toc19162"/>
      <w:bookmarkStart w:id="443" w:name="_Toc172"/>
      <w:bookmarkStart w:id="444" w:name="_Toc24252"/>
      <w:r>
        <w:rPr>
          <w:rFonts w:cs="方正小标宋_GBK" w:hint="eastAsia"/>
          <w:spacing w:val="-11"/>
        </w:rPr>
        <w:t>（参考样表20）</w:t>
      </w:r>
      <w:bookmarkEnd w:id="438"/>
      <w:bookmarkEnd w:id="439"/>
      <w:bookmarkEnd w:id="440"/>
      <w:bookmarkEnd w:id="441"/>
      <w:bookmarkEnd w:id="442"/>
      <w:bookmarkEnd w:id="443"/>
      <w:bookmarkEnd w:id="444"/>
    </w:p>
    <w:p w:rsidR="00437903" w:rsidRDefault="00E5141E">
      <w:pPr>
        <w:spacing w:line="500" w:lineRule="exact"/>
        <w:jc w:val="left"/>
        <w:rPr>
          <w:rFonts w:ascii="Times New Roman" w:eastAsia="方正小标宋简体" w:hAnsi="Times New Roman"/>
          <w:spacing w:val="-20"/>
          <w:sz w:val="32"/>
          <w:szCs w:val="32"/>
        </w:rPr>
      </w:pPr>
      <w:r>
        <w:rPr>
          <w:rFonts w:ascii="Times New Roman" w:hAnsi="Times New Roman" w:hint="eastAsia"/>
          <w:sz w:val="24"/>
        </w:rPr>
        <w:t>认定机构名称（盖章）：</w:t>
      </w:r>
      <w:r>
        <w:rPr>
          <w:rFonts w:ascii="Times New Roman" w:hAnsi="Times New Roman" w:hint="eastAsia"/>
          <w:sz w:val="24"/>
        </w:rPr>
        <w:t xml:space="preserve">    </w:t>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1340"/>
        <w:gridCol w:w="918"/>
        <w:gridCol w:w="810"/>
        <w:gridCol w:w="1485"/>
        <w:gridCol w:w="1187"/>
        <w:gridCol w:w="1077"/>
        <w:gridCol w:w="1463"/>
      </w:tblGrid>
      <w:tr w:rsidR="00437903">
        <w:trPr>
          <w:trHeight w:val="837"/>
          <w:jc w:val="center"/>
        </w:trPr>
        <w:tc>
          <w:tcPr>
            <w:tcW w:w="1074" w:type="dxa"/>
            <w:vAlign w:val="center"/>
          </w:tcPr>
          <w:p w:rsidR="00437903" w:rsidRDefault="00E5141E">
            <w:pPr>
              <w:jc w:val="center"/>
              <w:rPr>
                <w:rFonts w:ascii="Times New Roman" w:hAnsi="Times New Roman"/>
                <w:sz w:val="24"/>
              </w:rPr>
            </w:pPr>
            <w:r>
              <w:rPr>
                <w:rFonts w:ascii="Times New Roman" w:hAnsi="Times New Roman" w:hint="eastAsia"/>
                <w:sz w:val="24"/>
              </w:rPr>
              <w:t>姓名</w:t>
            </w:r>
          </w:p>
        </w:tc>
        <w:tc>
          <w:tcPr>
            <w:tcW w:w="1340" w:type="dxa"/>
            <w:vAlign w:val="center"/>
          </w:tcPr>
          <w:p w:rsidR="00437903" w:rsidRDefault="00437903">
            <w:pPr>
              <w:jc w:val="center"/>
              <w:rPr>
                <w:rFonts w:ascii="Times New Roman" w:hAnsi="Times New Roman"/>
                <w:sz w:val="24"/>
              </w:rPr>
            </w:pPr>
          </w:p>
        </w:tc>
        <w:tc>
          <w:tcPr>
            <w:tcW w:w="918" w:type="dxa"/>
            <w:vAlign w:val="center"/>
          </w:tcPr>
          <w:p w:rsidR="00437903" w:rsidRDefault="00E5141E">
            <w:pPr>
              <w:jc w:val="center"/>
              <w:rPr>
                <w:rFonts w:ascii="Times New Roman" w:hAnsi="Times New Roman"/>
                <w:sz w:val="24"/>
              </w:rPr>
            </w:pPr>
            <w:r>
              <w:rPr>
                <w:rFonts w:ascii="Times New Roman" w:hAnsi="Times New Roman" w:hint="eastAsia"/>
                <w:sz w:val="24"/>
              </w:rPr>
              <w:t>性别</w:t>
            </w:r>
          </w:p>
        </w:tc>
        <w:tc>
          <w:tcPr>
            <w:tcW w:w="810" w:type="dxa"/>
            <w:vAlign w:val="center"/>
          </w:tcPr>
          <w:p w:rsidR="00437903" w:rsidRDefault="00437903">
            <w:pPr>
              <w:jc w:val="center"/>
              <w:rPr>
                <w:rFonts w:ascii="Times New Roman" w:hAnsi="Times New Roman"/>
                <w:sz w:val="24"/>
              </w:rPr>
            </w:pPr>
          </w:p>
        </w:tc>
        <w:tc>
          <w:tcPr>
            <w:tcW w:w="1485" w:type="dxa"/>
            <w:vAlign w:val="center"/>
          </w:tcPr>
          <w:p w:rsidR="00437903" w:rsidRDefault="00E5141E">
            <w:pPr>
              <w:jc w:val="center"/>
              <w:rPr>
                <w:rFonts w:ascii="Times New Roman" w:hAnsi="Times New Roman"/>
                <w:sz w:val="24"/>
              </w:rPr>
            </w:pPr>
            <w:r>
              <w:rPr>
                <w:rFonts w:ascii="Times New Roman" w:hAnsi="Times New Roman" w:hint="eastAsia"/>
                <w:sz w:val="24"/>
              </w:rPr>
              <w:t>年龄</w:t>
            </w:r>
          </w:p>
        </w:tc>
        <w:tc>
          <w:tcPr>
            <w:tcW w:w="1187" w:type="dxa"/>
            <w:tcBorders>
              <w:bottom w:val="single" w:sz="4" w:space="0" w:color="auto"/>
            </w:tcBorders>
            <w:vAlign w:val="center"/>
          </w:tcPr>
          <w:p w:rsidR="00437903" w:rsidRDefault="00437903">
            <w:pPr>
              <w:jc w:val="center"/>
              <w:rPr>
                <w:rFonts w:ascii="Times New Roman" w:hAnsi="Times New Roman"/>
                <w:sz w:val="24"/>
              </w:rPr>
            </w:pPr>
          </w:p>
        </w:tc>
        <w:tc>
          <w:tcPr>
            <w:tcW w:w="2540" w:type="dxa"/>
            <w:gridSpan w:val="2"/>
            <w:tcBorders>
              <w:bottom w:val="single" w:sz="4" w:space="0" w:color="auto"/>
            </w:tcBorders>
            <w:vAlign w:val="center"/>
          </w:tcPr>
          <w:p w:rsidR="00437903" w:rsidRDefault="00E5141E">
            <w:pPr>
              <w:jc w:val="left"/>
              <w:rPr>
                <w:rFonts w:ascii="Times New Roman" w:hAnsi="Times New Roman"/>
                <w:sz w:val="24"/>
              </w:rPr>
            </w:pPr>
            <w:r>
              <w:rPr>
                <w:rFonts w:ascii="Times New Roman" w:hAnsi="Times New Roman" w:hint="eastAsia"/>
                <w:sz w:val="24"/>
              </w:rPr>
              <w:t>□职工医保</w:t>
            </w:r>
          </w:p>
          <w:p w:rsidR="00437903" w:rsidRDefault="00E5141E">
            <w:pPr>
              <w:rPr>
                <w:rFonts w:ascii="Times New Roman" w:hAnsi="Times New Roman"/>
                <w:sz w:val="24"/>
              </w:rPr>
            </w:pPr>
            <w:r>
              <w:rPr>
                <w:rFonts w:ascii="Times New Roman" w:hAnsi="Times New Roman" w:hint="eastAsia"/>
                <w:sz w:val="24"/>
              </w:rPr>
              <w:t>□城乡居民医保</w:t>
            </w:r>
          </w:p>
        </w:tc>
      </w:tr>
      <w:tr w:rsidR="00437903">
        <w:trPr>
          <w:trHeight w:val="691"/>
          <w:jc w:val="center"/>
        </w:trPr>
        <w:tc>
          <w:tcPr>
            <w:tcW w:w="1074" w:type="dxa"/>
            <w:vAlign w:val="center"/>
          </w:tcPr>
          <w:p w:rsidR="00437903" w:rsidRDefault="00E5141E">
            <w:pPr>
              <w:jc w:val="center"/>
              <w:rPr>
                <w:rFonts w:ascii="Times New Roman" w:hAnsi="Times New Roman"/>
                <w:sz w:val="24"/>
              </w:rPr>
            </w:pPr>
            <w:r>
              <w:rPr>
                <w:rFonts w:ascii="Times New Roman" w:hAnsi="Times New Roman" w:hint="eastAsia"/>
                <w:sz w:val="24"/>
              </w:rPr>
              <w:t>身份证件号码</w:t>
            </w:r>
          </w:p>
        </w:tc>
        <w:tc>
          <w:tcPr>
            <w:tcW w:w="3068" w:type="dxa"/>
            <w:gridSpan w:val="3"/>
            <w:vAlign w:val="center"/>
          </w:tcPr>
          <w:p w:rsidR="00437903" w:rsidRDefault="00437903">
            <w:pPr>
              <w:jc w:val="center"/>
              <w:rPr>
                <w:rFonts w:ascii="Times New Roman" w:hAnsi="Times New Roman"/>
                <w:sz w:val="24"/>
              </w:rPr>
            </w:pPr>
          </w:p>
        </w:tc>
        <w:tc>
          <w:tcPr>
            <w:tcW w:w="1485" w:type="dxa"/>
            <w:vAlign w:val="center"/>
          </w:tcPr>
          <w:p w:rsidR="00437903" w:rsidRDefault="00E5141E">
            <w:pPr>
              <w:jc w:val="center"/>
              <w:rPr>
                <w:rFonts w:ascii="Times New Roman" w:hAnsi="Times New Roman"/>
                <w:sz w:val="24"/>
              </w:rPr>
            </w:pPr>
            <w:r>
              <w:rPr>
                <w:rFonts w:ascii="Times New Roman" w:hAnsi="Times New Roman" w:hint="eastAsia"/>
                <w:sz w:val="24"/>
              </w:rPr>
              <w:t>联系电话</w:t>
            </w:r>
          </w:p>
        </w:tc>
        <w:tc>
          <w:tcPr>
            <w:tcW w:w="2264" w:type="dxa"/>
            <w:gridSpan w:val="2"/>
            <w:tcBorders>
              <w:top w:val="single" w:sz="4" w:space="0" w:color="auto"/>
            </w:tcBorders>
            <w:vAlign w:val="center"/>
          </w:tcPr>
          <w:p w:rsidR="00437903" w:rsidRDefault="00437903">
            <w:pPr>
              <w:jc w:val="center"/>
              <w:rPr>
                <w:rFonts w:ascii="Times New Roman" w:hAnsi="Times New Roman"/>
                <w:sz w:val="24"/>
              </w:rPr>
            </w:pPr>
          </w:p>
        </w:tc>
        <w:tc>
          <w:tcPr>
            <w:tcW w:w="1463" w:type="dxa"/>
            <w:vMerge w:val="restart"/>
            <w:tcBorders>
              <w:top w:val="single" w:sz="4" w:space="0" w:color="auto"/>
            </w:tcBorders>
            <w:textDirection w:val="tbRlV"/>
            <w:vAlign w:val="center"/>
          </w:tcPr>
          <w:p w:rsidR="00437903" w:rsidRDefault="00E5141E">
            <w:pPr>
              <w:ind w:left="113" w:right="113"/>
              <w:jc w:val="center"/>
              <w:rPr>
                <w:rFonts w:ascii="Times New Roman" w:hAnsi="Times New Roman"/>
                <w:sz w:val="24"/>
              </w:rPr>
            </w:pPr>
            <w:r>
              <w:rPr>
                <w:rFonts w:ascii="Times New Roman" w:hAnsi="Times New Roman" w:hint="eastAsia"/>
                <w:sz w:val="24"/>
              </w:rPr>
              <w:t>照</w:t>
            </w:r>
            <w:r>
              <w:rPr>
                <w:rFonts w:ascii="Times New Roman" w:hAnsi="Times New Roman" w:hint="eastAsia"/>
                <w:sz w:val="24"/>
              </w:rPr>
              <w:t xml:space="preserve"> </w:t>
            </w:r>
            <w:r>
              <w:rPr>
                <w:rFonts w:ascii="Times New Roman" w:hAnsi="Times New Roman" w:hint="eastAsia"/>
                <w:sz w:val="24"/>
              </w:rPr>
              <w:t>片</w:t>
            </w:r>
          </w:p>
        </w:tc>
      </w:tr>
      <w:tr w:rsidR="00437903">
        <w:trPr>
          <w:trHeight w:val="715"/>
          <w:jc w:val="center"/>
        </w:trPr>
        <w:tc>
          <w:tcPr>
            <w:tcW w:w="1074" w:type="dxa"/>
            <w:vAlign w:val="center"/>
          </w:tcPr>
          <w:p w:rsidR="00437903" w:rsidRDefault="00E5141E">
            <w:pPr>
              <w:jc w:val="center"/>
              <w:rPr>
                <w:rFonts w:ascii="Times New Roman" w:hAnsi="Times New Roman"/>
                <w:sz w:val="24"/>
              </w:rPr>
            </w:pPr>
            <w:r>
              <w:rPr>
                <w:rFonts w:ascii="Times New Roman" w:hAnsi="Times New Roman" w:hint="eastAsia"/>
                <w:sz w:val="24"/>
              </w:rPr>
              <w:t>选择定点医院</w:t>
            </w:r>
          </w:p>
        </w:tc>
        <w:tc>
          <w:tcPr>
            <w:tcW w:w="3068" w:type="dxa"/>
            <w:gridSpan w:val="3"/>
            <w:vAlign w:val="center"/>
          </w:tcPr>
          <w:p w:rsidR="00437903" w:rsidRDefault="00437903">
            <w:pPr>
              <w:jc w:val="center"/>
              <w:rPr>
                <w:rFonts w:ascii="Times New Roman" w:hAnsi="Times New Roman"/>
                <w:sz w:val="24"/>
              </w:rPr>
            </w:pPr>
          </w:p>
        </w:tc>
        <w:tc>
          <w:tcPr>
            <w:tcW w:w="1485" w:type="dxa"/>
            <w:vAlign w:val="center"/>
          </w:tcPr>
          <w:p w:rsidR="00437903" w:rsidRDefault="00E5141E">
            <w:pPr>
              <w:jc w:val="center"/>
              <w:rPr>
                <w:rFonts w:ascii="Times New Roman" w:hAnsi="Times New Roman"/>
                <w:sz w:val="24"/>
              </w:rPr>
            </w:pPr>
            <w:r>
              <w:rPr>
                <w:rFonts w:ascii="Times New Roman" w:hAnsi="Times New Roman" w:hint="eastAsia"/>
                <w:sz w:val="24"/>
              </w:rPr>
              <w:t>申请人签名</w:t>
            </w:r>
          </w:p>
        </w:tc>
        <w:tc>
          <w:tcPr>
            <w:tcW w:w="2264" w:type="dxa"/>
            <w:gridSpan w:val="2"/>
            <w:vAlign w:val="center"/>
          </w:tcPr>
          <w:p w:rsidR="00437903" w:rsidRDefault="00437903">
            <w:pPr>
              <w:jc w:val="center"/>
              <w:rPr>
                <w:rFonts w:ascii="Times New Roman" w:hAnsi="Times New Roman"/>
                <w:sz w:val="24"/>
              </w:rPr>
            </w:pPr>
          </w:p>
        </w:tc>
        <w:tc>
          <w:tcPr>
            <w:tcW w:w="1463" w:type="dxa"/>
            <w:vMerge/>
            <w:vAlign w:val="center"/>
          </w:tcPr>
          <w:p w:rsidR="00437903" w:rsidRDefault="00437903">
            <w:pPr>
              <w:jc w:val="center"/>
              <w:rPr>
                <w:rFonts w:ascii="Times New Roman" w:hAnsi="Times New Roman"/>
                <w:sz w:val="24"/>
              </w:rPr>
            </w:pPr>
          </w:p>
        </w:tc>
      </w:tr>
      <w:tr w:rsidR="00437903">
        <w:trPr>
          <w:trHeight w:val="724"/>
          <w:jc w:val="center"/>
        </w:trPr>
        <w:tc>
          <w:tcPr>
            <w:tcW w:w="1074" w:type="dxa"/>
            <w:vAlign w:val="center"/>
          </w:tcPr>
          <w:p w:rsidR="00437903" w:rsidRDefault="00E5141E">
            <w:pPr>
              <w:jc w:val="center"/>
              <w:rPr>
                <w:rFonts w:ascii="Times New Roman" w:hAnsi="Times New Roman"/>
                <w:sz w:val="24"/>
              </w:rPr>
            </w:pPr>
            <w:r>
              <w:rPr>
                <w:rFonts w:ascii="Times New Roman" w:hAnsi="Times New Roman" w:hint="eastAsia"/>
                <w:sz w:val="24"/>
              </w:rPr>
              <w:t>申报病种名称</w:t>
            </w:r>
          </w:p>
        </w:tc>
        <w:tc>
          <w:tcPr>
            <w:tcW w:w="3068" w:type="dxa"/>
            <w:gridSpan w:val="3"/>
            <w:vAlign w:val="center"/>
          </w:tcPr>
          <w:p w:rsidR="00437903" w:rsidRDefault="00437903">
            <w:pPr>
              <w:jc w:val="center"/>
              <w:rPr>
                <w:rFonts w:ascii="Times New Roman" w:hAnsi="Times New Roman"/>
                <w:sz w:val="24"/>
              </w:rPr>
            </w:pPr>
          </w:p>
        </w:tc>
        <w:tc>
          <w:tcPr>
            <w:tcW w:w="1485" w:type="dxa"/>
            <w:vAlign w:val="center"/>
          </w:tcPr>
          <w:p w:rsidR="00437903" w:rsidRDefault="00E5141E">
            <w:pPr>
              <w:jc w:val="center"/>
              <w:rPr>
                <w:rFonts w:ascii="Times New Roman" w:hAnsi="Times New Roman"/>
                <w:sz w:val="24"/>
              </w:rPr>
            </w:pPr>
            <w:r>
              <w:rPr>
                <w:rFonts w:ascii="Times New Roman" w:hAnsi="Times New Roman" w:hint="eastAsia"/>
                <w:sz w:val="24"/>
              </w:rPr>
              <w:t>医保编码</w:t>
            </w:r>
          </w:p>
        </w:tc>
        <w:tc>
          <w:tcPr>
            <w:tcW w:w="2264" w:type="dxa"/>
            <w:gridSpan w:val="2"/>
            <w:vAlign w:val="center"/>
          </w:tcPr>
          <w:p w:rsidR="00437903" w:rsidRDefault="00437903">
            <w:pPr>
              <w:jc w:val="center"/>
              <w:rPr>
                <w:rFonts w:ascii="Times New Roman" w:hAnsi="Times New Roman"/>
                <w:sz w:val="24"/>
              </w:rPr>
            </w:pPr>
          </w:p>
        </w:tc>
        <w:tc>
          <w:tcPr>
            <w:tcW w:w="1463" w:type="dxa"/>
            <w:vMerge/>
            <w:vAlign w:val="center"/>
          </w:tcPr>
          <w:p w:rsidR="00437903" w:rsidRDefault="00437903">
            <w:pPr>
              <w:jc w:val="center"/>
              <w:rPr>
                <w:rFonts w:ascii="Times New Roman" w:hAnsi="Times New Roman"/>
                <w:sz w:val="24"/>
              </w:rPr>
            </w:pPr>
          </w:p>
        </w:tc>
      </w:tr>
      <w:tr w:rsidR="00437903">
        <w:trPr>
          <w:trHeight w:val="4920"/>
          <w:jc w:val="center"/>
        </w:trPr>
        <w:tc>
          <w:tcPr>
            <w:tcW w:w="1074" w:type="dxa"/>
            <w:vAlign w:val="center"/>
          </w:tcPr>
          <w:p w:rsidR="00437903" w:rsidRDefault="00E5141E">
            <w:pPr>
              <w:jc w:val="center"/>
              <w:rPr>
                <w:rFonts w:ascii="Times New Roman" w:hAnsi="Times New Roman"/>
                <w:sz w:val="24"/>
              </w:rPr>
            </w:pPr>
            <w:r>
              <w:rPr>
                <w:rFonts w:ascii="Times New Roman" w:hAnsi="Times New Roman" w:hint="eastAsia"/>
                <w:sz w:val="24"/>
              </w:rPr>
              <w:t>申报病种情况（符合诊断标准项目）</w:t>
            </w:r>
          </w:p>
        </w:tc>
        <w:tc>
          <w:tcPr>
            <w:tcW w:w="8280" w:type="dxa"/>
            <w:gridSpan w:val="7"/>
            <w:vAlign w:val="center"/>
          </w:tcPr>
          <w:p w:rsidR="00437903" w:rsidRDefault="00437903">
            <w:pPr>
              <w:jc w:val="left"/>
              <w:rPr>
                <w:rFonts w:ascii="Times New Roman" w:hAnsi="Times New Roman"/>
                <w:sz w:val="24"/>
              </w:rPr>
            </w:pPr>
          </w:p>
          <w:p w:rsidR="00437903" w:rsidRDefault="00E5141E">
            <w:pPr>
              <w:jc w:val="left"/>
              <w:rPr>
                <w:rFonts w:ascii="Times New Roman" w:hAnsi="Times New Roman"/>
                <w:sz w:val="24"/>
                <w:u w:val="single"/>
              </w:rPr>
            </w:pPr>
            <w:r>
              <w:rPr>
                <w:rFonts w:ascii="Times New Roman" w:hAnsi="Times New Roman" w:hint="eastAsia"/>
                <w:sz w:val="24"/>
              </w:rPr>
              <w:t>1</w:t>
            </w:r>
            <w:r>
              <w:rPr>
                <w:rFonts w:ascii="Times New Roman" w:hAnsi="Times New Roman" w:hint="eastAsia"/>
                <w:sz w:val="24"/>
              </w:rPr>
              <w:t>、主要诊断：</w:t>
            </w:r>
            <w:r>
              <w:rPr>
                <w:rFonts w:ascii="Times New Roman" w:hAnsi="Times New Roman" w:hint="eastAsia"/>
                <w:sz w:val="24"/>
              </w:rPr>
              <w:t>_______</w:t>
            </w:r>
            <w:r>
              <w:rPr>
                <w:rFonts w:ascii="Times New Roman" w:hAnsi="Times New Roman" w:hint="eastAsia"/>
                <w:sz w:val="24"/>
                <w:u w:val="single"/>
              </w:rPr>
              <w:t xml:space="preserve">          _     _  _</w:t>
            </w:r>
            <w:r>
              <w:rPr>
                <w:rFonts w:ascii="Times New Roman" w:hAnsi="Times New Roman" w:hint="eastAsia"/>
                <w:sz w:val="24"/>
              </w:rPr>
              <w:t>________________________</w:t>
            </w:r>
            <w:r>
              <w:rPr>
                <w:rFonts w:ascii="Times New Roman" w:hAnsi="Times New Roman" w:hint="eastAsia"/>
                <w:sz w:val="24"/>
                <w:u w:val="single"/>
              </w:rPr>
              <w:t xml:space="preserve">   </w:t>
            </w:r>
          </w:p>
          <w:p w:rsidR="00437903" w:rsidRDefault="00437903">
            <w:pPr>
              <w:jc w:val="left"/>
              <w:rPr>
                <w:rFonts w:ascii="Times New Roman" w:hAnsi="Times New Roman"/>
                <w:sz w:val="24"/>
              </w:rPr>
            </w:pPr>
          </w:p>
          <w:p w:rsidR="00437903" w:rsidRDefault="00E5141E">
            <w:pPr>
              <w:jc w:val="left"/>
              <w:rPr>
                <w:rFonts w:ascii="Times New Roman" w:hAnsi="Times New Roman"/>
                <w:sz w:val="24"/>
              </w:rPr>
            </w:pPr>
            <w:r>
              <w:rPr>
                <w:rFonts w:ascii="Times New Roman" w:hAnsi="Times New Roman" w:hint="eastAsia"/>
                <w:sz w:val="24"/>
              </w:rPr>
              <w:t>2</w:t>
            </w:r>
            <w:r>
              <w:rPr>
                <w:rFonts w:ascii="Times New Roman" w:hAnsi="Times New Roman" w:hint="eastAsia"/>
                <w:sz w:val="24"/>
              </w:rPr>
              <w:t>、诊断依据：</w:t>
            </w:r>
            <w:r>
              <w:rPr>
                <w:rFonts w:ascii="Times New Roman" w:hAnsi="Times New Roman" w:hint="eastAsia"/>
                <w:sz w:val="24"/>
              </w:rPr>
              <w:t>_________________________________________</w:t>
            </w:r>
            <w:r>
              <w:rPr>
                <w:rFonts w:ascii="Times New Roman" w:hAnsi="Times New Roman" w:hint="eastAsia"/>
                <w:sz w:val="24"/>
                <w:u w:val="single"/>
              </w:rPr>
              <w:t xml:space="preserve">           </w:t>
            </w:r>
            <w:r>
              <w:rPr>
                <w:rFonts w:ascii="Times New Roman" w:hAnsi="Times New Roman" w:hint="eastAsia"/>
                <w:sz w:val="24"/>
              </w:rPr>
              <w:t>__</w:t>
            </w:r>
          </w:p>
          <w:p w:rsidR="00437903" w:rsidRDefault="00437903">
            <w:pPr>
              <w:jc w:val="left"/>
              <w:rPr>
                <w:rFonts w:ascii="Times New Roman" w:hAnsi="Times New Roman"/>
                <w:sz w:val="24"/>
              </w:rPr>
            </w:pPr>
          </w:p>
          <w:p w:rsidR="00437903" w:rsidRDefault="00E5141E">
            <w:pPr>
              <w:jc w:val="left"/>
              <w:rPr>
                <w:rFonts w:ascii="Times New Roman" w:hAnsi="Times New Roman"/>
                <w:sz w:val="24"/>
                <w:u w:val="single"/>
              </w:rPr>
            </w:pPr>
            <w:r>
              <w:rPr>
                <w:rFonts w:ascii="Times New Roman" w:hAnsi="Times New Roman" w:hint="eastAsia"/>
                <w:sz w:val="24"/>
                <w:u w:val="single"/>
              </w:rPr>
              <w:t xml:space="preserve">                                                                   </w:t>
            </w:r>
          </w:p>
          <w:p w:rsidR="00437903" w:rsidRDefault="00437903">
            <w:pPr>
              <w:jc w:val="left"/>
              <w:rPr>
                <w:rFonts w:ascii="Times New Roman" w:hAnsi="Times New Roman"/>
                <w:sz w:val="24"/>
              </w:rPr>
            </w:pPr>
          </w:p>
          <w:p w:rsidR="00437903" w:rsidRDefault="00E5141E">
            <w:pPr>
              <w:jc w:val="left"/>
              <w:rPr>
                <w:rFonts w:ascii="Times New Roman" w:hAnsi="Times New Roman"/>
                <w:sz w:val="24"/>
                <w:u w:val="single"/>
              </w:rPr>
            </w:pPr>
            <w:r>
              <w:rPr>
                <w:rFonts w:ascii="Times New Roman" w:hAnsi="Times New Roman" w:hint="eastAsia"/>
                <w:sz w:val="24"/>
              </w:rPr>
              <w:t>3</w:t>
            </w:r>
            <w:r>
              <w:rPr>
                <w:rFonts w:ascii="Times New Roman" w:hAnsi="Times New Roman" w:hint="eastAsia"/>
                <w:sz w:val="24"/>
              </w:rPr>
              <w:t>、治疗情况（用药方案）：</w:t>
            </w:r>
            <w:r>
              <w:rPr>
                <w:rFonts w:ascii="Times New Roman" w:hAnsi="Times New Roman" w:hint="eastAsia"/>
                <w:sz w:val="24"/>
              </w:rPr>
              <w:t>_________________________________</w:t>
            </w:r>
            <w:r>
              <w:rPr>
                <w:rFonts w:ascii="Times New Roman" w:hAnsi="Times New Roman" w:hint="eastAsia"/>
                <w:sz w:val="24"/>
                <w:u w:val="single"/>
              </w:rPr>
              <w:t xml:space="preserve">  </w:t>
            </w:r>
            <w:r>
              <w:rPr>
                <w:rFonts w:ascii="Times New Roman" w:hAnsi="Times New Roman" w:hint="eastAsia"/>
                <w:sz w:val="24"/>
              </w:rPr>
              <w:t>__</w:t>
            </w:r>
            <w:r>
              <w:rPr>
                <w:rFonts w:ascii="Times New Roman" w:hAnsi="Times New Roman" w:hint="eastAsia"/>
                <w:sz w:val="24"/>
                <w:u w:val="single"/>
              </w:rPr>
              <w:t xml:space="preserve">      </w:t>
            </w:r>
          </w:p>
          <w:p w:rsidR="00437903" w:rsidRDefault="00437903">
            <w:pPr>
              <w:jc w:val="left"/>
              <w:rPr>
                <w:rFonts w:ascii="Times New Roman" w:hAnsi="Times New Roman"/>
                <w:sz w:val="24"/>
                <w:u w:val="single"/>
              </w:rPr>
            </w:pPr>
          </w:p>
          <w:p w:rsidR="00437903" w:rsidRDefault="00E5141E">
            <w:pPr>
              <w:jc w:val="left"/>
              <w:rPr>
                <w:rFonts w:ascii="Times New Roman" w:hAnsi="Times New Roman"/>
                <w:sz w:val="24"/>
                <w:u w:val="single"/>
              </w:rPr>
            </w:pPr>
            <w:r>
              <w:rPr>
                <w:rFonts w:ascii="Times New Roman" w:hAnsi="Times New Roman" w:hint="eastAsia"/>
                <w:sz w:val="24"/>
                <w:u w:val="single"/>
              </w:rPr>
              <w:t xml:space="preserve">                                                                   </w:t>
            </w:r>
          </w:p>
          <w:p w:rsidR="00437903" w:rsidRDefault="00437903">
            <w:pPr>
              <w:jc w:val="left"/>
              <w:rPr>
                <w:rFonts w:ascii="Times New Roman" w:hAnsi="Times New Roman"/>
                <w:sz w:val="24"/>
                <w:u w:val="single"/>
              </w:rPr>
            </w:pPr>
          </w:p>
          <w:p w:rsidR="00437903" w:rsidRDefault="00E5141E">
            <w:pPr>
              <w:jc w:val="left"/>
              <w:rPr>
                <w:rFonts w:ascii="Times New Roman" w:hAnsi="Times New Roman"/>
                <w:sz w:val="24"/>
                <w:u w:val="single"/>
              </w:rPr>
            </w:pPr>
            <w:r>
              <w:rPr>
                <w:rFonts w:ascii="Times New Roman" w:hAnsi="Times New Roman" w:hint="eastAsia"/>
                <w:sz w:val="24"/>
                <w:u w:val="single"/>
              </w:rPr>
              <w:t xml:space="preserve">                                          </w:t>
            </w:r>
            <w:r>
              <w:rPr>
                <w:rFonts w:ascii="Times New Roman" w:hAnsi="Times New Roman" w:hint="eastAsia"/>
                <w:sz w:val="24"/>
              </w:rPr>
              <w:t>医师签名：</w:t>
            </w:r>
            <w:r>
              <w:rPr>
                <w:rFonts w:ascii="Times New Roman" w:hAnsi="Times New Roman" w:hint="eastAsia"/>
                <w:sz w:val="24"/>
                <w:u w:val="single"/>
              </w:rPr>
              <w:t xml:space="preserve">               </w:t>
            </w:r>
          </w:p>
          <w:p w:rsidR="00437903" w:rsidRDefault="00437903">
            <w:pPr>
              <w:jc w:val="left"/>
              <w:rPr>
                <w:rFonts w:ascii="Times New Roman" w:hAnsi="Times New Roman"/>
                <w:sz w:val="24"/>
              </w:rPr>
            </w:pPr>
          </w:p>
          <w:p w:rsidR="00437903" w:rsidRDefault="00E5141E">
            <w:pPr>
              <w:jc w:val="left"/>
              <w:rPr>
                <w:rFonts w:ascii="Times New Roman" w:hAnsi="Times New Roman"/>
                <w:sz w:val="24"/>
                <w:u w:val="single"/>
              </w:rPr>
            </w:pPr>
            <w:r>
              <w:rPr>
                <w:rFonts w:ascii="Times New Roman" w:hAnsi="Times New Roman" w:hint="eastAsia"/>
                <w:sz w:val="24"/>
              </w:rPr>
              <w:t>4</w:t>
            </w:r>
            <w:r>
              <w:rPr>
                <w:rFonts w:ascii="Times New Roman" w:hAnsi="Times New Roman" w:hint="eastAsia"/>
                <w:sz w:val="24"/>
              </w:rPr>
              <w:t>、申请特门病种：</w:t>
            </w:r>
            <w:r>
              <w:rPr>
                <w:rFonts w:ascii="Times New Roman" w:hAnsi="Times New Roman" w:hint="eastAsia"/>
                <w:sz w:val="24"/>
                <w:u w:val="single"/>
              </w:rPr>
              <w:t xml:space="preserve">           </w:t>
            </w:r>
            <w:r>
              <w:rPr>
                <w:rFonts w:ascii="Times New Roman" w:hAnsi="Times New Roman" w:hint="eastAsia"/>
                <w:sz w:val="24"/>
              </w:rPr>
              <w:t>合并症：</w:t>
            </w:r>
            <w:r>
              <w:rPr>
                <w:rFonts w:ascii="Times New Roman" w:hAnsi="Times New Roman" w:hint="eastAsia"/>
                <w:sz w:val="24"/>
                <w:u w:val="single"/>
              </w:rPr>
              <w:t xml:space="preserve">                               </w:t>
            </w:r>
          </w:p>
          <w:p w:rsidR="00437903" w:rsidRDefault="00437903">
            <w:pPr>
              <w:jc w:val="left"/>
              <w:rPr>
                <w:rFonts w:ascii="Times New Roman" w:hAnsi="Times New Roman"/>
                <w:sz w:val="24"/>
              </w:rPr>
            </w:pPr>
          </w:p>
          <w:p w:rsidR="00437903" w:rsidRDefault="00E5141E">
            <w:pPr>
              <w:jc w:val="left"/>
              <w:rPr>
                <w:rFonts w:ascii="Times New Roman" w:hAnsi="Times New Roman"/>
                <w:sz w:val="24"/>
              </w:rPr>
            </w:pPr>
            <w:r>
              <w:rPr>
                <w:rFonts w:ascii="Times New Roman" w:hAnsi="Times New Roman" w:hint="eastAsia"/>
                <w:sz w:val="24"/>
              </w:rPr>
              <w:t>5</w:t>
            </w:r>
            <w:r>
              <w:rPr>
                <w:rFonts w:ascii="Times New Roman" w:hAnsi="Times New Roman" w:hint="eastAsia"/>
                <w:sz w:val="24"/>
              </w:rPr>
              <w:t>、以上资料已核实，真实有效。申报医药机构</w:t>
            </w:r>
            <w:r>
              <w:rPr>
                <w:rFonts w:ascii="Times New Roman" w:hAnsi="Times New Roman" w:hint="eastAsia"/>
                <w:sz w:val="24"/>
              </w:rPr>
              <w:t>_________</w:t>
            </w:r>
            <w:r>
              <w:rPr>
                <w:rFonts w:ascii="Times New Roman" w:hAnsi="Times New Roman" w:hint="eastAsia"/>
                <w:sz w:val="24"/>
                <w:u w:val="single"/>
              </w:rPr>
              <w:t xml:space="preserve">            </w:t>
            </w:r>
            <w:r>
              <w:rPr>
                <w:rFonts w:ascii="Times New Roman" w:hAnsi="Times New Roman" w:hint="eastAsia"/>
                <w:sz w:val="24"/>
              </w:rPr>
              <w:t>_(</w:t>
            </w:r>
            <w:r>
              <w:rPr>
                <w:rFonts w:ascii="Times New Roman" w:hAnsi="Times New Roman" w:hint="eastAsia"/>
                <w:sz w:val="24"/>
              </w:rPr>
              <w:t>盖章</w:t>
            </w:r>
            <w:r>
              <w:rPr>
                <w:rFonts w:ascii="Times New Roman" w:hAnsi="Times New Roman" w:hint="eastAsia"/>
                <w:sz w:val="24"/>
              </w:rPr>
              <w:t xml:space="preserve">)              </w:t>
            </w:r>
          </w:p>
          <w:p w:rsidR="00437903" w:rsidRDefault="00437903">
            <w:pPr>
              <w:rPr>
                <w:rFonts w:ascii="Times New Roman" w:hAnsi="Times New Roman"/>
                <w:sz w:val="24"/>
              </w:rPr>
            </w:pPr>
          </w:p>
          <w:p w:rsidR="00437903" w:rsidRDefault="00E5141E">
            <w:pPr>
              <w:jc w:val="center"/>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tc>
      </w:tr>
      <w:tr w:rsidR="00437903">
        <w:trPr>
          <w:trHeight w:val="2335"/>
          <w:jc w:val="center"/>
        </w:trPr>
        <w:tc>
          <w:tcPr>
            <w:tcW w:w="1074" w:type="dxa"/>
            <w:vAlign w:val="center"/>
          </w:tcPr>
          <w:p w:rsidR="00437903" w:rsidRDefault="00E5141E">
            <w:pPr>
              <w:jc w:val="center"/>
              <w:rPr>
                <w:rFonts w:ascii="Times New Roman" w:hAnsi="Times New Roman"/>
                <w:sz w:val="24"/>
              </w:rPr>
            </w:pPr>
            <w:r>
              <w:rPr>
                <w:rFonts w:ascii="Times New Roman" w:hAnsi="Times New Roman" w:hint="eastAsia"/>
                <w:sz w:val="24"/>
              </w:rPr>
              <w:t>审批</w:t>
            </w:r>
          </w:p>
          <w:p w:rsidR="00437903" w:rsidRDefault="00E5141E">
            <w:pPr>
              <w:jc w:val="center"/>
              <w:rPr>
                <w:rFonts w:ascii="Times New Roman" w:hAnsi="Times New Roman"/>
                <w:sz w:val="24"/>
              </w:rPr>
            </w:pPr>
            <w:r>
              <w:rPr>
                <w:rFonts w:ascii="Times New Roman" w:hAnsi="Times New Roman" w:hint="eastAsia"/>
                <w:sz w:val="24"/>
              </w:rPr>
              <w:t>意见</w:t>
            </w:r>
          </w:p>
        </w:tc>
        <w:tc>
          <w:tcPr>
            <w:tcW w:w="8280" w:type="dxa"/>
            <w:gridSpan w:val="7"/>
          </w:tcPr>
          <w:p w:rsidR="00437903" w:rsidRDefault="00437903">
            <w:pPr>
              <w:rPr>
                <w:rFonts w:ascii="Times New Roman" w:hAnsi="Times New Roman"/>
                <w:sz w:val="24"/>
              </w:rPr>
            </w:pPr>
          </w:p>
          <w:p w:rsidR="00437903" w:rsidRDefault="00E5141E">
            <w:pPr>
              <w:rPr>
                <w:rFonts w:ascii="Times New Roman" w:hAnsi="Times New Roman"/>
                <w:sz w:val="24"/>
              </w:rPr>
            </w:pPr>
            <w:r>
              <w:rPr>
                <w:rFonts w:ascii="Times New Roman" w:hAnsi="Times New Roman" w:hint="eastAsia"/>
                <w:sz w:val="24"/>
              </w:rPr>
              <w:t>1</w:t>
            </w:r>
            <w:r>
              <w:rPr>
                <w:rFonts w:ascii="Times New Roman" w:hAnsi="Times New Roman" w:hint="eastAsia"/>
                <w:sz w:val="24"/>
              </w:rPr>
              <w:t>、专家审批意见</w:t>
            </w:r>
            <w:r>
              <w:rPr>
                <w:rFonts w:ascii="Times New Roman" w:hAnsi="Times New Roman" w:hint="eastAsia"/>
                <w:sz w:val="24"/>
              </w:rPr>
              <w:t>_________</w:t>
            </w:r>
            <w:r>
              <w:rPr>
                <w:rFonts w:ascii="Times New Roman" w:hAnsi="Times New Roman" w:hint="eastAsia"/>
                <w:sz w:val="24"/>
                <w:u w:val="single"/>
              </w:rPr>
              <w:t xml:space="preserve">                                  </w:t>
            </w:r>
            <w:r>
              <w:rPr>
                <w:rFonts w:ascii="Times New Roman" w:hAnsi="Times New Roman" w:hint="eastAsia"/>
                <w:sz w:val="24"/>
              </w:rPr>
              <w:t>________</w:t>
            </w:r>
          </w:p>
          <w:p w:rsidR="00437903" w:rsidRDefault="00437903">
            <w:pPr>
              <w:ind w:firstLineChars="150" w:firstLine="360"/>
              <w:rPr>
                <w:rFonts w:ascii="Times New Roman" w:hAnsi="Times New Roman"/>
                <w:sz w:val="24"/>
              </w:rPr>
            </w:pPr>
          </w:p>
          <w:p w:rsidR="00437903" w:rsidRDefault="00E5141E">
            <w:pPr>
              <w:ind w:firstLineChars="150" w:firstLine="360"/>
              <w:rPr>
                <w:rFonts w:ascii="Times New Roman" w:hAnsi="Times New Roman"/>
                <w:sz w:val="24"/>
              </w:rPr>
            </w:pPr>
            <w:r>
              <w:rPr>
                <w:rFonts w:ascii="Times New Roman" w:hAnsi="Times New Roman" w:hint="eastAsia"/>
                <w:sz w:val="24"/>
              </w:rPr>
              <w:t>初审专家</w:t>
            </w:r>
            <w:r>
              <w:rPr>
                <w:rFonts w:ascii="Times New Roman" w:hAnsi="Times New Roman" w:hint="eastAsia"/>
                <w:sz w:val="24"/>
              </w:rPr>
              <w:t>______</w:t>
            </w:r>
            <w:r>
              <w:rPr>
                <w:rFonts w:ascii="Times New Roman" w:hAnsi="Times New Roman" w:hint="eastAsia"/>
                <w:sz w:val="24"/>
                <w:u w:val="single"/>
              </w:rPr>
              <w:t xml:space="preserve">   </w:t>
            </w:r>
            <w:r>
              <w:rPr>
                <w:rFonts w:ascii="Times New Roman" w:hAnsi="Times New Roman" w:hint="eastAsia"/>
                <w:sz w:val="24"/>
              </w:rPr>
              <w:t>___</w:t>
            </w:r>
            <w:r>
              <w:rPr>
                <w:rFonts w:ascii="Times New Roman" w:hAnsi="Times New Roman" w:hint="eastAsia"/>
                <w:sz w:val="24"/>
              </w:rPr>
              <w:t>复审专家</w:t>
            </w:r>
            <w:r>
              <w:rPr>
                <w:rFonts w:ascii="Times New Roman" w:hAnsi="Times New Roman" w:hint="eastAsia"/>
                <w:sz w:val="24"/>
              </w:rPr>
              <w:t>____</w:t>
            </w:r>
            <w:r>
              <w:rPr>
                <w:rFonts w:ascii="Times New Roman" w:hAnsi="Times New Roman" w:hint="eastAsia"/>
                <w:sz w:val="24"/>
                <w:u w:val="single"/>
              </w:rPr>
              <w:t xml:space="preserve">      </w:t>
            </w:r>
            <w:r>
              <w:rPr>
                <w:rFonts w:ascii="Times New Roman" w:hAnsi="Times New Roman" w:hint="eastAsia"/>
                <w:sz w:val="24"/>
              </w:rPr>
              <w:t xml:space="preserve">____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p w:rsidR="00437903" w:rsidRDefault="00437903">
            <w:pPr>
              <w:rPr>
                <w:rFonts w:ascii="Times New Roman" w:hAnsi="Times New Roman"/>
                <w:sz w:val="24"/>
              </w:rPr>
            </w:pPr>
          </w:p>
          <w:p w:rsidR="00437903" w:rsidRDefault="00E5141E">
            <w:pPr>
              <w:rPr>
                <w:rFonts w:ascii="Times New Roman" w:hAnsi="Times New Roman"/>
                <w:sz w:val="24"/>
              </w:rPr>
            </w:pPr>
            <w:r>
              <w:rPr>
                <w:rFonts w:ascii="Times New Roman" w:hAnsi="Times New Roman" w:hint="eastAsia"/>
                <w:sz w:val="24"/>
              </w:rPr>
              <w:t>2</w:t>
            </w:r>
            <w:r>
              <w:rPr>
                <w:rFonts w:ascii="Times New Roman" w:hAnsi="Times New Roman" w:hint="eastAsia"/>
                <w:sz w:val="24"/>
              </w:rPr>
              <w:t>、医保部门审批意见：</w:t>
            </w:r>
            <w:r>
              <w:rPr>
                <w:rFonts w:ascii="Times New Roman" w:hAnsi="Times New Roman" w:hint="eastAsia"/>
                <w:sz w:val="24"/>
              </w:rPr>
              <w:t xml:space="preserve">             </w:t>
            </w:r>
            <w:r>
              <w:rPr>
                <w:rFonts w:ascii="Times New Roman" w:hAnsi="Times New Roman" w:hint="eastAsia"/>
                <w:sz w:val="24"/>
              </w:rPr>
              <w:t>盖章：</w:t>
            </w:r>
          </w:p>
          <w:p w:rsidR="00437903" w:rsidRDefault="00437903">
            <w:pPr>
              <w:rPr>
                <w:rFonts w:ascii="Times New Roman" w:hAnsi="Times New Roman"/>
                <w:sz w:val="24"/>
              </w:rPr>
            </w:pPr>
          </w:p>
          <w:p w:rsidR="00437903" w:rsidRDefault="00E5141E">
            <w:pPr>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tc>
      </w:tr>
      <w:tr w:rsidR="00437903">
        <w:trPr>
          <w:trHeight w:val="693"/>
          <w:jc w:val="center"/>
        </w:trPr>
        <w:tc>
          <w:tcPr>
            <w:tcW w:w="1074" w:type="dxa"/>
            <w:vAlign w:val="center"/>
          </w:tcPr>
          <w:p w:rsidR="00437903" w:rsidRDefault="00E5141E">
            <w:pPr>
              <w:jc w:val="center"/>
              <w:rPr>
                <w:rFonts w:ascii="Times New Roman" w:hAnsi="Times New Roman"/>
                <w:sz w:val="24"/>
              </w:rPr>
            </w:pPr>
            <w:r>
              <w:rPr>
                <w:rFonts w:ascii="Times New Roman" w:hAnsi="Times New Roman" w:hint="eastAsia"/>
                <w:sz w:val="24"/>
              </w:rPr>
              <w:t>备注</w:t>
            </w:r>
          </w:p>
        </w:tc>
        <w:tc>
          <w:tcPr>
            <w:tcW w:w="8280" w:type="dxa"/>
            <w:gridSpan w:val="7"/>
            <w:vAlign w:val="center"/>
          </w:tcPr>
          <w:p w:rsidR="00437903" w:rsidRDefault="00437903">
            <w:pPr>
              <w:jc w:val="center"/>
              <w:rPr>
                <w:rFonts w:ascii="Times New Roman" w:hAnsi="Times New Roman"/>
                <w:sz w:val="24"/>
              </w:rPr>
            </w:pPr>
          </w:p>
        </w:tc>
      </w:tr>
    </w:tbl>
    <w:p w:rsidR="00437903" w:rsidRDefault="00E5141E">
      <w:pPr>
        <w:pStyle w:val="2"/>
        <w:ind w:firstLine="640"/>
        <w:rPr>
          <w:rFonts w:cs="方正黑体_GBK"/>
        </w:rPr>
      </w:pPr>
      <w:bookmarkStart w:id="445" w:name="_Toc31181"/>
      <w:bookmarkStart w:id="446" w:name="_Toc24134"/>
      <w:bookmarkStart w:id="447" w:name="_Toc6823"/>
      <w:bookmarkStart w:id="448" w:name="_Toc25825"/>
      <w:bookmarkStart w:id="449" w:name="_Toc22388"/>
      <w:bookmarkStart w:id="450" w:name="_Toc2130"/>
      <w:r>
        <w:rPr>
          <w:rFonts w:cs="方正黑体_GBK" w:hint="eastAsia"/>
        </w:rPr>
        <w:lastRenderedPageBreak/>
        <w:t>二、基本医疗保险参保人员享受特殊药品待遇认定（002036005002）</w:t>
      </w:r>
      <w:bookmarkEnd w:id="445"/>
      <w:bookmarkEnd w:id="446"/>
      <w:bookmarkEnd w:id="447"/>
      <w:bookmarkEnd w:id="448"/>
      <w:bookmarkEnd w:id="449"/>
      <w:bookmarkEnd w:id="450"/>
    </w:p>
    <w:p w:rsidR="00437903" w:rsidRDefault="00E5141E">
      <w:pPr>
        <w:spacing w:line="600" w:lineRule="exact"/>
        <w:ind w:firstLineChars="200" w:firstLine="640"/>
        <w:jc w:val="left"/>
        <w:rPr>
          <w:rFonts w:ascii="Times New Roman" w:eastAsia="仿宋_GB2312" w:hAnsi="Times New Roman" w:cs="仿宋_GB2312"/>
          <w:kern w:val="0"/>
          <w:sz w:val="32"/>
          <w:szCs w:val="32"/>
        </w:rPr>
      </w:pPr>
      <w:r>
        <w:rPr>
          <w:rFonts w:ascii="Times New Roman" w:eastAsia="楷体" w:hAnsi="Times New Roman" w:cs="楷体" w:hint="eastAsia"/>
          <w:kern w:val="0"/>
          <w:sz w:val="32"/>
          <w:szCs w:val="32"/>
        </w:rPr>
        <w:t>（一）事项名称：</w:t>
      </w:r>
      <w:r>
        <w:rPr>
          <w:rFonts w:ascii="Times New Roman" w:eastAsia="仿宋_GB2312" w:hAnsi="Times New Roman" w:cs="仿宋_GB2312" w:hint="eastAsia"/>
          <w:kern w:val="0"/>
          <w:sz w:val="32"/>
          <w:szCs w:val="32"/>
        </w:rPr>
        <w:t>基本医疗保险参保人员享受特殊药品待遇认定</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市本级：株洲市医疗保障事务中心授权的具有特药申请资质的医院。</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醴陵市：醴陵市医疗保障事务中心</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攸</w:t>
      </w:r>
      <w:r>
        <w:rPr>
          <w:rFonts w:ascii="Times New Roman" w:eastAsia="仿宋_GB2312" w:hAnsi="Times New Roman" w:cs="仿宋_GB2312" w:hint="eastAsia"/>
          <w:kern w:val="0"/>
          <w:sz w:val="32"/>
          <w:szCs w:val="32"/>
          <w:lang w:bidi="ar"/>
        </w:rPr>
        <w:t xml:space="preserve">  </w:t>
      </w:r>
      <w:r>
        <w:rPr>
          <w:rFonts w:ascii="Times New Roman" w:eastAsia="仿宋_GB2312" w:hAnsi="Times New Roman" w:cs="仿宋_GB2312" w:hint="eastAsia"/>
          <w:kern w:val="0"/>
          <w:sz w:val="32"/>
          <w:szCs w:val="32"/>
          <w:lang w:bidi="ar"/>
        </w:rPr>
        <w:t>县：攸县医疗保障事务中心</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茶陵县：茶陵县医疗保障事务中心</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炎陵县：炎陵县医疗保障事务中心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渌口区：渌口区医疗保障事务中心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芦淞区：中国人民财产保险股份有限公司</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天元区：天元区医疗保障事务中心</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石峰区：石峰区医保中心</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荷塘区：荷塘区医保经办机构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基本医疗保险参保人。</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市本级：市中心医院，省直中医院，市二医院，市人民医院，市</w:t>
      </w:r>
      <w:r>
        <w:rPr>
          <w:rFonts w:ascii="Times New Roman" w:eastAsia="仿宋_GB2312" w:hAnsi="Times New Roman" w:cs="仿宋_GB2312" w:hint="eastAsia"/>
          <w:sz w:val="32"/>
          <w:szCs w:val="32"/>
        </w:rPr>
        <w:t>331</w:t>
      </w:r>
      <w:r>
        <w:rPr>
          <w:rFonts w:ascii="Times New Roman" w:eastAsia="仿宋_GB2312" w:hAnsi="Times New Roman" w:cs="仿宋_GB2312" w:hint="eastAsia"/>
          <w:sz w:val="32"/>
          <w:szCs w:val="32"/>
        </w:rPr>
        <w:t>医院，恺德心血管医院，</w:t>
      </w:r>
      <w:r>
        <w:rPr>
          <w:rFonts w:ascii="Times New Roman" w:eastAsia="仿宋_GB2312" w:hAnsi="Times New Roman" w:cs="仿宋_GB2312" w:hint="eastAsia"/>
          <w:sz w:val="32"/>
          <w:szCs w:val="32"/>
        </w:rPr>
        <w:t>331</w:t>
      </w:r>
      <w:r>
        <w:rPr>
          <w:rFonts w:ascii="Times New Roman" w:eastAsia="仿宋_GB2312" w:hAnsi="Times New Roman" w:cs="仿宋_GB2312" w:hint="eastAsia"/>
          <w:sz w:val="32"/>
          <w:szCs w:val="32"/>
        </w:rPr>
        <w:t>爱尔眼科医院，仁和眼科医院的医保科（医保服务台）现场办理。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县：攸县政务中心一楼医保局服务专区现场办理。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（五）办理流程：</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申请。申请人、委托人通过现场向医保经办机构或授权的定点医药机构进行申请。</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医疗机构工作人员受理申请人或委托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审核。医保经办机构组织人员对提交的材料进行审核。</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办结。将审核结果反馈至申请的定点医药机构。</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《株洲市基本医疗保险特殊药品使用申请表》；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3.</w:t>
      </w:r>
      <w:r>
        <w:rPr>
          <w:rFonts w:ascii="Times New Roman" w:eastAsia="仿宋_GB2312" w:hAnsi="Times New Roman" w:cs="仿宋_GB2312" w:hint="eastAsia"/>
          <w:sz w:val="32"/>
          <w:szCs w:val="32"/>
        </w:rPr>
        <w:t>病历资料或检查资料。</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21"/>
          <w:szCs w:val="21"/>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 w:hAnsi="Times New Roman" w:cs="仿宋" w:hint="eastAsia"/>
          <w:sz w:val="32"/>
          <w:szCs w:val="32"/>
        </w:rPr>
        <w:t>市本级：株洲市天元区神农大道</w:t>
      </w:r>
      <w:r>
        <w:rPr>
          <w:rFonts w:ascii="Times New Roman" w:eastAsia="仿宋" w:hAnsi="Times New Roman" w:cs="仿宋" w:hint="eastAsia"/>
          <w:sz w:val="32"/>
          <w:szCs w:val="32"/>
        </w:rPr>
        <w:t>399</w:t>
      </w:r>
      <w:r>
        <w:rPr>
          <w:rFonts w:ascii="Times New Roman" w:eastAsia="仿宋" w:hAnsi="Times New Roman" w:cs="仿宋" w:hint="eastAsia"/>
          <w:sz w:val="32"/>
          <w:szCs w:val="32"/>
        </w:rPr>
        <w:t>号株洲市民中心医保专区现场查询或拨打</w:t>
      </w:r>
      <w:r>
        <w:rPr>
          <w:rFonts w:ascii="Times New Roman" w:eastAsia="仿宋" w:hAnsi="Times New Roman" w:cs="仿宋" w:hint="eastAsia"/>
          <w:sz w:val="32"/>
          <w:szCs w:val="32"/>
        </w:rPr>
        <w:t>0731-28681662</w:t>
      </w:r>
      <w:r>
        <w:rPr>
          <w:rFonts w:ascii="Times New Roman" w:eastAsia="仿宋" w:hAnsi="Times New Roman" w:cs="仿宋"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 w:hAnsi="Times New Roman" w:cs="仿宋" w:hint="eastAsia"/>
          <w:sz w:val="32"/>
          <w:szCs w:val="32"/>
        </w:rPr>
        <w:t>醴陵市：醴陵市醴陵大道醴陵市民中心</w:t>
      </w:r>
      <w:r>
        <w:rPr>
          <w:rFonts w:ascii="Times New Roman" w:eastAsia="仿宋" w:hAnsi="Times New Roman" w:cs="仿宋" w:hint="eastAsia"/>
          <w:sz w:val="32"/>
          <w:szCs w:val="32"/>
        </w:rPr>
        <w:t>2</w:t>
      </w:r>
      <w:r>
        <w:rPr>
          <w:rFonts w:ascii="Times New Roman" w:eastAsia="仿宋" w:hAnsi="Times New Roman" w:cs="仿宋" w:hint="eastAsia"/>
          <w:sz w:val="32"/>
          <w:szCs w:val="32"/>
        </w:rPr>
        <w:t>号楼</w:t>
      </w:r>
      <w:r>
        <w:rPr>
          <w:rFonts w:ascii="Times New Roman" w:eastAsia="仿宋" w:hAnsi="Times New Roman" w:cs="仿宋" w:hint="eastAsia"/>
          <w:sz w:val="32"/>
          <w:szCs w:val="32"/>
        </w:rPr>
        <w:t>1</w:t>
      </w:r>
      <w:r>
        <w:rPr>
          <w:rFonts w:ascii="Times New Roman" w:eastAsia="仿宋" w:hAnsi="Times New Roman" w:cs="仿宋" w:hint="eastAsia"/>
          <w:sz w:val="32"/>
          <w:szCs w:val="32"/>
        </w:rPr>
        <w:t>楼医保服务区现场或拨打</w:t>
      </w:r>
      <w:r>
        <w:rPr>
          <w:rFonts w:ascii="Times New Roman" w:eastAsia="仿宋" w:hAnsi="Times New Roman" w:cs="仿宋" w:hint="eastAsia"/>
          <w:sz w:val="32"/>
          <w:szCs w:val="32"/>
        </w:rPr>
        <w:t>0731-23255266</w:t>
      </w:r>
      <w:r>
        <w:rPr>
          <w:rFonts w:ascii="Times New Roman" w:eastAsia="仿宋" w:hAnsi="Times New Roman" w:cs="仿宋"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 w:hAnsi="Times New Roman" w:cs="仿宋" w:hint="eastAsia"/>
          <w:sz w:val="32"/>
          <w:szCs w:val="32"/>
        </w:rPr>
        <w:t>攸</w:t>
      </w:r>
      <w:r>
        <w:rPr>
          <w:rFonts w:ascii="Times New Roman" w:eastAsia="仿宋" w:hAnsi="Times New Roman" w:cs="仿宋" w:hint="eastAsia"/>
          <w:sz w:val="32"/>
          <w:szCs w:val="32"/>
        </w:rPr>
        <w:t xml:space="preserve">  </w:t>
      </w:r>
      <w:r>
        <w:rPr>
          <w:rFonts w:ascii="Times New Roman" w:eastAsia="仿宋" w:hAnsi="Times New Roman" w:cs="仿宋" w:hint="eastAsia"/>
          <w:sz w:val="32"/>
          <w:szCs w:val="32"/>
        </w:rPr>
        <w:t>县：攸县政务中心一楼医保局服务专区现场查询或拨打</w:t>
      </w:r>
      <w:r>
        <w:rPr>
          <w:rFonts w:ascii="Times New Roman" w:eastAsia="仿宋" w:hAnsi="Times New Roman" w:cs="仿宋" w:hint="eastAsia"/>
          <w:sz w:val="32"/>
          <w:szCs w:val="32"/>
        </w:rPr>
        <w:t>0731-24259193</w:t>
      </w:r>
      <w:r>
        <w:rPr>
          <w:rFonts w:ascii="Times New Roman" w:eastAsia="仿宋" w:hAnsi="Times New Roman" w:cs="仿宋"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 w:hAnsi="Times New Roman" w:cs="仿宋" w:hint="eastAsia"/>
          <w:sz w:val="32"/>
          <w:szCs w:val="32"/>
        </w:rPr>
        <w:t>茶陵县：茶陵县政务服务中心一楼现场查询。</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 w:hAnsi="Times New Roman" w:cs="仿宋" w:hint="eastAsia"/>
          <w:sz w:val="32"/>
          <w:szCs w:val="32"/>
        </w:rPr>
        <w:t>炎陵县：炎陵县井冈西路</w:t>
      </w:r>
      <w:r>
        <w:rPr>
          <w:rFonts w:ascii="Times New Roman" w:eastAsia="仿宋" w:hAnsi="Times New Roman" w:cs="仿宋" w:hint="eastAsia"/>
          <w:sz w:val="32"/>
          <w:szCs w:val="32"/>
        </w:rPr>
        <w:t>34</w:t>
      </w:r>
      <w:r>
        <w:rPr>
          <w:rFonts w:ascii="Times New Roman" w:eastAsia="仿宋" w:hAnsi="Times New Roman" w:cs="仿宋"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 w:hAnsi="Times New Roman" w:cs="仿宋" w:hint="eastAsia"/>
          <w:sz w:val="32"/>
          <w:szCs w:val="32"/>
        </w:rPr>
        <w:t>渌口区：渌口区渌口镇津口东路政务服务大厅一楼现场查询或拨打</w:t>
      </w:r>
      <w:r>
        <w:rPr>
          <w:rFonts w:ascii="Times New Roman" w:eastAsia="仿宋" w:hAnsi="Times New Roman" w:cs="仿宋" w:hint="eastAsia"/>
          <w:sz w:val="32"/>
          <w:szCs w:val="32"/>
        </w:rPr>
        <w:t>0731-27560015</w:t>
      </w:r>
      <w:r>
        <w:rPr>
          <w:rFonts w:ascii="Times New Roman" w:eastAsia="仿宋" w:hAnsi="Times New Roman" w:cs="仿宋"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 w:hAnsi="Times New Roman" w:cs="仿宋" w:hint="eastAsia"/>
          <w:sz w:val="32"/>
          <w:szCs w:val="32"/>
        </w:rPr>
        <w:t>芦淞区：芦淞区政务服务中心现场查询或拨打</w:t>
      </w:r>
      <w:r>
        <w:rPr>
          <w:rFonts w:ascii="Times New Roman" w:eastAsia="仿宋" w:hAnsi="Times New Roman" w:cs="仿宋" w:hint="eastAsia"/>
          <w:sz w:val="32"/>
          <w:szCs w:val="32"/>
        </w:rPr>
        <w:t>0731-28580535</w:t>
      </w:r>
      <w:r>
        <w:rPr>
          <w:rFonts w:ascii="Times New Roman" w:eastAsia="仿宋" w:hAnsi="Times New Roman" w:cs="仿宋"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 w:hAnsi="Times New Roman" w:cs="仿宋" w:hint="eastAsia"/>
          <w:sz w:val="32"/>
          <w:szCs w:val="32"/>
        </w:rPr>
        <w:t>天元区：株洲市天元区株洲大道栗雨湖旁高科总部壹号政务服务大现场查询或拨打</w:t>
      </w:r>
      <w:r>
        <w:rPr>
          <w:rFonts w:ascii="Times New Roman" w:eastAsia="仿宋" w:hAnsi="Times New Roman" w:cs="仿宋" w:hint="eastAsia"/>
          <w:sz w:val="32"/>
          <w:szCs w:val="32"/>
        </w:rPr>
        <w:t>0731-28665722</w:t>
      </w:r>
      <w:r>
        <w:rPr>
          <w:rFonts w:ascii="Times New Roman" w:eastAsia="仿宋" w:hAnsi="Times New Roman" w:cs="仿宋"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 w:hAnsi="Times New Roman" w:cs="仿宋"/>
          <w:sz w:val="32"/>
          <w:szCs w:val="32"/>
        </w:rPr>
      </w:pPr>
      <w:r>
        <w:rPr>
          <w:rFonts w:ascii="Times New Roman" w:eastAsia="仿宋" w:hAnsi="Times New Roman" w:cs="仿宋" w:hint="eastAsia"/>
          <w:sz w:val="32"/>
          <w:szCs w:val="32"/>
        </w:rPr>
        <w:t>石峰区：株洲市石峰区响田东路</w:t>
      </w:r>
      <w:r>
        <w:rPr>
          <w:rFonts w:ascii="Times New Roman" w:eastAsia="仿宋" w:hAnsi="Times New Roman" w:cs="仿宋" w:hint="eastAsia"/>
          <w:sz w:val="32"/>
          <w:szCs w:val="32"/>
        </w:rPr>
        <w:t>268</w:t>
      </w:r>
      <w:r>
        <w:rPr>
          <w:rFonts w:ascii="Times New Roman" w:eastAsia="仿宋" w:hAnsi="Times New Roman" w:cs="仿宋" w:hint="eastAsia"/>
          <w:sz w:val="32"/>
          <w:szCs w:val="32"/>
        </w:rPr>
        <w:t>号石峰区政府政务中心现场查询或拨打</w:t>
      </w:r>
      <w:r>
        <w:rPr>
          <w:rFonts w:ascii="Times New Roman" w:eastAsia="仿宋" w:hAnsi="Times New Roman" w:cs="仿宋" w:hint="eastAsia"/>
          <w:sz w:val="32"/>
          <w:szCs w:val="32"/>
        </w:rPr>
        <w:t>0731-28160901</w:t>
      </w:r>
      <w:r>
        <w:rPr>
          <w:rFonts w:ascii="Times New Roman" w:eastAsia="仿宋" w:hAnsi="Times New Roman" w:cs="仿宋"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21"/>
          <w:szCs w:val="21"/>
        </w:rPr>
      </w:pPr>
      <w:r>
        <w:rPr>
          <w:rFonts w:ascii="Times New Roman" w:eastAsia="仿宋" w:hAnsi="Times New Roman" w:cs="仿宋" w:hint="eastAsia"/>
          <w:sz w:val="32"/>
          <w:szCs w:val="32"/>
        </w:rPr>
        <w:t>荷塘区：荷塘区新华东路</w:t>
      </w:r>
      <w:r>
        <w:rPr>
          <w:rFonts w:ascii="Times New Roman" w:eastAsia="仿宋" w:hAnsi="Times New Roman" w:cs="仿宋" w:hint="eastAsia"/>
          <w:sz w:val="32"/>
          <w:szCs w:val="32"/>
        </w:rPr>
        <w:t>218</w:t>
      </w:r>
      <w:r>
        <w:rPr>
          <w:rFonts w:ascii="Times New Roman" w:eastAsia="仿宋" w:hAnsi="Times New Roman" w:cs="仿宋" w:hint="eastAsia"/>
          <w:sz w:val="32"/>
          <w:szCs w:val="32"/>
        </w:rPr>
        <w:t>号东楼现场查询或拨打</w:t>
      </w:r>
      <w:r>
        <w:rPr>
          <w:rFonts w:ascii="Times New Roman" w:eastAsia="仿宋" w:hAnsi="Times New Roman" w:cs="仿宋" w:hint="eastAsia"/>
          <w:sz w:val="32"/>
          <w:szCs w:val="32"/>
        </w:rPr>
        <w:t>0731-28428596</w:t>
      </w:r>
      <w:r>
        <w:rPr>
          <w:rFonts w:ascii="Times New Roman" w:eastAsia="仿宋" w:hAnsi="Times New Roman" w:cs="仿宋" w:hint="eastAsia"/>
          <w:sz w:val="32"/>
          <w:szCs w:val="32"/>
        </w:rPr>
        <w:t>电话线上查询。</w:t>
      </w:r>
    </w:p>
    <w:p w:rsidR="00437903" w:rsidRDefault="00E5141E">
      <w:pPr>
        <w:pStyle w:val="a8"/>
        <w:numPr>
          <w:ilvl w:val="0"/>
          <w:numId w:val="6"/>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25"/>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451" w:name="_Toc21529"/>
      <w:bookmarkStart w:id="452" w:name="_Toc12016"/>
      <w:bookmarkStart w:id="453" w:name="_Toc10500"/>
      <w:bookmarkStart w:id="454" w:name="_Toc6765"/>
      <w:r>
        <w:rPr>
          <w:rFonts w:hint="eastAsia"/>
        </w:rPr>
        <w:lastRenderedPageBreak/>
        <w:t>基本医疗保险参保人员享受特殊药品</w:t>
      </w:r>
      <w:bookmarkEnd w:id="451"/>
      <w:bookmarkEnd w:id="452"/>
      <w:bookmarkEnd w:id="453"/>
      <w:bookmarkEnd w:id="454"/>
    </w:p>
    <w:p w:rsidR="00437903" w:rsidRDefault="00E5141E">
      <w:pPr>
        <w:pStyle w:val="4"/>
      </w:pPr>
      <w:bookmarkStart w:id="455" w:name="_Toc16209"/>
      <w:bookmarkStart w:id="456" w:name="_Toc18663"/>
      <w:bookmarkStart w:id="457" w:name="_Toc12805"/>
      <w:bookmarkStart w:id="458" w:name="_Toc28554"/>
      <w:r>
        <w:rPr>
          <w:rFonts w:hint="eastAsia"/>
        </w:rPr>
        <w:t>待遇认定办理流程图</w:t>
      </w:r>
      <w:bookmarkEnd w:id="455"/>
      <w:bookmarkEnd w:id="456"/>
      <w:bookmarkEnd w:id="457"/>
      <w:bookmarkEnd w:id="458"/>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437903">
      <w:pPr>
        <w:pStyle w:val="a8"/>
        <w:spacing w:before="0" w:beforeAutospacing="0" w:after="0" w:afterAutospacing="0" w:line="360" w:lineRule="auto"/>
        <w:jc w:val="both"/>
        <w:rPr>
          <w:rFonts w:ascii="Times New Roman" w:hAnsi="Times New Roman" w:cs="宋体"/>
          <w:b/>
          <w:bCs/>
          <w:sz w:val="28"/>
          <w:szCs w:val="28"/>
        </w:rPr>
      </w:pPr>
    </w:p>
    <w:p w:rsidR="00437903" w:rsidRDefault="00E5141E">
      <w:pPr>
        <w:pStyle w:val="a8"/>
        <w:spacing w:before="0" w:beforeAutospacing="0" w:after="0" w:afterAutospacing="0" w:line="420" w:lineRule="exact"/>
        <w:ind w:firstLineChars="200" w:firstLine="420"/>
        <w:jc w:val="both"/>
        <w:rPr>
          <w:rFonts w:ascii="Times New Roman" w:hAnsi="Times New Roman" w:cs="宋体"/>
          <w:b/>
          <w:bCs/>
          <w:sz w:val="28"/>
          <w:szCs w:val="28"/>
        </w:rPr>
      </w:pPr>
      <w:r>
        <w:rPr>
          <w:rFonts w:ascii="Times New Roman" w:hAnsi="Times New Roman"/>
          <w:noProof/>
          <w:sz w:val="21"/>
        </w:rPr>
        <mc:AlternateContent>
          <mc:Choice Requires="wpg">
            <w:drawing>
              <wp:inline distT="0" distB="0" distL="114300" distR="114300">
                <wp:extent cx="4835525" cy="5255260"/>
                <wp:effectExtent l="6350" t="6350" r="15875" b="15240"/>
                <wp:docPr id="873" name="组合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835525" cy="5255260"/>
                          <a:chOff x="6745" y="654"/>
                          <a:chExt cx="7615" cy="8276"/>
                        </a:xfrm>
                        <a:effectLst/>
                      </wpg:grpSpPr>
                      <wps:wsp>
                        <wps:cNvPr id="874" name="流程图: 过程 5"/>
                        <wps:cNvSpPr/>
                        <wps:spPr>
                          <a:xfrm>
                            <a:off x="6745" y="2213"/>
                            <a:ext cx="1717"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txbxContent>
                        </wps:txbx>
                        <wps:bodyPr rtlCol="0" anchor="ctr"/>
                      </wps:wsp>
                      <wps:wsp>
                        <wps:cNvPr id="875"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876"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877" name="流程图: 文档 8"/>
                        <wps:cNvSpPr/>
                        <wps:spPr>
                          <a:xfrm>
                            <a:off x="12146" y="654"/>
                            <a:ext cx="2214" cy="2616"/>
                          </a:xfrm>
                          <a:prstGeom prst="flowChartDocument">
                            <a:avLst/>
                          </a:prstGeom>
                          <a:noFill/>
                          <a:ln w="12700" cap="flat" cmpd="sng" algn="ctr">
                            <a:solidFill>
                              <a:srgbClr val="000000"/>
                            </a:solidFill>
                            <a:prstDash val="solid"/>
                            <a:miter lim="800000"/>
                          </a:ln>
                          <a:effectLst/>
                        </wps:spPr>
                        <wps:txbx>
                          <w:txbxContent>
                            <w:p w:rsidR="00437903" w:rsidRDefault="00E5141E">
                              <w:pPr>
                                <w:rPr>
                                  <w:rFonts w:ascii="宋体" w:hAnsi="Times New Roman"/>
                                  <w:color w:val="000000"/>
                                  <w:kern w:val="24"/>
                                  <w:sz w:val="18"/>
                                  <w:szCs w:val="18"/>
                                </w:rPr>
                              </w:pPr>
                              <w:r>
                                <w:rPr>
                                  <w:rFonts w:ascii="宋体" w:hAnsi="Times New Roman" w:hint="eastAsia"/>
                                  <w:color w:val="000000"/>
                                  <w:kern w:val="24"/>
                                  <w:sz w:val="18"/>
                                  <w:szCs w:val="18"/>
                                </w:rPr>
                                <w:t xml:space="preserve">1.医保电子凭证或有效身份证件或社保卡 </w:t>
                              </w:r>
                            </w:p>
                            <w:p w:rsidR="00437903" w:rsidRDefault="00E5141E">
                              <w:pPr>
                                <w:rPr>
                                  <w:rFonts w:ascii="宋体" w:hAnsi="宋体" w:cs="仿宋_GB2312"/>
                                  <w:sz w:val="18"/>
                                  <w:szCs w:val="18"/>
                                </w:rPr>
                              </w:pPr>
                              <w:r>
                                <w:rPr>
                                  <w:rFonts w:ascii="宋体" w:hAnsi="宋体" w:cs="仿宋_GB2312" w:hint="eastAsia"/>
                                  <w:sz w:val="18"/>
                                  <w:szCs w:val="18"/>
                                </w:rPr>
                                <w:t xml:space="preserve">2.《株洲市医疗保险特殊药品使用定申请表》 </w:t>
                              </w:r>
                            </w:p>
                            <w:p w:rsidR="00437903" w:rsidRDefault="00E5141E">
                              <w:pPr>
                                <w:rPr>
                                  <w:rFonts w:ascii="仿宋_GB2312" w:eastAsia="仿宋_GB2312" w:hAnsi="仿宋_GB2312" w:cs="仿宋_GB2312"/>
                                  <w:sz w:val="18"/>
                                  <w:szCs w:val="18"/>
                                </w:rPr>
                              </w:pPr>
                              <w:r>
                                <w:rPr>
                                  <w:rFonts w:ascii="宋体" w:hAnsi="宋体" w:cs="仿宋_GB2312" w:hint="eastAsia"/>
                                  <w:sz w:val="18"/>
                                  <w:szCs w:val="18"/>
                                </w:rPr>
                                <w:t>3.病历资料或检查资料</w:t>
                              </w:r>
                            </w:p>
                          </w:txbxContent>
                        </wps:txbx>
                        <wps:bodyPr rtlCol="0" anchor="t" anchorCtr="0"/>
                      </wps:wsp>
                      <wps:wsp>
                        <wps:cNvPr id="878"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879"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880"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881"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882"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883"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884"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885"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886" name="流程图: 可选过程 21"/>
                        <wps:cNvSpPr/>
                        <wps:spPr>
                          <a:xfrm>
                            <a:off x="8976" y="80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887" name="直接箭头连接符 23"/>
                        <wps:cNvCnPr/>
                        <wps:spPr>
                          <a:xfrm>
                            <a:off x="13156" y="7387"/>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888" name="流程图: 过程 24"/>
                        <wps:cNvSpPr/>
                        <wps:spPr>
                          <a:xfrm>
                            <a:off x="12240" y="6254"/>
                            <a:ext cx="1833"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hint="eastAsia"/>
                                  <w:color w:val="000000"/>
                                  <w:kern w:val="24"/>
                                  <w:sz w:val="20"/>
                                  <w:szCs w:val="20"/>
                                </w:rPr>
                                <w:t>不属于受理范围的</w:t>
                              </w:r>
                              <w:r>
                                <w:rPr>
                                  <w:rFonts w:ascii="宋体" w:hAnsi="Times New Roman"/>
                                  <w:color w:val="000000"/>
                                  <w:kern w:val="24"/>
                                  <w:sz w:val="20"/>
                                  <w:szCs w:val="20"/>
                                </w:rPr>
                                <w:t>不予受理</w:t>
                              </w:r>
                              <w:r>
                                <w:rPr>
                                  <w:rFonts w:ascii="宋体" w:hAnsi="Times New Roman" w:hint="eastAsia"/>
                                  <w:color w:val="000000"/>
                                  <w:kern w:val="24"/>
                                  <w:sz w:val="20"/>
                                  <w:szCs w:val="20"/>
                                </w:rPr>
                                <w:t>并</w:t>
                              </w:r>
                              <w:r>
                                <w:rPr>
                                  <w:rFonts w:ascii="宋体" w:hAnsi="Times New Roman"/>
                                  <w:color w:val="000000"/>
                                  <w:kern w:val="24"/>
                                  <w:sz w:val="20"/>
                                  <w:szCs w:val="20"/>
                                </w:rPr>
                                <w:t>告知原因</w:t>
                              </w:r>
                            </w:p>
                          </w:txbxContent>
                        </wps:txbx>
                        <wps:bodyPr rtlCol="0" anchor="ctr"/>
                      </wps:wsp>
                      <wps:wsp>
                        <wps:cNvPr id="889" name="直接箭头连接符 25"/>
                        <wps:cNvCnPr/>
                        <wps:spPr>
                          <a:xfrm>
                            <a:off x="13157" y="4793"/>
                            <a:ext cx="0" cy="1474"/>
                          </a:xfrm>
                          <a:prstGeom prst="straightConnector1">
                            <a:avLst/>
                          </a:prstGeom>
                          <a:noFill/>
                          <a:ln w="12700" cap="flat" cmpd="sng" algn="ctr">
                            <a:solidFill>
                              <a:srgbClr val="000000"/>
                            </a:solidFill>
                            <a:prstDash val="solid"/>
                            <a:miter lim="800000"/>
                            <a:tailEnd type="arrow"/>
                          </a:ln>
                          <a:effectLst/>
                        </wps:spPr>
                        <wps:bodyPr/>
                      </wps:wsp>
                      <wps:wsp>
                        <wps:cNvPr id="890" name="直接箭头连接符 26"/>
                        <wps:cNvCnPr/>
                        <wps:spPr>
                          <a:xfrm>
                            <a:off x="11796" y="8521"/>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891"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892"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893"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94"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895"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96"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g:wgp>
                  </a:graphicData>
                </a:graphic>
              </wp:inline>
            </w:drawing>
          </mc:Choice>
          <mc:Fallback>
            <w:pict>
              <v:group id="组合 873" o:spid="_x0000_s1485" style="width:380.75pt;height:413.8pt;mso-position-horizontal-relative:char;mso-position-vertical-relative:line" coordorigin="6745,654" coordsize="7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">
                <o:lock v:ext="edit" rotation="t"/>
                <v:shape id="流程图: 过程 5" o:spid="_x0000_s1486"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txbxContent>
                  </v:textbox>
                </v:shape>
                <v:shape id="_x0000_s1487"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488"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489" type="#_x0000_t114" style="position:absolute;left:12146;top:654;width:221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" filled="f" strokeweight="1pt">
                  <v:textbox>
                    <w:txbxContent>
                      <w:p w:rsidR="00437903" w:rsidRDefault="00E5141E">
                        <w:pPr>
                          <w:rPr>
                            <w:rFonts w:ascii="宋体" w:hAnsi="Times New Roman"/>
                            <w:color w:val="000000"/>
                            <w:kern w:val="24"/>
                            <w:sz w:val="18"/>
                            <w:szCs w:val="18"/>
                          </w:rPr>
                        </w:pPr>
                        <w:r>
                          <w:rPr>
                            <w:rFonts w:ascii="宋体" w:hAnsi="Times New Roman" w:hint="eastAsia"/>
                            <w:color w:val="000000"/>
                            <w:kern w:val="24"/>
                            <w:sz w:val="18"/>
                            <w:szCs w:val="18"/>
                          </w:rPr>
                          <w:t xml:space="preserve">1.医保电子凭证或有效身份证件或社保卡 </w:t>
                        </w:r>
                      </w:p>
                      <w:p w:rsidR="00437903" w:rsidRDefault="00E5141E">
                        <w:pPr>
                          <w:rPr>
                            <w:rFonts w:ascii="宋体" w:hAnsi="宋体" w:cs="仿宋_GB2312"/>
                            <w:sz w:val="18"/>
                            <w:szCs w:val="18"/>
                          </w:rPr>
                        </w:pPr>
                        <w:r>
                          <w:rPr>
                            <w:rFonts w:ascii="宋体" w:hAnsi="宋体" w:cs="仿宋_GB2312" w:hint="eastAsia"/>
                            <w:sz w:val="18"/>
                            <w:szCs w:val="18"/>
                          </w:rPr>
                          <w:t xml:space="preserve">2.《株洲市医疗保险特殊药品使用定申请表》 </w:t>
                        </w:r>
                      </w:p>
                      <w:p w:rsidR="00437903" w:rsidRDefault="00E5141E">
                        <w:pPr>
                          <w:rPr>
                            <w:rFonts w:ascii="仿宋_GB2312" w:eastAsia="仿宋_GB2312" w:hAnsi="仿宋_GB2312" w:cs="仿宋_GB2312"/>
                            <w:sz w:val="18"/>
                            <w:szCs w:val="18"/>
                          </w:rPr>
                        </w:pPr>
                        <w:r>
                          <w:rPr>
                            <w:rFonts w:ascii="宋体" w:hAnsi="宋体" w:cs="仿宋_GB2312" w:hint="eastAsia"/>
                            <w:sz w:val="18"/>
                            <w:szCs w:val="18"/>
                          </w:rPr>
                          <w:t>3.病历资料或检查资料</w:t>
                        </w:r>
                      </w:p>
                    </w:txbxContent>
                  </v:textbox>
                </v:shape>
                <v:shape id="直接箭头连接符 9" o:spid="_x0000_s1490"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" strokeweight="1pt">
                  <v:stroke endarrow="open" joinstyle="miter"/>
                </v:shape>
                <v:shape id="直接箭头连接符 10" o:spid="_x0000_s1491"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" strokeweight="1pt">
                  <v:stroke joinstyle="miter"/>
                </v:shape>
                <v:shape id="直接箭头连接符 11" o:spid="_x0000_s1492"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" strokeweight="1pt">
                  <v:stroke endarrow="open" joinstyle="miter"/>
                </v:shape>
                <v:shape id="直接箭头连接符 14" o:spid="_x0000_s1493"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" strokeweight="1pt">
                  <v:stroke joinstyle="miter"/>
                </v:shape>
                <v:rect id="矩形 16" o:spid="_x0000_s1494"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495"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496"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" strokeweight="1pt">
                  <v:stroke endarrow="open" joinstyle="miter"/>
                </v:shape>
                <v:shape id="直接箭头连接符 20" o:spid="_x0000_s1497"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" strokeweight="1pt">
                  <v:stroke endarrow="open" joinstyle="miter"/>
                </v:shape>
                <v:shape id="流程图: 可选过程 21" o:spid="_x0000_s1498"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499"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" strokeweight="1pt">
                  <v:stroke joinstyle="miter"/>
                </v:shape>
                <v:shape id="流程图: 过程 24" o:spid="_x0000_s1500" type="#_x0000_t109" style="position:absolute;left:12240;top:6254;width:183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不属于受理范围的</w:t>
                        </w:r>
                        <w:r>
                          <w:rPr>
                            <w:rFonts w:ascii="宋体" w:hAnsi="Times New Roman"/>
                            <w:color w:val="000000"/>
                            <w:kern w:val="24"/>
                            <w:sz w:val="20"/>
                            <w:szCs w:val="20"/>
                          </w:rPr>
                          <w:t>不予受理</w:t>
                        </w:r>
                        <w:r>
                          <w:rPr>
                            <w:rFonts w:ascii="宋体" w:hAnsi="Times New Roman" w:hint="eastAsia"/>
                            <w:color w:val="000000"/>
                            <w:kern w:val="24"/>
                            <w:sz w:val="20"/>
                            <w:szCs w:val="20"/>
                          </w:rPr>
                          <w:t>并</w:t>
                        </w:r>
                        <w:r>
                          <w:rPr>
                            <w:rFonts w:ascii="宋体" w:hAnsi="Times New Roman"/>
                            <w:color w:val="000000"/>
                            <w:kern w:val="24"/>
                            <w:sz w:val="20"/>
                            <w:szCs w:val="20"/>
                          </w:rPr>
                          <w:t>告知原因</w:t>
                        </w:r>
                      </w:p>
                    </w:txbxContent>
                  </v:textbox>
                </v:shape>
                <v:shape id="直接箭头连接符 25" o:spid="_x0000_s1501"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" strokeweight="1pt">
                  <v:stroke endarrow="open" joinstyle="miter"/>
                </v:shape>
                <v:shape id="直接箭头连接符 26" o:spid="_x0000_s1502"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" strokeweight="1pt">
                  <v:stroke startarrow="open" joinstyle="miter"/>
                </v:shape>
                <v:shape id="直接箭头连接符 27" o:spid="_x0000_s1503"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" strokeweight="1pt">
                  <v:stroke endarrow="open" joinstyle="miter"/>
                </v:shape>
                <v:shape id="直接箭头连接符 35" o:spid="_x0000_s1504"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" strokeweight="1pt">
                  <v:stroke endarrow="open" joinstyle="miter"/>
                </v:shape>
                <v:shape id="直接箭头连接符 34" o:spid="_x0000_s1505"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" strokeweight="1pt">
                  <v:stroke joinstyle="miter"/>
                </v:shape>
                <v:shape id="流程图: 过程 2" o:spid="_x0000_s1506"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507"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" strokeweight="1pt">
                  <v:stroke joinstyle="miter"/>
                </v:shape>
                <v:shape id="流程图: 过程 30" o:spid="_x0000_s1508"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w10:anchorlock/>
              </v:group>
            </w:pict>
          </mc:Fallback>
        </mc:AlternateContent>
      </w:r>
    </w:p>
    <w:p w:rsidR="00437903" w:rsidRDefault="00437903">
      <w:pPr>
        <w:spacing w:line="360" w:lineRule="auto"/>
        <w:ind w:firstLineChars="200" w:firstLine="562"/>
        <w:jc w:val="left"/>
        <w:rPr>
          <w:rFonts w:ascii="Times New Roman" w:hAnsi="Times New Roman" w:cs="宋体"/>
          <w:b/>
          <w:bCs/>
          <w:sz w:val="28"/>
          <w:szCs w:val="28"/>
        </w:rPr>
      </w:pPr>
    </w:p>
    <w:p w:rsidR="00437903" w:rsidRDefault="00437903">
      <w:pPr>
        <w:spacing w:line="360" w:lineRule="auto"/>
        <w:ind w:firstLineChars="200" w:firstLine="640"/>
        <w:jc w:val="left"/>
        <w:rPr>
          <w:rFonts w:ascii="Times New Roman" w:eastAsia="仿宋_GB2312" w:hAnsi="Times New Roman" w:cs="仿宋_GB2312"/>
          <w:kern w:val="0"/>
          <w:sz w:val="32"/>
          <w:szCs w:val="32"/>
        </w:rPr>
      </w:pPr>
    </w:p>
    <w:p w:rsidR="00437903" w:rsidRDefault="00437903">
      <w:pPr>
        <w:spacing w:line="360" w:lineRule="auto"/>
        <w:ind w:firstLineChars="200" w:firstLine="640"/>
        <w:jc w:val="left"/>
        <w:rPr>
          <w:rFonts w:ascii="Times New Roman" w:eastAsia="仿宋_GB2312" w:hAnsi="Times New Roman" w:cs="仿宋_GB2312"/>
          <w:kern w:val="0"/>
          <w:sz w:val="32"/>
          <w:szCs w:val="32"/>
        </w:rPr>
      </w:pPr>
    </w:p>
    <w:p w:rsidR="00437903" w:rsidRDefault="00437903">
      <w:pPr>
        <w:spacing w:line="360" w:lineRule="auto"/>
        <w:jc w:val="left"/>
        <w:rPr>
          <w:rFonts w:ascii="Times New Roman" w:eastAsia="黑体" w:hAnsi="Times New Roman" w:cs="黑体"/>
          <w:b/>
          <w:bCs/>
          <w:sz w:val="32"/>
          <w:szCs w:val="32"/>
        </w:rPr>
      </w:pPr>
    </w:p>
    <w:p w:rsidR="00437903" w:rsidRDefault="00E5141E">
      <w:pPr>
        <w:pStyle w:val="3"/>
        <w:spacing w:before="158" w:after="158"/>
        <w:rPr>
          <w:rFonts w:cs="方正小标宋_GBK"/>
        </w:rPr>
      </w:pPr>
      <w:bookmarkStart w:id="459" w:name="_Toc20706"/>
      <w:bookmarkStart w:id="460" w:name="_Toc23880"/>
      <w:bookmarkStart w:id="461" w:name="_Toc18008"/>
      <w:bookmarkStart w:id="462" w:name="_Toc32631"/>
      <w:bookmarkStart w:id="463" w:name="_Toc21455"/>
      <w:bookmarkStart w:id="464" w:name="_Toc23274"/>
      <w:bookmarkStart w:id="465" w:name="_Toc16447"/>
      <w:r>
        <w:rPr>
          <w:rFonts w:cs="方正小标宋_GBK" w:hint="eastAsia"/>
        </w:rPr>
        <w:lastRenderedPageBreak/>
        <w:t>株洲市基本医疗保险特殊药品使用申请表（参考样表21）</w:t>
      </w:r>
      <w:bookmarkEnd w:id="459"/>
      <w:bookmarkEnd w:id="460"/>
      <w:bookmarkEnd w:id="461"/>
      <w:bookmarkEnd w:id="462"/>
      <w:bookmarkEnd w:id="463"/>
      <w:bookmarkEnd w:id="464"/>
      <w:bookmarkEnd w:id="465"/>
      <w:r>
        <w:rPr>
          <w:rFonts w:cs="方正小标宋_GBK" w:hint="eastAsia"/>
        </w:rPr>
        <w:t xml:space="preserve"> </w:t>
      </w:r>
    </w:p>
    <w:p w:rsidR="00437903" w:rsidRDefault="00E5141E">
      <w:pPr>
        <w:widowControl/>
        <w:shd w:val="clear" w:color="auto" w:fill="FFFFFF"/>
        <w:spacing w:line="400" w:lineRule="exact"/>
        <w:ind w:firstLine="540"/>
        <w:jc w:val="right"/>
        <w:rPr>
          <w:rFonts w:ascii="Times New Roman" w:eastAsia="仿宋_GB2312" w:hAnsi="Times New Roman"/>
          <w:kern w:val="0"/>
          <w:szCs w:val="21"/>
        </w:rPr>
      </w:pPr>
      <w:r>
        <w:rPr>
          <w:rFonts w:ascii="Times New Roman" w:eastAsia="仿宋_GB2312" w:hAnsi="Times New Roman"/>
          <w:kern w:val="0"/>
          <w:szCs w:val="21"/>
        </w:rPr>
        <w:t>申请日期：</w:t>
      </w:r>
      <w:r>
        <w:rPr>
          <w:rFonts w:ascii="Times New Roman" w:eastAsia="仿宋_GB2312" w:hAnsi="Times New Roman"/>
          <w:kern w:val="0"/>
          <w:szCs w:val="21"/>
        </w:rPr>
        <w:t xml:space="preserve">    </w:t>
      </w:r>
      <w:r>
        <w:rPr>
          <w:rFonts w:ascii="Times New Roman" w:eastAsia="仿宋_GB2312" w:hAnsi="Times New Roman"/>
          <w:kern w:val="0"/>
          <w:szCs w:val="21"/>
        </w:rPr>
        <w:t>年</w:t>
      </w:r>
      <w:r>
        <w:rPr>
          <w:rFonts w:ascii="Times New Roman" w:eastAsia="仿宋_GB2312" w:hAnsi="Times New Roman"/>
          <w:kern w:val="0"/>
          <w:szCs w:val="21"/>
        </w:rPr>
        <w:t xml:space="preserve">    </w:t>
      </w:r>
      <w:r>
        <w:rPr>
          <w:rFonts w:ascii="Times New Roman" w:eastAsia="仿宋_GB2312" w:hAnsi="Times New Roman"/>
          <w:kern w:val="0"/>
          <w:szCs w:val="21"/>
        </w:rPr>
        <w:t>月</w:t>
      </w:r>
      <w:r>
        <w:rPr>
          <w:rFonts w:ascii="Times New Roman" w:eastAsia="仿宋_GB2312" w:hAnsi="Times New Roman"/>
          <w:kern w:val="0"/>
          <w:szCs w:val="21"/>
        </w:rPr>
        <w:t xml:space="preserve">    </w:t>
      </w:r>
      <w:r>
        <w:rPr>
          <w:rFonts w:ascii="Times New Roman" w:eastAsia="仿宋_GB2312" w:hAnsi="Times New Roman"/>
          <w:kern w:val="0"/>
          <w:szCs w:val="21"/>
        </w:rPr>
        <w:t>日</w:t>
      </w:r>
    </w:p>
    <w:tbl>
      <w:tblPr>
        <w:tblW w:w="9124"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638"/>
        <w:gridCol w:w="2740"/>
        <w:gridCol w:w="1764"/>
        <w:gridCol w:w="1355"/>
        <w:gridCol w:w="1627"/>
      </w:tblGrid>
      <w:tr w:rsidR="00437903">
        <w:trPr>
          <w:trHeight w:val="465"/>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姓</w:t>
            </w:r>
            <w:r>
              <w:rPr>
                <w:rFonts w:ascii="Times New Roman" w:eastAsia="仿宋_GB2312" w:hAnsi="Times New Roman"/>
                <w:kern w:val="0"/>
                <w:szCs w:val="21"/>
              </w:rPr>
              <w:t xml:space="preserve">  </w:t>
            </w:r>
            <w:r>
              <w:rPr>
                <w:rFonts w:ascii="Times New Roman" w:eastAsia="仿宋_GB2312" w:hAnsi="Times New Roman"/>
                <w:kern w:val="0"/>
                <w:szCs w:val="21"/>
              </w:rPr>
              <w:t>名</w:t>
            </w:r>
          </w:p>
        </w:tc>
        <w:tc>
          <w:tcPr>
            <w:tcW w:w="2740" w:type="dxa"/>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c>
          <w:tcPr>
            <w:tcW w:w="1764"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性</w:t>
            </w:r>
            <w:r>
              <w:rPr>
                <w:rFonts w:ascii="Times New Roman" w:eastAsia="仿宋_GB2312" w:hAnsi="Times New Roman"/>
                <w:kern w:val="0"/>
                <w:szCs w:val="21"/>
              </w:rPr>
              <w:t xml:space="preserve">  </w:t>
            </w:r>
            <w:r>
              <w:rPr>
                <w:rFonts w:ascii="Times New Roman" w:eastAsia="仿宋_GB2312" w:hAnsi="Times New Roman"/>
                <w:kern w:val="0"/>
                <w:szCs w:val="21"/>
              </w:rPr>
              <w:t>别</w:t>
            </w:r>
          </w:p>
        </w:tc>
        <w:tc>
          <w:tcPr>
            <w:tcW w:w="1355" w:type="dxa"/>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c>
          <w:tcPr>
            <w:tcW w:w="1627" w:type="dxa"/>
            <w:vMerge w:val="restart"/>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相片</w:t>
            </w:r>
          </w:p>
        </w:tc>
      </w:tr>
      <w:tr w:rsidR="00437903">
        <w:trPr>
          <w:trHeight w:val="465"/>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医保卡号</w:t>
            </w:r>
          </w:p>
        </w:tc>
        <w:tc>
          <w:tcPr>
            <w:tcW w:w="2740" w:type="dxa"/>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c>
          <w:tcPr>
            <w:tcW w:w="1764"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年</w:t>
            </w:r>
            <w:r>
              <w:rPr>
                <w:rFonts w:ascii="Times New Roman" w:eastAsia="仿宋_GB2312" w:hAnsi="Times New Roman"/>
                <w:kern w:val="0"/>
                <w:szCs w:val="21"/>
              </w:rPr>
              <w:t xml:space="preserve">  </w:t>
            </w:r>
            <w:r>
              <w:rPr>
                <w:rFonts w:ascii="Times New Roman" w:eastAsia="仿宋_GB2312" w:hAnsi="Times New Roman"/>
                <w:kern w:val="0"/>
                <w:szCs w:val="21"/>
              </w:rPr>
              <w:t>龄</w:t>
            </w:r>
          </w:p>
        </w:tc>
        <w:tc>
          <w:tcPr>
            <w:tcW w:w="1355" w:type="dxa"/>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c>
          <w:tcPr>
            <w:tcW w:w="1627" w:type="dxa"/>
            <w:vMerge/>
            <w:tcBorders>
              <w:tl2br w:val="nil"/>
              <w:tr2bl w:val="nil"/>
            </w:tcBorders>
            <w:vAlign w:val="center"/>
          </w:tcPr>
          <w:p w:rsidR="00437903" w:rsidRDefault="00437903">
            <w:pPr>
              <w:spacing w:line="400" w:lineRule="exact"/>
              <w:ind w:right="600"/>
              <w:jc w:val="center"/>
              <w:rPr>
                <w:rFonts w:ascii="Times New Roman" w:eastAsia="仿宋_GB2312" w:hAnsi="Times New Roman"/>
                <w:kern w:val="0"/>
                <w:szCs w:val="21"/>
              </w:rPr>
            </w:pPr>
          </w:p>
        </w:tc>
      </w:tr>
      <w:tr w:rsidR="00437903">
        <w:trPr>
          <w:trHeight w:val="465"/>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身份证号</w:t>
            </w:r>
          </w:p>
        </w:tc>
        <w:tc>
          <w:tcPr>
            <w:tcW w:w="2740" w:type="dxa"/>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c>
          <w:tcPr>
            <w:tcW w:w="1764"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联系电话</w:t>
            </w:r>
          </w:p>
        </w:tc>
        <w:tc>
          <w:tcPr>
            <w:tcW w:w="1355" w:type="dxa"/>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c>
          <w:tcPr>
            <w:tcW w:w="1627" w:type="dxa"/>
            <w:vMerge/>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r>
      <w:tr w:rsidR="00437903">
        <w:trPr>
          <w:trHeight w:val="465"/>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人员类别</w:t>
            </w:r>
          </w:p>
        </w:tc>
        <w:tc>
          <w:tcPr>
            <w:tcW w:w="5859" w:type="dxa"/>
            <w:gridSpan w:val="3"/>
            <w:tcBorders>
              <w:tl2br w:val="nil"/>
              <w:tr2bl w:val="nil"/>
            </w:tcBorders>
            <w:vAlign w:val="center"/>
          </w:tcPr>
          <w:p w:rsidR="00437903" w:rsidRDefault="00E5141E">
            <w:pPr>
              <w:widowControl/>
              <w:spacing w:line="400" w:lineRule="exact"/>
              <w:ind w:firstLineChars="100" w:firstLine="210"/>
              <w:rPr>
                <w:rFonts w:ascii="Times New Roman" w:eastAsia="仿宋_GB2312" w:hAnsi="Times New Roman"/>
                <w:kern w:val="0"/>
                <w:szCs w:val="21"/>
              </w:rPr>
            </w:pPr>
            <w:r>
              <w:rPr>
                <w:rFonts w:ascii="Times New Roman" w:eastAsia="仿宋_GB2312" w:hAnsi="Times New Roman"/>
                <w:kern w:val="0"/>
                <w:szCs w:val="21"/>
              </w:rPr>
              <w:t>职工医保</w:t>
            </w:r>
            <w:r>
              <w:rPr>
                <w:rFonts w:ascii="Times New Roman" w:eastAsia="仿宋_GB2312" w:hAnsi="Times New Roman"/>
                <w:kern w:val="0"/>
                <w:szCs w:val="21"/>
              </w:rPr>
              <w:t xml:space="preserve">□      </w:t>
            </w:r>
            <w:r>
              <w:rPr>
                <w:rFonts w:ascii="Times New Roman" w:eastAsia="仿宋_GB2312" w:hAnsi="Times New Roman" w:hint="eastAsia"/>
                <w:kern w:val="0"/>
                <w:szCs w:val="21"/>
              </w:rPr>
              <w:t xml:space="preserve">      </w:t>
            </w:r>
            <w:r>
              <w:rPr>
                <w:rFonts w:ascii="Times New Roman" w:eastAsia="仿宋_GB2312" w:hAnsi="Times New Roman" w:hint="eastAsia"/>
                <w:kern w:val="0"/>
                <w:szCs w:val="21"/>
              </w:rPr>
              <w:t>城乡</w:t>
            </w:r>
            <w:r>
              <w:rPr>
                <w:rFonts w:ascii="Times New Roman" w:eastAsia="仿宋_GB2312" w:hAnsi="Times New Roman"/>
                <w:kern w:val="0"/>
                <w:szCs w:val="21"/>
              </w:rPr>
              <w:t>居民医保</w:t>
            </w:r>
            <w:r>
              <w:rPr>
                <w:rFonts w:ascii="Times New Roman" w:eastAsia="仿宋_GB2312" w:hAnsi="Times New Roman"/>
                <w:kern w:val="0"/>
                <w:szCs w:val="21"/>
              </w:rPr>
              <w:t xml:space="preserve">□     </w:t>
            </w:r>
            <w:r>
              <w:rPr>
                <w:rFonts w:ascii="Times New Roman" w:eastAsia="仿宋_GB2312" w:hAnsi="Times New Roman" w:hint="eastAsia"/>
                <w:kern w:val="0"/>
                <w:szCs w:val="21"/>
              </w:rPr>
              <w:t xml:space="preserve"> </w:t>
            </w:r>
          </w:p>
        </w:tc>
        <w:tc>
          <w:tcPr>
            <w:tcW w:w="1627" w:type="dxa"/>
            <w:vMerge/>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r>
      <w:tr w:rsidR="00437903">
        <w:trPr>
          <w:trHeight w:val="465"/>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参保属地</w:t>
            </w:r>
          </w:p>
        </w:tc>
        <w:tc>
          <w:tcPr>
            <w:tcW w:w="2740" w:type="dxa"/>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c>
          <w:tcPr>
            <w:tcW w:w="1764"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工作单位</w:t>
            </w:r>
          </w:p>
        </w:tc>
        <w:tc>
          <w:tcPr>
            <w:tcW w:w="2982" w:type="dxa"/>
            <w:gridSpan w:val="2"/>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r>
      <w:tr w:rsidR="00437903">
        <w:trPr>
          <w:trHeight w:val="465"/>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就诊医疗机构</w:t>
            </w:r>
          </w:p>
        </w:tc>
        <w:tc>
          <w:tcPr>
            <w:tcW w:w="2740" w:type="dxa"/>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c>
          <w:tcPr>
            <w:tcW w:w="1764"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特药协议药店</w:t>
            </w:r>
          </w:p>
        </w:tc>
        <w:tc>
          <w:tcPr>
            <w:tcW w:w="2982" w:type="dxa"/>
            <w:gridSpan w:val="2"/>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r>
      <w:tr w:rsidR="00437903">
        <w:trPr>
          <w:trHeight w:val="465"/>
          <w:tblCellSpacing w:w="0" w:type="dxa"/>
          <w:jc w:val="center"/>
        </w:trPr>
        <w:tc>
          <w:tcPr>
            <w:tcW w:w="9124" w:type="dxa"/>
            <w:gridSpan w:val="5"/>
            <w:tcBorders>
              <w:tl2br w:val="nil"/>
              <w:tr2bl w:val="nil"/>
            </w:tcBorders>
            <w:vAlign w:val="center"/>
          </w:tcPr>
          <w:p w:rsidR="00437903" w:rsidRDefault="00E5141E">
            <w:pPr>
              <w:widowControl/>
              <w:spacing w:line="400" w:lineRule="exact"/>
              <w:jc w:val="left"/>
              <w:rPr>
                <w:rFonts w:ascii="Times New Roman" w:eastAsia="仿宋_GB2312" w:hAnsi="Times New Roman"/>
                <w:kern w:val="0"/>
                <w:szCs w:val="21"/>
              </w:rPr>
            </w:pPr>
            <w:r>
              <w:rPr>
                <w:rFonts w:ascii="Times New Roman" w:eastAsia="仿宋_GB2312" w:hAnsi="Times New Roman"/>
                <w:kern w:val="0"/>
                <w:szCs w:val="21"/>
              </w:rPr>
              <w:t>申请人签字（患者本人）：</w:t>
            </w:r>
          </w:p>
        </w:tc>
      </w:tr>
      <w:tr w:rsidR="00437903">
        <w:trPr>
          <w:trHeight w:val="410"/>
          <w:tblCellSpacing w:w="0" w:type="dxa"/>
          <w:jc w:val="center"/>
        </w:trPr>
        <w:tc>
          <w:tcPr>
            <w:tcW w:w="9124" w:type="dxa"/>
            <w:gridSpan w:val="5"/>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以上内容由患者本人或监护人填写</w:t>
            </w:r>
          </w:p>
        </w:tc>
      </w:tr>
      <w:tr w:rsidR="00437903">
        <w:trPr>
          <w:trHeight w:val="435"/>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疾病诊断</w:t>
            </w:r>
          </w:p>
        </w:tc>
        <w:tc>
          <w:tcPr>
            <w:tcW w:w="2740" w:type="dxa"/>
            <w:tcBorders>
              <w:tl2br w:val="nil"/>
              <w:tr2bl w:val="nil"/>
            </w:tcBorders>
            <w:vAlign w:val="center"/>
          </w:tcPr>
          <w:p w:rsidR="00437903" w:rsidRDefault="00437903">
            <w:pPr>
              <w:widowControl/>
              <w:spacing w:line="400" w:lineRule="exact"/>
              <w:jc w:val="center"/>
              <w:rPr>
                <w:rFonts w:ascii="Times New Roman" w:eastAsia="仿宋_GB2312" w:hAnsi="Times New Roman"/>
                <w:kern w:val="0"/>
                <w:szCs w:val="21"/>
              </w:rPr>
            </w:pPr>
          </w:p>
        </w:tc>
        <w:tc>
          <w:tcPr>
            <w:tcW w:w="1764"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hint="eastAsia"/>
                <w:kern w:val="0"/>
                <w:szCs w:val="21"/>
              </w:rPr>
              <w:t>确诊</w:t>
            </w:r>
            <w:r>
              <w:rPr>
                <w:rFonts w:ascii="Times New Roman" w:eastAsia="仿宋_GB2312" w:hAnsi="Times New Roman"/>
                <w:kern w:val="0"/>
                <w:szCs w:val="21"/>
              </w:rPr>
              <w:t>时间</w:t>
            </w:r>
          </w:p>
        </w:tc>
        <w:tc>
          <w:tcPr>
            <w:tcW w:w="2982" w:type="dxa"/>
            <w:gridSpan w:val="2"/>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hint="eastAsia"/>
                <w:kern w:val="0"/>
                <w:szCs w:val="21"/>
              </w:rPr>
              <w:t xml:space="preserve">           </w:t>
            </w:r>
            <w:r>
              <w:rPr>
                <w:rFonts w:ascii="Times New Roman" w:eastAsia="仿宋_GB2312" w:hAnsi="Times New Roman"/>
                <w:kern w:val="0"/>
                <w:szCs w:val="21"/>
              </w:rPr>
              <w:t>年</w:t>
            </w:r>
            <w:r>
              <w:rPr>
                <w:rFonts w:ascii="Times New Roman" w:eastAsia="仿宋_GB2312" w:hAnsi="Times New Roman"/>
                <w:kern w:val="0"/>
                <w:szCs w:val="21"/>
              </w:rPr>
              <w:t xml:space="preserve">    </w:t>
            </w:r>
            <w:r>
              <w:rPr>
                <w:rFonts w:ascii="Times New Roman" w:eastAsia="仿宋_GB2312" w:hAnsi="Times New Roman"/>
                <w:kern w:val="0"/>
                <w:szCs w:val="21"/>
              </w:rPr>
              <w:t>月</w:t>
            </w:r>
            <w:r>
              <w:rPr>
                <w:rFonts w:ascii="Times New Roman" w:eastAsia="仿宋_GB2312" w:hAnsi="Times New Roman"/>
                <w:kern w:val="0"/>
                <w:szCs w:val="21"/>
              </w:rPr>
              <w:t xml:space="preserve">    </w:t>
            </w:r>
            <w:r>
              <w:rPr>
                <w:rFonts w:ascii="Times New Roman" w:eastAsia="仿宋_GB2312" w:hAnsi="Times New Roman"/>
                <w:kern w:val="0"/>
                <w:szCs w:val="21"/>
              </w:rPr>
              <w:t>日</w:t>
            </w:r>
          </w:p>
        </w:tc>
      </w:tr>
      <w:tr w:rsidR="00437903">
        <w:trPr>
          <w:trHeight w:val="519"/>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申请使用</w:t>
            </w:r>
          </w:p>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特药名称</w:t>
            </w:r>
          </w:p>
        </w:tc>
        <w:tc>
          <w:tcPr>
            <w:tcW w:w="7486" w:type="dxa"/>
            <w:gridSpan w:val="4"/>
            <w:tcBorders>
              <w:tl2br w:val="nil"/>
              <w:tr2bl w:val="nil"/>
            </w:tcBorders>
            <w:vAlign w:val="center"/>
          </w:tcPr>
          <w:p w:rsidR="00437903" w:rsidRDefault="00437903">
            <w:pPr>
              <w:widowControl/>
              <w:spacing w:line="400" w:lineRule="exact"/>
              <w:rPr>
                <w:rFonts w:ascii="Times New Roman" w:eastAsia="仿宋_GB2312" w:hAnsi="Times New Roman"/>
                <w:kern w:val="0"/>
                <w:szCs w:val="21"/>
              </w:rPr>
            </w:pPr>
          </w:p>
        </w:tc>
      </w:tr>
      <w:tr w:rsidR="00437903">
        <w:trPr>
          <w:trHeight w:val="2361"/>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kern w:val="0"/>
                <w:szCs w:val="21"/>
              </w:rPr>
              <w:t>医疗机构</w:t>
            </w:r>
          </w:p>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hint="eastAsia"/>
                <w:kern w:val="0"/>
                <w:szCs w:val="21"/>
              </w:rPr>
              <w:t>申报信息</w:t>
            </w:r>
          </w:p>
        </w:tc>
        <w:tc>
          <w:tcPr>
            <w:tcW w:w="7486" w:type="dxa"/>
            <w:gridSpan w:val="4"/>
            <w:tcBorders>
              <w:tl2br w:val="nil"/>
              <w:tr2bl w:val="nil"/>
            </w:tcBorders>
            <w:vAlign w:val="center"/>
          </w:tcPr>
          <w:p w:rsidR="00437903" w:rsidRDefault="00E5141E">
            <w:pPr>
              <w:widowControl/>
              <w:spacing w:line="400" w:lineRule="exact"/>
              <w:jc w:val="left"/>
              <w:rPr>
                <w:rFonts w:ascii="Times New Roman" w:eastAsia="仿宋_GB2312" w:hAnsi="Times New Roman"/>
                <w:kern w:val="0"/>
                <w:szCs w:val="21"/>
              </w:rPr>
            </w:pPr>
            <w:r>
              <w:rPr>
                <w:rFonts w:ascii="Times New Roman" w:eastAsia="仿宋_GB2312" w:hAnsi="Times New Roman"/>
                <w:kern w:val="0"/>
                <w:szCs w:val="21"/>
              </w:rPr>
              <w:t>申请依据：</w:t>
            </w:r>
          </w:p>
          <w:p w:rsidR="00437903" w:rsidRDefault="00437903">
            <w:pPr>
              <w:widowControl/>
              <w:spacing w:line="400" w:lineRule="exact"/>
              <w:rPr>
                <w:rFonts w:ascii="Times New Roman" w:eastAsia="仿宋_GB2312" w:hAnsi="Times New Roman"/>
                <w:kern w:val="0"/>
                <w:szCs w:val="21"/>
              </w:rPr>
            </w:pPr>
          </w:p>
          <w:p w:rsidR="00437903" w:rsidRDefault="00E5141E">
            <w:pPr>
              <w:widowControl/>
              <w:spacing w:line="400" w:lineRule="exact"/>
              <w:jc w:val="left"/>
              <w:rPr>
                <w:rFonts w:ascii="Times New Roman" w:eastAsia="仿宋_GB2312" w:hAnsi="Times New Roman"/>
                <w:kern w:val="0"/>
                <w:szCs w:val="21"/>
              </w:rPr>
            </w:pPr>
            <w:r>
              <w:rPr>
                <w:rFonts w:ascii="Times New Roman" w:eastAsia="仿宋_GB2312" w:hAnsi="Times New Roman"/>
                <w:kern w:val="0"/>
                <w:szCs w:val="21"/>
              </w:rPr>
              <w:t>特药用法</w:t>
            </w:r>
            <w:r>
              <w:rPr>
                <w:rFonts w:ascii="Times New Roman" w:eastAsia="仿宋_GB2312" w:hAnsi="Times New Roman" w:hint="eastAsia"/>
                <w:kern w:val="0"/>
                <w:szCs w:val="21"/>
              </w:rPr>
              <w:t>及疗程</w:t>
            </w:r>
            <w:r>
              <w:rPr>
                <w:rFonts w:ascii="Times New Roman" w:eastAsia="仿宋_GB2312" w:hAnsi="Times New Roman"/>
                <w:kern w:val="0"/>
                <w:szCs w:val="21"/>
              </w:rPr>
              <w:t>：</w:t>
            </w:r>
          </w:p>
          <w:p w:rsidR="00437903" w:rsidRDefault="00437903">
            <w:pPr>
              <w:widowControl/>
              <w:spacing w:line="400" w:lineRule="exact"/>
              <w:jc w:val="center"/>
              <w:rPr>
                <w:rFonts w:ascii="Times New Roman" w:eastAsia="仿宋_GB2312" w:hAnsi="Times New Roman"/>
                <w:kern w:val="0"/>
                <w:szCs w:val="21"/>
              </w:rPr>
            </w:pPr>
          </w:p>
          <w:p w:rsidR="00437903" w:rsidRDefault="00437903">
            <w:pPr>
              <w:widowControl/>
              <w:spacing w:line="400" w:lineRule="exact"/>
              <w:jc w:val="center"/>
              <w:rPr>
                <w:rFonts w:ascii="Times New Roman" w:eastAsia="仿宋_GB2312" w:hAnsi="Times New Roman"/>
                <w:kern w:val="0"/>
                <w:szCs w:val="21"/>
              </w:rPr>
            </w:pPr>
          </w:p>
          <w:p w:rsidR="00437903" w:rsidRDefault="00E5141E">
            <w:pPr>
              <w:widowControl/>
              <w:spacing w:line="400" w:lineRule="exact"/>
              <w:jc w:val="left"/>
              <w:rPr>
                <w:rFonts w:ascii="Times New Roman" w:eastAsia="仿宋_GB2312" w:hAnsi="Times New Roman"/>
                <w:kern w:val="0"/>
                <w:szCs w:val="21"/>
              </w:rPr>
            </w:pPr>
            <w:r>
              <w:rPr>
                <w:rFonts w:ascii="Times New Roman" w:eastAsia="仿宋_GB2312" w:hAnsi="Times New Roman"/>
                <w:kern w:val="0"/>
                <w:szCs w:val="21"/>
              </w:rPr>
              <w:t>责任医师签章：</w:t>
            </w:r>
            <w:r>
              <w:rPr>
                <w:rFonts w:ascii="Times New Roman" w:eastAsia="仿宋_GB2312" w:hAnsi="Times New Roman"/>
                <w:kern w:val="0"/>
                <w:szCs w:val="21"/>
              </w:rPr>
              <w:t xml:space="preserve">            </w:t>
            </w:r>
            <w:r>
              <w:rPr>
                <w:rFonts w:ascii="Times New Roman" w:eastAsia="仿宋_GB2312" w:hAnsi="Times New Roman" w:hint="eastAsia"/>
                <w:kern w:val="0"/>
                <w:szCs w:val="21"/>
              </w:rPr>
              <w:t xml:space="preserve">            </w:t>
            </w:r>
            <w:r>
              <w:rPr>
                <w:rFonts w:ascii="Times New Roman" w:eastAsia="仿宋_GB2312" w:hAnsi="Times New Roman"/>
                <w:kern w:val="0"/>
                <w:szCs w:val="21"/>
              </w:rPr>
              <w:t xml:space="preserve"> </w:t>
            </w:r>
            <w:r>
              <w:rPr>
                <w:rFonts w:ascii="Times New Roman" w:eastAsia="仿宋_GB2312" w:hAnsi="Times New Roman" w:hint="eastAsia"/>
                <w:kern w:val="0"/>
                <w:szCs w:val="21"/>
              </w:rPr>
              <w:t>医保科</w:t>
            </w:r>
            <w:r>
              <w:rPr>
                <w:rFonts w:ascii="Times New Roman" w:eastAsia="仿宋_GB2312" w:hAnsi="Times New Roman"/>
                <w:kern w:val="0"/>
                <w:szCs w:val="21"/>
              </w:rPr>
              <w:t>盖章：</w:t>
            </w:r>
          </w:p>
          <w:p w:rsidR="00437903" w:rsidRDefault="00437903">
            <w:pPr>
              <w:widowControl/>
              <w:spacing w:line="400" w:lineRule="exact"/>
              <w:jc w:val="left"/>
              <w:rPr>
                <w:rFonts w:ascii="Times New Roman" w:eastAsia="仿宋_GB2312" w:hAnsi="Times New Roman"/>
                <w:kern w:val="0"/>
                <w:szCs w:val="21"/>
              </w:rPr>
            </w:pPr>
          </w:p>
          <w:p w:rsidR="00437903" w:rsidRDefault="00E5141E">
            <w:pPr>
              <w:widowControl/>
              <w:spacing w:line="400" w:lineRule="exact"/>
              <w:ind w:firstLineChars="2800" w:firstLine="5880"/>
              <w:jc w:val="center"/>
              <w:rPr>
                <w:rFonts w:ascii="Times New Roman" w:eastAsia="仿宋_GB2312" w:hAnsi="Times New Roman"/>
                <w:kern w:val="0"/>
                <w:szCs w:val="21"/>
              </w:rPr>
            </w:pPr>
            <w:r>
              <w:rPr>
                <w:rFonts w:ascii="Times New Roman" w:eastAsia="仿宋_GB2312" w:hAnsi="Times New Roman"/>
                <w:kern w:val="0"/>
                <w:szCs w:val="21"/>
              </w:rPr>
              <w:t>年</w:t>
            </w:r>
            <w:r>
              <w:rPr>
                <w:rFonts w:ascii="Times New Roman" w:eastAsia="仿宋_GB2312" w:hAnsi="Times New Roman"/>
                <w:kern w:val="0"/>
                <w:szCs w:val="21"/>
              </w:rPr>
              <w:t xml:space="preserve">    </w:t>
            </w:r>
            <w:r>
              <w:rPr>
                <w:rFonts w:ascii="Times New Roman" w:eastAsia="仿宋_GB2312" w:hAnsi="Times New Roman"/>
                <w:kern w:val="0"/>
                <w:szCs w:val="21"/>
              </w:rPr>
              <w:t>月</w:t>
            </w:r>
            <w:r>
              <w:rPr>
                <w:rFonts w:ascii="Times New Roman" w:eastAsia="仿宋_GB2312" w:hAnsi="Times New Roman"/>
                <w:kern w:val="0"/>
                <w:szCs w:val="21"/>
              </w:rPr>
              <w:t xml:space="preserve">    </w:t>
            </w:r>
            <w:r>
              <w:rPr>
                <w:rFonts w:ascii="Times New Roman" w:eastAsia="仿宋_GB2312" w:hAnsi="Times New Roman"/>
                <w:kern w:val="0"/>
                <w:szCs w:val="21"/>
              </w:rPr>
              <w:t>日</w:t>
            </w:r>
          </w:p>
        </w:tc>
      </w:tr>
      <w:tr w:rsidR="00437903">
        <w:trPr>
          <w:trHeight w:val="1692"/>
          <w:tblCellSpacing w:w="0" w:type="dxa"/>
          <w:jc w:val="center"/>
        </w:trPr>
        <w:tc>
          <w:tcPr>
            <w:tcW w:w="1638" w:type="dxa"/>
            <w:tcBorders>
              <w:tl2br w:val="nil"/>
              <w:tr2bl w:val="nil"/>
            </w:tcBorders>
            <w:vAlign w:val="center"/>
          </w:tcPr>
          <w:p w:rsidR="00437903" w:rsidRDefault="00E5141E">
            <w:pPr>
              <w:widowControl/>
              <w:spacing w:line="400" w:lineRule="exact"/>
              <w:jc w:val="center"/>
              <w:rPr>
                <w:rFonts w:ascii="Times New Roman" w:eastAsia="仿宋_GB2312" w:hAnsi="Times New Roman"/>
                <w:kern w:val="0"/>
                <w:szCs w:val="21"/>
              </w:rPr>
            </w:pPr>
            <w:r>
              <w:rPr>
                <w:rFonts w:ascii="Times New Roman" w:eastAsia="仿宋_GB2312" w:hAnsi="Times New Roman" w:hint="eastAsia"/>
                <w:kern w:val="0"/>
                <w:szCs w:val="21"/>
              </w:rPr>
              <w:t>审核</w:t>
            </w:r>
            <w:r>
              <w:rPr>
                <w:rFonts w:ascii="Times New Roman" w:eastAsia="仿宋_GB2312" w:hAnsi="Times New Roman"/>
                <w:kern w:val="0"/>
                <w:szCs w:val="21"/>
              </w:rPr>
              <w:t>意见</w:t>
            </w:r>
          </w:p>
        </w:tc>
        <w:tc>
          <w:tcPr>
            <w:tcW w:w="7486" w:type="dxa"/>
            <w:gridSpan w:val="4"/>
            <w:tcBorders>
              <w:tl2br w:val="nil"/>
              <w:tr2bl w:val="nil"/>
            </w:tcBorders>
            <w:vAlign w:val="center"/>
          </w:tcPr>
          <w:p w:rsidR="00437903" w:rsidRDefault="00E5141E">
            <w:pPr>
              <w:widowControl/>
              <w:spacing w:line="400" w:lineRule="exact"/>
              <w:jc w:val="left"/>
              <w:rPr>
                <w:rFonts w:ascii="Times New Roman" w:eastAsia="仿宋_GB2312" w:hAnsi="Times New Roman"/>
                <w:kern w:val="0"/>
                <w:szCs w:val="21"/>
              </w:rPr>
            </w:pPr>
            <w:r>
              <w:rPr>
                <w:rFonts w:ascii="Times New Roman" w:eastAsia="仿宋_GB2312" w:hAnsi="Times New Roman" w:hint="eastAsia"/>
                <w:kern w:val="0"/>
                <w:szCs w:val="21"/>
              </w:rPr>
              <w:t>审核意见</w:t>
            </w:r>
            <w:r>
              <w:rPr>
                <w:rFonts w:ascii="Times New Roman" w:eastAsia="仿宋_GB2312" w:hAnsi="Times New Roman"/>
                <w:kern w:val="0"/>
                <w:szCs w:val="21"/>
              </w:rPr>
              <w:t>：</w:t>
            </w:r>
            <w:r>
              <w:rPr>
                <w:rFonts w:ascii="Times New Roman" w:eastAsia="仿宋_GB2312" w:hAnsi="Times New Roman" w:hint="eastAsia"/>
                <w:kern w:val="0"/>
                <w:szCs w:val="21"/>
              </w:rPr>
              <w:t xml:space="preserve"> </w:t>
            </w:r>
          </w:p>
          <w:p w:rsidR="00437903" w:rsidRDefault="00437903">
            <w:pPr>
              <w:widowControl/>
              <w:spacing w:line="400" w:lineRule="exact"/>
              <w:jc w:val="left"/>
              <w:rPr>
                <w:rFonts w:ascii="Times New Roman" w:eastAsia="仿宋_GB2312" w:hAnsi="Times New Roman"/>
                <w:kern w:val="0"/>
                <w:szCs w:val="21"/>
              </w:rPr>
            </w:pPr>
          </w:p>
          <w:p w:rsidR="00437903" w:rsidRDefault="00E5141E">
            <w:pPr>
              <w:widowControl/>
              <w:spacing w:line="400" w:lineRule="exact"/>
              <w:jc w:val="left"/>
              <w:rPr>
                <w:rFonts w:ascii="Times New Roman" w:eastAsia="仿宋_GB2312" w:hAnsi="Times New Roman"/>
                <w:kern w:val="0"/>
                <w:szCs w:val="21"/>
              </w:rPr>
            </w:pPr>
            <w:r>
              <w:rPr>
                <w:rFonts w:ascii="Times New Roman" w:eastAsia="仿宋_GB2312" w:hAnsi="Times New Roman" w:hint="eastAsia"/>
                <w:kern w:val="0"/>
                <w:szCs w:val="21"/>
              </w:rPr>
              <w:t>审核专家签字：</w:t>
            </w:r>
          </w:p>
          <w:p w:rsidR="00437903" w:rsidRDefault="00437903">
            <w:pPr>
              <w:widowControl/>
              <w:spacing w:line="400" w:lineRule="exact"/>
              <w:jc w:val="left"/>
              <w:rPr>
                <w:rFonts w:ascii="Times New Roman" w:eastAsia="仿宋_GB2312" w:hAnsi="Times New Roman"/>
                <w:kern w:val="0"/>
                <w:szCs w:val="21"/>
              </w:rPr>
            </w:pPr>
          </w:p>
          <w:p w:rsidR="00437903" w:rsidRDefault="00E5141E">
            <w:pPr>
              <w:widowControl/>
              <w:spacing w:line="400" w:lineRule="exact"/>
              <w:jc w:val="left"/>
              <w:rPr>
                <w:rFonts w:ascii="Times New Roman" w:eastAsia="仿宋_GB2312" w:hAnsi="Times New Roman"/>
                <w:kern w:val="0"/>
                <w:szCs w:val="21"/>
              </w:rPr>
            </w:pPr>
            <w:r>
              <w:rPr>
                <w:rFonts w:ascii="Times New Roman" w:eastAsia="仿宋_GB2312" w:hAnsi="Times New Roman"/>
                <w:kern w:val="0"/>
                <w:szCs w:val="21"/>
              </w:rPr>
              <w:t>医保</w:t>
            </w:r>
            <w:r>
              <w:rPr>
                <w:rFonts w:ascii="Times New Roman" w:eastAsia="仿宋_GB2312" w:hAnsi="Times New Roman" w:hint="eastAsia"/>
                <w:kern w:val="0"/>
                <w:szCs w:val="21"/>
              </w:rPr>
              <w:t>部门</w:t>
            </w:r>
            <w:r>
              <w:rPr>
                <w:rFonts w:ascii="Times New Roman" w:eastAsia="仿宋_GB2312" w:hAnsi="Times New Roman"/>
                <w:kern w:val="0"/>
                <w:szCs w:val="21"/>
              </w:rPr>
              <w:t>盖章：</w:t>
            </w:r>
          </w:p>
          <w:p w:rsidR="00437903" w:rsidRDefault="00437903">
            <w:pPr>
              <w:widowControl/>
              <w:spacing w:line="400" w:lineRule="exact"/>
              <w:jc w:val="left"/>
              <w:rPr>
                <w:rFonts w:ascii="Times New Roman" w:eastAsia="仿宋_GB2312" w:hAnsi="Times New Roman"/>
                <w:kern w:val="0"/>
                <w:szCs w:val="21"/>
              </w:rPr>
            </w:pPr>
          </w:p>
          <w:p w:rsidR="00437903" w:rsidRDefault="00E5141E">
            <w:pPr>
              <w:widowControl/>
              <w:spacing w:line="400" w:lineRule="exact"/>
              <w:ind w:firstLineChars="2800" w:firstLine="5880"/>
              <w:jc w:val="left"/>
              <w:rPr>
                <w:rFonts w:ascii="Times New Roman" w:eastAsia="仿宋_GB2312" w:hAnsi="Times New Roman"/>
                <w:kern w:val="0"/>
                <w:szCs w:val="21"/>
              </w:rPr>
            </w:pPr>
            <w:r>
              <w:rPr>
                <w:rFonts w:ascii="Times New Roman" w:eastAsia="仿宋_GB2312" w:hAnsi="Times New Roman"/>
                <w:kern w:val="0"/>
                <w:szCs w:val="21"/>
              </w:rPr>
              <w:t>年</w:t>
            </w:r>
            <w:r>
              <w:rPr>
                <w:rFonts w:ascii="Times New Roman" w:eastAsia="仿宋_GB2312" w:hAnsi="Times New Roman"/>
                <w:kern w:val="0"/>
                <w:szCs w:val="21"/>
              </w:rPr>
              <w:t xml:space="preserve">    </w:t>
            </w:r>
            <w:r>
              <w:rPr>
                <w:rFonts w:ascii="Times New Roman" w:eastAsia="仿宋_GB2312" w:hAnsi="Times New Roman"/>
                <w:kern w:val="0"/>
                <w:szCs w:val="21"/>
              </w:rPr>
              <w:t>月</w:t>
            </w:r>
            <w:r>
              <w:rPr>
                <w:rFonts w:ascii="Times New Roman" w:eastAsia="仿宋_GB2312" w:hAnsi="Times New Roman"/>
                <w:kern w:val="0"/>
                <w:szCs w:val="21"/>
              </w:rPr>
              <w:t xml:space="preserve">    </w:t>
            </w:r>
            <w:r>
              <w:rPr>
                <w:rFonts w:ascii="Times New Roman" w:eastAsia="仿宋_GB2312" w:hAnsi="Times New Roman"/>
                <w:kern w:val="0"/>
                <w:szCs w:val="21"/>
              </w:rPr>
              <w:t>日</w:t>
            </w:r>
          </w:p>
        </w:tc>
      </w:tr>
    </w:tbl>
    <w:p w:rsidR="00437903" w:rsidRDefault="00E5141E">
      <w:pPr>
        <w:widowControl/>
        <w:shd w:val="clear" w:color="auto" w:fill="FFFFFF"/>
        <w:spacing w:line="400" w:lineRule="exact"/>
        <w:jc w:val="left"/>
        <w:rPr>
          <w:rFonts w:ascii="Times New Roman" w:eastAsia="仿宋_GB2312" w:hAnsi="Times New Roman"/>
          <w:kern w:val="0"/>
          <w:szCs w:val="21"/>
        </w:rPr>
      </w:pPr>
      <w:r>
        <w:rPr>
          <w:rFonts w:ascii="Times New Roman" w:eastAsia="仿宋_GB2312" w:hAnsi="Times New Roman"/>
          <w:kern w:val="0"/>
          <w:szCs w:val="21"/>
        </w:rPr>
        <w:t>注：</w:t>
      </w:r>
      <w:r>
        <w:rPr>
          <w:rFonts w:ascii="Times New Roman" w:eastAsia="仿宋_GB2312" w:hAnsi="Times New Roman"/>
          <w:kern w:val="0"/>
          <w:szCs w:val="21"/>
        </w:rPr>
        <w:t>1.</w:t>
      </w:r>
      <w:r>
        <w:rPr>
          <w:rFonts w:ascii="Times New Roman" w:eastAsia="仿宋_GB2312" w:hAnsi="Times New Roman"/>
          <w:kern w:val="0"/>
          <w:szCs w:val="21"/>
        </w:rPr>
        <w:t>本表一式</w:t>
      </w:r>
      <w:r>
        <w:rPr>
          <w:rFonts w:ascii="Times New Roman" w:eastAsia="仿宋_GB2312" w:hAnsi="Times New Roman" w:hint="eastAsia"/>
          <w:kern w:val="0"/>
          <w:szCs w:val="21"/>
        </w:rPr>
        <w:t>二</w:t>
      </w:r>
      <w:r>
        <w:rPr>
          <w:rFonts w:ascii="Times New Roman" w:eastAsia="仿宋_GB2312" w:hAnsi="Times New Roman"/>
          <w:kern w:val="0"/>
          <w:szCs w:val="21"/>
        </w:rPr>
        <w:t>份，医保经办机构、参保患者各持一份。</w:t>
      </w:r>
    </w:p>
    <w:p w:rsidR="00437903" w:rsidRDefault="00E5141E">
      <w:pPr>
        <w:widowControl/>
        <w:shd w:val="clear" w:color="auto" w:fill="FFFFFF"/>
        <w:spacing w:line="400" w:lineRule="exact"/>
        <w:ind w:firstLineChars="200" w:firstLine="420"/>
        <w:jc w:val="left"/>
        <w:rPr>
          <w:rFonts w:ascii="Times New Roman" w:eastAsia="仿宋_GB2312" w:hAnsi="Times New Roman"/>
          <w:kern w:val="0"/>
          <w:szCs w:val="21"/>
        </w:rPr>
      </w:pPr>
      <w:r>
        <w:rPr>
          <w:rFonts w:ascii="Times New Roman" w:eastAsia="仿宋_GB2312" w:hAnsi="Times New Roman"/>
          <w:kern w:val="0"/>
          <w:szCs w:val="21"/>
        </w:rPr>
        <w:t>2.</w:t>
      </w:r>
      <w:r>
        <w:rPr>
          <w:rFonts w:ascii="Times New Roman" w:eastAsia="仿宋_GB2312" w:hAnsi="Times New Roman"/>
          <w:kern w:val="0"/>
          <w:szCs w:val="21"/>
        </w:rPr>
        <w:t>需提供的材料：身份证复印件、疾病证明书原件、相关医疗文书</w:t>
      </w:r>
      <w:r>
        <w:rPr>
          <w:rFonts w:ascii="Times New Roman" w:eastAsia="仿宋_GB2312" w:hAnsi="Times New Roman" w:hint="eastAsia"/>
          <w:kern w:val="0"/>
          <w:szCs w:val="21"/>
        </w:rPr>
        <w:t>[</w:t>
      </w:r>
      <w:r>
        <w:rPr>
          <w:rFonts w:ascii="Times New Roman" w:eastAsia="仿宋_GB2312" w:hAnsi="Times New Roman"/>
          <w:kern w:val="0"/>
          <w:szCs w:val="21"/>
        </w:rPr>
        <w:t>基因检测（必要时）、病理诊断、影像报告、</w:t>
      </w:r>
      <w:r>
        <w:rPr>
          <w:rFonts w:ascii="Times New Roman" w:eastAsia="仿宋_GB2312" w:hAnsi="Times New Roman" w:hint="eastAsia"/>
          <w:kern w:val="0"/>
          <w:szCs w:val="21"/>
        </w:rPr>
        <w:t>生化检查、</w:t>
      </w:r>
      <w:r>
        <w:rPr>
          <w:rFonts w:ascii="Times New Roman" w:eastAsia="仿宋_GB2312" w:hAnsi="Times New Roman"/>
          <w:kern w:val="0"/>
          <w:szCs w:val="21"/>
        </w:rPr>
        <w:t>门诊病历、出院小结</w:t>
      </w:r>
      <w:r>
        <w:rPr>
          <w:rFonts w:ascii="Times New Roman" w:eastAsia="仿宋_GB2312" w:hAnsi="Times New Roman" w:hint="eastAsia"/>
          <w:kern w:val="0"/>
          <w:szCs w:val="21"/>
        </w:rPr>
        <w:t>等</w:t>
      </w:r>
      <w:r>
        <w:rPr>
          <w:rFonts w:ascii="Times New Roman" w:eastAsia="仿宋_GB2312" w:hAnsi="Times New Roman" w:hint="eastAsia"/>
          <w:kern w:val="0"/>
          <w:szCs w:val="21"/>
        </w:rPr>
        <w:t>]</w:t>
      </w:r>
      <w:r>
        <w:rPr>
          <w:rFonts w:ascii="Times New Roman" w:eastAsia="仿宋_GB2312" w:hAnsi="Times New Roman"/>
          <w:kern w:val="0"/>
          <w:szCs w:val="21"/>
        </w:rPr>
        <w:t>。</w:t>
      </w:r>
    </w:p>
    <w:p w:rsidR="00437903" w:rsidRDefault="00E5141E">
      <w:pPr>
        <w:widowControl/>
        <w:shd w:val="clear" w:color="auto" w:fill="FFFFFF"/>
        <w:spacing w:line="400" w:lineRule="exact"/>
        <w:ind w:firstLineChars="200" w:firstLine="420"/>
        <w:jc w:val="left"/>
        <w:rPr>
          <w:rFonts w:ascii="Times New Roman" w:eastAsia="仿宋_GB2312" w:hAnsi="Times New Roman"/>
          <w:kern w:val="0"/>
          <w:szCs w:val="21"/>
        </w:rPr>
      </w:pPr>
      <w:r>
        <w:rPr>
          <w:rFonts w:ascii="Times New Roman" w:eastAsia="仿宋_GB2312" w:hAnsi="Times New Roman"/>
          <w:kern w:val="0"/>
          <w:szCs w:val="21"/>
        </w:rPr>
        <w:t>3.</w:t>
      </w:r>
      <w:r>
        <w:rPr>
          <w:rFonts w:ascii="Times New Roman" w:eastAsia="仿宋_GB2312" w:hAnsi="Times New Roman" w:hint="eastAsia"/>
          <w:kern w:val="0"/>
          <w:szCs w:val="21"/>
        </w:rPr>
        <w:t>申报人或委托人将</w:t>
      </w:r>
      <w:r>
        <w:rPr>
          <w:rFonts w:ascii="Times New Roman" w:eastAsia="仿宋_GB2312" w:hAnsi="Times New Roman"/>
          <w:kern w:val="0"/>
          <w:szCs w:val="21"/>
        </w:rPr>
        <w:t>本表</w:t>
      </w:r>
      <w:r>
        <w:rPr>
          <w:rFonts w:ascii="Times New Roman" w:eastAsia="仿宋_GB2312" w:hAnsi="Times New Roman" w:hint="eastAsia"/>
          <w:kern w:val="0"/>
          <w:szCs w:val="21"/>
        </w:rPr>
        <w:t>及申报材料</w:t>
      </w:r>
      <w:r>
        <w:rPr>
          <w:rFonts w:ascii="Times New Roman" w:eastAsia="仿宋_GB2312" w:hAnsi="Times New Roman"/>
          <w:kern w:val="0"/>
          <w:szCs w:val="21"/>
        </w:rPr>
        <w:t>提交医保经办机构。</w:t>
      </w:r>
    </w:p>
    <w:p w:rsidR="00437903" w:rsidRDefault="00437903">
      <w:pPr>
        <w:pStyle w:val="1"/>
        <w:rPr>
          <w:rFonts w:ascii="Times New Roman" w:hAnsi="Times New Roman"/>
        </w:rPr>
      </w:pPr>
      <w:bookmarkStart w:id="466" w:name="_Toc5403"/>
      <w:bookmarkStart w:id="467" w:name="_Toc27592"/>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cs="方正小标宋_GBK"/>
        </w:rPr>
      </w:pPr>
    </w:p>
    <w:p w:rsidR="00437903" w:rsidRDefault="00E5141E">
      <w:pPr>
        <w:pStyle w:val="1"/>
        <w:rPr>
          <w:rFonts w:cs="方正小标宋_GBK"/>
        </w:rPr>
      </w:pPr>
      <w:bookmarkStart w:id="468" w:name="_Toc22370"/>
      <w:bookmarkStart w:id="469" w:name="_Toc12606"/>
      <w:bookmarkStart w:id="470" w:name="_Toc5700"/>
      <w:bookmarkStart w:id="471" w:name="_Toc9488"/>
      <w:bookmarkStart w:id="472" w:name="_Toc19879"/>
      <w:r>
        <w:rPr>
          <w:rFonts w:cs="方正小标宋_GBK" w:hint="eastAsia"/>
        </w:rPr>
        <w:t>第六部分：</w:t>
      </w:r>
      <w:bookmarkEnd w:id="466"/>
      <w:bookmarkEnd w:id="467"/>
      <w:bookmarkEnd w:id="468"/>
      <w:bookmarkEnd w:id="469"/>
      <w:bookmarkEnd w:id="470"/>
      <w:bookmarkEnd w:id="471"/>
      <w:bookmarkEnd w:id="472"/>
    </w:p>
    <w:p w:rsidR="00437903" w:rsidRDefault="00E5141E">
      <w:pPr>
        <w:pStyle w:val="1"/>
        <w:rPr>
          <w:rFonts w:cs="方正小标宋_GBK"/>
        </w:rPr>
      </w:pPr>
      <w:bookmarkStart w:id="473" w:name="_Toc3200"/>
      <w:bookmarkStart w:id="474" w:name="_Toc4502"/>
      <w:bookmarkStart w:id="475" w:name="_Toc7795"/>
      <w:bookmarkStart w:id="476" w:name="_Toc19494"/>
      <w:bookmarkStart w:id="477" w:name="_Toc526"/>
      <w:bookmarkStart w:id="478" w:name="_Toc13065"/>
      <w:bookmarkStart w:id="479" w:name="_Toc28462"/>
      <w:r>
        <w:rPr>
          <w:rFonts w:cs="方正小标宋_GBK" w:hint="eastAsia"/>
        </w:rPr>
        <w:t>基本医疗保险参保人员医疗费用</w:t>
      </w:r>
      <w:bookmarkEnd w:id="473"/>
      <w:bookmarkEnd w:id="474"/>
      <w:bookmarkEnd w:id="475"/>
      <w:bookmarkEnd w:id="476"/>
      <w:bookmarkEnd w:id="477"/>
      <w:bookmarkEnd w:id="478"/>
      <w:bookmarkEnd w:id="479"/>
    </w:p>
    <w:p w:rsidR="00437903" w:rsidRDefault="00E5141E">
      <w:pPr>
        <w:pStyle w:val="1"/>
        <w:rPr>
          <w:rFonts w:cs="方正小标宋_GBK"/>
        </w:rPr>
      </w:pPr>
      <w:bookmarkStart w:id="480" w:name="_Toc849"/>
      <w:bookmarkStart w:id="481" w:name="_Toc21761"/>
      <w:bookmarkStart w:id="482" w:name="_Toc30711"/>
      <w:bookmarkStart w:id="483" w:name="_Toc16819"/>
      <w:bookmarkStart w:id="484" w:name="_Toc288"/>
      <w:bookmarkStart w:id="485" w:name="_Toc18586"/>
      <w:bookmarkStart w:id="486" w:name="_Toc31057"/>
      <w:r>
        <w:rPr>
          <w:rFonts w:cs="方正小标宋_GBK" w:hint="eastAsia"/>
        </w:rPr>
        <w:t>手工（零星）报销</w:t>
      </w:r>
      <w:bookmarkEnd w:id="480"/>
      <w:bookmarkEnd w:id="481"/>
      <w:bookmarkEnd w:id="482"/>
      <w:bookmarkEnd w:id="483"/>
      <w:bookmarkEnd w:id="484"/>
      <w:bookmarkEnd w:id="485"/>
      <w:bookmarkEnd w:id="486"/>
    </w:p>
    <w:p w:rsidR="00437903" w:rsidRDefault="00E5141E">
      <w:pPr>
        <w:pStyle w:val="1"/>
        <w:rPr>
          <w:rFonts w:cs="方正小标宋_GBK"/>
        </w:rPr>
      </w:pPr>
      <w:bookmarkStart w:id="487" w:name="_Toc23341"/>
      <w:bookmarkStart w:id="488" w:name="_Toc11417"/>
      <w:bookmarkStart w:id="489" w:name="_Toc7775"/>
      <w:bookmarkStart w:id="490" w:name="_Toc5498"/>
      <w:bookmarkStart w:id="491" w:name="_Toc5924"/>
      <w:bookmarkStart w:id="492" w:name="_Toc3953"/>
      <w:bookmarkStart w:id="493" w:name="_Toc31689"/>
      <w:r>
        <w:rPr>
          <w:rFonts w:cs="方正小标宋_GBK" w:hint="eastAsia"/>
        </w:rPr>
        <w:t>（00203600600Y）</w:t>
      </w:r>
      <w:bookmarkEnd w:id="487"/>
      <w:bookmarkEnd w:id="488"/>
      <w:bookmarkEnd w:id="489"/>
      <w:bookmarkEnd w:id="490"/>
      <w:bookmarkEnd w:id="491"/>
      <w:bookmarkEnd w:id="492"/>
      <w:bookmarkEnd w:id="493"/>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E5141E">
      <w:pPr>
        <w:pStyle w:val="2"/>
        <w:ind w:firstLine="640"/>
        <w:rPr>
          <w:rFonts w:cs="方正黑体_GBK"/>
        </w:rPr>
      </w:pPr>
      <w:bookmarkStart w:id="494" w:name="_Toc9492"/>
      <w:bookmarkStart w:id="495" w:name="_Toc5613"/>
      <w:bookmarkStart w:id="496" w:name="_Toc25088"/>
      <w:bookmarkStart w:id="497" w:name="_Toc10423"/>
      <w:bookmarkStart w:id="498" w:name="_Toc1281"/>
      <w:bookmarkStart w:id="499" w:name="_Toc24337"/>
      <w:r>
        <w:rPr>
          <w:rFonts w:cs="方正黑体_GBK" w:hint="eastAsia"/>
        </w:rPr>
        <w:lastRenderedPageBreak/>
        <w:t>一、门诊费用报销（002036006001）</w:t>
      </w:r>
      <w:bookmarkEnd w:id="494"/>
      <w:bookmarkEnd w:id="495"/>
      <w:bookmarkEnd w:id="496"/>
      <w:bookmarkEnd w:id="497"/>
      <w:bookmarkEnd w:id="498"/>
      <w:bookmarkEnd w:id="499"/>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门诊费用报销</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市本级：株洲市医疗保障事务中心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炎陵县：户籍地乡镇卫生院</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天元区：天元区医疗保障事务中心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石峰区：石峰区医保中心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异地非联网结算产生门诊（限特门、特药、急诊抢救转住院前三天）医疗费用的基本医疗参保人。</w:t>
      </w:r>
    </w:p>
    <w:p w:rsidR="00437903" w:rsidRDefault="00E5141E">
      <w:pPr>
        <w:pStyle w:val="a8"/>
        <w:numPr>
          <w:ilvl w:val="0"/>
          <w:numId w:val="7"/>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县：攸县政务中心一楼医保局服务专区现场办理。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渌口区：株洲市渌口区渌口镇津口东路政务服务大厅一楼现场办理。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天元区：株洲市天元区株洲大道栗雨湖旁高科总部壹号政务服务大厅现场办理。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号石峰区政府政务中心二楼现场办理。</w:t>
      </w:r>
    </w:p>
    <w:p w:rsidR="00437903" w:rsidRDefault="00E5141E">
      <w:pPr>
        <w:pStyle w:val="a8"/>
        <w:numPr>
          <w:ilvl w:val="0"/>
          <w:numId w:val="7"/>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办理流程：</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申请。</w:t>
      </w:r>
      <w:r>
        <w:rPr>
          <w:rFonts w:ascii="Times New Roman" w:eastAsia="仿宋_GB2312" w:hAnsi="Times New Roman" w:cs="仿宋_GB2312" w:hint="eastAsia"/>
          <w:kern w:val="0"/>
          <w:sz w:val="32"/>
          <w:szCs w:val="32"/>
          <w:lang w:bidi="ar"/>
        </w:rPr>
        <w:t>申请人现场向医保经办机构</w:t>
      </w:r>
      <w:r>
        <w:rPr>
          <w:rFonts w:ascii="Times New Roman" w:eastAsia="仿宋_GB2312" w:hAnsi="Times New Roman" w:cs="仿宋_GB2312" w:hint="eastAsia"/>
          <w:sz w:val="32"/>
          <w:szCs w:val="32"/>
        </w:rPr>
        <w:t>进行申报。</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w:t>
      </w:r>
      <w:r>
        <w:rPr>
          <w:rFonts w:ascii="Times New Roman" w:eastAsia="仿宋_GB2312" w:hAnsi="Times New Roman" w:cs="仿宋_GB2312" w:hint="eastAsia"/>
          <w:kern w:val="0"/>
          <w:sz w:val="32"/>
          <w:szCs w:val="32"/>
          <w:lang w:bidi="ar"/>
        </w:rPr>
        <w:t>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审核。</w:t>
      </w:r>
      <w:r>
        <w:rPr>
          <w:rFonts w:ascii="Times New Roman" w:eastAsia="仿宋_GB2312" w:hAnsi="Times New Roman" w:cs="仿宋_GB2312" w:hint="eastAsia"/>
          <w:sz w:val="32"/>
          <w:szCs w:val="32"/>
          <w:lang w:bidi="ar"/>
        </w:rPr>
        <w:t>医保经办机构对提交的材料进行审核结算，</w:t>
      </w:r>
      <w:r>
        <w:rPr>
          <w:rFonts w:ascii="Times New Roman" w:eastAsia="仿宋_GB2312" w:hAnsi="Times New Roman" w:cs="仿宋_GB2312" w:hint="eastAsia"/>
          <w:sz w:val="32"/>
          <w:szCs w:val="32"/>
        </w:rPr>
        <w:t>计算报销待遇。</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拨付。对报销医疗费用进行财务拨付。</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办结。</w:t>
      </w:r>
    </w:p>
    <w:p w:rsidR="00437903" w:rsidRDefault="00E5141E">
      <w:pPr>
        <w:pStyle w:val="a8"/>
        <w:numPr>
          <w:ilvl w:val="0"/>
          <w:numId w:val="7"/>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医药机构收费票据（原件）；</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门急诊费用清单（加盖医药机构印章）。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①地方需增加其他材料必须事前公示，并一次性告知；②意外伤害就医的应提供交警事故认定书、法院判决书、调解协议书等公检法部门出具的相关证明材料复印件一份，无法提供的应填写个人承诺书；③急诊可要求提供急诊诊断证明。</w:t>
      </w:r>
    </w:p>
    <w:p w:rsidR="00437903" w:rsidRDefault="00E5141E">
      <w:pPr>
        <w:pStyle w:val="a8"/>
        <w:numPr>
          <w:ilvl w:val="0"/>
          <w:numId w:val="7"/>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lastRenderedPageBreak/>
        <w:t>查询方式：</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t>市本级：株洲市天元区神农大道</w:t>
      </w:r>
      <w:r>
        <w:rPr>
          <w:rFonts w:ascii="Times New Roman" w:eastAsia="仿宋_GB2312" w:hAnsi="Times New Roman" w:cs="仿宋_GB2312" w:hint="eastAsia"/>
          <w:spacing w:val="-6"/>
          <w:sz w:val="32"/>
          <w:szCs w:val="32"/>
        </w:rPr>
        <w:t>399</w:t>
      </w:r>
      <w:r>
        <w:rPr>
          <w:rFonts w:ascii="Times New Roman" w:eastAsia="仿宋_GB2312" w:hAnsi="Times New Roman" w:cs="仿宋_GB2312" w:hint="eastAsia"/>
          <w:spacing w:val="-6"/>
          <w:sz w:val="32"/>
          <w:szCs w:val="32"/>
        </w:rPr>
        <w:t>号株洲市民中心医保专区现场查询或拨打</w:t>
      </w:r>
      <w:r>
        <w:rPr>
          <w:rFonts w:ascii="Times New Roman" w:eastAsia="仿宋_GB2312" w:hAnsi="Times New Roman" w:cs="仿宋_GB2312" w:hint="eastAsia"/>
          <w:spacing w:val="-6"/>
          <w:sz w:val="32"/>
          <w:szCs w:val="32"/>
        </w:rPr>
        <w:t>0731-28681661/28681669/0731-28681662</w:t>
      </w:r>
      <w:r>
        <w:rPr>
          <w:rFonts w:ascii="Times New Roman" w:eastAsia="仿宋_GB2312" w:hAnsi="Times New Roman" w:cs="仿宋_GB2312" w:hint="eastAsia"/>
          <w:spacing w:val="-6"/>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县：攸县政务中心一楼医保局服务专区现场查询或拨打</w:t>
      </w:r>
      <w:r>
        <w:rPr>
          <w:rFonts w:ascii="Times New Roman" w:eastAsia="仿宋_GB2312" w:hAnsi="Times New Roman" w:cs="仿宋_GB2312" w:hint="eastAsia"/>
          <w:sz w:val="32"/>
          <w:szCs w:val="32"/>
        </w:rPr>
        <w:t>0731-24332259</w:t>
      </w:r>
      <w:r>
        <w:rPr>
          <w:rFonts w:ascii="Times New Roman" w:eastAsia="仿宋_GB2312" w:hAnsi="Times New Roman" w:cs="仿宋_GB2312"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渌口区：株洲市渌口区渌口镇津口东路政务服务大厅一楼现场查询或拨打</w:t>
      </w:r>
      <w:r>
        <w:rPr>
          <w:rFonts w:ascii="Times New Roman" w:eastAsia="仿宋_GB2312" w:hAnsi="Times New Roman" w:cs="仿宋_GB2312" w:hint="eastAsia"/>
          <w:sz w:val="32"/>
          <w:szCs w:val="32"/>
        </w:rPr>
        <w:t>0731-27560840</w:t>
      </w:r>
      <w:r>
        <w:rPr>
          <w:rFonts w:ascii="Times New Roman" w:eastAsia="仿宋_GB2312" w:hAnsi="Times New Roman" w:cs="仿宋_GB2312"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天元区：株洲市天元区株洲大道栗雨湖旁高科总部壹号政务服务大厅现场查询。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号石峰区政府政务中心二楼现场查询或拨打</w:t>
      </w:r>
      <w:r>
        <w:rPr>
          <w:rFonts w:ascii="Times New Roman" w:eastAsia="仿宋_GB2312" w:hAnsi="Times New Roman" w:cs="仿宋_GB2312" w:hint="eastAsia"/>
          <w:sz w:val="32"/>
          <w:szCs w:val="32"/>
        </w:rPr>
        <w:t>0731-28160901</w:t>
      </w:r>
      <w:r>
        <w:rPr>
          <w:rFonts w:ascii="Times New Roman" w:eastAsia="仿宋_GB2312" w:hAnsi="Times New Roman" w:cs="仿宋_GB2312" w:hint="eastAsia"/>
          <w:sz w:val="32"/>
          <w:szCs w:val="32"/>
        </w:rPr>
        <w:t>电话查询。</w:t>
      </w:r>
    </w:p>
    <w:p w:rsidR="00437903" w:rsidRDefault="00E5141E">
      <w:pPr>
        <w:pStyle w:val="a8"/>
        <w:numPr>
          <w:ilvl w:val="0"/>
          <w:numId w:val="7"/>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numPr>
          <w:ilvl w:val="0"/>
          <w:numId w:val="7"/>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26"/>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500" w:name="_Toc2089"/>
      <w:bookmarkStart w:id="501" w:name="_Toc7949"/>
      <w:bookmarkStart w:id="502" w:name="_Toc13462"/>
      <w:bookmarkStart w:id="503" w:name="_Toc29447"/>
      <w:r>
        <w:rPr>
          <w:rFonts w:hint="eastAsia"/>
        </w:rPr>
        <w:lastRenderedPageBreak/>
        <w:t>门诊费用报销办理流程图</w:t>
      </w:r>
      <w:bookmarkEnd w:id="500"/>
      <w:bookmarkEnd w:id="501"/>
      <w:bookmarkEnd w:id="502"/>
      <w:bookmarkEnd w:id="503"/>
    </w:p>
    <w:p w:rsidR="00437903" w:rsidRDefault="00437903">
      <w:pPr>
        <w:pStyle w:val="a8"/>
        <w:spacing w:before="0" w:beforeAutospacing="0" w:after="0" w:afterAutospacing="0"/>
        <w:ind w:firstLineChars="200" w:firstLine="560"/>
        <w:jc w:val="both"/>
        <w:rPr>
          <w:rFonts w:ascii="Times New Roman" w:hAnsi="Times New Roman" w:cs="宋体"/>
          <w:sz w:val="28"/>
          <w:szCs w:val="28"/>
        </w:rPr>
      </w:pPr>
    </w:p>
    <w:p w:rsidR="00437903" w:rsidRDefault="00E5141E">
      <w:pPr>
        <w:pStyle w:val="a8"/>
        <w:spacing w:before="0" w:beforeAutospacing="0" w:after="0" w:afterAutospacing="0"/>
        <w:ind w:firstLineChars="100" w:firstLine="240"/>
        <w:jc w:val="both"/>
        <w:rPr>
          <w:rFonts w:ascii="Times New Roman" w:hAnsi="Times New Roman" w:cs="宋体"/>
          <w:sz w:val="28"/>
          <w:szCs w:val="28"/>
        </w:rPr>
      </w:pPr>
      <w:r>
        <w:rPr>
          <w:rFonts w:ascii="Times New Roman" w:hAnsi="Times New Roman"/>
          <w:noProof/>
        </w:rPr>
        <mc:AlternateContent>
          <mc:Choice Requires="wpg">
            <w:drawing>
              <wp:inline distT="0" distB="0" distL="114300" distR="114300">
                <wp:extent cx="4879975" cy="6334760"/>
                <wp:effectExtent l="0" t="6350" r="259080" b="44450"/>
                <wp:docPr id="897" name="组合 8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879975" cy="6334760"/>
                          <a:chOff x="6675" y="654"/>
                          <a:chExt cx="7685" cy="9976"/>
                        </a:xfrm>
                        <a:effectLst/>
                      </wpg:grpSpPr>
                      <wps:wsp>
                        <wps:cNvPr id="898" name="流程图: 过程 5"/>
                        <wps:cNvSpPr/>
                        <wps:spPr>
                          <a:xfrm>
                            <a:off x="6675" y="2213"/>
                            <a:ext cx="1911" cy="1134"/>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pPr>
                              <w:r>
                                <w:rPr>
                                  <w:rFonts w:ascii="宋体" w:eastAsia="宋体" w:hAnsiTheme="minorBidi"/>
                                  <w:color w:val="000000" w:themeColor="text1"/>
                                  <w:kern w:val="24"/>
                                  <w:sz w:val="20"/>
                                  <w:szCs w:val="20"/>
                                </w:rPr>
                                <w:t>材料不全的一次性告知需补齐的材料并重新提交</w:t>
                              </w:r>
                            </w:p>
                          </w:txbxContent>
                        </wps:txbx>
                        <wps:bodyPr rtlCol="0" anchor="ctr"/>
                      </wps:wsp>
                      <wps:wsp>
                        <wps:cNvPr id="899"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900"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901" name="流程图: 文档 8"/>
                        <wps:cNvSpPr/>
                        <wps:spPr>
                          <a:xfrm>
                            <a:off x="12146" y="654"/>
                            <a:ext cx="2214" cy="3380"/>
                          </a:xfrm>
                          <a:prstGeom prst="flowChartDocument">
                            <a:avLst/>
                          </a:prstGeom>
                          <a:noFill/>
                          <a:ln w="12700" cap="flat" cmpd="sng" algn="ctr">
                            <a:solidFill>
                              <a:srgbClr val="000000"/>
                            </a:solidFill>
                            <a:prstDash val="solid"/>
                            <a:miter lim="800000"/>
                          </a:ln>
                          <a:effectLst/>
                        </wps:spPr>
                        <wps:txbx>
                          <w:txbxContent>
                            <w:p w:rsidR="00437903" w:rsidRDefault="00E5141E">
                              <w:pPr>
                                <w:pStyle w:val="a8"/>
                                <w:spacing w:line="280" w:lineRule="exact"/>
                                <w:jc w:val="both"/>
                                <w:textAlignment w:val="top"/>
                                <w:rPr>
                                  <w:rFonts w:ascii="宋体" w:hAnsi="Times New Roman"/>
                                  <w:kern w:val="24"/>
                                  <w:sz w:val="20"/>
                                  <w:szCs w:val="20"/>
                                </w:rPr>
                              </w:pPr>
                              <w:r>
                                <w:rPr>
                                  <w:rFonts w:ascii="宋体" w:hAnsi="Times New Roman"/>
                                  <w:color w:val="000000"/>
                                  <w:kern w:val="24"/>
                                  <w:sz w:val="20"/>
                                  <w:szCs w:val="20"/>
                                </w:rPr>
                                <w:t>1</w:t>
                              </w:r>
                              <w:r>
                                <w:rPr>
                                  <w:rFonts w:ascii="宋体" w:hAnsi="Times New Roman"/>
                                  <w:kern w:val="24"/>
                                  <w:sz w:val="20"/>
                                  <w:szCs w:val="20"/>
                                </w:rPr>
                                <w:t>.医保电子凭证或有效身份证件或社保卡</w:t>
                              </w:r>
                              <w:r>
                                <w:rPr>
                                  <w:rFonts w:ascii="宋体" w:hAnsi="Times New Roman"/>
                                  <w:kern w:val="24"/>
                                  <w:sz w:val="20"/>
                                  <w:szCs w:val="20"/>
                                </w:rPr>
                                <w:br/>
                              </w:r>
                              <w:r>
                                <w:rPr>
                                  <w:rFonts w:ascii="宋体" w:hAnsi="宋体" w:hint="eastAsia"/>
                                  <w:sz w:val="20"/>
                                  <w:szCs w:val="20"/>
                                </w:rPr>
                                <w:t>2.医药机构收费票据</w:t>
                              </w:r>
                              <w:r>
                                <w:rPr>
                                  <w:rFonts w:ascii="宋体" w:hAnsi="宋体"/>
                                  <w:sz w:val="20"/>
                                  <w:szCs w:val="20"/>
                                </w:rPr>
                                <w:br/>
                              </w:r>
                              <w:r>
                                <w:rPr>
                                  <w:rFonts w:ascii="宋体" w:hAnsi="宋体" w:hint="eastAsia"/>
                                  <w:sz w:val="20"/>
                                  <w:szCs w:val="20"/>
                                </w:rPr>
                                <w:t>3.</w:t>
                              </w:r>
                              <w:r>
                                <w:rPr>
                                  <w:rFonts w:ascii="宋体" w:hAnsi="Times New Roman" w:hint="eastAsia"/>
                                  <w:kern w:val="24"/>
                                  <w:sz w:val="20"/>
                                  <w:szCs w:val="20"/>
                                </w:rPr>
                                <w:t>门急诊费用清单  4.经公示所必需的附加材料4.申请人身份证和银行账号复印件。5. 急诊（抢救）病例文书（限急诊抢救转住院前三天的费用）</w:t>
                              </w:r>
                            </w:p>
                            <w:p w:rsidR="00437903" w:rsidRDefault="00437903">
                              <w:pPr>
                                <w:pStyle w:val="a8"/>
                                <w:jc w:val="both"/>
                                <w:textAlignment w:val="top"/>
                              </w:pPr>
                            </w:p>
                          </w:txbxContent>
                        </wps:txbx>
                        <wps:bodyPr rtlCol="0" anchor="t" anchorCtr="0"/>
                      </wps:wsp>
                      <wps:wsp>
                        <wps:cNvPr id="902"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903"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904"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911"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912"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913"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943"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944"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945"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946"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947" name="流程图: 过程 24"/>
                        <wps:cNvSpPr/>
                        <wps:spPr>
                          <a:xfrm>
                            <a:off x="12256" y="7088"/>
                            <a:ext cx="1887"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pPr>
                                <w:pStyle w:val="a8"/>
                                <w:jc w:val="center"/>
                                <w:textAlignment w:val="top"/>
                              </w:pPr>
                            </w:p>
                          </w:txbxContent>
                        </wps:txbx>
                        <wps:bodyPr rtlCol="0" anchor="ctr"/>
                      </wps:wsp>
                      <wps:wsp>
                        <wps:cNvPr id="948"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949"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950"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951"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952"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53"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954"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55"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956"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拨付</w:t>
                              </w:r>
                            </w:p>
                          </w:txbxContent>
                        </wps:txbx>
                        <wps:bodyPr rtlCol="0" anchor="ctr"/>
                      </wps:wsp>
                      <wps:wsp>
                        <wps:cNvPr id="957"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897" o:spid="_x0000_s1509" style="width:384.25pt;height:498.8pt;mso-position-horizontal-relative:char;mso-position-vertical-relative:line" coordorigin="6675,654" coordsize="7685,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">
                <o:lock v:ext="edit" rotation="t"/>
                <v:shape id="流程图: 过程 5" o:spid="_x0000_s1510" type="#_x0000_t109" style="position:absolute;left:6675;top:2213;width:1911;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" filled="f" strokeweight="1pt">
                  <v:textbox>
                    <w:txbxContent>
                      <w:p w:rsidR="00437903" w:rsidRDefault="00E5141E">
                        <w:pPr>
                          <w:jc w:val="center"/>
                        </w:pPr>
                        <w:r>
                          <w:rPr>
                            <w:rFonts w:ascii="宋体" w:eastAsia="宋体" w:hAnsiTheme="minorBidi"/>
                            <w:color w:val="000000" w:themeColor="text1"/>
                            <w:kern w:val="24"/>
                            <w:sz w:val="20"/>
                            <w:szCs w:val="20"/>
                          </w:rPr>
                          <w:t>材料不全的一次性告知需补齐的材料并重新提交</w:t>
                        </w:r>
                      </w:p>
                    </w:txbxContent>
                  </v:textbox>
                </v:shape>
                <v:shape id="_x0000_s1511"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512"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513" type="#_x0000_t114" style="position:absolute;left:12146;top:654;width:2214;height: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" filled="f" strokeweight="1pt">
                  <v:textbox>
                    <w:txbxContent>
                      <w:p w:rsidR="00437903" w:rsidRDefault="00E5141E">
                        <w:pPr>
                          <w:pStyle w:val="a8"/>
                          <w:spacing w:line="280" w:lineRule="exact"/>
                          <w:jc w:val="both"/>
                          <w:textAlignment w:val="top"/>
                          <w:rPr>
                            <w:rFonts w:ascii="宋体" w:hAnsi="Times New Roman"/>
                            <w:kern w:val="24"/>
                            <w:sz w:val="20"/>
                            <w:szCs w:val="20"/>
                          </w:rPr>
                        </w:pPr>
                        <w:r>
                          <w:rPr>
                            <w:rFonts w:ascii="宋体" w:hAnsi="Times New Roman"/>
                            <w:color w:val="000000"/>
                            <w:kern w:val="24"/>
                            <w:sz w:val="20"/>
                            <w:szCs w:val="20"/>
                          </w:rPr>
                          <w:t>1</w:t>
                        </w:r>
                        <w:r>
                          <w:rPr>
                            <w:rFonts w:ascii="宋体" w:hAnsi="Times New Roman"/>
                            <w:kern w:val="24"/>
                            <w:sz w:val="20"/>
                            <w:szCs w:val="20"/>
                          </w:rPr>
                          <w:t>.医保电子凭证或有效身份证件或社保卡</w:t>
                        </w:r>
                        <w:r>
                          <w:rPr>
                            <w:rFonts w:ascii="宋体" w:hAnsi="Times New Roman"/>
                            <w:kern w:val="24"/>
                            <w:sz w:val="20"/>
                            <w:szCs w:val="20"/>
                          </w:rPr>
                          <w:br/>
                        </w:r>
                        <w:r>
                          <w:rPr>
                            <w:rFonts w:ascii="宋体" w:hAnsi="宋体" w:hint="eastAsia"/>
                            <w:sz w:val="20"/>
                            <w:szCs w:val="20"/>
                          </w:rPr>
                          <w:t>2.医药机构收费票据</w:t>
                        </w:r>
                        <w:r>
                          <w:rPr>
                            <w:rFonts w:ascii="宋体" w:hAnsi="宋体"/>
                            <w:sz w:val="20"/>
                            <w:szCs w:val="20"/>
                          </w:rPr>
                          <w:br/>
                        </w:r>
                        <w:r>
                          <w:rPr>
                            <w:rFonts w:ascii="宋体" w:hAnsi="宋体" w:hint="eastAsia"/>
                            <w:sz w:val="20"/>
                            <w:szCs w:val="20"/>
                          </w:rPr>
                          <w:t>3.</w:t>
                        </w:r>
                        <w:r>
                          <w:rPr>
                            <w:rFonts w:ascii="宋体" w:hAnsi="Times New Roman" w:hint="eastAsia"/>
                            <w:kern w:val="24"/>
                            <w:sz w:val="20"/>
                            <w:szCs w:val="20"/>
                          </w:rPr>
                          <w:t>门急诊费用清单  4.经公示所必需的附加材料4.申请人身份证和银行账号复印件。5. 急诊（抢救）病例文书（限急诊抢救转住院前三天的费用）</w:t>
                        </w:r>
                      </w:p>
                      <w:p w:rsidR="00437903" w:rsidRDefault="00437903">
                        <w:pPr>
                          <w:pStyle w:val="a8"/>
                          <w:jc w:val="both"/>
                          <w:textAlignment w:val="top"/>
                        </w:pPr>
                      </w:p>
                    </w:txbxContent>
                  </v:textbox>
                </v:shape>
                <v:shape id="直接箭头连接符 9" o:spid="_x0000_s1514"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" strokeweight="1pt">
                  <v:stroke endarrow="open" joinstyle="miter"/>
                </v:shape>
                <v:shape id="直接箭头连接符 10" o:spid="_x0000_s1515"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" strokeweight="1pt">
                  <v:stroke joinstyle="miter"/>
                </v:shape>
                <v:shape id="直接箭头连接符 11" o:spid="_x0000_s1516"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" strokeweight="1pt">
                  <v:stroke endarrow="open" joinstyle="miter"/>
                </v:shape>
                <v:shape id="直接箭头连接符 14" o:spid="_x0000_s1517"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" strokeweight="1pt">
                  <v:stroke joinstyle="miter"/>
                </v:shape>
                <v:rect id="矩形 16" o:spid="_x0000_s1518"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519"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520"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" strokeweight="1pt">
                  <v:stroke endarrow="open" joinstyle="miter"/>
                </v:shape>
                <v:shape id="直接箭头连接符 20" o:spid="_x0000_s1521"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" strokeweight="1pt">
                  <v:stroke endarrow="open" joinstyle="miter"/>
                </v:shape>
                <v:shape id="流程图: 可选过程 21" o:spid="_x0000_s1522"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523"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" strokeweight="1pt">
                  <v:stroke joinstyle="miter"/>
                </v:shape>
                <v:shape id="流程图: 过程 24" o:spid="_x0000_s1524" type="#_x0000_t109" style="position:absolute;left:12256;top:7088;width:188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pPr>
                          <w:pStyle w:val="a8"/>
                          <w:jc w:val="center"/>
                          <w:textAlignment w:val="top"/>
                        </w:pPr>
                      </w:p>
                    </w:txbxContent>
                  </v:textbox>
                </v:shape>
                <v:shape id="直接箭头连接符 25" o:spid="_x0000_s1525"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" strokeweight="1pt">
                  <v:stroke endarrow="open" joinstyle="miter"/>
                </v:shape>
                <v:shape id="直接箭头连接符 26" o:spid="_x0000_s1526"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" strokeweight="1pt">
                  <v:stroke startarrow="open" joinstyle="miter"/>
                </v:shape>
                <v:shape id="直接箭头连接符 27" o:spid="_x0000_s1527"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" strokeweight="1pt">
                  <v:stroke endarrow="open" joinstyle="miter"/>
                </v:shape>
                <v:shape id="直接箭头连接符 35" o:spid="_x0000_s1528"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" strokeweight="1pt">
                  <v:stroke endarrow="open" joinstyle="miter"/>
                </v:shape>
                <v:shape id="直接箭头连接符 34" o:spid="_x0000_s1529"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" strokeweight="1pt">
                  <v:stroke joinstyle="miter"/>
                </v:shape>
                <v:shape id="流程图: 过程 2" o:spid="_x0000_s1530"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531"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" strokeweight="1pt">
                  <v:stroke joinstyle="miter"/>
                </v:shape>
                <v:shape id="流程图: 过程 30" o:spid="_x0000_s1532"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rect id="矩形 3" o:spid="_x0000_s1533"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color w:val="000000"/>
                            <w:kern w:val="24"/>
                            <w:sz w:val="28"/>
                            <w:szCs w:val="28"/>
                          </w:rPr>
                          <w:t>拨付</w:t>
                        </w:r>
                      </w:p>
                    </w:txbxContent>
                  </v:textbox>
                </v:rect>
                <v:shape id="直接箭头连接符 4" o:spid="_x0000_s1534"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" strokeweight="1pt">
                  <v:stroke endarrow="open" joinstyle="miter"/>
                </v:shape>
                <w10:anchorlock/>
              </v:group>
            </w:pict>
          </mc:Fallback>
        </mc:AlternateContent>
      </w:r>
    </w:p>
    <w:p w:rsidR="00437903" w:rsidRDefault="00437903">
      <w:pPr>
        <w:pStyle w:val="a8"/>
        <w:spacing w:before="0" w:beforeAutospacing="0" w:after="0" w:afterAutospacing="0" w:line="420" w:lineRule="exact"/>
        <w:ind w:firstLineChars="200" w:firstLine="560"/>
        <w:jc w:val="both"/>
        <w:rPr>
          <w:rFonts w:ascii="Times New Roman" w:hAnsi="Times New Roman" w:cs="宋体"/>
          <w:sz w:val="28"/>
          <w:szCs w:val="28"/>
        </w:rPr>
      </w:pPr>
    </w:p>
    <w:p w:rsidR="00437903" w:rsidRDefault="00437903">
      <w:pPr>
        <w:pStyle w:val="a8"/>
        <w:spacing w:before="0" w:beforeAutospacing="0" w:after="0" w:afterAutospacing="0" w:line="420" w:lineRule="exact"/>
        <w:ind w:firstLineChars="200" w:firstLine="560"/>
        <w:jc w:val="both"/>
        <w:rPr>
          <w:rFonts w:ascii="Times New Roman" w:hAnsi="Times New Roman" w:cs="宋体"/>
          <w:sz w:val="28"/>
          <w:szCs w:val="28"/>
        </w:rPr>
      </w:pPr>
    </w:p>
    <w:p w:rsidR="00437903" w:rsidRDefault="00437903">
      <w:pPr>
        <w:pStyle w:val="a8"/>
        <w:spacing w:before="0" w:beforeAutospacing="0" w:after="0" w:afterAutospacing="0"/>
        <w:ind w:firstLineChars="200" w:firstLine="560"/>
        <w:jc w:val="both"/>
        <w:rPr>
          <w:rFonts w:ascii="Times New Roman" w:hAnsi="Times New Roman" w:cs="宋体"/>
          <w:sz w:val="28"/>
          <w:szCs w:val="28"/>
        </w:rPr>
      </w:pPr>
    </w:p>
    <w:p w:rsidR="00437903" w:rsidRDefault="00437903">
      <w:pPr>
        <w:spacing w:line="360" w:lineRule="auto"/>
        <w:jc w:val="left"/>
        <w:rPr>
          <w:rFonts w:ascii="Times New Roman" w:eastAsia="黑体" w:hAnsi="Times New Roman" w:cs="黑体"/>
          <w:b/>
          <w:bCs/>
          <w:sz w:val="32"/>
          <w:szCs w:val="32"/>
        </w:rPr>
      </w:pPr>
    </w:p>
    <w:p w:rsidR="00437903" w:rsidRDefault="00E5141E">
      <w:pPr>
        <w:pStyle w:val="2"/>
        <w:ind w:firstLine="640"/>
        <w:rPr>
          <w:rFonts w:cs="方正黑体_GBK"/>
        </w:rPr>
      </w:pPr>
      <w:bookmarkStart w:id="504" w:name="_Toc17954"/>
      <w:bookmarkStart w:id="505" w:name="_Toc11469"/>
      <w:bookmarkStart w:id="506" w:name="_Toc29183"/>
      <w:bookmarkStart w:id="507" w:name="_Toc11995"/>
      <w:bookmarkStart w:id="508" w:name="_Toc23600"/>
      <w:bookmarkStart w:id="509" w:name="_Toc17138"/>
      <w:r>
        <w:rPr>
          <w:rFonts w:cs="方正黑体_GBK" w:hint="eastAsia"/>
        </w:rPr>
        <w:lastRenderedPageBreak/>
        <w:t>二、住院费用报销（002036006002）</w:t>
      </w:r>
      <w:bookmarkEnd w:id="504"/>
      <w:bookmarkEnd w:id="505"/>
      <w:bookmarkEnd w:id="506"/>
      <w:bookmarkEnd w:id="507"/>
      <w:bookmarkEnd w:id="508"/>
      <w:bookmarkEnd w:id="509"/>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住院费用报销</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渌口区：茶陵县医疗保障事务中心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天元区：天元区医疗保障事务中心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石峰区：石峰区医保中心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荷塘区：荷塘区政务服务中心</w:t>
      </w:r>
    </w:p>
    <w:p w:rsidR="00437903" w:rsidRDefault="00E5141E">
      <w:pPr>
        <w:pStyle w:val="a8"/>
        <w:numPr>
          <w:ilvl w:val="0"/>
          <w:numId w:val="8"/>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服务对象：</w:t>
      </w:r>
      <w:r>
        <w:rPr>
          <w:rFonts w:ascii="Times New Roman" w:eastAsia="仿宋_GB2312" w:hAnsi="Times New Roman" w:cs="仿宋_GB2312" w:hint="eastAsia"/>
          <w:sz w:val="32"/>
          <w:szCs w:val="32"/>
        </w:rPr>
        <w:t>异地非联网结算产生住院医疗费用的基本医疗参保人。</w:t>
      </w:r>
    </w:p>
    <w:p w:rsidR="00437903" w:rsidRDefault="00E5141E">
      <w:pPr>
        <w:pStyle w:val="a8"/>
        <w:numPr>
          <w:ilvl w:val="0"/>
          <w:numId w:val="8"/>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市本级：株洲市天元区神农大道</w:t>
      </w:r>
      <w:r>
        <w:rPr>
          <w:rFonts w:ascii="Times New Roman" w:eastAsia="仿宋_GB2312" w:hAnsi="Times New Roman" w:cs="??_GB2312"/>
          <w:sz w:val="32"/>
          <w:szCs w:val="32"/>
        </w:rPr>
        <w:t>399</w:t>
      </w:r>
      <w:r>
        <w:rPr>
          <w:rFonts w:ascii="Times New Roman" w:eastAsia="仿宋_GB2312" w:hAnsi="Times New Roman" w:cs="宋体"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醴陵市：醴陵市醴陵大道醴陵市民中心</w:t>
      </w:r>
      <w:r>
        <w:rPr>
          <w:rFonts w:ascii="Times New Roman" w:eastAsia="仿宋_GB2312" w:hAnsi="Times New Roman" w:cs="宋体"/>
          <w:sz w:val="32"/>
          <w:szCs w:val="32"/>
        </w:rPr>
        <w:t>2</w:t>
      </w:r>
      <w:r>
        <w:rPr>
          <w:rFonts w:ascii="Times New Roman" w:eastAsia="仿宋_GB2312" w:hAnsi="Times New Roman" w:cs="宋体" w:hint="eastAsia"/>
          <w:sz w:val="32"/>
          <w:szCs w:val="32"/>
        </w:rPr>
        <w:t>号楼</w:t>
      </w:r>
      <w:r>
        <w:rPr>
          <w:rFonts w:ascii="Times New Roman" w:eastAsia="仿宋_GB2312" w:hAnsi="Times New Roman" w:cs="宋体"/>
          <w:sz w:val="32"/>
          <w:szCs w:val="32"/>
        </w:rPr>
        <w:t>1</w:t>
      </w:r>
      <w:r>
        <w:rPr>
          <w:rFonts w:ascii="Times New Roman" w:eastAsia="仿宋_GB2312" w:hAnsi="Times New Roman" w:cs="宋体"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县：攸县政务中心一楼医保局服务专区现场办理。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炎陵县：炎陵县井冈西路</w:t>
      </w:r>
      <w:r>
        <w:rPr>
          <w:rFonts w:ascii="Times New Roman" w:eastAsia="仿宋_GB2312" w:hAnsi="Times New Roman" w:cs="宋体"/>
          <w:sz w:val="32"/>
          <w:szCs w:val="32"/>
        </w:rPr>
        <w:t>34</w:t>
      </w:r>
      <w:r>
        <w:rPr>
          <w:rFonts w:ascii="Times New Roman" w:eastAsia="仿宋_GB2312" w:hAnsi="Times New Roman" w:cs="宋体"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lastRenderedPageBreak/>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芦淞区：芦淞区政务服务中心</w:t>
      </w:r>
      <w:r>
        <w:rPr>
          <w:rFonts w:ascii="Times New Roman" w:eastAsia="仿宋_GB2312" w:hAnsi="Times New Roman" w:cs="宋体"/>
          <w:sz w:val="32"/>
          <w:szCs w:val="32"/>
        </w:rPr>
        <w:t>10</w:t>
      </w:r>
      <w:r>
        <w:rPr>
          <w:rFonts w:ascii="Times New Roman" w:eastAsia="仿宋_GB2312" w:hAnsi="Times New Roman" w:cs="宋体" w:hint="eastAsia"/>
          <w:sz w:val="32"/>
          <w:szCs w:val="32"/>
        </w:rPr>
        <w:t>、</w:t>
      </w:r>
      <w:r>
        <w:rPr>
          <w:rFonts w:ascii="Times New Roman" w:eastAsia="仿宋_GB2312" w:hAnsi="Times New Roman" w:cs="宋体"/>
          <w:sz w:val="32"/>
          <w:szCs w:val="32"/>
        </w:rPr>
        <w:t>11</w:t>
      </w:r>
      <w:r>
        <w:rPr>
          <w:rFonts w:ascii="Times New Roman" w:eastAsia="仿宋_GB2312" w:hAnsi="Times New Roman" w:cs="宋体" w:hint="eastAsia"/>
          <w:sz w:val="32"/>
          <w:szCs w:val="32"/>
        </w:rPr>
        <w:t>号窗口现场办理。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天元区：株洲市天元区株洲大道栗雨湖旁高科总部壹号政务服务大厅</w:t>
      </w:r>
      <w:r>
        <w:rPr>
          <w:rFonts w:ascii="Times New Roman" w:eastAsia="仿宋_GB2312" w:hAnsi="Times New Roman" w:cs="宋体"/>
          <w:sz w:val="32"/>
          <w:szCs w:val="32"/>
        </w:rPr>
        <w:t>13</w:t>
      </w:r>
      <w:r>
        <w:rPr>
          <w:rFonts w:ascii="Times New Roman" w:eastAsia="仿宋_GB2312" w:hAnsi="Times New Roman" w:cs="宋体" w:hint="eastAsia"/>
          <w:sz w:val="32"/>
          <w:szCs w:val="32"/>
        </w:rPr>
        <w:t>号窗口现场办理。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石峰区：株洲市石峰区响田东路</w:t>
      </w:r>
      <w:r>
        <w:rPr>
          <w:rFonts w:ascii="Times New Roman" w:eastAsia="仿宋_GB2312" w:hAnsi="Times New Roman" w:cs="??_GB2312"/>
          <w:sz w:val="32"/>
          <w:szCs w:val="32"/>
        </w:rPr>
        <w:t>268</w:t>
      </w:r>
      <w:r>
        <w:rPr>
          <w:rFonts w:ascii="Times New Roman" w:eastAsia="仿宋_GB2312" w:hAnsi="Times New Roman" w:cs="宋体" w:hint="eastAsia"/>
          <w:sz w:val="32"/>
          <w:szCs w:val="32"/>
        </w:rPr>
        <w:t>号石峰区政府政务中心</w:t>
      </w:r>
      <w:r>
        <w:rPr>
          <w:rFonts w:ascii="Times New Roman" w:eastAsia="仿宋_GB2312" w:hAnsi="Times New Roman" w:cs="宋体"/>
          <w:sz w:val="32"/>
          <w:szCs w:val="32"/>
        </w:rPr>
        <w:t>316</w:t>
      </w:r>
      <w:r>
        <w:rPr>
          <w:rFonts w:ascii="Times New Roman" w:eastAsia="仿宋_GB2312" w:hAnsi="Times New Roman" w:cs="宋体" w:hint="eastAsia"/>
          <w:sz w:val="32"/>
          <w:szCs w:val="32"/>
        </w:rPr>
        <w:t>室现场办理。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荷塘区：荷塘区新华东路</w:t>
      </w:r>
      <w:r>
        <w:rPr>
          <w:rFonts w:ascii="Times New Roman" w:eastAsia="仿宋_GB2312" w:hAnsi="Times New Roman" w:cs="宋体"/>
          <w:sz w:val="32"/>
          <w:szCs w:val="32"/>
        </w:rPr>
        <w:t>218</w:t>
      </w:r>
      <w:r>
        <w:rPr>
          <w:rFonts w:ascii="Times New Roman" w:eastAsia="仿宋_GB2312" w:hAnsi="Times New Roman" w:cs="宋体" w:hint="eastAsia"/>
          <w:sz w:val="32"/>
          <w:szCs w:val="32"/>
        </w:rPr>
        <w:t>号东楼</w:t>
      </w:r>
      <w:r>
        <w:rPr>
          <w:rFonts w:ascii="Times New Roman" w:eastAsia="仿宋_GB2312" w:hAnsi="Times New Roman" w:cs="宋体"/>
          <w:sz w:val="32"/>
          <w:szCs w:val="32"/>
        </w:rPr>
        <w:t>509</w:t>
      </w:r>
      <w:r>
        <w:rPr>
          <w:rFonts w:ascii="Times New Roman" w:eastAsia="仿宋_GB2312" w:hAnsi="Times New Roman" w:cs="宋体" w:hint="eastAsia"/>
          <w:sz w:val="32"/>
          <w:szCs w:val="32"/>
        </w:rPr>
        <w:t>室现场办理。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宋体" w:hint="eastAsia"/>
          <w:sz w:val="32"/>
          <w:szCs w:val="32"/>
        </w:rPr>
        <w:t>云龙区：云龙区政务大厅一楼现场办理。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申请。</w:t>
      </w:r>
      <w:r>
        <w:rPr>
          <w:rFonts w:ascii="Times New Roman" w:eastAsia="仿宋_GB2312" w:hAnsi="Times New Roman" w:cs="仿宋_GB2312" w:hint="eastAsia"/>
          <w:kern w:val="0"/>
          <w:sz w:val="32"/>
          <w:szCs w:val="32"/>
        </w:rPr>
        <w:t>申请人通过现场向医保经办机构</w:t>
      </w:r>
      <w:r>
        <w:rPr>
          <w:rFonts w:ascii="Times New Roman" w:eastAsia="仿宋_GB2312" w:hAnsi="Times New Roman" w:cs="仿宋_GB2312" w:hint="eastAsia"/>
          <w:sz w:val="32"/>
          <w:szCs w:val="32"/>
        </w:rPr>
        <w:t>进行申报。</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受理。</w:t>
      </w:r>
      <w:r>
        <w:rPr>
          <w:rFonts w:ascii="Times New Roman" w:eastAsia="仿宋_GB2312" w:hAnsi="Times New Roman" w:cs="仿宋_GB2312" w:hint="eastAsia"/>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审核。医保经办机构对提交的材料进行审核结算，计算报销待遇。</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4.</w:t>
      </w:r>
      <w:r>
        <w:rPr>
          <w:rFonts w:ascii="Times New Roman" w:eastAsia="仿宋_GB2312" w:hAnsi="Times New Roman" w:cs="仿宋_GB2312" w:hint="eastAsia"/>
          <w:sz w:val="32"/>
          <w:szCs w:val="32"/>
        </w:rPr>
        <w:t>拨付。对报销医疗费用进行财务拨付。</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医院收费票据（原件）；</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住院费用清单（加盖医院印章）；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lastRenderedPageBreak/>
        <w:t>4.</w:t>
      </w:r>
      <w:r>
        <w:rPr>
          <w:rFonts w:ascii="Times New Roman" w:eastAsia="仿宋_GB2312" w:hAnsi="Times New Roman" w:cs="仿宋_GB2312" w:hint="eastAsia"/>
          <w:sz w:val="32"/>
          <w:szCs w:val="32"/>
        </w:rPr>
        <w:t>诊断证明（加盖医院印章）。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①地方需增加其他材料必须事前公示，并一次性告知；②意外伤害就医的应提供交警事故认定书、法院判决书、调解协议书等公检法部门出具的相关证明材料复印件一份，无法提供的应填写个人承诺书；③急诊可要求提供急诊诊断证明。</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（七）查询方式：</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_GB2312"/>
          <w:spacing w:val="-11"/>
          <w:sz w:val="32"/>
          <w:szCs w:val="32"/>
        </w:rPr>
      </w:pPr>
      <w:r>
        <w:rPr>
          <w:rFonts w:ascii="Times New Roman" w:eastAsia="仿宋_GB2312" w:hAnsi="Times New Roman" w:cs="宋体" w:hint="eastAsia"/>
          <w:spacing w:val="-11"/>
          <w:sz w:val="32"/>
          <w:szCs w:val="32"/>
        </w:rPr>
        <w:t>市本级：株洲市天元区神农大道</w:t>
      </w:r>
      <w:r>
        <w:rPr>
          <w:rFonts w:ascii="Times New Roman" w:eastAsia="仿宋_GB2312" w:hAnsi="Times New Roman" w:cs="??_GB2312"/>
          <w:spacing w:val="-11"/>
          <w:sz w:val="32"/>
          <w:szCs w:val="32"/>
        </w:rPr>
        <w:t>399</w:t>
      </w:r>
      <w:r>
        <w:rPr>
          <w:rFonts w:ascii="Times New Roman" w:eastAsia="仿宋_GB2312" w:hAnsi="Times New Roman" w:cs="宋体" w:hint="eastAsia"/>
          <w:spacing w:val="-11"/>
          <w:sz w:val="32"/>
          <w:szCs w:val="32"/>
        </w:rPr>
        <w:t>号株洲市民中心医保专区现场查询或拨打</w:t>
      </w:r>
      <w:r>
        <w:rPr>
          <w:rFonts w:ascii="Times New Roman" w:eastAsia="仿宋_GB2312" w:hAnsi="Times New Roman" w:cs="宋体"/>
          <w:spacing w:val="-11"/>
          <w:sz w:val="32"/>
          <w:szCs w:val="32"/>
        </w:rPr>
        <w:t>0731-28681499</w:t>
      </w:r>
      <w:r>
        <w:rPr>
          <w:rFonts w:ascii="Times New Roman" w:eastAsia="仿宋_GB2312" w:hAnsi="Times New Roman" w:cs="宋体" w:hint="eastAsia"/>
          <w:spacing w:val="-11"/>
          <w:sz w:val="32"/>
          <w:szCs w:val="32"/>
        </w:rPr>
        <w:t>/28681662/28681669/28681661</w:t>
      </w:r>
      <w:r>
        <w:rPr>
          <w:rFonts w:ascii="Times New Roman" w:eastAsia="仿宋_GB2312" w:hAnsi="Times New Roman" w:cs="宋体" w:hint="eastAsia"/>
          <w:spacing w:val="-11"/>
          <w:sz w:val="32"/>
          <w:szCs w:val="32"/>
        </w:rPr>
        <w:t>（居民医保）电话线上查询。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醴陵市：醴陵市醴陵大道醴陵市民中心</w:t>
      </w:r>
      <w:r>
        <w:rPr>
          <w:rFonts w:ascii="Times New Roman" w:eastAsia="仿宋_GB2312" w:hAnsi="Times New Roman" w:cs="宋体"/>
          <w:sz w:val="32"/>
          <w:szCs w:val="32"/>
        </w:rPr>
        <w:t>2</w:t>
      </w:r>
      <w:r>
        <w:rPr>
          <w:rFonts w:ascii="Times New Roman" w:eastAsia="仿宋_GB2312" w:hAnsi="Times New Roman" w:cs="宋体" w:hint="eastAsia"/>
          <w:sz w:val="32"/>
          <w:szCs w:val="32"/>
        </w:rPr>
        <w:t>号楼</w:t>
      </w:r>
      <w:r>
        <w:rPr>
          <w:rFonts w:ascii="Times New Roman" w:eastAsia="仿宋_GB2312" w:hAnsi="Times New Roman" w:cs="宋体"/>
          <w:sz w:val="32"/>
          <w:szCs w:val="32"/>
        </w:rPr>
        <w:t>1</w:t>
      </w:r>
      <w:r>
        <w:rPr>
          <w:rFonts w:ascii="Times New Roman" w:eastAsia="仿宋_GB2312" w:hAnsi="Times New Roman" w:cs="宋体" w:hint="eastAsia"/>
          <w:sz w:val="32"/>
          <w:szCs w:val="32"/>
        </w:rPr>
        <w:t>楼医保服务区现场查询或拨打</w:t>
      </w:r>
      <w:r>
        <w:rPr>
          <w:rFonts w:ascii="Times New Roman" w:eastAsia="仿宋_GB2312" w:hAnsi="Times New Roman" w:cs="宋体"/>
          <w:sz w:val="32"/>
          <w:szCs w:val="32"/>
        </w:rPr>
        <w:t>0731-23222769</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县：攸县政务中心一楼医保局服务专区现场查询或拨打</w:t>
      </w:r>
      <w:r>
        <w:rPr>
          <w:rFonts w:ascii="Times New Roman" w:eastAsia="仿宋_GB2312" w:hAnsi="Times New Roman" w:cs="宋体"/>
          <w:sz w:val="32"/>
          <w:szCs w:val="32"/>
        </w:rPr>
        <w:t>0731-24259193</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茶陵县：茶陵县政务服务中心现场查询或拨打</w:t>
      </w:r>
      <w:r>
        <w:rPr>
          <w:rFonts w:ascii="Times New Roman" w:eastAsia="仿宋_GB2312" w:hAnsi="Times New Roman" w:cs="宋体"/>
          <w:sz w:val="32"/>
          <w:szCs w:val="32"/>
        </w:rPr>
        <w:t>0731-25227218</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炎陵县：炎陵县井冈西路</w:t>
      </w:r>
      <w:r>
        <w:rPr>
          <w:rFonts w:ascii="Times New Roman" w:eastAsia="仿宋_GB2312" w:hAnsi="Times New Roman" w:cs="宋体"/>
          <w:sz w:val="32"/>
          <w:szCs w:val="32"/>
        </w:rPr>
        <w:t>34</w:t>
      </w:r>
      <w:r>
        <w:rPr>
          <w:rFonts w:ascii="Times New Roman" w:eastAsia="仿宋_GB2312" w:hAnsi="Times New Roman" w:cs="宋体"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渌口区：渌口区渌口镇津口东路政务服务大厅一楼现场查询或拨打</w:t>
      </w:r>
      <w:r>
        <w:rPr>
          <w:rFonts w:ascii="Times New Roman" w:eastAsia="仿宋_GB2312" w:hAnsi="Times New Roman" w:cs="宋体"/>
          <w:sz w:val="32"/>
          <w:szCs w:val="32"/>
        </w:rPr>
        <w:t>0731-27560840</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芦淞区：芦淞区政务服务中心现场查询或拨打</w:t>
      </w:r>
      <w:r>
        <w:rPr>
          <w:rFonts w:ascii="Times New Roman" w:eastAsia="仿宋_GB2312" w:hAnsi="Times New Roman" w:cs="宋体"/>
          <w:sz w:val="32"/>
          <w:szCs w:val="32"/>
        </w:rPr>
        <w:t>0731-28287833</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天元区：株洲市天元区株洲大道栗雨湖旁高科总部壹号政务服务大厅</w:t>
      </w:r>
      <w:r>
        <w:rPr>
          <w:rFonts w:ascii="Times New Roman" w:eastAsia="仿宋_GB2312" w:hAnsi="Times New Roman" w:cs="宋体"/>
          <w:sz w:val="32"/>
          <w:szCs w:val="32"/>
        </w:rPr>
        <w:t>13</w:t>
      </w:r>
      <w:r>
        <w:rPr>
          <w:rFonts w:ascii="Times New Roman" w:eastAsia="仿宋_GB2312" w:hAnsi="Times New Roman" w:cs="宋体" w:hint="eastAsia"/>
          <w:sz w:val="32"/>
          <w:szCs w:val="32"/>
        </w:rPr>
        <w:t>号窗口现场查询或拨打</w:t>
      </w:r>
      <w:r>
        <w:rPr>
          <w:rFonts w:ascii="Times New Roman" w:eastAsia="仿宋_GB2312" w:hAnsi="Times New Roman" w:cs="宋体"/>
          <w:sz w:val="32"/>
          <w:szCs w:val="32"/>
        </w:rPr>
        <w:t>0731-28665722</w:t>
      </w:r>
      <w:r>
        <w:rPr>
          <w:rFonts w:ascii="Times New Roman" w:eastAsia="仿宋_GB2312" w:hAnsi="Times New Roman" w:cs="宋体" w:hint="eastAsia"/>
          <w:sz w:val="32"/>
          <w:szCs w:val="32"/>
        </w:rPr>
        <w:t>电话</w:t>
      </w:r>
      <w:r>
        <w:rPr>
          <w:rFonts w:ascii="Times New Roman" w:eastAsia="仿宋_GB2312" w:hAnsi="Times New Roman" w:cs="宋体" w:hint="eastAsia"/>
          <w:sz w:val="32"/>
          <w:szCs w:val="32"/>
        </w:rPr>
        <w:lastRenderedPageBreak/>
        <w:t>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石峰区：株洲市石峰区响田东路</w:t>
      </w:r>
      <w:r>
        <w:rPr>
          <w:rFonts w:ascii="Times New Roman" w:eastAsia="仿宋_GB2312" w:hAnsi="Times New Roman" w:cs="??_GB2312"/>
          <w:sz w:val="32"/>
          <w:szCs w:val="32"/>
        </w:rPr>
        <w:t>268</w:t>
      </w:r>
      <w:r>
        <w:rPr>
          <w:rFonts w:ascii="Times New Roman" w:eastAsia="仿宋_GB2312" w:hAnsi="Times New Roman" w:cs="宋体" w:hint="eastAsia"/>
          <w:sz w:val="32"/>
          <w:szCs w:val="32"/>
        </w:rPr>
        <w:t>号石峰区政府政务中心</w:t>
      </w:r>
      <w:r>
        <w:rPr>
          <w:rFonts w:ascii="Times New Roman" w:eastAsia="仿宋_GB2312" w:hAnsi="Times New Roman" w:cs="宋体"/>
          <w:sz w:val="32"/>
          <w:szCs w:val="32"/>
        </w:rPr>
        <w:t>316</w:t>
      </w:r>
      <w:r>
        <w:rPr>
          <w:rFonts w:ascii="Times New Roman" w:eastAsia="仿宋_GB2312" w:hAnsi="Times New Roman" w:cs="宋体" w:hint="eastAsia"/>
          <w:sz w:val="32"/>
          <w:szCs w:val="32"/>
        </w:rPr>
        <w:t>室现场查询或拨打</w:t>
      </w:r>
      <w:r>
        <w:rPr>
          <w:rFonts w:ascii="Times New Roman" w:eastAsia="仿宋_GB2312" w:hAnsi="Times New Roman" w:cs="宋体"/>
          <w:sz w:val="32"/>
          <w:szCs w:val="32"/>
        </w:rPr>
        <w:t>0731-28160901</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荷塘区：荷塘区新华东路</w:t>
      </w:r>
      <w:r>
        <w:rPr>
          <w:rFonts w:ascii="Times New Roman" w:eastAsia="仿宋_GB2312" w:hAnsi="Times New Roman" w:cs="宋体"/>
          <w:sz w:val="32"/>
          <w:szCs w:val="32"/>
        </w:rPr>
        <w:t>218</w:t>
      </w:r>
      <w:r>
        <w:rPr>
          <w:rFonts w:ascii="Times New Roman" w:eastAsia="仿宋_GB2312" w:hAnsi="Times New Roman" w:cs="宋体" w:hint="eastAsia"/>
          <w:sz w:val="32"/>
          <w:szCs w:val="32"/>
        </w:rPr>
        <w:t>号东楼现场查询，通过“智慧荷塘”</w:t>
      </w:r>
      <w:r>
        <w:rPr>
          <w:rFonts w:ascii="Times New Roman" w:eastAsia="仿宋_GB2312" w:hAnsi="Times New Roman" w:cs="宋体"/>
          <w:sz w:val="32"/>
          <w:szCs w:val="32"/>
        </w:rPr>
        <w:t>APP</w:t>
      </w:r>
      <w:r>
        <w:rPr>
          <w:rFonts w:ascii="Times New Roman" w:eastAsia="仿宋_GB2312" w:hAnsi="Times New Roman" w:cs="宋体" w:hint="eastAsia"/>
          <w:sz w:val="32"/>
          <w:szCs w:val="32"/>
        </w:rPr>
        <w:t>或拨打</w:t>
      </w:r>
      <w:r>
        <w:rPr>
          <w:rFonts w:ascii="Times New Roman" w:eastAsia="仿宋_GB2312" w:hAnsi="Times New Roman" w:cs="宋体"/>
          <w:sz w:val="32"/>
          <w:szCs w:val="32"/>
        </w:rPr>
        <w:t>0731-28428596</w:t>
      </w:r>
      <w:r>
        <w:rPr>
          <w:rFonts w:ascii="Times New Roman" w:eastAsia="仿宋_GB2312" w:hAnsi="Times New Roman" w:cs="宋体"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宋体"/>
          <w:sz w:val="32"/>
          <w:szCs w:val="32"/>
        </w:rPr>
      </w:pPr>
      <w:r>
        <w:rPr>
          <w:rFonts w:ascii="Times New Roman" w:eastAsia="仿宋_GB2312" w:hAnsi="Times New Roman" w:cs="宋体" w:hint="eastAsia"/>
          <w:sz w:val="32"/>
          <w:szCs w:val="32"/>
        </w:rPr>
        <w:t>云龙区：云龙区政务大厅一楼现场查询或拨打</w:t>
      </w:r>
      <w:r>
        <w:rPr>
          <w:rFonts w:ascii="Times New Roman" w:eastAsia="仿宋_GB2312" w:hAnsi="Times New Roman" w:cs="宋体"/>
          <w:sz w:val="32"/>
          <w:szCs w:val="32"/>
        </w:rPr>
        <w:t>0731-28689739</w:t>
      </w:r>
      <w:r>
        <w:rPr>
          <w:rFonts w:ascii="Times New Roman" w:eastAsia="仿宋_GB2312" w:hAnsi="Times New Roman" w:cs="宋体" w:hint="eastAsia"/>
          <w:sz w:val="32"/>
          <w:szCs w:val="32"/>
        </w:rPr>
        <w:t>电话线上查询。</w:t>
      </w:r>
    </w:p>
    <w:p w:rsidR="00437903" w:rsidRDefault="00E5141E">
      <w:pPr>
        <w:pStyle w:val="a8"/>
        <w:numPr>
          <w:ilvl w:val="0"/>
          <w:numId w:val="9"/>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市本级：</w:t>
      </w:r>
      <w:r>
        <w:rPr>
          <w:rFonts w:ascii="Times New Roman" w:eastAsia="仿宋_GB2312" w:hAnsi="Times New Roman" w:cs="??_GB2312"/>
          <w:sz w:val="32"/>
          <w:szCs w:val="32"/>
        </w:rPr>
        <w:t>0731-2868</w:t>
      </w:r>
      <w:r>
        <w:rPr>
          <w:rFonts w:ascii="Times New Roman" w:eastAsia="仿宋_GB2312" w:hAnsi="Times New Roman" w:cs="??_GB2312" w:hint="eastAsia"/>
          <w:sz w:val="32"/>
          <w:szCs w:val="32"/>
        </w:rPr>
        <w:t>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醴陵市：</w:t>
      </w:r>
      <w:r>
        <w:rPr>
          <w:rFonts w:ascii="Times New Roman" w:eastAsia="仿宋_GB2312" w:hAnsi="Times New Roman" w:cs="??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攸</w:t>
      </w:r>
      <w:r>
        <w:rPr>
          <w:rFonts w:ascii="Times New Roman" w:eastAsia="仿宋_GB2312" w:hAnsi="Times New Roman" w:cs="??_GB2312"/>
          <w:sz w:val="32"/>
          <w:szCs w:val="32"/>
        </w:rPr>
        <w:t xml:space="preserve">  </w:t>
      </w:r>
      <w:r>
        <w:rPr>
          <w:rFonts w:ascii="Times New Roman" w:eastAsia="仿宋_GB2312" w:hAnsi="Times New Roman" w:cs="宋体" w:hint="eastAsia"/>
          <w:sz w:val="32"/>
          <w:szCs w:val="32"/>
        </w:rPr>
        <w:t>县：</w:t>
      </w:r>
      <w:r>
        <w:rPr>
          <w:rFonts w:ascii="Times New Roman" w:eastAsia="仿宋_GB2312" w:hAnsi="Times New Roman" w:cs="??_GB231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茶陵县：</w:t>
      </w:r>
      <w:r>
        <w:rPr>
          <w:rFonts w:ascii="Times New Roman" w:eastAsia="仿宋_GB2312" w:hAnsi="Times New Roman" w:cs="??_GB2312"/>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炎陵县：</w:t>
      </w:r>
      <w:r>
        <w:rPr>
          <w:rFonts w:ascii="Times New Roman" w:eastAsia="仿宋_GB2312" w:hAnsi="Times New Roman" w:cs="??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渌口区：</w:t>
      </w:r>
      <w:r>
        <w:rPr>
          <w:rFonts w:ascii="Times New Roman" w:eastAsia="仿宋_GB2312" w:hAnsi="Times New Roman" w:cs="??_GB2312"/>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芦淞区：</w:t>
      </w:r>
      <w:r>
        <w:rPr>
          <w:rFonts w:ascii="Times New Roman" w:eastAsia="仿宋_GB2312" w:hAnsi="Times New Roman" w:cs="??_GB2312"/>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天元区：</w:t>
      </w:r>
      <w:r>
        <w:rPr>
          <w:rFonts w:ascii="Times New Roman" w:eastAsia="仿宋_GB2312" w:hAnsi="Times New Roman" w:cs="??_GB2312"/>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石峰区：</w:t>
      </w:r>
      <w:r>
        <w:rPr>
          <w:rFonts w:ascii="Times New Roman" w:eastAsia="仿宋_GB2312" w:hAnsi="Times New Roman" w:cs="??_GB2312"/>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荷塘区：</w:t>
      </w:r>
      <w:r>
        <w:rPr>
          <w:rFonts w:ascii="Times New Roman" w:eastAsia="仿宋_GB2312" w:hAnsi="Times New Roman" w:cs="??_GB2312"/>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_GB2312"/>
          <w:sz w:val="32"/>
          <w:szCs w:val="32"/>
        </w:rPr>
      </w:pPr>
      <w:r>
        <w:rPr>
          <w:rFonts w:ascii="Times New Roman" w:eastAsia="仿宋_GB2312" w:hAnsi="Times New Roman" w:cs="宋体" w:hint="eastAsia"/>
          <w:sz w:val="32"/>
          <w:szCs w:val="32"/>
        </w:rPr>
        <w:t>云龙区：</w:t>
      </w:r>
      <w:r>
        <w:rPr>
          <w:rFonts w:ascii="Times New Roman" w:eastAsia="仿宋_GB2312" w:hAnsi="Times New Roman" w:cs="??_GB2312"/>
          <w:sz w:val="32"/>
          <w:szCs w:val="32"/>
        </w:rPr>
        <w:t>0731-28689739</w:t>
      </w:r>
    </w:p>
    <w:p w:rsidR="00437903" w:rsidRDefault="00E5141E">
      <w:pPr>
        <w:pStyle w:val="a8"/>
        <w:numPr>
          <w:ilvl w:val="0"/>
          <w:numId w:val="9"/>
        </w:numPr>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w:t>
      </w:r>
      <w:r>
        <w:rPr>
          <w:rFonts w:ascii="Times New Roman" w:eastAsia="仿宋_GB2312" w:hAnsi="Times New Roman" w:cs="仿宋_GB2312" w:hint="eastAsia"/>
          <w:kern w:val="0"/>
          <w:sz w:val="32"/>
          <w:szCs w:val="32"/>
          <w:lang w:bidi="ar"/>
        </w:rPr>
        <w:lastRenderedPageBreak/>
        <w:t>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27"/>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510" w:name="_Toc18841"/>
      <w:bookmarkStart w:id="511" w:name="_Toc14164"/>
      <w:bookmarkStart w:id="512" w:name="_Toc22906"/>
      <w:bookmarkStart w:id="513" w:name="_Toc19661"/>
      <w:r>
        <w:rPr>
          <w:rFonts w:hint="eastAsia"/>
        </w:rPr>
        <w:lastRenderedPageBreak/>
        <w:t>住院费用报销办理流程图</w:t>
      </w:r>
      <w:bookmarkEnd w:id="510"/>
      <w:bookmarkEnd w:id="511"/>
      <w:bookmarkEnd w:id="512"/>
      <w:bookmarkEnd w:id="513"/>
    </w:p>
    <w:p w:rsidR="00437903" w:rsidRDefault="00437903">
      <w:pPr>
        <w:rPr>
          <w:rFonts w:ascii="Times New Roman" w:hAnsi="Times New Roman"/>
        </w:rPr>
      </w:pPr>
    </w:p>
    <w:p w:rsidR="00437903" w:rsidRDefault="00E5141E">
      <w:pPr>
        <w:jc w:val="center"/>
        <w:rPr>
          <w:rFonts w:ascii="Times New Roman" w:hAnsi="Times New Roman"/>
        </w:rPr>
      </w:pPr>
      <w:r>
        <w:rPr>
          <w:rFonts w:ascii="Times New Roman" w:hAnsi="Times New Roman"/>
          <w:noProof/>
        </w:rPr>
        <mc:AlternateContent>
          <mc:Choice Requires="wpg">
            <w:drawing>
              <wp:inline distT="0" distB="0" distL="114300" distR="114300">
                <wp:extent cx="4838065" cy="6334760"/>
                <wp:effectExtent l="0" t="0" r="0" b="0"/>
                <wp:docPr id="958" name="组合 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838065" cy="6334760"/>
                          <a:chOff x="6741" y="654"/>
                          <a:chExt cx="7619" cy="9976"/>
                        </a:xfrm>
                        <a:effectLst/>
                      </wpg:grpSpPr>
                      <wps:wsp>
                        <wps:cNvPr id="959" name="流程图: 过程 5"/>
                        <wps:cNvSpPr/>
                        <wps:spPr>
                          <a:xfrm>
                            <a:off x="6741" y="2213"/>
                            <a:ext cx="1823"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pPr>
                                <w:pStyle w:val="a8"/>
                                <w:jc w:val="center"/>
                                <w:textAlignment w:val="top"/>
                              </w:pPr>
                            </w:p>
                          </w:txbxContent>
                        </wps:txbx>
                        <wps:bodyPr rtlCol="0" anchor="ctr"/>
                      </wps:wsp>
                      <wps:wsp>
                        <wps:cNvPr id="960"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961"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962" name="流程图: 文档 8"/>
                        <wps:cNvSpPr/>
                        <wps:spPr>
                          <a:xfrm>
                            <a:off x="12146" y="654"/>
                            <a:ext cx="2214" cy="2702"/>
                          </a:xfrm>
                          <a:prstGeom prst="flowChartDocument">
                            <a:avLst/>
                          </a:prstGeom>
                          <a:noFill/>
                          <a:ln w="12700" cap="flat" cmpd="sng" algn="ctr">
                            <a:solidFill>
                              <a:srgbClr val="000000"/>
                            </a:solidFill>
                            <a:prstDash val="solid"/>
                            <a:miter lim="800000"/>
                          </a:ln>
                          <a:effectLst/>
                        </wps:spPr>
                        <wps:txbx>
                          <w:txbxContent>
                            <w:p w:rsidR="00437903" w:rsidRDefault="00E5141E">
                              <w:pPr>
                                <w:pStyle w:val="a8"/>
                                <w:spacing w:line="280" w:lineRule="exact"/>
                                <w:jc w:val="both"/>
                                <w:textAlignment w:val="top"/>
                                <w:rPr>
                                  <w:rFonts w:ascii="宋体" w:hAnsi="Times New Roman"/>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r>
                              <w:r>
                                <w:rPr>
                                  <w:rFonts w:ascii="宋体" w:hAnsi="宋体" w:hint="eastAsia"/>
                                  <w:sz w:val="20"/>
                                  <w:szCs w:val="20"/>
                                </w:rPr>
                                <w:t>2.医院收费票据</w:t>
                              </w:r>
                              <w:r>
                                <w:rPr>
                                  <w:rFonts w:ascii="宋体" w:hAnsi="宋体"/>
                                  <w:sz w:val="20"/>
                                  <w:szCs w:val="20"/>
                                </w:rPr>
                                <w:br/>
                              </w:r>
                              <w:r>
                                <w:rPr>
                                  <w:rFonts w:ascii="宋体" w:hAnsi="宋体" w:hint="eastAsia"/>
                                  <w:sz w:val="20"/>
                                  <w:szCs w:val="20"/>
                                </w:rPr>
                                <w:t>3.住院费用清单</w:t>
                              </w:r>
                              <w:r>
                                <w:rPr>
                                  <w:rFonts w:ascii="宋体" w:hAnsi="宋体"/>
                                  <w:sz w:val="20"/>
                                  <w:szCs w:val="20"/>
                                </w:rPr>
                                <w:br/>
                              </w:r>
                              <w:r>
                                <w:rPr>
                                  <w:rFonts w:ascii="宋体" w:hAnsi="宋体" w:hint="eastAsia"/>
                                  <w:sz w:val="20"/>
                                  <w:szCs w:val="20"/>
                                </w:rPr>
                                <w:t>4.诊断证明</w:t>
                              </w:r>
                              <w:r>
                                <w:rPr>
                                  <w:rFonts w:ascii="宋体" w:hAnsi="宋体"/>
                                  <w:sz w:val="20"/>
                                  <w:szCs w:val="20"/>
                                </w:rPr>
                                <w:br/>
                              </w:r>
                              <w:r>
                                <w:rPr>
                                  <w:rFonts w:ascii="宋体" w:hAnsi="宋体" w:hint="eastAsia"/>
                                  <w:sz w:val="20"/>
                                  <w:szCs w:val="20"/>
                                </w:rPr>
                                <w:t>5.</w:t>
                              </w:r>
                              <w:r>
                                <w:rPr>
                                  <w:rFonts w:ascii="宋体" w:hAnsi="Times New Roman" w:hint="eastAsia"/>
                                  <w:kern w:val="24"/>
                                  <w:sz w:val="20"/>
                                  <w:szCs w:val="20"/>
                                </w:rPr>
                                <w:t>经公示所必需的附加材料</w:t>
                              </w:r>
                            </w:p>
                            <w:p w:rsidR="00437903" w:rsidRDefault="00437903">
                              <w:pPr>
                                <w:pStyle w:val="a8"/>
                                <w:spacing w:line="280" w:lineRule="exact"/>
                                <w:jc w:val="both"/>
                                <w:textAlignment w:val="top"/>
                              </w:pPr>
                            </w:p>
                            <w:p w:rsidR="00437903" w:rsidRDefault="00437903">
                              <w:pPr>
                                <w:pStyle w:val="a8"/>
                                <w:jc w:val="both"/>
                                <w:textAlignment w:val="top"/>
                              </w:pPr>
                            </w:p>
                          </w:txbxContent>
                        </wps:txbx>
                        <wps:bodyPr rtlCol="0" anchor="t" anchorCtr="0"/>
                      </wps:wsp>
                      <wps:wsp>
                        <wps:cNvPr id="963"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964"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965"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966"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967"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968"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969"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970"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971"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972"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973" name="流程图: 过程 24"/>
                        <wps:cNvSpPr/>
                        <wps:spPr>
                          <a:xfrm>
                            <a:off x="12363" y="7088"/>
                            <a:ext cx="1716"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txbxContent>
                        </wps:txbx>
                        <wps:bodyPr rtlCol="0" anchor="ctr"/>
                      </wps:wsp>
                      <wps:wsp>
                        <wps:cNvPr id="974"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975"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976"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977"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978"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79"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980"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981"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982"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拨付</w:t>
                              </w:r>
                            </w:p>
                          </w:txbxContent>
                        </wps:txbx>
                        <wps:bodyPr rtlCol="0" anchor="ctr"/>
                      </wps:wsp>
                      <wps:wsp>
                        <wps:cNvPr id="983"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958" o:spid="_x0000_s1535" style="width:380.95pt;height:498.8pt;mso-position-horizontal-relative:char;mso-position-vertical-relative:line" coordorigin="6741,654" coordsize="7619,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">
                <o:lock v:ext="edit" rotation="t"/>
                <v:shape id="流程图: 过程 5" o:spid="_x0000_s1536" type="#_x0000_t109" style="position:absolute;left:6741;top:2213;width:182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pPr>
                          <w:pStyle w:val="a8"/>
                          <w:jc w:val="center"/>
                          <w:textAlignment w:val="top"/>
                        </w:pPr>
                      </w:p>
                    </w:txbxContent>
                  </v:textbox>
                </v:shape>
                <v:shape id="_x0000_s1537"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538"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539" type="#_x0000_t114" style="position:absolute;left:12146;top:654;width:2214;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" filled="f" strokeweight="1pt">
                  <v:textbox>
                    <w:txbxContent>
                      <w:p w:rsidR="00437903" w:rsidRDefault="00E5141E">
                        <w:pPr>
                          <w:pStyle w:val="a8"/>
                          <w:spacing w:line="280" w:lineRule="exact"/>
                          <w:jc w:val="both"/>
                          <w:textAlignment w:val="top"/>
                          <w:rPr>
                            <w:rFonts w:ascii="宋体" w:hAnsi="Times New Roman"/>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r>
                        <w:r>
                          <w:rPr>
                            <w:rFonts w:ascii="宋体" w:hAnsi="宋体" w:hint="eastAsia"/>
                            <w:sz w:val="20"/>
                            <w:szCs w:val="20"/>
                          </w:rPr>
                          <w:t>2.医院收费票据</w:t>
                        </w:r>
                        <w:r>
                          <w:rPr>
                            <w:rFonts w:ascii="宋体" w:hAnsi="宋体"/>
                            <w:sz w:val="20"/>
                            <w:szCs w:val="20"/>
                          </w:rPr>
                          <w:br/>
                        </w:r>
                        <w:r>
                          <w:rPr>
                            <w:rFonts w:ascii="宋体" w:hAnsi="宋体" w:hint="eastAsia"/>
                            <w:sz w:val="20"/>
                            <w:szCs w:val="20"/>
                          </w:rPr>
                          <w:t>3.住院费用清单</w:t>
                        </w:r>
                        <w:r>
                          <w:rPr>
                            <w:rFonts w:ascii="宋体" w:hAnsi="宋体"/>
                            <w:sz w:val="20"/>
                            <w:szCs w:val="20"/>
                          </w:rPr>
                          <w:br/>
                        </w:r>
                        <w:r>
                          <w:rPr>
                            <w:rFonts w:ascii="宋体" w:hAnsi="宋体" w:hint="eastAsia"/>
                            <w:sz w:val="20"/>
                            <w:szCs w:val="20"/>
                          </w:rPr>
                          <w:t>4.诊断证明</w:t>
                        </w:r>
                        <w:r>
                          <w:rPr>
                            <w:rFonts w:ascii="宋体" w:hAnsi="宋体"/>
                            <w:sz w:val="20"/>
                            <w:szCs w:val="20"/>
                          </w:rPr>
                          <w:br/>
                        </w:r>
                        <w:r>
                          <w:rPr>
                            <w:rFonts w:ascii="宋体" w:hAnsi="宋体" w:hint="eastAsia"/>
                            <w:sz w:val="20"/>
                            <w:szCs w:val="20"/>
                          </w:rPr>
                          <w:t>5.</w:t>
                        </w:r>
                        <w:r>
                          <w:rPr>
                            <w:rFonts w:ascii="宋体" w:hAnsi="Times New Roman" w:hint="eastAsia"/>
                            <w:kern w:val="24"/>
                            <w:sz w:val="20"/>
                            <w:szCs w:val="20"/>
                          </w:rPr>
                          <w:t>经公示所必需的附加材料</w:t>
                        </w:r>
                      </w:p>
                      <w:p w:rsidR="00437903" w:rsidRDefault="00437903">
                        <w:pPr>
                          <w:pStyle w:val="a8"/>
                          <w:spacing w:line="280" w:lineRule="exact"/>
                          <w:jc w:val="both"/>
                          <w:textAlignment w:val="top"/>
                        </w:pPr>
                      </w:p>
                      <w:p w:rsidR="00437903" w:rsidRDefault="00437903">
                        <w:pPr>
                          <w:pStyle w:val="a8"/>
                          <w:jc w:val="both"/>
                          <w:textAlignment w:val="top"/>
                        </w:pPr>
                      </w:p>
                    </w:txbxContent>
                  </v:textbox>
                </v:shape>
                <v:shape id="直接箭头连接符 9" o:spid="_x0000_s1540"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" strokeweight="1pt">
                  <v:stroke endarrow="open" joinstyle="miter"/>
                </v:shape>
                <v:shape id="直接箭头连接符 10" o:spid="_x0000_s1541"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" strokeweight="1pt">
                  <v:stroke joinstyle="miter"/>
                </v:shape>
                <v:shape id="直接箭头连接符 11" o:spid="_x0000_s1542"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" strokeweight="1pt">
                  <v:stroke endarrow="open" joinstyle="miter"/>
                </v:shape>
                <v:shape id="直接箭头连接符 14" o:spid="_x0000_s1543"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" strokeweight="1pt">
                  <v:stroke joinstyle="miter"/>
                </v:shape>
                <v:rect id="矩形 16" o:spid="_x0000_s1544"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545"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546"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" strokeweight="1pt">
                  <v:stroke endarrow="open" joinstyle="miter"/>
                </v:shape>
                <v:shape id="直接箭头连接符 20" o:spid="_x0000_s1547"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" strokeweight="1pt">
                  <v:stroke endarrow="open" joinstyle="miter"/>
                </v:shape>
                <v:shape id="流程图: 可选过程 21" o:spid="_x0000_s1548"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549"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" strokeweight="1pt">
                  <v:stroke joinstyle="miter"/>
                </v:shape>
                <v:shape id="流程图: 过程 24" o:spid="_x0000_s1550" type="#_x0000_t109" style="position:absolute;left:12363;top:7088;width:171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txbxContent>
                  </v:textbox>
                </v:shape>
                <v:shape id="直接箭头连接符 25" o:spid="_x0000_s1551"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" strokeweight="1pt">
                  <v:stroke endarrow="open" joinstyle="miter"/>
                </v:shape>
                <v:shape id="直接箭头连接符 26" o:spid="_x0000_s1552"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" strokeweight="1pt">
                  <v:stroke startarrow="open" joinstyle="miter"/>
                </v:shape>
                <v:shape id="直接箭头连接符 27" o:spid="_x0000_s1553"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" strokeweight="1pt">
                  <v:stroke endarrow="open" joinstyle="miter"/>
                </v:shape>
                <v:shape id="直接箭头连接符 35" o:spid="_x0000_s1554"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" strokeweight="1pt">
                  <v:stroke endarrow="open" joinstyle="miter"/>
                </v:shape>
                <v:shape id="直接箭头连接符 34" o:spid="_x0000_s1555"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" strokeweight="1pt">
                  <v:stroke joinstyle="miter"/>
                </v:shape>
                <v:shape id="流程图: 过程 2" o:spid="_x0000_s1556"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557"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" strokeweight="1pt">
                  <v:stroke joinstyle="miter"/>
                </v:shape>
                <v:shape id="流程图: 过程 30" o:spid="_x0000_s1558"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rect id="矩形 3" o:spid="_x0000_s1559"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拨付</w:t>
                        </w:r>
                      </w:p>
                    </w:txbxContent>
                  </v:textbox>
                </v:rect>
                <v:shape id="直接箭头连接符 4" o:spid="_x0000_s1560"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" strokeweight="1pt">
                  <v:stroke endarrow="open" joinstyle="miter"/>
                </v:shape>
                <w10:anchorlock/>
              </v:group>
            </w:pict>
          </mc:Fallback>
        </mc:AlternateContent>
      </w:r>
    </w:p>
    <w:p w:rsidR="00437903" w:rsidRDefault="00437903">
      <w:pPr>
        <w:ind w:firstLineChars="200" w:firstLine="562"/>
        <w:jc w:val="left"/>
        <w:rPr>
          <w:rFonts w:ascii="Times New Roman" w:hAnsi="Times New Roman" w:cs="宋体"/>
          <w:b/>
          <w:bCs/>
          <w:sz w:val="28"/>
          <w:szCs w:val="28"/>
        </w:rPr>
      </w:pPr>
    </w:p>
    <w:p w:rsidR="00437903" w:rsidRDefault="00437903">
      <w:pPr>
        <w:spacing w:line="360" w:lineRule="auto"/>
        <w:jc w:val="center"/>
        <w:rPr>
          <w:rFonts w:ascii="Times New Roman" w:eastAsia="黑体" w:hAnsi="Times New Roman" w:cs="黑体"/>
          <w:b/>
          <w:bCs/>
          <w:sz w:val="32"/>
          <w:szCs w:val="32"/>
        </w:rPr>
      </w:pPr>
    </w:p>
    <w:p w:rsidR="00437903" w:rsidRDefault="00437903">
      <w:pPr>
        <w:spacing w:line="360" w:lineRule="auto"/>
        <w:jc w:val="center"/>
        <w:rPr>
          <w:rFonts w:ascii="Times New Roman" w:eastAsia="黑体" w:hAnsi="Times New Roman" w:cs="黑体"/>
          <w:b/>
          <w:bCs/>
          <w:sz w:val="32"/>
          <w:szCs w:val="32"/>
        </w:rPr>
      </w:pPr>
    </w:p>
    <w:p w:rsidR="00437903" w:rsidRDefault="00437903">
      <w:pPr>
        <w:pStyle w:val="1"/>
        <w:rPr>
          <w:rFonts w:ascii="Times New Roman" w:hAnsi="Times New Roman"/>
        </w:rPr>
      </w:pPr>
      <w:bookmarkStart w:id="514" w:name="_Toc4581"/>
      <w:bookmarkStart w:id="515" w:name="_Toc18603"/>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cs="方正小标宋_GBK"/>
        </w:rPr>
      </w:pPr>
      <w:bookmarkStart w:id="516" w:name="_Toc11812"/>
      <w:bookmarkStart w:id="517" w:name="_Toc19660"/>
      <w:bookmarkStart w:id="518" w:name="_Toc15194"/>
      <w:bookmarkStart w:id="519" w:name="_Toc5415"/>
      <w:bookmarkStart w:id="520" w:name="_Toc6223"/>
      <w:r>
        <w:rPr>
          <w:rFonts w:cs="方正小标宋_GBK" w:hint="eastAsia"/>
        </w:rPr>
        <w:t>第七部分：</w:t>
      </w:r>
      <w:bookmarkEnd w:id="514"/>
      <w:bookmarkEnd w:id="515"/>
      <w:bookmarkEnd w:id="516"/>
      <w:bookmarkEnd w:id="517"/>
      <w:bookmarkEnd w:id="518"/>
      <w:bookmarkEnd w:id="519"/>
      <w:bookmarkEnd w:id="520"/>
    </w:p>
    <w:p w:rsidR="00437903" w:rsidRDefault="00E5141E">
      <w:pPr>
        <w:pStyle w:val="1"/>
        <w:rPr>
          <w:rFonts w:cs="方正小标宋_GBK"/>
        </w:rPr>
      </w:pPr>
      <w:bookmarkStart w:id="521" w:name="_Toc8209"/>
      <w:bookmarkStart w:id="522" w:name="_Toc10374"/>
      <w:bookmarkStart w:id="523" w:name="_Toc5996"/>
      <w:bookmarkStart w:id="524" w:name="_Toc30340"/>
      <w:bookmarkStart w:id="525" w:name="_Toc18073"/>
      <w:bookmarkStart w:id="526" w:name="_Toc29767"/>
      <w:bookmarkStart w:id="527" w:name="_Toc2839"/>
      <w:r>
        <w:rPr>
          <w:rFonts w:cs="方正小标宋_GBK" w:hint="eastAsia"/>
        </w:rPr>
        <w:t>生育保险待遇核准支付（00203600700Y）</w:t>
      </w:r>
      <w:bookmarkEnd w:id="521"/>
      <w:bookmarkEnd w:id="522"/>
      <w:bookmarkEnd w:id="523"/>
      <w:bookmarkEnd w:id="524"/>
      <w:bookmarkEnd w:id="525"/>
      <w:bookmarkEnd w:id="526"/>
      <w:bookmarkEnd w:id="527"/>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jc w:val="left"/>
        <w:rPr>
          <w:rFonts w:ascii="Times New Roman" w:eastAsia="黑体" w:hAnsi="Times New Roman" w:cs="黑体"/>
          <w:sz w:val="32"/>
          <w:szCs w:val="32"/>
        </w:rPr>
      </w:pPr>
    </w:p>
    <w:p w:rsidR="00437903" w:rsidRDefault="00E5141E">
      <w:pPr>
        <w:pStyle w:val="2"/>
        <w:ind w:firstLine="640"/>
        <w:rPr>
          <w:rFonts w:cs="方正黑体_GBK"/>
        </w:rPr>
      </w:pPr>
      <w:bookmarkStart w:id="528" w:name="_Toc9253"/>
      <w:bookmarkStart w:id="529" w:name="_Toc14469"/>
      <w:bookmarkStart w:id="530" w:name="_Toc10895"/>
      <w:bookmarkStart w:id="531" w:name="_Toc13025"/>
      <w:bookmarkStart w:id="532" w:name="_Toc27130"/>
      <w:bookmarkStart w:id="533" w:name="_Toc3749"/>
      <w:r>
        <w:rPr>
          <w:rFonts w:cs="方正黑体_GBK" w:hint="eastAsia"/>
        </w:rPr>
        <w:lastRenderedPageBreak/>
        <w:t>一、产前检查费支付（002036007001）</w:t>
      </w:r>
      <w:bookmarkEnd w:id="528"/>
      <w:bookmarkEnd w:id="529"/>
      <w:bookmarkEnd w:id="530"/>
      <w:bookmarkEnd w:id="531"/>
      <w:bookmarkEnd w:id="532"/>
      <w:bookmarkEnd w:id="533"/>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产前检查费支付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市本级：市内生育：市内生育保险定点协议医院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异地生育：株洲市医疗保障事务中心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kern w:val="2"/>
          <w:sz w:val="32"/>
          <w:szCs w:val="32"/>
        </w:rPr>
        <w:t>基本医疗（生育）保险参保人。</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本地生育：本地生育保险定点协议医院现场办理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异地生育：株洲市天元区神农大道</w:t>
      </w:r>
      <w:r>
        <w:rPr>
          <w:rFonts w:ascii="Times New Roman" w:eastAsia="仿宋_GB2312" w:hAnsi="Times New Roman" w:cs="仿宋_GB2312" w:hint="eastAsia"/>
          <w:kern w:val="2"/>
          <w:sz w:val="32"/>
          <w:szCs w:val="32"/>
        </w:rPr>
        <w:t>399</w:t>
      </w:r>
      <w:r>
        <w:rPr>
          <w:rFonts w:ascii="Times New Roman" w:eastAsia="仿宋_GB2312" w:hAnsi="Times New Roman" w:cs="仿宋_GB2312" w:hint="eastAsia"/>
          <w:kern w:val="2"/>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渌口区：株洲市渌口区渌口镇津口东路政务服务大厅一楼现场办理。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1.</w:t>
      </w:r>
      <w:r>
        <w:rPr>
          <w:rFonts w:ascii="Times New Roman" w:eastAsia="仿宋_GB2312" w:hAnsi="Times New Roman" w:cs="仿宋_GB2312" w:hint="eastAsia"/>
          <w:sz w:val="32"/>
          <w:szCs w:val="32"/>
        </w:rPr>
        <w:t>申请。</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市本级：市内生育：</w:t>
      </w:r>
      <w:r>
        <w:rPr>
          <w:rFonts w:ascii="Times New Roman" w:eastAsia="仿宋_GB2312" w:hAnsi="Times New Roman" w:cs="仿宋_GB2312" w:hint="eastAsia"/>
          <w:kern w:val="0"/>
          <w:sz w:val="32"/>
          <w:szCs w:val="32"/>
          <w:lang w:bidi="ar"/>
        </w:rPr>
        <w:t>申请人通过现场向</w:t>
      </w:r>
      <w:r>
        <w:rPr>
          <w:rFonts w:ascii="Times New Roman" w:eastAsia="仿宋_GB2312" w:hAnsi="Times New Roman" w:hint="eastAsia"/>
          <w:sz w:val="32"/>
          <w:szCs w:val="32"/>
        </w:rPr>
        <w:t>市内生育保险定点协议医院</w:t>
      </w:r>
      <w:r>
        <w:rPr>
          <w:rFonts w:ascii="Times New Roman" w:eastAsia="仿宋_GB2312" w:hAnsi="Times New Roman" w:cs="仿宋_GB2312" w:hint="eastAsia"/>
          <w:sz w:val="32"/>
          <w:szCs w:val="32"/>
        </w:rPr>
        <w:t>进行申报；异地生育：</w:t>
      </w:r>
      <w:r>
        <w:rPr>
          <w:rFonts w:ascii="Times New Roman" w:eastAsia="仿宋_GB2312" w:hAnsi="Times New Roman" w:cs="仿宋_GB2312" w:hint="eastAsia"/>
          <w:kern w:val="0"/>
          <w:sz w:val="32"/>
          <w:szCs w:val="32"/>
          <w:lang w:bidi="ar"/>
        </w:rPr>
        <w:t>申请人通过现场向</w:t>
      </w:r>
      <w:r>
        <w:rPr>
          <w:rFonts w:ascii="Times New Roman" w:eastAsia="楷体" w:hAnsi="Times New Roman" w:cs="楷体" w:hint="eastAsia"/>
          <w:sz w:val="32"/>
          <w:szCs w:val="32"/>
        </w:rPr>
        <w:t>株洲</w:t>
      </w:r>
      <w:r>
        <w:rPr>
          <w:rFonts w:ascii="Times New Roman" w:eastAsia="仿宋_GB2312" w:hAnsi="Times New Roman" w:cs="仿宋_GB2312" w:hint="eastAsia"/>
          <w:sz w:val="32"/>
          <w:szCs w:val="32"/>
        </w:rPr>
        <w:t>市医疗保障事务中心进行申报。</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县（市）：申请人按属地管理原则通过现场向医疗保障事务中心进行申报。</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市本级市内生育保险定点协议医院或按属地管理原则的医疗保障事务中心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审核。市本级市内生育保险定点协议医院或按属地管理原则的医疗保障事务中心对提交的材料进行审核，计算待遇金额。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拨付：对确认的待遇金额直接减免。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诊断证明（加盖医院印章）。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备注：医疗保障经办业务平台如无法通过其他部门获得结婚证、生育（服务）证、出生医学证明等，由办理人提供。无法提供的，需提供个人承诺书。</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lastRenderedPageBreak/>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号株洲市民中心医保专区现场查询或拨打</w:t>
      </w:r>
      <w:r>
        <w:rPr>
          <w:rFonts w:ascii="Times New Roman" w:eastAsia="仿宋_GB2312" w:hAnsi="Times New Roman" w:cs="仿宋_GB2312" w:hint="eastAsia"/>
          <w:sz w:val="32"/>
          <w:szCs w:val="32"/>
        </w:rPr>
        <w:t>0731-28681657</w:t>
      </w:r>
      <w:r>
        <w:rPr>
          <w:rFonts w:ascii="Times New Roman" w:eastAsia="仿宋_GB2312" w:hAnsi="Times New Roman" w:cs="仿宋_GB2312"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县：攸县政务中心一楼医保局服务专区现场查询或拨打</w:t>
      </w:r>
      <w:r>
        <w:rPr>
          <w:rFonts w:ascii="Times New Roman" w:eastAsia="仿宋_GB2312" w:hAnsi="Times New Roman" w:cs="仿宋_GB2312" w:hint="eastAsia"/>
          <w:kern w:val="2"/>
          <w:sz w:val="32"/>
          <w:szCs w:val="32"/>
        </w:rPr>
        <w:t>0731-24251517</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渌口区：株洲市渌口区渌口镇津口东路政务服务大厅一楼现场查询或拨打</w:t>
      </w:r>
      <w:r>
        <w:rPr>
          <w:rFonts w:ascii="Times New Roman" w:eastAsia="仿宋_GB2312" w:hAnsi="Times New Roman" w:cs="仿宋_GB2312" w:hint="eastAsia"/>
          <w:kern w:val="2"/>
          <w:sz w:val="32"/>
          <w:szCs w:val="32"/>
        </w:rPr>
        <w:t>0731-27560811</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w:t>
      </w:r>
      <w:r>
        <w:rPr>
          <w:rFonts w:ascii="Times New Roman" w:eastAsia="仿宋_GB2312" w:hAnsi="Times New Roman" w:cs="仿宋_GB2312" w:hint="eastAsia"/>
          <w:kern w:val="0"/>
          <w:sz w:val="32"/>
          <w:szCs w:val="32"/>
          <w:lang w:bidi="ar"/>
        </w:rPr>
        <w:lastRenderedPageBreak/>
        <w:t>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28"/>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534" w:name="_Toc9549"/>
      <w:bookmarkStart w:id="535" w:name="_Toc24896"/>
      <w:bookmarkStart w:id="536" w:name="_Toc20255"/>
      <w:bookmarkStart w:id="537" w:name="_Toc6164"/>
      <w:r>
        <w:rPr>
          <w:rFonts w:hint="eastAsia"/>
        </w:rPr>
        <w:lastRenderedPageBreak/>
        <w:t>产前检查费支付办理流程图</w:t>
      </w:r>
      <w:bookmarkEnd w:id="534"/>
      <w:bookmarkEnd w:id="535"/>
      <w:bookmarkEnd w:id="536"/>
      <w:bookmarkEnd w:id="537"/>
    </w:p>
    <w:p w:rsidR="00437903" w:rsidRDefault="00437903">
      <w:pPr>
        <w:jc w:val="left"/>
        <w:rPr>
          <w:rFonts w:ascii="Times New Roman" w:eastAsia="楷体" w:hAnsi="Times New Roman" w:cs="楷体"/>
          <w:sz w:val="32"/>
          <w:szCs w:val="32"/>
        </w:rPr>
      </w:pPr>
    </w:p>
    <w:p w:rsidR="00437903" w:rsidRDefault="00E5141E">
      <w:pPr>
        <w:ind w:firstLineChars="200" w:firstLine="420"/>
        <w:jc w:val="left"/>
        <w:rPr>
          <w:rFonts w:ascii="Times New Roman" w:eastAsia="黑体" w:hAnsi="Times New Roman" w:cs="黑体"/>
          <w:b/>
          <w:bCs/>
          <w:sz w:val="32"/>
          <w:szCs w:val="32"/>
        </w:rPr>
      </w:pPr>
      <w:r>
        <w:rPr>
          <w:rFonts w:ascii="Times New Roman" w:hAnsi="Times New Roman"/>
          <w:noProof/>
        </w:rPr>
        <mc:AlternateContent>
          <mc:Choice Requires="wpg">
            <w:drawing>
              <wp:inline distT="0" distB="0" distL="114300" distR="114300">
                <wp:extent cx="5099685" cy="6846570"/>
                <wp:effectExtent l="6350" t="6350" r="18415" b="24130"/>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099747" cy="6846570"/>
                          <a:chOff x="6700" y="-152"/>
                          <a:chExt cx="7946" cy="10782"/>
                        </a:xfrm>
                        <a:effectLst/>
                      </wpg:grpSpPr>
                      <wps:wsp>
                        <wps:cNvPr id="36" name="流程图: 过程 5"/>
                        <wps:cNvSpPr/>
                        <wps:spPr>
                          <a:xfrm>
                            <a:off x="6700" y="2213"/>
                            <a:ext cx="1880"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wps:txbx>
                        <wps:bodyPr rtlCol="0" anchor="ctr"/>
                      </wps:wsp>
                      <wps:wsp>
                        <wps:cNvPr id="69"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70"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607" name="流程图: 文档 8"/>
                        <wps:cNvSpPr/>
                        <wps:spPr>
                          <a:xfrm>
                            <a:off x="12162" y="-152"/>
                            <a:ext cx="2484" cy="4723"/>
                          </a:xfrm>
                          <a:prstGeom prst="flowChartDocument">
                            <a:avLst/>
                          </a:prstGeom>
                          <a:noFill/>
                          <a:ln w="12700" cap="flat" cmpd="sng" algn="ctr">
                            <a:solidFill>
                              <a:srgbClr val="000000"/>
                            </a:solidFill>
                            <a:prstDash val="solid"/>
                            <a:miter lim="800000"/>
                          </a:ln>
                          <a:effectLst/>
                        </wps:spPr>
                        <wps:txbx>
                          <w:txbxContent>
                            <w:p w:rsidR="00437903" w:rsidRDefault="00E5141E">
                              <w:pPr>
                                <w:pStyle w:val="a8"/>
                                <w:spacing w:line="280" w:lineRule="exact"/>
                                <w:textAlignment w:val="top"/>
                                <w:rPr>
                                  <w:rFonts w:ascii="宋体" w:hAnsi="Times New Roman"/>
                                  <w:color w:val="000000"/>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r>
                              <w:r>
                                <w:rPr>
                                  <w:rFonts w:ascii="宋体" w:hAnsi="宋体" w:hint="eastAsia"/>
                                  <w:sz w:val="20"/>
                                  <w:szCs w:val="20"/>
                                </w:rPr>
                                <w:t>2.</w:t>
                              </w:r>
                              <w:r>
                                <w:rPr>
                                  <w:rFonts w:ascii="宋体" w:hAnsi="Times New Roman" w:hint="eastAsia"/>
                                  <w:color w:val="000000"/>
                                  <w:kern w:val="24"/>
                                  <w:sz w:val="20"/>
                                  <w:szCs w:val="20"/>
                                </w:rPr>
                                <w:t xml:space="preserve">诊断证明 （加盖医院印章）  </w:t>
                              </w:r>
                              <w:r>
                                <w:rPr>
                                  <w:rFonts w:ascii="宋体" w:hAnsi="宋体" w:hint="eastAsia"/>
                                  <w:sz w:val="20"/>
                                  <w:szCs w:val="20"/>
                                </w:rPr>
                                <w:t xml:space="preserve">                3.</w:t>
                              </w:r>
                              <w:r>
                                <w:rPr>
                                  <w:rFonts w:ascii="宋体" w:hAnsi="Times New Roman" w:hint="eastAsia"/>
                                  <w:color w:val="000000"/>
                                  <w:kern w:val="24"/>
                                  <w:sz w:val="20"/>
                                  <w:szCs w:val="20"/>
                                </w:rPr>
                                <w:t>医疗保障经办业务平台如无法通过其他部门获得结婚证、生育（服务）证、出生医学证明等，由办理人提供。无法提供的，需提供个人承诺书</w:t>
                              </w:r>
                            </w:p>
                            <w:p w:rsidR="00437903" w:rsidRDefault="00437903">
                              <w:pPr>
                                <w:pStyle w:val="a8"/>
                                <w:jc w:val="both"/>
                                <w:textAlignment w:val="top"/>
                              </w:pPr>
                            </w:p>
                          </w:txbxContent>
                        </wps:txbx>
                        <wps:bodyPr rtlCol="0" anchor="t" anchorCtr="0"/>
                      </wps:wsp>
                      <wps:wsp>
                        <wps:cNvPr id="71"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608"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72"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73"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74"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75"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76"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77"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78"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79"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80" name="流程图: 过程 24"/>
                        <wps:cNvSpPr/>
                        <wps:spPr>
                          <a:xfrm>
                            <a:off x="12386" y="7088"/>
                            <a:ext cx="1647"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txbxContent>
                        </wps:txbx>
                        <wps:bodyPr rtlCol="0" anchor="ctr"/>
                      </wps:wsp>
                      <wps:wsp>
                        <wps:cNvPr id="609"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610"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611"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612"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613"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81"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82"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614"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83"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hint="eastAsia"/>
                                  <w:color w:val="000000"/>
                                  <w:kern w:val="24"/>
                                  <w:sz w:val="28"/>
                                  <w:szCs w:val="28"/>
                                </w:rPr>
                                <w:t>拨付</w:t>
                              </w:r>
                            </w:p>
                          </w:txbxContent>
                        </wps:txbx>
                        <wps:bodyPr rtlCol="0" anchor="ctr"/>
                      </wps:wsp>
                      <wps:wsp>
                        <wps:cNvPr id="615"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1" o:spid="_x0000_s1561" style="width:401.55pt;height:539.1pt;mso-position-horizontal-relative:char;mso-position-vertical-relative:line" coordorigin="6700,-152" coordsize="7946,1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">
                <o:lock v:ext="edit" rotation="t"/>
                <v:shape id="流程图: 过程 5" o:spid="_x0000_s1562" type="#_x0000_t109" style="position:absolute;left:6700;top:2213;width:1880;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v:textbox>
                </v:shape>
                <v:shape id="_x0000_s1563"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564"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565" type="#_x0000_t114" style="position:absolute;left:12162;top:-152;width:2484;height:4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" filled="f" strokeweight="1pt">
                  <v:textbox>
                    <w:txbxContent>
                      <w:p w:rsidR="00437903" w:rsidRDefault="00E5141E">
                        <w:pPr>
                          <w:pStyle w:val="a8"/>
                          <w:spacing w:line="280" w:lineRule="exact"/>
                          <w:textAlignment w:val="top"/>
                          <w:rPr>
                            <w:rFonts w:ascii="宋体" w:hAnsi="Times New Roman"/>
                            <w:color w:val="000000"/>
                            <w:kern w:val="24"/>
                            <w:sz w:val="20"/>
                            <w:szCs w:val="20"/>
                          </w:rPr>
                        </w:pPr>
                        <w:r>
                          <w:rPr>
                            <w:rFonts w:ascii="宋体" w:hAnsi="Times New Roman"/>
                            <w:color w:val="000000"/>
                            <w:kern w:val="24"/>
                            <w:sz w:val="20"/>
                            <w:szCs w:val="20"/>
                          </w:rPr>
                          <w:t>1.医保电子凭证或有效身份证件或社保卡</w:t>
                        </w:r>
                        <w:r>
                          <w:rPr>
                            <w:rFonts w:ascii="宋体" w:hAnsi="Times New Roman"/>
                            <w:color w:val="000000"/>
                            <w:kern w:val="24"/>
                            <w:sz w:val="20"/>
                            <w:szCs w:val="20"/>
                          </w:rPr>
                          <w:br/>
                        </w:r>
                        <w:r>
                          <w:rPr>
                            <w:rFonts w:ascii="宋体" w:hAnsi="宋体" w:hint="eastAsia"/>
                            <w:sz w:val="20"/>
                            <w:szCs w:val="20"/>
                          </w:rPr>
                          <w:t>2.</w:t>
                        </w:r>
                        <w:r>
                          <w:rPr>
                            <w:rFonts w:ascii="宋体" w:hAnsi="Times New Roman" w:hint="eastAsia"/>
                            <w:color w:val="000000"/>
                            <w:kern w:val="24"/>
                            <w:sz w:val="20"/>
                            <w:szCs w:val="20"/>
                          </w:rPr>
                          <w:t xml:space="preserve">诊断证明 （加盖医院印章）  </w:t>
                        </w:r>
                        <w:r>
                          <w:rPr>
                            <w:rFonts w:ascii="宋体" w:hAnsi="宋体" w:hint="eastAsia"/>
                            <w:sz w:val="20"/>
                            <w:szCs w:val="20"/>
                          </w:rPr>
                          <w:t xml:space="preserve">                3.</w:t>
                        </w:r>
                        <w:r>
                          <w:rPr>
                            <w:rFonts w:ascii="宋体" w:hAnsi="Times New Roman" w:hint="eastAsia"/>
                            <w:color w:val="000000"/>
                            <w:kern w:val="24"/>
                            <w:sz w:val="20"/>
                            <w:szCs w:val="20"/>
                          </w:rPr>
                          <w:t>医疗保障经办业务平台如无法通过其他部门获得结婚证、生育（服务）证、出生医学证明等，由办理人提供。无法提供的，需提供个人承诺书</w:t>
                        </w:r>
                      </w:p>
                      <w:p w:rsidR="00437903" w:rsidRDefault="00437903">
                        <w:pPr>
                          <w:pStyle w:val="a8"/>
                          <w:jc w:val="both"/>
                          <w:textAlignment w:val="top"/>
                        </w:pPr>
                      </w:p>
                    </w:txbxContent>
                  </v:textbox>
                </v:shape>
                <v:shape id="直接箭头连接符 9" o:spid="_x0000_s1566"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" strokeweight="1pt">
                  <v:stroke endarrow="open" joinstyle="miter"/>
                </v:shape>
                <v:shape id="直接箭头连接符 10" o:spid="_x0000_s1567"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" strokeweight="1pt">
                  <v:stroke joinstyle="miter"/>
                </v:shape>
                <v:shape id="直接箭头连接符 11" o:spid="_x0000_s1568"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" strokeweight="1pt">
                  <v:stroke endarrow="open" joinstyle="miter"/>
                </v:shape>
                <v:shape id="直接箭头连接符 14" o:spid="_x0000_s1569"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" strokeweight="1pt">
                  <v:stroke joinstyle="miter"/>
                </v:shape>
                <v:rect id="矩形 16" o:spid="_x0000_s1570"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571"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572"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" strokeweight="1pt">
                  <v:stroke endarrow="open" joinstyle="miter"/>
                </v:shape>
                <v:shape id="直接箭头连接符 20" o:spid="_x0000_s1573"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" strokeweight="1pt">
                  <v:stroke endarrow="open" joinstyle="miter"/>
                </v:shape>
                <v:shape id="流程图: 可选过程 21" o:spid="_x0000_s1574"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575"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" strokeweight="1pt">
                  <v:stroke joinstyle="miter"/>
                </v:shape>
                <v:shape id="流程图: 过程 24" o:spid="_x0000_s1576" type="#_x0000_t109" style="position:absolute;left:12386;top:7088;width:164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txbxContent>
                  </v:textbox>
                </v:shape>
                <v:shape id="直接箭头连接符 25" o:spid="_x0000_s1577"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" strokeweight="1pt">
                  <v:stroke endarrow="open" joinstyle="miter"/>
                </v:shape>
                <v:shape id="直接箭头连接符 26" o:spid="_x0000_s1578"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" strokeweight="1pt">
                  <v:stroke startarrow="open" joinstyle="miter"/>
                </v:shape>
                <v:shape id="直接箭头连接符 27" o:spid="_x0000_s1579"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" strokeweight="1pt">
                  <v:stroke endarrow="open" joinstyle="miter"/>
                </v:shape>
                <v:shape id="直接箭头连接符 35" o:spid="_x0000_s1580"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" strokeweight="1pt">
                  <v:stroke endarrow="open" joinstyle="miter"/>
                </v:shape>
                <v:shape id="直接箭头连接符 34" o:spid="_x0000_s1581"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" strokeweight="1pt">
                  <v:stroke joinstyle="miter"/>
                </v:shape>
                <v:shape id="流程图: 过程 2" o:spid="_x0000_s1582"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583"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" strokeweight="1pt">
                  <v:stroke joinstyle="miter"/>
                </v:shape>
                <v:shape id="流程图: 过程 30" o:spid="_x0000_s1584"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rect id="矩形 3" o:spid="_x0000_s1585"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拨付</w:t>
                        </w:r>
                      </w:p>
                    </w:txbxContent>
                  </v:textbox>
                </v:rect>
                <v:shape id="直接箭头连接符 4" o:spid="_x0000_s1586"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" strokeweight="1pt">
                  <v:stroke endarrow="open" joinstyle="miter"/>
                </v:shape>
                <w10:anchorlock/>
              </v:group>
            </w:pict>
          </mc:Fallback>
        </mc:AlternateContent>
      </w:r>
    </w:p>
    <w:p w:rsidR="00437903" w:rsidRDefault="00437903">
      <w:pPr>
        <w:jc w:val="center"/>
        <w:rPr>
          <w:rFonts w:ascii="Times New Roman" w:hAnsi="Times New Roman" w:cs="宋体"/>
          <w:b/>
          <w:bCs/>
          <w:kern w:val="0"/>
          <w:sz w:val="32"/>
          <w:szCs w:val="32"/>
        </w:rPr>
      </w:pPr>
    </w:p>
    <w:p w:rsidR="00437903" w:rsidRDefault="00E5141E">
      <w:pPr>
        <w:pStyle w:val="2"/>
        <w:ind w:firstLine="640"/>
        <w:rPr>
          <w:rFonts w:cs="方正黑体_GBK"/>
        </w:rPr>
      </w:pPr>
      <w:bookmarkStart w:id="538" w:name="_Toc20309"/>
      <w:bookmarkStart w:id="539" w:name="_Toc28119"/>
      <w:bookmarkStart w:id="540" w:name="_Toc27001"/>
      <w:bookmarkStart w:id="541" w:name="_Toc14672"/>
      <w:bookmarkStart w:id="542" w:name="_Toc22002"/>
      <w:bookmarkStart w:id="543" w:name="_Toc7035"/>
      <w:r>
        <w:rPr>
          <w:rFonts w:cs="方正黑体_GBK" w:hint="eastAsia"/>
        </w:rPr>
        <w:lastRenderedPageBreak/>
        <w:t>二、生育医疗费支付（002036007002）</w:t>
      </w:r>
      <w:bookmarkEnd w:id="538"/>
      <w:bookmarkEnd w:id="539"/>
      <w:bookmarkEnd w:id="540"/>
      <w:bookmarkEnd w:id="541"/>
      <w:bookmarkEnd w:id="542"/>
      <w:bookmarkEnd w:id="543"/>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生育医疗费支付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市本级：市内生育：市内生育保险定点协议医院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异地生育：株洲市医疗保障事务中心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基本医疗（生育）保险参保人。</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本地生育：市内生育保险定点协议医院现场办理。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异地生育：株洲市天元区神农大道</w:t>
      </w:r>
      <w:r>
        <w:rPr>
          <w:rFonts w:ascii="Times New Roman" w:eastAsia="仿宋_GB2312" w:hAnsi="Times New Roman" w:cs="仿宋_GB2312" w:hint="eastAsia"/>
          <w:kern w:val="2"/>
          <w:sz w:val="32"/>
          <w:szCs w:val="32"/>
        </w:rPr>
        <w:t>399</w:t>
      </w:r>
      <w:r>
        <w:rPr>
          <w:rFonts w:ascii="Times New Roman" w:eastAsia="仿宋_GB2312" w:hAnsi="Times New Roman" w:cs="仿宋_GB2312" w:hint="eastAsia"/>
          <w:kern w:val="2"/>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号政务大厅二楼现场办理。渌口区：株洲市渌口区渌口镇津口东路政务服务大厅一楼现场办理。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1.</w:t>
      </w:r>
      <w:r>
        <w:rPr>
          <w:rFonts w:ascii="Times New Roman" w:eastAsia="仿宋_GB2312" w:hAnsi="Times New Roman" w:cs="仿宋_GB2312" w:hint="eastAsia"/>
          <w:sz w:val="32"/>
          <w:szCs w:val="32"/>
        </w:rPr>
        <w:t>申请。</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sz w:val="32"/>
          <w:szCs w:val="32"/>
        </w:rPr>
        <w:t>市本级：市内生育：</w:t>
      </w:r>
      <w:r>
        <w:rPr>
          <w:rFonts w:ascii="Times New Roman" w:eastAsia="仿宋_GB2312" w:hAnsi="Times New Roman" w:cs="仿宋_GB2312" w:hint="eastAsia"/>
          <w:kern w:val="0"/>
          <w:sz w:val="32"/>
          <w:szCs w:val="32"/>
          <w:lang w:bidi="ar"/>
        </w:rPr>
        <w:t>申请人通过现场向</w:t>
      </w:r>
      <w:r>
        <w:rPr>
          <w:rFonts w:ascii="Times New Roman" w:eastAsia="仿宋_GB2312" w:hAnsi="Times New Roman" w:hint="eastAsia"/>
          <w:sz w:val="32"/>
          <w:szCs w:val="32"/>
        </w:rPr>
        <w:t>市内生育保险定点协议医院</w:t>
      </w:r>
      <w:r>
        <w:rPr>
          <w:rFonts w:ascii="Times New Roman" w:eastAsia="仿宋_GB2312" w:hAnsi="Times New Roman" w:cs="仿宋_GB2312" w:hint="eastAsia"/>
          <w:sz w:val="32"/>
          <w:szCs w:val="32"/>
        </w:rPr>
        <w:t>进行申报；异地生育：</w:t>
      </w:r>
      <w:r>
        <w:rPr>
          <w:rFonts w:ascii="Times New Roman" w:eastAsia="仿宋_GB2312" w:hAnsi="Times New Roman" w:cs="仿宋_GB2312" w:hint="eastAsia"/>
          <w:kern w:val="0"/>
          <w:sz w:val="32"/>
          <w:szCs w:val="32"/>
          <w:lang w:bidi="ar"/>
        </w:rPr>
        <w:t>申请人通过现场向株洲市医疗保障事务中心进行申报。</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县（市）：</w:t>
      </w:r>
      <w:r>
        <w:rPr>
          <w:rFonts w:ascii="Times New Roman" w:eastAsia="仿宋_GB2312" w:hAnsi="Times New Roman" w:cs="仿宋_GB2312" w:hint="eastAsia"/>
          <w:kern w:val="0"/>
          <w:sz w:val="32"/>
          <w:szCs w:val="32"/>
          <w:lang w:bidi="ar"/>
        </w:rPr>
        <w:t>申请人</w:t>
      </w:r>
      <w:r>
        <w:rPr>
          <w:rFonts w:ascii="Times New Roman" w:eastAsia="仿宋_GB2312" w:hAnsi="Times New Roman" w:cs="仿宋_GB2312" w:hint="eastAsia"/>
          <w:sz w:val="32"/>
          <w:szCs w:val="32"/>
        </w:rPr>
        <w:t>按属地管理原则</w:t>
      </w:r>
      <w:r>
        <w:rPr>
          <w:rFonts w:ascii="Times New Roman" w:eastAsia="仿宋_GB2312" w:hAnsi="Times New Roman" w:cs="仿宋_GB2312" w:hint="eastAsia"/>
          <w:kern w:val="0"/>
          <w:sz w:val="32"/>
          <w:szCs w:val="32"/>
          <w:lang w:bidi="ar"/>
        </w:rPr>
        <w:t>通过现场</w:t>
      </w:r>
      <w:r>
        <w:rPr>
          <w:rFonts w:ascii="Times New Roman" w:eastAsia="仿宋_GB2312" w:hAnsi="Times New Roman" w:cs="仿宋_GB2312" w:hint="eastAsia"/>
          <w:sz w:val="32"/>
          <w:szCs w:val="32"/>
        </w:rPr>
        <w:t>向医疗保障事务中心进行申报。</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受理。市本级</w:t>
      </w:r>
      <w:r>
        <w:rPr>
          <w:rFonts w:ascii="Times New Roman" w:eastAsia="仿宋_GB2312" w:hAnsi="Times New Roman" w:hint="eastAsia"/>
          <w:sz w:val="32"/>
          <w:szCs w:val="32"/>
        </w:rPr>
        <w:t>市内生育保险定点协议医院或</w:t>
      </w:r>
      <w:r>
        <w:rPr>
          <w:rFonts w:ascii="Times New Roman" w:eastAsia="仿宋_GB2312" w:hAnsi="Times New Roman" w:cs="仿宋_GB2312" w:hint="eastAsia"/>
          <w:sz w:val="32"/>
          <w:szCs w:val="32"/>
        </w:rPr>
        <w:t>按属地管理原则的</w:t>
      </w:r>
      <w:r>
        <w:rPr>
          <w:rFonts w:ascii="Times New Roman" w:eastAsia="楷体" w:hAnsi="Times New Roman" w:cs="楷体" w:hint="eastAsia"/>
          <w:sz w:val="32"/>
          <w:szCs w:val="32"/>
        </w:rPr>
        <w:t>医疗保障事务中心</w:t>
      </w:r>
      <w:r>
        <w:rPr>
          <w:rFonts w:ascii="Times New Roman" w:eastAsia="仿宋_GB2312" w:hAnsi="Times New Roman" w:cs="仿宋_GB2312" w:hint="eastAsia"/>
          <w:kern w:val="0"/>
          <w:sz w:val="32"/>
          <w:szCs w:val="32"/>
          <w:lang w:bidi="ar"/>
        </w:rPr>
        <w:t>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审核。</w:t>
      </w:r>
      <w:r>
        <w:rPr>
          <w:rFonts w:ascii="Times New Roman" w:eastAsia="仿宋_GB2312" w:hAnsi="Times New Roman" w:cs="仿宋_GB2312" w:hint="eastAsia"/>
          <w:sz w:val="32"/>
          <w:szCs w:val="32"/>
          <w:lang w:bidi="ar"/>
        </w:rPr>
        <w:t>医保经办机构对提交的材料进行审核，</w:t>
      </w:r>
      <w:r>
        <w:rPr>
          <w:rFonts w:ascii="Times New Roman" w:eastAsia="仿宋_GB2312" w:hAnsi="Times New Roman" w:cs="仿宋_GB2312" w:hint="eastAsia"/>
          <w:sz w:val="32"/>
          <w:szCs w:val="32"/>
        </w:rPr>
        <w:t>计算待遇金额。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拨付：对确认的待遇金额直接减免。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本地生育：医保电子凭证或有效身份证件或社保卡。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异地生育：</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医保电子凭证或有效身份证件或社保卡；</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医疗费用发票；</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费用清单（加盖医院印章）；</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病历资料（加盖医院印章）。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备注：医疗保障经办业务平台如无法通过其他部门获得结婚证、生育（服务）证、出生医学证明等，由办理人提供。无法提供的，需提供个人承诺书。</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lastRenderedPageBreak/>
        <w:t>（七）查询方式：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市本级：株洲市天元区神农大道</w:t>
      </w:r>
      <w:r>
        <w:rPr>
          <w:rFonts w:ascii="Times New Roman" w:eastAsia="仿宋_GB2312" w:hAnsi="Times New Roman" w:cs="仿宋_GB2312" w:hint="eastAsia"/>
          <w:kern w:val="2"/>
          <w:sz w:val="32"/>
          <w:szCs w:val="32"/>
        </w:rPr>
        <w:t>399</w:t>
      </w:r>
      <w:r>
        <w:rPr>
          <w:rFonts w:ascii="Times New Roman" w:eastAsia="仿宋_GB2312" w:hAnsi="Times New Roman" w:cs="仿宋_GB2312" w:hint="eastAsia"/>
          <w:kern w:val="2"/>
          <w:sz w:val="32"/>
          <w:szCs w:val="32"/>
        </w:rPr>
        <w:t>号株洲市民中心医保专区现场查询或拨打</w:t>
      </w:r>
      <w:r>
        <w:rPr>
          <w:rFonts w:ascii="Times New Roman" w:eastAsia="仿宋_GB2312" w:hAnsi="Times New Roman" w:cs="仿宋_GB2312" w:hint="eastAsia"/>
          <w:kern w:val="2"/>
          <w:sz w:val="32"/>
          <w:szCs w:val="32"/>
        </w:rPr>
        <w:t>0731-28681657</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县：攸县政务中心一楼医保局服务专区现场查询或拨打</w:t>
      </w:r>
      <w:r>
        <w:rPr>
          <w:rFonts w:ascii="Times New Roman" w:eastAsia="仿宋_GB2312" w:hAnsi="Times New Roman" w:cs="仿宋_GB2312" w:hint="eastAsia"/>
          <w:kern w:val="2"/>
          <w:sz w:val="32"/>
          <w:szCs w:val="32"/>
        </w:rPr>
        <w:t>0731-24251517</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渌口区：株洲市渌口区渌口镇津口东路政务服务大厅一楼现场查询或拨打</w:t>
      </w:r>
      <w:r>
        <w:rPr>
          <w:rFonts w:ascii="Times New Roman" w:eastAsia="仿宋_GB2312" w:hAnsi="Times New Roman" w:cs="仿宋_GB2312" w:hint="eastAsia"/>
          <w:kern w:val="2"/>
          <w:sz w:val="32"/>
          <w:szCs w:val="32"/>
        </w:rPr>
        <w:t>0731-27560811</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（九）评价渠道：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w:t>
      </w:r>
      <w:r>
        <w:rPr>
          <w:rFonts w:ascii="Times New Roman" w:eastAsia="仿宋_GB2312" w:hAnsi="Times New Roman" w:cs="仿宋_GB2312" w:hint="eastAsia"/>
          <w:kern w:val="0"/>
          <w:sz w:val="32"/>
          <w:szCs w:val="32"/>
          <w:lang w:bidi="ar"/>
        </w:rPr>
        <w:lastRenderedPageBreak/>
        <w:t>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29"/>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544" w:name="_Toc25567"/>
      <w:bookmarkStart w:id="545" w:name="_Toc9430"/>
      <w:bookmarkStart w:id="546" w:name="_Toc25102"/>
      <w:bookmarkStart w:id="547" w:name="_Toc30886"/>
      <w:r>
        <w:rPr>
          <w:rFonts w:hint="eastAsia"/>
        </w:rPr>
        <w:lastRenderedPageBreak/>
        <w:t>生育医疗费支付办理流程图</w:t>
      </w:r>
      <w:bookmarkEnd w:id="544"/>
      <w:bookmarkEnd w:id="545"/>
      <w:bookmarkEnd w:id="546"/>
      <w:bookmarkEnd w:id="547"/>
    </w:p>
    <w:p w:rsidR="00437903" w:rsidRDefault="00437903">
      <w:pPr>
        <w:pStyle w:val="a8"/>
        <w:spacing w:before="0" w:beforeAutospacing="0" w:after="0" w:afterAutospacing="0" w:line="360" w:lineRule="auto"/>
        <w:ind w:firstLineChars="200" w:firstLine="562"/>
        <w:jc w:val="both"/>
        <w:rPr>
          <w:rFonts w:ascii="Times New Roman" w:hAnsi="Times New Roman" w:cs="宋体"/>
          <w:b/>
          <w:bCs/>
          <w:sz w:val="28"/>
          <w:szCs w:val="28"/>
        </w:rPr>
      </w:pPr>
    </w:p>
    <w:p w:rsidR="00437903" w:rsidRDefault="00E5141E">
      <w:pPr>
        <w:ind w:firstLineChars="100" w:firstLine="210"/>
        <w:jc w:val="center"/>
        <w:rPr>
          <w:rFonts w:ascii="Times New Roman" w:hAnsi="Times New Roman"/>
        </w:rPr>
      </w:pPr>
      <w:r>
        <w:rPr>
          <w:rFonts w:ascii="Times New Roman" w:hAnsi="Times New Roman"/>
          <w:noProof/>
        </w:rPr>
        <mc:AlternateContent>
          <mc:Choice Requires="wpg">
            <w:drawing>
              <wp:inline distT="0" distB="0" distL="114300" distR="114300">
                <wp:extent cx="5130165" cy="6970395"/>
                <wp:effectExtent l="6350" t="6350" r="6985" b="14605"/>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0165" cy="6970395"/>
                          <a:chOff x="6677" y="-347"/>
                          <a:chExt cx="8079" cy="10977"/>
                        </a:xfrm>
                        <a:effectLst/>
                      </wpg:grpSpPr>
                      <wps:wsp>
                        <wps:cNvPr id="85" name="流程图: 过程 5"/>
                        <wps:cNvSpPr/>
                        <wps:spPr>
                          <a:xfrm>
                            <a:off x="6677" y="2213"/>
                            <a:ext cx="1971"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wps:txbx>
                        <wps:bodyPr rtlCol="0" anchor="ctr"/>
                      </wps:wsp>
                      <wps:wsp>
                        <wps:cNvPr id="86"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87"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88" name="流程图: 文档 8"/>
                        <wps:cNvSpPr/>
                        <wps:spPr>
                          <a:xfrm>
                            <a:off x="12143" y="-347"/>
                            <a:ext cx="2613" cy="4739"/>
                          </a:xfrm>
                          <a:prstGeom prst="flowChartDocument">
                            <a:avLst/>
                          </a:prstGeom>
                          <a:noFill/>
                          <a:ln w="12700" cap="flat" cmpd="sng" algn="ctr">
                            <a:solidFill>
                              <a:srgbClr val="000000"/>
                            </a:solidFill>
                            <a:prstDash val="solid"/>
                            <a:miter lim="800000"/>
                          </a:ln>
                          <a:effectLst/>
                        </wps:spPr>
                        <wps:txbx>
                          <w:txbxContent>
                            <w:p w:rsidR="00437903" w:rsidRDefault="00E5141E">
                              <w:pPr>
                                <w:pStyle w:val="a8"/>
                                <w:spacing w:line="280" w:lineRule="exact"/>
                                <w:jc w:val="both"/>
                                <w:textAlignment w:val="top"/>
                              </w:pPr>
                              <w:r>
                                <w:rPr>
                                  <w:rFonts w:ascii="宋体" w:hAnsi="Times New Roman" w:hint="eastAsia"/>
                                  <w:kern w:val="24"/>
                                  <w:sz w:val="20"/>
                                  <w:szCs w:val="20"/>
                                </w:rPr>
                                <w:t>异地生育</w:t>
                              </w:r>
                              <w:r>
                                <w:rPr>
                                  <w:rFonts w:ascii="宋体" w:hAnsi="Times New Roman"/>
                                  <w:kern w:val="24"/>
                                  <w:sz w:val="20"/>
                                  <w:szCs w:val="20"/>
                                </w:rPr>
                                <w:t>1.医保电子凭证或有效身份证件</w:t>
                              </w:r>
                              <w:r>
                                <w:rPr>
                                  <w:rFonts w:ascii="宋体" w:hAnsi="Times New Roman"/>
                                  <w:color w:val="000000"/>
                                  <w:kern w:val="24"/>
                                  <w:sz w:val="20"/>
                                  <w:szCs w:val="20"/>
                                </w:rPr>
                                <w:t>或社保卡</w:t>
                              </w:r>
                              <w:r>
                                <w:rPr>
                                  <w:rFonts w:ascii="宋体" w:hAnsi="Times New Roman"/>
                                  <w:color w:val="000000"/>
                                  <w:kern w:val="24"/>
                                  <w:sz w:val="20"/>
                                  <w:szCs w:val="20"/>
                                </w:rPr>
                                <w:br/>
                              </w:r>
                              <w:r>
                                <w:rPr>
                                  <w:rFonts w:ascii="宋体" w:hAnsi="宋体" w:hint="eastAsia"/>
                                  <w:sz w:val="20"/>
                                  <w:szCs w:val="20"/>
                                </w:rPr>
                                <w:t>2.医疗费用发票</w:t>
                              </w:r>
                              <w:r>
                                <w:rPr>
                                  <w:rFonts w:ascii="宋体" w:hAnsi="宋体"/>
                                  <w:sz w:val="20"/>
                                  <w:szCs w:val="20"/>
                                </w:rPr>
                                <w:br/>
                              </w:r>
                              <w:r>
                                <w:rPr>
                                  <w:rFonts w:ascii="宋体" w:hAnsi="宋体" w:hint="eastAsia"/>
                                  <w:sz w:val="20"/>
                                  <w:szCs w:val="20"/>
                                </w:rPr>
                                <w:t>3.费用清单</w:t>
                              </w:r>
                              <w:r>
                                <w:rPr>
                                  <w:rFonts w:ascii="仿宋_GB2312" w:eastAsia="仿宋_GB2312" w:hAnsi="仿宋_GB2312" w:cs="仿宋_GB2312" w:hint="eastAsia"/>
                                  <w:sz w:val="32"/>
                                  <w:szCs w:val="32"/>
                                </w:rPr>
                                <w:t>（</w:t>
                              </w:r>
                              <w:r>
                                <w:rPr>
                                  <w:rFonts w:ascii="宋体" w:hAnsi="Times New Roman" w:hint="eastAsia"/>
                                  <w:color w:val="000000"/>
                                  <w:kern w:val="24"/>
                                  <w:sz w:val="20"/>
                                  <w:szCs w:val="20"/>
                                </w:rPr>
                                <w:t>加盖医院印章）</w:t>
                              </w:r>
                              <w:r>
                                <w:rPr>
                                  <w:rFonts w:ascii="宋体" w:hAnsi="Times New Roman"/>
                                  <w:color w:val="000000"/>
                                  <w:kern w:val="24"/>
                                  <w:sz w:val="20"/>
                                  <w:szCs w:val="20"/>
                                </w:rPr>
                                <w:br/>
                              </w:r>
                              <w:r>
                                <w:rPr>
                                  <w:rFonts w:ascii="宋体" w:hAnsi="Times New Roman" w:hint="eastAsia"/>
                                  <w:color w:val="000000"/>
                                  <w:kern w:val="24"/>
                                  <w:sz w:val="20"/>
                                  <w:szCs w:val="20"/>
                                </w:rPr>
                                <w:t>4.病历资料（加盖医院印章）</w:t>
                              </w:r>
                              <w:r>
                                <w:rPr>
                                  <w:rFonts w:ascii="宋体" w:hAnsi="Times New Roman" w:hint="eastAsia"/>
                                  <w:color w:val="000000"/>
                                  <w:kern w:val="24"/>
                                  <w:sz w:val="20"/>
                                  <w:szCs w:val="20"/>
                                </w:rPr>
                                <w:br/>
                                <w:t>5.医疗保障经办业务平台如无法通过其他部门获得结婚证、生育（服务）证、出生医学证明等，由办理人提供。无法提供的，需提供个人承诺书</w:t>
                              </w:r>
                              <w:r>
                                <w:rPr>
                                  <w:rFonts w:ascii="宋体" w:hAnsi="Times New Roman"/>
                                  <w:color w:val="000000"/>
                                  <w:kern w:val="24"/>
                                  <w:sz w:val="20"/>
                                  <w:szCs w:val="20"/>
                                </w:rPr>
                                <w:br/>
                              </w:r>
                            </w:p>
                            <w:p w:rsidR="00437903" w:rsidRDefault="00437903">
                              <w:pPr>
                                <w:pStyle w:val="a8"/>
                                <w:jc w:val="both"/>
                                <w:textAlignment w:val="top"/>
                              </w:pPr>
                            </w:p>
                          </w:txbxContent>
                        </wps:txbx>
                        <wps:bodyPr rtlCol="0" anchor="t" anchorCtr="0"/>
                      </wps:wsp>
                      <wps:wsp>
                        <wps:cNvPr id="89"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90"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91"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92"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93"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94"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95"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96"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97"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98"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153" name="流程图: 过程 24"/>
                        <wps:cNvSpPr/>
                        <wps:spPr>
                          <a:xfrm>
                            <a:off x="12298" y="7088"/>
                            <a:ext cx="1738"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txbxContent>
                        </wps:txbx>
                        <wps:bodyPr rtlCol="0" anchor="ctr"/>
                      </wps:wsp>
                      <wps:wsp>
                        <wps:cNvPr id="154"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155"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156"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157"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158"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159"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160"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161"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162"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hint="eastAsia"/>
                                  <w:color w:val="000000"/>
                                  <w:kern w:val="24"/>
                                  <w:sz w:val="28"/>
                                  <w:szCs w:val="28"/>
                                </w:rPr>
                                <w:t>拨付</w:t>
                              </w:r>
                            </w:p>
                          </w:txbxContent>
                        </wps:txbx>
                        <wps:bodyPr rtlCol="0" anchor="ctr"/>
                      </wps:wsp>
                      <wps:wsp>
                        <wps:cNvPr id="163"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2" o:spid="_x0000_s1587" style="width:403.95pt;height:548.85pt;mso-position-horizontal-relative:char;mso-position-vertical-relative:line" coordorigin="6677,-347" coordsize="8079,1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">
                <o:lock v:ext="edit" rotation="t"/>
                <v:shape id="流程图: 过程 5" o:spid="_x0000_s1588" type="#_x0000_t109" style="position:absolute;left:6677;top:2213;width:1971;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v:textbox>
                </v:shape>
                <v:shape id="_x0000_s1589"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590"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591" type="#_x0000_t114" style="position:absolute;left:12143;top:-347;width:2613;height:4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" filled="f" strokeweight="1pt">
                  <v:textbox>
                    <w:txbxContent>
                      <w:p w:rsidR="00437903" w:rsidRDefault="00E5141E">
                        <w:pPr>
                          <w:pStyle w:val="a8"/>
                          <w:spacing w:line="280" w:lineRule="exact"/>
                          <w:jc w:val="both"/>
                          <w:textAlignment w:val="top"/>
                        </w:pPr>
                        <w:r>
                          <w:rPr>
                            <w:rFonts w:ascii="宋体" w:hAnsi="Times New Roman" w:hint="eastAsia"/>
                            <w:kern w:val="24"/>
                            <w:sz w:val="20"/>
                            <w:szCs w:val="20"/>
                          </w:rPr>
                          <w:t>异地生育</w:t>
                        </w:r>
                        <w:r>
                          <w:rPr>
                            <w:rFonts w:ascii="宋体" w:hAnsi="Times New Roman"/>
                            <w:kern w:val="24"/>
                            <w:sz w:val="20"/>
                            <w:szCs w:val="20"/>
                          </w:rPr>
                          <w:t>1.医保电子凭证或有效身份证件</w:t>
                        </w:r>
                        <w:r>
                          <w:rPr>
                            <w:rFonts w:ascii="宋体" w:hAnsi="Times New Roman"/>
                            <w:color w:val="000000"/>
                            <w:kern w:val="24"/>
                            <w:sz w:val="20"/>
                            <w:szCs w:val="20"/>
                          </w:rPr>
                          <w:t>或社保卡</w:t>
                        </w:r>
                        <w:r>
                          <w:rPr>
                            <w:rFonts w:ascii="宋体" w:hAnsi="Times New Roman"/>
                            <w:color w:val="000000"/>
                            <w:kern w:val="24"/>
                            <w:sz w:val="20"/>
                            <w:szCs w:val="20"/>
                          </w:rPr>
                          <w:br/>
                        </w:r>
                        <w:r>
                          <w:rPr>
                            <w:rFonts w:ascii="宋体" w:hAnsi="宋体" w:hint="eastAsia"/>
                            <w:sz w:val="20"/>
                            <w:szCs w:val="20"/>
                          </w:rPr>
                          <w:t>2.医疗费用发票</w:t>
                        </w:r>
                        <w:r>
                          <w:rPr>
                            <w:rFonts w:ascii="宋体" w:hAnsi="宋体"/>
                            <w:sz w:val="20"/>
                            <w:szCs w:val="20"/>
                          </w:rPr>
                          <w:br/>
                        </w:r>
                        <w:r>
                          <w:rPr>
                            <w:rFonts w:ascii="宋体" w:hAnsi="宋体" w:hint="eastAsia"/>
                            <w:sz w:val="20"/>
                            <w:szCs w:val="20"/>
                          </w:rPr>
                          <w:t>3.费用清单</w:t>
                        </w:r>
                        <w:r>
                          <w:rPr>
                            <w:rFonts w:ascii="仿宋_GB2312" w:eastAsia="仿宋_GB2312" w:hAnsi="仿宋_GB2312" w:cs="仿宋_GB2312" w:hint="eastAsia"/>
                            <w:sz w:val="32"/>
                            <w:szCs w:val="32"/>
                          </w:rPr>
                          <w:t>（</w:t>
                        </w:r>
                        <w:r>
                          <w:rPr>
                            <w:rFonts w:ascii="宋体" w:hAnsi="Times New Roman" w:hint="eastAsia"/>
                            <w:color w:val="000000"/>
                            <w:kern w:val="24"/>
                            <w:sz w:val="20"/>
                            <w:szCs w:val="20"/>
                          </w:rPr>
                          <w:t>加盖医院印章）</w:t>
                        </w:r>
                        <w:r>
                          <w:rPr>
                            <w:rFonts w:ascii="宋体" w:hAnsi="Times New Roman"/>
                            <w:color w:val="000000"/>
                            <w:kern w:val="24"/>
                            <w:sz w:val="20"/>
                            <w:szCs w:val="20"/>
                          </w:rPr>
                          <w:br/>
                        </w:r>
                        <w:r>
                          <w:rPr>
                            <w:rFonts w:ascii="宋体" w:hAnsi="Times New Roman" w:hint="eastAsia"/>
                            <w:color w:val="000000"/>
                            <w:kern w:val="24"/>
                            <w:sz w:val="20"/>
                            <w:szCs w:val="20"/>
                          </w:rPr>
                          <w:t>4.病历资料（加盖医院印章）</w:t>
                        </w:r>
                        <w:r>
                          <w:rPr>
                            <w:rFonts w:ascii="宋体" w:hAnsi="Times New Roman" w:hint="eastAsia"/>
                            <w:color w:val="000000"/>
                            <w:kern w:val="24"/>
                            <w:sz w:val="20"/>
                            <w:szCs w:val="20"/>
                          </w:rPr>
                          <w:br/>
                          <w:t>5.医疗保障经办业务平台如无法通过其他部门获得结婚证、生育（服务）证、出生医学证明等，由办理人提供。无法提供的，需提供个人承诺书</w:t>
                        </w:r>
                        <w:r>
                          <w:rPr>
                            <w:rFonts w:ascii="宋体" w:hAnsi="Times New Roman"/>
                            <w:color w:val="000000"/>
                            <w:kern w:val="24"/>
                            <w:sz w:val="20"/>
                            <w:szCs w:val="20"/>
                          </w:rPr>
                          <w:br/>
                        </w:r>
                      </w:p>
                      <w:p w:rsidR="00437903" w:rsidRDefault="00437903">
                        <w:pPr>
                          <w:pStyle w:val="a8"/>
                          <w:jc w:val="both"/>
                          <w:textAlignment w:val="top"/>
                        </w:pPr>
                      </w:p>
                    </w:txbxContent>
                  </v:textbox>
                </v:shape>
                <v:shape id="直接箭头连接符 9" o:spid="_x0000_s1592"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" strokeweight="1pt">
                  <v:stroke endarrow="open" joinstyle="miter"/>
                </v:shape>
                <v:shape id="直接箭头连接符 10" o:spid="_x0000_s1593"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" strokeweight="1pt">
                  <v:stroke joinstyle="miter"/>
                </v:shape>
                <v:shape id="直接箭头连接符 11" o:spid="_x0000_s1594"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" strokeweight="1pt">
                  <v:stroke endarrow="open" joinstyle="miter"/>
                </v:shape>
                <v:shape id="直接箭头连接符 14" o:spid="_x0000_s1595"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" strokeweight="1pt">
                  <v:stroke joinstyle="miter"/>
                </v:shape>
                <v:rect id="矩形 16" o:spid="_x0000_s1596"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597"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598"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" strokeweight="1pt">
                  <v:stroke endarrow="open" joinstyle="miter"/>
                </v:shape>
                <v:shape id="直接箭头连接符 20" o:spid="_x0000_s1599"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" strokeweight="1pt">
                  <v:stroke endarrow="open" joinstyle="miter"/>
                </v:shape>
                <v:shape id="流程图: 可选过程 21" o:spid="_x0000_s1600"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601"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" strokeweight="1pt">
                  <v:stroke joinstyle="miter"/>
                </v:shape>
                <v:shape id="流程图: 过程 24" o:spid="_x0000_s1602" type="#_x0000_t109" style="position:absolute;left:12298;top:7088;width:1738;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txbxContent>
                  </v:textbox>
                </v:shape>
                <v:shape id="直接箭头连接符 25" o:spid="_x0000_s1603"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" strokeweight="1pt">
                  <v:stroke endarrow="open" joinstyle="miter"/>
                </v:shape>
                <v:shape id="直接箭头连接符 26" o:spid="_x0000_s1604"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" strokeweight="1pt">
                  <v:stroke startarrow="open" joinstyle="miter"/>
                </v:shape>
                <v:shape id="直接箭头连接符 27" o:spid="_x0000_s1605"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" strokeweight="1pt">
                  <v:stroke endarrow="open" joinstyle="miter"/>
                </v:shape>
                <v:shape id="直接箭头连接符 35" o:spid="_x0000_s1606"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" strokeweight="1pt">
                  <v:stroke endarrow="open" joinstyle="miter"/>
                </v:shape>
                <v:shape id="直接箭头连接符 34" o:spid="_x0000_s1607"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" strokeweight="1pt">
                  <v:stroke joinstyle="miter"/>
                </v:shape>
                <v:shape id="流程图: 过程 2" o:spid="_x0000_s1608"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609"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" strokeweight="1pt">
                  <v:stroke joinstyle="miter"/>
                </v:shape>
                <v:shape id="流程图: 过程 30" o:spid="_x0000_s1610"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rect id="矩形 3" o:spid="_x0000_s1611"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拨付</w:t>
                        </w:r>
                      </w:p>
                    </w:txbxContent>
                  </v:textbox>
                </v:rect>
                <v:shape id="直接箭头连接符 4" o:spid="_x0000_s1612"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" strokeweight="1pt">
                  <v:stroke endarrow="open" joinstyle="miter"/>
                </v:shape>
                <w10:anchorlock/>
              </v:group>
            </w:pict>
          </mc:Fallback>
        </mc:AlternateContent>
      </w:r>
    </w:p>
    <w:p w:rsidR="00437903" w:rsidRDefault="00437903">
      <w:pPr>
        <w:jc w:val="center"/>
        <w:rPr>
          <w:rFonts w:ascii="Times New Roman" w:hAnsi="Times New Roman"/>
        </w:rPr>
      </w:pPr>
    </w:p>
    <w:p w:rsidR="00437903" w:rsidRDefault="00437903">
      <w:pPr>
        <w:jc w:val="center"/>
        <w:rPr>
          <w:rFonts w:ascii="Times New Roman" w:hAnsi="Times New Roman" w:cs="宋体"/>
          <w:b/>
          <w:bCs/>
          <w:kern w:val="0"/>
          <w:sz w:val="32"/>
          <w:szCs w:val="32"/>
        </w:rPr>
      </w:pPr>
    </w:p>
    <w:p w:rsidR="00437903" w:rsidRDefault="00E5141E">
      <w:pPr>
        <w:pStyle w:val="2"/>
        <w:ind w:firstLine="640"/>
        <w:rPr>
          <w:rFonts w:cs="方正黑体_GBK"/>
        </w:rPr>
      </w:pPr>
      <w:bookmarkStart w:id="548" w:name="_Toc17632"/>
      <w:bookmarkStart w:id="549" w:name="_Toc12988"/>
      <w:bookmarkStart w:id="550" w:name="_Toc4148"/>
      <w:bookmarkStart w:id="551" w:name="_Toc16306"/>
      <w:bookmarkStart w:id="552" w:name="_Toc16881"/>
      <w:bookmarkStart w:id="553" w:name="_Toc26688"/>
      <w:r>
        <w:rPr>
          <w:rFonts w:cs="方正黑体_GBK" w:hint="eastAsia"/>
        </w:rPr>
        <w:lastRenderedPageBreak/>
        <w:t>三、计划生育医疗费支付（002036007003）</w:t>
      </w:r>
      <w:bookmarkEnd w:id="548"/>
      <w:bookmarkEnd w:id="549"/>
      <w:bookmarkEnd w:id="550"/>
      <w:bookmarkEnd w:id="551"/>
      <w:bookmarkEnd w:id="552"/>
      <w:bookmarkEnd w:id="553"/>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计划生育医疗费支付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市本级：市内生育保险定点协议医院</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基本医疗（生育）保险参保人。</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市本级：市内生育保险定点协议医院现场办理。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楷体"/>
          <w:sz w:val="32"/>
          <w:szCs w:val="32"/>
        </w:rPr>
      </w:pPr>
      <w:r>
        <w:rPr>
          <w:rFonts w:ascii="Times New Roman" w:eastAsia="仿宋_GB2312" w:hAnsi="Times New Roman" w:cs="仿宋_GB2312" w:hint="eastAsia"/>
          <w:kern w:val="2"/>
          <w:sz w:val="32"/>
          <w:szCs w:val="32"/>
        </w:rPr>
        <w:t>渌口区：株洲市渌口区渌口镇津口东路政务服务大厅一楼现场办理。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申请。</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kern w:val="0"/>
          <w:sz w:val="32"/>
          <w:szCs w:val="32"/>
          <w:lang w:bidi="ar"/>
        </w:rPr>
        <w:t>申请人通过现场向</w:t>
      </w:r>
      <w:r>
        <w:rPr>
          <w:rFonts w:ascii="Times New Roman" w:eastAsia="仿宋_GB2312" w:hAnsi="Times New Roman" w:hint="eastAsia"/>
          <w:sz w:val="32"/>
          <w:szCs w:val="32"/>
        </w:rPr>
        <w:t>市内生育保险定点协议医院</w:t>
      </w:r>
      <w:r>
        <w:rPr>
          <w:rFonts w:ascii="Times New Roman" w:eastAsia="仿宋_GB2312" w:hAnsi="Times New Roman" w:cs="仿宋_GB2312" w:hint="eastAsia"/>
          <w:sz w:val="32"/>
          <w:szCs w:val="32"/>
        </w:rPr>
        <w:t>进行申报。</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县（市）：</w:t>
      </w:r>
      <w:r>
        <w:rPr>
          <w:rFonts w:ascii="Times New Roman" w:eastAsia="仿宋_GB2312" w:hAnsi="Times New Roman" w:cs="仿宋_GB2312" w:hint="eastAsia"/>
          <w:kern w:val="0"/>
          <w:sz w:val="32"/>
          <w:szCs w:val="32"/>
          <w:lang w:bidi="ar"/>
        </w:rPr>
        <w:t>申请人</w:t>
      </w:r>
      <w:r>
        <w:rPr>
          <w:rFonts w:ascii="Times New Roman" w:eastAsia="仿宋_GB2312" w:hAnsi="Times New Roman" w:cs="仿宋_GB2312" w:hint="eastAsia"/>
          <w:sz w:val="32"/>
          <w:szCs w:val="32"/>
        </w:rPr>
        <w:t>按属地管理原则</w:t>
      </w:r>
      <w:r>
        <w:rPr>
          <w:rFonts w:ascii="Times New Roman" w:eastAsia="仿宋_GB2312" w:hAnsi="Times New Roman" w:cs="仿宋_GB2312" w:hint="eastAsia"/>
          <w:kern w:val="0"/>
          <w:sz w:val="32"/>
          <w:szCs w:val="32"/>
          <w:lang w:bidi="ar"/>
        </w:rPr>
        <w:t>通过现场向</w:t>
      </w:r>
      <w:r>
        <w:rPr>
          <w:rFonts w:ascii="Times New Roman" w:eastAsia="楷体" w:hAnsi="Times New Roman" w:cs="楷体" w:hint="eastAsia"/>
          <w:sz w:val="32"/>
          <w:szCs w:val="32"/>
        </w:rPr>
        <w:t>医疗保障事务中心</w:t>
      </w:r>
      <w:r>
        <w:rPr>
          <w:rFonts w:ascii="Times New Roman" w:eastAsia="仿宋_GB2312" w:hAnsi="Times New Roman" w:cs="仿宋_GB2312" w:hint="eastAsia"/>
          <w:sz w:val="32"/>
          <w:szCs w:val="32"/>
        </w:rPr>
        <w:t>进行申报。</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受理。市本级</w:t>
      </w:r>
      <w:r>
        <w:rPr>
          <w:rFonts w:ascii="Times New Roman" w:eastAsia="仿宋_GB2312" w:hAnsi="Times New Roman" w:hint="eastAsia"/>
          <w:sz w:val="32"/>
          <w:szCs w:val="32"/>
        </w:rPr>
        <w:t>市内生育保险定点协议医院或</w:t>
      </w:r>
      <w:r>
        <w:rPr>
          <w:rFonts w:ascii="Times New Roman" w:eastAsia="仿宋_GB2312" w:hAnsi="Times New Roman" w:cs="仿宋_GB2312" w:hint="eastAsia"/>
          <w:sz w:val="32"/>
          <w:szCs w:val="32"/>
        </w:rPr>
        <w:t>按属地管理原则的</w:t>
      </w:r>
      <w:r>
        <w:rPr>
          <w:rFonts w:ascii="Times New Roman" w:eastAsia="楷体" w:hAnsi="Times New Roman" w:cs="楷体" w:hint="eastAsia"/>
          <w:sz w:val="32"/>
          <w:szCs w:val="32"/>
        </w:rPr>
        <w:t>医疗保障事务中心</w:t>
      </w:r>
      <w:r>
        <w:rPr>
          <w:rFonts w:ascii="Times New Roman" w:eastAsia="仿宋_GB2312" w:hAnsi="Times New Roman" w:cs="仿宋_GB2312" w:hint="eastAsia"/>
          <w:kern w:val="0"/>
          <w:sz w:val="32"/>
          <w:szCs w:val="32"/>
          <w:lang w:bidi="ar"/>
        </w:rPr>
        <w:t>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审核。</w:t>
      </w:r>
      <w:r>
        <w:rPr>
          <w:rFonts w:ascii="Times New Roman" w:eastAsia="仿宋_GB2312" w:hAnsi="Times New Roman" w:cs="仿宋_GB2312" w:hint="eastAsia"/>
          <w:sz w:val="32"/>
          <w:szCs w:val="32"/>
          <w:lang w:bidi="ar"/>
        </w:rPr>
        <w:t>医保经办机构对提交的材料进行审核，</w:t>
      </w:r>
      <w:r>
        <w:rPr>
          <w:rFonts w:ascii="Times New Roman" w:eastAsia="仿宋_GB2312" w:hAnsi="Times New Roman" w:cs="仿宋_GB2312" w:hint="eastAsia"/>
          <w:sz w:val="32"/>
          <w:szCs w:val="32"/>
        </w:rPr>
        <w:t>计算待遇金额。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拨付：对确认的待遇金额直接减免。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医保电子凭证或有效身份证件或社保卡；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病历资料。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备注：医疗保障经办业务平台如无法通过其他部门获得结婚证、生育（服务）证、出生医学证明等，由办理人提供。无法提供的，需提供个人承诺书。</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市本级：株洲市天元区神农大道</w:t>
      </w:r>
      <w:r>
        <w:rPr>
          <w:rFonts w:ascii="Times New Roman" w:eastAsia="仿宋_GB2312" w:hAnsi="Times New Roman" w:cs="仿宋_GB2312" w:hint="eastAsia"/>
          <w:kern w:val="2"/>
          <w:sz w:val="32"/>
          <w:szCs w:val="32"/>
        </w:rPr>
        <w:t>399</w:t>
      </w:r>
      <w:r>
        <w:rPr>
          <w:rFonts w:ascii="Times New Roman" w:eastAsia="仿宋_GB2312" w:hAnsi="Times New Roman" w:cs="仿宋_GB2312" w:hint="eastAsia"/>
          <w:kern w:val="2"/>
          <w:sz w:val="32"/>
          <w:szCs w:val="32"/>
        </w:rPr>
        <w:t>号株洲市民中心医保专区现场查询或拨打</w:t>
      </w:r>
      <w:r>
        <w:rPr>
          <w:rFonts w:ascii="Times New Roman" w:eastAsia="仿宋_GB2312" w:hAnsi="Times New Roman" w:cs="仿宋_GB2312" w:hint="eastAsia"/>
          <w:kern w:val="2"/>
          <w:sz w:val="32"/>
          <w:szCs w:val="32"/>
        </w:rPr>
        <w:t>0731-28681657</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lastRenderedPageBreak/>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县：攸县政务中心一楼医保局服务专区现场查询或拨打</w:t>
      </w:r>
      <w:r>
        <w:rPr>
          <w:rFonts w:ascii="Times New Roman" w:eastAsia="仿宋_GB2312" w:hAnsi="Times New Roman" w:cs="仿宋_GB2312" w:hint="eastAsia"/>
          <w:kern w:val="2"/>
          <w:sz w:val="32"/>
          <w:szCs w:val="32"/>
        </w:rPr>
        <w:t>0731-24251517</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渌口区：株洲市渌口区渌口镇津口东路政务服务大厅一楼现场查询或拨打</w:t>
      </w:r>
      <w:r>
        <w:rPr>
          <w:rFonts w:ascii="Times New Roman" w:eastAsia="仿宋_GB2312" w:hAnsi="Times New Roman" w:cs="仿宋_GB2312" w:hint="eastAsia"/>
          <w:kern w:val="2"/>
          <w:sz w:val="32"/>
          <w:szCs w:val="32"/>
        </w:rPr>
        <w:t>0731-27560811</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w:t>
      </w:r>
      <w:r>
        <w:rPr>
          <w:rFonts w:ascii="Times New Roman" w:eastAsia="仿宋_GB2312" w:hAnsi="Times New Roman" w:cs="仿宋_GB2312" w:hint="eastAsia"/>
          <w:kern w:val="2"/>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w:t>
      </w:r>
      <w:r>
        <w:rPr>
          <w:rFonts w:ascii="Times New Roman" w:eastAsia="仿宋_GB2312" w:hAnsi="Times New Roman" w:cs="仿宋_GB2312" w:hint="eastAsia"/>
          <w:kern w:val="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w:t>
      </w:r>
      <w:r>
        <w:rPr>
          <w:rFonts w:ascii="Times New Roman" w:eastAsia="仿宋_GB2312" w:hAnsi="Times New Roman" w:cs="仿宋_GB2312" w:hint="eastAsia"/>
          <w:kern w:val="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w:t>
      </w:r>
      <w:r>
        <w:rPr>
          <w:rFonts w:ascii="Times New Roman" w:eastAsia="仿宋_GB2312" w:hAnsi="Times New Roman" w:cs="仿宋_GB2312" w:hint="eastAsia"/>
          <w:kern w:val="2"/>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w:t>
      </w:r>
      <w:r>
        <w:rPr>
          <w:rFonts w:ascii="Times New Roman" w:eastAsia="仿宋_GB2312" w:hAnsi="Times New Roman" w:cs="仿宋_GB2312" w:hint="eastAsia"/>
          <w:kern w:val="2"/>
          <w:sz w:val="32"/>
          <w:szCs w:val="32"/>
        </w:rPr>
        <w:t>0731-22029909</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渌口区：</w:t>
      </w:r>
      <w:r>
        <w:rPr>
          <w:rFonts w:ascii="Times New Roman" w:eastAsia="仿宋_GB2312" w:hAnsi="Times New Roman" w:cs="仿宋_GB2312" w:hint="eastAsia"/>
          <w:kern w:val="2"/>
          <w:sz w:val="32"/>
          <w:szCs w:val="32"/>
        </w:rPr>
        <w:t>0731-27560832</w:t>
      </w:r>
    </w:p>
    <w:p w:rsidR="00437903" w:rsidRDefault="00E5141E">
      <w:pPr>
        <w:pStyle w:val="a8"/>
        <w:spacing w:before="0" w:beforeAutospacing="0" w:after="0" w:afterAutospacing="0" w:line="600"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596"/>
        <w:rPr>
          <w:rFonts w:ascii="Times New Roman" w:eastAsia="仿宋_GB2312" w:hAnsi="Times New Roman" w:cs="仿宋_GB2312"/>
          <w:spacing w:val="-11"/>
          <w:kern w:val="0"/>
          <w:sz w:val="32"/>
          <w:szCs w:val="32"/>
          <w:lang w:bidi="ar"/>
        </w:rPr>
        <w:sectPr w:rsidR="00437903">
          <w:footerReference w:type="default" r:id="rId30"/>
          <w:pgSz w:w="11905" w:h="16838"/>
          <w:pgMar w:top="1440" w:right="1803" w:bottom="1440" w:left="1803" w:header="850" w:footer="992" w:gutter="0"/>
          <w:cols w:space="0"/>
          <w:docGrid w:type="lines" w:linePitch="317"/>
        </w:sectPr>
      </w:pPr>
      <w:r>
        <w:rPr>
          <w:rFonts w:ascii="Times New Roman" w:eastAsia="仿宋_GB2312" w:hAnsi="Times New Roman" w:cs="仿宋_GB2312" w:hint="eastAsia"/>
          <w:spacing w:val="-11"/>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554" w:name="_Toc7942"/>
      <w:bookmarkStart w:id="555" w:name="_Toc21153"/>
      <w:bookmarkStart w:id="556" w:name="_Toc27808"/>
      <w:bookmarkStart w:id="557" w:name="_Toc7486"/>
      <w:r>
        <w:rPr>
          <w:rFonts w:hint="eastAsia"/>
        </w:rPr>
        <w:lastRenderedPageBreak/>
        <w:t>计划生育医疗费支付办理流程图</w:t>
      </w:r>
      <w:bookmarkEnd w:id="554"/>
      <w:bookmarkEnd w:id="555"/>
      <w:bookmarkEnd w:id="556"/>
      <w:bookmarkEnd w:id="557"/>
    </w:p>
    <w:p w:rsidR="00437903" w:rsidRDefault="00437903">
      <w:pPr>
        <w:pStyle w:val="a8"/>
        <w:spacing w:before="0" w:beforeAutospacing="0" w:after="0" w:afterAutospacing="0" w:line="360" w:lineRule="auto"/>
        <w:jc w:val="both"/>
        <w:rPr>
          <w:rFonts w:ascii="Times New Roman" w:eastAsia="楷体" w:hAnsi="Times New Roman" w:cs="楷体"/>
          <w:sz w:val="32"/>
          <w:szCs w:val="32"/>
        </w:rPr>
      </w:pPr>
    </w:p>
    <w:p w:rsidR="00437903" w:rsidRDefault="00E5141E">
      <w:pPr>
        <w:jc w:val="center"/>
        <w:rPr>
          <w:rFonts w:ascii="Times New Roman" w:hAnsi="Times New Roman"/>
        </w:rPr>
      </w:pPr>
      <w:r>
        <w:rPr>
          <w:rFonts w:ascii="Times New Roman" w:hAnsi="Times New Roman"/>
          <w:noProof/>
        </w:rPr>
        <mc:AlternateContent>
          <mc:Choice Requires="wpg">
            <w:drawing>
              <wp:inline distT="0" distB="0" distL="114300" distR="114300">
                <wp:extent cx="5249545" cy="7138035"/>
                <wp:effectExtent l="6350" t="6350" r="20955" b="18415"/>
                <wp:docPr id="3"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249545" cy="7138035"/>
                          <a:chOff x="6698" y="-611"/>
                          <a:chExt cx="8267" cy="11241"/>
                        </a:xfrm>
                        <a:effectLst/>
                      </wpg:grpSpPr>
                      <wps:wsp>
                        <wps:cNvPr id="165" name="流程图: 过程 5"/>
                        <wps:cNvSpPr/>
                        <wps:spPr>
                          <a:xfrm>
                            <a:off x="6698" y="2213"/>
                            <a:ext cx="1844"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pPr>
                                <w:pStyle w:val="a8"/>
                                <w:jc w:val="center"/>
                                <w:textAlignment w:val="top"/>
                              </w:pPr>
                            </w:p>
                          </w:txbxContent>
                        </wps:txbx>
                        <wps:bodyPr rtlCol="0" anchor="ctr"/>
                      </wps:wsp>
                      <wps:wsp>
                        <wps:cNvPr id="166"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167"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168" name="流程图: 文档 8"/>
                        <wps:cNvSpPr/>
                        <wps:spPr>
                          <a:xfrm>
                            <a:off x="12160" y="-611"/>
                            <a:ext cx="2805" cy="4838"/>
                          </a:xfrm>
                          <a:prstGeom prst="flowChartDocument">
                            <a:avLst/>
                          </a:prstGeom>
                          <a:noFill/>
                          <a:ln w="12700" cap="flat" cmpd="sng" algn="ctr">
                            <a:solidFill>
                              <a:srgbClr val="000000"/>
                            </a:solidFill>
                            <a:prstDash val="solid"/>
                            <a:miter lim="800000"/>
                          </a:ln>
                          <a:effectLst/>
                        </wps:spPr>
                        <wps:txbx>
                          <w:txbxContent>
                            <w:p w:rsidR="00437903" w:rsidRDefault="00E5141E">
                              <w:pPr>
                                <w:pStyle w:val="a8"/>
                                <w:spacing w:line="280" w:lineRule="exact"/>
                                <w:jc w:val="both"/>
                                <w:textAlignment w:val="top"/>
                              </w:pPr>
                              <w:r>
                                <w:rPr>
                                  <w:rFonts w:ascii="宋体" w:hAnsi="Times New Roman"/>
                                  <w:kern w:val="24"/>
                                  <w:sz w:val="20"/>
                                  <w:szCs w:val="20"/>
                                </w:rPr>
                                <w:t>1.医保电子凭证或有效身份证件或社保卡</w:t>
                              </w:r>
                              <w:r>
                                <w:rPr>
                                  <w:rFonts w:ascii="宋体" w:hAnsi="Times New Roman"/>
                                  <w:kern w:val="24"/>
                                  <w:sz w:val="20"/>
                                  <w:szCs w:val="20"/>
                                </w:rPr>
                                <w:br/>
                              </w:r>
                              <w:r>
                                <w:rPr>
                                  <w:rFonts w:ascii="宋体" w:hAnsi="宋体" w:hint="eastAsia"/>
                                  <w:sz w:val="20"/>
                                  <w:szCs w:val="20"/>
                                </w:rPr>
                                <w:t>2. 病历资料（加盖医院印章）</w:t>
                              </w:r>
                              <w:r>
                                <w:rPr>
                                  <w:rFonts w:ascii="宋体" w:hAnsi="宋体" w:hint="eastAsia"/>
                                  <w:sz w:val="20"/>
                                  <w:szCs w:val="20"/>
                                </w:rPr>
                                <w:br/>
                                <w:t>5.医疗保障经办业务平</w:t>
                              </w:r>
                              <w:r>
                                <w:rPr>
                                  <w:rFonts w:ascii="宋体" w:hAnsi="Times New Roman" w:hint="eastAsia"/>
                                  <w:kern w:val="24"/>
                                  <w:sz w:val="20"/>
                                  <w:szCs w:val="20"/>
                                </w:rPr>
                                <w:t>台如无法通过其他部门获得结婚证、生育（服务）证、出生医学证明等，由办理人提供。无法提供的，需提供个人承诺书</w:t>
                              </w:r>
                            </w:p>
                            <w:p w:rsidR="00437903" w:rsidRDefault="00437903">
                              <w:pPr>
                                <w:pStyle w:val="a8"/>
                                <w:jc w:val="both"/>
                                <w:textAlignment w:val="top"/>
                              </w:pPr>
                            </w:p>
                          </w:txbxContent>
                        </wps:txbx>
                        <wps:bodyPr rtlCol="0" anchor="t" anchorCtr="0"/>
                      </wps:wsp>
                      <wps:wsp>
                        <wps:cNvPr id="169"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170"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171"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172"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173"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174"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175"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176"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177"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178"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179" name="流程图: 过程 24"/>
                        <wps:cNvSpPr/>
                        <wps:spPr>
                          <a:xfrm>
                            <a:off x="12384" y="7088"/>
                            <a:ext cx="1609" cy="1134"/>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pPr>
                              <w:r>
                                <w:rPr>
                                  <w:rFonts w:ascii="宋体" w:eastAsia="宋体" w:hAnsiTheme="minorBidi"/>
                                  <w:color w:val="000000" w:themeColor="text1"/>
                                  <w:kern w:val="24"/>
                                  <w:sz w:val="20"/>
                                  <w:szCs w:val="20"/>
                                </w:rPr>
                                <w:t>不属于受理范围的不予受理并告知原因</w:t>
                              </w:r>
                            </w:p>
                          </w:txbxContent>
                        </wps:txbx>
                        <wps:bodyPr rtlCol="0" anchor="ctr"/>
                      </wps:wsp>
                      <wps:wsp>
                        <wps:cNvPr id="180"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181"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183"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184"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185"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186"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187"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188"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189"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hint="eastAsia"/>
                                  <w:color w:val="000000"/>
                                  <w:kern w:val="24"/>
                                  <w:sz w:val="28"/>
                                  <w:szCs w:val="28"/>
                                </w:rPr>
                                <w:t>拨付</w:t>
                              </w:r>
                            </w:p>
                          </w:txbxContent>
                        </wps:txbx>
                        <wps:bodyPr rtlCol="0" anchor="ctr"/>
                      </wps:wsp>
                      <wps:wsp>
                        <wps:cNvPr id="190"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3" o:spid="_x0000_s1613" style="width:413.35pt;height:562.05pt;mso-position-horizontal-relative:char;mso-position-vertical-relative:line" coordorigin="6698,-611" coordsize="8267,1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">
                <o:lock v:ext="edit" rotation="t"/>
                <v:shape id="流程图: 过程 5" o:spid="_x0000_s1614" type="#_x0000_t109" style="position:absolute;left:6698;top:2213;width:1844;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pPr>
                          <w:pStyle w:val="a8"/>
                          <w:jc w:val="center"/>
                          <w:textAlignment w:val="top"/>
                        </w:pPr>
                      </w:p>
                    </w:txbxContent>
                  </v:textbox>
                </v:shape>
                <v:shape id="_x0000_s1615"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616"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617" type="#_x0000_t114" style="position:absolute;left:12160;top:-611;width:2805;height:4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" filled="f" strokeweight="1pt">
                  <v:textbox>
                    <w:txbxContent>
                      <w:p w:rsidR="00437903" w:rsidRDefault="00E5141E">
                        <w:pPr>
                          <w:pStyle w:val="a8"/>
                          <w:spacing w:line="280" w:lineRule="exact"/>
                          <w:jc w:val="both"/>
                          <w:textAlignment w:val="top"/>
                        </w:pPr>
                        <w:r>
                          <w:rPr>
                            <w:rFonts w:ascii="宋体" w:hAnsi="Times New Roman"/>
                            <w:kern w:val="24"/>
                            <w:sz w:val="20"/>
                            <w:szCs w:val="20"/>
                          </w:rPr>
                          <w:t>1.医保电子凭证或有效身份证件或社保卡</w:t>
                        </w:r>
                        <w:r>
                          <w:rPr>
                            <w:rFonts w:ascii="宋体" w:hAnsi="Times New Roman"/>
                            <w:kern w:val="24"/>
                            <w:sz w:val="20"/>
                            <w:szCs w:val="20"/>
                          </w:rPr>
                          <w:br/>
                        </w:r>
                        <w:r>
                          <w:rPr>
                            <w:rFonts w:ascii="宋体" w:hAnsi="宋体" w:hint="eastAsia"/>
                            <w:sz w:val="20"/>
                            <w:szCs w:val="20"/>
                          </w:rPr>
                          <w:t>2. 病历资料（加盖医院印章）</w:t>
                        </w:r>
                        <w:r>
                          <w:rPr>
                            <w:rFonts w:ascii="宋体" w:hAnsi="宋体" w:hint="eastAsia"/>
                            <w:sz w:val="20"/>
                            <w:szCs w:val="20"/>
                          </w:rPr>
                          <w:br/>
                          <w:t>5.医疗保障经办业务平</w:t>
                        </w:r>
                        <w:r>
                          <w:rPr>
                            <w:rFonts w:ascii="宋体" w:hAnsi="Times New Roman" w:hint="eastAsia"/>
                            <w:kern w:val="24"/>
                            <w:sz w:val="20"/>
                            <w:szCs w:val="20"/>
                          </w:rPr>
                          <w:t>台如无法通过其他部门获得结婚证、生育（服务）证、出生医学证明等，由办理人提供。无法提供的，需提供个人承诺书</w:t>
                        </w:r>
                      </w:p>
                      <w:p w:rsidR="00437903" w:rsidRDefault="00437903">
                        <w:pPr>
                          <w:pStyle w:val="a8"/>
                          <w:jc w:val="both"/>
                          <w:textAlignment w:val="top"/>
                        </w:pPr>
                      </w:p>
                    </w:txbxContent>
                  </v:textbox>
                </v:shape>
                <v:shape id="直接箭头连接符 9" o:spid="_x0000_s1618"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" strokeweight="1pt">
                  <v:stroke endarrow="open" joinstyle="miter"/>
                </v:shape>
                <v:shape id="直接箭头连接符 10" o:spid="_x0000_s1619"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" strokeweight="1pt">
                  <v:stroke joinstyle="miter"/>
                </v:shape>
                <v:shape id="直接箭头连接符 11" o:spid="_x0000_s1620"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" strokeweight="1pt">
                  <v:stroke endarrow="open" joinstyle="miter"/>
                </v:shape>
                <v:shape id="直接箭头连接符 14" o:spid="_x0000_s1621"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" strokeweight="1pt">
                  <v:stroke joinstyle="miter"/>
                </v:shape>
                <v:rect id="矩形 16" o:spid="_x0000_s1622"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623"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624"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" strokeweight="1pt">
                  <v:stroke endarrow="open" joinstyle="miter"/>
                </v:shape>
                <v:shape id="直接箭头连接符 20" o:spid="_x0000_s1625"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" strokeweight="1pt">
                  <v:stroke endarrow="open" joinstyle="miter"/>
                </v:shape>
                <v:shape id="流程图: 可选过程 21" o:spid="_x0000_s1626"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627"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" strokeweight="1pt">
                  <v:stroke joinstyle="miter"/>
                </v:shape>
                <v:shape id="流程图: 过程 24" o:spid="_x0000_s1628" type="#_x0000_t109" style="position:absolute;left:12384;top:7088;width:1609;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" filled="f" strokeweight="1pt">
                  <v:textbox>
                    <w:txbxContent>
                      <w:p w:rsidR="00437903" w:rsidRDefault="00E5141E">
                        <w:pPr>
                          <w:jc w:val="center"/>
                        </w:pPr>
                        <w:r>
                          <w:rPr>
                            <w:rFonts w:ascii="宋体" w:eastAsia="宋体" w:hAnsiTheme="minorBidi"/>
                            <w:color w:val="000000" w:themeColor="text1"/>
                            <w:kern w:val="24"/>
                            <w:sz w:val="20"/>
                            <w:szCs w:val="20"/>
                          </w:rPr>
                          <w:t>不属于受理范围的不予受理并告知原因</w:t>
                        </w:r>
                      </w:p>
                    </w:txbxContent>
                  </v:textbox>
                </v:shape>
                <v:shape id="直接箭头连接符 25" o:spid="_x0000_s1629"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" strokeweight="1pt">
                  <v:stroke endarrow="open" joinstyle="miter"/>
                </v:shape>
                <v:shape id="直接箭头连接符 26" o:spid="_x0000_s1630"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" strokeweight="1pt">
                  <v:stroke startarrow="open" joinstyle="miter"/>
                </v:shape>
                <v:shape id="直接箭头连接符 27" o:spid="_x0000_s1631"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" strokeweight="1pt">
                  <v:stroke endarrow="open" joinstyle="miter"/>
                </v:shape>
                <v:shape id="直接箭头连接符 35" o:spid="_x0000_s1632"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" strokeweight="1pt">
                  <v:stroke endarrow="open" joinstyle="miter"/>
                </v:shape>
                <v:shape id="直接箭头连接符 34" o:spid="_x0000_s1633"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" strokeweight="1pt">
                  <v:stroke joinstyle="miter"/>
                </v:shape>
                <v:shape id="流程图: 过程 2" o:spid="_x0000_s1634"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635"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" strokeweight="1pt">
                  <v:stroke joinstyle="miter"/>
                </v:shape>
                <v:shape id="流程图: 过程 30" o:spid="_x0000_s1636"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rect id="矩形 3" o:spid="_x0000_s1637"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拨付</w:t>
                        </w:r>
                      </w:p>
                    </w:txbxContent>
                  </v:textbox>
                </v:rect>
                <v:shape id="直接箭头连接符 4" o:spid="_x0000_s1638"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" strokeweight="1pt">
                  <v:stroke endarrow="open" joinstyle="miter"/>
                </v:shape>
                <w10:anchorlock/>
              </v:group>
            </w:pict>
          </mc:Fallback>
        </mc:AlternateContent>
      </w:r>
    </w:p>
    <w:p w:rsidR="00437903" w:rsidRDefault="00E5141E">
      <w:pPr>
        <w:rPr>
          <w:rFonts w:ascii="Times New Roman" w:hAnsi="Times New Roman"/>
        </w:rPr>
      </w:pPr>
      <w:bookmarkStart w:id="558" w:name="_Toc4420"/>
      <w:bookmarkStart w:id="559" w:name="_Toc12674"/>
      <w:r>
        <w:rPr>
          <w:rFonts w:ascii="Times New Roman" w:hAnsi="Times New Roman" w:hint="eastAsia"/>
        </w:rPr>
        <w:br w:type="page"/>
      </w:r>
    </w:p>
    <w:p w:rsidR="00437903" w:rsidRDefault="00E5141E">
      <w:pPr>
        <w:pStyle w:val="2"/>
        <w:spacing w:line="580" w:lineRule="exact"/>
        <w:ind w:firstLine="640"/>
        <w:rPr>
          <w:rFonts w:cs="方正黑体_GBK"/>
        </w:rPr>
      </w:pPr>
      <w:bookmarkStart w:id="560" w:name="_Toc28760"/>
      <w:bookmarkStart w:id="561" w:name="_Toc24016"/>
      <w:bookmarkStart w:id="562" w:name="_Toc22481"/>
      <w:bookmarkStart w:id="563" w:name="_Toc8906"/>
      <w:r>
        <w:rPr>
          <w:rFonts w:cs="方正黑体_GBK" w:hint="eastAsia"/>
        </w:rPr>
        <w:lastRenderedPageBreak/>
        <w:t>四、生育津贴支付（002036007004）</w:t>
      </w:r>
      <w:bookmarkEnd w:id="558"/>
      <w:bookmarkEnd w:id="559"/>
      <w:bookmarkEnd w:id="560"/>
      <w:bookmarkEnd w:id="561"/>
      <w:bookmarkEnd w:id="562"/>
      <w:bookmarkEnd w:id="563"/>
    </w:p>
    <w:p w:rsidR="00437903" w:rsidRDefault="00E5141E">
      <w:pPr>
        <w:spacing w:line="58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生育津贴支付</w:t>
      </w:r>
    </w:p>
    <w:p w:rsidR="00437903" w:rsidRDefault="00E5141E">
      <w:pPr>
        <w:pStyle w:val="a8"/>
        <w:spacing w:before="0" w:beforeAutospacing="0" w:after="0" w:afterAutospacing="0" w:line="58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市本级：株洲市医疗保障事务中心</w:t>
      </w:r>
    </w:p>
    <w:p w:rsidR="00437903" w:rsidRDefault="00E5141E">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醴陵市：醴陵市医疗保障事务中心</w:t>
      </w:r>
    </w:p>
    <w:p w:rsidR="00437903" w:rsidRDefault="00E5141E">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县：攸县医疗保障事务中心</w:t>
      </w:r>
    </w:p>
    <w:p w:rsidR="00437903" w:rsidRDefault="00E5141E">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茶陵县：茶陵县医疗保障事务中心</w:t>
      </w:r>
    </w:p>
    <w:p w:rsidR="00437903" w:rsidRDefault="00E5141E">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炎陵县：炎陵县医疗保障事务中心</w:t>
      </w:r>
    </w:p>
    <w:p w:rsidR="00437903" w:rsidRDefault="00E5141E">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pStyle w:val="a8"/>
        <w:spacing w:before="0" w:beforeAutospacing="0" w:after="0" w:afterAutospacing="0" w:line="58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kern w:val="2"/>
          <w:sz w:val="32"/>
          <w:szCs w:val="32"/>
        </w:rPr>
        <w:t>基本医疗（生育）保险参保人</w:t>
      </w:r>
      <w:r>
        <w:rPr>
          <w:rFonts w:ascii="Times New Roman" w:eastAsia="楷体" w:hAnsi="Times New Roman" w:cs="楷体" w:hint="eastAsia"/>
          <w:sz w:val="32"/>
          <w:szCs w:val="32"/>
        </w:rPr>
        <w:t>。</w:t>
      </w:r>
    </w:p>
    <w:p w:rsidR="00437903" w:rsidRDefault="00E5141E">
      <w:pPr>
        <w:pStyle w:val="a8"/>
        <w:spacing w:before="0" w:beforeAutospacing="0" w:after="0" w:afterAutospacing="0" w:line="58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市本级：市内生育：市内生育保险定点协议医院现场办理。异地生育：株洲市天元区神农大道</w:t>
      </w:r>
      <w:r>
        <w:rPr>
          <w:rFonts w:ascii="Times New Roman" w:eastAsia="仿宋_GB2312" w:hAnsi="Times New Roman" w:cs="仿宋_GB2312" w:hint="eastAsia"/>
          <w:kern w:val="2"/>
          <w:sz w:val="32"/>
          <w:szCs w:val="32"/>
        </w:rPr>
        <w:t>399</w:t>
      </w:r>
      <w:r>
        <w:rPr>
          <w:rFonts w:ascii="Times New Roman" w:eastAsia="仿宋_GB2312" w:hAnsi="Times New Roman" w:cs="仿宋_GB2312" w:hint="eastAsia"/>
          <w:kern w:val="2"/>
          <w:sz w:val="32"/>
          <w:szCs w:val="32"/>
        </w:rPr>
        <w:t>号株洲市民中心医保专区现场办理。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号政务大厅二楼现场办理。渌口区：株洲市渌口区渌口镇津口东路政务服务大厅一楼现场办理。</w:t>
      </w:r>
    </w:p>
    <w:p w:rsidR="00437903" w:rsidRDefault="00E5141E">
      <w:pPr>
        <w:pStyle w:val="a8"/>
        <w:spacing w:before="0" w:beforeAutospacing="0" w:after="0" w:afterAutospacing="0" w:line="58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申请。</w:t>
      </w:r>
    </w:p>
    <w:p w:rsidR="00437903" w:rsidRDefault="00E5141E">
      <w:pPr>
        <w:spacing w:line="58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kern w:val="0"/>
          <w:sz w:val="32"/>
          <w:szCs w:val="32"/>
          <w:lang w:bidi="ar"/>
        </w:rPr>
        <w:t>申请人通过现场向株洲市医疗保障事务中心进</w:t>
      </w:r>
      <w:r>
        <w:rPr>
          <w:rFonts w:ascii="Times New Roman" w:eastAsia="仿宋_GB2312" w:hAnsi="Times New Roman" w:cs="仿宋_GB2312" w:hint="eastAsia"/>
          <w:kern w:val="0"/>
          <w:sz w:val="32"/>
          <w:szCs w:val="32"/>
          <w:lang w:bidi="ar"/>
        </w:rPr>
        <w:lastRenderedPageBreak/>
        <w:t>行申报。</w:t>
      </w:r>
    </w:p>
    <w:p w:rsidR="00437903" w:rsidRDefault="00E5141E">
      <w:pPr>
        <w:spacing w:line="58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县（市）：申请人按属地管理原则通过现场向医疗保障事务中心进行申报。</w:t>
      </w:r>
    </w:p>
    <w:p w:rsidR="00437903" w:rsidRDefault="00E5141E">
      <w:pPr>
        <w:spacing w:line="58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受理。按属地管理原则的医疗保障事务中心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58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3.</w:t>
      </w:r>
      <w:r>
        <w:rPr>
          <w:rFonts w:ascii="Times New Roman" w:eastAsia="仿宋_GB2312" w:hAnsi="Times New Roman" w:cs="仿宋_GB2312" w:hint="eastAsia"/>
          <w:kern w:val="0"/>
          <w:sz w:val="32"/>
          <w:szCs w:val="32"/>
          <w:lang w:bidi="ar"/>
        </w:rPr>
        <w:t>审核。医保经办机构对提交的材料进行审核，计算待遇金额。</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拨付。对确认的待遇金额进行财务拨付。</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58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《株洲市生育津贴</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一次性生育补助金</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申领表》；</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病历资料（加盖医院印章）。</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备注：医疗保障经办业务平台如无法通过其他部门获得结婚证、生育（服务）证、出生医学证明等，由办理人提供。无法提供的，需提供个人承诺书。</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58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号株洲市民中心医保专区现场查询或拨打</w:t>
      </w:r>
      <w:r>
        <w:rPr>
          <w:rFonts w:ascii="Times New Roman" w:eastAsia="仿宋_GB2312" w:hAnsi="Times New Roman" w:cs="仿宋_GB2312" w:hint="eastAsia"/>
          <w:sz w:val="32"/>
          <w:szCs w:val="32"/>
        </w:rPr>
        <w:t>0731-28681657</w:t>
      </w:r>
      <w:r>
        <w:rPr>
          <w:rFonts w:ascii="Times New Roman" w:eastAsia="仿宋_GB2312" w:hAnsi="Times New Roman" w:cs="仿宋_GB2312" w:hint="eastAsia"/>
          <w:sz w:val="32"/>
          <w:szCs w:val="32"/>
        </w:rPr>
        <w:t>电话线上查询。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lastRenderedPageBreak/>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县：攸县政务中心一楼医保局服务专区现场查询或拨打</w:t>
      </w:r>
      <w:r>
        <w:rPr>
          <w:rFonts w:ascii="Times New Roman" w:eastAsia="仿宋_GB2312" w:hAnsi="Times New Roman" w:cs="仿宋_GB2312" w:hint="eastAsia"/>
          <w:kern w:val="2"/>
          <w:sz w:val="32"/>
          <w:szCs w:val="32"/>
        </w:rPr>
        <w:t>0731-24251517</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渌口区：株洲市渌口区渌口镇津口东路政务服务大厅一楼现场查询或拨打</w:t>
      </w:r>
      <w:r>
        <w:rPr>
          <w:rFonts w:ascii="Times New Roman" w:eastAsia="仿宋_GB2312" w:hAnsi="Times New Roman" w:cs="仿宋_GB2312" w:hint="eastAsia"/>
          <w:kern w:val="2"/>
          <w:sz w:val="32"/>
          <w:szCs w:val="32"/>
        </w:rPr>
        <w:t>0731-27560811</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58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58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580"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58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58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580" w:lineRule="exact"/>
        <w:ind w:firstLineChars="200" w:firstLine="640"/>
        <w:rPr>
          <w:rFonts w:ascii="Times New Roman" w:eastAsia="仿宋_GB2312" w:hAnsi="Times New Roman" w:cs="仿宋_GB2312"/>
          <w:kern w:val="0"/>
          <w:sz w:val="32"/>
          <w:szCs w:val="32"/>
          <w:lang w:bidi="ar"/>
        </w:rPr>
        <w:sectPr w:rsidR="00437903">
          <w:footerReference w:type="default" r:id="rId31"/>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564" w:name="_Toc26290"/>
      <w:bookmarkStart w:id="565" w:name="_Toc23697"/>
      <w:bookmarkStart w:id="566" w:name="_Toc14356"/>
      <w:bookmarkStart w:id="567" w:name="_Toc32222"/>
      <w:r>
        <w:rPr>
          <w:rFonts w:hint="eastAsia"/>
        </w:rPr>
        <w:lastRenderedPageBreak/>
        <w:t>生育津贴支付办理流程图</w:t>
      </w:r>
      <w:bookmarkEnd w:id="564"/>
      <w:bookmarkEnd w:id="565"/>
      <w:bookmarkEnd w:id="566"/>
      <w:bookmarkEnd w:id="567"/>
    </w:p>
    <w:p w:rsidR="00437903" w:rsidRDefault="00437903">
      <w:pPr>
        <w:jc w:val="center"/>
        <w:rPr>
          <w:rFonts w:ascii="Times New Roman" w:hAnsi="Times New Roman"/>
        </w:rPr>
      </w:pPr>
    </w:p>
    <w:p w:rsidR="00437903" w:rsidRDefault="00437903">
      <w:pPr>
        <w:jc w:val="center"/>
        <w:rPr>
          <w:rFonts w:ascii="Times New Roman" w:hAnsi="Times New Roman"/>
        </w:rPr>
      </w:pPr>
    </w:p>
    <w:p w:rsidR="00437903" w:rsidRDefault="00E5141E">
      <w:pPr>
        <w:jc w:val="center"/>
        <w:rPr>
          <w:rFonts w:ascii="Times New Roman" w:hAnsi="Times New Roman"/>
        </w:rPr>
      </w:pPr>
      <w:r>
        <w:rPr>
          <w:rFonts w:ascii="Times New Roman" w:hAnsi="Times New Roman"/>
          <w:noProof/>
        </w:rPr>
        <mc:AlternateContent>
          <mc:Choice Requires="wpg">
            <w:drawing>
              <wp:inline distT="0" distB="0" distL="114300" distR="114300">
                <wp:extent cx="4872990" cy="6642735"/>
                <wp:effectExtent l="6350" t="6350" r="16510" b="18415"/>
                <wp:docPr id="4"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872990" cy="6642735"/>
                          <a:chOff x="6720" y="169"/>
                          <a:chExt cx="7674" cy="10461"/>
                        </a:xfrm>
                        <a:effectLst/>
                      </wpg:grpSpPr>
                      <wps:wsp>
                        <wps:cNvPr id="192" name="流程图: 过程 5"/>
                        <wps:cNvSpPr/>
                        <wps:spPr>
                          <a:xfrm>
                            <a:off x="6720" y="2213"/>
                            <a:ext cx="1800"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wps:txbx>
                        <wps:bodyPr rtlCol="0" anchor="ctr"/>
                      </wps:wsp>
                      <wps:wsp>
                        <wps:cNvPr id="193"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194"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195" name="流程图: 文档 8"/>
                        <wps:cNvSpPr/>
                        <wps:spPr>
                          <a:xfrm>
                            <a:off x="12180" y="169"/>
                            <a:ext cx="2214" cy="4396"/>
                          </a:xfrm>
                          <a:prstGeom prst="flowChartDocument">
                            <a:avLst/>
                          </a:prstGeom>
                          <a:noFill/>
                          <a:ln w="12700" cap="flat" cmpd="sng" algn="ctr">
                            <a:solidFill>
                              <a:srgbClr val="000000"/>
                            </a:solidFill>
                            <a:prstDash val="solid"/>
                            <a:miter lim="800000"/>
                          </a:ln>
                          <a:effectLst/>
                        </wps:spPr>
                        <wps:txbx>
                          <w:txbxContent>
                            <w:p w:rsidR="00437903" w:rsidRDefault="00E5141E">
                              <w:pPr>
                                <w:pStyle w:val="a8"/>
                                <w:spacing w:line="280" w:lineRule="exact"/>
                                <w:jc w:val="both"/>
                                <w:textAlignment w:val="top"/>
                              </w:pPr>
                              <w:r>
                                <w:rPr>
                                  <w:rFonts w:ascii="宋体" w:hAnsi="Times New Roman"/>
                                  <w:color w:val="000000"/>
                                  <w:kern w:val="24"/>
                                  <w:sz w:val="20"/>
                                  <w:szCs w:val="20"/>
                                </w:rPr>
                                <w:t>1.</w:t>
                              </w:r>
                              <w:r>
                                <w:rPr>
                                  <w:rFonts w:ascii="宋体" w:hAnsi="Times New Roman" w:hint="eastAsia"/>
                                  <w:color w:val="000000"/>
                                  <w:kern w:val="24"/>
                                  <w:sz w:val="20"/>
                                  <w:szCs w:val="20"/>
                                </w:rPr>
                                <w:t>《株洲市生育津贴(一次性生育补助金)申领表》</w:t>
                              </w:r>
                              <w:r>
                                <w:rPr>
                                  <w:rFonts w:ascii="宋体" w:hAnsi="Times New Roman"/>
                                  <w:color w:val="000000"/>
                                  <w:kern w:val="24"/>
                                  <w:sz w:val="20"/>
                                  <w:szCs w:val="20"/>
                                </w:rPr>
                                <w:br/>
                              </w:r>
                              <w:r>
                                <w:rPr>
                                  <w:rFonts w:ascii="宋体" w:hAnsi="宋体" w:hint="eastAsia"/>
                                  <w:sz w:val="20"/>
                                  <w:szCs w:val="20"/>
                                </w:rPr>
                                <w:t>2.病历资料</w:t>
                              </w:r>
                              <w:r>
                                <w:rPr>
                                  <w:rFonts w:ascii="宋体" w:hAnsi="Times New Roman" w:hint="eastAsia"/>
                                  <w:color w:val="000000"/>
                                  <w:kern w:val="24"/>
                                  <w:sz w:val="20"/>
                                  <w:szCs w:val="20"/>
                                </w:rPr>
                                <w:t>（加盖医院印章）</w:t>
                              </w:r>
                              <w:r>
                                <w:rPr>
                                  <w:rFonts w:ascii="宋体" w:hAnsi="Times New Roman" w:hint="eastAsia"/>
                                  <w:color w:val="000000"/>
                                  <w:kern w:val="24"/>
                                  <w:sz w:val="20"/>
                                  <w:szCs w:val="20"/>
                                </w:rPr>
                                <w:br/>
                              </w:r>
                              <w:r>
                                <w:rPr>
                                  <w:rFonts w:ascii="宋体" w:hAnsi="宋体" w:hint="eastAsia"/>
                                  <w:sz w:val="20"/>
                                  <w:szCs w:val="20"/>
                                </w:rPr>
                                <w:t>3.</w:t>
                              </w:r>
                              <w:r>
                                <w:rPr>
                                  <w:rFonts w:ascii="宋体" w:hAnsi="Times New Roman" w:hint="eastAsia"/>
                                  <w:color w:val="000000"/>
                                  <w:kern w:val="24"/>
                                  <w:sz w:val="20"/>
                                  <w:szCs w:val="20"/>
                                </w:rPr>
                                <w:t>医疗保障经办业务平台如无法通过其他部门获得结婚证、生育（服务）证、出生医学证明等，由办理人提供。无法提供的，需提供个人承诺书。</w:t>
                              </w:r>
                            </w:p>
                            <w:p w:rsidR="00437903" w:rsidRDefault="00437903">
                              <w:pPr>
                                <w:pStyle w:val="a8"/>
                                <w:spacing w:line="280" w:lineRule="exact"/>
                                <w:jc w:val="both"/>
                                <w:textAlignment w:val="top"/>
                              </w:pPr>
                            </w:p>
                            <w:p w:rsidR="00437903" w:rsidRDefault="00437903">
                              <w:pPr>
                                <w:pStyle w:val="a8"/>
                                <w:jc w:val="both"/>
                                <w:textAlignment w:val="top"/>
                              </w:pPr>
                            </w:p>
                          </w:txbxContent>
                        </wps:txbx>
                        <wps:bodyPr rtlCol="0" anchor="t" anchorCtr="0"/>
                      </wps:wsp>
                      <wps:wsp>
                        <wps:cNvPr id="196"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197"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198"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199"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200"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201"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202"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203"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204"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205"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206" name="流程图: 过程 24"/>
                        <wps:cNvSpPr/>
                        <wps:spPr>
                          <a:xfrm>
                            <a:off x="12342" y="7088"/>
                            <a:ext cx="1737"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pPr>
                                <w:pStyle w:val="a8"/>
                                <w:jc w:val="center"/>
                                <w:textAlignment w:val="top"/>
                              </w:pPr>
                            </w:p>
                          </w:txbxContent>
                        </wps:txbx>
                        <wps:bodyPr rtlCol="0" anchor="ctr"/>
                      </wps:wsp>
                      <wps:wsp>
                        <wps:cNvPr id="207"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208"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209"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210"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211"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212"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213"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214"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215"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拨付</w:t>
                              </w:r>
                            </w:p>
                          </w:txbxContent>
                        </wps:txbx>
                        <wps:bodyPr rtlCol="0" anchor="ctr"/>
                      </wps:wsp>
                      <wps:wsp>
                        <wps:cNvPr id="216"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_x0000_s1639" style="width:383.7pt;height:523.05pt;mso-position-horizontal-relative:char;mso-position-vertical-relative:line" coordorigin="6720,169" coordsize="7674,1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">
                <o:lock v:ext="edit" rotation="t"/>
                <v:shape id="流程图: 过程 5" o:spid="_x0000_s1640" type="#_x0000_t109" style="position:absolute;left:6720;top:2213;width:1800;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v:textbox>
                </v:shape>
                <v:shape id="_x0000_s1641"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642"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643" type="#_x0000_t114" style="position:absolute;left:12180;top:169;width:2214;height:4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" filled="f" strokeweight="1pt">
                  <v:textbox>
                    <w:txbxContent>
                      <w:p w:rsidR="00437903" w:rsidRDefault="00E5141E">
                        <w:pPr>
                          <w:pStyle w:val="a8"/>
                          <w:spacing w:line="280" w:lineRule="exact"/>
                          <w:jc w:val="both"/>
                          <w:textAlignment w:val="top"/>
                        </w:pPr>
                        <w:r>
                          <w:rPr>
                            <w:rFonts w:ascii="宋体" w:hAnsi="Times New Roman"/>
                            <w:color w:val="000000"/>
                            <w:kern w:val="24"/>
                            <w:sz w:val="20"/>
                            <w:szCs w:val="20"/>
                          </w:rPr>
                          <w:t>1.</w:t>
                        </w:r>
                        <w:r>
                          <w:rPr>
                            <w:rFonts w:ascii="宋体" w:hAnsi="Times New Roman" w:hint="eastAsia"/>
                            <w:color w:val="000000"/>
                            <w:kern w:val="24"/>
                            <w:sz w:val="20"/>
                            <w:szCs w:val="20"/>
                          </w:rPr>
                          <w:t>《株洲市生育津贴(一次性生育补助金)申领表》</w:t>
                        </w:r>
                        <w:r>
                          <w:rPr>
                            <w:rFonts w:ascii="宋体" w:hAnsi="Times New Roman"/>
                            <w:color w:val="000000"/>
                            <w:kern w:val="24"/>
                            <w:sz w:val="20"/>
                            <w:szCs w:val="20"/>
                          </w:rPr>
                          <w:br/>
                        </w:r>
                        <w:r>
                          <w:rPr>
                            <w:rFonts w:ascii="宋体" w:hAnsi="宋体" w:hint="eastAsia"/>
                            <w:sz w:val="20"/>
                            <w:szCs w:val="20"/>
                          </w:rPr>
                          <w:t>2.病历资料</w:t>
                        </w:r>
                        <w:r>
                          <w:rPr>
                            <w:rFonts w:ascii="宋体" w:hAnsi="Times New Roman" w:hint="eastAsia"/>
                            <w:color w:val="000000"/>
                            <w:kern w:val="24"/>
                            <w:sz w:val="20"/>
                            <w:szCs w:val="20"/>
                          </w:rPr>
                          <w:t>（加盖医院印章）</w:t>
                        </w:r>
                        <w:r>
                          <w:rPr>
                            <w:rFonts w:ascii="宋体" w:hAnsi="Times New Roman" w:hint="eastAsia"/>
                            <w:color w:val="000000"/>
                            <w:kern w:val="24"/>
                            <w:sz w:val="20"/>
                            <w:szCs w:val="20"/>
                          </w:rPr>
                          <w:br/>
                        </w:r>
                        <w:r>
                          <w:rPr>
                            <w:rFonts w:ascii="宋体" w:hAnsi="宋体" w:hint="eastAsia"/>
                            <w:sz w:val="20"/>
                            <w:szCs w:val="20"/>
                          </w:rPr>
                          <w:t>3.</w:t>
                        </w:r>
                        <w:r>
                          <w:rPr>
                            <w:rFonts w:ascii="宋体" w:hAnsi="Times New Roman" w:hint="eastAsia"/>
                            <w:color w:val="000000"/>
                            <w:kern w:val="24"/>
                            <w:sz w:val="20"/>
                            <w:szCs w:val="20"/>
                          </w:rPr>
                          <w:t>医疗保障经办业务平台如无法通过其他部门获得结婚证、生育（服务）证、出生医学证明等，由办理人提供。无法提供的，需提供个人承诺书。</w:t>
                        </w:r>
                      </w:p>
                      <w:p w:rsidR="00437903" w:rsidRDefault="00437903">
                        <w:pPr>
                          <w:pStyle w:val="a8"/>
                          <w:spacing w:line="280" w:lineRule="exact"/>
                          <w:jc w:val="both"/>
                          <w:textAlignment w:val="top"/>
                        </w:pPr>
                      </w:p>
                      <w:p w:rsidR="00437903" w:rsidRDefault="00437903">
                        <w:pPr>
                          <w:pStyle w:val="a8"/>
                          <w:jc w:val="both"/>
                          <w:textAlignment w:val="top"/>
                        </w:pPr>
                      </w:p>
                    </w:txbxContent>
                  </v:textbox>
                </v:shape>
                <v:shape id="直接箭头连接符 9" o:spid="_x0000_s1644"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" strokeweight="1pt">
                  <v:stroke endarrow="open" joinstyle="miter"/>
                </v:shape>
                <v:shape id="直接箭头连接符 10" o:spid="_x0000_s1645"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" strokeweight="1pt">
                  <v:stroke joinstyle="miter"/>
                </v:shape>
                <v:shape id="直接箭头连接符 11" o:spid="_x0000_s1646"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" strokeweight="1pt">
                  <v:stroke endarrow="open" joinstyle="miter"/>
                </v:shape>
                <v:shape id="直接箭头连接符 14" o:spid="_x0000_s1647"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" strokeweight="1pt">
                  <v:stroke joinstyle="miter"/>
                </v:shape>
                <v:rect id="矩形 16" o:spid="_x0000_s1648"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649"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650"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" strokeweight="1pt">
                  <v:stroke endarrow="open" joinstyle="miter"/>
                </v:shape>
                <v:shape id="直接箭头连接符 20" o:spid="_x0000_s1651"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" strokeweight="1pt">
                  <v:stroke endarrow="open" joinstyle="miter"/>
                </v:shape>
                <v:shape id="流程图: 可选过程 21" o:spid="_x0000_s1652"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653"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" strokeweight="1pt">
                  <v:stroke joinstyle="miter"/>
                </v:shape>
                <v:shape id="流程图: 过程 24" o:spid="_x0000_s1654" type="#_x0000_t109" style="position:absolute;left:12342;top:7088;width:173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pPr>
                          <w:pStyle w:val="a8"/>
                          <w:jc w:val="center"/>
                          <w:textAlignment w:val="top"/>
                        </w:pPr>
                      </w:p>
                    </w:txbxContent>
                  </v:textbox>
                </v:shape>
                <v:shape id="直接箭头连接符 25" o:spid="_x0000_s1655"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" strokeweight="1pt">
                  <v:stroke endarrow="open" joinstyle="miter"/>
                </v:shape>
                <v:shape id="直接箭头连接符 26" o:spid="_x0000_s1656"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" strokeweight="1pt">
                  <v:stroke startarrow="open" joinstyle="miter"/>
                </v:shape>
                <v:shape id="直接箭头连接符 27" o:spid="_x0000_s1657"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" strokeweight="1pt">
                  <v:stroke endarrow="open" joinstyle="miter"/>
                </v:shape>
                <v:shape id="直接箭头连接符 35" o:spid="_x0000_s1658"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" strokeweight="1pt">
                  <v:stroke endarrow="open" joinstyle="miter"/>
                </v:shape>
                <v:shape id="直接箭头连接符 34" o:spid="_x0000_s1659"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" strokeweight="1pt">
                  <v:stroke joinstyle="miter"/>
                </v:shape>
                <v:shape id="流程图: 过程 2" o:spid="_x0000_s1660"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661"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" strokeweight="1pt">
                  <v:stroke joinstyle="miter"/>
                </v:shape>
                <v:shape id="流程图: 过程 30" o:spid="_x0000_s1662"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rect id="矩形 3" o:spid="_x0000_s1663"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拨付</w:t>
                        </w:r>
                      </w:p>
                    </w:txbxContent>
                  </v:textbox>
                </v:rect>
                <v:shape id="直接箭头连接符 4" o:spid="_x0000_s1664"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" strokeweight="1pt">
                  <v:stroke endarrow="open" joinstyle="miter"/>
                </v:shape>
                <w10:anchorlock/>
              </v:group>
            </w:pict>
          </mc:Fallback>
        </mc:AlternateContent>
      </w:r>
    </w:p>
    <w:p w:rsidR="00437903" w:rsidRDefault="00437903">
      <w:pPr>
        <w:jc w:val="center"/>
        <w:rPr>
          <w:rFonts w:ascii="Times New Roman" w:hAnsi="Times New Roman"/>
        </w:rPr>
      </w:pPr>
    </w:p>
    <w:p w:rsidR="00437903" w:rsidRDefault="00437903">
      <w:pPr>
        <w:jc w:val="center"/>
        <w:rPr>
          <w:rFonts w:ascii="Times New Roman" w:hAnsi="Times New Roman"/>
        </w:rPr>
      </w:pPr>
    </w:p>
    <w:p w:rsidR="00437903" w:rsidRDefault="00437903">
      <w:pPr>
        <w:jc w:val="center"/>
        <w:rPr>
          <w:rFonts w:ascii="Times New Roman" w:hAnsi="Times New Roman"/>
        </w:rPr>
      </w:pPr>
    </w:p>
    <w:p w:rsidR="00437903" w:rsidRDefault="00E5141E">
      <w:pPr>
        <w:pStyle w:val="3"/>
        <w:spacing w:before="158" w:after="158"/>
        <w:rPr>
          <w:rFonts w:cs="方正小标宋_GBK"/>
        </w:rPr>
      </w:pPr>
      <w:bookmarkStart w:id="568" w:name="_Toc15311"/>
      <w:bookmarkStart w:id="569" w:name="_Toc3417"/>
      <w:bookmarkStart w:id="570" w:name="_Toc14500"/>
      <w:bookmarkStart w:id="571" w:name="_Toc24261"/>
      <w:bookmarkStart w:id="572" w:name="_Toc31392"/>
      <w:bookmarkStart w:id="573" w:name="_Toc21029"/>
      <w:bookmarkStart w:id="574" w:name="_Toc7979"/>
      <w:r>
        <w:rPr>
          <w:rFonts w:cs="方正小标宋_GBK" w:hint="eastAsia"/>
        </w:rPr>
        <w:lastRenderedPageBreak/>
        <w:t>株洲市生育津贴（一次性生育补助金）申领表（参考样表22）</w:t>
      </w:r>
      <w:bookmarkEnd w:id="568"/>
      <w:bookmarkEnd w:id="569"/>
      <w:bookmarkEnd w:id="570"/>
      <w:bookmarkEnd w:id="571"/>
      <w:bookmarkEnd w:id="572"/>
      <w:bookmarkEnd w:id="573"/>
      <w:bookmarkEnd w:id="574"/>
    </w:p>
    <w:tbl>
      <w:tblPr>
        <w:tblpPr w:leftFromText="180" w:rightFromText="180" w:vertAnchor="text" w:horzAnchor="margin" w:tblpXSpec="center" w:tblpY="108"/>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6"/>
        <w:gridCol w:w="1189"/>
        <w:gridCol w:w="1390"/>
        <w:gridCol w:w="1031"/>
        <w:gridCol w:w="959"/>
        <w:gridCol w:w="103"/>
        <w:gridCol w:w="643"/>
        <w:gridCol w:w="447"/>
        <w:gridCol w:w="1976"/>
      </w:tblGrid>
      <w:tr w:rsidR="00437903">
        <w:trPr>
          <w:trHeight w:val="623"/>
          <w:jc w:val="center"/>
        </w:trPr>
        <w:tc>
          <w:tcPr>
            <w:tcW w:w="1616" w:type="dxa"/>
            <w:vAlign w:val="center"/>
          </w:tcPr>
          <w:p w:rsidR="00437903" w:rsidRDefault="00E5141E">
            <w:pPr>
              <w:spacing w:line="260" w:lineRule="exact"/>
              <w:ind w:left="90" w:hangingChars="43" w:hanging="90"/>
              <w:jc w:val="center"/>
              <w:rPr>
                <w:rFonts w:ascii="Times New Roman" w:hAnsi="Times New Roman"/>
              </w:rPr>
            </w:pPr>
            <w:r>
              <w:rPr>
                <w:rFonts w:ascii="Times New Roman" w:hAnsi="Times New Roman" w:hint="eastAsia"/>
              </w:rPr>
              <w:t>单位医保代码</w:t>
            </w:r>
          </w:p>
        </w:tc>
        <w:tc>
          <w:tcPr>
            <w:tcW w:w="1189" w:type="dxa"/>
            <w:vAlign w:val="center"/>
          </w:tcPr>
          <w:p w:rsidR="00437903" w:rsidRDefault="00437903">
            <w:pPr>
              <w:spacing w:line="260" w:lineRule="exact"/>
              <w:jc w:val="center"/>
              <w:rPr>
                <w:rFonts w:ascii="Times New Roman" w:hAnsi="Times New Roman"/>
              </w:rPr>
            </w:pPr>
          </w:p>
        </w:tc>
        <w:tc>
          <w:tcPr>
            <w:tcW w:w="1390" w:type="dxa"/>
            <w:vAlign w:val="center"/>
          </w:tcPr>
          <w:p w:rsidR="00437903" w:rsidRDefault="00E5141E">
            <w:pPr>
              <w:spacing w:line="260" w:lineRule="exact"/>
              <w:jc w:val="center"/>
              <w:rPr>
                <w:rFonts w:ascii="Times New Roman" w:hAnsi="Times New Roman"/>
              </w:rPr>
            </w:pPr>
            <w:r>
              <w:rPr>
                <w:rFonts w:ascii="Times New Roman" w:hAnsi="Times New Roman" w:hint="eastAsia"/>
              </w:rPr>
              <w:t>单位名称</w:t>
            </w:r>
          </w:p>
        </w:tc>
        <w:tc>
          <w:tcPr>
            <w:tcW w:w="5159" w:type="dxa"/>
            <w:gridSpan w:val="6"/>
            <w:vAlign w:val="center"/>
          </w:tcPr>
          <w:p w:rsidR="00437903" w:rsidRDefault="00437903">
            <w:pPr>
              <w:spacing w:line="260" w:lineRule="exact"/>
              <w:jc w:val="center"/>
              <w:rPr>
                <w:rFonts w:ascii="Times New Roman" w:hAnsi="Times New Roman"/>
              </w:rPr>
            </w:pPr>
          </w:p>
        </w:tc>
      </w:tr>
      <w:tr w:rsidR="00437903">
        <w:trPr>
          <w:trHeight w:val="820"/>
          <w:jc w:val="center"/>
        </w:trPr>
        <w:tc>
          <w:tcPr>
            <w:tcW w:w="1616" w:type="dxa"/>
            <w:vAlign w:val="center"/>
          </w:tcPr>
          <w:p w:rsidR="00437903" w:rsidRDefault="00E5141E">
            <w:pPr>
              <w:spacing w:line="260" w:lineRule="exact"/>
              <w:jc w:val="center"/>
              <w:rPr>
                <w:rFonts w:ascii="Times New Roman" w:hAnsi="Times New Roman"/>
              </w:rPr>
            </w:pPr>
            <w:r>
              <w:rPr>
                <w:rFonts w:ascii="Times New Roman" w:hAnsi="Times New Roman" w:hint="eastAsia"/>
              </w:rPr>
              <w:t>申领人姓名</w:t>
            </w:r>
          </w:p>
        </w:tc>
        <w:tc>
          <w:tcPr>
            <w:tcW w:w="1189" w:type="dxa"/>
            <w:vAlign w:val="center"/>
          </w:tcPr>
          <w:p w:rsidR="00437903" w:rsidRDefault="00437903">
            <w:pPr>
              <w:spacing w:line="260" w:lineRule="exact"/>
              <w:jc w:val="center"/>
              <w:rPr>
                <w:rFonts w:ascii="Times New Roman" w:hAnsi="Times New Roman"/>
              </w:rPr>
            </w:pPr>
          </w:p>
        </w:tc>
        <w:tc>
          <w:tcPr>
            <w:tcW w:w="1390" w:type="dxa"/>
            <w:vAlign w:val="center"/>
          </w:tcPr>
          <w:p w:rsidR="00437903" w:rsidRDefault="00E5141E">
            <w:pPr>
              <w:spacing w:line="260" w:lineRule="exact"/>
              <w:jc w:val="center"/>
              <w:rPr>
                <w:rFonts w:ascii="Times New Roman" w:hAnsi="Times New Roman"/>
              </w:rPr>
            </w:pPr>
            <w:r>
              <w:rPr>
                <w:rFonts w:ascii="Times New Roman" w:hAnsi="Times New Roman" w:hint="eastAsia"/>
              </w:rPr>
              <w:t>申</w:t>
            </w:r>
            <w:r>
              <w:rPr>
                <w:rFonts w:ascii="Times New Roman" w:hAnsi="Times New Roman" w:hint="eastAsia"/>
              </w:rPr>
              <w:t xml:space="preserve"> </w:t>
            </w:r>
            <w:r>
              <w:rPr>
                <w:rFonts w:ascii="Times New Roman" w:hAnsi="Times New Roman" w:hint="eastAsia"/>
              </w:rPr>
              <w:t>领</w:t>
            </w:r>
            <w:r>
              <w:rPr>
                <w:rFonts w:ascii="Times New Roman" w:hAnsi="Times New Roman" w:hint="eastAsia"/>
              </w:rPr>
              <w:t xml:space="preserve"> </w:t>
            </w:r>
            <w:r>
              <w:rPr>
                <w:rFonts w:ascii="Times New Roman" w:hAnsi="Times New Roman" w:hint="eastAsia"/>
              </w:rPr>
              <w:t>人</w:t>
            </w:r>
          </w:p>
          <w:p w:rsidR="00437903" w:rsidRDefault="00E5141E">
            <w:pPr>
              <w:spacing w:line="260" w:lineRule="exact"/>
              <w:jc w:val="center"/>
              <w:rPr>
                <w:rFonts w:ascii="Times New Roman" w:hAnsi="Times New Roman"/>
              </w:rPr>
            </w:pPr>
            <w:r>
              <w:rPr>
                <w:rFonts w:ascii="Times New Roman" w:hAnsi="Times New Roman" w:hint="eastAsia"/>
              </w:rPr>
              <w:t>身份证号码</w:t>
            </w:r>
          </w:p>
        </w:tc>
        <w:tc>
          <w:tcPr>
            <w:tcW w:w="1990" w:type="dxa"/>
            <w:gridSpan w:val="2"/>
            <w:vAlign w:val="center"/>
          </w:tcPr>
          <w:p w:rsidR="00437903" w:rsidRDefault="00437903">
            <w:pPr>
              <w:spacing w:line="260" w:lineRule="exact"/>
              <w:jc w:val="center"/>
              <w:rPr>
                <w:rFonts w:ascii="Times New Roman" w:hAnsi="Times New Roman"/>
              </w:rPr>
            </w:pPr>
          </w:p>
        </w:tc>
        <w:tc>
          <w:tcPr>
            <w:tcW w:w="1193" w:type="dxa"/>
            <w:gridSpan w:val="3"/>
            <w:vAlign w:val="center"/>
          </w:tcPr>
          <w:p w:rsidR="00437903" w:rsidRDefault="00E5141E">
            <w:pPr>
              <w:spacing w:line="260" w:lineRule="exact"/>
              <w:jc w:val="center"/>
              <w:rPr>
                <w:rFonts w:ascii="Times New Roman" w:eastAsia="宋体" w:hAnsi="Times New Roman"/>
              </w:rPr>
            </w:pPr>
            <w:r>
              <w:rPr>
                <w:rFonts w:ascii="Times New Roman" w:hAnsi="Times New Roman" w:hint="eastAsia"/>
              </w:rPr>
              <w:t>参保时间</w:t>
            </w:r>
          </w:p>
        </w:tc>
        <w:tc>
          <w:tcPr>
            <w:tcW w:w="1976" w:type="dxa"/>
            <w:vAlign w:val="center"/>
          </w:tcPr>
          <w:p w:rsidR="00437903" w:rsidRDefault="00437903">
            <w:pPr>
              <w:spacing w:line="260" w:lineRule="exact"/>
              <w:jc w:val="center"/>
              <w:rPr>
                <w:rFonts w:ascii="Times New Roman" w:hAnsi="Times New Roman"/>
              </w:rPr>
            </w:pPr>
          </w:p>
        </w:tc>
      </w:tr>
      <w:tr w:rsidR="00437903">
        <w:trPr>
          <w:trHeight w:val="687"/>
          <w:jc w:val="center"/>
        </w:trPr>
        <w:tc>
          <w:tcPr>
            <w:tcW w:w="1616" w:type="dxa"/>
            <w:vAlign w:val="center"/>
          </w:tcPr>
          <w:p w:rsidR="00437903" w:rsidRDefault="00E5141E">
            <w:pPr>
              <w:spacing w:line="260" w:lineRule="exact"/>
              <w:jc w:val="center"/>
              <w:rPr>
                <w:rFonts w:ascii="Times New Roman" w:hAnsi="Times New Roman"/>
              </w:rPr>
            </w:pPr>
            <w:r>
              <w:rPr>
                <w:rFonts w:ascii="Times New Roman" w:hAnsi="Times New Roman" w:hint="eastAsia"/>
              </w:rPr>
              <w:t>配偶姓名</w:t>
            </w:r>
          </w:p>
        </w:tc>
        <w:tc>
          <w:tcPr>
            <w:tcW w:w="1189" w:type="dxa"/>
            <w:vAlign w:val="center"/>
          </w:tcPr>
          <w:p w:rsidR="00437903" w:rsidRDefault="00437903">
            <w:pPr>
              <w:spacing w:line="260" w:lineRule="exact"/>
              <w:jc w:val="center"/>
              <w:rPr>
                <w:rFonts w:ascii="Times New Roman" w:hAnsi="Times New Roman"/>
              </w:rPr>
            </w:pPr>
          </w:p>
        </w:tc>
        <w:tc>
          <w:tcPr>
            <w:tcW w:w="1390" w:type="dxa"/>
            <w:vAlign w:val="center"/>
          </w:tcPr>
          <w:p w:rsidR="00437903" w:rsidRDefault="00E5141E">
            <w:pPr>
              <w:spacing w:line="260" w:lineRule="exact"/>
              <w:jc w:val="center"/>
              <w:rPr>
                <w:rFonts w:ascii="Times New Roman" w:hAnsi="Times New Roman"/>
              </w:rPr>
            </w:pPr>
            <w:r>
              <w:rPr>
                <w:rFonts w:ascii="Times New Roman" w:hAnsi="Times New Roman" w:hint="eastAsia"/>
              </w:rPr>
              <w:t>配</w:t>
            </w:r>
            <w:r>
              <w:rPr>
                <w:rFonts w:ascii="Times New Roman" w:hAnsi="Times New Roman" w:hint="eastAsia"/>
              </w:rPr>
              <w:t xml:space="preserve">  </w:t>
            </w:r>
            <w:r>
              <w:rPr>
                <w:rFonts w:ascii="Times New Roman" w:hAnsi="Times New Roman" w:hint="eastAsia"/>
              </w:rPr>
              <w:t>偶</w:t>
            </w:r>
          </w:p>
          <w:p w:rsidR="00437903" w:rsidRDefault="00E5141E">
            <w:pPr>
              <w:spacing w:line="260" w:lineRule="exact"/>
              <w:jc w:val="center"/>
              <w:rPr>
                <w:rFonts w:ascii="Times New Roman" w:hAnsi="Times New Roman"/>
              </w:rPr>
            </w:pPr>
            <w:r>
              <w:rPr>
                <w:rFonts w:ascii="Times New Roman" w:hAnsi="Times New Roman" w:hint="eastAsia"/>
              </w:rPr>
              <w:t>身份证号码</w:t>
            </w:r>
          </w:p>
        </w:tc>
        <w:tc>
          <w:tcPr>
            <w:tcW w:w="1990" w:type="dxa"/>
            <w:gridSpan w:val="2"/>
            <w:vAlign w:val="center"/>
          </w:tcPr>
          <w:p w:rsidR="00437903" w:rsidRDefault="00437903">
            <w:pPr>
              <w:spacing w:line="260" w:lineRule="exact"/>
              <w:jc w:val="center"/>
              <w:rPr>
                <w:rFonts w:ascii="Times New Roman" w:hAnsi="Times New Roman"/>
              </w:rPr>
            </w:pPr>
          </w:p>
        </w:tc>
        <w:tc>
          <w:tcPr>
            <w:tcW w:w="1193" w:type="dxa"/>
            <w:gridSpan w:val="3"/>
            <w:vAlign w:val="center"/>
          </w:tcPr>
          <w:p w:rsidR="00437903" w:rsidRDefault="00E5141E">
            <w:pPr>
              <w:spacing w:line="260" w:lineRule="exact"/>
              <w:jc w:val="center"/>
              <w:rPr>
                <w:rFonts w:ascii="Times New Roman" w:hAnsi="Times New Roman"/>
              </w:rPr>
            </w:pPr>
            <w:r>
              <w:rPr>
                <w:rFonts w:ascii="Times New Roman" w:hAnsi="Times New Roman" w:hint="eastAsia"/>
              </w:rPr>
              <w:t>单位平均</w:t>
            </w:r>
          </w:p>
          <w:p w:rsidR="00437903" w:rsidRDefault="00E5141E">
            <w:pPr>
              <w:spacing w:line="260" w:lineRule="exact"/>
              <w:jc w:val="center"/>
              <w:rPr>
                <w:rFonts w:ascii="Times New Roman" w:hAnsi="Times New Roman"/>
              </w:rPr>
            </w:pPr>
            <w:r>
              <w:rPr>
                <w:rFonts w:ascii="Times New Roman" w:hAnsi="Times New Roman" w:hint="eastAsia"/>
              </w:rPr>
              <w:t>缴费工资</w:t>
            </w:r>
          </w:p>
        </w:tc>
        <w:tc>
          <w:tcPr>
            <w:tcW w:w="1976" w:type="dxa"/>
            <w:vAlign w:val="center"/>
          </w:tcPr>
          <w:p w:rsidR="00437903" w:rsidRDefault="00E5141E">
            <w:pPr>
              <w:spacing w:line="260" w:lineRule="exact"/>
              <w:jc w:val="center"/>
              <w:rPr>
                <w:rFonts w:ascii="Times New Roman" w:hAnsi="Times New Roman"/>
              </w:rPr>
            </w:pPr>
            <w:r>
              <w:rPr>
                <w:rFonts w:ascii="Times New Roman" w:hAnsi="Times New Roman" w:hint="eastAsia"/>
              </w:rPr>
              <w:t xml:space="preserve">     </w:t>
            </w:r>
            <w:r>
              <w:rPr>
                <w:rFonts w:ascii="Times New Roman" w:hAnsi="Times New Roman" w:hint="eastAsia"/>
              </w:rPr>
              <w:t>元</w:t>
            </w:r>
            <w:r>
              <w:rPr>
                <w:rFonts w:ascii="Times New Roman" w:hAnsi="Times New Roman" w:hint="eastAsia"/>
              </w:rPr>
              <w:t>/</w:t>
            </w:r>
            <w:r>
              <w:rPr>
                <w:rFonts w:ascii="Times New Roman" w:hAnsi="Times New Roman" w:hint="eastAsia"/>
              </w:rPr>
              <w:t>月</w:t>
            </w:r>
          </w:p>
        </w:tc>
      </w:tr>
      <w:tr w:rsidR="00437903">
        <w:trPr>
          <w:trHeight w:val="767"/>
          <w:jc w:val="center"/>
        </w:trPr>
        <w:tc>
          <w:tcPr>
            <w:tcW w:w="1616" w:type="dxa"/>
            <w:vAlign w:val="center"/>
          </w:tcPr>
          <w:p w:rsidR="00437903" w:rsidRDefault="00E5141E">
            <w:pPr>
              <w:spacing w:line="260" w:lineRule="exact"/>
              <w:jc w:val="center"/>
              <w:rPr>
                <w:rFonts w:ascii="Times New Roman" w:hAnsi="Times New Roman"/>
              </w:rPr>
            </w:pPr>
            <w:r>
              <w:rPr>
                <w:rFonts w:ascii="Times New Roman" w:hAnsi="Times New Roman" w:hint="eastAsia"/>
              </w:rPr>
              <w:t>经办人姓名</w:t>
            </w:r>
          </w:p>
        </w:tc>
        <w:tc>
          <w:tcPr>
            <w:tcW w:w="1189" w:type="dxa"/>
            <w:vAlign w:val="center"/>
          </w:tcPr>
          <w:p w:rsidR="00437903" w:rsidRDefault="00437903">
            <w:pPr>
              <w:spacing w:line="260" w:lineRule="exact"/>
              <w:jc w:val="center"/>
              <w:rPr>
                <w:rFonts w:ascii="Times New Roman" w:hAnsi="Times New Roman"/>
              </w:rPr>
            </w:pPr>
          </w:p>
        </w:tc>
        <w:tc>
          <w:tcPr>
            <w:tcW w:w="1390" w:type="dxa"/>
            <w:vAlign w:val="center"/>
          </w:tcPr>
          <w:p w:rsidR="00437903" w:rsidRDefault="00E5141E">
            <w:pPr>
              <w:spacing w:line="260" w:lineRule="exact"/>
              <w:jc w:val="center"/>
              <w:rPr>
                <w:rFonts w:ascii="Times New Roman" w:eastAsia="宋体" w:hAnsi="Times New Roman"/>
              </w:rPr>
            </w:pPr>
            <w:r>
              <w:rPr>
                <w:rFonts w:ascii="Times New Roman" w:hAnsi="Times New Roman" w:hint="eastAsia"/>
              </w:rPr>
              <w:t>经</w:t>
            </w:r>
            <w:r>
              <w:rPr>
                <w:rFonts w:ascii="Times New Roman" w:hAnsi="Times New Roman" w:hint="eastAsia"/>
              </w:rPr>
              <w:t xml:space="preserve"> </w:t>
            </w:r>
            <w:r>
              <w:rPr>
                <w:rFonts w:ascii="Times New Roman" w:hAnsi="Times New Roman" w:hint="eastAsia"/>
              </w:rPr>
              <w:t>办</w:t>
            </w:r>
            <w:r>
              <w:rPr>
                <w:rFonts w:ascii="Times New Roman" w:hAnsi="Times New Roman" w:hint="eastAsia"/>
              </w:rPr>
              <w:t xml:space="preserve"> </w:t>
            </w:r>
            <w:r>
              <w:rPr>
                <w:rFonts w:ascii="Times New Roman" w:hAnsi="Times New Roman" w:hint="eastAsia"/>
              </w:rPr>
              <w:t>人</w:t>
            </w:r>
          </w:p>
          <w:p w:rsidR="00437903" w:rsidRDefault="00E5141E">
            <w:pPr>
              <w:spacing w:line="260" w:lineRule="exact"/>
              <w:jc w:val="center"/>
              <w:rPr>
                <w:rFonts w:ascii="Times New Roman" w:hAnsi="Times New Roman"/>
              </w:rPr>
            </w:pPr>
            <w:r>
              <w:rPr>
                <w:rFonts w:ascii="Times New Roman" w:hAnsi="Times New Roman" w:hint="eastAsia"/>
              </w:rPr>
              <w:t>身份证号码</w:t>
            </w:r>
          </w:p>
        </w:tc>
        <w:tc>
          <w:tcPr>
            <w:tcW w:w="1990" w:type="dxa"/>
            <w:gridSpan w:val="2"/>
            <w:vAlign w:val="center"/>
          </w:tcPr>
          <w:p w:rsidR="00437903" w:rsidRDefault="00437903">
            <w:pPr>
              <w:spacing w:line="260" w:lineRule="exact"/>
              <w:jc w:val="center"/>
              <w:rPr>
                <w:rFonts w:ascii="Times New Roman" w:hAnsi="Times New Roman"/>
              </w:rPr>
            </w:pPr>
          </w:p>
        </w:tc>
        <w:tc>
          <w:tcPr>
            <w:tcW w:w="1193" w:type="dxa"/>
            <w:gridSpan w:val="3"/>
            <w:vAlign w:val="center"/>
          </w:tcPr>
          <w:p w:rsidR="00437903" w:rsidRDefault="00E5141E">
            <w:pPr>
              <w:spacing w:line="260" w:lineRule="exact"/>
              <w:jc w:val="center"/>
              <w:rPr>
                <w:rFonts w:ascii="Times New Roman" w:eastAsia="宋体" w:hAnsi="Times New Roman"/>
              </w:rPr>
            </w:pPr>
            <w:r>
              <w:rPr>
                <w:rFonts w:ascii="Times New Roman" w:hAnsi="Times New Roman" w:hint="eastAsia"/>
              </w:rPr>
              <w:t>经</w:t>
            </w:r>
            <w:r>
              <w:rPr>
                <w:rFonts w:ascii="Times New Roman" w:hAnsi="Times New Roman" w:hint="eastAsia"/>
              </w:rPr>
              <w:t xml:space="preserve"> </w:t>
            </w:r>
            <w:r>
              <w:rPr>
                <w:rFonts w:ascii="Times New Roman" w:hAnsi="Times New Roman" w:hint="eastAsia"/>
              </w:rPr>
              <w:t>办</w:t>
            </w:r>
            <w:r>
              <w:rPr>
                <w:rFonts w:ascii="Times New Roman" w:hAnsi="Times New Roman" w:hint="eastAsia"/>
              </w:rPr>
              <w:t xml:space="preserve"> </w:t>
            </w:r>
            <w:r>
              <w:rPr>
                <w:rFonts w:ascii="Times New Roman" w:hAnsi="Times New Roman" w:hint="eastAsia"/>
              </w:rPr>
              <w:t>人</w:t>
            </w:r>
          </w:p>
          <w:p w:rsidR="00437903" w:rsidRDefault="00E5141E">
            <w:pPr>
              <w:spacing w:line="260" w:lineRule="exact"/>
              <w:jc w:val="center"/>
              <w:rPr>
                <w:rFonts w:ascii="Times New Roman" w:hAnsi="Times New Roman"/>
              </w:rPr>
            </w:pPr>
            <w:r>
              <w:rPr>
                <w:rFonts w:ascii="Times New Roman" w:hAnsi="Times New Roman" w:hint="eastAsia"/>
              </w:rPr>
              <w:t>联系电话</w:t>
            </w:r>
          </w:p>
        </w:tc>
        <w:tc>
          <w:tcPr>
            <w:tcW w:w="1976" w:type="dxa"/>
            <w:vAlign w:val="center"/>
          </w:tcPr>
          <w:p w:rsidR="00437903" w:rsidRDefault="00437903">
            <w:pPr>
              <w:spacing w:line="260" w:lineRule="exact"/>
              <w:jc w:val="center"/>
              <w:rPr>
                <w:rFonts w:ascii="Times New Roman" w:hAnsi="Times New Roman"/>
              </w:rPr>
            </w:pPr>
          </w:p>
        </w:tc>
      </w:tr>
      <w:tr w:rsidR="00437903">
        <w:trPr>
          <w:trHeight w:val="693"/>
          <w:jc w:val="center"/>
        </w:trPr>
        <w:tc>
          <w:tcPr>
            <w:tcW w:w="1616" w:type="dxa"/>
            <w:vAlign w:val="center"/>
          </w:tcPr>
          <w:p w:rsidR="00437903" w:rsidRDefault="00E5141E">
            <w:pPr>
              <w:spacing w:line="260" w:lineRule="exact"/>
              <w:jc w:val="center"/>
              <w:rPr>
                <w:rFonts w:ascii="Times New Roman" w:hAnsi="Times New Roman"/>
              </w:rPr>
            </w:pPr>
            <w:r>
              <w:rPr>
                <w:rFonts w:ascii="Times New Roman" w:hAnsi="Times New Roman" w:hint="eastAsia"/>
              </w:rPr>
              <w:t>分娩或中止</w:t>
            </w:r>
          </w:p>
          <w:p w:rsidR="00437903" w:rsidRDefault="00E5141E">
            <w:pPr>
              <w:spacing w:line="260" w:lineRule="exact"/>
              <w:jc w:val="center"/>
              <w:rPr>
                <w:rFonts w:ascii="Times New Roman" w:hAnsi="Times New Roman"/>
              </w:rPr>
            </w:pPr>
            <w:r>
              <w:rPr>
                <w:rFonts w:ascii="Times New Roman" w:hAnsi="Times New Roman" w:hint="eastAsia"/>
              </w:rPr>
              <w:t>妊娠时间</w:t>
            </w:r>
          </w:p>
        </w:tc>
        <w:tc>
          <w:tcPr>
            <w:tcW w:w="1189" w:type="dxa"/>
            <w:vAlign w:val="center"/>
          </w:tcPr>
          <w:p w:rsidR="00437903" w:rsidRDefault="00437903">
            <w:pPr>
              <w:spacing w:line="260" w:lineRule="exact"/>
              <w:jc w:val="center"/>
              <w:rPr>
                <w:rFonts w:ascii="Times New Roman" w:hAnsi="Times New Roman"/>
              </w:rPr>
            </w:pPr>
          </w:p>
        </w:tc>
        <w:tc>
          <w:tcPr>
            <w:tcW w:w="1390" w:type="dxa"/>
            <w:vAlign w:val="center"/>
          </w:tcPr>
          <w:p w:rsidR="00437903" w:rsidRDefault="00E5141E">
            <w:pPr>
              <w:spacing w:line="260" w:lineRule="exact"/>
              <w:jc w:val="center"/>
              <w:rPr>
                <w:rFonts w:ascii="Times New Roman" w:hAnsi="Times New Roman"/>
              </w:rPr>
            </w:pPr>
            <w:r>
              <w:rPr>
                <w:rFonts w:ascii="Times New Roman" w:hAnsi="Times New Roman" w:hint="eastAsia"/>
              </w:rPr>
              <w:t>胎次或终止妊娠序次</w:t>
            </w:r>
          </w:p>
        </w:tc>
        <w:tc>
          <w:tcPr>
            <w:tcW w:w="1990" w:type="dxa"/>
            <w:gridSpan w:val="2"/>
            <w:vAlign w:val="center"/>
          </w:tcPr>
          <w:p w:rsidR="00437903" w:rsidRDefault="00437903">
            <w:pPr>
              <w:spacing w:line="260" w:lineRule="exact"/>
              <w:jc w:val="center"/>
              <w:rPr>
                <w:rFonts w:ascii="Times New Roman" w:hAnsi="Times New Roman"/>
              </w:rPr>
            </w:pPr>
          </w:p>
        </w:tc>
        <w:tc>
          <w:tcPr>
            <w:tcW w:w="1193" w:type="dxa"/>
            <w:gridSpan w:val="3"/>
            <w:vAlign w:val="center"/>
          </w:tcPr>
          <w:p w:rsidR="00437903" w:rsidRDefault="00E5141E">
            <w:pPr>
              <w:spacing w:line="260" w:lineRule="exact"/>
              <w:jc w:val="center"/>
              <w:rPr>
                <w:rFonts w:ascii="Times New Roman" w:hAnsi="Times New Roman"/>
              </w:rPr>
            </w:pPr>
            <w:r>
              <w:rPr>
                <w:rFonts w:ascii="Times New Roman" w:hAnsi="Times New Roman" w:hint="eastAsia"/>
              </w:rPr>
              <w:t>是否难产</w:t>
            </w:r>
          </w:p>
        </w:tc>
        <w:tc>
          <w:tcPr>
            <w:tcW w:w="1976" w:type="dxa"/>
            <w:vAlign w:val="center"/>
          </w:tcPr>
          <w:p w:rsidR="00437903" w:rsidRDefault="00437903">
            <w:pPr>
              <w:spacing w:line="260" w:lineRule="exact"/>
              <w:jc w:val="center"/>
              <w:rPr>
                <w:rFonts w:ascii="Times New Roman" w:hAnsi="Times New Roman"/>
              </w:rPr>
            </w:pPr>
          </w:p>
        </w:tc>
      </w:tr>
      <w:tr w:rsidR="00437903">
        <w:trPr>
          <w:trHeight w:val="627"/>
          <w:jc w:val="center"/>
        </w:trPr>
        <w:tc>
          <w:tcPr>
            <w:tcW w:w="1616" w:type="dxa"/>
            <w:vAlign w:val="center"/>
          </w:tcPr>
          <w:p w:rsidR="00437903" w:rsidRDefault="00E5141E">
            <w:pPr>
              <w:spacing w:line="260" w:lineRule="exact"/>
              <w:jc w:val="center"/>
              <w:rPr>
                <w:rFonts w:ascii="Times New Roman" w:hAnsi="Times New Roman"/>
              </w:rPr>
            </w:pPr>
            <w:r>
              <w:rPr>
                <w:rFonts w:ascii="Times New Roman" w:hAnsi="Times New Roman" w:hint="eastAsia"/>
              </w:rPr>
              <w:t>产假日期</w:t>
            </w:r>
          </w:p>
        </w:tc>
        <w:tc>
          <w:tcPr>
            <w:tcW w:w="4569" w:type="dxa"/>
            <w:gridSpan w:val="4"/>
            <w:vAlign w:val="center"/>
          </w:tcPr>
          <w:p w:rsidR="00437903" w:rsidRDefault="00E5141E">
            <w:pPr>
              <w:spacing w:line="260" w:lineRule="exact"/>
              <w:ind w:right="420" w:firstLineChars="400" w:firstLine="840"/>
              <w:jc w:val="center"/>
              <w:rPr>
                <w:rFonts w:ascii="Times New Roman" w:hAnsi="Times New Roman"/>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r>
              <w:rPr>
                <w:rFonts w:ascii="Times New Roman" w:hAnsi="Times New Roman" w:hint="eastAsia"/>
              </w:rPr>
              <w:t xml:space="preserve">  </w:t>
            </w:r>
            <w:r>
              <w:rPr>
                <w:rFonts w:ascii="Times New Roman" w:hAnsi="Times New Roman" w:hint="eastAsia"/>
              </w:rPr>
              <w:t>至</w:t>
            </w:r>
            <w:r>
              <w:rPr>
                <w:rFonts w:ascii="Times New Roman" w:hAnsi="Times New Roman" w:hint="eastAsia"/>
              </w:rPr>
              <w:t xml:space="preserve">        </w:t>
            </w: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tc>
        <w:tc>
          <w:tcPr>
            <w:tcW w:w="1193" w:type="dxa"/>
            <w:gridSpan w:val="3"/>
            <w:vAlign w:val="center"/>
          </w:tcPr>
          <w:p w:rsidR="00437903" w:rsidRDefault="00E5141E">
            <w:pPr>
              <w:spacing w:line="260" w:lineRule="exact"/>
              <w:jc w:val="center"/>
              <w:rPr>
                <w:rFonts w:ascii="Times New Roman" w:hAnsi="Times New Roman"/>
              </w:rPr>
            </w:pPr>
            <w:r>
              <w:rPr>
                <w:rFonts w:ascii="Times New Roman" w:hAnsi="Times New Roman" w:hint="eastAsia"/>
              </w:rPr>
              <w:t>法定产假</w:t>
            </w:r>
          </w:p>
          <w:p w:rsidR="00437903" w:rsidRDefault="00E5141E">
            <w:pPr>
              <w:spacing w:line="260" w:lineRule="exact"/>
              <w:jc w:val="center"/>
              <w:rPr>
                <w:rFonts w:ascii="Times New Roman" w:hAnsi="Times New Roman"/>
              </w:rPr>
            </w:pPr>
            <w:r>
              <w:rPr>
                <w:rFonts w:ascii="Times New Roman" w:hAnsi="Times New Roman" w:hint="eastAsia"/>
              </w:rPr>
              <w:t>天数</w:t>
            </w:r>
          </w:p>
        </w:tc>
        <w:tc>
          <w:tcPr>
            <w:tcW w:w="1976" w:type="dxa"/>
            <w:vAlign w:val="center"/>
          </w:tcPr>
          <w:p w:rsidR="00437903" w:rsidRDefault="00437903">
            <w:pPr>
              <w:spacing w:line="260" w:lineRule="exact"/>
              <w:jc w:val="center"/>
              <w:rPr>
                <w:rFonts w:ascii="Times New Roman" w:hAnsi="Times New Roman"/>
              </w:rPr>
            </w:pPr>
          </w:p>
        </w:tc>
      </w:tr>
      <w:tr w:rsidR="00437903">
        <w:trPr>
          <w:trHeight w:val="1306"/>
          <w:jc w:val="center"/>
        </w:trPr>
        <w:tc>
          <w:tcPr>
            <w:tcW w:w="9354" w:type="dxa"/>
            <w:gridSpan w:val="9"/>
            <w:vAlign w:val="center"/>
          </w:tcPr>
          <w:p w:rsidR="00437903" w:rsidRDefault="00E5141E">
            <w:pPr>
              <w:spacing w:line="260" w:lineRule="exact"/>
              <w:ind w:left="2319" w:hangingChars="1100" w:hanging="2319"/>
              <w:jc w:val="left"/>
              <w:rPr>
                <w:rFonts w:ascii="Times New Roman" w:hAnsi="Times New Roman"/>
              </w:rPr>
            </w:pPr>
            <w:r>
              <w:rPr>
                <w:rFonts w:ascii="Times New Roman" w:hAnsi="Times New Roman"/>
                <w:b/>
                <w:bCs/>
              </w:rPr>
              <w:t>申领生育津贴单位承诺：</w:t>
            </w:r>
            <w:r>
              <w:rPr>
                <w:rFonts w:ascii="Times New Roman" w:hAnsi="Times New Roman"/>
              </w:rPr>
              <w:t>在职工法定产假期间，我单位已停发</w:t>
            </w:r>
            <w:r>
              <w:rPr>
                <w:rFonts w:ascii="Times New Roman" w:hAnsi="Times New Roman" w:hint="eastAsia"/>
              </w:rPr>
              <w:t>该</w:t>
            </w:r>
            <w:r>
              <w:rPr>
                <w:rFonts w:ascii="Times New Roman" w:hAnsi="Times New Roman"/>
              </w:rPr>
              <w:t>职工工资，变更为领取生育津贴，生育津贴低于工资的，由我单位补差。</w:t>
            </w:r>
          </w:p>
          <w:p w:rsidR="00437903" w:rsidRDefault="00E5141E">
            <w:pPr>
              <w:wordWrap w:val="0"/>
              <w:spacing w:line="260" w:lineRule="exact"/>
              <w:jc w:val="right"/>
              <w:rPr>
                <w:rFonts w:ascii="Times New Roman" w:hAnsi="Times New Roman" w:cs="Times New Roman"/>
                <w:szCs w:val="22"/>
              </w:rPr>
            </w:pPr>
            <w:r>
              <w:rPr>
                <w:rFonts w:ascii="Times New Roman" w:hAnsi="Times New Roman" w:cs="Times New Roman" w:hint="eastAsia"/>
                <w:szCs w:val="22"/>
              </w:rPr>
              <w:t>经办人：</w:t>
            </w:r>
            <w:r>
              <w:rPr>
                <w:rFonts w:ascii="Times New Roman" w:hAnsi="Times New Roman" w:cs="Times New Roman" w:hint="eastAsia"/>
                <w:szCs w:val="22"/>
                <w:u w:val="single"/>
              </w:rPr>
              <w:t xml:space="preserve">            </w:t>
            </w:r>
            <w:r>
              <w:rPr>
                <w:rFonts w:ascii="Times New Roman" w:hAnsi="Times New Roman" w:cs="Times New Roman" w:hint="eastAsia"/>
                <w:szCs w:val="22"/>
              </w:rPr>
              <w:t xml:space="preserve"> </w:t>
            </w:r>
          </w:p>
          <w:p w:rsidR="00437903" w:rsidRDefault="00E5141E">
            <w:pPr>
              <w:wordWrap w:val="0"/>
              <w:spacing w:line="260" w:lineRule="exact"/>
              <w:ind w:left="2310" w:hangingChars="1100" w:hanging="2310"/>
              <w:jc w:val="right"/>
              <w:rPr>
                <w:rFonts w:ascii="Times New Roman" w:hAnsi="Times New Roman"/>
              </w:rPr>
            </w:pPr>
            <w:r>
              <w:rPr>
                <w:rFonts w:ascii="Times New Roman" w:hAnsi="Times New Roman" w:cs="Times New Roman" w:hint="eastAsia"/>
                <w:szCs w:val="22"/>
              </w:rPr>
              <w:t xml:space="preserve">20    </w:t>
            </w:r>
            <w:r>
              <w:rPr>
                <w:rFonts w:ascii="Times New Roman" w:hAnsi="Times New Roman" w:cs="Times New Roman" w:hint="eastAsia"/>
                <w:szCs w:val="22"/>
              </w:rPr>
              <w:t>年</w:t>
            </w:r>
            <w:r>
              <w:rPr>
                <w:rFonts w:ascii="Times New Roman" w:hAnsi="Times New Roman" w:cs="Times New Roman" w:hint="eastAsia"/>
                <w:szCs w:val="22"/>
              </w:rPr>
              <w:t xml:space="preserve">    </w:t>
            </w:r>
            <w:r>
              <w:rPr>
                <w:rFonts w:ascii="Times New Roman" w:hAnsi="Times New Roman" w:cs="Times New Roman" w:hint="eastAsia"/>
                <w:szCs w:val="22"/>
              </w:rPr>
              <w:t>月</w:t>
            </w:r>
            <w:r>
              <w:rPr>
                <w:rFonts w:ascii="Times New Roman" w:hAnsi="Times New Roman" w:cs="Times New Roman" w:hint="eastAsia"/>
                <w:szCs w:val="22"/>
              </w:rPr>
              <w:t xml:space="preserve">    </w:t>
            </w:r>
            <w:r>
              <w:rPr>
                <w:rFonts w:ascii="Times New Roman" w:hAnsi="Times New Roman" w:cs="Times New Roman" w:hint="eastAsia"/>
                <w:szCs w:val="22"/>
              </w:rPr>
              <w:t>日</w:t>
            </w:r>
            <w:r>
              <w:rPr>
                <w:rFonts w:ascii="Times New Roman" w:hAnsi="Times New Roman" w:cs="Times New Roman" w:hint="eastAsia"/>
                <w:szCs w:val="22"/>
              </w:rPr>
              <w:t xml:space="preserve"> </w:t>
            </w:r>
          </w:p>
        </w:tc>
      </w:tr>
      <w:tr w:rsidR="00437903">
        <w:trPr>
          <w:trHeight w:val="1284"/>
          <w:jc w:val="center"/>
        </w:trPr>
        <w:tc>
          <w:tcPr>
            <w:tcW w:w="9354" w:type="dxa"/>
            <w:gridSpan w:val="9"/>
            <w:vAlign w:val="center"/>
          </w:tcPr>
          <w:p w:rsidR="00437903" w:rsidRDefault="00E5141E">
            <w:pPr>
              <w:spacing w:line="260" w:lineRule="exact"/>
              <w:ind w:left="2741" w:hangingChars="1300" w:hanging="2741"/>
              <w:jc w:val="left"/>
              <w:rPr>
                <w:rFonts w:ascii="Times New Roman" w:hAnsi="Times New Roman" w:cs="Times New Roman"/>
                <w:szCs w:val="22"/>
              </w:rPr>
            </w:pPr>
            <w:r>
              <w:rPr>
                <w:rFonts w:ascii="Times New Roman" w:hAnsi="Times New Roman" w:hint="eastAsia"/>
                <w:b/>
                <w:bCs/>
              </w:rPr>
              <w:t>申领一次性生育补助金承诺：</w:t>
            </w:r>
            <w:r>
              <w:rPr>
                <w:rFonts w:ascii="Times New Roman" w:hAnsi="Times New Roman" w:cs="Times New Roman" w:hint="eastAsia"/>
                <w:szCs w:val="22"/>
              </w:rPr>
              <w:t>本人生育医疗费用未在其它任何保险报销，发票原件仅用于申领一次性生育补助金。</w:t>
            </w:r>
          </w:p>
          <w:p w:rsidR="00437903" w:rsidRDefault="00E5141E">
            <w:pPr>
              <w:wordWrap w:val="0"/>
              <w:spacing w:line="260" w:lineRule="exact"/>
              <w:jc w:val="right"/>
              <w:rPr>
                <w:rFonts w:ascii="Times New Roman" w:hAnsi="Times New Roman" w:cs="Times New Roman"/>
                <w:szCs w:val="22"/>
              </w:rPr>
            </w:pPr>
            <w:r>
              <w:rPr>
                <w:rFonts w:ascii="Times New Roman" w:hAnsi="Times New Roman" w:cs="Times New Roman" w:hint="eastAsia"/>
                <w:szCs w:val="22"/>
              </w:rPr>
              <w:t>承诺人：</w:t>
            </w:r>
            <w:r>
              <w:rPr>
                <w:rFonts w:ascii="Times New Roman" w:hAnsi="Times New Roman" w:cs="Times New Roman" w:hint="eastAsia"/>
                <w:szCs w:val="22"/>
                <w:u w:val="single"/>
              </w:rPr>
              <w:t xml:space="preserve">            </w:t>
            </w:r>
            <w:r>
              <w:rPr>
                <w:rFonts w:ascii="Times New Roman" w:hAnsi="Times New Roman" w:cs="Times New Roman" w:hint="eastAsia"/>
                <w:szCs w:val="22"/>
              </w:rPr>
              <w:t xml:space="preserve"> </w:t>
            </w:r>
          </w:p>
          <w:p w:rsidR="00437903" w:rsidRDefault="00E5141E">
            <w:pPr>
              <w:wordWrap w:val="0"/>
              <w:spacing w:line="260" w:lineRule="exact"/>
              <w:jc w:val="right"/>
              <w:rPr>
                <w:rFonts w:ascii="Times New Roman" w:hAnsi="Times New Roman" w:cs="Times New Roman"/>
                <w:szCs w:val="22"/>
              </w:rPr>
            </w:pPr>
            <w:r>
              <w:rPr>
                <w:rFonts w:ascii="Times New Roman" w:hAnsi="Times New Roman" w:cs="Times New Roman" w:hint="eastAsia"/>
                <w:szCs w:val="22"/>
              </w:rPr>
              <w:t xml:space="preserve">20    </w:t>
            </w:r>
            <w:r>
              <w:rPr>
                <w:rFonts w:ascii="Times New Roman" w:hAnsi="Times New Roman" w:cs="Times New Roman" w:hint="eastAsia"/>
                <w:szCs w:val="22"/>
              </w:rPr>
              <w:t>年</w:t>
            </w:r>
            <w:r>
              <w:rPr>
                <w:rFonts w:ascii="Times New Roman" w:hAnsi="Times New Roman" w:cs="Times New Roman" w:hint="eastAsia"/>
                <w:szCs w:val="22"/>
              </w:rPr>
              <w:t xml:space="preserve">    </w:t>
            </w:r>
            <w:r>
              <w:rPr>
                <w:rFonts w:ascii="Times New Roman" w:hAnsi="Times New Roman" w:cs="Times New Roman" w:hint="eastAsia"/>
                <w:szCs w:val="22"/>
              </w:rPr>
              <w:t>月</w:t>
            </w:r>
            <w:r>
              <w:rPr>
                <w:rFonts w:ascii="Times New Roman" w:hAnsi="Times New Roman" w:cs="Times New Roman" w:hint="eastAsia"/>
                <w:szCs w:val="22"/>
              </w:rPr>
              <w:t xml:space="preserve">    </w:t>
            </w:r>
            <w:r>
              <w:rPr>
                <w:rFonts w:ascii="Times New Roman" w:hAnsi="Times New Roman" w:cs="Times New Roman" w:hint="eastAsia"/>
                <w:szCs w:val="22"/>
              </w:rPr>
              <w:t>日</w:t>
            </w:r>
            <w:r>
              <w:rPr>
                <w:rFonts w:ascii="Times New Roman" w:hAnsi="Times New Roman" w:cs="Times New Roman" w:hint="eastAsia"/>
                <w:szCs w:val="22"/>
              </w:rPr>
              <w:t xml:space="preserve">  </w:t>
            </w:r>
          </w:p>
        </w:tc>
      </w:tr>
      <w:tr w:rsidR="00437903">
        <w:trPr>
          <w:trHeight w:val="563"/>
          <w:jc w:val="center"/>
        </w:trPr>
        <w:tc>
          <w:tcPr>
            <w:tcW w:w="9354" w:type="dxa"/>
            <w:gridSpan w:val="9"/>
            <w:vAlign w:val="center"/>
          </w:tcPr>
          <w:p w:rsidR="00437903" w:rsidRDefault="00E5141E">
            <w:pPr>
              <w:spacing w:line="260" w:lineRule="exact"/>
              <w:jc w:val="center"/>
              <w:rPr>
                <w:rFonts w:ascii="Times New Roman" w:hAnsi="Times New Roman"/>
                <w:b/>
              </w:rPr>
            </w:pPr>
            <w:r>
              <w:rPr>
                <w:rFonts w:ascii="Times New Roman" w:hAnsi="Times New Roman"/>
                <w:b/>
              </w:rPr>
              <w:t>相关材料审核</w:t>
            </w:r>
          </w:p>
        </w:tc>
      </w:tr>
      <w:tr w:rsidR="00437903">
        <w:trPr>
          <w:trHeight w:val="679"/>
          <w:jc w:val="center"/>
        </w:trPr>
        <w:tc>
          <w:tcPr>
            <w:tcW w:w="5226" w:type="dxa"/>
            <w:gridSpan w:val="4"/>
            <w:vAlign w:val="center"/>
          </w:tcPr>
          <w:p w:rsidR="00437903" w:rsidRDefault="00E5141E">
            <w:pPr>
              <w:spacing w:line="260" w:lineRule="exact"/>
              <w:jc w:val="center"/>
              <w:rPr>
                <w:rFonts w:ascii="Times New Roman" w:hAnsi="Times New Roman"/>
              </w:rPr>
            </w:pPr>
            <w:r>
              <w:rPr>
                <w:rFonts w:ascii="Times New Roman" w:hAnsi="Times New Roman" w:hint="eastAsia"/>
              </w:rPr>
              <w:t>材料名称</w:t>
            </w:r>
          </w:p>
        </w:tc>
        <w:tc>
          <w:tcPr>
            <w:tcW w:w="1062" w:type="dxa"/>
            <w:gridSpan w:val="2"/>
            <w:vAlign w:val="center"/>
          </w:tcPr>
          <w:p w:rsidR="00437903" w:rsidRDefault="00E5141E">
            <w:pPr>
              <w:spacing w:line="260" w:lineRule="exact"/>
              <w:jc w:val="center"/>
              <w:rPr>
                <w:rFonts w:ascii="Times New Roman" w:hAnsi="Times New Roman"/>
              </w:rPr>
            </w:pPr>
            <w:r>
              <w:rPr>
                <w:rFonts w:ascii="Times New Roman" w:hAnsi="Times New Roman" w:hint="eastAsia"/>
              </w:rPr>
              <w:t>审核结果</w:t>
            </w:r>
          </w:p>
        </w:tc>
        <w:tc>
          <w:tcPr>
            <w:tcW w:w="643" w:type="dxa"/>
            <w:vMerge w:val="restart"/>
            <w:vAlign w:val="center"/>
          </w:tcPr>
          <w:p w:rsidR="00437903" w:rsidRDefault="00E5141E">
            <w:pPr>
              <w:spacing w:line="260" w:lineRule="exact"/>
              <w:jc w:val="center"/>
              <w:rPr>
                <w:rFonts w:ascii="Times New Roman" w:hAnsi="Times New Roman"/>
              </w:rPr>
            </w:pPr>
            <w:r>
              <w:rPr>
                <w:rFonts w:ascii="Times New Roman" w:hAnsi="Times New Roman" w:hint="eastAsia"/>
              </w:rPr>
              <w:t>经办机构</w:t>
            </w:r>
          </w:p>
          <w:p w:rsidR="00437903" w:rsidRDefault="00E5141E">
            <w:pPr>
              <w:spacing w:line="260" w:lineRule="exact"/>
              <w:jc w:val="center"/>
              <w:rPr>
                <w:rFonts w:ascii="Times New Roman" w:hAnsi="Times New Roman"/>
              </w:rPr>
            </w:pPr>
            <w:r>
              <w:rPr>
                <w:rFonts w:ascii="Times New Roman" w:hAnsi="Times New Roman" w:hint="eastAsia"/>
              </w:rPr>
              <w:t>经办人员审核签字</w:t>
            </w:r>
          </w:p>
        </w:tc>
        <w:tc>
          <w:tcPr>
            <w:tcW w:w="2423" w:type="dxa"/>
            <w:gridSpan w:val="2"/>
            <w:vMerge w:val="restart"/>
            <w:vAlign w:val="bottom"/>
          </w:tcPr>
          <w:p w:rsidR="00437903" w:rsidRDefault="00E5141E">
            <w:pPr>
              <w:wordWrap w:val="0"/>
              <w:spacing w:line="260" w:lineRule="exact"/>
              <w:jc w:val="right"/>
              <w:rPr>
                <w:rFonts w:ascii="Times New Roman" w:hAnsi="Times New Roman"/>
              </w:rPr>
            </w:pP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437903" w:rsidRDefault="00437903">
            <w:pPr>
              <w:spacing w:line="260" w:lineRule="exact"/>
              <w:jc w:val="center"/>
              <w:rPr>
                <w:rFonts w:ascii="Times New Roman" w:hAnsi="Times New Roman"/>
              </w:rPr>
            </w:pPr>
          </w:p>
        </w:tc>
      </w:tr>
      <w:tr w:rsidR="00437903">
        <w:trPr>
          <w:trHeight w:val="536"/>
          <w:jc w:val="center"/>
        </w:trPr>
        <w:tc>
          <w:tcPr>
            <w:tcW w:w="5226" w:type="dxa"/>
            <w:gridSpan w:val="4"/>
            <w:vAlign w:val="center"/>
          </w:tcPr>
          <w:p w:rsidR="00437903" w:rsidRDefault="00E5141E">
            <w:pPr>
              <w:spacing w:line="260" w:lineRule="exact"/>
              <w:jc w:val="left"/>
              <w:rPr>
                <w:rFonts w:ascii="Times New Roman" w:eastAsia="宋体"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）生育（服务）证（复印件）</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ign w:val="center"/>
          </w:tcPr>
          <w:p w:rsidR="00437903" w:rsidRDefault="00437903">
            <w:pPr>
              <w:spacing w:line="260" w:lineRule="exact"/>
              <w:jc w:val="center"/>
              <w:rPr>
                <w:rFonts w:ascii="Times New Roman" w:hAnsi="Times New Roman"/>
              </w:rPr>
            </w:pPr>
          </w:p>
        </w:tc>
        <w:tc>
          <w:tcPr>
            <w:tcW w:w="2423" w:type="dxa"/>
            <w:gridSpan w:val="2"/>
            <w:vMerge/>
            <w:vAlign w:val="bottom"/>
          </w:tcPr>
          <w:p w:rsidR="00437903" w:rsidRDefault="00437903">
            <w:pPr>
              <w:spacing w:line="260" w:lineRule="exact"/>
              <w:jc w:val="right"/>
              <w:rPr>
                <w:rFonts w:ascii="Times New Roman" w:hAnsi="Times New Roman"/>
              </w:rPr>
            </w:pPr>
          </w:p>
        </w:tc>
      </w:tr>
      <w:tr w:rsidR="00437903">
        <w:trPr>
          <w:trHeight w:val="451"/>
          <w:jc w:val="center"/>
        </w:trPr>
        <w:tc>
          <w:tcPr>
            <w:tcW w:w="5226" w:type="dxa"/>
            <w:gridSpan w:val="4"/>
            <w:vAlign w:val="center"/>
          </w:tcPr>
          <w:p w:rsidR="00437903" w:rsidRDefault="00E5141E">
            <w:pPr>
              <w:spacing w:line="260" w:lineRule="exact"/>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）婴儿出生证（含多胎）或婴儿死亡证（复印件）</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ign w:val="center"/>
          </w:tcPr>
          <w:p w:rsidR="00437903" w:rsidRDefault="00437903">
            <w:pPr>
              <w:spacing w:line="260" w:lineRule="exact"/>
              <w:jc w:val="center"/>
              <w:rPr>
                <w:rFonts w:ascii="Times New Roman" w:hAnsi="Times New Roman"/>
              </w:rPr>
            </w:pPr>
          </w:p>
        </w:tc>
        <w:tc>
          <w:tcPr>
            <w:tcW w:w="2423" w:type="dxa"/>
            <w:gridSpan w:val="2"/>
            <w:vMerge/>
            <w:vAlign w:val="bottom"/>
          </w:tcPr>
          <w:p w:rsidR="00437903" w:rsidRDefault="00437903">
            <w:pPr>
              <w:spacing w:line="260" w:lineRule="exact"/>
              <w:jc w:val="right"/>
              <w:rPr>
                <w:rFonts w:ascii="Times New Roman" w:hAnsi="Times New Roman"/>
              </w:rPr>
            </w:pPr>
          </w:p>
        </w:tc>
      </w:tr>
      <w:tr w:rsidR="00437903">
        <w:trPr>
          <w:trHeight w:val="561"/>
          <w:jc w:val="center"/>
        </w:trPr>
        <w:tc>
          <w:tcPr>
            <w:tcW w:w="5226" w:type="dxa"/>
            <w:gridSpan w:val="4"/>
            <w:vAlign w:val="center"/>
          </w:tcPr>
          <w:p w:rsidR="00437903" w:rsidRDefault="00E5141E">
            <w:pPr>
              <w:spacing w:line="260" w:lineRule="exact"/>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）难产医学证明或</w:t>
            </w:r>
            <w:r>
              <w:rPr>
                <w:rFonts w:ascii="Times New Roman" w:hAnsi="Times New Roman"/>
              </w:rPr>
              <w:t>住院医疗费用</w:t>
            </w:r>
            <w:r>
              <w:rPr>
                <w:rFonts w:ascii="Times New Roman" w:hAnsi="Times New Roman" w:hint="eastAsia"/>
              </w:rPr>
              <w:t>医保</w:t>
            </w:r>
            <w:r>
              <w:rPr>
                <w:rFonts w:ascii="Times New Roman" w:hAnsi="Times New Roman"/>
              </w:rPr>
              <w:t>结算单</w:t>
            </w:r>
            <w:r>
              <w:rPr>
                <w:rFonts w:ascii="Times New Roman" w:hAnsi="Times New Roman" w:hint="eastAsia"/>
              </w:rPr>
              <w:t>(</w:t>
            </w:r>
            <w:r>
              <w:rPr>
                <w:rFonts w:ascii="Times New Roman" w:hAnsi="Times New Roman" w:hint="eastAsia"/>
              </w:rPr>
              <w:t>原件</w:t>
            </w:r>
            <w:r>
              <w:rPr>
                <w:rFonts w:ascii="Times New Roman" w:hAnsi="Times New Roman" w:hint="eastAsia"/>
              </w:rPr>
              <w:t>)</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restart"/>
            <w:vAlign w:val="center"/>
          </w:tcPr>
          <w:p w:rsidR="00437903" w:rsidRDefault="00E5141E">
            <w:pPr>
              <w:spacing w:line="260" w:lineRule="exact"/>
              <w:jc w:val="center"/>
              <w:rPr>
                <w:rFonts w:ascii="Times New Roman" w:hAnsi="Times New Roman"/>
              </w:rPr>
            </w:pPr>
            <w:r>
              <w:rPr>
                <w:rFonts w:ascii="Times New Roman" w:hAnsi="Times New Roman" w:hint="eastAsia"/>
              </w:rPr>
              <w:t>经办机构待遇复核签字</w:t>
            </w:r>
          </w:p>
        </w:tc>
        <w:tc>
          <w:tcPr>
            <w:tcW w:w="2423" w:type="dxa"/>
            <w:gridSpan w:val="2"/>
            <w:vMerge w:val="restart"/>
            <w:vAlign w:val="bottom"/>
          </w:tcPr>
          <w:p w:rsidR="00437903" w:rsidRDefault="00E5141E">
            <w:pPr>
              <w:wordWrap w:val="0"/>
              <w:spacing w:line="260" w:lineRule="exact"/>
              <w:jc w:val="right"/>
              <w:rPr>
                <w:rFonts w:ascii="Times New Roman" w:hAnsi="Times New Roman"/>
              </w:rPr>
            </w:pP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r>
              <w:rPr>
                <w:rFonts w:ascii="Times New Roman" w:hAnsi="Times New Roman" w:hint="eastAsia"/>
              </w:rPr>
              <w:t xml:space="preserve"> </w:t>
            </w:r>
          </w:p>
          <w:p w:rsidR="00437903" w:rsidRDefault="00437903">
            <w:pPr>
              <w:spacing w:line="260" w:lineRule="exact"/>
              <w:jc w:val="right"/>
              <w:rPr>
                <w:rFonts w:ascii="Times New Roman" w:hAnsi="Times New Roman"/>
              </w:rPr>
            </w:pPr>
          </w:p>
        </w:tc>
      </w:tr>
      <w:tr w:rsidR="00437903">
        <w:trPr>
          <w:trHeight w:val="538"/>
          <w:jc w:val="center"/>
        </w:trPr>
        <w:tc>
          <w:tcPr>
            <w:tcW w:w="5226" w:type="dxa"/>
            <w:gridSpan w:val="4"/>
            <w:vAlign w:val="center"/>
          </w:tcPr>
          <w:p w:rsidR="00437903" w:rsidRDefault="00E5141E">
            <w:pPr>
              <w:spacing w:line="260" w:lineRule="exact"/>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）终止妊娠的医学证明</w:t>
            </w:r>
            <w:r>
              <w:rPr>
                <w:rFonts w:ascii="Times New Roman" w:hAnsi="Times New Roman" w:hint="eastAsia"/>
              </w:rPr>
              <w:t>(</w:t>
            </w:r>
            <w:r>
              <w:rPr>
                <w:rFonts w:ascii="Times New Roman" w:hAnsi="Times New Roman" w:hint="eastAsia"/>
              </w:rPr>
              <w:t>原件</w:t>
            </w:r>
            <w:r>
              <w:rPr>
                <w:rFonts w:ascii="Times New Roman" w:hAnsi="Times New Roman" w:hint="eastAsia"/>
              </w:rPr>
              <w:t>)</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ign w:val="center"/>
          </w:tcPr>
          <w:p w:rsidR="00437903" w:rsidRDefault="00437903">
            <w:pPr>
              <w:spacing w:line="260" w:lineRule="exact"/>
              <w:rPr>
                <w:rFonts w:ascii="Times New Roman" w:hAnsi="Times New Roman"/>
              </w:rPr>
            </w:pPr>
          </w:p>
        </w:tc>
        <w:tc>
          <w:tcPr>
            <w:tcW w:w="2423" w:type="dxa"/>
            <w:gridSpan w:val="2"/>
            <w:vMerge/>
            <w:vAlign w:val="center"/>
          </w:tcPr>
          <w:p w:rsidR="00437903" w:rsidRDefault="00437903">
            <w:pPr>
              <w:spacing w:line="260" w:lineRule="exact"/>
              <w:jc w:val="center"/>
              <w:rPr>
                <w:rFonts w:ascii="Times New Roman" w:hAnsi="Times New Roman"/>
              </w:rPr>
            </w:pPr>
          </w:p>
        </w:tc>
      </w:tr>
      <w:tr w:rsidR="00437903">
        <w:trPr>
          <w:trHeight w:val="550"/>
          <w:jc w:val="center"/>
        </w:trPr>
        <w:tc>
          <w:tcPr>
            <w:tcW w:w="5226" w:type="dxa"/>
            <w:gridSpan w:val="4"/>
            <w:vAlign w:val="center"/>
          </w:tcPr>
          <w:p w:rsidR="00437903" w:rsidRDefault="00E5141E">
            <w:pPr>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）失业女职工，由失业保险经办机构出具的失业证（复印件）</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ign w:val="center"/>
          </w:tcPr>
          <w:p w:rsidR="00437903" w:rsidRDefault="00437903">
            <w:pPr>
              <w:spacing w:line="260" w:lineRule="exact"/>
              <w:rPr>
                <w:rFonts w:ascii="Times New Roman" w:hAnsi="Times New Roman"/>
              </w:rPr>
            </w:pPr>
          </w:p>
        </w:tc>
        <w:tc>
          <w:tcPr>
            <w:tcW w:w="2423" w:type="dxa"/>
            <w:gridSpan w:val="2"/>
            <w:vMerge/>
            <w:vAlign w:val="center"/>
          </w:tcPr>
          <w:p w:rsidR="00437903" w:rsidRDefault="00437903">
            <w:pPr>
              <w:spacing w:line="260" w:lineRule="exact"/>
              <w:jc w:val="center"/>
              <w:rPr>
                <w:rFonts w:ascii="Times New Roman" w:hAnsi="Times New Roman"/>
              </w:rPr>
            </w:pPr>
          </w:p>
        </w:tc>
      </w:tr>
      <w:tr w:rsidR="00437903">
        <w:trPr>
          <w:trHeight w:val="560"/>
          <w:jc w:val="center"/>
        </w:trPr>
        <w:tc>
          <w:tcPr>
            <w:tcW w:w="5226" w:type="dxa"/>
            <w:gridSpan w:val="4"/>
            <w:vAlign w:val="center"/>
          </w:tcPr>
          <w:p w:rsidR="00437903" w:rsidRDefault="00E5141E">
            <w:pPr>
              <w:spacing w:line="260" w:lineRule="exact"/>
              <w:jc w:val="left"/>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）医院出据的费用发票</w:t>
            </w:r>
            <w:r>
              <w:rPr>
                <w:rFonts w:ascii="Times New Roman" w:hAnsi="Times New Roman" w:hint="eastAsia"/>
              </w:rPr>
              <w:t>(</w:t>
            </w:r>
            <w:r>
              <w:rPr>
                <w:rFonts w:ascii="Times New Roman" w:hAnsi="Times New Roman" w:hint="eastAsia"/>
              </w:rPr>
              <w:t>原件</w:t>
            </w:r>
            <w:r>
              <w:rPr>
                <w:rFonts w:ascii="Times New Roman" w:hAnsi="Times New Roman" w:hint="eastAsia"/>
              </w:rPr>
              <w:t>)</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Align w:val="center"/>
          </w:tcPr>
          <w:p w:rsidR="00437903" w:rsidRDefault="00E5141E">
            <w:pPr>
              <w:spacing w:line="260" w:lineRule="exact"/>
              <w:jc w:val="center"/>
              <w:rPr>
                <w:rFonts w:ascii="Times New Roman" w:hAnsi="Times New Roman"/>
              </w:rPr>
            </w:pPr>
            <w:r>
              <w:rPr>
                <w:rFonts w:ascii="Times New Roman" w:hAnsi="Times New Roman" w:hint="eastAsia"/>
              </w:rPr>
              <w:t>备注</w:t>
            </w:r>
          </w:p>
        </w:tc>
        <w:tc>
          <w:tcPr>
            <w:tcW w:w="2423" w:type="dxa"/>
            <w:gridSpan w:val="2"/>
            <w:vAlign w:val="center"/>
          </w:tcPr>
          <w:p w:rsidR="00437903" w:rsidRDefault="00437903">
            <w:pPr>
              <w:spacing w:line="260" w:lineRule="exact"/>
              <w:jc w:val="center"/>
              <w:rPr>
                <w:rFonts w:ascii="Times New Roman" w:hAnsi="Times New Roman"/>
              </w:rPr>
            </w:pPr>
          </w:p>
        </w:tc>
      </w:tr>
    </w:tbl>
    <w:p w:rsidR="00437903" w:rsidRDefault="00E5141E">
      <w:pPr>
        <w:spacing w:line="260" w:lineRule="exact"/>
        <w:ind w:firstLineChars="150" w:firstLine="315"/>
        <w:rPr>
          <w:rFonts w:ascii="Times New Roman" w:eastAsia="仿宋_GB2312" w:hAnsi="Times New Roman"/>
          <w:szCs w:val="21"/>
        </w:rPr>
      </w:pPr>
      <w:r>
        <w:rPr>
          <w:rFonts w:ascii="Times New Roman" w:eastAsia="仿宋_GB2312" w:hAnsi="Times New Roman" w:hint="eastAsia"/>
          <w:szCs w:val="21"/>
        </w:rPr>
        <w:t>注：</w:t>
      </w:r>
      <w:r>
        <w:rPr>
          <w:rFonts w:ascii="Times New Roman" w:eastAsia="仿宋_GB2312" w:hAnsi="Times New Roman" w:hint="eastAsia"/>
          <w:szCs w:val="21"/>
        </w:rPr>
        <w:t>1</w:t>
      </w:r>
      <w:r>
        <w:rPr>
          <w:rFonts w:ascii="Times New Roman" w:eastAsia="仿宋_GB2312" w:hAnsi="Times New Roman" w:hint="eastAsia"/>
          <w:szCs w:val="21"/>
        </w:rPr>
        <w:t>、正常生育提供（</w:t>
      </w:r>
      <w:r>
        <w:rPr>
          <w:rFonts w:ascii="Times New Roman" w:eastAsia="仿宋_GB2312" w:hAnsi="Times New Roman" w:hint="eastAsia"/>
          <w:szCs w:val="21"/>
        </w:rPr>
        <w:t>1</w:t>
      </w: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）项材料，有难产的加（</w:t>
      </w:r>
      <w:r>
        <w:rPr>
          <w:rFonts w:ascii="Times New Roman" w:eastAsia="仿宋_GB2312" w:hAnsi="Times New Roman" w:hint="eastAsia"/>
          <w:szCs w:val="21"/>
        </w:rPr>
        <w:t>3</w:t>
      </w:r>
      <w:r>
        <w:rPr>
          <w:rFonts w:ascii="Times New Roman" w:eastAsia="仿宋_GB2312" w:hAnsi="Times New Roman" w:hint="eastAsia"/>
          <w:szCs w:val="21"/>
        </w:rPr>
        <w:t>）项材料；</w:t>
      </w:r>
    </w:p>
    <w:p w:rsidR="00437903" w:rsidRDefault="00E5141E">
      <w:pPr>
        <w:spacing w:line="260" w:lineRule="exact"/>
        <w:ind w:leftChars="200" w:left="420" w:firstLineChars="137" w:firstLine="288"/>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、终止妊娠提供（</w:t>
      </w:r>
      <w:r>
        <w:rPr>
          <w:rFonts w:ascii="Times New Roman" w:eastAsia="仿宋_GB2312" w:hAnsi="Times New Roman" w:hint="eastAsia"/>
          <w:szCs w:val="21"/>
        </w:rPr>
        <w:t>1</w:t>
      </w:r>
      <w:r>
        <w:rPr>
          <w:rFonts w:ascii="Times New Roman" w:eastAsia="仿宋_GB2312" w:hAnsi="Times New Roman" w:hint="eastAsia"/>
          <w:szCs w:val="21"/>
        </w:rPr>
        <w:t>）（</w:t>
      </w:r>
      <w:r>
        <w:rPr>
          <w:rFonts w:ascii="Times New Roman" w:eastAsia="仿宋_GB2312" w:hAnsi="Times New Roman" w:hint="eastAsia"/>
          <w:szCs w:val="21"/>
        </w:rPr>
        <w:t>4</w:t>
      </w:r>
      <w:r>
        <w:rPr>
          <w:rFonts w:ascii="Times New Roman" w:eastAsia="仿宋_GB2312" w:hAnsi="Times New Roman" w:hint="eastAsia"/>
          <w:szCs w:val="21"/>
        </w:rPr>
        <w:t>）项材料；</w:t>
      </w:r>
    </w:p>
    <w:p w:rsidR="00437903" w:rsidRDefault="00E5141E">
      <w:pPr>
        <w:spacing w:line="260" w:lineRule="exact"/>
        <w:ind w:left="420" w:firstLineChars="137" w:firstLine="288"/>
        <w:rPr>
          <w:rFonts w:ascii="Times New Roman" w:eastAsia="仿宋_GB2312" w:hAnsi="Times New Roman"/>
          <w:szCs w:val="21"/>
        </w:rPr>
      </w:pPr>
      <w:r>
        <w:rPr>
          <w:rFonts w:ascii="Times New Roman" w:eastAsia="仿宋_GB2312" w:hAnsi="Times New Roman" w:hint="eastAsia"/>
          <w:szCs w:val="21"/>
        </w:rPr>
        <w:t>3</w:t>
      </w:r>
      <w:r>
        <w:rPr>
          <w:rFonts w:ascii="Times New Roman" w:eastAsia="仿宋_GB2312" w:hAnsi="Times New Roman" w:hint="eastAsia"/>
          <w:szCs w:val="21"/>
        </w:rPr>
        <w:t>、失业女职工填（</w:t>
      </w:r>
      <w:r>
        <w:rPr>
          <w:rFonts w:ascii="Times New Roman" w:eastAsia="仿宋_GB2312" w:hAnsi="Times New Roman" w:hint="eastAsia"/>
          <w:szCs w:val="21"/>
        </w:rPr>
        <w:t>1</w:t>
      </w: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w:t>
      </w:r>
      <w:r>
        <w:rPr>
          <w:rFonts w:ascii="Times New Roman" w:eastAsia="仿宋_GB2312" w:hAnsi="Times New Roman" w:hint="eastAsia"/>
          <w:szCs w:val="21"/>
        </w:rPr>
        <w:t>5</w:t>
      </w:r>
      <w:r>
        <w:rPr>
          <w:rFonts w:ascii="Times New Roman" w:eastAsia="仿宋_GB2312" w:hAnsi="Times New Roman" w:hint="eastAsia"/>
          <w:szCs w:val="21"/>
        </w:rPr>
        <w:t>）项材料；</w:t>
      </w:r>
    </w:p>
    <w:p w:rsidR="00437903" w:rsidRDefault="00E5141E">
      <w:pPr>
        <w:spacing w:line="260" w:lineRule="exact"/>
        <w:ind w:left="420" w:firstLineChars="137" w:firstLine="288"/>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hint="eastAsia"/>
          <w:szCs w:val="21"/>
        </w:rPr>
        <w:t>、男职工填（</w:t>
      </w:r>
      <w:r>
        <w:rPr>
          <w:rFonts w:ascii="Times New Roman" w:eastAsia="仿宋_GB2312" w:hAnsi="Times New Roman" w:hint="eastAsia"/>
          <w:szCs w:val="21"/>
        </w:rPr>
        <w:t>1</w:t>
      </w: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w:t>
      </w:r>
      <w:r>
        <w:rPr>
          <w:rFonts w:ascii="Times New Roman" w:eastAsia="仿宋_GB2312" w:hAnsi="Times New Roman" w:hint="eastAsia"/>
          <w:szCs w:val="21"/>
        </w:rPr>
        <w:t>6</w:t>
      </w:r>
      <w:r>
        <w:rPr>
          <w:rFonts w:ascii="Times New Roman" w:eastAsia="仿宋_GB2312" w:hAnsi="Times New Roman" w:hint="eastAsia"/>
          <w:szCs w:val="21"/>
        </w:rPr>
        <w:t>）项材料；</w:t>
      </w:r>
      <w:r>
        <w:rPr>
          <w:rFonts w:ascii="Times New Roman" w:eastAsia="仿宋_GB2312" w:hAnsi="Times New Roman" w:hint="eastAsia"/>
          <w:szCs w:val="21"/>
        </w:rPr>
        <w:t>5</w:t>
      </w:r>
      <w:r>
        <w:rPr>
          <w:rFonts w:ascii="Times New Roman" w:eastAsia="仿宋_GB2312" w:hAnsi="Times New Roman" w:hint="eastAsia"/>
          <w:szCs w:val="21"/>
        </w:rPr>
        <w:t>、所有复印件需加盖单位公章。</w:t>
      </w:r>
    </w:p>
    <w:p w:rsidR="00437903" w:rsidRDefault="00E5141E">
      <w:pPr>
        <w:rPr>
          <w:rFonts w:ascii="Times New Roman" w:eastAsia="黑体" w:hAnsi="Times New Roman" w:cs="黑体"/>
          <w:sz w:val="32"/>
          <w:szCs w:val="32"/>
        </w:rPr>
      </w:pPr>
      <w:bookmarkStart w:id="575" w:name="_Toc16380"/>
      <w:bookmarkStart w:id="576" w:name="_Toc13877"/>
      <w:r>
        <w:rPr>
          <w:rFonts w:ascii="Times New Roman" w:eastAsia="黑体" w:hAnsi="Times New Roman" w:cs="黑体" w:hint="eastAsia"/>
          <w:sz w:val="32"/>
          <w:szCs w:val="32"/>
        </w:rPr>
        <w:br w:type="page"/>
      </w:r>
    </w:p>
    <w:p w:rsidR="00437903" w:rsidRDefault="00E5141E">
      <w:pPr>
        <w:spacing w:line="600" w:lineRule="exact"/>
        <w:ind w:firstLineChars="200" w:firstLine="640"/>
        <w:jc w:val="left"/>
        <w:outlineLvl w:val="1"/>
        <w:rPr>
          <w:rFonts w:ascii="Times New Roman" w:eastAsia="黑体" w:hAnsi="Times New Roman" w:cs="黑体"/>
          <w:sz w:val="32"/>
          <w:szCs w:val="32"/>
        </w:rPr>
      </w:pPr>
      <w:bookmarkStart w:id="577" w:name="_Toc27453"/>
      <w:bookmarkStart w:id="578" w:name="_Toc14013"/>
      <w:bookmarkStart w:id="579" w:name="_Toc11883"/>
      <w:bookmarkStart w:id="580" w:name="_Toc31054"/>
      <w:r>
        <w:rPr>
          <w:rFonts w:ascii="Times New Roman" w:eastAsia="黑体" w:hAnsi="Times New Roman" w:cs="黑体" w:hint="eastAsia"/>
          <w:sz w:val="32"/>
          <w:szCs w:val="32"/>
        </w:rPr>
        <w:lastRenderedPageBreak/>
        <w:t>五、一次性生育补助金支付（</w:t>
      </w:r>
      <w:r>
        <w:rPr>
          <w:rFonts w:ascii="Times New Roman" w:eastAsia="黑体" w:hAnsi="Times New Roman" w:cs="黑体" w:hint="eastAsia"/>
          <w:sz w:val="32"/>
          <w:szCs w:val="32"/>
        </w:rPr>
        <w:t>002036007005</w:t>
      </w:r>
      <w:r>
        <w:rPr>
          <w:rFonts w:ascii="Times New Roman" w:eastAsia="黑体" w:hAnsi="Times New Roman" w:cs="黑体" w:hint="eastAsia"/>
          <w:sz w:val="32"/>
          <w:szCs w:val="32"/>
        </w:rPr>
        <w:t>）</w:t>
      </w:r>
      <w:bookmarkEnd w:id="575"/>
      <w:bookmarkEnd w:id="576"/>
      <w:bookmarkEnd w:id="577"/>
      <w:bookmarkEnd w:id="578"/>
      <w:bookmarkEnd w:id="579"/>
      <w:bookmarkEnd w:id="580"/>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一次性生育补助金支付</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市本级：株洲市医疗保障事务中心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炎陵县：炎陵县医疗保障事务中心</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kern w:val="2"/>
          <w:sz w:val="32"/>
          <w:szCs w:val="32"/>
        </w:rPr>
        <w:t>基本医疗（生育）保险参保人。</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1.</w:t>
      </w:r>
      <w:r>
        <w:rPr>
          <w:rFonts w:ascii="Times New Roman" w:eastAsia="楷体" w:hAnsi="Times New Roman" w:cs="楷体" w:hint="eastAsia"/>
          <w:sz w:val="32"/>
          <w:szCs w:val="32"/>
        </w:rPr>
        <w:t>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市本级：市内生育：市内生育保险定点协议医院现场办理。异地生育：株洲市天元区神农大道</w:t>
      </w:r>
      <w:r>
        <w:rPr>
          <w:rFonts w:ascii="Times New Roman" w:eastAsia="仿宋_GB2312" w:hAnsi="Times New Roman" w:cs="仿宋_GB2312" w:hint="eastAsia"/>
          <w:kern w:val="2"/>
          <w:sz w:val="32"/>
          <w:szCs w:val="32"/>
        </w:rPr>
        <w:t>399</w:t>
      </w:r>
      <w:r>
        <w:rPr>
          <w:rFonts w:ascii="Times New Roman" w:eastAsia="仿宋_GB2312" w:hAnsi="Times New Roman" w:cs="仿宋_GB2312" w:hint="eastAsia"/>
          <w:kern w:val="2"/>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号政务大厅二楼现场办理。渌口区：株洲市渌口区渌口镇津口东路政务服务大厅一楼现场办理。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1.</w:t>
      </w:r>
      <w:r>
        <w:rPr>
          <w:rFonts w:ascii="Times New Roman" w:eastAsia="仿宋_GB2312" w:hAnsi="Times New Roman" w:cs="仿宋_GB2312" w:hint="eastAsia"/>
          <w:sz w:val="32"/>
          <w:szCs w:val="32"/>
        </w:rPr>
        <w:t>申请。</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kern w:val="0"/>
          <w:sz w:val="32"/>
          <w:szCs w:val="32"/>
          <w:lang w:bidi="ar"/>
        </w:rPr>
        <w:t>申请人通过现场向</w:t>
      </w:r>
      <w:r>
        <w:rPr>
          <w:rFonts w:ascii="Times New Roman" w:eastAsia="楷体" w:hAnsi="Times New Roman" w:cs="楷体" w:hint="eastAsia"/>
          <w:sz w:val="32"/>
          <w:szCs w:val="32"/>
        </w:rPr>
        <w:t>株洲市医疗保障事务中心</w:t>
      </w:r>
      <w:r>
        <w:rPr>
          <w:rFonts w:ascii="Times New Roman" w:eastAsia="仿宋_GB2312" w:hAnsi="Times New Roman" w:cs="仿宋_GB2312" w:hint="eastAsia"/>
          <w:sz w:val="32"/>
          <w:szCs w:val="32"/>
        </w:rPr>
        <w:t>进行申报。</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县（市）：申请人按属地管理原则通过现场向医疗保障事务中心进行申报。</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受理。按属地管理原则的医疗保障事务中心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3.</w:t>
      </w:r>
      <w:r>
        <w:rPr>
          <w:rFonts w:ascii="Times New Roman" w:eastAsia="仿宋_GB2312" w:hAnsi="Times New Roman" w:cs="仿宋_GB2312" w:hint="eastAsia"/>
          <w:kern w:val="0"/>
          <w:sz w:val="32"/>
          <w:szCs w:val="32"/>
          <w:lang w:bidi="ar"/>
        </w:rPr>
        <w:t>审核。医保经办机构对提交的材料进行审核，计算待遇金额。</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lang w:bidi="ar"/>
        </w:rPr>
        <w:t>4.</w:t>
      </w:r>
      <w:r>
        <w:rPr>
          <w:rFonts w:ascii="Times New Roman" w:eastAsia="仿宋_GB2312" w:hAnsi="Times New Roman" w:cs="仿宋_GB2312" w:hint="eastAsia"/>
          <w:kern w:val="0"/>
          <w:sz w:val="32"/>
          <w:szCs w:val="32"/>
          <w:lang w:bidi="ar"/>
        </w:rPr>
        <w:t>拨付。对确认的待遇金额进行</w:t>
      </w:r>
      <w:r>
        <w:rPr>
          <w:rFonts w:ascii="Times New Roman" w:eastAsia="仿宋_GB2312" w:hAnsi="Times New Roman" w:cs="仿宋_GB2312" w:hint="eastAsia"/>
          <w:sz w:val="32"/>
          <w:szCs w:val="32"/>
        </w:rPr>
        <w:t>财务拨付。</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《株洲市生育津贴</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一次性生育补助金</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申领表》；</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病历资料（加盖医院印章）</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备注：医疗保障经办业务平台如无法通过其他部门获得结婚证、生育（服务）证、出生医学证明等，由办理人提供。无法提供的，需提供个人承诺书。</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w:t>
      </w:r>
      <w:r>
        <w:rPr>
          <w:rFonts w:ascii="Times New Roman" w:eastAsia="仿宋_GB2312" w:hAnsi="Times New Roman" w:cs="仿宋_GB2312" w:hint="eastAsia"/>
          <w:sz w:val="32"/>
          <w:szCs w:val="32"/>
        </w:rPr>
        <w:lastRenderedPageBreak/>
        <w:t>保专区现场查询或拨打</w:t>
      </w:r>
      <w:r>
        <w:rPr>
          <w:rFonts w:ascii="Times New Roman" w:eastAsia="仿宋_GB2312" w:hAnsi="Times New Roman" w:cs="仿宋_GB2312" w:hint="eastAsia"/>
          <w:sz w:val="32"/>
          <w:szCs w:val="32"/>
        </w:rPr>
        <w:t>0731-28681657</w:t>
      </w:r>
      <w:r>
        <w:rPr>
          <w:rFonts w:ascii="Times New Roman" w:eastAsia="仿宋_GB2312" w:hAnsi="Times New Roman" w:cs="仿宋_GB2312"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醴陵市：醴陵市醴陵大道醴陵市民中心</w:t>
      </w:r>
      <w:r>
        <w:rPr>
          <w:rFonts w:ascii="Times New Roman" w:eastAsia="仿宋_GB2312" w:hAnsi="Times New Roman" w:cs="仿宋_GB2312" w:hint="eastAsia"/>
          <w:kern w:val="2"/>
          <w:sz w:val="32"/>
          <w:szCs w:val="32"/>
        </w:rPr>
        <w:t>2</w:t>
      </w:r>
      <w:r>
        <w:rPr>
          <w:rFonts w:ascii="Times New Roman" w:eastAsia="仿宋_GB2312" w:hAnsi="Times New Roman" w:cs="仿宋_GB2312" w:hint="eastAsia"/>
          <w:kern w:val="2"/>
          <w:sz w:val="32"/>
          <w:szCs w:val="32"/>
        </w:rPr>
        <w:t>号楼</w:t>
      </w:r>
      <w:r>
        <w:rPr>
          <w:rFonts w:ascii="Times New Roman" w:eastAsia="仿宋_GB2312" w:hAnsi="Times New Roman" w:cs="仿宋_GB2312" w:hint="eastAsia"/>
          <w:kern w:val="2"/>
          <w:sz w:val="32"/>
          <w:szCs w:val="32"/>
        </w:rPr>
        <w:t>1</w:t>
      </w:r>
      <w:r>
        <w:rPr>
          <w:rFonts w:ascii="Times New Roman" w:eastAsia="仿宋_GB2312" w:hAnsi="Times New Roman" w:cs="仿宋_GB2312" w:hint="eastAsia"/>
          <w:kern w:val="2"/>
          <w:sz w:val="32"/>
          <w:szCs w:val="32"/>
        </w:rPr>
        <w:t>楼医保服务区现场查询。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攸</w:t>
      </w:r>
      <w:r>
        <w:rPr>
          <w:rFonts w:ascii="Times New Roman" w:eastAsia="仿宋_GB2312" w:hAnsi="Times New Roman" w:cs="仿宋_GB2312" w:hint="eastAsia"/>
          <w:kern w:val="2"/>
          <w:sz w:val="32"/>
          <w:szCs w:val="32"/>
        </w:rPr>
        <w:t xml:space="preserve">  </w:t>
      </w:r>
      <w:r>
        <w:rPr>
          <w:rFonts w:ascii="Times New Roman" w:eastAsia="仿宋_GB2312" w:hAnsi="Times New Roman" w:cs="仿宋_GB2312" w:hint="eastAsia"/>
          <w:kern w:val="2"/>
          <w:sz w:val="32"/>
          <w:szCs w:val="32"/>
        </w:rPr>
        <w:t>县：攸县政务中心一楼医保局服务专区现场查询或拨打</w:t>
      </w:r>
      <w:r>
        <w:rPr>
          <w:rFonts w:ascii="Times New Roman" w:eastAsia="仿宋_GB2312" w:hAnsi="Times New Roman" w:cs="仿宋_GB2312" w:hint="eastAsia"/>
          <w:kern w:val="2"/>
          <w:sz w:val="32"/>
          <w:szCs w:val="32"/>
        </w:rPr>
        <w:t>0731-24251517</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茶陵县：茶陵县政务服务中心一楼现场查询。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炎陵县：炎陵县井冈西路</w:t>
      </w:r>
      <w:r>
        <w:rPr>
          <w:rFonts w:ascii="Times New Roman" w:eastAsia="仿宋_GB2312" w:hAnsi="Times New Roman" w:cs="仿宋_GB2312" w:hint="eastAsia"/>
          <w:kern w:val="2"/>
          <w:sz w:val="32"/>
          <w:szCs w:val="32"/>
        </w:rPr>
        <w:t>34</w:t>
      </w:r>
      <w:r>
        <w:rPr>
          <w:rFonts w:ascii="Times New Roman" w:eastAsia="仿宋_GB2312" w:hAnsi="Times New Roman" w:cs="仿宋_GB2312" w:hint="eastAsia"/>
          <w:kern w:val="2"/>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kern w:val="2"/>
          <w:sz w:val="32"/>
          <w:szCs w:val="32"/>
        </w:rPr>
      </w:pPr>
      <w:r>
        <w:rPr>
          <w:rFonts w:ascii="Times New Roman" w:eastAsia="仿宋_GB2312" w:hAnsi="Times New Roman" w:cs="仿宋_GB2312" w:hint="eastAsia"/>
          <w:kern w:val="2"/>
          <w:sz w:val="32"/>
          <w:szCs w:val="32"/>
        </w:rPr>
        <w:t>渌口区：株洲市渌口区渌口镇津口东路政务服务大厅一楼现场查询或拨打</w:t>
      </w:r>
      <w:r>
        <w:rPr>
          <w:rFonts w:ascii="Times New Roman" w:eastAsia="仿宋_GB2312" w:hAnsi="Times New Roman" w:cs="仿宋_GB2312" w:hint="eastAsia"/>
          <w:kern w:val="2"/>
          <w:sz w:val="32"/>
          <w:szCs w:val="32"/>
        </w:rPr>
        <w:t>0731-27560811</w:t>
      </w:r>
      <w:r>
        <w:rPr>
          <w:rFonts w:ascii="Times New Roman" w:eastAsia="仿宋_GB2312" w:hAnsi="Times New Roman" w:cs="仿宋_GB2312" w:hint="eastAsia"/>
          <w:kern w:val="2"/>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评价标准采用“非常满意”、“满意”、“基本满意”、</w:t>
      </w:r>
      <w:r>
        <w:rPr>
          <w:rFonts w:ascii="Times New Roman" w:eastAsia="仿宋_GB2312" w:hAnsi="Times New Roman" w:cs="仿宋_GB2312" w:hint="eastAsia"/>
          <w:kern w:val="0"/>
          <w:sz w:val="32"/>
          <w:szCs w:val="32"/>
          <w:lang w:bidi="ar"/>
        </w:rPr>
        <w:lastRenderedPageBreak/>
        <w:t>“不满意”和“非常不满意”五个评价等级，后两个等级为差评。评价内容主要在实践的基础上，围绕具体政务服务事项管理、办事流程、服务规范、服务质量、监督管理等方面进行评价。</w:t>
      </w:r>
    </w:p>
    <w:p w:rsidR="00437903" w:rsidRDefault="00437903">
      <w:pPr>
        <w:spacing w:line="600" w:lineRule="exact"/>
        <w:ind w:firstLineChars="200" w:firstLine="640"/>
        <w:rPr>
          <w:rFonts w:ascii="Times New Roman" w:eastAsia="仿宋_GB2312" w:hAnsi="Times New Roman" w:cs="仿宋_GB2312"/>
          <w:kern w:val="0"/>
          <w:sz w:val="32"/>
          <w:szCs w:val="32"/>
          <w:lang w:bidi="ar"/>
        </w:rPr>
      </w:pPr>
    </w:p>
    <w:p w:rsidR="00437903" w:rsidRDefault="00E5141E">
      <w:r>
        <w:rPr>
          <w:rFonts w:hint="eastAsia"/>
        </w:rPr>
        <w:br w:type="page"/>
      </w:r>
    </w:p>
    <w:p w:rsidR="00437903" w:rsidRDefault="00E5141E">
      <w:pPr>
        <w:pStyle w:val="4"/>
      </w:pPr>
      <w:bookmarkStart w:id="581" w:name="_Toc14819"/>
      <w:bookmarkStart w:id="582" w:name="_Toc25235"/>
      <w:bookmarkStart w:id="583" w:name="_Toc4689"/>
      <w:bookmarkStart w:id="584" w:name="_Toc11460"/>
      <w:r>
        <w:rPr>
          <w:rFonts w:hint="eastAsia"/>
        </w:rPr>
        <w:lastRenderedPageBreak/>
        <w:t>一次性生育补助金支付办理流程图</w:t>
      </w:r>
      <w:bookmarkEnd w:id="581"/>
      <w:bookmarkEnd w:id="582"/>
      <w:bookmarkEnd w:id="583"/>
      <w:bookmarkEnd w:id="584"/>
    </w:p>
    <w:p w:rsidR="00437903" w:rsidRDefault="00437903">
      <w:pPr>
        <w:jc w:val="center"/>
        <w:rPr>
          <w:rFonts w:ascii="Times New Roman" w:hAnsi="Times New Roman"/>
          <w:kern w:val="24"/>
          <w:sz w:val="20"/>
          <w:szCs w:val="20"/>
        </w:rPr>
      </w:pPr>
    </w:p>
    <w:p w:rsidR="00437903" w:rsidRDefault="00437903">
      <w:pPr>
        <w:rPr>
          <w:rFonts w:ascii="Times New Roman" w:hAnsi="Times New Roman"/>
          <w:kern w:val="24"/>
          <w:sz w:val="20"/>
          <w:szCs w:val="20"/>
        </w:rPr>
      </w:pPr>
    </w:p>
    <w:p w:rsidR="00437903" w:rsidRDefault="00E5141E">
      <w:pPr>
        <w:jc w:val="center"/>
        <w:rPr>
          <w:rFonts w:ascii="Times New Roman" w:hAnsi="Times New Roman"/>
        </w:rPr>
      </w:pPr>
      <w:r>
        <w:rPr>
          <w:rFonts w:ascii="Times New Roman" w:hAnsi="Times New Roman"/>
          <w:noProof/>
        </w:rPr>
        <mc:AlternateContent>
          <mc:Choice Requires="wpg">
            <w:drawing>
              <wp:inline distT="0" distB="0" distL="114300" distR="114300">
                <wp:extent cx="4852670" cy="6002655"/>
                <wp:effectExtent l="6350" t="6350" r="17780" b="10795"/>
                <wp:docPr id="37" name="组合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852670" cy="6002655"/>
                          <a:chOff x="6719" y="354"/>
                          <a:chExt cx="7642" cy="10276"/>
                        </a:xfrm>
                        <a:effectLst/>
                      </wpg:grpSpPr>
                      <wps:wsp>
                        <wps:cNvPr id="218" name="流程图: 过程 5"/>
                        <wps:cNvSpPr/>
                        <wps:spPr>
                          <a:xfrm>
                            <a:off x="6719" y="2213"/>
                            <a:ext cx="1801"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wps:txbx>
                        <wps:bodyPr rtlCol="0" anchor="ctr"/>
                      </wps:wsp>
                      <wps:wsp>
                        <wps:cNvPr id="219"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220"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221" name="流程图: 文档 8"/>
                        <wps:cNvSpPr/>
                        <wps:spPr>
                          <a:xfrm>
                            <a:off x="12147" y="354"/>
                            <a:ext cx="2214" cy="4138"/>
                          </a:xfrm>
                          <a:prstGeom prst="flowChartDocument">
                            <a:avLst/>
                          </a:prstGeom>
                          <a:noFill/>
                          <a:ln w="12700" cap="flat" cmpd="sng" algn="ctr">
                            <a:solidFill>
                              <a:srgbClr val="000000"/>
                            </a:solidFill>
                            <a:prstDash val="solid"/>
                            <a:miter lim="800000"/>
                          </a:ln>
                          <a:effectLst/>
                        </wps:spPr>
                        <wps:txbx>
                          <w:txbxContent>
                            <w:p w:rsidR="00437903" w:rsidRDefault="00E5141E">
                              <w:pPr>
                                <w:pStyle w:val="a8"/>
                                <w:spacing w:line="260" w:lineRule="exact"/>
                                <w:jc w:val="both"/>
                                <w:textAlignment w:val="top"/>
                              </w:pPr>
                              <w:r>
                                <w:rPr>
                                  <w:rFonts w:ascii="宋体" w:hAnsi="Times New Roman"/>
                                  <w:color w:val="000000"/>
                                  <w:kern w:val="24"/>
                                  <w:sz w:val="20"/>
                                  <w:szCs w:val="20"/>
                                </w:rPr>
                                <w:t>1.</w:t>
                              </w:r>
                              <w:r>
                                <w:rPr>
                                  <w:rFonts w:ascii="宋体" w:hAnsi="Times New Roman" w:hint="eastAsia"/>
                                  <w:color w:val="000000"/>
                                  <w:kern w:val="24"/>
                                  <w:sz w:val="20"/>
                                  <w:szCs w:val="20"/>
                                </w:rPr>
                                <w:t>《株洲市生育津贴(一次性生育补助金)申领表》</w:t>
                              </w:r>
                              <w:r>
                                <w:rPr>
                                  <w:rFonts w:ascii="宋体" w:hAnsi="Times New Roman"/>
                                  <w:color w:val="000000"/>
                                  <w:kern w:val="24"/>
                                  <w:sz w:val="20"/>
                                  <w:szCs w:val="20"/>
                                </w:rPr>
                                <w:br/>
                              </w:r>
                              <w:r>
                                <w:rPr>
                                  <w:rFonts w:ascii="宋体" w:hAnsi="宋体" w:hint="eastAsia"/>
                                  <w:sz w:val="20"/>
                                  <w:szCs w:val="20"/>
                                </w:rPr>
                                <w:t>2.医疗费用发票</w:t>
                              </w:r>
                              <w:r>
                                <w:rPr>
                                  <w:rFonts w:ascii="宋体" w:hAnsi="宋体"/>
                                  <w:sz w:val="20"/>
                                  <w:szCs w:val="20"/>
                                </w:rPr>
                                <w:br/>
                              </w:r>
                              <w:r>
                                <w:rPr>
                                  <w:rFonts w:ascii="宋体" w:hAnsi="宋体" w:hint="eastAsia"/>
                                  <w:sz w:val="20"/>
                                  <w:szCs w:val="20"/>
                                </w:rPr>
                                <w:t>3.</w:t>
                              </w:r>
                              <w:r>
                                <w:rPr>
                                  <w:rFonts w:ascii="宋体" w:hAnsi="Times New Roman" w:hint="eastAsia"/>
                                  <w:color w:val="000000"/>
                                  <w:kern w:val="24"/>
                                  <w:sz w:val="20"/>
                                  <w:szCs w:val="20"/>
                                </w:rPr>
                                <w:t>医疗保障经办业务平台如无法通过其他部门获得结婚证、生育（服务）证、出生医学证明等，由办理人提供。无法提供的，需提供个人承诺书</w:t>
                              </w:r>
                            </w:p>
                            <w:p w:rsidR="00437903" w:rsidRDefault="00437903">
                              <w:pPr>
                                <w:pStyle w:val="a8"/>
                                <w:jc w:val="both"/>
                                <w:textAlignment w:val="top"/>
                              </w:pPr>
                            </w:p>
                          </w:txbxContent>
                        </wps:txbx>
                        <wps:bodyPr rtlCol="0" anchor="t" anchorCtr="0"/>
                      </wps:wsp>
                      <wps:wsp>
                        <wps:cNvPr id="222"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223"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224"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225"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226"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227"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228"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229"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230"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231"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232" name="流程图: 过程 24"/>
                        <wps:cNvSpPr/>
                        <wps:spPr>
                          <a:xfrm>
                            <a:off x="12384" y="7088"/>
                            <a:ext cx="1652"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txbxContent>
                        </wps:txbx>
                        <wps:bodyPr rtlCol="0" anchor="ctr"/>
                      </wps:wsp>
                      <wps:wsp>
                        <wps:cNvPr id="233"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234"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235"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294"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295"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296"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297"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298"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299"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拨付</w:t>
                              </w:r>
                            </w:p>
                          </w:txbxContent>
                        </wps:txbx>
                        <wps:bodyPr rtlCol="0" anchor="ctr"/>
                      </wps:wsp>
                      <wps:wsp>
                        <wps:cNvPr id="300"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37" o:spid="_x0000_s1665" style="width:382.1pt;height:472.65pt;mso-position-horizontal-relative:char;mso-position-vertical-relative:line" coordorigin="6719,354" coordsize="7642,1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">
                <o:lock v:ext="edit" rotation="t"/>
                <v:shape id="流程图: 过程 5" o:spid="_x0000_s1666" type="#_x0000_t109" style="position:absolute;left:6719;top:2213;width:1801;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v:textbox>
                </v:shape>
                <v:shape id="_x0000_s1667"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668"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669" type="#_x0000_t114" style="position:absolute;left:12147;top:354;width:2214;height:4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" filled="f" strokeweight="1pt">
                  <v:textbox>
                    <w:txbxContent>
                      <w:p w:rsidR="00437903" w:rsidRDefault="00E5141E">
                        <w:pPr>
                          <w:pStyle w:val="a8"/>
                          <w:spacing w:line="260" w:lineRule="exact"/>
                          <w:jc w:val="both"/>
                          <w:textAlignment w:val="top"/>
                        </w:pPr>
                        <w:r>
                          <w:rPr>
                            <w:rFonts w:ascii="宋体" w:hAnsi="Times New Roman"/>
                            <w:color w:val="000000"/>
                            <w:kern w:val="24"/>
                            <w:sz w:val="20"/>
                            <w:szCs w:val="20"/>
                          </w:rPr>
                          <w:t>1.</w:t>
                        </w:r>
                        <w:r>
                          <w:rPr>
                            <w:rFonts w:ascii="宋体" w:hAnsi="Times New Roman" w:hint="eastAsia"/>
                            <w:color w:val="000000"/>
                            <w:kern w:val="24"/>
                            <w:sz w:val="20"/>
                            <w:szCs w:val="20"/>
                          </w:rPr>
                          <w:t>《株洲市生育津贴(一次性生育补助金)申领表》</w:t>
                        </w:r>
                        <w:r>
                          <w:rPr>
                            <w:rFonts w:ascii="宋体" w:hAnsi="Times New Roman"/>
                            <w:color w:val="000000"/>
                            <w:kern w:val="24"/>
                            <w:sz w:val="20"/>
                            <w:szCs w:val="20"/>
                          </w:rPr>
                          <w:br/>
                        </w:r>
                        <w:r>
                          <w:rPr>
                            <w:rFonts w:ascii="宋体" w:hAnsi="宋体" w:hint="eastAsia"/>
                            <w:sz w:val="20"/>
                            <w:szCs w:val="20"/>
                          </w:rPr>
                          <w:t>2.医疗费用发票</w:t>
                        </w:r>
                        <w:r>
                          <w:rPr>
                            <w:rFonts w:ascii="宋体" w:hAnsi="宋体"/>
                            <w:sz w:val="20"/>
                            <w:szCs w:val="20"/>
                          </w:rPr>
                          <w:br/>
                        </w:r>
                        <w:r>
                          <w:rPr>
                            <w:rFonts w:ascii="宋体" w:hAnsi="宋体" w:hint="eastAsia"/>
                            <w:sz w:val="20"/>
                            <w:szCs w:val="20"/>
                          </w:rPr>
                          <w:t>3.</w:t>
                        </w:r>
                        <w:r>
                          <w:rPr>
                            <w:rFonts w:ascii="宋体" w:hAnsi="Times New Roman" w:hint="eastAsia"/>
                            <w:color w:val="000000"/>
                            <w:kern w:val="24"/>
                            <w:sz w:val="20"/>
                            <w:szCs w:val="20"/>
                          </w:rPr>
                          <w:t>医疗保障经办业务平台如无法通过其他部门获得结婚证、生育（服务）证、出生医学证明等，由办理人提供。无法提供的，需提供个人承诺书</w:t>
                        </w:r>
                      </w:p>
                      <w:p w:rsidR="00437903" w:rsidRDefault="00437903">
                        <w:pPr>
                          <w:pStyle w:val="a8"/>
                          <w:jc w:val="both"/>
                          <w:textAlignment w:val="top"/>
                        </w:pPr>
                      </w:p>
                    </w:txbxContent>
                  </v:textbox>
                </v:shape>
                <v:shape id="直接箭头连接符 9" o:spid="_x0000_s1670"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" strokeweight="1pt">
                  <v:stroke endarrow="open" joinstyle="miter"/>
                </v:shape>
                <v:shape id="直接箭头连接符 10" o:spid="_x0000_s1671"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" strokeweight="1pt">
                  <v:stroke joinstyle="miter"/>
                </v:shape>
                <v:shape id="直接箭头连接符 11" o:spid="_x0000_s1672"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" strokeweight="1pt">
                  <v:stroke endarrow="open" joinstyle="miter"/>
                </v:shape>
                <v:shape id="直接箭头连接符 14" o:spid="_x0000_s1673"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" strokeweight="1pt">
                  <v:stroke joinstyle="miter"/>
                </v:shape>
                <v:rect id="矩形 16" o:spid="_x0000_s1674"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675"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676"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" strokeweight="1pt">
                  <v:stroke endarrow="open" joinstyle="miter"/>
                </v:shape>
                <v:shape id="直接箭头连接符 20" o:spid="_x0000_s1677"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" strokeweight="1pt">
                  <v:stroke endarrow="open" joinstyle="miter"/>
                </v:shape>
                <v:shape id="流程图: 可选过程 21" o:spid="_x0000_s1678"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679"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" strokeweight="1pt">
                  <v:stroke joinstyle="miter"/>
                </v:shape>
                <v:shape id="流程图: 过程 24" o:spid="_x0000_s1680" type="#_x0000_t109" style="position:absolute;left:12384;top:7088;width:1652;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txbxContent>
                  </v:textbox>
                </v:shape>
                <v:shape id="直接箭头连接符 25" o:spid="_x0000_s1681"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" strokeweight="1pt">
                  <v:stroke endarrow="open" joinstyle="miter"/>
                </v:shape>
                <v:shape id="直接箭头连接符 26" o:spid="_x0000_s1682"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" strokeweight="1pt">
                  <v:stroke startarrow="open" joinstyle="miter"/>
                </v:shape>
                <v:shape id="直接箭头连接符 27" o:spid="_x0000_s1683"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" strokeweight="1pt">
                  <v:stroke endarrow="open" joinstyle="miter"/>
                </v:shape>
                <v:shape id="直接箭头连接符 35" o:spid="_x0000_s1684"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" strokeweight="1pt">
                  <v:stroke endarrow="open" joinstyle="miter"/>
                </v:shape>
                <v:shape id="直接箭头连接符 34" o:spid="_x0000_s1685"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" strokeweight="1pt">
                  <v:stroke joinstyle="miter"/>
                </v:shape>
                <v:shape id="流程图: 过程 2" o:spid="_x0000_s1686"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687"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" strokeweight="1pt">
                  <v:stroke joinstyle="miter"/>
                </v:shape>
                <v:shape id="流程图: 过程 30" o:spid="_x0000_s1688"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rect id="矩形 3" o:spid="_x0000_s1689"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拨付</w:t>
                        </w:r>
                      </w:p>
                    </w:txbxContent>
                  </v:textbox>
                </v:rect>
                <v:shape id="直接箭头连接符 4" o:spid="_x0000_s1690"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" strokeweight="1pt">
                  <v:stroke endarrow="open" joinstyle="miter"/>
                </v:shape>
                <w10:anchorlock/>
              </v:group>
            </w:pict>
          </mc:Fallback>
        </mc:AlternateContent>
      </w:r>
    </w:p>
    <w:p w:rsidR="00437903" w:rsidRDefault="00E5141E">
      <w:pPr>
        <w:rPr>
          <w:rFonts w:ascii="方正小标宋_GBK" w:eastAsia="方正小标宋_GBK" w:hAnsi="方正小标宋_GBK" w:cs="方正小标宋_GBK"/>
        </w:rPr>
      </w:pPr>
      <w:bookmarkStart w:id="585" w:name="_Toc19063"/>
      <w:r>
        <w:rPr>
          <w:rFonts w:ascii="方正小标宋_GBK" w:eastAsia="方正小标宋_GBK" w:hAnsi="方正小标宋_GBK" w:cs="方正小标宋_GBK" w:hint="eastAsia"/>
        </w:rPr>
        <w:br w:type="page"/>
      </w:r>
    </w:p>
    <w:p w:rsidR="00437903" w:rsidRDefault="00E5141E">
      <w:pPr>
        <w:pStyle w:val="3"/>
        <w:spacing w:before="158" w:after="158"/>
        <w:rPr>
          <w:rFonts w:cs="方正小标宋_GBK"/>
        </w:rPr>
      </w:pPr>
      <w:bookmarkStart w:id="586" w:name="_Toc30181"/>
      <w:bookmarkStart w:id="587" w:name="_Toc11582"/>
      <w:bookmarkStart w:id="588" w:name="_Toc24078"/>
      <w:bookmarkStart w:id="589" w:name="_Toc24525"/>
      <w:r>
        <w:rPr>
          <w:rFonts w:cs="方正小标宋_GBK" w:hint="eastAsia"/>
        </w:rPr>
        <w:lastRenderedPageBreak/>
        <w:t>株洲市生育津贴（一次性生育补助金）申领表（参考样表23）</w:t>
      </w:r>
      <w:bookmarkEnd w:id="585"/>
      <w:bookmarkEnd w:id="586"/>
      <w:bookmarkEnd w:id="587"/>
      <w:bookmarkEnd w:id="588"/>
      <w:bookmarkEnd w:id="589"/>
    </w:p>
    <w:p w:rsidR="00437903" w:rsidRDefault="00E5141E">
      <w:pPr>
        <w:spacing w:beforeLines="25" w:before="79"/>
        <w:ind w:firstLineChars="2400" w:firstLine="5760"/>
        <w:rPr>
          <w:rFonts w:ascii="Times New Roman" w:eastAsia="楷体_GB2312" w:hAnsi="Times New Roman"/>
          <w:sz w:val="24"/>
          <w:u w:val="single"/>
        </w:rPr>
      </w:pPr>
      <w:r>
        <w:rPr>
          <w:rFonts w:ascii="Times New Roman" w:eastAsia="楷体_GB2312" w:hAnsi="Times New Roman" w:hint="eastAsia"/>
          <w:sz w:val="24"/>
        </w:rPr>
        <w:t>申报单位：（盖章）</w:t>
      </w:r>
      <w:r>
        <w:rPr>
          <w:rFonts w:ascii="Times New Roman" w:eastAsia="楷体_GB2312" w:hAnsi="Times New Roman" w:hint="eastAsia"/>
          <w:sz w:val="24"/>
          <w:u w:val="single"/>
        </w:rPr>
        <w:t xml:space="preserve">                 </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069"/>
        <w:gridCol w:w="1419"/>
        <w:gridCol w:w="1181"/>
        <w:gridCol w:w="959"/>
        <w:gridCol w:w="103"/>
        <w:gridCol w:w="643"/>
        <w:gridCol w:w="447"/>
        <w:gridCol w:w="1976"/>
      </w:tblGrid>
      <w:tr w:rsidR="00437903">
        <w:trPr>
          <w:trHeight w:val="623"/>
          <w:jc w:val="center"/>
        </w:trPr>
        <w:tc>
          <w:tcPr>
            <w:tcW w:w="1557" w:type="dxa"/>
            <w:vAlign w:val="center"/>
          </w:tcPr>
          <w:p w:rsidR="00437903" w:rsidRDefault="00E5141E">
            <w:pPr>
              <w:spacing w:line="260" w:lineRule="exact"/>
              <w:ind w:left="90" w:hangingChars="43" w:hanging="90"/>
              <w:jc w:val="center"/>
              <w:rPr>
                <w:rFonts w:ascii="Times New Roman" w:hAnsi="Times New Roman"/>
              </w:rPr>
            </w:pPr>
            <w:r>
              <w:rPr>
                <w:rFonts w:ascii="Times New Roman" w:hAnsi="Times New Roman" w:hint="eastAsia"/>
              </w:rPr>
              <w:t>单位医保代码</w:t>
            </w:r>
          </w:p>
        </w:tc>
        <w:tc>
          <w:tcPr>
            <w:tcW w:w="1069" w:type="dxa"/>
            <w:vAlign w:val="center"/>
          </w:tcPr>
          <w:p w:rsidR="00437903" w:rsidRDefault="00437903">
            <w:pPr>
              <w:spacing w:line="260" w:lineRule="exact"/>
              <w:jc w:val="center"/>
              <w:rPr>
                <w:rFonts w:ascii="Times New Roman" w:hAnsi="Times New Roman"/>
              </w:rPr>
            </w:pPr>
          </w:p>
        </w:tc>
        <w:tc>
          <w:tcPr>
            <w:tcW w:w="1419" w:type="dxa"/>
            <w:vAlign w:val="center"/>
          </w:tcPr>
          <w:p w:rsidR="00437903" w:rsidRDefault="00E5141E">
            <w:pPr>
              <w:spacing w:line="260" w:lineRule="exact"/>
              <w:jc w:val="center"/>
              <w:rPr>
                <w:rFonts w:ascii="Times New Roman" w:hAnsi="Times New Roman"/>
              </w:rPr>
            </w:pPr>
            <w:r>
              <w:rPr>
                <w:rFonts w:ascii="Times New Roman" w:hAnsi="Times New Roman" w:hint="eastAsia"/>
              </w:rPr>
              <w:t>单位名称</w:t>
            </w:r>
          </w:p>
        </w:tc>
        <w:tc>
          <w:tcPr>
            <w:tcW w:w="5309" w:type="dxa"/>
            <w:gridSpan w:val="6"/>
            <w:vAlign w:val="center"/>
          </w:tcPr>
          <w:p w:rsidR="00437903" w:rsidRDefault="00437903">
            <w:pPr>
              <w:spacing w:line="260" w:lineRule="exact"/>
              <w:jc w:val="center"/>
              <w:rPr>
                <w:rFonts w:ascii="Times New Roman" w:hAnsi="Times New Roman"/>
              </w:rPr>
            </w:pPr>
          </w:p>
        </w:tc>
      </w:tr>
      <w:tr w:rsidR="00437903">
        <w:trPr>
          <w:trHeight w:val="820"/>
          <w:jc w:val="center"/>
        </w:trPr>
        <w:tc>
          <w:tcPr>
            <w:tcW w:w="1557" w:type="dxa"/>
            <w:vAlign w:val="center"/>
          </w:tcPr>
          <w:p w:rsidR="00437903" w:rsidRDefault="00E5141E">
            <w:pPr>
              <w:spacing w:line="260" w:lineRule="exact"/>
              <w:jc w:val="center"/>
              <w:rPr>
                <w:rFonts w:ascii="Times New Roman" w:hAnsi="Times New Roman"/>
              </w:rPr>
            </w:pPr>
            <w:r>
              <w:rPr>
                <w:rFonts w:ascii="Times New Roman" w:hAnsi="Times New Roman" w:hint="eastAsia"/>
              </w:rPr>
              <w:t>申领人姓名</w:t>
            </w:r>
          </w:p>
        </w:tc>
        <w:tc>
          <w:tcPr>
            <w:tcW w:w="1069" w:type="dxa"/>
            <w:vAlign w:val="center"/>
          </w:tcPr>
          <w:p w:rsidR="00437903" w:rsidRDefault="00437903">
            <w:pPr>
              <w:spacing w:line="260" w:lineRule="exact"/>
              <w:jc w:val="center"/>
              <w:rPr>
                <w:rFonts w:ascii="Times New Roman" w:hAnsi="Times New Roman"/>
              </w:rPr>
            </w:pPr>
          </w:p>
        </w:tc>
        <w:tc>
          <w:tcPr>
            <w:tcW w:w="1419" w:type="dxa"/>
            <w:vAlign w:val="center"/>
          </w:tcPr>
          <w:p w:rsidR="00437903" w:rsidRDefault="00E5141E">
            <w:pPr>
              <w:spacing w:line="260" w:lineRule="exact"/>
              <w:jc w:val="center"/>
              <w:rPr>
                <w:rFonts w:ascii="Times New Roman" w:hAnsi="Times New Roman"/>
              </w:rPr>
            </w:pPr>
            <w:r>
              <w:rPr>
                <w:rFonts w:ascii="Times New Roman" w:hAnsi="Times New Roman" w:hint="eastAsia"/>
              </w:rPr>
              <w:t>申</w:t>
            </w:r>
            <w:r>
              <w:rPr>
                <w:rFonts w:ascii="Times New Roman" w:hAnsi="Times New Roman" w:hint="eastAsia"/>
              </w:rPr>
              <w:t xml:space="preserve"> </w:t>
            </w:r>
            <w:r>
              <w:rPr>
                <w:rFonts w:ascii="Times New Roman" w:hAnsi="Times New Roman" w:hint="eastAsia"/>
              </w:rPr>
              <w:t>领</w:t>
            </w:r>
            <w:r>
              <w:rPr>
                <w:rFonts w:ascii="Times New Roman" w:hAnsi="Times New Roman" w:hint="eastAsia"/>
              </w:rPr>
              <w:t xml:space="preserve"> </w:t>
            </w:r>
            <w:r>
              <w:rPr>
                <w:rFonts w:ascii="Times New Roman" w:hAnsi="Times New Roman" w:hint="eastAsia"/>
              </w:rPr>
              <w:t>人</w:t>
            </w:r>
          </w:p>
          <w:p w:rsidR="00437903" w:rsidRDefault="00E5141E">
            <w:pPr>
              <w:spacing w:line="260" w:lineRule="exact"/>
              <w:jc w:val="center"/>
              <w:rPr>
                <w:rFonts w:ascii="Times New Roman" w:hAnsi="Times New Roman"/>
              </w:rPr>
            </w:pPr>
            <w:r>
              <w:rPr>
                <w:rFonts w:ascii="Times New Roman" w:hAnsi="Times New Roman" w:hint="eastAsia"/>
              </w:rPr>
              <w:t>身份证号码</w:t>
            </w:r>
          </w:p>
        </w:tc>
        <w:tc>
          <w:tcPr>
            <w:tcW w:w="2140" w:type="dxa"/>
            <w:gridSpan w:val="2"/>
            <w:vAlign w:val="center"/>
          </w:tcPr>
          <w:p w:rsidR="00437903" w:rsidRDefault="00437903">
            <w:pPr>
              <w:spacing w:line="260" w:lineRule="exact"/>
              <w:jc w:val="center"/>
              <w:rPr>
                <w:rFonts w:ascii="Times New Roman" w:hAnsi="Times New Roman"/>
              </w:rPr>
            </w:pPr>
          </w:p>
        </w:tc>
        <w:tc>
          <w:tcPr>
            <w:tcW w:w="1193" w:type="dxa"/>
            <w:gridSpan w:val="3"/>
            <w:vAlign w:val="center"/>
          </w:tcPr>
          <w:p w:rsidR="00437903" w:rsidRDefault="00E5141E">
            <w:pPr>
              <w:spacing w:line="260" w:lineRule="exact"/>
              <w:jc w:val="center"/>
              <w:rPr>
                <w:rFonts w:ascii="Times New Roman" w:eastAsia="宋体" w:hAnsi="Times New Roman"/>
              </w:rPr>
            </w:pPr>
            <w:r>
              <w:rPr>
                <w:rFonts w:ascii="Times New Roman" w:hAnsi="Times New Roman" w:hint="eastAsia"/>
              </w:rPr>
              <w:t>参保时间</w:t>
            </w:r>
          </w:p>
        </w:tc>
        <w:tc>
          <w:tcPr>
            <w:tcW w:w="1976" w:type="dxa"/>
            <w:vAlign w:val="center"/>
          </w:tcPr>
          <w:p w:rsidR="00437903" w:rsidRDefault="00437903">
            <w:pPr>
              <w:spacing w:line="260" w:lineRule="exact"/>
              <w:jc w:val="center"/>
              <w:rPr>
                <w:rFonts w:ascii="Times New Roman" w:hAnsi="Times New Roman"/>
              </w:rPr>
            </w:pPr>
          </w:p>
        </w:tc>
      </w:tr>
      <w:tr w:rsidR="00437903">
        <w:trPr>
          <w:trHeight w:val="687"/>
          <w:jc w:val="center"/>
        </w:trPr>
        <w:tc>
          <w:tcPr>
            <w:tcW w:w="1557" w:type="dxa"/>
            <w:vAlign w:val="center"/>
          </w:tcPr>
          <w:p w:rsidR="00437903" w:rsidRDefault="00E5141E">
            <w:pPr>
              <w:spacing w:line="260" w:lineRule="exact"/>
              <w:jc w:val="center"/>
              <w:rPr>
                <w:rFonts w:ascii="Times New Roman" w:hAnsi="Times New Roman"/>
              </w:rPr>
            </w:pPr>
            <w:r>
              <w:rPr>
                <w:rFonts w:ascii="Times New Roman" w:hAnsi="Times New Roman" w:hint="eastAsia"/>
              </w:rPr>
              <w:t>配偶姓名</w:t>
            </w:r>
          </w:p>
        </w:tc>
        <w:tc>
          <w:tcPr>
            <w:tcW w:w="1069" w:type="dxa"/>
            <w:vAlign w:val="center"/>
          </w:tcPr>
          <w:p w:rsidR="00437903" w:rsidRDefault="00437903">
            <w:pPr>
              <w:spacing w:line="260" w:lineRule="exact"/>
              <w:jc w:val="center"/>
              <w:rPr>
                <w:rFonts w:ascii="Times New Roman" w:hAnsi="Times New Roman"/>
              </w:rPr>
            </w:pPr>
          </w:p>
        </w:tc>
        <w:tc>
          <w:tcPr>
            <w:tcW w:w="1419" w:type="dxa"/>
            <w:vAlign w:val="center"/>
          </w:tcPr>
          <w:p w:rsidR="00437903" w:rsidRDefault="00E5141E">
            <w:pPr>
              <w:spacing w:line="260" w:lineRule="exact"/>
              <w:jc w:val="center"/>
              <w:rPr>
                <w:rFonts w:ascii="Times New Roman" w:hAnsi="Times New Roman"/>
              </w:rPr>
            </w:pPr>
            <w:r>
              <w:rPr>
                <w:rFonts w:ascii="Times New Roman" w:hAnsi="Times New Roman" w:hint="eastAsia"/>
              </w:rPr>
              <w:t>配</w:t>
            </w:r>
            <w:r>
              <w:rPr>
                <w:rFonts w:ascii="Times New Roman" w:hAnsi="Times New Roman" w:hint="eastAsia"/>
              </w:rPr>
              <w:t xml:space="preserve">  </w:t>
            </w:r>
            <w:r>
              <w:rPr>
                <w:rFonts w:ascii="Times New Roman" w:hAnsi="Times New Roman" w:hint="eastAsia"/>
              </w:rPr>
              <w:t>偶</w:t>
            </w:r>
          </w:p>
          <w:p w:rsidR="00437903" w:rsidRDefault="00E5141E">
            <w:pPr>
              <w:spacing w:line="260" w:lineRule="exact"/>
              <w:jc w:val="center"/>
              <w:rPr>
                <w:rFonts w:ascii="Times New Roman" w:hAnsi="Times New Roman"/>
              </w:rPr>
            </w:pPr>
            <w:r>
              <w:rPr>
                <w:rFonts w:ascii="Times New Roman" w:hAnsi="Times New Roman" w:hint="eastAsia"/>
              </w:rPr>
              <w:t>身份证号码</w:t>
            </w:r>
          </w:p>
        </w:tc>
        <w:tc>
          <w:tcPr>
            <w:tcW w:w="2140" w:type="dxa"/>
            <w:gridSpan w:val="2"/>
            <w:vAlign w:val="center"/>
          </w:tcPr>
          <w:p w:rsidR="00437903" w:rsidRDefault="00437903">
            <w:pPr>
              <w:spacing w:line="260" w:lineRule="exact"/>
              <w:jc w:val="center"/>
              <w:rPr>
                <w:rFonts w:ascii="Times New Roman" w:hAnsi="Times New Roman"/>
              </w:rPr>
            </w:pPr>
          </w:p>
        </w:tc>
        <w:tc>
          <w:tcPr>
            <w:tcW w:w="1193" w:type="dxa"/>
            <w:gridSpan w:val="3"/>
            <w:vAlign w:val="center"/>
          </w:tcPr>
          <w:p w:rsidR="00437903" w:rsidRDefault="00E5141E">
            <w:pPr>
              <w:spacing w:line="260" w:lineRule="exact"/>
              <w:jc w:val="center"/>
              <w:rPr>
                <w:rFonts w:ascii="Times New Roman" w:hAnsi="Times New Roman"/>
              </w:rPr>
            </w:pPr>
            <w:r>
              <w:rPr>
                <w:rFonts w:ascii="Times New Roman" w:hAnsi="Times New Roman" w:hint="eastAsia"/>
              </w:rPr>
              <w:t>单位平均</w:t>
            </w:r>
          </w:p>
          <w:p w:rsidR="00437903" w:rsidRDefault="00E5141E">
            <w:pPr>
              <w:spacing w:line="260" w:lineRule="exact"/>
              <w:jc w:val="center"/>
              <w:rPr>
                <w:rFonts w:ascii="Times New Roman" w:hAnsi="Times New Roman"/>
              </w:rPr>
            </w:pPr>
            <w:r>
              <w:rPr>
                <w:rFonts w:ascii="Times New Roman" w:hAnsi="Times New Roman" w:hint="eastAsia"/>
              </w:rPr>
              <w:t>缴费工资</w:t>
            </w:r>
          </w:p>
        </w:tc>
        <w:tc>
          <w:tcPr>
            <w:tcW w:w="1976" w:type="dxa"/>
            <w:vAlign w:val="center"/>
          </w:tcPr>
          <w:p w:rsidR="00437903" w:rsidRDefault="00E5141E">
            <w:pPr>
              <w:spacing w:line="260" w:lineRule="exact"/>
              <w:jc w:val="center"/>
              <w:rPr>
                <w:rFonts w:ascii="Times New Roman" w:hAnsi="Times New Roman"/>
              </w:rPr>
            </w:pPr>
            <w:r>
              <w:rPr>
                <w:rFonts w:ascii="Times New Roman" w:hAnsi="Times New Roman" w:hint="eastAsia"/>
              </w:rPr>
              <w:t xml:space="preserve">     </w:t>
            </w:r>
            <w:r>
              <w:rPr>
                <w:rFonts w:ascii="Times New Roman" w:hAnsi="Times New Roman" w:hint="eastAsia"/>
              </w:rPr>
              <w:t>元</w:t>
            </w:r>
            <w:r>
              <w:rPr>
                <w:rFonts w:ascii="Times New Roman" w:hAnsi="Times New Roman" w:hint="eastAsia"/>
              </w:rPr>
              <w:t>/</w:t>
            </w:r>
            <w:r>
              <w:rPr>
                <w:rFonts w:ascii="Times New Roman" w:hAnsi="Times New Roman" w:hint="eastAsia"/>
              </w:rPr>
              <w:t>月</w:t>
            </w:r>
          </w:p>
        </w:tc>
      </w:tr>
      <w:tr w:rsidR="00437903">
        <w:trPr>
          <w:trHeight w:val="767"/>
          <w:jc w:val="center"/>
        </w:trPr>
        <w:tc>
          <w:tcPr>
            <w:tcW w:w="1557" w:type="dxa"/>
            <w:vAlign w:val="center"/>
          </w:tcPr>
          <w:p w:rsidR="00437903" w:rsidRDefault="00E5141E">
            <w:pPr>
              <w:spacing w:line="260" w:lineRule="exact"/>
              <w:jc w:val="center"/>
              <w:rPr>
                <w:rFonts w:ascii="Times New Roman" w:hAnsi="Times New Roman"/>
              </w:rPr>
            </w:pPr>
            <w:r>
              <w:rPr>
                <w:rFonts w:ascii="Times New Roman" w:hAnsi="Times New Roman" w:hint="eastAsia"/>
              </w:rPr>
              <w:t>经办人姓名</w:t>
            </w:r>
          </w:p>
        </w:tc>
        <w:tc>
          <w:tcPr>
            <w:tcW w:w="1069" w:type="dxa"/>
            <w:vAlign w:val="center"/>
          </w:tcPr>
          <w:p w:rsidR="00437903" w:rsidRDefault="00437903">
            <w:pPr>
              <w:spacing w:line="260" w:lineRule="exact"/>
              <w:jc w:val="center"/>
              <w:rPr>
                <w:rFonts w:ascii="Times New Roman" w:hAnsi="Times New Roman"/>
              </w:rPr>
            </w:pPr>
          </w:p>
        </w:tc>
        <w:tc>
          <w:tcPr>
            <w:tcW w:w="1419" w:type="dxa"/>
            <w:vAlign w:val="center"/>
          </w:tcPr>
          <w:p w:rsidR="00437903" w:rsidRDefault="00E5141E">
            <w:pPr>
              <w:spacing w:line="260" w:lineRule="exact"/>
              <w:jc w:val="center"/>
              <w:rPr>
                <w:rFonts w:ascii="Times New Roman" w:eastAsia="宋体" w:hAnsi="Times New Roman"/>
              </w:rPr>
            </w:pPr>
            <w:r>
              <w:rPr>
                <w:rFonts w:ascii="Times New Roman" w:hAnsi="Times New Roman" w:hint="eastAsia"/>
              </w:rPr>
              <w:t>经</w:t>
            </w:r>
            <w:r>
              <w:rPr>
                <w:rFonts w:ascii="Times New Roman" w:hAnsi="Times New Roman" w:hint="eastAsia"/>
              </w:rPr>
              <w:t xml:space="preserve"> </w:t>
            </w:r>
            <w:r>
              <w:rPr>
                <w:rFonts w:ascii="Times New Roman" w:hAnsi="Times New Roman" w:hint="eastAsia"/>
              </w:rPr>
              <w:t>办</w:t>
            </w:r>
            <w:r>
              <w:rPr>
                <w:rFonts w:ascii="Times New Roman" w:hAnsi="Times New Roman" w:hint="eastAsia"/>
              </w:rPr>
              <w:t xml:space="preserve"> </w:t>
            </w:r>
            <w:r>
              <w:rPr>
                <w:rFonts w:ascii="Times New Roman" w:hAnsi="Times New Roman" w:hint="eastAsia"/>
              </w:rPr>
              <w:t>人</w:t>
            </w:r>
          </w:p>
          <w:p w:rsidR="00437903" w:rsidRDefault="00E5141E">
            <w:pPr>
              <w:spacing w:line="260" w:lineRule="exact"/>
              <w:jc w:val="center"/>
              <w:rPr>
                <w:rFonts w:ascii="Times New Roman" w:hAnsi="Times New Roman"/>
              </w:rPr>
            </w:pPr>
            <w:r>
              <w:rPr>
                <w:rFonts w:ascii="Times New Roman" w:hAnsi="Times New Roman" w:hint="eastAsia"/>
              </w:rPr>
              <w:t>身份证号码</w:t>
            </w:r>
          </w:p>
        </w:tc>
        <w:tc>
          <w:tcPr>
            <w:tcW w:w="2140" w:type="dxa"/>
            <w:gridSpan w:val="2"/>
            <w:vAlign w:val="center"/>
          </w:tcPr>
          <w:p w:rsidR="00437903" w:rsidRDefault="00437903">
            <w:pPr>
              <w:spacing w:line="260" w:lineRule="exact"/>
              <w:jc w:val="center"/>
              <w:rPr>
                <w:rFonts w:ascii="Times New Roman" w:hAnsi="Times New Roman"/>
              </w:rPr>
            </w:pPr>
          </w:p>
        </w:tc>
        <w:tc>
          <w:tcPr>
            <w:tcW w:w="1193" w:type="dxa"/>
            <w:gridSpan w:val="3"/>
            <w:vAlign w:val="center"/>
          </w:tcPr>
          <w:p w:rsidR="00437903" w:rsidRDefault="00E5141E">
            <w:pPr>
              <w:spacing w:line="260" w:lineRule="exact"/>
              <w:jc w:val="center"/>
              <w:rPr>
                <w:rFonts w:ascii="Times New Roman" w:eastAsia="宋体" w:hAnsi="Times New Roman"/>
              </w:rPr>
            </w:pPr>
            <w:r>
              <w:rPr>
                <w:rFonts w:ascii="Times New Roman" w:hAnsi="Times New Roman" w:hint="eastAsia"/>
              </w:rPr>
              <w:t>经</w:t>
            </w:r>
            <w:r>
              <w:rPr>
                <w:rFonts w:ascii="Times New Roman" w:hAnsi="Times New Roman" w:hint="eastAsia"/>
              </w:rPr>
              <w:t xml:space="preserve"> </w:t>
            </w:r>
            <w:r>
              <w:rPr>
                <w:rFonts w:ascii="Times New Roman" w:hAnsi="Times New Roman" w:hint="eastAsia"/>
              </w:rPr>
              <w:t>办</w:t>
            </w:r>
            <w:r>
              <w:rPr>
                <w:rFonts w:ascii="Times New Roman" w:hAnsi="Times New Roman" w:hint="eastAsia"/>
              </w:rPr>
              <w:t xml:space="preserve"> </w:t>
            </w:r>
            <w:r>
              <w:rPr>
                <w:rFonts w:ascii="Times New Roman" w:hAnsi="Times New Roman" w:hint="eastAsia"/>
              </w:rPr>
              <w:t>人</w:t>
            </w:r>
          </w:p>
          <w:p w:rsidR="00437903" w:rsidRDefault="00E5141E">
            <w:pPr>
              <w:spacing w:line="260" w:lineRule="exact"/>
              <w:jc w:val="center"/>
              <w:rPr>
                <w:rFonts w:ascii="Times New Roman" w:hAnsi="Times New Roman"/>
              </w:rPr>
            </w:pPr>
            <w:r>
              <w:rPr>
                <w:rFonts w:ascii="Times New Roman" w:hAnsi="Times New Roman" w:hint="eastAsia"/>
              </w:rPr>
              <w:t>联系电话</w:t>
            </w:r>
          </w:p>
        </w:tc>
        <w:tc>
          <w:tcPr>
            <w:tcW w:w="1976" w:type="dxa"/>
            <w:vAlign w:val="center"/>
          </w:tcPr>
          <w:p w:rsidR="00437903" w:rsidRDefault="00437903">
            <w:pPr>
              <w:spacing w:line="260" w:lineRule="exact"/>
              <w:jc w:val="center"/>
              <w:rPr>
                <w:rFonts w:ascii="Times New Roman" w:hAnsi="Times New Roman"/>
              </w:rPr>
            </w:pPr>
          </w:p>
        </w:tc>
      </w:tr>
      <w:tr w:rsidR="00437903">
        <w:trPr>
          <w:trHeight w:val="693"/>
          <w:jc w:val="center"/>
        </w:trPr>
        <w:tc>
          <w:tcPr>
            <w:tcW w:w="1557" w:type="dxa"/>
            <w:vAlign w:val="center"/>
          </w:tcPr>
          <w:p w:rsidR="00437903" w:rsidRDefault="00E5141E">
            <w:pPr>
              <w:spacing w:line="260" w:lineRule="exact"/>
              <w:jc w:val="center"/>
              <w:rPr>
                <w:rFonts w:ascii="Times New Roman" w:hAnsi="Times New Roman"/>
              </w:rPr>
            </w:pPr>
            <w:r>
              <w:rPr>
                <w:rFonts w:ascii="Times New Roman" w:hAnsi="Times New Roman" w:hint="eastAsia"/>
              </w:rPr>
              <w:t>分娩或中止</w:t>
            </w:r>
          </w:p>
          <w:p w:rsidR="00437903" w:rsidRDefault="00E5141E">
            <w:pPr>
              <w:spacing w:line="260" w:lineRule="exact"/>
              <w:jc w:val="center"/>
              <w:rPr>
                <w:rFonts w:ascii="Times New Roman" w:hAnsi="Times New Roman"/>
              </w:rPr>
            </w:pPr>
            <w:r>
              <w:rPr>
                <w:rFonts w:ascii="Times New Roman" w:hAnsi="Times New Roman" w:hint="eastAsia"/>
              </w:rPr>
              <w:t>妊娠时间</w:t>
            </w:r>
          </w:p>
        </w:tc>
        <w:tc>
          <w:tcPr>
            <w:tcW w:w="1069" w:type="dxa"/>
            <w:vAlign w:val="center"/>
          </w:tcPr>
          <w:p w:rsidR="00437903" w:rsidRDefault="00437903">
            <w:pPr>
              <w:spacing w:line="260" w:lineRule="exact"/>
              <w:jc w:val="center"/>
              <w:rPr>
                <w:rFonts w:ascii="Times New Roman" w:hAnsi="Times New Roman"/>
              </w:rPr>
            </w:pPr>
          </w:p>
        </w:tc>
        <w:tc>
          <w:tcPr>
            <w:tcW w:w="1419" w:type="dxa"/>
            <w:vAlign w:val="center"/>
          </w:tcPr>
          <w:p w:rsidR="00437903" w:rsidRDefault="00E5141E">
            <w:pPr>
              <w:spacing w:line="260" w:lineRule="exact"/>
              <w:jc w:val="center"/>
              <w:rPr>
                <w:rFonts w:ascii="Times New Roman" w:hAnsi="Times New Roman"/>
              </w:rPr>
            </w:pPr>
            <w:r>
              <w:rPr>
                <w:rFonts w:ascii="Times New Roman" w:hAnsi="Times New Roman" w:hint="eastAsia"/>
              </w:rPr>
              <w:t>胎次或终止妊娠序次</w:t>
            </w:r>
          </w:p>
        </w:tc>
        <w:tc>
          <w:tcPr>
            <w:tcW w:w="2140" w:type="dxa"/>
            <w:gridSpan w:val="2"/>
            <w:vAlign w:val="center"/>
          </w:tcPr>
          <w:p w:rsidR="00437903" w:rsidRDefault="00437903">
            <w:pPr>
              <w:spacing w:line="260" w:lineRule="exact"/>
              <w:jc w:val="center"/>
              <w:rPr>
                <w:rFonts w:ascii="Times New Roman" w:hAnsi="Times New Roman"/>
              </w:rPr>
            </w:pPr>
          </w:p>
        </w:tc>
        <w:tc>
          <w:tcPr>
            <w:tcW w:w="1193" w:type="dxa"/>
            <w:gridSpan w:val="3"/>
            <w:vAlign w:val="center"/>
          </w:tcPr>
          <w:p w:rsidR="00437903" w:rsidRDefault="00E5141E">
            <w:pPr>
              <w:spacing w:line="260" w:lineRule="exact"/>
              <w:jc w:val="center"/>
              <w:rPr>
                <w:rFonts w:ascii="Times New Roman" w:hAnsi="Times New Roman"/>
              </w:rPr>
            </w:pPr>
            <w:r>
              <w:rPr>
                <w:rFonts w:ascii="Times New Roman" w:hAnsi="Times New Roman" w:hint="eastAsia"/>
              </w:rPr>
              <w:t>是否难产</w:t>
            </w:r>
          </w:p>
        </w:tc>
        <w:tc>
          <w:tcPr>
            <w:tcW w:w="1976" w:type="dxa"/>
            <w:vAlign w:val="center"/>
          </w:tcPr>
          <w:p w:rsidR="00437903" w:rsidRDefault="00437903">
            <w:pPr>
              <w:spacing w:line="260" w:lineRule="exact"/>
              <w:jc w:val="center"/>
              <w:rPr>
                <w:rFonts w:ascii="Times New Roman" w:hAnsi="Times New Roman"/>
              </w:rPr>
            </w:pPr>
          </w:p>
        </w:tc>
      </w:tr>
      <w:tr w:rsidR="00437903">
        <w:trPr>
          <w:trHeight w:val="627"/>
          <w:jc w:val="center"/>
        </w:trPr>
        <w:tc>
          <w:tcPr>
            <w:tcW w:w="1557" w:type="dxa"/>
            <w:vAlign w:val="center"/>
          </w:tcPr>
          <w:p w:rsidR="00437903" w:rsidRDefault="00E5141E">
            <w:pPr>
              <w:spacing w:line="260" w:lineRule="exact"/>
              <w:jc w:val="center"/>
              <w:rPr>
                <w:rFonts w:ascii="Times New Roman" w:hAnsi="Times New Roman"/>
              </w:rPr>
            </w:pPr>
            <w:r>
              <w:rPr>
                <w:rFonts w:ascii="Times New Roman" w:hAnsi="Times New Roman" w:hint="eastAsia"/>
              </w:rPr>
              <w:t>产假日期</w:t>
            </w:r>
          </w:p>
        </w:tc>
        <w:tc>
          <w:tcPr>
            <w:tcW w:w="4628" w:type="dxa"/>
            <w:gridSpan w:val="4"/>
            <w:vAlign w:val="center"/>
          </w:tcPr>
          <w:p w:rsidR="00437903" w:rsidRDefault="00E5141E">
            <w:pPr>
              <w:spacing w:line="260" w:lineRule="exact"/>
              <w:ind w:right="420" w:firstLineChars="400" w:firstLine="840"/>
              <w:jc w:val="center"/>
              <w:rPr>
                <w:rFonts w:ascii="Times New Roman" w:hAnsi="Times New Roman"/>
              </w:rPr>
            </w:pP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r>
              <w:rPr>
                <w:rFonts w:ascii="Times New Roman" w:hAnsi="Times New Roman" w:hint="eastAsia"/>
              </w:rPr>
              <w:t xml:space="preserve">  </w:t>
            </w:r>
            <w:r>
              <w:rPr>
                <w:rFonts w:ascii="Times New Roman" w:hAnsi="Times New Roman" w:hint="eastAsia"/>
              </w:rPr>
              <w:t>至</w:t>
            </w:r>
            <w:r>
              <w:rPr>
                <w:rFonts w:ascii="Times New Roman" w:hAnsi="Times New Roman" w:hint="eastAsia"/>
              </w:rPr>
              <w:t xml:space="preserve">        </w:t>
            </w:r>
            <w:r>
              <w:rPr>
                <w:rFonts w:ascii="Times New Roman" w:hAnsi="Times New Roman" w:hint="eastAsia"/>
              </w:rPr>
              <w:t>年</w:t>
            </w:r>
            <w:r>
              <w:rPr>
                <w:rFonts w:ascii="Times New Roman" w:hAnsi="Times New Roman" w:hint="eastAsia"/>
              </w:rPr>
              <w:t xml:space="preserve">  </w:t>
            </w: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tc>
        <w:tc>
          <w:tcPr>
            <w:tcW w:w="1193" w:type="dxa"/>
            <w:gridSpan w:val="3"/>
            <w:vAlign w:val="center"/>
          </w:tcPr>
          <w:p w:rsidR="00437903" w:rsidRDefault="00E5141E">
            <w:pPr>
              <w:spacing w:line="260" w:lineRule="exact"/>
              <w:jc w:val="center"/>
              <w:rPr>
                <w:rFonts w:ascii="Times New Roman" w:hAnsi="Times New Roman"/>
              </w:rPr>
            </w:pPr>
            <w:r>
              <w:rPr>
                <w:rFonts w:ascii="Times New Roman" w:hAnsi="Times New Roman" w:hint="eastAsia"/>
              </w:rPr>
              <w:t>法定产假</w:t>
            </w:r>
          </w:p>
          <w:p w:rsidR="00437903" w:rsidRDefault="00E5141E">
            <w:pPr>
              <w:spacing w:line="260" w:lineRule="exact"/>
              <w:jc w:val="center"/>
              <w:rPr>
                <w:rFonts w:ascii="Times New Roman" w:hAnsi="Times New Roman"/>
              </w:rPr>
            </w:pPr>
            <w:r>
              <w:rPr>
                <w:rFonts w:ascii="Times New Roman" w:hAnsi="Times New Roman" w:hint="eastAsia"/>
              </w:rPr>
              <w:t>天数</w:t>
            </w:r>
          </w:p>
        </w:tc>
        <w:tc>
          <w:tcPr>
            <w:tcW w:w="1976" w:type="dxa"/>
            <w:vAlign w:val="center"/>
          </w:tcPr>
          <w:p w:rsidR="00437903" w:rsidRDefault="00437903">
            <w:pPr>
              <w:spacing w:line="260" w:lineRule="exact"/>
              <w:jc w:val="center"/>
              <w:rPr>
                <w:rFonts w:ascii="Times New Roman" w:hAnsi="Times New Roman"/>
              </w:rPr>
            </w:pPr>
          </w:p>
        </w:tc>
      </w:tr>
      <w:tr w:rsidR="00437903">
        <w:trPr>
          <w:trHeight w:val="1306"/>
          <w:jc w:val="center"/>
        </w:trPr>
        <w:tc>
          <w:tcPr>
            <w:tcW w:w="9354" w:type="dxa"/>
            <w:gridSpan w:val="9"/>
            <w:vAlign w:val="center"/>
          </w:tcPr>
          <w:p w:rsidR="00437903" w:rsidRDefault="00E5141E">
            <w:pPr>
              <w:spacing w:line="260" w:lineRule="exact"/>
              <w:ind w:left="2319" w:hangingChars="1100" w:hanging="2319"/>
              <w:jc w:val="left"/>
              <w:rPr>
                <w:rFonts w:ascii="Times New Roman" w:hAnsi="Times New Roman"/>
              </w:rPr>
            </w:pPr>
            <w:r>
              <w:rPr>
                <w:rFonts w:ascii="Times New Roman" w:hAnsi="Times New Roman"/>
                <w:b/>
                <w:bCs/>
              </w:rPr>
              <w:t>申领生育津贴单位承诺：</w:t>
            </w:r>
            <w:r>
              <w:rPr>
                <w:rFonts w:ascii="Times New Roman" w:hAnsi="Times New Roman"/>
              </w:rPr>
              <w:t>在职工法定产假期间，我单位已停发</w:t>
            </w:r>
            <w:r>
              <w:rPr>
                <w:rFonts w:ascii="Times New Roman" w:hAnsi="Times New Roman" w:hint="eastAsia"/>
              </w:rPr>
              <w:t>该</w:t>
            </w:r>
            <w:r>
              <w:rPr>
                <w:rFonts w:ascii="Times New Roman" w:hAnsi="Times New Roman"/>
              </w:rPr>
              <w:t>职工工资，变更为领取生育津贴，生育津贴低于工资的，由我单位补差。</w:t>
            </w:r>
          </w:p>
          <w:p w:rsidR="00437903" w:rsidRDefault="00E5141E">
            <w:pPr>
              <w:wordWrap w:val="0"/>
              <w:spacing w:line="260" w:lineRule="exact"/>
              <w:jc w:val="right"/>
              <w:rPr>
                <w:rFonts w:ascii="Times New Roman" w:hAnsi="Times New Roman" w:cs="Times New Roman"/>
                <w:szCs w:val="22"/>
              </w:rPr>
            </w:pPr>
            <w:r>
              <w:rPr>
                <w:rFonts w:ascii="Times New Roman" w:hAnsi="Times New Roman" w:cs="Times New Roman" w:hint="eastAsia"/>
                <w:szCs w:val="22"/>
              </w:rPr>
              <w:t>经办人：</w:t>
            </w:r>
            <w:r>
              <w:rPr>
                <w:rFonts w:ascii="Times New Roman" w:hAnsi="Times New Roman" w:cs="Times New Roman" w:hint="eastAsia"/>
                <w:szCs w:val="22"/>
                <w:u w:val="single"/>
              </w:rPr>
              <w:t xml:space="preserve">            </w:t>
            </w:r>
            <w:r>
              <w:rPr>
                <w:rFonts w:ascii="Times New Roman" w:hAnsi="Times New Roman" w:cs="Times New Roman" w:hint="eastAsia"/>
                <w:szCs w:val="22"/>
              </w:rPr>
              <w:t xml:space="preserve"> </w:t>
            </w:r>
          </w:p>
          <w:p w:rsidR="00437903" w:rsidRDefault="00E5141E">
            <w:pPr>
              <w:wordWrap w:val="0"/>
              <w:spacing w:line="260" w:lineRule="exact"/>
              <w:ind w:left="2310" w:hangingChars="1100" w:hanging="2310"/>
              <w:jc w:val="right"/>
              <w:rPr>
                <w:rFonts w:ascii="Times New Roman" w:hAnsi="Times New Roman"/>
              </w:rPr>
            </w:pPr>
            <w:r>
              <w:rPr>
                <w:rFonts w:ascii="Times New Roman" w:hAnsi="Times New Roman" w:cs="Times New Roman" w:hint="eastAsia"/>
                <w:szCs w:val="22"/>
              </w:rPr>
              <w:t xml:space="preserve">20    </w:t>
            </w:r>
            <w:r>
              <w:rPr>
                <w:rFonts w:ascii="Times New Roman" w:hAnsi="Times New Roman" w:cs="Times New Roman" w:hint="eastAsia"/>
                <w:szCs w:val="22"/>
              </w:rPr>
              <w:t>年</w:t>
            </w:r>
            <w:r>
              <w:rPr>
                <w:rFonts w:ascii="Times New Roman" w:hAnsi="Times New Roman" w:cs="Times New Roman" w:hint="eastAsia"/>
                <w:szCs w:val="22"/>
              </w:rPr>
              <w:t xml:space="preserve">    </w:t>
            </w:r>
            <w:r>
              <w:rPr>
                <w:rFonts w:ascii="Times New Roman" w:hAnsi="Times New Roman" w:cs="Times New Roman" w:hint="eastAsia"/>
                <w:szCs w:val="22"/>
              </w:rPr>
              <w:t>月</w:t>
            </w:r>
            <w:r>
              <w:rPr>
                <w:rFonts w:ascii="Times New Roman" w:hAnsi="Times New Roman" w:cs="Times New Roman" w:hint="eastAsia"/>
                <w:szCs w:val="22"/>
              </w:rPr>
              <w:t xml:space="preserve">    </w:t>
            </w:r>
            <w:r>
              <w:rPr>
                <w:rFonts w:ascii="Times New Roman" w:hAnsi="Times New Roman" w:cs="Times New Roman" w:hint="eastAsia"/>
                <w:szCs w:val="22"/>
              </w:rPr>
              <w:t>日</w:t>
            </w:r>
            <w:r>
              <w:rPr>
                <w:rFonts w:ascii="Times New Roman" w:hAnsi="Times New Roman" w:cs="Times New Roman" w:hint="eastAsia"/>
                <w:szCs w:val="22"/>
              </w:rPr>
              <w:t xml:space="preserve"> </w:t>
            </w:r>
          </w:p>
        </w:tc>
      </w:tr>
      <w:tr w:rsidR="00437903">
        <w:trPr>
          <w:trHeight w:val="1284"/>
          <w:jc w:val="center"/>
        </w:trPr>
        <w:tc>
          <w:tcPr>
            <w:tcW w:w="9354" w:type="dxa"/>
            <w:gridSpan w:val="9"/>
            <w:vAlign w:val="center"/>
          </w:tcPr>
          <w:p w:rsidR="00437903" w:rsidRDefault="00E5141E">
            <w:pPr>
              <w:spacing w:line="260" w:lineRule="exact"/>
              <w:ind w:left="2741" w:hangingChars="1300" w:hanging="2741"/>
              <w:jc w:val="left"/>
              <w:rPr>
                <w:rFonts w:ascii="Times New Roman" w:hAnsi="Times New Roman" w:cs="Times New Roman"/>
                <w:szCs w:val="22"/>
              </w:rPr>
            </w:pPr>
            <w:r>
              <w:rPr>
                <w:rFonts w:ascii="Times New Roman" w:hAnsi="Times New Roman" w:hint="eastAsia"/>
                <w:b/>
                <w:bCs/>
              </w:rPr>
              <w:t>申领一次性生育补助金承诺：</w:t>
            </w:r>
            <w:r>
              <w:rPr>
                <w:rFonts w:ascii="Times New Roman" w:hAnsi="Times New Roman" w:cs="Times New Roman" w:hint="eastAsia"/>
                <w:szCs w:val="22"/>
              </w:rPr>
              <w:t>本人生育医疗费用未在其它任何保险报销，发票原件仅用于申领一次性生育补助金。</w:t>
            </w:r>
          </w:p>
          <w:p w:rsidR="00437903" w:rsidRDefault="00E5141E">
            <w:pPr>
              <w:wordWrap w:val="0"/>
              <w:spacing w:line="260" w:lineRule="exact"/>
              <w:jc w:val="right"/>
              <w:rPr>
                <w:rFonts w:ascii="Times New Roman" w:hAnsi="Times New Roman" w:cs="Times New Roman"/>
                <w:szCs w:val="22"/>
              </w:rPr>
            </w:pPr>
            <w:r>
              <w:rPr>
                <w:rFonts w:ascii="Times New Roman" w:hAnsi="Times New Roman" w:cs="Times New Roman" w:hint="eastAsia"/>
                <w:szCs w:val="22"/>
              </w:rPr>
              <w:t>承诺人：</w:t>
            </w:r>
            <w:r>
              <w:rPr>
                <w:rFonts w:ascii="Times New Roman" w:hAnsi="Times New Roman" w:cs="Times New Roman" w:hint="eastAsia"/>
                <w:szCs w:val="22"/>
                <w:u w:val="single"/>
              </w:rPr>
              <w:t xml:space="preserve">            </w:t>
            </w:r>
            <w:r>
              <w:rPr>
                <w:rFonts w:ascii="Times New Roman" w:hAnsi="Times New Roman" w:cs="Times New Roman" w:hint="eastAsia"/>
                <w:szCs w:val="22"/>
              </w:rPr>
              <w:t xml:space="preserve"> </w:t>
            </w:r>
          </w:p>
          <w:p w:rsidR="00437903" w:rsidRDefault="00E5141E">
            <w:pPr>
              <w:wordWrap w:val="0"/>
              <w:spacing w:line="260" w:lineRule="exact"/>
              <w:jc w:val="right"/>
              <w:rPr>
                <w:rFonts w:ascii="Times New Roman" w:hAnsi="Times New Roman" w:cs="Times New Roman"/>
                <w:szCs w:val="22"/>
              </w:rPr>
            </w:pPr>
            <w:r>
              <w:rPr>
                <w:rFonts w:ascii="Times New Roman" w:hAnsi="Times New Roman" w:cs="Times New Roman" w:hint="eastAsia"/>
                <w:szCs w:val="22"/>
              </w:rPr>
              <w:t xml:space="preserve">20    </w:t>
            </w:r>
            <w:r>
              <w:rPr>
                <w:rFonts w:ascii="Times New Roman" w:hAnsi="Times New Roman" w:cs="Times New Roman" w:hint="eastAsia"/>
                <w:szCs w:val="22"/>
              </w:rPr>
              <w:t>年</w:t>
            </w:r>
            <w:r>
              <w:rPr>
                <w:rFonts w:ascii="Times New Roman" w:hAnsi="Times New Roman" w:cs="Times New Roman" w:hint="eastAsia"/>
                <w:szCs w:val="22"/>
              </w:rPr>
              <w:t xml:space="preserve">    </w:t>
            </w:r>
            <w:r>
              <w:rPr>
                <w:rFonts w:ascii="Times New Roman" w:hAnsi="Times New Roman" w:cs="Times New Roman" w:hint="eastAsia"/>
                <w:szCs w:val="22"/>
              </w:rPr>
              <w:t>月</w:t>
            </w:r>
            <w:r>
              <w:rPr>
                <w:rFonts w:ascii="Times New Roman" w:hAnsi="Times New Roman" w:cs="Times New Roman" w:hint="eastAsia"/>
                <w:szCs w:val="22"/>
              </w:rPr>
              <w:t xml:space="preserve">    </w:t>
            </w:r>
            <w:r>
              <w:rPr>
                <w:rFonts w:ascii="Times New Roman" w:hAnsi="Times New Roman" w:cs="Times New Roman" w:hint="eastAsia"/>
                <w:szCs w:val="22"/>
              </w:rPr>
              <w:t>日</w:t>
            </w:r>
            <w:r>
              <w:rPr>
                <w:rFonts w:ascii="Times New Roman" w:hAnsi="Times New Roman" w:cs="Times New Roman" w:hint="eastAsia"/>
                <w:szCs w:val="22"/>
              </w:rPr>
              <w:t xml:space="preserve">  </w:t>
            </w:r>
          </w:p>
        </w:tc>
      </w:tr>
      <w:tr w:rsidR="00437903">
        <w:trPr>
          <w:trHeight w:val="563"/>
          <w:jc w:val="center"/>
        </w:trPr>
        <w:tc>
          <w:tcPr>
            <w:tcW w:w="9354" w:type="dxa"/>
            <w:gridSpan w:val="9"/>
            <w:vAlign w:val="center"/>
          </w:tcPr>
          <w:p w:rsidR="00437903" w:rsidRDefault="00E5141E">
            <w:pPr>
              <w:spacing w:line="260" w:lineRule="exact"/>
              <w:jc w:val="center"/>
              <w:rPr>
                <w:rFonts w:ascii="Times New Roman" w:hAnsi="Times New Roman"/>
                <w:b/>
              </w:rPr>
            </w:pPr>
            <w:r>
              <w:rPr>
                <w:rFonts w:ascii="Times New Roman" w:hAnsi="Times New Roman"/>
                <w:b/>
              </w:rPr>
              <w:t>相关材料审核</w:t>
            </w:r>
          </w:p>
        </w:tc>
      </w:tr>
      <w:tr w:rsidR="00437903">
        <w:trPr>
          <w:trHeight w:val="679"/>
          <w:jc w:val="center"/>
        </w:trPr>
        <w:tc>
          <w:tcPr>
            <w:tcW w:w="5226" w:type="dxa"/>
            <w:gridSpan w:val="4"/>
            <w:vAlign w:val="center"/>
          </w:tcPr>
          <w:p w:rsidR="00437903" w:rsidRDefault="00E5141E">
            <w:pPr>
              <w:spacing w:line="260" w:lineRule="exact"/>
              <w:jc w:val="center"/>
              <w:rPr>
                <w:rFonts w:ascii="Times New Roman" w:hAnsi="Times New Roman"/>
              </w:rPr>
            </w:pPr>
            <w:r>
              <w:rPr>
                <w:rFonts w:ascii="Times New Roman" w:hAnsi="Times New Roman" w:hint="eastAsia"/>
              </w:rPr>
              <w:t>材料名称</w:t>
            </w:r>
          </w:p>
        </w:tc>
        <w:tc>
          <w:tcPr>
            <w:tcW w:w="1062" w:type="dxa"/>
            <w:gridSpan w:val="2"/>
            <w:vAlign w:val="center"/>
          </w:tcPr>
          <w:p w:rsidR="00437903" w:rsidRDefault="00E5141E">
            <w:pPr>
              <w:spacing w:line="260" w:lineRule="exact"/>
              <w:jc w:val="center"/>
              <w:rPr>
                <w:rFonts w:ascii="Times New Roman" w:hAnsi="Times New Roman"/>
              </w:rPr>
            </w:pPr>
            <w:r>
              <w:rPr>
                <w:rFonts w:ascii="Times New Roman" w:hAnsi="Times New Roman" w:hint="eastAsia"/>
              </w:rPr>
              <w:t>审核结果</w:t>
            </w:r>
          </w:p>
        </w:tc>
        <w:tc>
          <w:tcPr>
            <w:tcW w:w="643" w:type="dxa"/>
            <w:vMerge w:val="restart"/>
            <w:vAlign w:val="center"/>
          </w:tcPr>
          <w:p w:rsidR="00437903" w:rsidRDefault="00E5141E">
            <w:pPr>
              <w:spacing w:line="260" w:lineRule="exact"/>
              <w:jc w:val="center"/>
              <w:rPr>
                <w:rFonts w:ascii="Times New Roman" w:hAnsi="Times New Roman"/>
              </w:rPr>
            </w:pPr>
            <w:r>
              <w:rPr>
                <w:rFonts w:ascii="Times New Roman" w:hAnsi="Times New Roman" w:hint="eastAsia"/>
              </w:rPr>
              <w:t>经办机构</w:t>
            </w:r>
          </w:p>
          <w:p w:rsidR="00437903" w:rsidRDefault="00E5141E">
            <w:pPr>
              <w:spacing w:line="260" w:lineRule="exact"/>
              <w:jc w:val="center"/>
              <w:rPr>
                <w:rFonts w:ascii="Times New Roman" w:hAnsi="Times New Roman"/>
              </w:rPr>
            </w:pPr>
            <w:r>
              <w:rPr>
                <w:rFonts w:ascii="Times New Roman" w:hAnsi="Times New Roman" w:hint="eastAsia"/>
              </w:rPr>
              <w:t>经办人员审核签字</w:t>
            </w:r>
          </w:p>
        </w:tc>
        <w:tc>
          <w:tcPr>
            <w:tcW w:w="2423" w:type="dxa"/>
            <w:gridSpan w:val="2"/>
            <w:vMerge w:val="restart"/>
            <w:vAlign w:val="bottom"/>
          </w:tcPr>
          <w:p w:rsidR="00437903" w:rsidRDefault="00E5141E">
            <w:pPr>
              <w:wordWrap w:val="0"/>
              <w:spacing w:line="260" w:lineRule="exact"/>
              <w:jc w:val="right"/>
              <w:rPr>
                <w:rFonts w:ascii="Times New Roman" w:hAnsi="Times New Roman"/>
              </w:rPr>
            </w:pP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p>
          <w:p w:rsidR="00437903" w:rsidRDefault="00437903">
            <w:pPr>
              <w:spacing w:line="260" w:lineRule="exact"/>
              <w:jc w:val="center"/>
              <w:rPr>
                <w:rFonts w:ascii="Times New Roman" w:hAnsi="Times New Roman"/>
              </w:rPr>
            </w:pPr>
          </w:p>
        </w:tc>
      </w:tr>
      <w:tr w:rsidR="00437903">
        <w:trPr>
          <w:trHeight w:val="536"/>
          <w:jc w:val="center"/>
        </w:trPr>
        <w:tc>
          <w:tcPr>
            <w:tcW w:w="5226" w:type="dxa"/>
            <w:gridSpan w:val="4"/>
            <w:vAlign w:val="center"/>
          </w:tcPr>
          <w:p w:rsidR="00437903" w:rsidRDefault="00E5141E">
            <w:pPr>
              <w:spacing w:line="260" w:lineRule="exact"/>
              <w:jc w:val="left"/>
              <w:rPr>
                <w:rFonts w:ascii="Times New Roman" w:eastAsia="宋体"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）生育（服务）证（复印件）</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ign w:val="center"/>
          </w:tcPr>
          <w:p w:rsidR="00437903" w:rsidRDefault="00437903">
            <w:pPr>
              <w:spacing w:line="260" w:lineRule="exact"/>
              <w:jc w:val="center"/>
              <w:rPr>
                <w:rFonts w:ascii="Times New Roman" w:hAnsi="Times New Roman"/>
              </w:rPr>
            </w:pPr>
          </w:p>
        </w:tc>
        <w:tc>
          <w:tcPr>
            <w:tcW w:w="2423" w:type="dxa"/>
            <w:gridSpan w:val="2"/>
            <w:vMerge/>
            <w:vAlign w:val="bottom"/>
          </w:tcPr>
          <w:p w:rsidR="00437903" w:rsidRDefault="00437903">
            <w:pPr>
              <w:spacing w:line="260" w:lineRule="exact"/>
              <w:jc w:val="right"/>
              <w:rPr>
                <w:rFonts w:ascii="Times New Roman" w:hAnsi="Times New Roman"/>
              </w:rPr>
            </w:pPr>
          </w:p>
        </w:tc>
      </w:tr>
      <w:tr w:rsidR="00437903">
        <w:trPr>
          <w:trHeight w:val="451"/>
          <w:jc w:val="center"/>
        </w:trPr>
        <w:tc>
          <w:tcPr>
            <w:tcW w:w="5226" w:type="dxa"/>
            <w:gridSpan w:val="4"/>
            <w:vAlign w:val="center"/>
          </w:tcPr>
          <w:p w:rsidR="00437903" w:rsidRDefault="00E5141E">
            <w:pPr>
              <w:spacing w:line="260" w:lineRule="exact"/>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）婴儿出生证（含多胎）或婴儿死亡证（复印件）</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ign w:val="center"/>
          </w:tcPr>
          <w:p w:rsidR="00437903" w:rsidRDefault="00437903">
            <w:pPr>
              <w:spacing w:line="260" w:lineRule="exact"/>
              <w:jc w:val="center"/>
              <w:rPr>
                <w:rFonts w:ascii="Times New Roman" w:hAnsi="Times New Roman"/>
              </w:rPr>
            </w:pPr>
          </w:p>
        </w:tc>
        <w:tc>
          <w:tcPr>
            <w:tcW w:w="2423" w:type="dxa"/>
            <w:gridSpan w:val="2"/>
            <w:vMerge/>
            <w:vAlign w:val="bottom"/>
          </w:tcPr>
          <w:p w:rsidR="00437903" w:rsidRDefault="00437903">
            <w:pPr>
              <w:spacing w:line="260" w:lineRule="exact"/>
              <w:jc w:val="right"/>
              <w:rPr>
                <w:rFonts w:ascii="Times New Roman" w:hAnsi="Times New Roman"/>
              </w:rPr>
            </w:pPr>
          </w:p>
        </w:tc>
      </w:tr>
      <w:tr w:rsidR="00437903">
        <w:trPr>
          <w:trHeight w:val="561"/>
          <w:jc w:val="center"/>
        </w:trPr>
        <w:tc>
          <w:tcPr>
            <w:tcW w:w="5226" w:type="dxa"/>
            <w:gridSpan w:val="4"/>
            <w:vAlign w:val="center"/>
          </w:tcPr>
          <w:p w:rsidR="00437903" w:rsidRDefault="00E5141E">
            <w:pPr>
              <w:spacing w:line="260" w:lineRule="exact"/>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）难产医学证明或</w:t>
            </w:r>
            <w:r>
              <w:rPr>
                <w:rFonts w:ascii="Times New Roman" w:hAnsi="Times New Roman"/>
              </w:rPr>
              <w:t>住院医疗费用</w:t>
            </w:r>
            <w:r>
              <w:rPr>
                <w:rFonts w:ascii="Times New Roman" w:hAnsi="Times New Roman" w:hint="eastAsia"/>
              </w:rPr>
              <w:t>医保</w:t>
            </w:r>
            <w:r>
              <w:rPr>
                <w:rFonts w:ascii="Times New Roman" w:hAnsi="Times New Roman"/>
              </w:rPr>
              <w:t>结算单</w:t>
            </w:r>
            <w:r>
              <w:rPr>
                <w:rFonts w:ascii="Times New Roman" w:hAnsi="Times New Roman" w:hint="eastAsia"/>
              </w:rPr>
              <w:t>(</w:t>
            </w:r>
            <w:r>
              <w:rPr>
                <w:rFonts w:ascii="Times New Roman" w:hAnsi="Times New Roman" w:hint="eastAsia"/>
              </w:rPr>
              <w:t>原件</w:t>
            </w:r>
            <w:r>
              <w:rPr>
                <w:rFonts w:ascii="Times New Roman" w:hAnsi="Times New Roman" w:hint="eastAsia"/>
              </w:rPr>
              <w:t>)</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restart"/>
            <w:vAlign w:val="center"/>
          </w:tcPr>
          <w:p w:rsidR="00437903" w:rsidRDefault="00E5141E">
            <w:pPr>
              <w:spacing w:line="260" w:lineRule="exact"/>
              <w:jc w:val="center"/>
              <w:rPr>
                <w:rFonts w:ascii="Times New Roman" w:hAnsi="Times New Roman"/>
              </w:rPr>
            </w:pPr>
            <w:r>
              <w:rPr>
                <w:rFonts w:ascii="Times New Roman" w:hAnsi="Times New Roman" w:hint="eastAsia"/>
              </w:rPr>
              <w:t>经办机构待遇复核签字</w:t>
            </w:r>
          </w:p>
        </w:tc>
        <w:tc>
          <w:tcPr>
            <w:tcW w:w="2423" w:type="dxa"/>
            <w:gridSpan w:val="2"/>
            <w:vMerge w:val="restart"/>
            <w:vAlign w:val="bottom"/>
          </w:tcPr>
          <w:p w:rsidR="00437903" w:rsidRDefault="00E5141E">
            <w:pPr>
              <w:wordWrap w:val="0"/>
              <w:spacing w:line="260" w:lineRule="exact"/>
              <w:jc w:val="right"/>
              <w:rPr>
                <w:rFonts w:ascii="Times New Roman" w:hAnsi="Times New Roman"/>
              </w:rPr>
            </w:pPr>
            <w:r>
              <w:rPr>
                <w:rFonts w:ascii="Times New Roman" w:hAnsi="Times New Roman" w:hint="eastAsia"/>
              </w:rPr>
              <w:t>月</w:t>
            </w:r>
            <w:r>
              <w:rPr>
                <w:rFonts w:ascii="Times New Roman" w:hAnsi="Times New Roman" w:hint="eastAsia"/>
              </w:rPr>
              <w:t xml:space="preserve">    </w:t>
            </w:r>
            <w:r>
              <w:rPr>
                <w:rFonts w:ascii="Times New Roman" w:hAnsi="Times New Roman" w:hint="eastAsia"/>
              </w:rPr>
              <w:t>日</w:t>
            </w:r>
            <w:r>
              <w:rPr>
                <w:rFonts w:ascii="Times New Roman" w:hAnsi="Times New Roman" w:hint="eastAsia"/>
              </w:rPr>
              <w:t xml:space="preserve"> </w:t>
            </w:r>
          </w:p>
          <w:p w:rsidR="00437903" w:rsidRDefault="00437903">
            <w:pPr>
              <w:spacing w:line="260" w:lineRule="exact"/>
              <w:jc w:val="right"/>
              <w:rPr>
                <w:rFonts w:ascii="Times New Roman" w:hAnsi="Times New Roman"/>
              </w:rPr>
            </w:pPr>
          </w:p>
        </w:tc>
      </w:tr>
      <w:tr w:rsidR="00437903">
        <w:trPr>
          <w:trHeight w:val="538"/>
          <w:jc w:val="center"/>
        </w:trPr>
        <w:tc>
          <w:tcPr>
            <w:tcW w:w="5226" w:type="dxa"/>
            <w:gridSpan w:val="4"/>
            <w:vAlign w:val="center"/>
          </w:tcPr>
          <w:p w:rsidR="00437903" w:rsidRDefault="00E5141E">
            <w:pPr>
              <w:spacing w:line="260" w:lineRule="exact"/>
              <w:jc w:val="left"/>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）终止妊娠的医学证明</w:t>
            </w:r>
            <w:r>
              <w:rPr>
                <w:rFonts w:ascii="Times New Roman" w:hAnsi="Times New Roman" w:hint="eastAsia"/>
              </w:rPr>
              <w:t>(</w:t>
            </w:r>
            <w:r>
              <w:rPr>
                <w:rFonts w:ascii="Times New Roman" w:hAnsi="Times New Roman" w:hint="eastAsia"/>
              </w:rPr>
              <w:t>原件</w:t>
            </w:r>
            <w:r>
              <w:rPr>
                <w:rFonts w:ascii="Times New Roman" w:hAnsi="Times New Roman" w:hint="eastAsia"/>
              </w:rPr>
              <w:t>)</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ign w:val="center"/>
          </w:tcPr>
          <w:p w:rsidR="00437903" w:rsidRDefault="00437903">
            <w:pPr>
              <w:spacing w:line="260" w:lineRule="exact"/>
              <w:rPr>
                <w:rFonts w:ascii="Times New Roman" w:hAnsi="Times New Roman"/>
              </w:rPr>
            </w:pPr>
          </w:p>
        </w:tc>
        <w:tc>
          <w:tcPr>
            <w:tcW w:w="2423" w:type="dxa"/>
            <w:gridSpan w:val="2"/>
            <w:vMerge/>
            <w:vAlign w:val="center"/>
          </w:tcPr>
          <w:p w:rsidR="00437903" w:rsidRDefault="00437903">
            <w:pPr>
              <w:spacing w:line="260" w:lineRule="exact"/>
              <w:jc w:val="center"/>
              <w:rPr>
                <w:rFonts w:ascii="Times New Roman" w:hAnsi="Times New Roman"/>
              </w:rPr>
            </w:pPr>
          </w:p>
        </w:tc>
      </w:tr>
      <w:tr w:rsidR="00437903">
        <w:trPr>
          <w:trHeight w:val="550"/>
          <w:jc w:val="center"/>
        </w:trPr>
        <w:tc>
          <w:tcPr>
            <w:tcW w:w="5226" w:type="dxa"/>
            <w:gridSpan w:val="4"/>
            <w:vAlign w:val="center"/>
          </w:tcPr>
          <w:p w:rsidR="00437903" w:rsidRDefault="00E5141E">
            <w:pPr>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）失业女职工，由失业保险经办机构出具的失业证（复印件）</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Merge/>
            <w:vAlign w:val="center"/>
          </w:tcPr>
          <w:p w:rsidR="00437903" w:rsidRDefault="00437903">
            <w:pPr>
              <w:spacing w:line="260" w:lineRule="exact"/>
              <w:rPr>
                <w:rFonts w:ascii="Times New Roman" w:hAnsi="Times New Roman"/>
              </w:rPr>
            </w:pPr>
          </w:p>
        </w:tc>
        <w:tc>
          <w:tcPr>
            <w:tcW w:w="2423" w:type="dxa"/>
            <w:gridSpan w:val="2"/>
            <w:vMerge/>
            <w:vAlign w:val="center"/>
          </w:tcPr>
          <w:p w:rsidR="00437903" w:rsidRDefault="00437903">
            <w:pPr>
              <w:spacing w:line="260" w:lineRule="exact"/>
              <w:jc w:val="center"/>
              <w:rPr>
                <w:rFonts w:ascii="Times New Roman" w:hAnsi="Times New Roman"/>
              </w:rPr>
            </w:pPr>
          </w:p>
        </w:tc>
      </w:tr>
      <w:tr w:rsidR="00437903">
        <w:trPr>
          <w:trHeight w:val="560"/>
          <w:jc w:val="center"/>
        </w:trPr>
        <w:tc>
          <w:tcPr>
            <w:tcW w:w="5226" w:type="dxa"/>
            <w:gridSpan w:val="4"/>
            <w:vAlign w:val="center"/>
          </w:tcPr>
          <w:p w:rsidR="00437903" w:rsidRDefault="00E5141E">
            <w:pPr>
              <w:spacing w:line="260" w:lineRule="exact"/>
              <w:jc w:val="left"/>
              <w:rPr>
                <w:rFonts w:ascii="Times New Roman" w:hAnsi="Times New Roman"/>
              </w:rPr>
            </w:pPr>
            <w:r>
              <w:rPr>
                <w:rFonts w:ascii="Times New Roman" w:hAnsi="Times New Roman" w:hint="eastAsia"/>
              </w:rPr>
              <w:t>（</w:t>
            </w:r>
            <w:r>
              <w:rPr>
                <w:rFonts w:ascii="Times New Roman" w:hAnsi="Times New Roman" w:hint="eastAsia"/>
              </w:rPr>
              <w:t>6</w:t>
            </w:r>
            <w:r>
              <w:rPr>
                <w:rFonts w:ascii="Times New Roman" w:hAnsi="Times New Roman" w:hint="eastAsia"/>
              </w:rPr>
              <w:t>）医院出据的费用发票</w:t>
            </w:r>
            <w:r>
              <w:rPr>
                <w:rFonts w:ascii="Times New Roman" w:hAnsi="Times New Roman" w:hint="eastAsia"/>
              </w:rPr>
              <w:t>(</w:t>
            </w:r>
            <w:r>
              <w:rPr>
                <w:rFonts w:ascii="Times New Roman" w:hAnsi="Times New Roman" w:hint="eastAsia"/>
              </w:rPr>
              <w:t>原件</w:t>
            </w:r>
            <w:r>
              <w:rPr>
                <w:rFonts w:ascii="Times New Roman" w:hAnsi="Times New Roman" w:hint="eastAsia"/>
              </w:rPr>
              <w:t>)</w:t>
            </w:r>
          </w:p>
        </w:tc>
        <w:tc>
          <w:tcPr>
            <w:tcW w:w="1062" w:type="dxa"/>
            <w:gridSpan w:val="2"/>
            <w:vAlign w:val="center"/>
          </w:tcPr>
          <w:p w:rsidR="00437903" w:rsidRDefault="00437903">
            <w:pPr>
              <w:spacing w:line="260" w:lineRule="exact"/>
              <w:jc w:val="center"/>
              <w:rPr>
                <w:rFonts w:ascii="Times New Roman" w:hAnsi="Times New Roman"/>
              </w:rPr>
            </w:pPr>
          </w:p>
        </w:tc>
        <w:tc>
          <w:tcPr>
            <w:tcW w:w="643" w:type="dxa"/>
            <w:vAlign w:val="center"/>
          </w:tcPr>
          <w:p w:rsidR="00437903" w:rsidRDefault="00E5141E">
            <w:pPr>
              <w:spacing w:line="260" w:lineRule="exact"/>
              <w:jc w:val="center"/>
              <w:rPr>
                <w:rFonts w:ascii="Times New Roman" w:hAnsi="Times New Roman"/>
              </w:rPr>
            </w:pPr>
            <w:r>
              <w:rPr>
                <w:rFonts w:ascii="Times New Roman" w:hAnsi="Times New Roman" w:hint="eastAsia"/>
              </w:rPr>
              <w:t>备注</w:t>
            </w:r>
          </w:p>
        </w:tc>
        <w:tc>
          <w:tcPr>
            <w:tcW w:w="2423" w:type="dxa"/>
            <w:gridSpan w:val="2"/>
            <w:vAlign w:val="center"/>
          </w:tcPr>
          <w:p w:rsidR="00437903" w:rsidRDefault="00437903">
            <w:pPr>
              <w:spacing w:line="260" w:lineRule="exact"/>
              <w:jc w:val="center"/>
              <w:rPr>
                <w:rFonts w:ascii="Times New Roman" w:hAnsi="Times New Roman"/>
              </w:rPr>
            </w:pPr>
          </w:p>
        </w:tc>
      </w:tr>
    </w:tbl>
    <w:p w:rsidR="00437903" w:rsidRDefault="00E5141E">
      <w:pPr>
        <w:spacing w:line="260" w:lineRule="exact"/>
        <w:rPr>
          <w:rFonts w:ascii="Times New Roman" w:eastAsia="仿宋_GB2312" w:hAnsi="Times New Roman"/>
          <w:szCs w:val="21"/>
        </w:rPr>
      </w:pPr>
      <w:r>
        <w:rPr>
          <w:rFonts w:ascii="Times New Roman" w:eastAsia="仿宋_GB2312" w:hAnsi="Times New Roman" w:hint="eastAsia"/>
          <w:szCs w:val="21"/>
        </w:rPr>
        <w:t>注：</w:t>
      </w:r>
      <w:r>
        <w:rPr>
          <w:rFonts w:ascii="Times New Roman" w:eastAsia="仿宋_GB2312" w:hAnsi="Times New Roman" w:hint="eastAsia"/>
          <w:szCs w:val="21"/>
        </w:rPr>
        <w:t>1</w:t>
      </w:r>
      <w:r>
        <w:rPr>
          <w:rFonts w:ascii="Times New Roman" w:eastAsia="仿宋_GB2312" w:hAnsi="Times New Roman" w:hint="eastAsia"/>
          <w:szCs w:val="21"/>
        </w:rPr>
        <w:t>、正常生育提供（</w:t>
      </w:r>
      <w:r>
        <w:rPr>
          <w:rFonts w:ascii="Times New Roman" w:eastAsia="仿宋_GB2312" w:hAnsi="Times New Roman" w:hint="eastAsia"/>
          <w:szCs w:val="21"/>
        </w:rPr>
        <w:t>1</w:t>
      </w: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）项材料，有难产的加（</w:t>
      </w:r>
      <w:r>
        <w:rPr>
          <w:rFonts w:ascii="Times New Roman" w:eastAsia="仿宋_GB2312" w:hAnsi="Times New Roman" w:hint="eastAsia"/>
          <w:szCs w:val="21"/>
        </w:rPr>
        <w:t>3</w:t>
      </w:r>
      <w:r>
        <w:rPr>
          <w:rFonts w:ascii="Times New Roman" w:eastAsia="仿宋_GB2312" w:hAnsi="Times New Roman" w:hint="eastAsia"/>
          <w:szCs w:val="21"/>
        </w:rPr>
        <w:t>）项材料；</w:t>
      </w:r>
    </w:p>
    <w:p w:rsidR="00437903" w:rsidRDefault="00E5141E">
      <w:pPr>
        <w:spacing w:line="260" w:lineRule="exact"/>
        <w:rPr>
          <w:rFonts w:ascii="Times New Roman" w:eastAsia="仿宋_GB2312" w:hAnsi="Times New Roman"/>
          <w:szCs w:val="21"/>
        </w:rPr>
      </w:pPr>
      <w:r>
        <w:rPr>
          <w:rFonts w:ascii="Times New Roman" w:eastAsia="仿宋_GB2312" w:hAnsi="Times New Roman" w:hint="eastAsia"/>
          <w:szCs w:val="21"/>
        </w:rPr>
        <w:t>2</w:t>
      </w:r>
      <w:r>
        <w:rPr>
          <w:rFonts w:ascii="Times New Roman" w:eastAsia="仿宋_GB2312" w:hAnsi="Times New Roman" w:hint="eastAsia"/>
          <w:szCs w:val="21"/>
        </w:rPr>
        <w:t>、终止妊娠提供（</w:t>
      </w:r>
      <w:r>
        <w:rPr>
          <w:rFonts w:ascii="Times New Roman" w:eastAsia="仿宋_GB2312" w:hAnsi="Times New Roman" w:hint="eastAsia"/>
          <w:szCs w:val="21"/>
        </w:rPr>
        <w:t>1</w:t>
      </w:r>
      <w:r>
        <w:rPr>
          <w:rFonts w:ascii="Times New Roman" w:eastAsia="仿宋_GB2312" w:hAnsi="Times New Roman" w:hint="eastAsia"/>
          <w:szCs w:val="21"/>
        </w:rPr>
        <w:t>）（</w:t>
      </w:r>
      <w:r>
        <w:rPr>
          <w:rFonts w:ascii="Times New Roman" w:eastAsia="仿宋_GB2312" w:hAnsi="Times New Roman" w:hint="eastAsia"/>
          <w:szCs w:val="21"/>
        </w:rPr>
        <w:t>4</w:t>
      </w:r>
      <w:r>
        <w:rPr>
          <w:rFonts w:ascii="Times New Roman" w:eastAsia="仿宋_GB2312" w:hAnsi="Times New Roman" w:hint="eastAsia"/>
          <w:szCs w:val="21"/>
        </w:rPr>
        <w:t>）项材料；</w:t>
      </w:r>
      <w:r>
        <w:rPr>
          <w:rFonts w:ascii="Times New Roman" w:eastAsia="仿宋_GB2312" w:hAnsi="Times New Roman" w:hint="eastAsia"/>
          <w:szCs w:val="21"/>
        </w:rPr>
        <w:t>3</w:t>
      </w:r>
      <w:r>
        <w:rPr>
          <w:rFonts w:ascii="Times New Roman" w:eastAsia="仿宋_GB2312" w:hAnsi="Times New Roman" w:hint="eastAsia"/>
          <w:szCs w:val="21"/>
        </w:rPr>
        <w:t>、失业女职工填（</w:t>
      </w:r>
      <w:r>
        <w:rPr>
          <w:rFonts w:ascii="Times New Roman" w:eastAsia="仿宋_GB2312" w:hAnsi="Times New Roman" w:hint="eastAsia"/>
          <w:szCs w:val="21"/>
        </w:rPr>
        <w:t>1</w:t>
      </w: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w:t>
      </w:r>
      <w:r>
        <w:rPr>
          <w:rFonts w:ascii="Times New Roman" w:eastAsia="仿宋_GB2312" w:hAnsi="Times New Roman" w:hint="eastAsia"/>
          <w:szCs w:val="21"/>
        </w:rPr>
        <w:t>5</w:t>
      </w:r>
      <w:r>
        <w:rPr>
          <w:rFonts w:ascii="Times New Roman" w:eastAsia="仿宋_GB2312" w:hAnsi="Times New Roman" w:hint="eastAsia"/>
          <w:szCs w:val="21"/>
        </w:rPr>
        <w:t>）项材料；</w:t>
      </w:r>
    </w:p>
    <w:p w:rsidR="00437903" w:rsidRDefault="00E5141E">
      <w:pPr>
        <w:spacing w:line="260" w:lineRule="exact"/>
        <w:rPr>
          <w:rFonts w:ascii="Times New Roman" w:eastAsia="仿宋_GB2312" w:hAnsi="Times New Roman"/>
          <w:szCs w:val="21"/>
        </w:rPr>
      </w:pPr>
      <w:r>
        <w:rPr>
          <w:rFonts w:ascii="Times New Roman" w:eastAsia="仿宋_GB2312" w:hAnsi="Times New Roman" w:hint="eastAsia"/>
          <w:szCs w:val="21"/>
        </w:rPr>
        <w:t>4</w:t>
      </w:r>
      <w:r>
        <w:rPr>
          <w:rFonts w:ascii="Times New Roman" w:eastAsia="仿宋_GB2312" w:hAnsi="Times New Roman" w:hint="eastAsia"/>
          <w:szCs w:val="21"/>
        </w:rPr>
        <w:t>、男职工填（</w:t>
      </w:r>
      <w:r>
        <w:rPr>
          <w:rFonts w:ascii="Times New Roman" w:eastAsia="仿宋_GB2312" w:hAnsi="Times New Roman" w:hint="eastAsia"/>
          <w:szCs w:val="21"/>
        </w:rPr>
        <w:t>1</w:t>
      </w:r>
      <w:r>
        <w:rPr>
          <w:rFonts w:ascii="Times New Roman" w:eastAsia="仿宋_GB2312" w:hAnsi="Times New Roman" w:hint="eastAsia"/>
          <w:szCs w:val="21"/>
        </w:rPr>
        <w:t>）、（</w:t>
      </w:r>
      <w:r>
        <w:rPr>
          <w:rFonts w:ascii="Times New Roman" w:eastAsia="仿宋_GB2312" w:hAnsi="Times New Roman" w:hint="eastAsia"/>
          <w:szCs w:val="21"/>
        </w:rPr>
        <w:t>2</w:t>
      </w:r>
      <w:r>
        <w:rPr>
          <w:rFonts w:ascii="Times New Roman" w:eastAsia="仿宋_GB2312" w:hAnsi="Times New Roman" w:hint="eastAsia"/>
          <w:szCs w:val="21"/>
        </w:rPr>
        <w:t>）、（</w:t>
      </w:r>
      <w:r>
        <w:rPr>
          <w:rFonts w:ascii="Times New Roman" w:eastAsia="仿宋_GB2312" w:hAnsi="Times New Roman" w:hint="eastAsia"/>
          <w:szCs w:val="21"/>
        </w:rPr>
        <w:t>6</w:t>
      </w:r>
      <w:r>
        <w:rPr>
          <w:rFonts w:ascii="Times New Roman" w:eastAsia="仿宋_GB2312" w:hAnsi="Times New Roman" w:hint="eastAsia"/>
          <w:szCs w:val="21"/>
        </w:rPr>
        <w:t>）项材料；</w:t>
      </w:r>
      <w:r>
        <w:rPr>
          <w:rFonts w:ascii="Times New Roman" w:eastAsia="仿宋_GB2312" w:hAnsi="Times New Roman" w:hint="eastAsia"/>
          <w:szCs w:val="21"/>
        </w:rPr>
        <w:t>5</w:t>
      </w:r>
      <w:r>
        <w:rPr>
          <w:rFonts w:ascii="Times New Roman" w:eastAsia="仿宋_GB2312" w:hAnsi="Times New Roman" w:hint="eastAsia"/>
          <w:szCs w:val="21"/>
        </w:rPr>
        <w:t>、所有复印件需加盖单位公章。</w:t>
      </w:r>
    </w:p>
    <w:p w:rsidR="00437903" w:rsidRDefault="00437903">
      <w:pPr>
        <w:pStyle w:val="1"/>
        <w:rPr>
          <w:rFonts w:ascii="Times New Roman" w:hAnsi="Times New Roman"/>
        </w:rPr>
      </w:pPr>
      <w:bookmarkStart w:id="590" w:name="_Toc7520"/>
      <w:bookmarkStart w:id="591" w:name="_Toc1356"/>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cs="方正小标宋_GBK"/>
        </w:rPr>
      </w:pPr>
      <w:bookmarkStart w:id="592" w:name="_Toc14052"/>
      <w:bookmarkStart w:id="593" w:name="_Toc31568"/>
      <w:bookmarkStart w:id="594" w:name="_Toc15904"/>
      <w:bookmarkStart w:id="595" w:name="_Toc19554"/>
      <w:bookmarkStart w:id="596" w:name="_Toc1507"/>
      <w:r>
        <w:rPr>
          <w:rFonts w:cs="方正小标宋_GBK" w:hint="eastAsia"/>
        </w:rPr>
        <w:t>第八部分：</w:t>
      </w:r>
      <w:bookmarkEnd w:id="590"/>
      <w:bookmarkEnd w:id="591"/>
      <w:bookmarkEnd w:id="592"/>
      <w:bookmarkEnd w:id="593"/>
      <w:bookmarkEnd w:id="594"/>
      <w:bookmarkEnd w:id="595"/>
      <w:bookmarkEnd w:id="596"/>
    </w:p>
    <w:p w:rsidR="00437903" w:rsidRDefault="00E5141E">
      <w:pPr>
        <w:pStyle w:val="1"/>
        <w:rPr>
          <w:rFonts w:cs="方正小标宋_GBK"/>
        </w:rPr>
      </w:pPr>
      <w:bookmarkStart w:id="597" w:name="_Toc4453"/>
      <w:bookmarkStart w:id="598" w:name="_Toc7294"/>
      <w:bookmarkStart w:id="599" w:name="_Toc12750"/>
      <w:bookmarkStart w:id="600" w:name="_Toc20134"/>
      <w:bookmarkStart w:id="601" w:name="_Toc22394"/>
      <w:bookmarkStart w:id="602" w:name="_Toc7679"/>
      <w:bookmarkStart w:id="603" w:name="_Toc25153"/>
      <w:r>
        <w:rPr>
          <w:rFonts w:cs="方正小标宋_GBK" w:hint="eastAsia"/>
        </w:rPr>
        <w:t>医疗救助对象待遇核准支付</w:t>
      </w:r>
      <w:bookmarkEnd w:id="597"/>
      <w:bookmarkEnd w:id="598"/>
      <w:bookmarkEnd w:id="599"/>
      <w:bookmarkEnd w:id="600"/>
      <w:bookmarkEnd w:id="601"/>
      <w:bookmarkEnd w:id="602"/>
      <w:bookmarkEnd w:id="603"/>
    </w:p>
    <w:p w:rsidR="00437903" w:rsidRDefault="00E5141E">
      <w:pPr>
        <w:pStyle w:val="1"/>
        <w:rPr>
          <w:rFonts w:cs="方正小标宋_GBK"/>
        </w:rPr>
      </w:pPr>
      <w:bookmarkStart w:id="604" w:name="_Toc7878"/>
      <w:bookmarkStart w:id="605" w:name="_Toc21483"/>
      <w:bookmarkStart w:id="606" w:name="_Toc28797"/>
      <w:bookmarkStart w:id="607" w:name="_Toc8645"/>
      <w:bookmarkStart w:id="608" w:name="_Toc7927"/>
      <w:bookmarkStart w:id="609" w:name="_Toc13455"/>
      <w:bookmarkStart w:id="610" w:name="_Toc16975"/>
      <w:r>
        <w:rPr>
          <w:rFonts w:cs="方正小标宋_GBK" w:hint="eastAsia"/>
        </w:rPr>
        <w:t>（00203600800Y）</w:t>
      </w:r>
      <w:bookmarkEnd w:id="604"/>
      <w:bookmarkEnd w:id="605"/>
      <w:bookmarkEnd w:id="606"/>
      <w:bookmarkEnd w:id="607"/>
      <w:bookmarkEnd w:id="608"/>
      <w:bookmarkEnd w:id="609"/>
      <w:bookmarkEnd w:id="610"/>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E5141E">
      <w:pPr>
        <w:pStyle w:val="2"/>
        <w:ind w:firstLine="640"/>
        <w:rPr>
          <w:rFonts w:cs="方正黑体_GBK"/>
        </w:rPr>
      </w:pPr>
      <w:bookmarkStart w:id="611" w:name="_Toc10014"/>
      <w:bookmarkStart w:id="612" w:name="_Toc3315"/>
      <w:bookmarkStart w:id="613" w:name="_Toc22674"/>
      <w:bookmarkStart w:id="614" w:name="_Toc21321"/>
      <w:bookmarkStart w:id="615" w:name="_Toc16020"/>
      <w:bookmarkStart w:id="616" w:name="_Toc8724"/>
      <w:r>
        <w:rPr>
          <w:rFonts w:cs="方正黑体_GBK" w:hint="eastAsia"/>
        </w:rPr>
        <w:lastRenderedPageBreak/>
        <w:t>一、符合资助条件的救助对象参加城乡居民基本医疗保险个人缴费补贴（002036008001）</w:t>
      </w:r>
      <w:bookmarkEnd w:id="611"/>
      <w:bookmarkEnd w:id="612"/>
      <w:bookmarkEnd w:id="613"/>
      <w:bookmarkEnd w:id="614"/>
      <w:bookmarkEnd w:id="615"/>
      <w:bookmarkEnd w:id="616"/>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符合资助条件的救助对象参加城乡居民基本医疗保险个人缴费补贴</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茶陵县：茶陵县医疗保障服务中心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芦淞区：芦淞区医疗保障事务服务中心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天元区：天元区医疗保障事务中心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石峰区：石峰区医保中心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荷塘区：申请人所在社区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云龙区：云龙示范区劳动何社会保障局医疗保险科</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符合资助条件的救助对象（以当年度参保缴费资助文件规定为准）。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县：攸县政务中心一楼医保局服务专区现场办理。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渌口区：株洲市渌口区渌口镇津口东路政务服务大厅一楼现场办理。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芦淞区：株洲市芦淞区枫溪大道芦淞区政务服务中心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荷塘区：申请人所在社区现场办理。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云龙区：云龙管委会</w:t>
      </w:r>
      <w:r>
        <w:rPr>
          <w:rFonts w:ascii="Times New Roman" w:eastAsia="仿宋_GB2312" w:hAnsi="Times New Roman" w:cs="仿宋_GB2312" w:hint="eastAsia"/>
          <w:sz w:val="32"/>
          <w:szCs w:val="32"/>
        </w:rPr>
        <w:t>217</w:t>
      </w:r>
      <w:r>
        <w:rPr>
          <w:rFonts w:ascii="Times New Roman" w:eastAsia="仿宋_GB2312" w:hAnsi="Times New Roman" w:cs="仿宋_GB2312" w:hint="eastAsia"/>
          <w:sz w:val="32"/>
          <w:szCs w:val="32"/>
        </w:rPr>
        <w:t>室现场办理。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宋体" w:hAnsi="Times New Roman" w:cs="宋体"/>
          <w:kern w:val="0"/>
          <w:sz w:val="28"/>
          <w:szCs w:val="28"/>
          <w:lang w:bidi="ar"/>
        </w:rPr>
      </w:pPr>
      <w:r>
        <w:rPr>
          <w:rFonts w:ascii="Times New Roman" w:eastAsia="仿宋_GB2312" w:hAnsi="Times New Roman" w:cs="仿宋_GB2312" w:hint="eastAsia"/>
          <w:kern w:val="0"/>
          <w:sz w:val="32"/>
          <w:szCs w:val="32"/>
          <w:lang w:bidi="ar"/>
        </w:rPr>
        <w:t>通过与民政部门协调获取符合资助条件的救助对象身份信息，统一办理资助。</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1.</w:t>
      </w:r>
      <w:r>
        <w:rPr>
          <w:rFonts w:ascii="Times New Roman" w:eastAsia="仿宋_GB2312" w:hAnsi="Times New Roman" w:cs="仿宋_GB2312" w:hint="eastAsia"/>
          <w:sz w:val="32"/>
          <w:szCs w:val="32"/>
          <w:lang w:bidi="ar"/>
        </w:rPr>
        <w:t>特困人员、城乡最低生活保障对象需提供民政部门发放的有效凭证；</w:t>
      </w:r>
    </w:p>
    <w:p w:rsidR="00437903" w:rsidRDefault="00E5141E">
      <w:pPr>
        <w:pStyle w:val="a8"/>
        <w:spacing w:before="0" w:beforeAutospacing="0" w:after="0" w:afterAutospacing="0" w:line="600" w:lineRule="exact"/>
        <w:ind w:firstLineChars="200" w:firstLine="640"/>
        <w:jc w:val="both"/>
        <w:rPr>
          <w:rFonts w:ascii="Times New Roman" w:eastAsia="宋体" w:hAnsi="Times New Roman" w:cs="宋体"/>
          <w:sz w:val="28"/>
          <w:szCs w:val="28"/>
          <w:lang w:bidi="ar"/>
        </w:rPr>
      </w:pPr>
      <w:r>
        <w:rPr>
          <w:rFonts w:ascii="Times New Roman" w:eastAsia="仿宋_GB2312" w:hAnsi="Times New Roman" w:cs="仿宋_GB2312" w:hint="eastAsia"/>
          <w:sz w:val="32"/>
          <w:szCs w:val="32"/>
          <w:lang w:bidi="ar"/>
        </w:rPr>
        <w:t>2.</w:t>
      </w:r>
      <w:r>
        <w:rPr>
          <w:rFonts w:ascii="Times New Roman" w:eastAsia="仿宋_GB2312" w:hAnsi="Times New Roman" w:cs="仿宋_GB2312" w:hint="eastAsia"/>
          <w:sz w:val="32"/>
          <w:szCs w:val="32"/>
          <w:lang w:bidi="ar"/>
        </w:rPr>
        <w:t>有条件的地区可通过与相关部门联网实时推送特殊对象身份信息。</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lang w:bidi="ar"/>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号窗口现场查询。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县：攸县政务中心一楼医保局服务专区现场查询或</w:t>
      </w:r>
      <w:r>
        <w:rPr>
          <w:rFonts w:ascii="Times New Roman" w:eastAsia="仿宋_GB2312" w:hAnsi="Times New Roman" w:cs="仿宋_GB2312" w:hint="eastAsia"/>
          <w:sz w:val="32"/>
          <w:szCs w:val="32"/>
        </w:rPr>
        <w:lastRenderedPageBreak/>
        <w:t>电话</w:t>
      </w:r>
      <w:r>
        <w:rPr>
          <w:rFonts w:ascii="Times New Roman" w:eastAsia="仿宋_GB2312" w:hAnsi="Times New Roman" w:cs="仿宋_GB2312" w:hint="eastAsia"/>
          <w:sz w:val="32"/>
          <w:szCs w:val="32"/>
        </w:rPr>
        <w:t>0731-24259193</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w:t>
      </w:r>
      <w:r>
        <w:rPr>
          <w:rFonts w:ascii="Times New Roman" w:eastAsia="仿宋_GB2312" w:hAnsi="Times New Roman" w:cs="仿宋_GB2312" w:hint="eastAsia"/>
          <w:sz w:val="32"/>
          <w:szCs w:val="32"/>
        </w:rPr>
        <w:t>45-46</w:t>
      </w:r>
      <w:r>
        <w:rPr>
          <w:rFonts w:ascii="Times New Roman" w:eastAsia="仿宋_GB2312" w:hAnsi="Times New Roman" w:cs="仿宋_GB2312" w:hint="eastAsia"/>
          <w:sz w:val="32"/>
          <w:szCs w:val="32"/>
        </w:rPr>
        <w:t>）号现场查询。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渌口区：渌口区渌口镇津口东路政务服务大厅一楼现场查询或电话</w:t>
      </w:r>
      <w:r>
        <w:rPr>
          <w:rFonts w:ascii="Times New Roman" w:eastAsia="仿宋_GB2312" w:hAnsi="Times New Roman" w:cs="仿宋_GB2312" w:hint="eastAsia"/>
          <w:sz w:val="32"/>
          <w:szCs w:val="32"/>
        </w:rPr>
        <w:t>0731-27560815</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芦淞区：株洲市芦淞区枫溪大道芦淞区政务服务中心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w:t>
      </w:r>
      <w:r>
        <w:rPr>
          <w:rFonts w:ascii="Times New Roman" w:eastAsia="仿宋_GB2312" w:hAnsi="Times New Roman" w:cs="仿宋_GB2312" w:hint="eastAsia"/>
          <w:sz w:val="32"/>
          <w:szCs w:val="32"/>
        </w:rPr>
        <w:t>316</w:t>
      </w:r>
      <w:r>
        <w:rPr>
          <w:rFonts w:ascii="Times New Roman" w:eastAsia="仿宋_GB2312" w:hAnsi="Times New Roman" w:cs="仿宋_GB2312" w:hint="eastAsia"/>
          <w:sz w:val="32"/>
          <w:szCs w:val="32"/>
        </w:rPr>
        <w:t>现场查询或电话</w:t>
      </w:r>
      <w:r>
        <w:rPr>
          <w:rFonts w:ascii="Times New Roman" w:eastAsia="仿宋_GB2312" w:hAnsi="Times New Roman" w:cs="仿宋_GB2312" w:hint="eastAsia"/>
          <w:sz w:val="32"/>
          <w:szCs w:val="32"/>
        </w:rPr>
        <w:t>0731-22280260</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w:t>
      </w:r>
      <w:r>
        <w:rPr>
          <w:rFonts w:ascii="Times New Roman" w:eastAsia="仿宋_GB2312" w:hAnsi="Times New Roman" w:cs="仿宋_GB2312" w:hint="eastAsia"/>
          <w:sz w:val="32"/>
          <w:szCs w:val="32"/>
        </w:rPr>
        <w:t>502</w:t>
      </w:r>
      <w:r>
        <w:rPr>
          <w:rFonts w:ascii="Times New Roman" w:eastAsia="仿宋_GB2312" w:hAnsi="Times New Roman" w:cs="仿宋_GB2312" w:hint="eastAsia"/>
          <w:sz w:val="32"/>
          <w:szCs w:val="32"/>
        </w:rPr>
        <w:t>现场查询或电话</w:t>
      </w:r>
      <w:r>
        <w:rPr>
          <w:rFonts w:ascii="Times New Roman" w:eastAsia="仿宋_GB2312" w:hAnsi="Times New Roman" w:cs="仿宋_GB2312" w:hint="eastAsia"/>
          <w:sz w:val="32"/>
          <w:szCs w:val="32"/>
        </w:rPr>
        <w:t>0731-28665038</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w:t>
      </w:r>
      <w:r>
        <w:rPr>
          <w:rFonts w:ascii="Times New Roman" w:eastAsia="仿宋_GB2312" w:hAnsi="Times New Roman" w:cs="仿宋_GB2312" w:hint="eastAsia"/>
          <w:sz w:val="32"/>
          <w:szCs w:val="32"/>
        </w:rPr>
        <w:t>316</w:t>
      </w:r>
      <w:r>
        <w:rPr>
          <w:rFonts w:ascii="Times New Roman" w:eastAsia="仿宋_GB2312" w:hAnsi="Times New Roman" w:cs="仿宋_GB2312" w:hint="eastAsia"/>
          <w:sz w:val="32"/>
          <w:szCs w:val="32"/>
        </w:rPr>
        <w:t>室现场查询或电话</w:t>
      </w:r>
      <w:r>
        <w:rPr>
          <w:rFonts w:ascii="Times New Roman" w:eastAsia="仿宋_GB2312" w:hAnsi="Times New Roman" w:cs="仿宋_GB2312" w:hint="eastAsia"/>
          <w:sz w:val="32"/>
          <w:szCs w:val="32"/>
        </w:rPr>
        <w:t>0731-28160901</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荷塘区：申请人所在社区现场查询或通过“智慧荷塘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w:t>
      </w:r>
      <w:r>
        <w:rPr>
          <w:rFonts w:ascii="Times New Roman" w:eastAsia="仿宋_GB2312" w:hAnsi="Times New Roman" w:cs="仿宋_GB2312" w:hint="eastAsia"/>
          <w:sz w:val="32"/>
          <w:szCs w:val="32"/>
        </w:rPr>
        <w:t>0731-28428131</w:t>
      </w:r>
      <w:r>
        <w:rPr>
          <w:rFonts w:ascii="Times New Roman" w:eastAsia="仿宋_GB2312" w:hAnsi="Times New Roman" w:cs="仿宋_GB2312" w:hint="eastAsia"/>
          <w:sz w:val="32"/>
          <w:szCs w:val="32"/>
        </w:rPr>
        <w:t>电话查询。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云龙区：云龙管委会</w:t>
      </w:r>
      <w:r>
        <w:rPr>
          <w:rFonts w:ascii="Times New Roman" w:eastAsia="仿宋_GB2312" w:hAnsi="Times New Roman" w:cs="仿宋_GB2312" w:hint="eastAsia"/>
          <w:sz w:val="32"/>
          <w:szCs w:val="32"/>
        </w:rPr>
        <w:t>217</w:t>
      </w:r>
      <w:r>
        <w:rPr>
          <w:rFonts w:ascii="Times New Roman" w:eastAsia="仿宋_GB2312" w:hAnsi="Times New Roman" w:cs="仿宋_GB2312" w:hint="eastAsia"/>
          <w:sz w:val="32"/>
          <w:szCs w:val="32"/>
        </w:rPr>
        <w:t>室现场查询或电话</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leftChars="200" w:left="42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leftChars="200" w:left="420" w:right="210"/>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32"/>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617" w:name="_Toc26722"/>
      <w:bookmarkStart w:id="618" w:name="_Toc11387"/>
      <w:bookmarkStart w:id="619" w:name="_Toc2979"/>
      <w:bookmarkStart w:id="620" w:name="_Toc18575"/>
      <w:r>
        <w:rPr>
          <w:rFonts w:hint="eastAsia"/>
        </w:rPr>
        <w:lastRenderedPageBreak/>
        <w:t>符合资助条件的救助对象参加城乡居民基本医疗保险个人缴费补贴办理流程图</w:t>
      </w:r>
      <w:bookmarkEnd w:id="617"/>
      <w:bookmarkEnd w:id="618"/>
      <w:bookmarkEnd w:id="619"/>
      <w:bookmarkEnd w:id="620"/>
    </w:p>
    <w:p w:rsidR="00437903" w:rsidRDefault="00437903">
      <w:pPr>
        <w:pStyle w:val="a8"/>
        <w:spacing w:before="0" w:beforeAutospacing="0" w:after="0" w:afterAutospacing="0" w:line="360" w:lineRule="auto"/>
        <w:ind w:right="210"/>
        <w:rPr>
          <w:rFonts w:ascii="Times New Roman" w:hAnsi="Times New Roman"/>
        </w:rPr>
      </w:pPr>
    </w:p>
    <w:p w:rsidR="00437903" w:rsidRDefault="00E5141E">
      <w:pPr>
        <w:pStyle w:val="a8"/>
        <w:spacing w:before="0" w:beforeAutospacing="0" w:after="0" w:afterAutospacing="0" w:line="360" w:lineRule="auto"/>
        <w:ind w:right="210" w:firstLineChars="200" w:firstLine="480"/>
        <w:rPr>
          <w:rFonts w:ascii="Times New Roman" w:hAnsi="Times New Roman"/>
        </w:rPr>
        <w:sectPr w:rsidR="00437903">
          <w:pgSz w:w="11905" w:h="16838"/>
          <w:pgMar w:top="1440" w:right="1803" w:bottom="1440" w:left="1803" w:header="850" w:footer="992" w:gutter="0"/>
          <w:cols w:space="0"/>
          <w:docGrid w:type="lines" w:linePitch="317"/>
        </w:sect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3523615</wp:posOffset>
                </wp:positionH>
                <wp:positionV relativeFrom="paragraph">
                  <wp:posOffset>337185</wp:posOffset>
                </wp:positionV>
                <wp:extent cx="237490" cy="6350"/>
                <wp:effectExtent l="0" t="0" r="0" b="0"/>
                <wp:wrapNone/>
                <wp:docPr id="290" name="直接箭头连接符 14"/>
                <wp:cNvGraphicFramePr/>
                <a:graphic xmlns:a="http://schemas.openxmlformats.org/drawingml/2006/main">
                  <a:graphicData uri="http://schemas.microsoft.com/office/word/2010/wordprocessingShape">
                    <wps:wsp>
                      <wps:cNvCnPr/>
                      <wps:spPr>
                        <a:xfrm flipH="1">
                          <a:off x="0" y="0"/>
                          <a:ext cx="237490" cy="635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BC2B74" id="直接箭头连接符 14" o:spid="_x0000_s1026" type="#_x0000_t32" style="position:absolute;left:0;text-align:left;margin-left:277.45pt;margin-top:26.55pt;width:18.7pt;height:.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" strokecolor="black [3213]" strokeweight="1pt">
                <v:stroke joinstyle="miter"/>
              </v:shape>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311150</wp:posOffset>
                </wp:positionH>
                <wp:positionV relativeFrom="paragraph">
                  <wp:posOffset>4754245</wp:posOffset>
                </wp:positionV>
                <wp:extent cx="1073150" cy="1170305"/>
                <wp:effectExtent l="6350" t="6350" r="17780" b="0"/>
                <wp:wrapNone/>
                <wp:docPr id="838" name="流程图: 文档 8"/>
                <wp:cNvGraphicFramePr/>
                <a:graphic xmlns:a="http://schemas.openxmlformats.org/drawingml/2006/main">
                  <a:graphicData uri="http://schemas.microsoft.com/office/word/2010/wordprocessingShape">
                    <wps:wsp>
                      <wps:cNvSpPr/>
                      <wps:spPr>
                        <a:xfrm>
                          <a:off x="0" y="0"/>
                          <a:ext cx="1073150" cy="117030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pPr>
                            <w:r>
                              <w:rPr>
                                <w:rFonts w:ascii="宋体" w:eastAsia="宋体" w:hAnsiTheme="minorBidi" w:hint="eastAsia"/>
                                <w:color w:val="000000" w:themeColor="text1"/>
                                <w:kern w:val="24"/>
                                <w:sz w:val="20"/>
                                <w:szCs w:val="20"/>
                              </w:rPr>
                              <w:t>财政部门审核后统一拨付至医保基金专户</w:t>
                            </w:r>
                            <w:r>
                              <w:rPr>
                                <w:rFonts w:ascii="宋体" w:eastAsia="宋体" w:hAnsiTheme="minorBidi"/>
                                <w:color w:val="000000" w:themeColor="text1"/>
                                <w:kern w:val="24"/>
                                <w:sz w:val="20"/>
                                <w:szCs w:val="20"/>
                              </w:rPr>
                              <w:br/>
                            </w:r>
                          </w:p>
                        </w:txbxContent>
                      </wps:txbx>
                      <wps:bodyPr rtlCol="0" anchor="t" anchorCtr="0"/>
                    </wps:wsp>
                  </a:graphicData>
                </a:graphic>
              </wp:anchor>
            </w:drawing>
          </mc:Choice>
          <mc:Fallback>
            <w:pict>
              <v:shape id="流程图: 文档 8" o:spid="_x0000_s1691" type="#_x0000_t114" style="position:absolute;left:0;text-align:left;margin-left:24.5pt;margin-top:374.35pt;width:84.5pt;height:92.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" filled="f" strokecolor="black [3213]" strokeweight="1pt">
                <v:textbox>
                  <w:txbxContent>
                    <w:p w:rsidR="00437903" w:rsidRDefault="00E5141E">
                      <w:pPr>
                        <w:pStyle w:val="a8"/>
                        <w:jc w:val="both"/>
                        <w:textAlignment w:val="top"/>
                      </w:pPr>
                      <w:r>
                        <w:rPr>
                          <w:rFonts w:ascii="宋体" w:eastAsia="宋体" w:hAnsiTheme="minorBidi" w:hint="eastAsia"/>
                          <w:color w:val="000000" w:themeColor="text1"/>
                          <w:kern w:val="24"/>
                          <w:sz w:val="20"/>
                          <w:szCs w:val="20"/>
                        </w:rPr>
                        <w:t>财政部门审核后统一拨付至医保基金专户</w:t>
                      </w:r>
                      <w:r>
                        <w:rPr>
                          <w:rFonts w:ascii="宋体" w:eastAsia="宋体" w:hAnsiTheme="minorBidi"/>
                          <w:color w:val="000000" w:themeColor="text1"/>
                          <w:kern w:val="24"/>
                          <w:sz w:val="20"/>
                          <w:szCs w:val="20"/>
                        </w:rPr>
                        <w:br/>
                      </w:r>
                    </w:p>
                  </w:txbxContent>
                </v:textbox>
              </v:shape>
            </w:pict>
          </mc:Fallback>
        </mc:AlternateContent>
      </w:r>
      <w:r>
        <w:rPr>
          <w:rFonts w:ascii="Times New Roman" w:hAnsi="Times New Roman"/>
          <w:noProof/>
        </w:rPr>
        <mc:AlternateContent>
          <mc:Choice Requires="wpg">
            <w:drawing>
              <wp:inline distT="0" distB="0" distL="114300" distR="114300">
                <wp:extent cx="4958080" cy="6334760"/>
                <wp:effectExtent l="6350" t="6350" r="19050" b="13970"/>
                <wp:docPr id="289" name="组合 13"/>
                <wp:cNvGraphicFramePr/>
                <a:graphic xmlns:a="http://schemas.openxmlformats.org/drawingml/2006/main">
                  <a:graphicData uri="http://schemas.microsoft.com/office/word/2010/wordprocessingGroup">
                    <wpg:wgp>
                      <wpg:cNvGrpSpPr/>
                      <wpg:grpSpPr>
                        <a:xfrm>
                          <a:off x="0" y="0"/>
                          <a:ext cx="4958080" cy="6334760"/>
                          <a:chOff x="6719" y="654"/>
                          <a:chExt cx="7808" cy="9976"/>
                        </a:xfrm>
                      </wpg:grpSpPr>
                      <wps:wsp>
                        <wps:cNvPr id="813" name="流程图: 过程 5"/>
                        <wps:cNvSpPr/>
                        <wps:spPr>
                          <a:xfrm>
                            <a:off x="6719" y="2213"/>
                            <a:ext cx="1780"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jc w:val="center"/>
                                <w:rPr>
                                  <w:rFonts w:eastAsia="宋体"/>
                                </w:rPr>
                              </w:pPr>
                              <w:r>
                                <w:rPr>
                                  <w:rFonts w:ascii="宋体" w:eastAsia="宋体" w:hAnsiTheme="minorBidi"/>
                                  <w:color w:val="000000" w:themeColor="text1"/>
                                  <w:kern w:val="24"/>
                                  <w:sz w:val="20"/>
                                  <w:szCs w:val="20"/>
                                </w:rPr>
                                <w:t>材料不全的一次性告知需补齐的材料并重新提交</w:t>
                              </w:r>
                            </w:p>
                            <w:p w:rsidR="00437903" w:rsidRDefault="00437903"/>
                          </w:txbxContent>
                        </wps:txbx>
                        <wps:bodyPr rtlCol="0" anchor="ctr"/>
                      </wps:wsp>
                      <wps:wsp>
                        <wps:cNvPr id="814"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815"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816" name="流程图: 文档 8"/>
                        <wps:cNvSpPr/>
                        <wps:spPr>
                          <a:xfrm>
                            <a:off x="12146" y="654"/>
                            <a:ext cx="2381" cy="347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1.不需个人申请。</w:t>
                              </w:r>
                              <w:r>
                                <w:rPr>
                                  <w:rFonts w:ascii="宋体" w:eastAsia="宋体" w:hAnsiTheme="minorBidi"/>
                                  <w:color w:val="000000" w:themeColor="text1"/>
                                  <w:kern w:val="24"/>
                                  <w:sz w:val="20"/>
                                  <w:szCs w:val="20"/>
                                </w:rPr>
                                <w:br/>
                              </w:r>
                              <w:r>
                                <w:rPr>
                                  <w:rFonts w:ascii="宋体" w:eastAsia="宋体" w:hAnsiTheme="minorBidi" w:hint="eastAsia"/>
                                  <w:color w:val="000000" w:themeColor="text1"/>
                                  <w:kern w:val="24"/>
                                  <w:sz w:val="20"/>
                                  <w:szCs w:val="20"/>
                                </w:rPr>
                                <w:t>2.特困人员、城乡最低生活保障对象需提供民政部门的证明。      3.有条件的地区可通过与相关部门联网实时推送特殊对象身份信息。</w:t>
                              </w:r>
                            </w:p>
                          </w:txbxContent>
                        </wps:txbx>
                        <wps:bodyPr rtlCol="0" anchor="t" anchorCtr="0"/>
                      </wps:wsp>
                      <wps:wsp>
                        <wps:cNvPr id="817"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8"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819"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0" name="直接箭头连接符 14"/>
                        <wps:cNvCnPr/>
                        <wps:spPr>
                          <a:xfrm flipH="1" flipV="1">
                            <a:off x="8422" y="8392"/>
                            <a:ext cx="545" cy="2"/>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01"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602"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603"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04"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6" name="流程图: 可选过程 21"/>
                        <wps:cNvSpPr/>
                        <wps:spPr>
                          <a:xfrm>
                            <a:off x="8945" y="97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617" name="直接箭头连接符 23"/>
                        <wps:cNvCnPr/>
                        <wps:spPr>
                          <a:xfrm>
                            <a:off x="13172" y="8222"/>
                            <a:ext cx="0" cy="198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18" name="流程图: 过程 24"/>
                        <wps:cNvSpPr/>
                        <wps:spPr>
                          <a:xfrm>
                            <a:off x="12320" y="7088"/>
                            <a:ext cx="1759"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pPr>
                                <w:pStyle w:val="a8"/>
                                <w:jc w:val="center"/>
                                <w:textAlignment w:val="top"/>
                              </w:pPr>
                            </w:p>
                          </w:txbxContent>
                        </wps:txbx>
                        <wps:bodyPr rtlCol="0" anchor="ctr"/>
                      </wps:wsp>
                      <wps:wsp>
                        <wps:cNvPr id="620" name="直接箭头连接符 25"/>
                        <wps:cNvCnPr/>
                        <wps:spPr>
                          <a:xfrm>
                            <a:off x="13156" y="4794"/>
                            <a:ext cx="0" cy="229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1" name="直接箭头连接符 26"/>
                        <wps:cNvCnPr/>
                        <wps:spPr>
                          <a:xfrm>
                            <a:off x="11811" y="10205"/>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622"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3"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24"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833"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834"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835"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836" name="矩形 3"/>
                        <wps:cNvSpPr/>
                        <wps:spPr>
                          <a:xfrm>
                            <a:off x="8960" y="80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拨付</w:t>
                              </w:r>
                            </w:p>
                          </w:txbxContent>
                        </wps:txbx>
                        <wps:bodyPr rtlCol="0" anchor="ctr"/>
                      </wps:wsp>
                      <wps:wsp>
                        <wps:cNvPr id="837" name="直接箭头连接符 4"/>
                        <wps:cNvCnPr/>
                        <wps:spPr>
                          <a:xfrm>
                            <a:off x="10363" y="89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_x0000_s1692" style="width:390.4pt;height:498.8pt;mso-position-horizontal-relative:char;mso-position-vertical-relative:line" coordorigin="6719,654" coordsize="7808,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">
                <v:shape id="流程图: 过程 5" o:spid="_x0000_s1693" type="#_x0000_t109" style="position:absolute;left:6719;top:2213;width:1780;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" filled="f" strokecolor="black [3213]" strokeweight="1pt">
                  <v:textbox>
                    <w:txbxContent>
                      <w:p w:rsidR="00437903" w:rsidRDefault="00E5141E">
                        <w:pPr>
                          <w:jc w:val="center"/>
                          <w:rPr>
                            <w:rFonts w:eastAsia="宋体"/>
                          </w:rPr>
                        </w:pPr>
                        <w:r>
                          <w:rPr>
                            <w:rFonts w:ascii="宋体" w:eastAsia="宋体" w:hAnsiTheme="minorBidi"/>
                            <w:color w:val="000000" w:themeColor="text1"/>
                            <w:kern w:val="24"/>
                            <w:sz w:val="20"/>
                            <w:szCs w:val="20"/>
                          </w:rPr>
                          <w:t>材料不全的一次性告知需补齐的材料并重新提交</w:t>
                        </w:r>
                      </w:p>
                      <w:p w:rsidR="00437903" w:rsidRDefault="00437903"/>
                    </w:txbxContent>
                  </v:textbox>
                </v:shape>
                <v:shape id="_x0000_s1694"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695"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696" type="#_x0000_t114" style="position:absolute;left:12146;top:654;width:2381;height: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" filled="f" strokecolor="black [3213]" strokeweight="1pt">
                  <v:textbox>
                    <w:txbxContent>
                      <w:p w:rsidR="00437903" w:rsidRDefault="00E5141E">
                        <w:pPr>
                          <w:pStyle w:val="a8"/>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1.不需个人申请。</w:t>
                        </w:r>
                        <w:r>
                          <w:rPr>
                            <w:rFonts w:ascii="宋体" w:eastAsia="宋体" w:hAnsiTheme="minorBidi"/>
                            <w:color w:val="000000" w:themeColor="text1"/>
                            <w:kern w:val="24"/>
                            <w:sz w:val="20"/>
                            <w:szCs w:val="20"/>
                          </w:rPr>
                          <w:br/>
                        </w:r>
                        <w:r>
                          <w:rPr>
                            <w:rFonts w:ascii="宋体" w:eastAsia="宋体" w:hAnsiTheme="minorBidi" w:hint="eastAsia"/>
                            <w:color w:val="000000" w:themeColor="text1"/>
                            <w:kern w:val="24"/>
                            <w:sz w:val="20"/>
                            <w:szCs w:val="20"/>
                          </w:rPr>
                          <w:t>2.特困人员、城乡最低生活保障对象需提供民政部门的证明。      3.有条件的地区可通过与相关部门联网实时推送特殊对象身份信息。</w:t>
                        </w:r>
                      </w:p>
                    </w:txbxContent>
                  </v:textbox>
                </v:shape>
                <v:shape id="直接箭头连接符 9" o:spid="_x0000_s1697"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" strokecolor="black [3213]" strokeweight="1pt">
                  <v:stroke endarrow="open" joinstyle="miter"/>
                </v:shape>
                <v:shape id="直接箭头连接符 10" o:spid="_x0000_s1698"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" strokecolor="black [3213]" strokeweight="1pt">
                  <v:stroke joinstyle="miter"/>
                </v:shape>
                <v:shape id="直接箭头连接符 11" o:spid="_x0000_s1699"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" strokecolor="black [3213]" strokeweight="1pt">
                  <v:stroke endarrow="open" joinstyle="miter"/>
                </v:shape>
                <v:shape id="直接箭头连接符 14" o:spid="_x0000_s1700" type="#_x0000_t32" style="position:absolute;left:8422;top:8392;width:545;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" strokecolor="black [3213]" strokeweight="1pt">
                  <v:stroke joinstyle="miter"/>
                </v:shape>
                <v:rect id="矩形 16" o:spid="_x0000_s1701"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702"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703"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" strokecolor="black [3213]" strokeweight="1pt">
                  <v:stroke endarrow="open" joinstyle="miter"/>
                </v:shape>
                <v:shape id="直接箭头连接符 20" o:spid="_x0000_s1704"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" strokecolor="black [3213]" strokeweight="1pt">
                  <v:stroke endarrow="open" joinstyle="miter"/>
                </v:shape>
                <v:shape id="流程图: 可选过程 21" o:spid="_x0000_s1705"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706"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" strokecolor="black [3213]" strokeweight="1pt">
                  <v:stroke joinstyle="miter"/>
                </v:shape>
                <v:shape id="流程图: 过程 24" o:spid="_x0000_s1707" type="#_x0000_t109" style="position:absolute;left:12320;top:7088;width:1759;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pPr>
                          <w:pStyle w:val="a8"/>
                          <w:jc w:val="center"/>
                          <w:textAlignment w:val="top"/>
                        </w:pPr>
                      </w:p>
                    </w:txbxContent>
                  </v:textbox>
                </v:shape>
                <v:shape id="直接箭头连接符 25" o:spid="_x0000_s1708"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" strokecolor="black [3213]" strokeweight="1pt">
                  <v:stroke endarrow="open" joinstyle="miter"/>
                </v:shape>
                <v:shape id="直接箭头连接符 26" o:spid="_x0000_s1709"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" strokecolor="black [3213]" strokeweight="1pt">
                  <v:stroke startarrow="open" joinstyle="miter"/>
                </v:shape>
                <v:shape id="直接箭头连接符 27" o:spid="_x0000_s1710"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" strokecolor="black [3213]" strokeweight="1pt">
                  <v:stroke endarrow="open" joinstyle="miter"/>
                </v:shape>
                <v:shape id="直接箭头连接符 35" o:spid="_x0000_s1711"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" strokecolor="black [3213]" strokeweight="1pt">
                  <v:stroke endarrow="open" joinstyle="miter"/>
                </v:shape>
                <v:shape id="直接箭头连接符 34" o:spid="_x0000_s1712"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" strokecolor="black [3213]" strokeweight="1pt">
                  <v:stroke joinstyle="miter"/>
                </v:shape>
                <v:shape id="流程图: 过程 2" o:spid="_x0000_s1713"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714"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" strokecolor="black [3213]" strokeweight="1pt">
                  <v:stroke joinstyle="miter"/>
                </v:shape>
                <v:shape id="流程图: 过程 30" o:spid="_x0000_s1715"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rect id="矩形 3" o:spid="_x0000_s1716"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拨付</w:t>
                        </w:r>
                      </w:p>
                    </w:txbxContent>
                  </v:textbox>
                </v:rect>
                <v:shape id="直接箭头连接符 4" o:spid="_x0000_s1717"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" strokecolor="black [3213]" strokeweight="1pt">
                  <v:stroke endarrow="open" joinstyle="miter"/>
                </v:shape>
                <w10:anchorlock/>
              </v:group>
            </w:pict>
          </mc:Fallback>
        </mc:AlternateContent>
      </w:r>
    </w:p>
    <w:p w:rsidR="00437903" w:rsidRDefault="00E5141E">
      <w:pPr>
        <w:pStyle w:val="2"/>
        <w:spacing w:line="580" w:lineRule="exact"/>
        <w:ind w:firstLine="640"/>
        <w:rPr>
          <w:rFonts w:cs="方正黑体_GBK"/>
        </w:rPr>
      </w:pPr>
      <w:bookmarkStart w:id="621" w:name="_Toc15084"/>
      <w:bookmarkStart w:id="622" w:name="_Toc21313"/>
      <w:bookmarkStart w:id="623" w:name="_Toc29790"/>
      <w:bookmarkStart w:id="624" w:name="_Toc9195"/>
      <w:bookmarkStart w:id="625" w:name="_Toc23121"/>
      <w:bookmarkStart w:id="626" w:name="_Toc32143"/>
      <w:r>
        <w:rPr>
          <w:rFonts w:cs="方正黑体_GBK" w:hint="eastAsia"/>
        </w:rPr>
        <w:lastRenderedPageBreak/>
        <w:t>二、医疗救助对象手工（零星）报销（002036008002）</w:t>
      </w:r>
      <w:bookmarkEnd w:id="621"/>
      <w:bookmarkEnd w:id="622"/>
      <w:bookmarkEnd w:id="623"/>
      <w:bookmarkEnd w:id="624"/>
      <w:bookmarkEnd w:id="625"/>
      <w:bookmarkEnd w:id="626"/>
    </w:p>
    <w:p w:rsidR="00437903" w:rsidRDefault="00E5141E">
      <w:pPr>
        <w:pStyle w:val="a8"/>
        <w:spacing w:before="0" w:beforeAutospacing="0" w:after="0" w:afterAutospacing="0" w:line="580" w:lineRule="exact"/>
        <w:ind w:firstLineChars="200" w:firstLine="640"/>
        <w:jc w:val="both"/>
        <w:outlineLvl w:val="1"/>
        <w:rPr>
          <w:rFonts w:ascii="Times New Roman" w:eastAsia="仿宋_GB2312" w:hAnsi="Times New Roman" w:cs="仿宋_GB2312"/>
          <w:sz w:val="32"/>
          <w:szCs w:val="32"/>
          <w:lang w:bidi="ar"/>
        </w:rPr>
      </w:pPr>
      <w:bookmarkStart w:id="627" w:name="_Toc22986"/>
      <w:bookmarkStart w:id="628" w:name="_Toc10025"/>
      <w:bookmarkStart w:id="629" w:name="_Toc3441"/>
      <w:bookmarkStart w:id="630" w:name="_Toc15392"/>
      <w:bookmarkStart w:id="631" w:name="_Toc12774"/>
      <w:bookmarkStart w:id="632" w:name="_Toc8320"/>
      <w:bookmarkStart w:id="633" w:name="_Toc1986"/>
      <w:bookmarkStart w:id="634" w:name="_Toc16498"/>
      <w:r>
        <w:rPr>
          <w:rFonts w:ascii="Times New Roman" w:eastAsia="楷体" w:hAnsi="Times New Roman" w:cs="楷体" w:hint="eastAsia"/>
          <w:sz w:val="32"/>
          <w:szCs w:val="32"/>
          <w:lang w:bidi="ar"/>
        </w:rPr>
        <w:t>（一）事项名称：</w:t>
      </w:r>
      <w:r>
        <w:rPr>
          <w:rFonts w:ascii="Times New Roman" w:eastAsia="仿宋_GB2312" w:hAnsi="Times New Roman" w:cs="仿宋_GB2312" w:hint="eastAsia"/>
          <w:sz w:val="32"/>
          <w:szCs w:val="32"/>
          <w:lang w:bidi="ar"/>
        </w:rPr>
        <w:t>医疗救助对象手工（零星）报销</w:t>
      </w:r>
      <w:bookmarkEnd w:id="627"/>
      <w:bookmarkEnd w:id="628"/>
      <w:bookmarkEnd w:id="629"/>
      <w:bookmarkEnd w:id="630"/>
      <w:bookmarkEnd w:id="631"/>
      <w:bookmarkEnd w:id="632"/>
      <w:bookmarkEnd w:id="633"/>
      <w:bookmarkEnd w:id="634"/>
    </w:p>
    <w:p w:rsidR="00437903" w:rsidRDefault="00E5141E">
      <w:pPr>
        <w:spacing w:line="580" w:lineRule="exact"/>
        <w:ind w:firstLineChars="200" w:firstLine="640"/>
        <w:outlineLvl w:val="1"/>
        <w:rPr>
          <w:rFonts w:ascii="Times New Roman" w:eastAsia="楷体" w:hAnsi="Times New Roman" w:cs="楷体"/>
          <w:kern w:val="0"/>
          <w:sz w:val="32"/>
          <w:szCs w:val="32"/>
          <w:lang w:bidi="ar"/>
        </w:rPr>
      </w:pPr>
      <w:bookmarkStart w:id="635" w:name="_Toc14528"/>
      <w:bookmarkStart w:id="636" w:name="_Toc15811"/>
      <w:bookmarkStart w:id="637" w:name="_Toc1045"/>
      <w:bookmarkStart w:id="638" w:name="_Toc11611"/>
      <w:bookmarkStart w:id="639" w:name="_Toc24617"/>
      <w:bookmarkStart w:id="640" w:name="_Toc17706"/>
      <w:bookmarkStart w:id="641" w:name="_Toc28991"/>
      <w:bookmarkStart w:id="642" w:name="_Toc27506"/>
      <w:r>
        <w:rPr>
          <w:rFonts w:ascii="Times New Roman" w:eastAsia="楷体" w:hAnsi="Times New Roman" w:cs="楷体" w:hint="eastAsia"/>
          <w:kern w:val="0"/>
          <w:sz w:val="32"/>
          <w:szCs w:val="32"/>
          <w:lang w:bidi="ar"/>
        </w:rPr>
        <w:t>（二）受理单位：</w:t>
      </w:r>
      <w:bookmarkEnd w:id="635"/>
      <w:bookmarkEnd w:id="636"/>
      <w:bookmarkEnd w:id="637"/>
      <w:bookmarkEnd w:id="638"/>
      <w:bookmarkEnd w:id="639"/>
      <w:bookmarkEnd w:id="640"/>
      <w:bookmarkEnd w:id="641"/>
      <w:bookmarkEnd w:id="642"/>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醴陵市：醴陵市医疗保障局事务中心</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攸</w:t>
      </w:r>
      <w:r>
        <w:rPr>
          <w:rFonts w:ascii="Times New Roman" w:eastAsia="仿宋_GB2312" w:hAnsi="Times New Roman" w:cs="仿宋_GB2312" w:hint="eastAsia"/>
          <w:sz w:val="32"/>
          <w:szCs w:val="32"/>
          <w:lang w:bidi="ar"/>
        </w:rPr>
        <w:t xml:space="preserve">  </w:t>
      </w:r>
      <w:r>
        <w:rPr>
          <w:rFonts w:ascii="Times New Roman" w:eastAsia="仿宋_GB2312" w:hAnsi="Times New Roman" w:cs="仿宋_GB2312" w:hint="eastAsia"/>
          <w:sz w:val="32"/>
          <w:szCs w:val="32"/>
          <w:lang w:bidi="ar"/>
        </w:rPr>
        <w:t>县：攸县医疗保障事务中心</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茶陵县：茶陵县医疗保障服务中心</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炎陵县：炎陵县医疗保障事务中心</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渌口区：渌口区医疗保障事务中心</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芦淞区：芦淞区医疗保障事务服务中心</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天元区：天元区医疗保障事务中心</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石峰区：石峰区医保中心</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荷塘区：申请人所在社区</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云龙区：云龙示范区劳动和社会资源保障局医疗保险科</w:t>
      </w:r>
    </w:p>
    <w:p w:rsidR="00437903" w:rsidRDefault="00E5141E">
      <w:pPr>
        <w:pStyle w:val="a8"/>
        <w:spacing w:before="0" w:beforeAutospacing="0" w:after="0" w:afterAutospacing="0" w:line="580" w:lineRule="exact"/>
        <w:ind w:firstLineChars="200" w:firstLine="640"/>
        <w:jc w:val="both"/>
        <w:outlineLvl w:val="1"/>
        <w:rPr>
          <w:rFonts w:ascii="Times New Roman" w:eastAsia="仿宋_GB2312" w:hAnsi="Times New Roman" w:cs="仿宋_GB2312"/>
          <w:sz w:val="32"/>
          <w:szCs w:val="32"/>
          <w:lang w:bidi="ar"/>
        </w:rPr>
      </w:pPr>
      <w:bookmarkStart w:id="643" w:name="_Toc29847"/>
      <w:bookmarkStart w:id="644" w:name="_Toc8432"/>
      <w:bookmarkStart w:id="645" w:name="_Toc7161"/>
      <w:bookmarkStart w:id="646" w:name="_Toc1035"/>
      <w:bookmarkStart w:id="647" w:name="_Toc13762"/>
      <w:bookmarkStart w:id="648" w:name="_Toc22875"/>
      <w:bookmarkStart w:id="649" w:name="_Toc3435"/>
      <w:bookmarkStart w:id="650" w:name="_Toc4091"/>
      <w:r>
        <w:rPr>
          <w:rFonts w:ascii="Times New Roman" w:eastAsia="楷体" w:hAnsi="Times New Roman" w:cs="楷体" w:hint="eastAsia"/>
          <w:sz w:val="32"/>
          <w:szCs w:val="32"/>
          <w:lang w:bidi="ar"/>
        </w:rPr>
        <w:t>（三）服务对象：</w:t>
      </w:r>
      <w:r>
        <w:rPr>
          <w:rFonts w:ascii="Times New Roman" w:eastAsia="仿宋_GB2312" w:hAnsi="Times New Roman" w:cs="仿宋_GB2312" w:hint="eastAsia"/>
          <w:sz w:val="32"/>
          <w:szCs w:val="32"/>
          <w:lang w:bidi="ar"/>
        </w:rPr>
        <w:t>符合医疗救助报销的参保对象。</w:t>
      </w:r>
      <w:bookmarkEnd w:id="643"/>
      <w:bookmarkEnd w:id="644"/>
      <w:bookmarkEnd w:id="645"/>
      <w:bookmarkEnd w:id="646"/>
      <w:bookmarkEnd w:id="647"/>
      <w:bookmarkEnd w:id="648"/>
      <w:bookmarkEnd w:id="649"/>
      <w:bookmarkEnd w:id="650"/>
    </w:p>
    <w:p w:rsidR="00437903" w:rsidRDefault="00E5141E">
      <w:pPr>
        <w:pStyle w:val="a8"/>
        <w:spacing w:before="0" w:beforeAutospacing="0" w:after="0" w:afterAutospacing="0" w:line="580" w:lineRule="exact"/>
        <w:ind w:firstLineChars="200" w:firstLine="640"/>
        <w:jc w:val="both"/>
        <w:outlineLvl w:val="1"/>
        <w:rPr>
          <w:rFonts w:ascii="Times New Roman" w:eastAsia="楷体" w:hAnsi="Times New Roman" w:cs="楷体"/>
          <w:sz w:val="32"/>
          <w:szCs w:val="32"/>
          <w:lang w:bidi="ar"/>
        </w:rPr>
      </w:pPr>
      <w:bookmarkStart w:id="651" w:name="_Toc30461"/>
      <w:bookmarkStart w:id="652" w:name="_Toc3201"/>
      <w:bookmarkStart w:id="653" w:name="_Toc27072"/>
      <w:bookmarkStart w:id="654" w:name="_Toc1543"/>
      <w:bookmarkStart w:id="655" w:name="_Toc7058"/>
      <w:bookmarkStart w:id="656" w:name="_Toc2073"/>
      <w:bookmarkStart w:id="657" w:name="_Toc25444"/>
      <w:bookmarkStart w:id="658" w:name="_Toc11911"/>
      <w:r>
        <w:rPr>
          <w:rFonts w:ascii="Times New Roman" w:eastAsia="楷体" w:hAnsi="Times New Roman" w:cs="楷体" w:hint="eastAsia"/>
          <w:sz w:val="32"/>
          <w:szCs w:val="32"/>
          <w:lang w:bidi="ar"/>
        </w:rPr>
        <w:t>（四）办理渠道：</w:t>
      </w:r>
      <w:bookmarkEnd w:id="651"/>
      <w:bookmarkEnd w:id="652"/>
      <w:bookmarkEnd w:id="653"/>
      <w:bookmarkEnd w:id="654"/>
      <w:bookmarkEnd w:id="655"/>
      <w:bookmarkEnd w:id="656"/>
      <w:bookmarkEnd w:id="657"/>
      <w:bookmarkEnd w:id="658"/>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县：攸县政务中心一楼医保局服务专区现场办理。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天元区：株洲市天元区株洲大道栗雨湖旁高科总部壹号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荷塘区：申请人所在社区现场办理。</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云龙区：云龙示范区劳动和社会保障局医疗保险科现场办理。</w:t>
      </w:r>
    </w:p>
    <w:p w:rsidR="00437903" w:rsidRDefault="00E5141E">
      <w:pPr>
        <w:pStyle w:val="a8"/>
        <w:spacing w:before="0" w:beforeAutospacing="0" w:after="0" w:afterAutospacing="0" w:line="580" w:lineRule="exact"/>
        <w:ind w:firstLineChars="200" w:firstLine="640"/>
        <w:jc w:val="both"/>
        <w:outlineLvl w:val="1"/>
        <w:rPr>
          <w:rFonts w:ascii="Times New Roman" w:eastAsia="楷体" w:hAnsi="Times New Roman" w:cs="楷体"/>
          <w:sz w:val="32"/>
          <w:szCs w:val="32"/>
          <w:lang w:bidi="ar"/>
        </w:rPr>
      </w:pPr>
      <w:bookmarkStart w:id="659" w:name="_Toc23230"/>
      <w:bookmarkStart w:id="660" w:name="_Toc16200"/>
      <w:bookmarkStart w:id="661" w:name="_Toc29623"/>
      <w:bookmarkStart w:id="662" w:name="_Toc32721"/>
      <w:bookmarkStart w:id="663" w:name="_Toc31626"/>
      <w:bookmarkStart w:id="664" w:name="_Toc29709"/>
      <w:bookmarkStart w:id="665" w:name="_Toc19113"/>
      <w:bookmarkStart w:id="666" w:name="_Toc13937"/>
      <w:r>
        <w:rPr>
          <w:rFonts w:ascii="Times New Roman" w:eastAsia="楷体" w:hAnsi="Times New Roman" w:cs="楷体" w:hint="eastAsia"/>
          <w:sz w:val="32"/>
          <w:szCs w:val="32"/>
          <w:lang w:bidi="ar"/>
        </w:rPr>
        <w:t>（五）办理流程：</w:t>
      </w:r>
      <w:bookmarkEnd w:id="659"/>
      <w:bookmarkEnd w:id="660"/>
      <w:bookmarkEnd w:id="661"/>
      <w:bookmarkEnd w:id="662"/>
      <w:bookmarkEnd w:id="663"/>
      <w:bookmarkEnd w:id="664"/>
      <w:bookmarkEnd w:id="665"/>
      <w:bookmarkEnd w:id="666"/>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1.</w:t>
      </w:r>
      <w:r>
        <w:rPr>
          <w:rFonts w:ascii="Times New Roman" w:eastAsia="仿宋_GB2312" w:hAnsi="Times New Roman" w:cs="仿宋_GB2312" w:hint="eastAsia"/>
          <w:sz w:val="32"/>
          <w:szCs w:val="32"/>
          <w:lang w:bidi="ar"/>
        </w:rPr>
        <w:t>申请。符合医疗救助报销的参保对象在户籍所在地乡镇人民政府、街道办事处提交资料，申请办理医疗救助的费用报销。</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2.</w:t>
      </w:r>
      <w:r>
        <w:rPr>
          <w:rFonts w:ascii="Times New Roman" w:eastAsia="仿宋_GB2312" w:hAnsi="Times New Roman" w:cs="仿宋_GB2312" w:hint="eastAsia"/>
          <w:sz w:val="32"/>
          <w:szCs w:val="32"/>
          <w:lang w:bidi="ar"/>
        </w:rPr>
        <w:t>受理。医保经办机构工作人员受理乡镇人民政府、街道办事处提交的申请材料，确认其是否属于受理范围、材料是否齐全。属于受理范围且材料齐全的予以受理，材料不全的一次性告知需补齐的材料并重新提交；不予受理的应告知理由。</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3.</w:t>
      </w:r>
      <w:r>
        <w:rPr>
          <w:rFonts w:ascii="Times New Roman" w:eastAsia="仿宋_GB2312" w:hAnsi="Times New Roman" w:cs="仿宋_GB2312" w:hint="eastAsia"/>
          <w:sz w:val="32"/>
          <w:szCs w:val="32"/>
          <w:lang w:bidi="ar"/>
        </w:rPr>
        <w:t>审核。医保经办机构对提交的材料进行审核，审核通过的予以报销，审核不通过的将原因告知申请人。</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4.</w:t>
      </w:r>
      <w:r>
        <w:rPr>
          <w:rFonts w:ascii="Times New Roman" w:eastAsia="仿宋_GB2312" w:hAnsi="Times New Roman" w:cs="仿宋_GB2312" w:hint="eastAsia"/>
          <w:sz w:val="32"/>
          <w:szCs w:val="32"/>
          <w:lang w:bidi="ar"/>
        </w:rPr>
        <w:t>拨付。通过银行账户发放。</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5.</w:t>
      </w:r>
      <w:r>
        <w:rPr>
          <w:rFonts w:ascii="Times New Roman" w:eastAsia="仿宋_GB2312" w:hAnsi="Times New Roman" w:cs="仿宋_GB2312" w:hint="eastAsia"/>
          <w:sz w:val="32"/>
          <w:szCs w:val="32"/>
          <w:lang w:bidi="ar"/>
        </w:rPr>
        <w:t>办结。</w:t>
      </w:r>
    </w:p>
    <w:p w:rsidR="00437903" w:rsidRDefault="00E5141E">
      <w:pPr>
        <w:pStyle w:val="a8"/>
        <w:spacing w:before="0" w:beforeAutospacing="0" w:after="0" w:afterAutospacing="0" w:line="580" w:lineRule="exact"/>
        <w:ind w:firstLineChars="200" w:firstLine="640"/>
        <w:jc w:val="both"/>
        <w:outlineLvl w:val="1"/>
        <w:rPr>
          <w:rFonts w:ascii="Times New Roman" w:eastAsia="楷体" w:hAnsi="Times New Roman" w:cs="楷体"/>
          <w:sz w:val="32"/>
          <w:szCs w:val="32"/>
          <w:lang w:bidi="ar"/>
        </w:rPr>
      </w:pPr>
      <w:bookmarkStart w:id="667" w:name="_Toc23766"/>
      <w:bookmarkStart w:id="668" w:name="_Toc20101"/>
      <w:bookmarkStart w:id="669" w:name="_Toc21099"/>
      <w:bookmarkStart w:id="670" w:name="_Toc32302"/>
      <w:bookmarkStart w:id="671" w:name="_Toc21502"/>
      <w:bookmarkStart w:id="672" w:name="_Toc24396"/>
      <w:bookmarkStart w:id="673" w:name="_Toc8408"/>
      <w:bookmarkStart w:id="674" w:name="_Toc7558"/>
      <w:r>
        <w:rPr>
          <w:rFonts w:ascii="Times New Roman" w:eastAsia="楷体" w:hAnsi="Times New Roman" w:cs="楷体" w:hint="eastAsia"/>
          <w:sz w:val="32"/>
          <w:szCs w:val="32"/>
          <w:lang w:bidi="ar"/>
        </w:rPr>
        <w:t>（六）办理材料：</w:t>
      </w:r>
      <w:bookmarkEnd w:id="667"/>
      <w:bookmarkEnd w:id="668"/>
      <w:bookmarkEnd w:id="669"/>
      <w:bookmarkEnd w:id="670"/>
      <w:bookmarkEnd w:id="671"/>
      <w:bookmarkEnd w:id="672"/>
      <w:bookmarkEnd w:id="673"/>
      <w:bookmarkEnd w:id="674"/>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1.</w:t>
      </w:r>
      <w:r>
        <w:rPr>
          <w:rFonts w:ascii="Times New Roman" w:eastAsia="仿宋_GB2312" w:hAnsi="Times New Roman" w:cs="仿宋_GB2312" w:hint="eastAsia"/>
          <w:sz w:val="32"/>
          <w:szCs w:val="32"/>
          <w:lang w:bidi="ar"/>
        </w:rPr>
        <w:t>医保电子凭证或有效身份证件或社保卡；</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2.</w:t>
      </w:r>
      <w:r>
        <w:rPr>
          <w:rFonts w:ascii="Times New Roman" w:eastAsia="仿宋_GB2312" w:hAnsi="Times New Roman" w:cs="仿宋_GB2312" w:hint="eastAsia"/>
          <w:sz w:val="32"/>
          <w:szCs w:val="32"/>
          <w:lang w:bidi="ar"/>
        </w:rPr>
        <w:t>基本医保、大病保险报销后的结算单、定点医疗机构处方底方或定点药店购药发票；</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lastRenderedPageBreak/>
        <w:t>3.</w:t>
      </w:r>
      <w:r>
        <w:rPr>
          <w:rFonts w:ascii="Times New Roman" w:eastAsia="仿宋_GB2312" w:hAnsi="Times New Roman" w:cs="仿宋_GB2312" w:hint="eastAsia"/>
          <w:sz w:val="32"/>
          <w:szCs w:val="32"/>
          <w:lang w:bidi="ar"/>
        </w:rPr>
        <w:t>《株洲市医疗救助申请卡》。</w:t>
      </w:r>
      <w:r>
        <w:rPr>
          <w:rFonts w:ascii="Times New Roman" w:eastAsia="仿宋_GB2312" w:hAnsi="Times New Roman" w:cs="仿宋_GB2312" w:hint="eastAsia"/>
          <w:sz w:val="32"/>
          <w:szCs w:val="32"/>
          <w:lang w:bidi="ar"/>
        </w:rPr>
        <w:t xml:space="preserve">       </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备注：符合救助条件但未经认定的应提供《个人家庭经济状况核查委托授权书》由相关部门认定后进行报销。</w:t>
      </w:r>
    </w:p>
    <w:p w:rsidR="00437903" w:rsidRDefault="00E5141E">
      <w:pPr>
        <w:pStyle w:val="a8"/>
        <w:spacing w:before="0" w:beforeAutospacing="0" w:after="0" w:afterAutospacing="0" w:line="580" w:lineRule="exact"/>
        <w:ind w:firstLineChars="200" w:firstLine="640"/>
        <w:jc w:val="both"/>
        <w:outlineLvl w:val="1"/>
        <w:rPr>
          <w:rFonts w:ascii="Times New Roman" w:eastAsia="仿宋_GB2312" w:hAnsi="Times New Roman" w:cs="仿宋_GB2312"/>
          <w:sz w:val="32"/>
          <w:szCs w:val="32"/>
          <w:lang w:bidi="ar"/>
        </w:rPr>
      </w:pPr>
      <w:bookmarkStart w:id="675" w:name="_Toc3932"/>
      <w:bookmarkStart w:id="676" w:name="_Toc7340"/>
      <w:bookmarkStart w:id="677" w:name="_Toc17530"/>
      <w:bookmarkStart w:id="678" w:name="_Toc12605"/>
      <w:bookmarkStart w:id="679" w:name="_Toc30416"/>
      <w:bookmarkStart w:id="680" w:name="_Toc23326"/>
      <w:bookmarkStart w:id="681" w:name="_Toc21354"/>
      <w:bookmarkStart w:id="682" w:name="_Toc30037"/>
      <w:r>
        <w:rPr>
          <w:rFonts w:ascii="Times New Roman" w:eastAsia="楷体" w:hAnsi="Times New Roman" w:cs="楷体" w:hint="eastAsia"/>
          <w:sz w:val="32"/>
          <w:szCs w:val="32"/>
          <w:lang w:bidi="ar"/>
        </w:rPr>
        <w:t>（七）办理时限：</w:t>
      </w:r>
      <w:r>
        <w:rPr>
          <w:rFonts w:ascii="Times New Roman" w:eastAsia="仿宋_GB2312" w:hAnsi="Times New Roman" w:cs="仿宋_GB2312" w:hint="eastAsia"/>
          <w:sz w:val="32"/>
          <w:szCs w:val="32"/>
          <w:lang w:bidi="ar"/>
        </w:rPr>
        <w:t>不超过</w:t>
      </w:r>
      <w:r>
        <w:rPr>
          <w:rFonts w:ascii="Times New Roman" w:eastAsia="仿宋_GB2312" w:hAnsi="Times New Roman" w:cs="仿宋_GB2312" w:hint="eastAsia"/>
          <w:sz w:val="32"/>
          <w:szCs w:val="32"/>
          <w:lang w:bidi="ar"/>
        </w:rPr>
        <w:t>30</w:t>
      </w:r>
      <w:r>
        <w:rPr>
          <w:rFonts w:ascii="Times New Roman" w:eastAsia="仿宋_GB2312" w:hAnsi="Times New Roman" w:cs="仿宋_GB2312" w:hint="eastAsia"/>
          <w:sz w:val="32"/>
          <w:szCs w:val="32"/>
          <w:lang w:bidi="ar"/>
        </w:rPr>
        <w:t>个工作日。</w:t>
      </w:r>
      <w:bookmarkEnd w:id="675"/>
      <w:bookmarkEnd w:id="676"/>
      <w:bookmarkEnd w:id="677"/>
      <w:bookmarkEnd w:id="678"/>
      <w:bookmarkEnd w:id="679"/>
      <w:bookmarkEnd w:id="680"/>
      <w:bookmarkEnd w:id="681"/>
      <w:bookmarkEnd w:id="682"/>
    </w:p>
    <w:p w:rsidR="00437903" w:rsidRDefault="00E5141E">
      <w:pPr>
        <w:pStyle w:val="a8"/>
        <w:spacing w:before="0" w:beforeAutospacing="0" w:after="0" w:afterAutospacing="0" w:line="580" w:lineRule="exact"/>
        <w:ind w:firstLineChars="200" w:firstLine="640"/>
        <w:jc w:val="both"/>
        <w:outlineLvl w:val="1"/>
        <w:rPr>
          <w:rFonts w:ascii="Times New Roman" w:eastAsia="楷体" w:hAnsi="Times New Roman" w:cs="楷体"/>
          <w:sz w:val="32"/>
          <w:szCs w:val="32"/>
          <w:lang w:bidi="ar"/>
        </w:rPr>
      </w:pPr>
      <w:bookmarkStart w:id="683" w:name="_Toc32333"/>
      <w:bookmarkStart w:id="684" w:name="_Toc24194"/>
      <w:bookmarkStart w:id="685" w:name="_Toc1976"/>
      <w:bookmarkStart w:id="686" w:name="_Toc16487"/>
      <w:bookmarkStart w:id="687" w:name="_Toc19571"/>
      <w:bookmarkStart w:id="688" w:name="_Toc12034"/>
      <w:bookmarkStart w:id="689" w:name="_Toc13618"/>
      <w:bookmarkStart w:id="690" w:name="_Toc19830"/>
      <w:r>
        <w:rPr>
          <w:rFonts w:ascii="Times New Roman" w:eastAsia="楷体" w:hAnsi="Times New Roman" w:cs="楷体" w:hint="eastAsia"/>
          <w:sz w:val="32"/>
          <w:szCs w:val="32"/>
          <w:lang w:bidi="ar"/>
        </w:rPr>
        <w:t>（八）查询方式：</w:t>
      </w:r>
      <w:bookmarkEnd w:id="683"/>
      <w:bookmarkEnd w:id="684"/>
      <w:bookmarkEnd w:id="685"/>
      <w:bookmarkEnd w:id="686"/>
      <w:bookmarkEnd w:id="687"/>
      <w:bookmarkEnd w:id="688"/>
      <w:bookmarkEnd w:id="689"/>
      <w:bookmarkEnd w:id="690"/>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号窗口现场查询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县：攸县政务中心一楼医保局服务专区现场查询或电话</w:t>
      </w:r>
      <w:r>
        <w:rPr>
          <w:rFonts w:ascii="Times New Roman" w:eastAsia="仿宋_GB2312" w:hAnsi="Times New Roman" w:cs="仿宋_GB2312" w:hint="eastAsia"/>
          <w:sz w:val="32"/>
          <w:szCs w:val="32"/>
        </w:rPr>
        <w:t>0731-24259193</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w:t>
      </w:r>
      <w:r>
        <w:rPr>
          <w:rFonts w:ascii="Times New Roman" w:eastAsia="仿宋_GB2312" w:hAnsi="Times New Roman" w:cs="仿宋_GB2312" w:hint="eastAsia"/>
          <w:sz w:val="32"/>
          <w:szCs w:val="32"/>
        </w:rPr>
        <w:t>52-54</w:t>
      </w:r>
      <w:r>
        <w:rPr>
          <w:rFonts w:ascii="Times New Roman" w:eastAsia="仿宋_GB2312" w:hAnsi="Times New Roman" w:cs="仿宋_GB2312" w:hint="eastAsia"/>
          <w:sz w:val="32"/>
          <w:szCs w:val="32"/>
        </w:rPr>
        <w:t>）号窗口现场查询。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渌口区：渌口区渌口镇津口东路政务服务大厅一楼现场查询或电话</w:t>
      </w:r>
      <w:r>
        <w:rPr>
          <w:rFonts w:ascii="Times New Roman" w:eastAsia="仿宋_GB2312" w:hAnsi="Times New Roman" w:cs="仿宋_GB2312" w:hint="eastAsia"/>
          <w:sz w:val="32"/>
          <w:szCs w:val="32"/>
        </w:rPr>
        <w:t>0731-27560815</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w:t>
      </w:r>
      <w:r>
        <w:rPr>
          <w:rFonts w:ascii="Times New Roman" w:eastAsia="仿宋_GB2312" w:hAnsi="Times New Roman" w:cs="仿宋_GB2312" w:hint="eastAsia"/>
          <w:sz w:val="32"/>
          <w:szCs w:val="32"/>
        </w:rPr>
        <w:t>316</w:t>
      </w:r>
      <w:r>
        <w:rPr>
          <w:rFonts w:ascii="Times New Roman" w:eastAsia="仿宋_GB2312" w:hAnsi="Times New Roman" w:cs="仿宋_GB2312" w:hint="eastAsia"/>
          <w:sz w:val="32"/>
          <w:szCs w:val="32"/>
        </w:rPr>
        <w:t>现场查询或电话</w:t>
      </w:r>
      <w:r>
        <w:rPr>
          <w:rFonts w:ascii="Times New Roman" w:eastAsia="仿宋_GB2312" w:hAnsi="Times New Roman" w:cs="仿宋_GB2312" w:hint="eastAsia"/>
          <w:sz w:val="32"/>
          <w:szCs w:val="32"/>
        </w:rPr>
        <w:t>0731-22286260</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w:t>
      </w:r>
      <w:r>
        <w:rPr>
          <w:rFonts w:ascii="Times New Roman" w:eastAsia="仿宋_GB2312" w:hAnsi="Times New Roman" w:cs="仿宋_GB2312" w:hint="eastAsia"/>
          <w:sz w:val="32"/>
          <w:szCs w:val="32"/>
        </w:rPr>
        <w:t>502</w:t>
      </w:r>
      <w:r>
        <w:rPr>
          <w:rFonts w:ascii="Times New Roman" w:eastAsia="仿宋_GB2312" w:hAnsi="Times New Roman" w:cs="仿宋_GB2312" w:hint="eastAsia"/>
          <w:sz w:val="32"/>
          <w:szCs w:val="32"/>
        </w:rPr>
        <w:t>现场查询或电话查询</w:t>
      </w:r>
      <w:r>
        <w:rPr>
          <w:rFonts w:ascii="Times New Roman" w:eastAsia="仿宋_GB2312" w:hAnsi="Times New Roman" w:cs="仿宋_GB2312" w:hint="eastAsia"/>
          <w:sz w:val="32"/>
          <w:szCs w:val="32"/>
        </w:rPr>
        <w:t>0731-28665038</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w:t>
      </w:r>
      <w:r>
        <w:rPr>
          <w:rFonts w:ascii="Times New Roman" w:eastAsia="仿宋_GB2312" w:hAnsi="Times New Roman" w:cs="仿宋_GB2312" w:hint="eastAsia"/>
          <w:sz w:val="32"/>
          <w:szCs w:val="32"/>
        </w:rPr>
        <w:t>316</w:t>
      </w:r>
      <w:r>
        <w:rPr>
          <w:rFonts w:ascii="Times New Roman" w:eastAsia="仿宋_GB2312" w:hAnsi="Times New Roman" w:cs="仿宋_GB2312" w:hint="eastAsia"/>
          <w:sz w:val="32"/>
          <w:szCs w:val="32"/>
        </w:rPr>
        <w:t>室现场查询或电话查询</w:t>
      </w:r>
      <w:r>
        <w:rPr>
          <w:rFonts w:ascii="Times New Roman" w:eastAsia="仿宋_GB2312" w:hAnsi="Times New Roman" w:cs="仿宋_GB2312" w:hint="eastAsia"/>
          <w:sz w:val="32"/>
          <w:szCs w:val="32"/>
        </w:rPr>
        <w:t>0731-28160901</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荷塘区：申请人所在社区现场查询或通过“智慧荷塘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”、拨打电话</w:t>
      </w:r>
      <w:r>
        <w:rPr>
          <w:rFonts w:ascii="Times New Roman" w:eastAsia="仿宋_GB2312" w:hAnsi="Times New Roman" w:cs="仿宋_GB2312" w:hint="eastAsia"/>
          <w:sz w:val="32"/>
          <w:szCs w:val="32"/>
        </w:rPr>
        <w:t>0731-28428131</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云龙区：云龙示范区劳动和社会保障局医疗保险科云龙管委会</w:t>
      </w:r>
      <w:r>
        <w:rPr>
          <w:rFonts w:ascii="Times New Roman" w:eastAsia="仿宋_GB2312" w:hAnsi="Times New Roman" w:cs="仿宋_GB2312" w:hint="eastAsia"/>
          <w:sz w:val="32"/>
          <w:szCs w:val="32"/>
        </w:rPr>
        <w:t>217</w:t>
      </w:r>
      <w:r>
        <w:rPr>
          <w:rFonts w:ascii="Times New Roman" w:eastAsia="仿宋_GB2312" w:hAnsi="Times New Roman" w:cs="仿宋_GB2312" w:hint="eastAsia"/>
          <w:sz w:val="32"/>
          <w:szCs w:val="32"/>
        </w:rPr>
        <w:t>室现场办理或电话</w:t>
      </w:r>
      <w:r>
        <w:rPr>
          <w:rFonts w:ascii="Times New Roman" w:eastAsia="仿宋_GB2312" w:hAnsi="Times New Roman" w:cs="仿宋_GB2312" w:hint="eastAsia"/>
          <w:sz w:val="32"/>
          <w:szCs w:val="32"/>
        </w:rPr>
        <w:t>28689739</w:t>
      </w:r>
      <w:r>
        <w:rPr>
          <w:rFonts w:ascii="Times New Roman" w:eastAsia="仿宋_GB2312" w:hAnsi="Times New Roman" w:cs="仿宋_GB2312" w:hint="eastAsia"/>
          <w:sz w:val="32"/>
          <w:szCs w:val="32"/>
        </w:rPr>
        <w:t>在线查询。</w:t>
      </w:r>
    </w:p>
    <w:p w:rsidR="00437903" w:rsidRDefault="00E5141E">
      <w:pPr>
        <w:pStyle w:val="a8"/>
        <w:numPr>
          <w:ilvl w:val="0"/>
          <w:numId w:val="7"/>
        </w:numPr>
        <w:spacing w:before="0" w:beforeAutospacing="0" w:after="0" w:afterAutospacing="0" w:line="58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监督电话：</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0731-28665036</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58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0731-28689827</w:t>
      </w:r>
    </w:p>
    <w:p w:rsidR="00437903" w:rsidRDefault="00E5141E">
      <w:pPr>
        <w:pStyle w:val="a8"/>
        <w:spacing w:before="0" w:beforeAutospacing="0" w:after="0" w:afterAutospacing="0" w:line="58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58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58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580" w:lineRule="exact"/>
        <w:ind w:firstLineChars="200" w:firstLine="640"/>
        <w:rPr>
          <w:rFonts w:ascii="Times New Roman" w:eastAsia="仿宋_GB2312" w:hAnsi="Times New Roman" w:cs="仿宋_GB2312"/>
          <w:kern w:val="0"/>
          <w:sz w:val="32"/>
          <w:szCs w:val="32"/>
          <w:lang w:bidi="ar"/>
        </w:rPr>
        <w:sectPr w:rsidR="00437903">
          <w:footerReference w:type="default" r:id="rId33"/>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691" w:name="_Toc28808"/>
      <w:bookmarkStart w:id="692" w:name="_Toc5163"/>
      <w:bookmarkStart w:id="693" w:name="_Toc3060"/>
      <w:bookmarkStart w:id="694" w:name="_Toc20380"/>
      <w:r>
        <w:rPr>
          <w:rFonts w:hint="eastAsia"/>
        </w:rPr>
        <w:lastRenderedPageBreak/>
        <w:t>医疗救助对象手工（零星）报销办理流程图</w:t>
      </w:r>
      <w:bookmarkEnd w:id="691"/>
      <w:bookmarkEnd w:id="692"/>
      <w:bookmarkEnd w:id="693"/>
      <w:bookmarkEnd w:id="694"/>
    </w:p>
    <w:p w:rsidR="00437903" w:rsidRDefault="00437903">
      <w:pPr>
        <w:spacing w:line="420" w:lineRule="exact"/>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jc w:val="left"/>
        <w:rPr>
          <w:rFonts w:ascii="Times New Roman" w:eastAsia="宋体" w:hAnsi="Times New Roman" w:cs="宋体"/>
          <w:b/>
          <w:bCs/>
          <w:sz w:val="28"/>
          <w:szCs w:val="28"/>
        </w:rPr>
      </w:pPr>
    </w:p>
    <w:p w:rsidR="00437903" w:rsidRDefault="00437903">
      <w:pPr>
        <w:spacing w:line="420" w:lineRule="exact"/>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E5141E">
      <w:pPr>
        <w:spacing w:line="420" w:lineRule="exact"/>
        <w:ind w:firstLineChars="200" w:firstLine="420"/>
        <w:jc w:val="left"/>
        <w:rPr>
          <w:rFonts w:ascii="Times New Roman" w:eastAsia="宋体" w:hAnsi="Times New Roman" w:cs="宋体"/>
          <w:b/>
          <w:bCs/>
          <w:sz w:val="28"/>
          <w:szCs w:val="28"/>
        </w:rPr>
      </w:pPr>
      <w:r>
        <w:rPr>
          <w:rFonts w:ascii="Times New Roman" w:hAnsi="Times New Roman"/>
          <w:noProof/>
        </w:rPr>
        <mc:AlternateContent>
          <mc:Choice Requires="wpg">
            <w:drawing>
              <wp:inline distT="0" distB="0" distL="114300" distR="114300">
                <wp:extent cx="4877435" cy="6334760"/>
                <wp:effectExtent l="6350" t="6350" r="8255" b="13970"/>
                <wp:docPr id="281" name="组合 13"/>
                <wp:cNvGraphicFramePr/>
                <a:graphic xmlns:a="http://schemas.openxmlformats.org/drawingml/2006/main">
                  <a:graphicData uri="http://schemas.microsoft.com/office/word/2010/wordprocessingGroup">
                    <wpg:wgp>
                      <wpg:cNvGrpSpPr/>
                      <wpg:grpSpPr>
                        <a:xfrm>
                          <a:off x="0" y="0"/>
                          <a:ext cx="4877435" cy="6334760"/>
                          <a:chOff x="6679" y="654"/>
                          <a:chExt cx="7681" cy="9976"/>
                        </a:xfrm>
                      </wpg:grpSpPr>
                      <wps:wsp>
                        <wps:cNvPr id="655" name="流程图: 过程 5"/>
                        <wps:cNvSpPr/>
                        <wps:spPr>
                          <a:xfrm>
                            <a:off x="6679" y="2213"/>
                            <a:ext cx="1862"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jc w:val="center"/>
                              </w:pPr>
                              <w:r>
                                <w:rPr>
                                  <w:rFonts w:ascii="宋体" w:eastAsia="宋体" w:hAnsiTheme="minorBidi"/>
                                  <w:color w:val="000000" w:themeColor="text1"/>
                                  <w:kern w:val="24"/>
                                  <w:sz w:val="20"/>
                                  <w:szCs w:val="20"/>
                                </w:rPr>
                                <w:t>材料不全的一次性告知需补齐的材料并重新提交</w:t>
                              </w:r>
                            </w:p>
                          </w:txbxContent>
                        </wps:txbx>
                        <wps:bodyPr rtlCol="0" anchor="ctr"/>
                      </wps:wsp>
                      <wps:wsp>
                        <wps:cNvPr id="656" name="流程图: 可选过程 6"/>
                        <wps:cNvSpPr/>
                        <wps:spPr>
                          <a:xfrm>
                            <a:off x="8964" y="654"/>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wps:txbx>
                        <wps:bodyPr rtlCol="0" anchor="ctr"/>
                      </wps:wsp>
                      <wps:wsp>
                        <wps:cNvPr id="606" name="流程图: 决策 7"/>
                        <wps:cNvSpPr/>
                        <wps:spPr>
                          <a:xfrm>
                            <a:off x="8961" y="4056"/>
                            <a:ext cx="2835" cy="1474"/>
                          </a:xfrm>
                          <a:prstGeom prst="flowChartDecision">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rtlCol="0" anchor="ctr"/>
                      </wps:wsp>
                      <wps:wsp>
                        <wps:cNvPr id="657" name="流程图: 文档 8"/>
                        <wps:cNvSpPr/>
                        <wps:spPr>
                          <a:xfrm>
                            <a:off x="12146" y="654"/>
                            <a:ext cx="2214" cy="3528"/>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both"/>
                                <w:textAlignment w:val="top"/>
                                <w:rPr>
                                  <w:rFonts w:eastAsia="宋体"/>
                                </w:rPr>
                              </w:pPr>
                              <w:r>
                                <w:rPr>
                                  <w:rFonts w:ascii="宋体" w:eastAsia="宋体" w:hAnsiTheme="minorBidi"/>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基本医保、大病保险报销后的结算单、定点医疗机构处方底方或定点药店购药发票</w:t>
                              </w:r>
                              <w:r>
                                <w:rPr>
                                  <w:rFonts w:ascii="宋体" w:eastAsia="宋体" w:hAnsiTheme="minorBidi"/>
                                  <w:color w:val="000000" w:themeColor="text1"/>
                                  <w:kern w:val="24"/>
                                  <w:sz w:val="20"/>
                                  <w:szCs w:val="20"/>
                                </w:rPr>
                                <w:br/>
                                <w:t>3.</w:t>
                              </w:r>
                              <w:r>
                                <w:rPr>
                                  <w:rFonts w:ascii="宋体" w:eastAsia="宋体" w:hAnsiTheme="minorBidi" w:hint="eastAsia"/>
                                  <w:color w:val="000000" w:themeColor="text1"/>
                                  <w:kern w:val="24"/>
                                  <w:sz w:val="20"/>
                                  <w:szCs w:val="20"/>
                                </w:rPr>
                                <w:t>《株洲市医疗救助申请卡》</w:t>
                              </w:r>
                            </w:p>
                          </w:txbxContent>
                        </wps:txbx>
                        <wps:bodyPr rtlCol="0" anchor="t" anchorCtr="0"/>
                      </wps:wsp>
                      <wps:wsp>
                        <wps:cNvPr id="658" name="直接箭头连接符 9"/>
                        <wps:cNvCnPr/>
                        <wps:spPr>
                          <a:xfrm>
                            <a:off x="10379" y="15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9" name="直接箭头连接符 10"/>
                        <wps:cNvCnPr/>
                        <wps:spPr>
                          <a:xfrm>
                            <a:off x="7599" y="1079"/>
                            <a:ext cx="0" cy="113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60" name="直接箭头连接符 11"/>
                        <wps:cNvCnPr/>
                        <wps:spPr>
                          <a:xfrm flipV="1">
                            <a:off x="7613" y="3348"/>
                            <a:ext cx="0" cy="144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1" name="直接箭头连接符 14"/>
                        <wps:cNvCnPr/>
                        <wps:spPr>
                          <a:xfrm flipH="1">
                            <a:off x="11796" y="1079"/>
                            <a:ext cx="340"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62" name="矩形 16"/>
                        <wps:cNvSpPr/>
                        <wps:spPr>
                          <a:xfrm>
                            <a:off x="8976" y="63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wps:txbx>
                        <wps:bodyPr rtlCol="0" anchor="ctr"/>
                      </wps:wsp>
                      <wps:wsp>
                        <wps:cNvPr id="663" name="流程图: 过程 17"/>
                        <wps:cNvSpPr/>
                        <wps:spPr>
                          <a:xfrm>
                            <a:off x="8975" y="2356"/>
                            <a:ext cx="2835" cy="85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rtlCol="0" anchor="ctr"/>
                      </wps:wsp>
                      <wps:wsp>
                        <wps:cNvPr id="665" name="直接箭头连接符 19"/>
                        <wps:cNvCnPr/>
                        <wps:spPr>
                          <a:xfrm>
                            <a:off x="10392" y="55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6" name="直接箭头连接符 20"/>
                        <wps:cNvCnPr/>
                        <wps:spPr>
                          <a:xfrm>
                            <a:off x="10379" y="72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7" name="流程图: 可选过程 21"/>
                        <wps:cNvSpPr/>
                        <wps:spPr>
                          <a:xfrm>
                            <a:off x="8945" y="9780"/>
                            <a:ext cx="2835" cy="85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rtlCol="0" anchor="ctr"/>
                      </wps:wsp>
                      <wps:wsp>
                        <wps:cNvPr id="668" name="直接箭头连接符 23"/>
                        <wps:cNvCnPr/>
                        <wps:spPr>
                          <a:xfrm>
                            <a:off x="13172" y="8222"/>
                            <a:ext cx="0" cy="1984"/>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69" name="流程图: 过程 24"/>
                        <wps:cNvSpPr/>
                        <wps:spPr>
                          <a:xfrm>
                            <a:off x="12384" y="7088"/>
                            <a:ext cx="1566" cy="1134"/>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txbxContent>
                        </wps:txbx>
                        <wps:bodyPr rtlCol="0" anchor="ctr"/>
                      </wps:wsp>
                      <wps:wsp>
                        <wps:cNvPr id="670" name="直接箭头连接符 25"/>
                        <wps:cNvCnPr/>
                        <wps:spPr>
                          <a:xfrm>
                            <a:off x="13156" y="4794"/>
                            <a:ext cx="0" cy="229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1" name="直接箭头连接符 26"/>
                        <wps:cNvCnPr/>
                        <wps:spPr>
                          <a:xfrm>
                            <a:off x="11811" y="10205"/>
                            <a:ext cx="1361" cy="0"/>
                          </a:xfrm>
                          <a:prstGeom prst="straightConnector1">
                            <a:avLst/>
                          </a:prstGeom>
                          <a:ln w="12700">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wps:wsp>
                        <wps:cNvPr id="672" name="直接箭头连接符 27"/>
                        <wps:cNvCnPr/>
                        <wps:spPr>
                          <a:xfrm>
                            <a:off x="10392" y="3206"/>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3" name="直接箭头连接符 35"/>
                        <wps:cNvCnPr/>
                        <wps:spPr>
                          <a:xfrm>
                            <a:off x="7599" y="1079"/>
                            <a:ext cx="1361"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4" name="直接箭头连接符 34"/>
                        <wps:cNvCnPr/>
                        <wps:spPr>
                          <a:xfrm flipH="1">
                            <a:off x="761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75" name="流程图: 过程 2"/>
                        <wps:cNvSpPr/>
                        <wps:spPr>
                          <a:xfrm>
                            <a:off x="806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676" name="直接箭头连接符 15"/>
                        <wps:cNvCnPr/>
                        <wps:spPr>
                          <a:xfrm flipH="1">
                            <a:off x="11795" y="4793"/>
                            <a:ext cx="1361" cy="0"/>
                          </a:xfrm>
                          <a:prstGeom prst="straightConnector1">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682" name="流程图: 过程 30"/>
                        <wps:cNvSpPr/>
                        <wps:spPr>
                          <a:xfrm>
                            <a:off x="12249" y="4566"/>
                            <a:ext cx="454" cy="454"/>
                          </a:xfrm>
                          <a:prstGeom prst="flowChartProcess">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rtlCol="0" anchor="ctr"/>
                      </wps:wsp>
                      <wps:wsp>
                        <wps:cNvPr id="683" name="矩形 3"/>
                        <wps:cNvSpPr/>
                        <wps:spPr>
                          <a:xfrm>
                            <a:off x="8960" y="8080"/>
                            <a:ext cx="2835" cy="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pPr>
                              <w:r>
                                <w:rPr>
                                  <w:rFonts w:ascii="宋体" w:eastAsia="宋体" w:hAnsiTheme="minorBidi"/>
                                  <w:color w:val="000000" w:themeColor="text1"/>
                                  <w:kern w:val="24"/>
                                  <w:sz w:val="28"/>
                                  <w:szCs w:val="28"/>
                                </w:rPr>
                                <w:t>拨付</w:t>
                              </w:r>
                            </w:p>
                          </w:txbxContent>
                        </wps:txbx>
                        <wps:bodyPr rtlCol="0" anchor="ctr"/>
                      </wps:wsp>
                      <wps:wsp>
                        <wps:cNvPr id="684" name="直接箭头连接符 4"/>
                        <wps:cNvCnPr/>
                        <wps:spPr>
                          <a:xfrm>
                            <a:off x="10363" y="8930"/>
                            <a:ext cx="0" cy="85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_x0000_s1718" style="width:384.05pt;height:498.8pt;mso-position-horizontal-relative:char;mso-position-vertical-relative:line" coordorigin="6679,654" coordsize="7681,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">
                <v:shape id="流程图: 过程 5" o:spid="_x0000_s1719" type="#_x0000_t109" style="position:absolute;left:6679;top:2213;width:1862;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" filled="f" strokecolor="black [3213]" strokeweight="1pt">
                  <v:textbox>
                    <w:txbxContent>
                      <w:p w:rsidR="00437903" w:rsidRDefault="00E5141E">
                        <w:pPr>
                          <w:jc w:val="center"/>
                        </w:pPr>
                        <w:r>
                          <w:rPr>
                            <w:rFonts w:ascii="宋体" w:eastAsia="宋体" w:hAnsiTheme="minorBidi"/>
                            <w:color w:val="000000" w:themeColor="text1"/>
                            <w:kern w:val="24"/>
                            <w:sz w:val="20"/>
                            <w:szCs w:val="20"/>
                          </w:rPr>
                          <w:t>材料不全的一次性告知需补齐的材料并重新提交</w:t>
                        </w:r>
                      </w:p>
                    </w:txbxContent>
                  </v:textbox>
                </v:shape>
                <v:shape id="_x0000_s1720"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申请</w:t>
                        </w:r>
                      </w:p>
                    </w:txbxContent>
                  </v:textbox>
                </v:shape>
                <v:shape id="流程图: 决策 7" o:spid="_x0000_s1721"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722" type="#_x0000_t114" style="position:absolute;left:12146;top:654;width:2214;height:3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" filled="f" strokecolor="black [3213]" strokeweight="1pt">
                  <v:textbox>
                    <w:txbxContent>
                      <w:p w:rsidR="00437903" w:rsidRDefault="00E5141E">
                        <w:pPr>
                          <w:pStyle w:val="a8"/>
                          <w:jc w:val="both"/>
                          <w:textAlignment w:val="top"/>
                          <w:rPr>
                            <w:rFonts w:eastAsia="宋体"/>
                          </w:rPr>
                        </w:pPr>
                        <w:r>
                          <w:rPr>
                            <w:rFonts w:ascii="宋体" w:eastAsia="宋体" w:hAnsiTheme="minorBidi"/>
                            <w:color w:val="000000" w:themeColor="text1"/>
                            <w:kern w:val="24"/>
                            <w:sz w:val="20"/>
                            <w:szCs w:val="20"/>
                          </w:rPr>
                          <w:t>1.医保电子凭证或有效身份证件或社保卡</w:t>
                        </w:r>
                        <w:r>
                          <w:rPr>
                            <w:rFonts w:ascii="宋体" w:eastAsia="宋体" w:hAnsiTheme="minorBidi"/>
                            <w:color w:val="000000" w:themeColor="text1"/>
                            <w:kern w:val="24"/>
                            <w:sz w:val="20"/>
                            <w:szCs w:val="20"/>
                          </w:rPr>
                          <w:br/>
                          <w:t>2.</w:t>
                        </w:r>
                        <w:r>
                          <w:rPr>
                            <w:rFonts w:ascii="宋体" w:eastAsia="宋体" w:hAnsiTheme="minorBidi" w:hint="eastAsia"/>
                            <w:color w:val="000000" w:themeColor="text1"/>
                            <w:kern w:val="24"/>
                            <w:sz w:val="20"/>
                            <w:szCs w:val="20"/>
                          </w:rPr>
                          <w:t>基本医保、大病保险报销后的结算单、定点医疗机构处方底方或定点药店购药发票</w:t>
                        </w:r>
                        <w:r>
                          <w:rPr>
                            <w:rFonts w:ascii="宋体" w:eastAsia="宋体" w:hAnsiTheme="minorBidi"/>
                            <w:color w:val="000000" w:themeColor="text1"/>
                            <w:kern w:val="24"/>
                            <w:sz w:val="20"/>
                            <w:szCs w:val="20"/>
                          </w:rPr>
                          <w:br/>
                          <w:t>3.</w:t>
                        </w:r>
                        <w:r>
                          <w:rPr>
                            <w:rFonts w:ascii="宋体" w:eastAsia="宋体" w:hAnsiTheme="minorBidi" w:hint="eastAsia"/>
                            <w:color w:val="000000" w:themeColor="text1"/>
                            <w:kern w:val="24"/>
                            <w:sz w:val="20"/>
                            <w:szCs w:val="20"/>
                          </w:rPr>
                          <w:t>《株洲市医疗救助申请卡》</w:t>
                        </w:r>
                      </w:p>
                    </w:txbxContent>
                  </v:textbox>
                </v:shape>
                <v:shape id="直接箭头连接符 9" o:spid="_x0000_s1723"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" strokecolor="black [3213]" strokeweight="1pt">
                  <v:stroke endarrow="open" joinstyle="miter"/>
                </v:shape>
                <v:shape id="直接箭头连接符 10" o:spid="_x0000_s1724"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" strokecolor="black [3213]" strokeweight="1pt">
                  <v:stroke joinstyle="miter"/>
                </v:shape>
                <v:shape id="直接箭头连接符 11" o:spid="_x0000_s1725"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" strokecolor="black [3213]" strokeweight="1pt">
                  <v:stroke endarrow="open" joinstyle="miter"/>
                </v:shape>
                <v:shape id="直接箭头连接符 14" o:spid="_x0000_s1726"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" strokecolor="black [3213]" strokeweight="1pt">
                  <v:stroke joinstyle="miter"/>
                </v:shape>
                <v:rect id="矩形 16" o:spid="_x0000_s1727"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审核</w:t>
                        </w:r>
                      </w:p>
                    </w:txbxContent>
                  </v:textbox>
                </v:rect>
                <v:shape id="流程图: 过程 17" o:spid="_x0000_s1728"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729"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" strokecolor="black [3213]" strokeweight="1pt">
                  <v:stroke endarrow="open" joinstyle="miter"/>
                </v:shape>
                <v:shape id="直接箭头连接符 20" o:spid="_x0000_s1730"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" strokecolor="black [3213]" strokeweight="1pt">
                  <v:stroke endarrow="open" joinstyle="miter"/>
                </v:shape>
                <v:shape id="流程图: 可选过程 21" o:spid="_x0000_s1731"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732"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" strokecolor="black [3213]" strokeweight="1pt">
                  <v:stroke joinstyle="miter"/>
                </v:shape>
                <v:shape id="流程图: 过程 24" o:spid="_x0000_s1733" type="#_x0000_t109" style="position:absolute;left:12384;top:7088;width:156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p w:rsidR="00437903" w:rsidRDefault="00437903"/>
                    </w:txbxContent>
                  </v:textbox>
                </v:shape>
                <v:shape id="直接箭头连接符 25" o:spid="_x0000_s1734"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" strokecolor="black [3213]" strokeweight="1pt">
                  <v:stroke endarrow="open" joinstyle="miter"/>
                </v:shape>
                <v:shape id="直接箭头连接符 26" o:spid="_x0000_s1735"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" strokecolor="black [3213]" strokeweight="1pt">
                  <v:stroke startarrow="open" joinstyle="miter"/>
                </v:shape>
                <v:shape id="直接箭头连接符 27" o:spid="_x0000_s1736"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" strokecolor="black [3213]" strokeweight="1pt">
                  <v:stroke endarrow="open" joinstyle="miter"/>
                </v:shape>
                <v:shape id="直接箭头连接符 35" o:spid="_x0000_s1737"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" strokecolor="black [3213]" strokeweight="1pt">
                  <v:stroke endarrow="open" joinstyle="miter"/>
                </v:shape>
                <v:shape id="直接箭头连接符 34" o:spid="_x0000_s1738"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" strokecolor="black [3213]" strokeweight="1pt">
                  <v:stroke joinstyle="miter"/>
                </v:shape>
                <v:shape id="流程图: 过程 2" o:spid="_x0000_s1739"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740"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" strokecolor="black [3213]" strokeweight="1pt">
                  <v:stroke joinstyle="miter"/>
                </v:shape>
                <v:shape id="流程图: 过程 30" o:spid="_x0000_s1741"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" fillcolor="white [3212]"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rect id="矩形 3" o:spid="_x0000_s1742"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" filled="f" strokecolor="black [3213]"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拨付</w:t>
                        </w:r>
                      </w:p>
                    </w:txbxContent>
                  </v:textbox>
                </v:rect>
                <v:shape id="直接箭头连接符 4" o:spid="_x0000_s1743"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" strokecolor="black [3213]" strokeweight="1pt">
                  <v:stroke endarrow="open" joinstyle="miter"/>
                </v:shape>
                <w10:anchorlock/>
              </v:group>
            </w:pict>
          </mc:Fallback>
        </mc:AlternateContent>
      </w: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437903">
      <w:pPr>
        <w:spacing w:line="420" w:lineRule="exact"/>
        <w:ind w:firstLineChars="200" w:firstLine="562"/>
        <w:jc w:val="left"/>
        <w:rPr>
          <w:rFonts w:ascii="Times New Roman" w:eastAsia="宋体" w:hAnsi="Times New Roman" w:cs="宋体"/>
          <w:b/>
          <w:bCs/>
          <w:sz w:val="28"/>
          <w:szCs w:val="28"/>
        </w:rPr>
      </w:pPr>
    </w:p>
    <w:p w:rsidR="00437903" w:rsidRDefault="00E5141E">
      <w:pPr>
        <w:pStyle w:val="3"/>
        <w:spacing w:before="158" w:after="158"/>
        <w:rPr>
          <w:rFonts w:cs="方正小标宋_GBK"/>
        </w:rPr>
      </w:pPr>
      <w:bookmarkStart w:id="695" w:name="_Toc11948"/>
      <w:bookmarkStart w:id="696" w:name="_Toc9138"/>
      <w:bookmarkStart w:id="697" w:name="_Toc19345"/>
      <w:bookmarkStart w:id="698" w:name="_Toc27004"/>
      <w:bookmarkStart w:id="699" w:name="_Toc22496"/>
      <w:bookmarkStart w:id="700" w:name="_Toc14116"/>
      <w:bookmarkStart w:id="701" w:name="_Toc8032"/>
      <w:r>
        <w:rPr>
          <w:rFonts w:cs="方正小标宋_GBK" w:hint="eastAsia"/>
        </w:rPr>
        <w:lastRenderedPageBreak/>
        <w:t>株洲市医疗救助申请卡（参考样表24）</w:t>
      </w:r>
      <w:bookmarkEnd w:id="695"/>
      <w:bookmarkEnd w:id="696"/>
      <w:bookmarkEnd w:id="697"/>
      <w:bookmarkEnd w:id="698"/>
      <w:bookmarkEnd w:id="699"/>
      <w:bookmarkEnd w:id="700"/>
      <w:bookmarkEnd w:id="701"/>
    </w:p>
    <w:tbl>
      <w:tblPr>
        <w:tblStyle w:val="a9"/>
        <w:tblpPr w:leftFromText="180" w:rightFromText="180" w:vertAnchor="text" w:horzAnchor="margin" w:tblpXSpec="center" w:tblpY="429"/>
        <w:tblW w:w="9354" w:type="dxa"/>
        <w:jc w:val="center"/>
        <w:tblLayout w:type="fixed"/>
        <w:tblLook w:val="04A0" w:firstRow="1" w:lastRow="0" w:firstColumn="1" w:lastColumn="0" w:noHBand="0" w:noVBand="1"/>
      </w:tblPr>
      <w:tblGrid>
        <w:gridCol w:w="1208"/>
        <w:gridCol w:w="750"/>
        <w:gridCol w:w="672"/>
        <w:gridCol w:w="702"/>
        <w:gridCol w:w="841"/>
        <w:gridCol w:w="842"/>
        <w:gridCol w:w="841"/>
        <w:gridCol w:w="1290"/>
        <w:gridCol w:w="111"/>
        <w:gridCol w:w="659"/>
        <w:gridCol w:w="1438"/>
      </w:tblGrid>
      <w:tr w:rsidR="00437903">
        <w:trPr>
          <w:trHeight w:val="841"/>
          <w:jc w:val="center"/>
        </w:trPr>
        <w:tc>
          <w:tcPr>
            <w:tcW w:w="1208" w:type="dxa"/>
            <w:vMerge w:val="restart"/>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申请人基本情况</w:t>
            </w:r>
          </w:p>
        </w:tc>
        <w:tc>
          <w:tcPr>
            <w:tcW w:w="750"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姓名</w:t>
            </w:r>
          </w:p>
        </w:tc>
        <w:tc>
          <w:tcPr>
            <w:tcW w:w="672" w:type="dxa"/>
            <w:vAlign w:val="center"/>
          </w:tcPr>
          <w:p w:rsidR="00437903" w:rsidRDefault="00437903">
            <w:pPr>
              <w:spacing w:line="440" w:lineRule="exact"/>
              <w:jc w:val="center"/>
              <w:rPr>
                <w:rFonts w:ascii="Times New Roman" w:hAnsi="Times New Roman"/>
                <w:sz w:val="24"/>
              </w:rPr>
            </w:pPr>
          </w:p>
        </w:tc>
        <w:tc>
          <w:tcPr>
            <w:tcW w:w="702"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性别</w:t>
            </w:r>
          </w:p>
        </w:tc>
        <w:tc>
          <w:tcPr>
            <w:tcW w:w="841" w:type="dxa"/>
            <w:vAlign w:val="center"/>
          </w:tcPr>
          <w:p w:rsidR="00437903" w:rsidRDefault="00437903">
            <w:pPr>
              <w:spacing w:line="440" w:lineRule="exact"/>
              <w:jc w:val="center"/>
              <w:rPr>
                <w:rFonts w:ascii="Times New Roman" w:hAnsi="Times New Roman"/>
                <w:sz w:val="24"/>
              </w:rPr>
            </w:pPr>
          </w:p>
        </w:tc>
        <w:tc>
          <w:tcPr>
            <w:tcW w:w="842"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年龄</w:t>
            </w:r>
          </w:p>
        </w:tc>
        <w:tc>
          <w:tcPr>
            <w:tcW w:w="841" w:type="dxa"/>
            <w:vAlign w:val="center"/>
          </w:tcPr>
          <w:p w:rsidR="00437903" w:rsidRDefault="00437903">
            <w:pPr>
              <w:spacing w:line="440" w:lineRule="exact"/>
              <w:jc w:val="center"/>
              <w:rPr>
                <w:rFonts w:ascii="Times New Roman" w:hAnsi="Times New Roman"/>
                <w:sz w:val="24"/>
              </w:rPr>
            </w:pPr>
          </w:p>
        </w:tc>
        <w:tc>
          <w:tcPr>
            <w:tcW w:w="1401" w:type="dxa"/>
            <w:gridSpan w:val="2"/>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身份证件</w:t>
            </w:r>
          </w:p>
          <w:p w:rsidR="00437903" w:rsidRDefault="00E5141E">
            <w:pPr>
              <w:spacing w:line="440" w:lineRule="exact"/>
              <w:jc w:val="center"/>
              <w:rPr>
                <w:rFonts w:ascii="Times New Roman" w:hAnsi="Times New Roman"/>
                <w:sz w:val="24"/>
              </w:rPr>
            </w:pPr>
            <w:r>
              <w:rPr>
                <w:rFonts w:ascii="Times New Roman" w:hAnsi="Times New Roman" w:hint="eastAsia"/>
                <w:sz w:val="24"/>
              </w:rPr>
              <w:t>号码</w:t>
            </w:r>
          </w:p>
        </w:tc>
        <w:tc>
          <w:tcPr>
            <w:tcW w:w="2097" w:type="dxa"/>
            <w:gridSpan w:val="2"/>
            <w:vAlign w:val="center"/>
          </w:tcPr>
          <w:p w:rsidR="00437903" w:rsidRDefault="00437903">
            <w:pPr>
              <w:spacing w:line="440" w:lineRule="exact"/>
              <w:jc w:val="center"/>
              <w:rPr>
                <w:rFonts w:ascii="Times New Roman" w:hAnsi="Times New Roman"/>
                <w:sz w:val="24"/>
              </w:rPr>
            </w:pPr>
          </w:p>
        </w:tc>
      </w:tr>
      <w:tr w:rsidR="00437903">
        <w:trPr>
          <w:trHeight w:val="144"/>
          <w:jc w:val="center"/>
        </w:trPr>
        <w:tc>
          <w:tcPr>
            <w:tcW w:w="1208" w:type="dxa"/>
            <w:vMerge/>
            <w:vAlign w:val="center"/>
          </w:tcPr>
          <w:p w:rsidR="00437903" w:rsidRDefault="00437903">
            <w:pPr>
              <w:spacing w:line="440" w:lineRule="exact"/>
              <w:jc w:val="center"/>
              <w:rPr>
                <w:rFonts w:ascii="Times New Roman" w:hAnsi="Times New Roman"/>
                <w:sz w:val="24"/>
              </w:rPr>
            </w:pPr>
          </w:p>
        </w:tc>
        <w:tc>
          <w:tcPr>
            <w:tcW w:w="750"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家庭住址</w:t>
            </w:r>
          </w:p>
        </w:tc>
        <w:tc>
          <w:tcPr>
            <w:tcW w:w="3057" w:type="dxa"/>
            <w:gridSpan w:val="4"/>
            <w:vAlign w:val="center"/>
          </w:tcPr>
          <w:p w:rsidR="00437903" w:rsidRDefault="00437903">
            <w:pPr>
              <w:spacing w:line="440" w:lineRule="exact"/>
              <w:jc w:val="center"/>
              <w:rPr>
                <w:rFonts w:ascii="Times New Roman" w:hAnsi="Times New Roman"/>
                <w:sz w:val="24"/>
              </w:rPr>
            </w:pPr>
          </w:p>
        </w:tc>
        <w:tc>
          <w:tcPr>
            <w:tcW w:w="841"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村（社区）</w:t>
            </w:r>
          </w:p>
        </w:tc>
        <w:tc>
          <w:tcPr>
            <w:tcW w:w="1290" w:type="dxa"/>
            <w:vAlign w:val="center"/>
          </w:tcPr>
          <w:p w:rsidR="00437903" w:rsidRDefault="00437903">
            <w:pPr>
              <w:spacing w:line="440" w:lineRule="exact"/>
              <w:jc w:val="center"/>
              <w:rPr>
                <w:rFonts w:ascii="Times New Roman" w:hAnsi="Times New Roman"/>
                <w:sz w:val="24"/>
              </w:rPr>
            </w:pPr>
          </w:p>
        </w:tc>
        <w:tc>
          <w:tcPr>
            <w:tcW w:w="770" w:type="dxa"/>
            <w:gridSpan w:val="2"/>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联系电话</w:t>
            </w:r>
          </w:p>
        </w:tc>
        <w:tc>
          <w:tcPr>
            <w:tcW w:w="1438" w:type="dxa"/>
            <w:vAlign w:val="center"/>
          </w:tcPr>
          <w:p w:rsidR="00437903" w:rsidRDefault="00437903">
            <w:pPr>
              <w:spacing w:line="440" w:lineRule="exact"/>
              <w:jc w:val="center"/>
              <w:rPr>
                <w:rFonts w:ascii="Times New Roman" w:hAnsi="Times New Roman"/>
                <w:sz w:val="24"/>
              </w:rPr>
            </w:pPr>
          </w:p>
        </w:tc>
      </w:tr>
      <w:tr w:rsidR="00437903">
        <w:trPr>
          <w:trHeight w:val="1236"/>
          <w:jc w:val="center"/>
        </w:trPr>
        <w:tc>
          <w:tcPr>
            <w:tcW w:w="1208"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申请救助对象类别</w:t>
            </w:r>
          </w:p>
        </w:tc>
        <w:tc>
          <w:tcPr>
            <w:tcW w:w="8146" w:type="dxa"/>
            <w:gridSpan w:val="10"/>
            <w:vAlign w:val="center"/>
          </w:tcPr>
          <w:p w:rsidR="00437903" w:rsidRDefault="00E5141E">
            <w:pPr>
              <w:spacing w:line="440" w:lineRule="exact"/>
              <w:jc w:val="left"/>
              <w:rPr>
                <w:rFonts w:ascii="Times New Roman" w:hAnsi="Times New Roman"/>
                <w:sz w:val="24"/>
              </w:rPr>
            </w:pPr>
            <w:r>
              <w:rPr>
                <w:rFonts w:ascii="Times New Roman" w:hAnsi="Times New Roman" w:hint="eastAsia"/>
                <w:sz w:val="24"/>
              </w:rPr>
              <w:t>□低保</w:t>
            </w:r>
            <w:r>
              <w:rPr>
                <w:rFonts w:ascii="Times New Roman" w:hAnsi="Times New Roman" w:hint="eastAsia"/>
                <w:sz w:val="24"/>
              </w:rPr>
              <w:t xml:space="preserve">  </w:t>
            </w:r>
            <w:r>
              <w:rPr>
                <w:rFonts w:ascii="Times New Roman" w:hAnsi="Times New Roman" w:hint="eastAsia"/>
                <w:sz w:val="24"/>
              </w:rPr>
              <w:t>□特困供养人员</w:t>
            </w:r>
            <w:r>
              <w:rPr>
                <w:rFonts w:ascii="Times New Roman" w:hAnsi="Times New Roman" w:hint="eastAsia"/>
                <w:sz w:val="24"/>
              </w:rPr>
              <w:t xml:space="preserve">   </w:t>
            </w:r>
            <w:r>
              <w:rPr>
                <w:rFonts w:ascii="Times New Roman" w:hAnsi="Times New Roman" w:hint="eastAsia"/>
                <w:sz w:val="24"/>
              </w:rPr>
              <w:t>□重度残疾人</w:t>
            </w:r>
            <w:r>
              <w:rPr>
                <w:rFonts w:ascii="Times New Roman" w:hAnsi="Times New Roman" w:hint="eastAsia"/>
                <w:sz w:val="24"/>
              </w:rPr>
              <w:t xml:space="preserve">  </w:t>
            </w:r>
            <w:r>
              <w:rPr>
                <w:rFonts w:ascii="Times New Roman" w:hAnsi="Times New Roman" w:hint="eastAsia"/>
                <w:sz w:val="24"/>
              </w:rPr>
              <w:t>□孤儿</w:t>
            </w:r>
            <w:r>
              <w:rPr>
                <w:rFonts w:ascii="Times New Roman" w:hAnsi="Times New Roman" w:hint="eastAsia"/>
                <w:sz w:val="24"/>
              </w:rPr>
              <w:t xml:space="preserve">  </w:t>
            </w:r>
            <w:r>
              <w:rPr>
                <w:rFonts w:ascii="Times New Roman" w:hAnsi="Times New Roman" w:hint="eastAsia"/>
                <w:sz w:val="24"/>
              </w:rPr>
              <w:t>□低收入对象</w:t>
            </w:r>
          </w:p>
          <w:p w:rsidR="00437903" w:rsidRDefault="00E5141E">
            <w:pPr>
              <w:spacing w:line="440" w:lineRule="exact"/>
              <w:jc w:val="left"/>
              <w:rPr>
                <w:rFonts w:ascii="Times New Roman" w:hAnsi="Times New Roman"/>
                <w:sz w:val="24"/>
              </w:rPr>
            </w:pPr>
            <w:r>
              <w:rPr>
                <w:rFonts w:ascii="Times New Roman" w:hAnsi="Times New Roman" w:hint="eastAsia"/>
                <w:sz w:val="24"/>
              </w:rPr>
              <w:t>□其他：</w:t>
            </w:r>
            <w:r>
              <w:rPr>
                <w:rFonts w:ascii="Times New Roman" w:hAnsi="Times New Roman" w:hint="eastAsia"/>
                <w:sz w:val="24"/>
                <w:u w:val="single"/>
              </w:rPr>
              <w:t xml:space="preserve">               </w:t>
            </w:r>
          </w:p>
        </w:tc>
      </w:tr>
      <w:tr w:rsidR="00437903">
        <w:trPr>
          <w:trHeight w:val="1320"/>
          <w:jc w:val="center"/>
        </w:trPr>
        <w:tc>
          <w:tcPr>
            <w:tcW w:w="1208"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申请原因</w:t>
            </w:r>
          </w:p>
        </w:tc>
        <w:tc>
          <w:tcPr>
            <w:tcW w:w="8146" w:type="dxa"/>
            <w:gridSpan w:val="10"/>
            <w:vAlign w:val="center"/>
          </w:tcPr>
          <w:p w:rsidR="00437903" w:rsidRDefault="00437903">
            <w:pPr>
              <w:spacing w:line="440" w:lineRule="exact"/>
              <w:jc w:val="left"/>
              <w:rPr>
                <w:rFonts w:ascii="Times New Roman" w:hAnsi="Times New Roman"/>
                <w:sz w:val="24"/>
              </w:rPr>
            </w:pPr>
          </w:p>
        </w:tc>
      </w:tr>
      <w:tr w:rsidR="00437903">
        <w:trPr>
          <w:trHeight w:val="936"/>
          <w:jc w:val="center"/>
        </w:trPr>
        <w:tc>
          <w:tcPr>
            <w:tcW w:w="1208"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申请人</w:t>
            </w:r>
          </w:p>
          <w:p w:rsidR="00437903" w:rsidRDefault="00E5141E">
            <w:pPr>
              <w:spacing w:line="440" w:lineRule="exact"/>
              <w:jc w:val="center"/>
              <w:rPr>
                <w:rFonts w:ascii="Times New Roman" w:hAnsi="Times New Roman"/>
                <w:sz w:val="24"/>
              </w:rPr>
            </w:pPr>
            <w:r>
              <w:rPr>
                <w:rFonts w:ascii="Times New Roman" w:hAnsi="Times New Roman" w:hint="eastAsia"/>
                <w:sz w:val="24"/>
              </w:rPr>
              <w:t>授权</w:t>
            </w:r>
          </w:p>
        </w:tc>
        <w:tc>
          <w:tcPr>
            <w:tcW w:w="8146" w:type="dxa"/>
            <w:gridSpan w:val="10"/>
            <w:vAlign w:val="center"/>
          </w:tcPr>
          <w:p w:rsidR="00437903" w:rsidRDefault="00E5141E">
            <w:pPr>
              <w:spacing w:line="440" w:lineRule="exact"/>
              <w:ind w:firstLineChars="200" w:firstLine="480"/>
              <w:jc w:val="left"/>
              <w:rPr>
                <w:rFonts w:ascii="Times New Roman" w:hAnsi="Times New Roman"/>
                <w:sz w:val="24"/>
                <w:u w:val="single"/>
              </w:rPr>
            </w:pPr>
            <w:r>
              <w:rPr>
                <w:rFonts w:ascii="Times New Roman" w:hAnsi="Times New Roman" w:hint="eastAsia"/>
                <w:sz w:val="24"/>
              </w:rPr>
              <w:t>现授权</w:t>
            </w:r>
            <w:r>
              <w:rPr>
                <w:rFonts w:ascii="Times New Roman" w:hAnsi="Times New Roman" w:hint="eastAsia"/>
                <w:sz w:val="24"/>
                <w:u w:val="single"/>
              </w:rPr>
              <w:t xml:space="preserve">                          </w:t>
            </w:r>
            <w:r>
              <w:rPr>
                <w:rFonts w:ascii="Times New Roman" w:hAnsi="Times New Roman" w:hint="eastAsia"/>
                <w:sz w:val="24"/>
              </w:rPr>
              <w:t>到</w:t>
            </w:r>
            <w:r>
              <w:rPr>
                <w:rFonts w:ascii="Times New Roman" w:hAnsi="Times New Roman" w:hint="eastAsia"/>
                <w:sz w:val="24"/>
                <w:u w:val="single"/>
              </w:rPr>
              <w:t xml:space="preserve">                                  </w:t>
            </w:r>
          </w:p>
          <w:p w:rsidR="00437903" w:rsidRDefault="00E5141E">
            <w:pPr>
              <w:spacing w:line="440" w:lineRule="exact"/>
              <w:jc w:val="left"/>
              <w:rPr>
                <w:rFonts w:ascii="Times New Roman" w:hAnsi="Times New Roman"/>
                <w:sz w:val="24"/>
              </w:rPr>
            </w:pPr>
            <w:r>
              <w:rPr>
                <w:rFonts w:ascii="Times New Roman" w:hAnsi="Times New Roman" w:hint="eastAsia"/>
                <w:sz w:val="24"/>
              </w:rPr>
              <w:t>调查本人及家庭成员经济状况，请以上部门和机构予以配合并向被授权单位提供相关信息，以上部门和机构提供的本人及家庭成员经济状况，本人予以认可。</w:t>
            </w:r>
          </w:p>
          <w:p w:rsidR="00437903" w:rsidRDefault="00437903">
            <w:pPr>
              <w:spacing w:line="440" w:lineRule="exact"/>
              <w:jc w:val="left"/>
              <w:rPr>
                <w:rFonts w:ascii="Times New Roman" w:hAnsi="Times New Roman"/>
                <w:sz w:val="24"/>
              </w:rPr>
            </w:pPr>
          </w:p>
          <w:p w:rsidR="00437903" w:rsidRDefault="00E5141E">
            <w:pPr>
              <w:spacing w:line="440" w:lineRule="exact"/>
              <w:jc w:val="left"/>
              <w:rPr>
                <w:rFonts w:ascii="Times New Roman" w:hAnsi="Times New Roman"/>
                <w:sz w:val="24"/>
              </w:rPr>
            </w:pPr>
            <w:r>
              <w:rPr>
                <w:rFonts w:ascii="Times New Roman" w:hAnsi="Times New Roman" w:hint="eastAsia"/>
                <w:sz w:val="24"/>
              </w:rPr>
              <w:t>授权人：</w:t>
            </w: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tc>
      </w:tr>
      <w:tr w:rsidR="00437903">
        <w:trPr>
          <w:trHeight w:val="1824"/>
          <w:jc w:val="center"/>
        </w:trPr>
        <w:tc>
          <w:tcPr>
            <w:tcW w:w="1208"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民政部门意见</w:t>
            </w:r>
          </w:p>
        </w:tc>
        <w:tc>
          <w:tcPr>
            <w:tcW w:w="8146" w:type="dxa"/>
            <w:gridSpan w:val="10"/>
            <w:vAlign w:val="center"/>
          </w:tcPr>
          <w:p w:rsidR="00437903" w:rsidRDefault="00437903">
            <w:pPr>
              <w:spacing w:line="440" w:lineRule="exact"/>
              <w:jc w:val="center"/>
              <w:rPr>
                <w:rFonts w:ascii="Times New Roman" w:hAnsi="Times New Roman"/>
                <w:sz w:val="24"/>
              </w:rPr>
            </w:pPr>
          </w:p>
        </w:tc>
      </w:tr>
      <w:tr w:rsidR="00437903">
        <w:trPr>
          <w:trHeight w:val="1806"/>
          <w:jc w:val="center"/>
        </w:trPr>
        <w:tc>
          <w:tcPr>
            <w:tcW w:w="1208"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经办机构意见</w:t>
            </w:r>
          </w:p>
        </w:tc>
        <w:tc>
          <w:tcPr>
            <w:tcW w:w="8146" w:type="dxa"/>
            <w:gridSpan w:val="10"/>
            <w:vAlign w:val="center"/>
          </w:tcPr>
          <w:p w:rsidR="00437903" w:rsidRDefault="00437903">
            <w:pPr>
              <w:spacing w:line="440" w:lineRule="exact"/>
              <w:jc w:val="center"/>
              <w:rPr>
                <w:rFonts w:ascii="Times New Roman" w:hAnsi="Times New Roman"/>
                <w:sz w:val="24"/>
              </w:rPr>
            </w:pPr>
          </w:p>
        </w:tc>
      </w:tr>
      <w:tr w:rsidR="00437903">
        <w:trPr>
          <w:trHeight w:val="1259"/>
          <w:jc w:val="center"/>
        </w:trPr>
        <w:tc>
          <w:tcPr>
            <w:tcW w:w="1208" w:type="dxa"/>
            <w:vAlign w:val="center"/>
          </w:tcPr>
          <w:p w:rsidR="00437903" w:rsidRDefault="00E5141E">
            <w:pPr>
              <w:spacing w:line="440" w:lineRule="exact"/>
              <w:jc w:val="center"/>
              <w:rPr>
                <w:rFonts w:ascii="Times New Roman" w:hAnsi="Times New Roman"/>
                <w:sz w:val="24"/>
              </w:rPr>
            </w:pPr>
            <w:r>
              <w:rPr>
                <w:rFonts w:ascii="Times New Roman" w:hAnsi="Times New Roman" w:hint="eastAsia"/>
                <w:sz w:val="24"/>
              </w:rPr>
              <w:t>备注</w:t>
            </w:r>
          </w:p>
        </w:tc>
        <w:tc>
          <w:tcPr>
            <w:tcW w:w="8146" w:type="dxa"/>
            <w:gridSpan w:val="10"/>
            <w:vAlign w:val="center"/>
          </w:tcPr>
          <w:p w:rsidR="00437903" w:rsidRDefault="00437903">
            <w:pPr>
              <w:spacing w:line="440" w:lineRule="exact"/>
              <w:jc w:val="center"/>
              <w:rPr>
                <w:rFonts w:ascii="Times New Roman" w:hAnsi="Times New Roman"/>
                <w:sz w:val="24"/>
              </w:rPr>
            </w:pPr>
          </w:p>
        </w:tc>
      </w:tr>
    </w:tbl>
    <w:p w:rsidR="00437903" w:rsidRDefault="00437903">
      <w:pPr>
        <w:tabs>
          <w:tab w:val="left" w:pos="1959"/>
        </w:tabs>
        <w:rPr>
          <w:rFonts w:ascii="Times New Roman" w:hAnsi="Times New Roman"/>
        </w:rPr>
      </w:pPr>
    </w:p>
    <w:p w:rsidR="00437903" w:rsidRDefault="00E5141E">
      <w:pPr>
        <w:tabs>
          <w:tab w:val="left" w:pos="1959"/>
        </w:tabs>
        <w:rPr>
          <w:rFonts w:ascii="Times New Roman" w:hAnsi="Times New Roman"/>
          <w:sz w:val="24"/>
        </w:rPr>
      </w:pPr>
      <w:r>
        <w:rPr>
          <w:rFonts w:ascii="Times New Roman" w:hAnsi="Times New Roman" w:hint="eastAsia"/>
          <w:sz w:val="24"/>
        </w:rPr>
        <w:t>申请人：</w:t>
      </w: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p>
    <w:p w:rsidR="00437903" w:rsidRDefault="00437903">
      <w:pPr>
        <w:tabs>
          <w:tab w:val="left" w:pos="1959"/>
        </w:tabs>
        <w:rPr>
          <w:rFonts w:ascii="Times New Roman" w:hAnsi="Times New Roman"/>
          <w:sz w:val="24"/>
        </w:rPr>
      </w:pPr>
    </w:p>
    <w:p w:rsidR="00437903" w:rsidRDefault="00437903">
      <w:pPr>
        <w:pStyle w:val="1"/>
        <w:rPr>
          <w:rFonts w:ascii="Times New Roman" w:hAnsi="Times New Roman"/>
        </w:rPr>
      </w:pPr>
      <w:bookmarkStart w:id="702" w:name="_Toc14918"/>
      <w:bookmarkStart w:id="703" w:name="_Toc17052"/>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cs="方正小标宋_GBK"/>
        </w:rPr>
      </w:pPr>
      <w:bookmarkStart w:id="704" w:name="_Toc15143"/>
      <w:bookmarkStart w:id="705" w:name="_Toc6009"/>
      <w:bookmarkStart w:id="706" w:name="_Toc14539"/>
      <w:bookmarkStart w:id="707" w:name="_Toc12917"/>
      <w:bookmarkStart w:id="708" w:name="_Toc30243"/>
      <w:r>
        <w:rPr>
          <w:rFonts w:cs="方正小标宋_GBK" w:hint="eastAsia"/>
        </w:rPr>
        <w:t>第九部分：</w:t>
      </w:r>
      <w:bookmarkEnd w:id="702"/>
      <w:bookmarkEnd w:id="703"/>
      <w:bookmarkEnd w:id="704"/>
      <w:bookmarkEnd w:id="705"/>
      <w:bookmarkEnd w:id="706"/>
      <w:bookmarkEnd w:id="707"/>
      <w:bookmarkEnd w:id="708"/>
    </w:p>
    <w:p w:rsidR="00437903" w:rsidRDefault="00E5141E">
      <w:pPr>
        <w:pStyle w:val="1"/>
        <w:rPr>
          <w:rFonts w:cs="方正小标宋_GBK"/>
        </w:rPr>
      </w:pPr>
      <w:bookmarkStart w:id="709" w:name="_Toc20624"/>
      <w:bookmarkStart w:id="710" w:name="_Toc27378"/>
      <w:bookmarkStart w:id="711" w:name="_Toc20324"/>
      <w:bookmarkStart w:id="712" w:name="_Toc19570"/>
      <w:bookmarkStart w:id="713" w:name="_Toc32049"/>
      <w:bookmarkStart w:id="714" w:name="_Toc30965"/>
      <w:bookmarkStart w:id="715" w:name="_Toc19599"/>
      <w:r>
        <w:rPr>
          <w:rFonts w:cs="方正小标宋_GBK" w:hint="eastAsia"/>
        </w:rPr>
        <w:t>医药机构申请定点协议管理</w:t>
      </w:r>
      <w:bookmarkEnd w:id="709"/>
      <w:bookmarkEnd w:id="710"/>
      <w:bookmarkEnd w:id="711"/>
      <w:bookmarkEnd w:id="712"/>
      <w:bookmarkEnd w:id="713"/>
      <w:bookmarkEnd w:id="714"/>
      <w:bookmarkEnd w:id="715"/>
    </w:p>
    <w:p w:rsidR="00437903" w:rsidRDefault="00E5141E">
      <w:pPr>
        <w:pStyle w:val="1"/>
        <w:rPr>
          <w:rFonts w:cs="方正小标宋_GBK"/>
        </w:rPr>
      </w:pPr>
      <w:bookmarkStart w:id="716" w:name="_Toc12589"/>
      <w:bookmarkStart w:id="717" w:name="_Toc7265"/>
      <w:bookmarkStart w:id="718" w:name="_Toc5874"/>
      <w:bookmarkStart w:id="719" w:name="_Toc31667"/>
      <w:bookmarkStart w:id="720" w:name="_Toc7061"/>
      <w:bookmarkStart w:id="721" w:name="_Toc30651"/>
      <w:bookmarkStart w:id="722" w:name="_Toc6423"/>
      <w:r>
        <w:rPr>
          <w:rFonts w:cs="方正小标宋_GBK" w:hint="eastAsia"/>
        </w:rPr>
        <w:t>（00203600900Y）</w:t>
      </w:r>
      <w:bookmarkEnd w:id="716"/>
      <w:bookmarkEnd w:id="717"/>
      <w:bookmarkEnd w:id="718"/>
      <w:bookmarkEnd w:id="719"/>
      <w:bookmarkEnd w:id="720"/>
      <w:bookmarkEnd w:id="721"/>
      <w:bookmarkEnd w:id="722"/>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E5141E">
      <w:pPr>
        <w:pStyle w:val="2"/>
        <w:ind w:firstLine="640"/>
        <w:rPr>
          <w:rFonts w:cs="方正黑体_GBK"/>
        </w:rPr>
      </w:pPr>
      <w:bookmarkStart w:id="723" w:name="_Toc14153"/>
      <w:bookmarkStart w:id="724" w:name="_Toc24663"/>
      <w:bookmarkStart w:id="725" w:name="_Toc7613"/>
      <w:bookmarkStart w:id="726" w:name="_Toc17029"/>
      <w:bookmarkStart w:id="727" w:name="_Toc25566"/>
      <w:bookmarkStart w:id="728" w:name="_Toc9671"/>
      <w:r>
        <w:rPr>
          <w:rFonts w:cs="方正黑体_GBK" w:hint="eastAsia"/>
        </w:rPr>
        <w:lastRenderedPageBreak/>
        <w:t>一、医疗机构申请定点协议管理（002036009001）</w:t>
      </w:r>
      <w:bookmarkEnd w:id="723"/>
      <w:bookmarkEnd w:id="724"/>
      <w:bookmarkEnd w:id="725"/>
      <w:bookmarkEnd w:id="726"/>
      <w:bookmarkEnd w:id="727"/>
      <w:bookmarkEnd w:id="728"/>
    </w:p>
    <w:p w:rsidR="00437903" w:rsidRDefault="00E5141E">
      <w:pPr>
        <w:spacing w:line="600" w:lineRule="exact"/>
        <w:ind w:firstLineChars="200" w:firstLine="640"/>
        <w:jc w:val="left"/>
        <w:rPr>
          <w:rFonts w:ascii="Times New Roman" w:eastAsia="仿宋_GB2312" w:hAnsi="Times New Roman" w:cs="仿宋_GB2312"/>
          <w:bCs/>
          <w:sz w:val="32"/>
          <w:szCs w:val="32"/>
        </w:rPr>
      </w:pPr>
      <w:r>
        <w:rPr>
          <w:rFonts w:ascii="Times New Roman" w:eastAsia="楷体" w:hAnsi="Times New Roman" w:cs="楷体" w:hint="eastAsia"/>
          <w:bCs/>
          <w:sz w:val="32"/>
          <w:szCs w:val="32"/>
        </w:rPr>
        <w:t>（一）事项名称：</w:t>
      </w:r>
      <w:r>
        <w:rPr>
          <w:rFonts w:ascii="Times New Roman" w:eastAsia="仿宋_GB2312" w:hAnsi="Times New Roman" w:cs="仿宋_GB2312" w:hint="eastAsia"/>
          <w:bCs/>
          <w:sz w:val="32"/>
          <w:szCs w:val="32"/>
        </w:rPr>
        <w:t>医疗机构申请定点协议管理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市本级：株洲市医疗保障局</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醴陵市：醴陵市医疗保障局待遇保障股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县：攸县医疗保障局医药管理股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茶陵县：茶陵县医疗保障局医药服务股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炎陵县：炎陵县医疗保障局</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天元区：天元区医疗保障事务中心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石峰区：石峰区医疗保障事务中心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云龙区：云龙示范区劳动和社会保障局医疗保险科</w:t>
      </w:r>
    </w:p>
    <w:p w:rsidR="00437903" w:rsidRDefault="00E5141E">
      <w:pPr>
        <w:spacing w:line="600" w:lineRule="exact"/>
        <w:ind w:firstLineChars="200" w:firstLine="640"/>
        <w:jc w:val="left"/>
        <w:rPr>
          <w:rFonts w:ascii="Times New Roman" w:eastAsia="仿宋_GB2312" w:hAnsi="Times New Roman" w:cs="仿宋_GB2312"/>
          <w:bCs/>
          <w:sz w:val="32"/>
          <w:szCs w:val="32"/>
        </w:rPr>
      </w:pPr>
      <w:r>
        <w:rPr>
          <w:rFonts w:ascii="Times New Roman" w:eastAsia="楷体" w:hAnsi="Times New Roman" w:cs="楷体" w:hint="eastAsia"/>
          <w:bCs/>
          <w:sz w:val="32"/>
          <w:szCs w:val="32"/>
        </w:rPr>
        <w:t>（三）服务对象：</w:t>
      </w:r>
      <w:r>
        <w:rPr>
          <w:rFonts w:ascii="Times New Roman" w:eastAsia="仿宋_GB2312" w:hAnsi="Times New Roman" w:cs="仿宋_GB2312" w:hint="eastAsia"/>
          <w:sz w:val="32"/>
          <w:szCs w:val="32"/>
        </w:rPr>
        <w:t>依法经主管部门批准取得执业资格的医疗机构。</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醴陵市：醴陵市泉湖路</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号醴陵市医疗保障局现场办理。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县：攸县政务中心一楼医药管理股现场办理。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茶陵县：茶陵县云阳街道办事处紫云街医疗保障局现场办理。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炎陵县：炎陵县医疗保障局四楼现场办理。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渌口区：株洲市渌口区渌口镇津口东路政务服务大厅一楼现场办理。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芦淞区：株洲市芦淞区枫溪大道芦淞区政务服务中心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w:t>
      </w:r>
      <w:r>
        <w:rPr>
          <w:rFonts w:ascii="Times New Roman" w:eastAsia="仿宋_GB2312" w:hAnsi="Times New Roman" w:cs="仿宋_GB2312" w:hint="eastAsia"/>
          <w:sz w:val="32"/>
          <w:szCs w:val="32"/>
        </w:rPr>
        <w:t>316</w:t>
      </w:r>
      <w:r>
        <w:rPr>
          <w:rFonts w:ascii="Times New Roman" w:eastAsia="仿宋_GB2312" w:hAnsi="Times New Roman" w:cs="仿宋_GB2312" w:hint="eastAsia"/>
          <w:sz w:val="32"/>
          <w:szCs w:val="32"/>
        </w:rPr>
        <w:t>室现场办理。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w:t>
      </w:r>
      <w:r>
        <w:rPr>
          <w:rFonts w:ascii="Times New Roman" w:eastAsia="仿宋_GB2312" w:hAnsi="Times New Roman" w:cs="仿宋_GB2312" w:hint="eastAsia"/>
          <w:sz w:val="32"/>
          <w:szCs w:val="32"/>
        </w:rPr>
        <w:t>502</w:t>
      </w:r>
      <w:r>
        <w:rPr>
          <w:rFonts w:ascii="Times New Roman" w:eastAsia="仿宋_GB2312" w:hAnsi="Times New Roman" w:cs="仿宋_GB2312" w:hint="eastAsia"/>
          <w:sz w:val="32"/>
          <w:szCs w:val="32"/>
        </w:rPr>
        <w:t>室现场办理。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w:t>
      </w:r>
      <w:r>
        <w:rPr>
          <w:rFonts w:ascii="Times New Roman" w:eastAsia="仿宋_GB2312" w:hAnsi="Times New Roman" w:cs="仿宋_GB2312" w:hint="eastAsia"/>
          <w:sz w:val="32"/>
          <w:szCs w:val="32"/>
        </w:rPr>
        <w:t>313</w:t>
      </w:r>
      <w:r>
        <w:rPr>
          <w:rFonts w:ascii="Times New Roman" w:eastAsia="仿宋_GB2312" w:hAnsi="Times New Roman" w:cs="仿宋_GB2312" w:hint="eastAsia"/>
          <w:sz w:val="32"/>
          <w:szCs w:val="32"/>
        </w:rPr>
        <w:t>室现场办理。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荷塘区：株洲市荷塘区新华东路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云龙区：株洲市云龙示范区云龙管委会</w:t>
      </w:r>
      <w:r>
        <w:rPr>
          <w:rFonts w:ascii="Times New Roman" w:eastAsia="仿宋_GB2312" w:hAnsi="Times New Roman" w:cs="仿宋_GB2312" w:hint="eastAsia"/>
          <w:sz w:val="32"/>
          <w:szCs w:val="32"/>
        </w:rPr>
        <w:t>217</w:t>
      </w:r>
      <w:r>
        <w:rPr>
          <w:rFonts w:ascii="Times New Roman" w:eastAsia="仿宋_GB2312" w:hAnsi="Times New Roman" w:cs="仿宋_GB2312" w:hint="eastAsia"/>
          <w:sz w:val="32"/>
          <w:szCs w:val="32"/>
        </w:rPr>
        <w:t>室现场办理。</w:t>
      </w:r>
    </w:p>
    <w:p w:rsidR="00437903" w:rsidRDefault="00E5141E">
      <w:pPr>
        <w:spacing w:line="600" w:lineRule="exact"/>
        <w:ind w:firstLineChars="200" w:firstLine="640"/>
        <w:jc w:val="left"/>
        <w:rPr>
          <w:rFonts w:ascii="Times New Roman" w:eastAsia="楷体" w:hAnsi="Times New Roman" w:cs="楷体"/>
          <w:bCs/>
          <w:sz w:val="32"/>
          <w:szCs w:val="32"/>
        </w:rPr>
      </w:pPr>
      <w:r>
        <w:rPr>
          <w:rFonts w:ascii="Times New Roman" w:eastAsia="楷体" w:hAnsi="Times New Roman" w:cs="楷体" w:hint="eastAsia"/>
          <w:bCs/>
          <w:sz w:val="32"/>
          <w:szCs w:val="32"/>
        </w:rPr>
        <w:t>（五）办理流程：</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申请。依法经主管部门批准取得执业资格的医疗机构</w:t>
      </w:r>
      <w:r>
        <w:rPr>
          <w:rFonts w:ascii="Times New Roman" w:eastAsia="仿宋_GB2312" w:hAnsi="Times New Roman" w:cs="仿宋_GB2312" w:hint="eastAsia"/>
          <w:kern w:val="0"/>
          <w:sz w:val="32"/>
          <w:szCs w:val="32"/>
          <w:lang w:bidi="ar"/>
        </w:rPr>
        <w:t>通过线上或现场向医保经办机构提出定点申请。</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w:t>
      </w:r>
      <w:r>
        <w:rPr>
          <w:rFonts w:ascii="Times New Roman" w:eastAsia="仿宋_GB2312" w:hAnsi="Times New Roman" w:cs="仿宋_GB2312" w:hint="eastAsia"/>
          <w:kern w:val="0"/>
          <w:sz w:val="32"/>
          <w:szCs w:val="32"/>
          <w:lang w:bidi="ar"/>
        </w:rPr>
        <w:t>医保经办机构工作人员受理医疗机构提交的申请材料，确认其是否属于受理范围、材料是否齐全。属于受理范围且材料齐全的当场受理，材料不全的一次性告知需补齐的材料并重新提交；不予受理的应告知理由。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考察评估。</w:t>
      </w:r>
      <w:r>
        <w:rPr>
          <w:rFonts w:ascii="Times New Roman" w:eastAsia="仿宋_GB2312" w:hAnsi="Times New Roman" w:cs="仿宋_GB2312" w:hint="eastAsia"/>
          <w:kern w:val="0"/>
          <w:sz w:val="32"/>
          <w:szCs w:val="32"/>
          <w:lang w:bidi="ar"/>
        </w:rPr>
        <w:t>医保经办机构组织</w:t>
      </w:r>
      <w:r>
        <w:rPr>
          <w:rFonts w:ascii="Times New Roman" w:eastAsia="仿宋_GB2312" w:hAnsi="Times New Roman" w:cs="仿宋_GB2312" w:hint="eastAsia"/>
          <w:sz w:val="32"/>
          <w:szCs w:val="32"/>
        </w:rPr>
        <w:t>人员对医疗机构所申报的材料和信息进行现场考察核实，并对医疗机构的内部管理、信息化建设、医疗服务能力等情况是否符合医保管理要求进行检查。</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结果公示。在医疗保障部门门户网站将拟新增定点医</w:t>
      </w:r>
      <w:r>
        <w:rPr>
          <w:rFonts w:ascii="Times New Roman" w:eastAsia="仿宋_GB2312" w:hAnsi="Times New Roman" w:cs="仿宋_GB2312" w:hint="eastAsia"/>
          <w:sz w:val="32"/>
          <w:szCs w:val="32"/>
        </w:rPr>
        <w:lastRenderedPageBreak/>
        <w:t>疗机构向社会公示。</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签署协议。按照“公平、公正、公开”的原则与拟新增的定点医疗机构开展协商谈判，确定协议指标，签订定点服务协议，将签约名单及签订的服务协议报医疗保障行政部门备案。</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办结。开通联网结算业务。</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备注：办理环节根据国家两定机构协议管理办法和经办规程进行调整。</w:t>
      </w:r>
    </w:p>
    <w:p w:rsidR="00437903" w:rsidRDefault="00E5141E">
      <w:pPr>
        <w:spacing w:line="600" w:lineRule="exact"/>
        <w:ind w:firstLineChars="200" w:firstLine="640"/>
        <w:jc w:val="left"/>
        <w:rPr>
          <w:rFonts w:ascii="Times New Roman" w:eastAsia="楷体" w:hAnsi="Times New Roman" w:cs="楷体"/>
          <w:bCs/>
          <w:sz w:val="32"/>
          <w:szCs w:val="32"/>
        </w:rPr>
      </w:pPr>
      <w:r>
        <w:rPr>
          <w:rFonts w:ascii="Times New Roman" w:eastAsia="楷体" w:hAnsi="Times New Roman" w:cs="楷体" w:hint="eastAsia"/>
          <w:bCs/>
          <w:sz w:val="32"/>
          <w:szCs w:val="32"/>
        </w:rPr>
        <w:t>（六）办理材料：</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《株洲市定点医疗机构申请表》（加盖申请单位公章）；</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《医疗机构执业许可证》（正、副本）复印件。</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备注：办理材料根据国家两定机构协议管理办法和经办规程进行调整。</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bCs/>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个月。</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备注：办理时限根据国家两定机构协议管理办法和经办规程进行调整。</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号株洲市民中心医保专区现场查询或电话</w:t>
      </w:r>
      <w:r>
        <w:rPr>
          <w:rFonts w:ascii="Times New Roman" w:eastAsia="仿宋_GB2312" w:hAnsi="Times New Roman" w:cs="仿宋_GB2312" w:hint="eastAsia"/>
          <w:sz w:val="32"/>
          <w:szCs w:val="32"/>
        </w:rPr>
        <w:t>0731-28681664</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醴陵市：醴陵市泉湖路</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号醴陵市医疗保障局</w:t>
      </w:r>
      <w:r>
        <w:rPr>
          <w:rFonts w:ascii="Times New Roman" w:eastAsia="仿宋_GB2312" w:hAnsi="Times New Roman" w:cs="仿宋_GB2312" w:hint="eastAsia"/>
          <w:sz w:val="32"/>
          <w:szCs w:val="32"/>
        </w:rPr>
        <w:t>306</w:t>
      </w:r>
      <w:r>
        <w:rPr>
          <w:rFonts w:ascii="Times New Roman" w:eastAsia="仿宋_GB2312" w:hAnsi="Times New Roman" w:cs="仿宋_GB2312" w:hint="eastAsia"/>
          <w:sz w:val="32"/>
          <w:szCs w:val="32"/>
        </w:rPr>
        <w:t>室现场查询</w:t>
      </w:r>
    </w:p>
    <w:p w:rsidR="00437903" w:rsidRDefault="00E5141E">
      <w:pPr>
        <w:pStyle w:val="a8"/>
        <w:spacing w:before="0" w:beforeAutospacing="0" w:after="0" w:afterAutospacing="0" w:line="600" w:lineRule="exact"/>
        <w:ind w:firstLineChars="200" w:firstLine="596"/>
        <w:jc w:val="both"/>
        <w:rPr>
          <w:rFonts w:ascii="Times New Roman" w:eastAsia="仿宋_GB2312" w:hAnsi="Times New Roman" w:cs="仿宋_GB2312"/>
          <w:spacing w:val="-11"/>
          <w:sz w:val="32"/>
          <w:szCs w:val="32"/>
        </w:rPr>
      </w:pPr>
      <w:r>
        <w:rPr>
          <w:rFonts w:ascii="Times New Roman" w:eastAsia="仿宋_GB2312" w:hAnsi="Times New Roman" w:cs="仿宋_GB2312" w:hint="eastAsia"/>
          <w:spacing w:val="-11"/>
          <w:sz w:val="32"/>
          <w:szCs w:val="32"/>
        </w:rPr>
        <w:t>攸</w:t>
      </w:r>
      <w:r>
        <w:rPr>
          <w:rFonts w:ascii="Times New Roman" w:eastAsia="仿宋_GB2312" w:hAnsi="Times New Roman" w:cs="仿宋_GB2312" w:hint="eastAsia"/>
          <w:spacing w:val="-11"/>
          <w:sz w:val="32"/>
          <w:szCs w:val="32"/>
        </w:rPr>
        <w:t xml:space="preserve">   </w:t>
      </w:r>
      <w:r>
        <w:rPr>
          <w:rFonts w:ascii="Times New Roman" w:eastAsia="仿宋_GB2312" w:hAnsi="Times New Roman" w:cs="仿宋_GB2312" w:hint="eastAsia"/>
          <w:spacing w:val="-11"/>
          <w:sz w:val="32"/>
          <w:szCs w:val="32"/>
        </w:rPr>
        <w:t>县：攸县政务中心一楼现场查询或电话</w:t>
      </w:r>
      <w:r>
        <w:rPr>
          <w:rFonts w:ascii="Times New Roman" w:eastAsia="仿宋_GB2312" w:hAnsi="Times New Roman" w:cs="仿宋_GB2312" w:hint="eastAsia"/>
          <w:spacing w:val="-11"/>
          <w:sz w:val="32"/>
          <w:szCs w:val="32"/>
        </w:rPr>
        <w:t>0731</w:t>
      </w:r>
      <w:r>
        <w:rPr>
          <w:rFonts w:ascii="Times New Roman" w:hAnsi="Times New Roman"/>
          <w:spacing w:val="-11"/>
        </w:rPr>
        <w:t xml:space="preserve"> </w:t>
      </w:r>
      <w:r>
        <w:rPr>
          <w:rFonts w:ascii="Times New Roman" w:eastAsia="仿宋_GB2312" w:hAnsi="Times New Roman" w:cs="仿宋_GB2312" w:hint="eastAsia"/>
          <w:spacing w:val="-11"/>
          <w:sz w:val="32"/>
          <w:szCs w:val="32"/>
        </w:rPr>
        <w:t>-</w:t>
      </w:r>
      <w:r>
        <w:rPr>
          <w:rFonts w:ascii="Times New Roman" w:eastAsia="仿宋_GB2312" w:hAnsi="Times New Roman" w:cs="仿宋_GB2312"/>
          <w:spacing w:val="-11"/>
          <w:sz w:val="32"/>
          <w:szCs w:val="32"/>
        </w:rPr>
        <w:t>24251510</w:t>
      </w:r>
      <w:r>
        <w:rPr>
          <w:rFonts w:ascii="Times New Roman" w:eastAsia="仿宋_GB2312" w:hAnsi="Times New Roman" w:cs="仿宋_GB2312" w:hint="eastAsia"/>
          <w:spacing w:val="-11"/>
          <w:sz w:val="32"/>
          <w:szCs w:val="32"/>
        </w:rPr>
        <w:t>在线查询</w:t>
      </w:r>
      <w:r>
        <w:rPr>
          <w:rFonts w:ascii="Times New Roman" w:hAnsi="Times New Roman"/>
          <w:spacing w:val="-11"/>
        </w:rPr>
        <w:t xml:space="preserve"> </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茶陵县：茶陵县云阳街道办事处紫云街医疗保障局现场查询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炎陵县：炎陵县医疗保障局四楼现场查询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渌口区：株洲市渌口区渌口镇津口东路政务服务大厅一楼现场查询或电话</w:t>
      </w:r>
      <w:r>
        <w:rPr>
          <w:rFonts w:ascii="Times New Roman" w:eastAsia="仿宋_GB2312" w:hAnsi="Times New Roman" w:cs="仿宋_GB2312" w:hint="eastAsia"/>
          <w:sz w:val="32"/>
          <w:szCs w:val="32"/>
        </w:rPr>
        <w:t>0731-27560840</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株洲市芦淞区枫溪大道芦淞区政务服务中心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w:t>
      </w:r>
      <w:r>
        <w:rPr>
          <w:rFonts w:ascii="Times New Roman" w:eastAsia="仿宋_GB2312" w:hAnsi="Times New Roman" w:cs="仿宋_GB2312" w:hint="eastAsia"/>
          <w:sz w:val="32"/>
          <w:szCs w:val="32"/>
        </w:rPr>
        <w:t>316</w:t>
      </w:r>
      <w:r>
        <w:rPr>
          <w:rFonts w:ascii="Times New Roman" w:eastAsia="仿宋_GB2312" w:hAnsi="Times New Roman" w:cs="仿宋_GB2312" w:hint="eastAsia"/>
          <w:sz w:val="32"/>
          <w:szCs w:val="32"/>
        </w:rPr>
        <w:t>室现场查询或电话</w:t>
      </w:r>
      <w:r>
        <w:rPr>
          <w:rFonts w:ascii="Times New Roman" w:eastAsia="仿宋_GB2312" w:hAnsi="Times New Roman" w:cs="仿宋_GB2312" w:hint="eastAsia"/>
          <w:sz w:val="32"/>
          <w:szCs w:val="32"/>
        </w:rPr>
        <w:t>0731-</w:t>
      </w:r>
      <w:r>
        <w:rPr>
          <w:rFonts w:ascii="Times New Roman" w:eastAsia="仿宋_GB2312" w:hAnsi="Times New Roman" w:cs="仿宋_GB2312"/>
          <w:sz w:val="32"/>
          <w:szCs w:val="32"/>
        </w:rPr>
        <w:t>22280260</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w:t>
      </w:r>
      <w:r>
        <w:rPr>
          <w:rFonts w:ascii="Times New Roman" w:eastAsia="仿宋_GB2312" w:hAnsi="Times New Roman" w:cs="仿宋_GB2312" w:hint="eastAsia"/>
          <w:sz w:val="32"/>
          <w:szCs w:val="32"/>
        </w:rPr>
        <w:t>502</w:t>
      </w:r>
      <w:r>
        <w:rPr>
          <w:rFonts w:ascii="Times New Roman" w:eastAsia="仿宋_GB2312" w:hAnsi="Times New Roman" w:cs="仿宋_GB2312" w:hint="eastAsia"/>
          <w:sz w:val="32"/>
          <w:szCs w:val="32"/>
        </w:rPr>
        <w:t>室现场查询或电话</w:t>
      </w:r>
      <w:r>
        <w:rPr>
          <w:rFonts w:ascii="Times New Roman" w:eastAsia="仿宋_GB2312" w:hAnsi="Times New Roman" w:cs="仿宋_GB2312" w:hint="eastAsia"/>
          <w:sz w:val="32"/>
          <w:szCs w:val="32"/>
        </w:rPr>
        <w:t>0731-28665036</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w:t>
      </w:r>
      <w:r>
        <w:rPr>
          <w:rFonts w:ascii="Times New Roman" w:eastAsia="仿宋_GB2312" w:hAnsi="Times New Roman" w:cs="仿宋_GB2312" w:hint="eastAsia"/>
          <w:sz w:val="32"/>
          <w:szCs w:val="32"/>
        </w:rPr>
        <w:t>313</w:t>
      </w:r>
      <w:r>
        <w:rPr>
          <w:rFonts w:ascii="Times New Roman" w:eastAsia="仿宋_GB2312" w:hAnsi="Times New Roman" w:cs="仿宋_GB2312" w:hint="eastAsia"/>
          <w:sz w:val="32"/>
          <w:szCs w:val="32"/>
        </w:rPr>
        <w:t>室现场查询或电话</w:t>
      </w:r>
      <w:r>
        <w:rPr>
          <w:rFonts w:ascii="Times New Roman" w:eastAsia="仿宋_GB2312" w:hAnsi="Times New Roman" w:cs="仿宋_GB2312" w:hint="eastAsia"/>
          <w:sz w:val="32"/>
          <w:szCs w:val="32"/>
        </w:rPr>
        <w:t>0731-</w:t>
      </w:r>
      <w:r>
        <w:rPr>
          <w:rFonts w:ascii="Times New Roman" w:eastAsia="仿宋_GB2312" w:hAnsi="Times New Roman" w:cs="仿宋_GB2312"/>
          <w:sz w:val="32"/>
          <w:szCs w:val="32"/>
        </w:rPr>
        <w:t>28160901</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荷塘区：株洲市荷塘区新华东路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507</w:t>
      </w:r>
      <w:r>
        <w:rPr>
          <w:rFonts w:ascii="Times New Roman" w:eastAsia="仿宋_GB2312" w:hAnsi="Times New Roman" w:cs="仿宋_GB2312" w:hint="eastAsia"/>
          <w:sz w:val="32"/>
          <w:szCs w:val="32"/>
        </w:rPr>
        <w:t>室现场查询或电话</w:t>
      </w:r>
      <w:r>
        <w:rPr>
          <w:rFonts w:ascii="Times New Roman" w:eastAsia="仿宋_GB2312" w:hAnsi="Times New Roman" w:cs="仿宋_GB2312" w:hint="eastAsia"/>
          <w:sz w:val="32"/>
          <w:szCs w:val="32"/>
        </w:rPr>
        <w:t>0731-28428557</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云龙区：株洲市云龙示范区云龙管委会</w:t>
      </w:r>
      <w:r>
        <w:rPr>
          <w:rFonts w:ascii="Times New Roman" w:eastAsia="仿宋_GB2312" w:hAnsi="Times New Roman" w:cs="仿宋_GB2312" w:hint="eastAsia"/>
          <w:sz w:val="32"/>
          <w:szCs w:val="32"/>
        </w:rPr>
        <w:t>217</w:t>
      </w:r>
      <w:r>
        <w:rPr>
          <w:rFonts w:ascii="Times New Roman" w:eastAsia="仿宋_GB2312" w:hAnsi="Times New Roman" w:cs="仿宋_GB2312" w:hint="eastAsia"/>
          <w:sz w:val="32"/>
          <w:szCs w:val="32"/>
        </w:rPr>
        <w:t>室现场查询或电话</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w:t>
      </w:r>
      <w:r>
        <w:rPr>
          <w:rFonts w:ascii="Times New Roman" w:eastAsia="仿宋_GB2312" w:hAnsi="Times New Roman" w:cs="仿宋_GB2312"/>
          <w:sz w:val="32"/>
          <w:szCs w:val="32"/>
        </w:rPr>
        <w:t>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w:t>
      </w:r>
      <w:r>
        <w:rPr>
          <w:rFonts w:ascii="Times New Roman" w:eastAsia="仿宋_GB2312" w:hAnsi="Times New Roman" w:cs="仿宋_GB2312"/>
          <w:sz w:val="32"/>
          <w:szCs w:val="32"/>
        </w:rPr>
        <w:t>25253951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sz w:val="32"/>
          <w:szCs w:val="32"/>
        </w:rPr>
        <w:t>0731</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w:t>
      </w:r>
      <w:r>
        <w:rPr>
          <w:rFonts w:ascii="Times New Roman" w:eastAsia="仿宋_GB2312" w:hAnsi="Times New Roman" w:cs="仿宋_GB2312"/>
          <w:sz w:val="32"/>
          <w:szCs w:val="32"/>
        </w:rPr>
        <w:t>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天元区：</w:t>
      </w:r>
      <w:r>
        <w:rPr>
          <w:rFonts w:ascii="Times New Roman" w:eastAsia="仿宋_GB2312" w:hAnsi="Times New Roman" w:cs="仿宋_GB2312" w:hint="eastAsia"/>
          <w:sz w:val="32"/>
          <w:szCs w:val="32"/>
        </w:rPr>
        <w:t>0731-</w:t>
      </w:r>
      <w:r>
        <w:rPr>
          <w:rFonts w:ascii="Times New Roman" w:eastAsia="仿宋_GB2312" w:hAnsi="Times New Roman" w:cs="仿宋_GB2312"/>
          <w:sz w:val="32"/>
          <w:szCs w:val="32"/>
        </w:rPr>
        <w:t>28665557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w:t>
      </w:r>
      <w:r>
        <w:rPr>
          <w:rFonts w:ascii="Times New Roman" w:hAnsi="Times New Roman"/>
        </w:rPr>
        <w:t xml:space="preserve"> </w:t>
      </w:r>
      <w:r>
        <w:rPr>
          <w:rFonts w:ascii="Times New Roman" w:eastAsia="仿宋_GB2312" w:hAnsi="Times New Roman" w:cs="仿宋_GB2312"/>
          <w:sz w:val="32"/>
          <w:szCs w:val="32"/>
        </w:rPr>
        <w:t>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w:t>
      </w:r>
      <w:r>
        <w:rPr>
          <w:rFonts w:ascii="Times New Roman" w:eastAsia="仿宋_GB2312" w:hAnsi="Times New Roman" w:cs="仿宋_GB2312"/>
          <w:sz w:val="32"/>
          <w:szCs w:val="32"/>
        </w:rPr>
        <w:t>28689827</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34"/>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729" w:name="_Toc32581"/>
      <w:bookmarkStart w:id="730" w:name="_Toc1160"/>
      <w:bookmarkStart w:id="731" w:name="_Toc12670"/>
      <w:bookmarkStart w:id="732" w:name="_Toc12215"/>
      <w:r>
        <w:rPr>
          <w:rFonts w:hint="eastAsia"/>
        </w:rPr>
        <w:lastRenderedPageBreak/>
        <w:t>医疗机构申请定点协议管理办理流程图</w:t>
      </w:r>
      <w:bookmarkEnd w:id="729"/>
      <w:bookmarkEnd w:id="730"/>
      <w:bookmarkEnd w:id="731"/>
      <w:bookmarkEnd w:id="732"/>
    </w:p>
    <w:p w:rsidR="00437903" w:rsidRDefault="00437903">
      <w:pPr>
        <w:spacing w:line="520" w:lineRule="exact"/>
        <w:jc w:val="left"/>
        <w:rPr>
          <w:rFonts w:ascii="Times New Roman" w:eastAsia="仿宋_GB2312" w:hAnsi="Times New Roman"/>
          <w:sz w:val="24"/>
        </w:rPr>
      </w:pPr>
    </w:p>
    <w:p w:rsidR="00437903" w:rsidRDefault="00437903">
      <w:pPr>
        <w:spacing w:line="520" w:lineRule="exact"/>
        <w:jc w:val="left"/>
        <w:rPr>
          <w:rFonts w:ascii="Times New Roman" w:eastAsia="仿宋_GB2312" w:hAnsi="Times New Roman"/>
          <w:sz w:val="24"/>
        </w:rPr>
      </w:pPr>
    </w:p>
    <w:p w:rsidR="00437903" w:rsidRDefault="00E5141E">
      <w:pPr>
        <w:pStyle w:val="a5"/>
        <w:spacing w:before="7"/>
        <w:rPr>
          <w:rFonts w:ascii="Times New Roman" w:hAnsi="Times New Roman"/>
          <w:sz w:val="16"/>
        </w:rPr>
      </w:pPr>
      <w:r>
        <w:rPr>
          <w:rFonts w:ascii="Times New Roman" w:hAnsi="Times New Roman"/>
          <w:noProof/>
          <w:lang w:val="en-US" w:bidi="ar-SA"/>
        </w:rPr>
        <mc:AlternateContent>
          <mc:Choice Requires="wps">
            <w:drawing>
              <wp:anchor distT="0" distB="0" distL="114300" distR="114300" simplePos="0" relativeHeight="251662336" behindDoc="0" locked="0" layoutInCell="1" allowOverlap="1">
                <wp:simplePos x="0" y="0"/>
                <wp:positionH relativeFrom="column">
                  <wp:posOffset>4004310</wp:posOffset>
                </wp:positionH>
                <wp:positionV relativeFrom="paragraph">
                  <wp:posOffset>29845</wp:posOffset>
                </wp:positionV>
                <wp:extent cx="1405890" cy="1593215"/>
                <wp:effectExtent l="6350" t="6350" r="20320" b="635"/>
                <wp:wrapNone/>
                <wp:docPr id="905" name="流程图: 文档 8"/>
                <wp:cNvGraphicFramePr/>
                <a:graphic xmlns:a="http://schemas.openxmlformats.org/drawingml/2006/main">
                  <a:graphicData uri="http://schemas.microsoft.com/office/word/2010/wordprocessingShape">
                    <wps:wsp>
                      <wps:cNvSpPr/>
                      <wps:spPr>
                        <a:xfrm>
                          <a:off x="0" y="0"/>
                          <a:ext cx="1405890" cy="159321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1.《株洲市定点医疗机构申请表》（加盖申请单位公章）；</w:t>
                            </w:r>
                          </w:p>
                          <w:p w:rsidR="00437903" w:rsidRDefault="00E5141E">
                            <w:pP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2.《医疗机构执业许可证》（正、副本）复印件。</w:t>
                            </w:r>
                          </w:p>
                        </w:txbxContent>
                      </wps:txbx>
                      <wps:bodyPr rtlCol="0" anchor="t" anchorCtr="0"/>
                    </wps:wsp>
                  </a:graphicData>
                </a:graphic>
              </wp:anchor>
            </w:drawing>
          </mc:Choice>
          <mc:Fallback>
            <w:pict>
              <v:shape id="_x0000_s1744" type="#_x0000_t114" style="position:absolute;margin-left:315.3pt;margin-top:2.35pt;width:110.7pt;height:125.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" filled="f" strokecolor="black [3213]" strokeweight="1pt">
                <v:textbox>
                  <w:txbxContent>
                    <w:p w:rsidR="00437903" w:rsidRDefault="00E5141E">
                      <w:pP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1.《株洲市定点医疗机构申请表》（加盖申请单位公章）；</w:t>
                      </w:r>
                    </w:p>
                    <w:p w:rsidR="00437903" w:rsidRDefault="00E5141E">
                      <w:pP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2.《医疗机构执业许可证》（正、副本）复印件。</w:t>
                      </w:r>
                    </w:p>
                  </w:txbxContent>
                </v:textbox>
              </v:shape>
            </w:pict>
          </mc:Fallback>
        </mc:AlternateContent>
      </w:r>
      <w:r>
        <w:rPr>
          <w:rFonts w:ascii="Times New Roman" w:hAnsi="Times New Roman"/>
          <w:noProof/>
          <w:lang w:val="en-US" w:bidi="ar-SA"/>
        </w:rPr>
        <mc:AlternateContent>
          <mc:Choice Requires="wps">
            <w:drawing>
              <wp:anchor distT="0" distB="0" distL="114300" distR="114300" simplePos="0" relativeHeight="251663360" behindDoc="0" locked="0" layoutInCell="1" allowOverlap="1">
                <wp:simplePos x="0" y="0"/>
                <wp:positionH relativeFrom="column">
                  <wp:posOffset>1829435</wp:posOffset>
                </wp:positionH>
                <wp:positionV relativeFrom="paragraph">
                  <wp:posOffset>78740</wp:posOffset>
                </wp:positionV>
                <wp:extent cx="1610360" cy="508000"/>
                <wp:effectExtent l="6350" t="6350" r="13970" b="19050"/>
                <wp:wrapNone/>
                <wp:docPr id="869" name="流程图: 可选过程 6"/>
                <wp:cNvGraphicFramePr/>
                <a:graphic xmlns:a="http://schemas.openxmlformats.org/drawingml/2006/main">
                  <a:graphicData uri="http://schemas.microsoft.com/office/word/2010/wordprocessingShape">
                    <wps:wsp>
                      <wps:cNvSpPr/>
                      <wps:spPr>
                        <a:xfrm>
                          <a:off x="0" y="0"/>
                          <a:ext cx="1610360" cy="50800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rPr>
                                <w:rFonts w:ascii="宋体" w:eastAsia="宋体" w:hAnsiTheme="minorBidi"/>
                                <w:color w:val="000000" w:themeColor="text1"/>
                                <w:kern w:val="24"/>
                                <w:sz w:val="21"/>
                                <w:szCs w:val="21"/>
                              </w:rPr>
                            </w:pPr>
                            <w:r>
                              <w:rPr>
                                <w:rFonts w:ascii="宋体" w:eastAsia="宋体" w:hAnsiTheme="minorBidi" w:hint="eastAsia"/>
                                <w:color w:val="000000" w:themeColor="text1"/>
                                <w:kern w:val="24"/>
                                <w:sz w:val="21"/>
                                <w:szCs w:val="21"/>
                              </w:rPr>
                              <w:t>申请</w:t>
                            </w:r>
                          </w:p>
                          <w:p w:rsidR="00437903" w:rsidRDefault="00E5141E">
                            <w:pPr>
                              <w:pStyle w:val="a8"/>
                              <w:jc w:val="center"/>
                              <w:textAlignment w:val="top"/>
                              <w:rPr>
                                <w:rFonts w:ascii="宋体" w:eastAsia="宋体" w:hAnsiTheme="minorBidi"/>
                                <w:color w:val="000000" w:themeColor="text1"/>
                                <w:kern w:val="24"/>
                                <w:sz w:val="21"/>
                                <w:szCs w:val="21"/>
                              </w:rPr>
                            </w:pPr>
                            <w:r>
                              <w:rPr>
                                <w:rFonts w:ascii="宋体" w:eastAsia="宋体" w:hAnsiTheme="minorBidi"/>
                                <w:color w:val="000000" w:themeColor="text1"/>
                                <w:kern w:val="24"/>
                                <w:sz w:val="21"/>
                                <w:szCs w:val="21"/>
                              </w:rPr>
                              <w:t>申请</w:t>
                            </w:r>
                          </w:p>
                        </w:txbxContent>
                      </wps:txbx>
                      <wps:bodyPr rtlCol="0" anchor="ctr"/>
                    </wps:wsp>
                  </a:graphicData>
                </a:graphic>
              </wp:anchor>
            </w:drawing>
          </mc:Choice>
          <mc:Fallback>
            <w:pict>
              <v:shape id="流程图: 可选过程 6" o:spid="_x0000_s1745" type="#_x0000_t176" style="position:absolute;margin-left:144.05pt;margin-top:6.2pt;width:126.8pt;height:4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" filled="f" strokecolor="black [3213]" strokeweight="1pt">
                <v:textbox>
                  <w:txbxContent>
                    <w:p w:rsidR="00437903" w:rsidRDefault="00E5141E">
                      <w:pPr>
                        <w:pStyle w:val="a8"/>
                        <w:jc w:val="center"/>
                        <w:textAlignment w:val="top"/>
                        <w:rPr>
                          <w:rFonts w:ascii="宋体" w:eastAsia="宋体" w:hAnsiTheme="minorBidi"/>
                          <w:color w:val="000000" w:themeColor="text1"/>
                          <w:kern w:val="24"/>
                          <w:sz w:val="21"/>
                          <w:szCs w:val="21"/>
                        </w:rPr>
                      </w:pPr>
                      <w:r>
                        <w:rPr>
                          <w:rFonts w:ascii="宋体" w:eastAsia="宋体" w:hAnsiTheme="minorBidi" w:hint="eastAsia"/>
                          <w:color w:val="000000" w:themeColor="text1"/>
                          <w:kern w:val="24"/>
                          <w:sz w:val="21"/>
                          <w:szCs w:val="21"/>
                        </w:rPr>
                        <w:t>申请</w:t>
                      </w:r>
                    </w:p>
                    <w:p w:rsidR="00437903" w:rsidRDefault="00E5141E">
                      <w:pPr>
                        <w:pStyle w:val="a8"/>
                        <w:jc w:val="center"/>
                        <w:textAlignment w:val="top"/>
                        <w:rPr>
                          <w:rFonts w:ascii="宋体" w:eastAsia="宋体" w:hAnsiTheme="minorBidi"/>
                          <w:color w:val="000000" w:themeColor="text1"/>
                          <w:kern w:val="24"/>
                          <w:sz w:val="21"/>
                          <w:szCs w:val="21"/>
                        </w:rPr>
                      </w:pPr>
                      <w:r>
                        <w:rPr>
                          <w:rFonts w:ascii="宋体" w:eastAsia="宋体" w:hAnsiTheme="minorBidi"/>
                          <w:color w:val="000000" w:themeColor="text1"/>
                          <w:kern w:val="24"/>
                          <w:sz w:val="21"/>
                          <w:szCs w:val="21"/>
                        </w:rPr>
                        <w:t>申请</w:t>
                      </w:r>
                    </w:p>
                  </w:txbxContent>
                </v:textbox>
              </v:shape>
            </w:pict>
          </mc:Fallback>
        </mc:AlternateContent>
      </w:r>
      <w:r>
        <w:rPr>
          <w:rFonts w:ascii="Times New Roman" w:eastAsia="仿宋_GB2312" w:hAnsi="Times New Roman" w:hint="eastAsia"/>
        </w:rPr>
        <w:t xml:space="preserve">                 </w:t>
      </w:r>
    </w:p>
    <w:p w:rsidR="00437903" w:rsidRDefault="00E5141E">
      <w:pPr>
        <w:pStyle w:val="a5"/>
        <w:rPr>
          <w:rFonts w:ascii="Times New Roman" w:hAnsi="Times New Roman"/>
          <w:sz w:val="20"/>
        </w:rPr>
      </w:pPr>
      <w:r>
        <w:rPr>
          <w:rFonts w:ascii="Times New Roman" w:hAnsi="Times New Roman"/>
          <w:noProof/>
          <w:lang w:val="en-US" w:bidi="ar-SA"/>
        </w:rPr>
        <mc:AlternateContent>
          <mc:Choice Requires="wps">
            <w:drawing>
              <wp:anchor distT="0" distB="0" distL="114300" distR="114300" simplePos="0" relativeHeight="251664384" behindDoc="0" locked="0" layoutInCell="1" allowOverlap="1">
                <wp:simplePos x="0" y="0"/>
                <wp:positionH relativeFrom="column">
                  <wp:posOffset>701040</wp:posOffset>
                </wp:positionH>
                <wp:positionV relativeFrom="paragraph">
                  <wp:posOffset>112395</wp:posOffset>
                </wp:positionV>
                <wp:extent cx="0" cy="528320"/>
                <wp:effectExtent l="9525" t="0" r="20955" b="5080"/>
                <wp:wrapNone/>
                <wp:docPr id="909" name="直接连接符 909"/>
                <wp:cNvGraphicFramePr/>
                <a:graphic xmlns:a="http://schemas.openxmlformats.org/drawingml/2006/main">
                  <a:graphicData uri="http://schemas.microsoft.com/office/word/2010/wordprocessingShape">
                    <wps:wsp>
                      <wps:cNvCnPr/>
                      <wps:spPr>
                        <a:xfrm flipV="1">
                          <a:off x="0" y="0"/>
                          <a:ext cx="0" cy="528320"/>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46ED547D" id="直接连接符 909"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55.2pt,8.85pt" to="55.2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" strokeweight="1.5pt">
                <v:stroke joinstyle="miter"/>
              </v:line>
            </w:pict>
          </mc:Fallback>
        </mc:AlternateContent>
      </w:r>
      <w:r>
        <w:rPr>
          <w:rFonts w:ascii="Times New Roman" w:eastAsia="黑体" w:hAnsi="Times New Roman" w:cs="黑体" w:hint="eastAsia"/>
          <w:noProof/>
          <w:sz w:val="44"/>
          <w:szCs w:val="44"/>
          <w:lang w:val="en-US" w:bidi="ar-SA"/>
        </w:rPr>
        <mc:AlternateContent>
          <mc:Choice Requires="wps">
            <w:drawing>
              <wp:anchor distT="0" distB="0" distL="114300" distR="114300" simplePos="0" relativeHeight="251665408" behindDoc="0" locked="0" layoutInCell="1" allowOverlap="1">
                <wp:simplePos x="0" y="0"/>
                <wp:positionH relativeFrom="column">
                  <wp:posOffset>706755</wp:posOffset>
                </wp:positionH>
                <wp:positionV relativeFrom="paragraph">
                  <wp:posOffset>117475</wp:posOffset>
                </wp:positionV>
                <wp:extent cx="1114425" cy="6350"/>
                <wp:effectExtent l="0" t="37465" r="13335" b="32385"/>
                <wp:wrapNone/>
                <wp:docPr id="291" name="直接箭头连接符 291"/>
                <wp:cNvGraphicFramePr/>
                <a:graphic xmlns:a="http://schemas.openxmlformats.org/drawingml/2006/main">
                  <a:graphicData uri="http://schemas.microsoft.com/office/word/2010/wordprocessingShape">
                    <wps:wsp>
                      <wps:cNvCnPr/>
                      <wps:spPr>
                        <a:xfrm flipV="1">
                          <a:off x="0" y="0"/>
                          <a:ext cx="1114425" cy="6350"/>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w14:anchorId="6EF464A4" id="直接箭头连接符 291" o:spid="_x0000_s1026" type="#_x0000_t32" style="position:absolute;left:0;text-align:left;margin-left:55.65pt;margin-top:9.25pt;width:87.75pt;height:.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" strokeweight="1.5pt">
                <v:stroke endarrow="block"/>
              </v:shape>
            </w:pict>
          </mc:Fallback>
        </mc:AlternateContent>
      </w:r>
      <w:r>
        <w:rPr>
          <w:rFonts w:ascii="Times New Roman" w:hAnsi="Times New Roman"/>
          <w:noProof/>
          <w:lang w:val="en-US" w:bidi="ar-SA"/>
        </w:rPr>
        <mc:AlternateContent>
          <mc:Choice Requires="wps">
            <w:drawing>
              <wp:anchor distT="0" distB="0" distL="114300" distR="114300" simplePos="0" relativeHeight="251666432" behindDoc="0" locked="0" layoutInCell="1" allowOverlap="1">
                <wp:simplePos x="0" y="0"/>
                <wp:positionH relativeFrom="column">
                  <wp:posOffset>3434080</wp:posOffset>
                </wp:positionH>
                <wp:positionV relativeFrom="paragraph">
                  <wp:posOffset>122555</wp:posOffset>
                </wp:positionV>
                <wp:extent cx="568960" cy="5715"/>
                <wp:effectExtent l="0" t="0" r="0" b="0"/>
                <wp:wrapNone/>
                <wp:docPr id="695" name="直接连接符 695"/>
                <wp:cNvGraphicFramePr/>
                <a:graphic xmlns:a="http://schemas.openxmlformats.org/drawingml/2006/main">
                  <a:graphicData uri="http://schemas.microsoft.com/office/word/2010/wordprocessingShape">
                    <wps:wsp>
                      <wps:cNvCnPr/>
                      <wps:spPr>
                        <a:xfrm>
                          <a:off x="0" y="0"/>
                          <a:ext cx="568960"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3464974F" id="直接连接符 695"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70.4pt,9.65pt" to="315.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" strokeweight="1.5pt">
                <v:stroke joinstyle="miter"/>
              </v:line>
            </w:pict>
          </mc:Fallback>
        </mc:AlternateContent>
      </w:r>
    </w:p>
    <w:p w:rsidR="00437903" w:rsidRDefault="00E5141E">
      <w:pPr>
        <w:spacing w:before="90"/>
        <w:ind w:right="2658"/>
        <w:rPr>
          <w:rFonts w:ascii="Times New Roman" w:hAnsi="Times New Roman"/>
          <w:sz w:val="19"/>
        </w:rPr>
      </w:pPr>
      <w:r>
        <w:rPr>
          <w:rFonts w:ascii="Times New Roman" w:hAnsi="Times New Roman"/>
          <w:noProof/>
          <w:sz w:val="20"/>
        </w:rPr>
        <mc:AlternateContent>
          <mc:Choice Requires="wps">
            <w:drawing>
              <wp:anchor distT="0" distB="0" distL="114300" distR="114300" simplePos="0" relativeHeight="251667456" behindDoc="0" locked="0" layoutInCell="1" allowOverlap="1">
                <wp:simplePos x="0" y="0"/>
                <wp:positionH relativeFrom="column">
                  <wp:posOffset>2637155</wp:posOffset>
                </wp:positionH>
                <wp:positionV relativeFrom="paragraph">
                  <wp:posOffset>172085</wp:posOffset>
                </wp:positionV>
                <wp:extent cx="3810" cy="368300"/>
                <wp:effectExtent l="40005" t="0" r="47625" b="12700"/>
                <wp:wrapNone/>
                <wp:docPr id="644" name="直接箭头连接符 644"/>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36CFC67B" id="直接箭头连接符 644" o:spid="_x0000_s1026" type="#_x0000_t32" style="position:absolute;left:0;text-align:left;margin-left:207.65pt;margin-top:13.55pt;width:.3pt;height:2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" strokeweight="2.25pt">
                <v:stroke endarrow="block"/>
              </v:shape>
            </w:pict>
          </mc:Fallback>
        </mc:AlternateContent>
      </w:r>
    </w:p>
    <w:p w:rsidR="00437903" w:rsidRDefault="00E5141E">
      <w:pPr>
        <w:pStyle w:val="a5"/>
        <w:rPr>
          <w:rFonts w:ascii="Times New Roman" w:hAnsi="Times New Roman"/>
          <w:sz w:val="20"/>
        </w:rPr>
      </w:pPr>
      <w:r>
        <w:rPr>
          <w:rFonts w:ascii="Times New Roman" w:eastAsia="仿宋_GB2312" w:hAnsi="Times New Roman" w:hint="eastAsia"/>
          <w:noProof/>
          <w:lang w:val="en-US" w:bidi="ar-SA"/>
        </w:rPr>
        <mc:AlternateContent>
          <mc:Choice Requires="wps">
            <w:drawing>
              <wp:anchor distT="0" distB="0" distL="114300" distR="114300" simplePos="0" relativeHeight="251668480" behindDoc="0" locked="0" layoutInCell="1" allowOverlap="1">
                <wp:simplePos x="0" y="0"/>
                <wp:positionH relativeFrom="column">
                  <wp:posOffset>44450</wp:posOffset>
                </wp:positionH>
                <wp:positionV relativeFrom="paragraph">
                  <wp:posOffset>166370</wp:posOffset>
                </wp:positionV>
                <wp:extent cx="1335405" cy="711200"/>
                <wp:effectExtent l="6350" t="6350" r="14605" b="13970"/>
                <wp:wrapNone/>
                <wp:docPr id="643" name="流程图: 过程 643"/>
                <wp:cNvGraphicFramePr/>
                <a:graphic xmlns:a="http://schemas.openxmlformats.org/drawingml/2006/main">
                  <a:graphicData uri="http://schemas.microsoft.com/office/word/2010/wordprocessingShape">
                    <wps:wsp>
                      <wps:cNvSpPr/>
                      <wps:spPr>
                        <a:xfrm>
                          <a:off x="0" y="0"/>
                          <a:ext cx="1335405" cy="711200"/>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eastAsia="宋体"/>
                                <w:sz w:val="22"/>
                                <w:szCs w:val="28"/>
                              </w:rPr>
                            </w:pPr>
                            <w:r>
                              <w:rPr>
                                <w:rFonts w:hint="eastAsia"/>
                                <w:sz w:val="22"/>
                                <w:szCs w:val="28"/>
                              </w:rPr>
                              <w:t>材料不全的一次性告知需补齐的材料并重新提交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643" o:spid="_x0000_s1746" type="#_x0000_t109" style="position:absolute;margin-left:3.5pt;margin-top:13.1pt;width:105.15pt;height:5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" filled="f" strokeweight="1pt">
                <v:textbox>
                  <w:txbxContent>
                    <w:p w:rsidR="00437903" w:rsidRDefault="00E5141E">
                      <w:pPr>
                        <w:jc w:val="center"/>
                        <w:rPr>
                          <w:rFonts w:eastAsia="宋体"/>
                          <w:sz w:val="22"/>
                          <w:szCs w:val="28"/>
                        </w:rPr>
                      </w:pPr>
                      <w:r>
                        <w:rPr>
                          <w:rFonts w:hint="eastAsia"/>
                          <w:sz w:val="22"/>
                          <w:szCs w:val="28"/>
                        </w:rPr>
                        <w:t>材料不全的一次性告知需补齐的材料并重新提交</w:t>
                      </w:r>
                    </w:p>
                  </w:txbxContent>
                </v:textbox>
              </v:shape>
            </w:pict>
          </mc:Fallback>
        </mc:AlternateContent>
      </w:r>
    </w:p>
    <w:p w:rsidR="00437903" w:rsidRDefault="00E5141E">
      <w:pPr>
        <w:pStyle w:val="a5"/>
        <w:rPr>
          <w:rFonts w:ascii="Times New Roman" w:hAnsi="Times New Roman"/>
          <w:sz w:val="20"/>
        </w:rPr>
      </w:pPr>
      <w:r>
        <w:rPr>
          <w:rFonts w:ascii="Times New Roman" w:hAnsi="Times New Roman"/>
          <w:noProof/>
          <w:sz w:val="20"/>
          <w:lang w:val="en-US" w:bidi="ar-SA"/>
        </w:rPr>
        <mc:AlternateContent>
          <mc:Choice Requires="wps">
            <w:drawing>
              <wp:anchor distT="0" distB="0" distL="114300" distR="114300" simplePos="0" relativeHeight="251669504" behindDoc="0" locked="0" layoutInCell="1" allowOverlap="1">
                <wp:simplePos x="0" y="0"/>
                <wp:positionH relativeFrom="column">
                  <wp:posOffset>1847850</wp:posOffset>
                </wp:positionH>
                <wp:positionV relativeFrom="paragraph">
                  <wp:posOffset>59690</wp:posOffset>
                </wp:positionV>
                <wp:extent cx="1600200" cy="479425"/>
                <wp:effectExtent l="6350" t="6350" r="8890" b="17145"/>
                <wp:wrapNone/>
                <wp:docPr id="677" name="流程图: 过程 677"/>
                <wp:cNvGraphicFramePr/>
                <a:graphic xmlns:a="http://schemas.openxmlformats.org/drawingml/2006/main">
                  <a:graphicData uri="http://schemas.microsoft.com/office/word/2010/wordprocessingShape">
                    <wps:wsp>
                      <wps:cNvSpPr/>
                      <wps:spPr>
                        <a:xfrm>
                          <a:off x="1657985" y="2360930"/>
                          <a:ext cx="906780" cy="479425"/>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eastAsia="宋体"/>
                                <w:sz w:val="22"/>
                                <w:szCs w:val="28"/>
                              </w:rPr>
                            </w:pPr>
                            <w:r>
                              <w:rPr>
                                <w:rFonts w:hint="eastAsia"/>
                                <w:sz w:val="22"/>
                                <w:szCs w:val="28"/>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677" o:spid="_x0000_s1747" type="#_x0000_t109" style="position:absolute;margin-left:145.5pt;margin-top:4.7pt;width:126pt;height:37.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" filled="f" strokeweight="1pt">
                <v:textbox>
                  <w:txbxContent>
                    <w:p w:rsidR="00437903" w:rsidRDefault="00E5141E">
                      <w:pPr>
                        <w:jc w:val="center"/>
                        <w:rPr>
                          <w:rFonts w:eastAsia="宋体"/>
                          <w:sz w:val="22"/>
                          <w:szCs w:val="28"/>
                        </w:rPr>
                      </w:pPr>
                      <w:r>
                        <w:rPr>
                          <w:rFonts w:hint="eastAsia"/>
                          <w:sz w:val="22"/>
                          <w:szCs w:val="28"/>
                        </w:rPr>
                        <w:t>受理</w:t>
                      </w:r>
                    </w:p>
                  </w:txbxContent>
                </v:textbox>
              </v:shape>
            </w:pict>
          </mc:Fallback>
        </mc:AlternateContent>
      </w:r>
    </w:p>
    <w:p w:rsidR="00437903" w:rsidRDefault="00437903">
      <w:pPr>
        <w:pStyle w:val="a5"/>
        <w:rPr>
          <w:rFonts w:ascii="Times New Roman" w:hAnsi="Times New Roman"/>
          <w:sz w:val="20"/>
        </w:rPr>
      </w:pPr>
    </w:p>
    <w:p w:rsidR="00437903" w:rsidRDefault="00E5141E">
      <w:pPr>
        <w:pStyle w:val="a5"/>
        <w:rPr>
          <w:rFonts w:ascii="Times New Roman" w:hAnsi="Times New Roman"/>
          <w:sz w:val="20"/>
        </w:rPr>
      </w:pPr>
      <w:r>
        <w:rPr>
          <w:rFonts w:ascii="Times New Roman" w:hAnsi="Times New Roman"/>
          <w:noProof/>
          <w:sz w:val="20"/>
          <w:lang w:val="en-US" w:bidi="ar-SA"/>
        </w:rPr>
        <mc:AlternateContent>
          <mc:Choice Requires="wps">
            <w:drawing>
              <wp:anchor distT="0" distB="0" distL="114300" distR="114300" simplePos="0" relativeHeight="251670528" behindDoc="0" locked="0" layoutInCell="1" allowOverlap="1">
                <wp:simplePos x="0" y="0"/>
                <wp:positionH relativeFrom="column">
                  <wp:posOffset>2645410</wp:posOffset>
                </wp:positionH>
                <wp:positionV relativeFrom="paragraph">
                  <wp:posOffset>140335</wp:posOffset>
                </wp:positionV>
                <wp:extent cx="3810" cy="368300"/>
                <wp:effectExtent l="40005" t="0" r="47625" b="12700"/>
                <wp:wrapNone/>
                <wp:docPr id="706" name="直接箭头连接符 706"/>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5D152C5E" id="直接箭头连接符 706" o:spid="_x0000_s1026" type="#_x0000_t32" style="position:absolute;left:0;text-align:left;margin-left:208.3pt;margin-top:11.05pt;width:.3pt;height:29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" strokeweight="2.25pt">
                <v:stroke endarrow="block"/>
              </v:shape>
            </w:pict>
          </mc:Fallback>
        </mc:AlternateContent>
      </w:r>
    </w:p>
    <w:p w:rsidR="00437903" w:rsidRDefault="00E5141E">
      <w:pPr>
        <w:pStyle w:val="a5"/>
        <w:rPr>
          <w:rFonts w:ascii="Times New Roman" w:hAnsi="Times New Roman"/>
          <w:sz w:val="20"/>
        </w:rPr>
      </w:pPr>
      <w:r>
        <w:rPr>
          <w:rFonts w:ascii="Times New Roman" w:hAnsi="Times New Roman"/>
          <w:noProof/>
          <w:sz w:val="19"/>
          <w:lang w:val="en-US" w:bidi="ar-SA"/>
        </w:rPr>
        <mc:AlternateContent>
          <mc:Choice Requires="wps">
            <w:drawing>
              <wp:anchor distT="0" distB="0" distL="114300" distR="114300" simplePos="0" relativeHeight="251671552" behindDoc="0" locked="0" layoutInCell="1" allowOverlap="1">
                <wp:simplePos x="0" y="0"/>
                <wp:positionH relativeFrom="column">
                  <wp:posOffset>712470</wp:posOffset>
                </wp:positionH>
                <wp:positionV relativeFrom="paragraph">
                  <wp:posOffset>67310</wp:posOffset>
                </wp:positionV>
                <wp:extent cx="635" cy="709295"/>
                <wp:effectExtent l="38100" t="0" r="37465" b="6985"/>
                <wp:wrapNone/>
                <wp:docPr id="686" name="直接箭头连接符 686"/>
                <wp:cNvGraphicFramePr/>
                <a:graphic xmlns:a="http://schemas.openxmlformats.org/drawingml/2006/main">
                  <a:graphicData uri="http://schemas.microsoft.com/office/word/2010/wordprocessingShape">
                    <wps:wsp>
                      <wps:cNvCnPr/>
                      <wps:spPr>
                        <a:xfrm flipH="1" flipV="1">
                          <a:off x="0" y="0"/>
                          <a:ext cx="635" cy="70929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w14:anchorId="6A476CE4" id="直接箭头连接符 686" o:spid="_x0000_s1026" type="#_x0000_t32" style="position:absolute;left:0;text-align:left;margin-left:56.1pt;margin-top:5.3pt;width:.05pt;height:55.8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" strokeweight="1.5pt">
                <v:stroke endarrow="block"/>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0"/>
        </w:rPr>
        <mc:AlternateContent>
          <mc:Choice Requires="wps">
            <w:drawing>
              <wp:anchor distT="0" distB="0" distL="114300" distR="114300" simplePos="0" relativeHeight="251672576" behindDoc="0" locked="0" layoutInCell="1" allowOverlap="1">
                <wp:simplePos x="0" y="0"/>
                <wp:positionH relativeFrom="column">
                  <wp:posOffset>1851660</wp:posOffset>
                </wp:positionH>
                <wp:positionV relativeFrom="paragraph">
                  <wp:posOffset>97790</wp:posOffset>
                </wp:positionV>
                <wp:extent cx="1586865" cy="937260"/>
                <wp:effectExtent l="12700" t="7620" r="15875" b="15240"/>
                <wp:wrapNone/>
                <wp:docPr id="635" name="菱形 635"/>
                <wp:cNvGraphicFramePr/>
                <a:graphic xmlns:a="http://schemas.openxmlformats.org/drawingml/2006/main">
                  <a:graphicData uri="http://schemas.microsoft.com/office/word/2010/wordprocessingShape">
                    <wps:wsp>
                      <wps:cNvSpPr/>
                      <wps:spPr>
                        <a:xfrm>
                          <a:off x="1751330" y="2634615"/>
                          <a:ext cx="1586865" cy="937260"/>
                        </a:xfrm>
                        <a:prstGeom prst="diamond">
                          <a:avLst/>
                        </a:prstGeom>
                        <a:solidFill>
                          <a:srgbClr val="FFFFFF"/>
                        </a:solidFill>
                        <a:ln w="12700" cap="flat" cmpd="sng" algn="ctr">
                          <a:solidFill>
                            <a:srgbClr val="000000"/>
                          </a:solidFill>
                          <a:prstDash val="solid"/>
                          <a:miter lim="800000"/>
                        </a:ln>
                        <a:effectLst/>
                      </wps:spPr>
                      <wps:txbx>
                        <w:txbxContent>
                          <w:p w:rsidR="00437903" w:rsidRDefault="00E5141E">
                            <w:pPr>
                              <w:jc w:val="center"/>
                              <w:rPr>
                                <w:rFonts w:eastAsia="宋体"/>
                              </w:rPr>
                            </w:pPr>
                            <w:r>
                              <w:rPr>
                                <w:rFonts w:eastAsia="宋体" w:hint="eastAsia"/>
                              </w:rPr>
                              <w:t>判断是否受理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菱形 635" o:spid="_x0000_s1748" type="#_x0000_t4" style="position:absolute;margin-left:145.8pt;margin-top:7.7pt;width:124.95pt;height:73.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" strokeweight="1pt">
                <v:textbox>
                  <w:txbxContent>
                    <w:p w:rsidR="00437903" w:rsidRDefault="00E5141E">
                      <w:pPr>
                        <w:jc w:val="center"/>
                        <w:rPr>
                          <w:rFonts w:eastAsia="宋体"/>
                        </w:rPr>
                      </w:pPr>
                      <w:r>
                        <w:rPr>
                          <w:rFonts w:eastAsia="宋体" w:hint="eastAsia"/>
                        </w:rPr>
                        <w:t>判断是否受理</w:t>
                      </w:r>
                    </w:p>
                  </w:txbxContent>
                </v:textbox>
              </v:shape>
            </w:pict>
          </mc:Fallback>
        </mc:AlternateContent>
      </w:r>
      <w:r>
        <w:rPr>
          <w:rFonts w:ascii="Times New Roman" w:eastAsia="仿宋_GB2312" w:hAnsi="Times New Roman" w:hint="eastAsia"/>
          <w:sz w:val="28"/>
          <w:szCs w:val="28"/>
        </w:rPr>
        <w:t xml:space="preserve">                                           </w: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8"/>
        </w:rPr>
        <mc:AlternateContent>
          <mc:Choice Requires="wps">
            <w:drawing>
              <wp:anchor distT="0" distB="0" distL="114300" distR="114300" simplePos="0" relativeHeight="251673600" behindDoc="0" locked="0" layoutInCell="1" allowOverlap="1">
                <wp:simplePos x="0" y="0"/>
                <wp:positionH relativeFrom="column">
                  <wp:posOffset>706755</wp:posOffset>
                </wp:positionH>
                <wp:positionV relativeFrom="paragraph">
                  <wp:posOffset>232410</wp:posOffset>
                </wp:positionV>
                <wp:extent cx="363855" cy="6985"/>
                <wp:effectExtent l="0" t="0" r="0" b="0"/>
                <wp:wrapNone/>
                <wp:docPr id="908" name="直接连接符 908"/>
                <wp:cNvGraphicFramePr/>
                <a:graphic xmlns:a="http://schemas.openxmlformats.org/drawingml/2006/main">
                  <a:graphicData uri="http://schemas.microsoft.com/office/word/2010/wordprocessingShape">
                    <wps:wsp>
                      <wps:cNvCnPr/>
                      <wps:spPr>
                        <a:xfrm flipV="1">
                          <a:off x="0" y="0"/>
                          <a:ext cx="363855" cy="6985"/>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2DF59FA7" id="直接连接符 908" o:spid="_x0000_s1026" style="position:absolute;left:0;text-align:left;flip:y;z-index:251673600;visibility:visible;mso-wrap-style:square;mso-wrap-distance-left:9pt;mso-wrap-distance-top:0;mso-wrap-distance-right:9pt;mso-wrap-distance-bottom:0;mso-position-horizontal:absolute;mso-position-horizontal-relative:text;mso-position-vertical:absolute;mso-position-vertical-relative:text" from="55.65pt,18.3pt" to="84.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" strokeweight="1.5pt">
                <v:stroke joinstyle="miter"/>
              </v:line>
            </w:pict>
          </mc:Fallback>
        </mc:AlternateContent>
      </w:r>
      <w:r>
        <w:rPr>
          <w:rFonts w:ascii="Times New Roman" w:hAnsi="Times New Roman"/>
          <w:noProof/>
          <w:sz w:val="28"/>
        </w:rPr>
        <mc:AlternateContent>
          <mc:Choice Requires="wps">
            <w:drawing>
              <wp:anchor distT="0" distB="0" distL="114300" distR="114300" simplePos="0" relativeHeight="251674624" behindDoc="0" locked="0" layoutInCell="1" allowOverlap="1">
                <wp:simplePos x="0" y="0"/>
                <wp:positionH relativeFrom="column">
                  <wp:posOffset>1070610</wp:posOffset>
                </wp:positionH>
                <wp:positionV relativeFrom="paragraph">
                  <wp:posOffset>96520</wp:posOffset>
                </wp:positionV>
                <wp:extent cx="1828800" cy="271780"/>
                <wp:effectExtent l="0" t="0" r="0" b="0"/>
                <wp:wrapNone/>
                <wp:docPr id="704" name="文本框 704"/>
                <wp:cNvGraphicFramePr/>
                <a:graphic xmlns:a="http://schemas.openxmlformats.org/drawingml/2006/main">
                  <a:graphicData uri="http://schemas.microsoft.com/office/word/2010/wordprocessingShape">
                    <wps:wsp>
                      <wps:cNvSpPr txBox="1"/>
                      <wps:spPr>
                        <a:xfrm>
                          <a:off x="0" y="0"/>
                          <a:ext cx="1828800" cy="271780"/>
                        </a:xfrm>
                        <a:prstGeom prst="rect">
                          <a:avLst/>
                        </a:prstGeom>
                        <a:noFill/>
                        <a:ln w="6350">
                          <a:noFill/>
                        </a:ln>
                        <a:effectLst/>
                      </wps:spPr>
                      <wps:txbx>
                        <w:txbxContent>
                          <w:p w:rsidR="00437903" w:rsidRDefault="00E5141E">
                            <w:pPr>
                              <w:jc w:val="cente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704" o:spid="_x0000_s1749" type="#_x0000_t202" style="position:absolute;margin-left:84.3pt;margin-top:7.6pt;width:2in;height:21.4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" filled="f" stroked="f" strokeweight=".5pt">
                <v:textbox>
                  <w:txbxContent>
                    <w:p w:rsidR="00437903" w:rsidRDefault="00E5141E">
                      <w:pPr>
                        <w:jc w:val="center"/>
                        <w:rPr>
                          <w:rFonts w:eastAsia="宋体"/>
                          <w:b/>
                          <w:bCs/>
                          <w:color w:val="FFFFFF"/>
                          <w:sz w:val="24"/>
                        </w:rPr>
                      </w:pPr>
                      <w:r>
                        <w:rPr>
                          <w:rFonts w:hint="eastAsia"/>
                          <w:b/>
                          <w:bCs/>
                          <w:color w:val="000000"/>
                          <w:sz w:val="24"/>
                        </w:rPr>
                        <w:t>否</w:t>
                      </w:r>
                    </w:p>
                  </w:txbxContent>
                </v:textbox>
              </v:shape>
            </w:pict>
          </mc:Fallback>
        </mc:AlternateContent>
      </w:r>
      <w:r>
        <w:rPr>
          <w:rFonts w:ascii="Times New Roman" w:hAnsi="Times New Roman"/>
          <w:noProof/>
          <w:sz w:val="28"/>
        </w:rPr>
        <mc:AlternateContent>
          <mc:Choice Requires="wps">
            <w:drawing>
              <wp:anchor distT="0" distB="0" distL="114300" distR="114300" simplePos="0" relativeHeight="251675648" behindDoc="0" locked="0" layoutInCell="1" allowOverlap="1">
                <wp:simplePos x="0" y="0"/>
                <wp:positionH relativeFrom="column">
                  <wp:posOffset>1417320</wp:posOffset>
                </wp:positionH>
                <wp:positionV relativeFrom="paragraph">
                  <wp:posOffset>239395</wp:posOffset>
                </wp:positionV>
                <wp:extent cx="433705" cy="11430"/>
                <wp:effectExtent l="0" t="0" r="0" b="0"/>
                <wp:wrapNone/>
                <wp:docPr id="907" name="直接连接符 907"/>
                <wp:cNvGraphicFramePr/>
                <a:graphic xmlns:a="http://schemas.openxmlformats.org/drawingml/2006/main">
                  <a:graphicData uri="http://schemas.microsoft.com/office/word/2010/wordprocessingShape">
                    <wps:wsp>
                      <wps:cNvCnPr/>
                      <wps:spPr>
                        <a:xfrm flipV="1">
                          <a:off x="0" y="0"/>
                          <a:ext cx="433705" cy="11430"/>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2CA46AAB" id="直接连接符 907"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111.6pt,18.85pt" to="145.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" strokeweight="1.5pt">
                <v:stroke joinstyle="miter"/>
              </v:line>
            </w:pict>
          </mc:Fallback>
        </mc:AlternateContent>
      </w:r>
      <w:r>
        <w:rPr>
          <w:rFonts w:ascii="Times New Roman" w:hAnsi="Times New Roman"/>
          <w:noProof/>
          <w:sz w:val="19"/>
        </w:rPr>
        <mc:AlternateContent>
          <mc:Choice Requires="wps">
            <w:drawing>
              <wp:anchor distT="0" distB="0" distL="114300" distR="114300" simplePos="0" relativeHeight="251676672" behindDoc="0" locked="0" layoutInCell="1" allowOverlap="1">
                <wp:simplePos x="0" y="0"/>
                <wp:positionH relativeFrom="column">
                  <wp:posOffset>4944110</wp:posOffset>
                </wp:positionH>
                <wp:positionV relativeFrom="paragraph">
                  <wp:posOffset>225425</wp:posOffset>
                </wp:positionV>
                <wp:extent cx="5715" cy="1278255"/>
                <wp:effectExtent l="37465" t="0" r="33020" b="1905"/>
                <wp:wrapNone/>
                <wp:docPr id="702" name="直接箭头连接符 702"/>
                <wp:cNvGraphicFramePr/>
                <a:graphic xmlns:a="http://schemas.openxmlformats.org/drawingml/2006/main">
                  <a:graphicData uri="http://schemas.microsoft.com/office/word/2010/wordprocessingShape">
                    <wps:wsp>
                      <wps:cNvCnPr/>
                      <wps:spPr>
                        <a:xfrm flipH="1">
                          <a:off x="0" y="0"/>
                          <a:ext cx="5715" cy="127825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w14:anchorId="134B7C77" id="直接箭头连接符 702" o:spid="_x0000_s1026" type="#_x0000_t32" style="position:absolute;left:0;text-align:left;margin-left:389.3pt;margin-top:17.75pt;width:.45pt;height:100.6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" strokeweight="1.5pt">
                <v:stroke endarrow="block"/>
              </v:shape>
            </w:pict>
          </mc:Fallback>
        </mc:AlternateContent>
      </w:r>
      <w:r>
        <w:rPr>
          <w:rFonts w:ascii="Times New Roman" w:hAnsi="Times New Roman"/>
          <w:noProof/>
          <w:sz w:val="28"/>
        </w:rPr>
        <mc:AlternateContent>
          <mc:Choice Requires="wps">
            <w:drawing>
              <wp:anchor distT="0" distB="0" distL="114300" distR="114300" simplePos="0" relativeHeight="251677696" behindDoc="0" locked="0" layoutInCell="1" allowOverlap="1">
                <wp:simplePos x="0" y="0"/>
                <wp:positionH relativeFrom="column">
                  <wp:posOffset>4398010</wp:posOffset>
                </wp:positionH>
                <wp:positionV relativeFrom="paragraph">
                  <wp:posOffset>225425</wp:posOffset>
                </wp:positionV>
                <wp:extent cx="563245" cy="5715"/>
                <wp:effectExtent l="0" t="0" r="0" b="0"/>
                <wp:wrapNone/>
                <wp:docPr id="678" name="直接连接符 678"/>
                <wp:cNvGraphicFramePr/>
                <a:graphic xmlns:a="http://schemas.openxmlformats.org/drawingml/2006/main">
                  <a:graphicData uri="http://schemas.microsoft.com/office/word/2010/wordprocessingShape">
                    <wps:wsp>
                      <wps:cNvCnPr/>
                      <wps:spPr>
                        <a:xfrm flipH="1" flipV="1">
                          <a:off x="0" y="0"/>
                          <a:ext cx="563245"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71E6A47E" id="直接连接符 678" o:spid="_x0000_s1026" style="position:absolute;left:0;text-align:left;flip:x y;z-index:251677696;visibility:visible;mso-wrap-style:square;mso-wrap-distance-left:9pt;mso-wrap-distance-top:0;mso-wrap-distance-right:9pt;mso-wrap-distance-bottom:0;mso-position-horizontal:absolute;mso-position-horizontal-relative:text;mso-position-vertical:absolute;mso-position-vertical-relative:text" from="346.3pt,17.75pt" to="390.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" strokeweight="1.5pt">
                <v:stroke joinstyle="miter"/>
              </v:line>
            </w:pict>
          </mc:Fallback>
        </mc:AlternateContent>
      </w:r>
      <w:r>
        <w:rPr>
          <w:rFonts w:ascii="Times New Roman" w:hAnsi="Times New Roman"/>
          <w:noProof/>
          <w:sz w:val="28"/>
        </w:rPr>
        <mc:AlternateContent>
          <mc:Choice Requires="wps">
            <w:drawing>
              <wp:anchor distT="0" distB="0" distL="114300" distR="114300" simplePos="0" relativeHeight="251678720" behindDoc="0" locked="0" layoutInCell="1" allowOverlap="1">
                <wp:simplePos x="0" y="0"/>
                <wp:positionH relativeFrom="column">
                  <wp:posOffset>4094480</wp:posOffset>
                </wp:positionH>
                <wp:positionV relativeFrom="paragraph">
                  <wp:posOffset>78740</wp:posOffset>
                </wp:positionV>
                <wp:extent cx="1828800" cy="304800"/>
                <wp:effectExtent l="0" t="0" r="0" b="0"/>
                <wp:wrapNone/>
                <wp:docPr id="680" name="文本框 680"/>
                <wp:cNvGraphicFramePr/>
                <a:graphic xmlns:a="http://schemas.openxmlformats.org/drawingml/2006/main">
                  <a:graphicData uri="http://schemas.microsoft.com/office/word/2010/wordprocessingShape">
                    <wps:wsp>
                      <wps:cNvSpPr txBox="1"/>
                      <wps:spPr>
                        <a:xfrm>
                          <a:off x="0" y="0"/>
                          <a:ext cx="1828800" cy="304800"/>
                        </a:xfrm>
                        <a:prstGeom prst="rect">
                          <a:avLst/>
                        </a:prstGeom>
                        <a:noFill/>
                        <a:ln w="6350">
                          <a:noFill/>
                        </a:ln>
                        <a:effectLst/>
                      </wps:spPr>
                      <wps:txbx>
                        <w:txbxContent>
                          <w:p w:rsidR="00437903" w:rsidRDefault="00E5141E">
                            <w:pP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文本框 680" o:spid="_x0000_s1750" type="#_x0000_t202" style="position:absolute;margin-left:322.4pt;margin-top:6.2pt;width:2in;height:24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" filled="f" stroked="f" strokeweight=".5pt">
                <v:textbox>
                  <w:txbxContent>
                    <w:p w:rsidR="00437903" w:rsidRDefault="00E5141E">
                      <w:pPr>
                        <w:rPr>
                          <w:rFonts w:eastAsia="宋体"/>
                          <w:b/>
                          <w:bCs/>
                          <w:color w:val="FFFFFF"/>
                          <w:sz w:val="24"/>
                        </w:rPr>
                      </w:pPr>
                      <w:r>
                        <w:rPr>
                          <w:rFonts w:hint="eastAsia"/>
                          <w:b/>
                          <w:bCs/>
                          <w:color w:val="000000"/>
                          <w:sz w:val="24"/>
                        </w:rPr>
                        <w:t>否</w:t>
                      </w:r>
                    </w:p>
                  </w:txbxContent>
                </v:textbox>
              </v:shape>
            </w:pict>
          </mc:Fallback>
        </mc:AlternateContent>
      </w:r>
      <w:r>
        <w:rPr>
          <w:rFonts w:ascii="Times New Roman" w:hAnsi="Times New Roman"/>
          <w:noProof/>
          <w:sz w:val="28"/>
        </w:rPr>
        <mc:AlternateContent>
          <mc:Choice Requires="wps">
            <w:drawing>
              <wp:anchor distT="0" distB="0" distL="114300" distR="114300" simplePos="0" relativeHeight="251679744" behindDoc="0" locked="0" layoutInCell="1" allowOverlap="1">
                <wp:simplePos x="0" y="0"/>
                <wp:positionH relativeFrom="column">
                  <wp:posOffset>3427730</wp:posOffset>
                </wp:positionH>
                <wp:positionV relativeFrom="paragraph">
                  <wp:posOffset>227965</wp:posOffset>
                </wp:positionV>
                <wp:extent cx="666750" cy="3175"/>
                <wp:effectExtent l="0" t="9525" r="3810" b="10160"/>
                <wp:wrapNone/>
                <wp:docPr id="685" name="直接连接符 685"/>
                <wp:cNvGraphicFramePr/>
                <a:graphic xmlns:a="http://schemas.openxmlformats.org/drawingml/2006/main">
                  <a:graphicData uri="http://schemas.microsoft.com/office/word/2010/wordprocessingShape">
                    <wps:wsp>
                      <wps:cNvCnPr/>
                      <wps:spPr>
                        <a:xfrm>
                          <a:off x="4542155" y="3335020"/>
                          <a:ext cx="666750" cy="3175"/>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02E9919C" id="直接连接符 685"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269.9pt,17.95pt" to="322.4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" strokeweight="1.5pt">
                <v:stroke joinstyle="miter"/>
              </v:line>
            </w:pict>
          </mc:Fallback>
        </mc:AlternateContent>
      </w:r>
    </w:p>
    <w:p w:rsidR="00437903" w:rsidRDefault="00437903">
      <w:pPr>
        <w:spacing w:line="520" w:lineRule="exact"/>
        <w:jc w:val="left"/>
        <w:rPr>
          <w:rFonts w:ascii="Times New Roman" w:eastAsia="仿宋_GB2312" w:hAnsi="Times New Roman"/>
          <w:sz w:val="28"/>
          <w:szCs w:val="28"/>
        </w:rPr>
      </w:pP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0"/>
        </w:rPr>
        <mc:AlternateContent>
          <mc:Choice Requires="wps">
            <w:drawing>
              <wp:anchor distT="0" distB="0" distL="114300" distR="114300" simplePos="0" relativeHeight="251680768" behindDoc="0" locked="0" layoutInCell="1" allowOverlap="1">
                <wp:simplePos x="0" y="0"/>
                <wp:positionH relativeFrom="column">
                  <wp:posOffset>2640965</wp:posOffset>
                </wp:positionH>
                <wp:positionV relativeFrom="paragraph">
                  <wp:posOffset>44450</wp:posOffset>
                </wp:positionV>
                <wp:extent cx="3810" cy="368300"/>
                <wp:effectExtent l="40005" t="0" r="47625" b="12700"/>
                <wp:wrapNone/>
                <wp:docPr id="700" name="直接箭头连接符 700"/>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07A267C2" id="直接箭头连接符 700" o:spid="_x0000_s1026" type="#_x0000_t32" style="position:absolute;left:0;text-align:left;margin-left:207.95pt;margin-top:3.5pt;width:.3pt;height:2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" strokeweight="2.25pt">
                <v:stroke endarrow="block"/>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0"/>
        </w:rPr>
        <mc:AlternateContent>
          <mc:Choice Requires="wps">
            <w:drawing>
              <wp:anchor distT="0" distB="0" distL="114300" distR="114300" simplePos="0" relativeHeight="251681792" behindDoc="0" locked="0" layoutInCell="1" allowOverlap="1">
                <wp:simplePos x="0" y="0"/>
                <wp:positionH relativeFrom="column">
                  <wp:posOffset>1850390</wp:posOffset>
                </wp:positionH>
                <wp:positionV relativeFrom="paragraph">
                  <wp:posOffset>69850</wp:posOffset>
                </wp:positionV>
                <wp:extent cx="1600200" cy="480060"/>
                <wp:effectExtent l="6350" t="6350" r="8890" b="16510"/>
                <wp:wrapNone/>
                <wp:docPr id="697" name="流程图: 过程 697"/>
                <wp:cNvGraphicFramePr/>
                <a:graphic xmlns:a="http://schemas.openxmlformats.org/drawingml/2006/main">
                  <a:graphicData uri="http://schemas.microsoft.com/office/word/2010/wordprocessingShape">
                    <wps:wsp>
                      <wps:cNvSpPr/>
                      <wps:spPr>
                        <a:xfrm>
                          <a:off x="0" y="0"/>
                          <a:ext cx="1600200" cy="480060"/>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eastAsia="宋体"/>
                                <w:sz w:val="22"/>
                                <w:szCs w:val="28"/>
                              </w:rPr>
                            </w:pPr>
                            <w:r>
                              <w:rPr>
                                <w:rFonts w:hint="eastAsia"/>
                                <w:sz w:val="22"/>
                                <w:szCs w:val="28"/>
                              </w:rPr>
                              <w:t>考察评估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697" o:spid="_x0000_s1751" type="#_x0000_t109" style="position:absolute;margin-left:145.7pt;margin-top:5.5pt;width:126pt;height:37.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" filled="f" strokeweight="1pt">
                <v:textbox>
                  <w:txbxContent>
                    <w:p w:rsidR="00437903" w:rsidRDefault="00E5141E">
                      <w:pPr>
                        <w:jc w:val="center"/>
                        <w:rPr>
                          <w:rFonts w:eastAsia="宋体"/>
                          <w:sz w:val="22"/>
                          <w:szCs w:val="28"/>
                        </w:rPr>
                      </w:pPr>
                      <w:r>
                        <w:rPr>
                          <w:rFonts w:hint="eastAsia"/>
                          <w:sz w:val="22"/>
                          <w:szCs w:val="28"/>
                        </w:rPr>
                        <w:t>考察评估</w:t>
                      </w:r>
                    </w:p>
                  </w:txbxContent>
                </v:textbox>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eastAsia="仿宋_GB2312" w:hAnsi="Times New Roman" w:hint="eastAsia"/>
          <w:noProof/>
          <w:sz w:val="28"/>
          <w:szCs w:val="28"/>
        </w:rPr>
        <mc:AlternateContent>
          <mc:Choice Requires="wps">
            <w:drawing>
              <wp:anchor distT="0" distB="0" distL="114300" distR="114300" simplePos="0" relativeHeight="251682816" behindDoc="0" locked="0" layoutInCell="1" allowOverlap="1">
                <wp:simplePos x="0" y="0"/>
                <wp:positionH relativeFrom="column">
                  <wp:posOffset>4371340</wp:posOffset>
                </wp:positionH>
                <wp:positionV relativeFrom="paragraph">
                  <wp:posOffset>182880</wp:posOffset>
                </wp:positionV>
                <wp:extent cx="1145540" cy="706120"/>
                <wp:effectExtent l="6350" t="6350" r="6350" b="19050"/>
                <wp:wrapNone/>
                <wp:docPr id="681" name="流程图: 过程 681"/>
                <wp:cNvGraphicFramePr/>
                <a:graphic xmlns:a="http://schemas.openxmlformats.org/drawingml/2006/main">
                  <a:graphicData uri="http://schemas.microsoft.com/office/word/2010/wordprocessingShape">
                    <wps:wsp>
                      <wps:cNvSpPr/>
                      <wps:spPr>
                        <a:xfrm>
                          <a:off x="1657985" y="2360930"/>
                          <a:ext cx="1145540" cy="706120"/>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eastAsia="宋体"/>
                                <w:sz w:val="22"/>
                                <w:szCs w:val="28"/>
                              </w:rPr>
                            </w:pPr>
                            <w:r>
                              <w:rPr>
                                <w:rFonts w:hint="eastAsia"/>
                                <w:sz w:val="22"/>
                                <w:szCs w:val="28"/>
                              </w:rPr>
                              <w:t>不属于受理范围的不予受理并告知原因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681" o:spid="_x0000_s1752" type="#_x0000_t109" style="position:absolute;margin-left:344.2pt;margin-top:14.4pt;width:90.2pt;height:55.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" filled="f" strokeweight="1pt">
                <v:textbox>
                  <w:txbxContent>
                    <w:p w:rsidR="00437903" w:rsidRDefault="00E5141E">
                      <w:pPr>
                        <w:jc w:val="center"/>
                        <w:rPr>
                          <w:rFonts w:eastAsia="宋体"/>
                          <w:sz w:val="22"/>
                          <w:szCs w:val="28"/>
                        </w:rPr>
                      </w:pPr>
                      <w:r>
                        <w:rPr>
                          <w:rFonts w:hint="eastAsia"/>
                          <w:sz w:val="22"/>
                          <w:szCs w:val="28"/>
                        </w:rPr>
                        <w:t>不属于受理范围的不予受理并告知原因</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83840" behindDoc="0" locked="0" layoutInCell="1" allowOverlap="1">
                <wp:simplePos x="0" y="0"/>
                <wp:positionH relativeFrom="column">
                  <wp:posOffset>2660015</wp:posOffset>
                </wp:positionH>
                <wp:positionV relativeFrom="paragraph">
                  <wp:posOffset>216535</wp:posOffset>
                </wp:positionV>
                <wp:extent cx="3810" cy="368300"/>
                <wp:effectExtent l="40005" t="0" r="47625" b="12700"/>
                <wp:wrapNone/>
                <wp:docPr id="691" name="直接箭头连接符 691"/>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5FCD95BF" id="直接箭头连接符 691" o:spid="_x0000_s1026" type="#_x0000_t32" style="position:absolute;left:0;text-align:left;margin-left:209.45pt;margin-top:17.05pt;width:.3pt;height:2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" strokeweight="2.25pt">
                <v:stroke endarrow="block"/>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0"/>
        </w:rPr>
        <mc:AlternateContent>
          <mc:Choice Requires="wps">
            <w:drawing>
              <wp:anchor distT="0" distB="0" distL="114300" distR="114300" simplePos="0" relativeHeight="251684864" behindDoc="0" locked="0" layoutInCell="1" allowOverlap="1">
                <wp:simplePos x="0" y="0"/>
                <wp:positionH relativeFrom="column">
                  <wp:posOffset>1866265</wp:posOffset>
                </wp:positionH>
                <wp:positionV relativeFrom="paragraph">
                  <wp:posOffset>232410</wp:posOffset>
                </wp:positionV>
                <wp:extent cx="1600200" cy="461645"/>
                <wp:effectExtent l="6350" t="6350" r="8890" b="19685"/>
                <wp:wrapNone/>
                <wp:docPr id="703" name="流程图: 过程 703"/>
                <wp:cNvGraphicFramePr/>
                <a:graphic xmlns:a="http://schemas.openxmlformats.org/drawingml/2006/main">
                  <a:graphicData uri="http://schemas.microsoft.com/office/word/2010/wordprocessingShape">
                    <wps:wsp>
                      <wps:cNvSpPr/>
                      <wps:spPr>
                        <a:xfrm>
                          <a:off x="0" y="0"/>
                          <a:ext cx="1600200" cy="461645"/>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eastAsia="宋体"/>
                                <w:sz w:val="22"/>
                                <w:szCs w:val="28"/>
                              </w:rPr>
                            </w:pPr>
                            <w:r>
                              <w:rPr>
                                <w:rFonts w:hint="eastAsia"/>
                                <w:sz w:val="22"/>
                                <w:szCs w:val="28"/>
                              </w:rPr>
                              <w:t>结果公示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703" o:spid="_x0000_s1753" type="#_x0000_t109" style="position:absolute;margin-left:146.95pt;margin-top:18.3pt;width:126pt;height:36.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" filled="f" strokeweight="1pt">
                <v:textbox>
                  <w:txbxContent>
                    <w:p w:rsidR="00437903" w:rsidRDefault="00E5141E">
                      <w:pPr>
                        <w:jc w:val="center"/>
                        <w:rPr>
                          <w:rFonts w:eastAsia="宋体"/>
                          <w:sz w:val="22"/>
                          <w:szCs w:val="28"/>
                        </w:rPr>
                      </w:pPr>
                      <w:r>
                        <w:rPr>
                          <w:rFonts w:hint="eastAsia"/>
                          <w:sz w:val="22"/>
                          <w:szCs w:val="28"/>
                        </w:rPr>
                        <w:t>结果公示</w:t>
                      </w:r>
                    </w:p>
                  </w:txbxContent>
                </v:textbox>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8"/>
        </w:rPr>
        <mc:AlternateContent>
          <mc:Choice Requires="wps">
            <w:drawing>
              <wp:anchor distT="0" distB="0" distL="114300" distR="114300" simplePos="0" relativeHeight="251685888" behindDoc="0" locked="0" layoutInCell="1" allowOverlap="1">
                <wp:simplePos x="0" y="0"/>
                <wp:positionH relativeFrom="column">
                  <wp:posOffset>4949825</wp:posOffset>
                </wp:positionH>
                <wp:positionV relativeFrom="paragraph">
                  <wp:posOffset>229870</wp:posOffset>
                </wp:positionV>
                <wp:extent cx="0" cy="1535430"/>
                <wp:effectExtent l="9525" t="0" r="20955" b="3810"/>
                <wp:wrapNone/>
                <wp:docPr id="906" name="直接连接符 906"/>
                <wp:cNvGraphicFramePr/>
                <a:graphic xmlns:a="http://schemas.openxmlformats.org/drawingml/2006/main">
                  <a:graphicData uri="http://schemas.microsoft.com/office/word/2010/wordprocessingShape">
                    <wps:wsp>
                      <wps:cNvCnPr/>
                      <wps:spPr>
                        <a:xfrm flipV="1">
                          <a:off x="0" y="0"/>
                          <a:ext cx="0" cy="1535430"/>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235D7142" id="直接连接符 906" o:spid="_x0000_s1026" style="position:absolute;left:0;text-align:left;flip:y;z-index:251685888;visibility:visible;mso-wrap-style:square;mso-wrap-distance-left:9pt;mso-wrap-distance-top:0;mso-wrap-distance-right:9pt;mso-wrap-distance-bottom:0;mso-position-horizontal:absolute;mso-position-horizontal-relative:text;mso-position-vertical:absolute;mso-position-vertical-relative:text" from="389.75pt,18.1pt" to="389.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" strokeweight="1.5pt">
                <v:stroke joinstyle="miter"/>
              </v:line>
            </w:pict>
          </mc:Fallback>
        </mc:AlternateContent>
      </w:r>
    </w:p>
    <w:p w:rsidR="00437903" w:rsidRDefault="00E5141E">
      <w:pPr>
        <w:rPr>
          <w:rFonts w:ascii="Times New Roman" w:eastAsia="方正小标宋简体" w:hAnsi="Times New Roman" w:cs="方正小标宋简体"/>
          <w:sz w:val="44"/>
          <w:szCs w:val="44"/>
        </w:rPr>
      </w:pPr>
      <w:r>
        <w:rPr>
          <w:rFonts w:ascii="Times New Roman" w:hAnsi="Times New Roman"/>
          <w:noProof/>
          <w:sz w:val="20"/>
        </w:rPr>
        <mc:AlternateContent>
          <mc:Choice Requires="wps">
            <w:drawing>
              <wp:anchor distT="0" distB="0" distL="114300" distR="114300" simplePos="0" relativeHeight="251686912" behindDoc="0" locked="0" layoutInCell="1" allowOverlap="1">
                <wp:simplePos x="0" y="0"/>
                <wp:positionH relativeFrom="column">
                  <wp:posOffset>1871980</wp:posOffset>
                </wp:positionH>
                <wp:positionV relativeFrom="paragraph">
                  <wp:posOffset>401955</wp:posOffset>
                </wp:positionV>
                <wp:extent cx="1600200" cy="450850"/>
                <wp:effectExtent l="6350" t="6350" r="8890" b="15240"/>
                <wp:wrapNone/>
                <wp:docPr id="821" name="流程图: 过程 821"/>
                <wp:cNvGraphicFramePr/>
                <a:graphic xmlns:a="http://schemas.openxmlformats.org/drawingml/2006/main">
                  <a:graphicData uri="http://schemas.microsoft.com/office/word/2010/wordprocessingShape">
                    <wps:wsp>
                      <wps:cNvSpPr/>
                      <wps:spPr>
                        <a:xfrm>
                          <a:off x="0" y="0"/>
                          <a:ext cx="1600200" cy="450850"/>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pPr>
                            <w:r>
                              <w:rPr>
                                <w:rFonts w:hint="eastAsia"/>
                                <w:sz w:val="22"/>
                                <w:szCs w:val="28"/>
                              </w:rPr>
                              <w:t>签署协议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821" o:spid="_x0000_s1754" type="#_x0000_t109" style="position:absolute;left:0;text-align:left;margin-left:147.4pt;margin-top:31.65pt;width:126pt;height:3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" filled="f" strokeweight="1pt">
                <v:textbox>
                  <w:txbxContent>
                    <w:p w:rsidR="00437903" w:rsidRDefault="00E5141E">
                      <w:pPr>
                        <w:jc w:val="center"/>
                      </w:pPr>
                      <w:r>
                        <w:rPr>
                          <w:rFonts w:hint="eastAsia"/>
                          <w:sz w:val="22"/>
                          <w:szCs w:val="28"/>
                        </w:rPr>
                        <w:t>签署协议</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87936" behindDoc="0" locked="0" layoutInCell="1" allowOverlap="1">
                <wp:simplePos x="0" y="0"/>
                <wp:positionH relativeFrom="column">
                  <wp:posOffset>2656205</wp:posOffset>
                </wp:positionH>
                <wp:positionV relativeFrom="paragraph">
                  <wp:posOffset>40005</wp:posOffset>
                </wp:positionV>
                <wp:extent cx="3810" cy="368300"/>
                <wp:effectExtent l="40005" t="0" r="47625" b="12700"/>
                <wp:wrapNone/>
                <wp:docPr id="822" name="直接箭头连接符 822"/>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22885744" id="直接箭头连接符 822" o:spid="_x0000_s1026" type="#_x0000_t32" style="position:absolute;left:0;text-align:left;margin-left:209.15pt;margin-top:3.15pt;width:.3pt;height:2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" strokeweight="2.25pt">
                <v:stroke endarrow="block"/>
              </v:shape>
            </w:pict>
          </mc:Fallback>
        </mc:AlternateContent>
      </w:r>
    </w:p>
    <w:p w:rsidR="00437903" w:rsidRDefault="00E5141E">
      <w:pPr>
        <w:spacing w:line="520" w:lineRule="exact"/>
        <w:jc w:val="left"/>
        <w:rPr>
          <w:rFonts w:ascii="Times New Roman" w:eastAsia="黑体" w:hAnsi="Times New Roman" w:cs="黑体"/>
          <w:bCs/>
          <w:sz w:val="32"/>
          <w:szCs w:val="32"/>
        </w:rPr>
      </w:pPr>
      <w:r>
        <w:rPr>
          <w:rFonts w:ascii="Times New Roman" w:hAnsi="Times New Roman"/>
          <w:noProof/>
          <w:sz w:val="20"/>
        </w:rPr>
        <mc:AlternateContent>
          <mc:Choice Requires="wps">
            <w:drawing>
              <wp:anchor distT="0" distB="0" distL="114300" distR="114300" simplePos="0" relativeHeight="251688960" behindDoc="0" locked="0" layoutInCell="1" allowOverlap="1">
                <wp:simplePos x="0" y="0"/>
                <wp:positionH relativeFrom="column">
                  <wp:posOffset>2665095</wp:posOffset>
                </wp:positionH>
                <wp:positionV relativeFrom="paragraph">
                  <wp:posOffset>264795</wp:posOffset>
                </wp:positionV>
                <wp:extent cx="3810" cy="368300"/>
                <wp:effectExtent l="40005" t="0" r="47625" b="12700"/>
                <wp:wrapNone/>
                <wp:docPr id="645" name="直接箭头连接符 645"/>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23D2A352" id="直接箭头连接符 645" o:spid="_x0000_s1026" type="#_x0000_t32" style="position:absolute;left:0;text-align:left;margin-left:209.85pt;margin-top:20.85pt;width:.3pt;height:2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" strokeweight="2.25pt">
                <v:stroke endarrow="block"/>
              </v:shape>
            </w:pict>
          </mc:Fallback>
        </mc:AlternateContent>
      </w:r>
    </w:p>
    <w:p w:rsidR="00437903" w:rsidRDefault="00E5141E">
      <w:pPr>
        <w:spacing w:line="520" w:lineRule="exact"/>
        <w:jc w:val="left"/>
        <w:rPr>
          <w:rFonts w:ascii="Times New Roman" w:eastAsia="黑体" w:hAnsi="Times New Roman" w:cs="黑体"/>
          <w:bCs/>
          <w:sz w:val="32"/>
          <w:szCs w:val="32"/>
        </w:rPr>
      </w:pPr>
      <w:r>
        <w:rPr>
          <w:rFonts w:ascii="Times New Roman" w:hAnsi="Times New Roman"/>
          <w:noProof/>
        </w:rPr>
        <mc:AlternateContent>
          <mc:Choice Requires="wps">
            <w:drawing>
              <wp:anchor distT="0" distB="0" distL="114300" distR="114300" simplePos="0" relativeHeight="251689984" behindDoc="0" locked="0" layoutInCell="1" allowOverlap="1">
                <wp:simplePos x="0" y="0"/>
                <wp:positionH relativeFrom="column">
                  <wp:posOffset>1843405</wp:posOffset>
                </wp:positionH>
                <wp:positionV relativeFrom="paragraph">
                  <wp:posOffset>300990</wp:posOffset>
                </wp:positionV>
                <wp:extent cx="1610360" cy="490220"/>
                <wp:effectExtent l="6350" t="6350" r="13970" b="6350"/>
                <wp:wrapNone/>
                <wp:docPr id="679" name="流程图: 可选过程 6"/>
                <wp:cNvGraphicFramePr/>
                <a:graphic xmlns:a="http://schemas.openxmlformats.org/drawingml/2006/main">
                  <a:graphicData uri="http://schemas.microsoft.com/office/word/2010/wordprocessingShape">
                    <wps:wsp>
                      <wps:cNvSpPr/>
                      <wps:spPr>
                        <a:xfrm>
                          <a:off x="0" y="0"/>
                          <a:ext cx="1610360" cy="49022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rPr>
                                <w:sz w:val="22"/>
                                <w:szCs w:val="22"/>
                              </w:rPr>
                            </w:pPr>
                            <w:r>
                              <w:rPr>
                                <w:rFonts w:ascii="宋体" w:eastAsia="宋体" w:hAnsiTheme="minorBidi" w:hint="eastAsia"/>
                                <w:color w:val="000000" w:themeColor="text1"/>
                                <w:kern w:val="24"/>
                                <w:sz w:val="22"/>
                                <w:szCs w:val="22"/>
                              </w:rPr>
                              <w:t>办结</w:t>
                            </w:r>
                          </w:p>
                        </w:txbxContent>
                      </wps:txbx>
                      <wps:bodyPr rtlCol="0" anchor="ctr"/>
                    </wps:wsp>
                  </a:graphicData>
                </a:graphic>
              </wp:anchor>
            </w:drawing>
          </mc:Choice>
          <mc:Fallback>
            <w:pict>
              <v:shape id="_x0000_s1755" type="#_x0000_t176" style="position:absolute;margin-left:145.15pt;margin-top:23.7pt;width:126.8pt;height:38.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" filled="f" strokecolor="black [3213]" strokeweight="1pt">
                <v:textbox>
                  <w:txbxContent>
                    <w:p w:rsidR="00437903" w:rsidRDefault="00E5141E">
                      <w:pPr>
                        <w:pStyle w:val="a8"/>
                        <w:jc w:val="center"/>
                        <w:textAlignment w:val="top"/>
                        <w:rPr>
                          <w:sz w:val="22"/>
                          <w:szCs w:val="22"/>
                        </w:rPr>
                      </w:pPr>
                      <w:r>
                        <w:rPr>
                          <w:rFonts w:ascii="宋体" w:eastAsia="宋体" w:hAnsiTheme="minorBidi" w:hint="eastAsia"/>
                          <w:color w:val="000000" w:themeColor="text1"/>
                          <w:kern w:val="24"/>
                          <w:sz w:val="22"/>
                          <w:szCs w:val="22"/>
                        </w:rPr>
                        <w:t>办结</w:t>
                      </w:r>
                    </w:p>
                  </w:txbxContent>
                </v:textbox>
              </v:shape>
            </w:pict>
          </mc:Fallback>
        </mc:AlternateContent>
      </w:r>
    </w:p>
    <w:p w:rsidR="00437903" w:rsidRDefault="00E5141E">
      <w:pPr>
        <w:spacing w:line="520" w:lineRule="exact"/>
        <w:jc w:val="left"/>
        <w:rPr>
          <w:rFonts w:ascii="Times New Roman" w:eastAsia="仿宋_GB2312" w:hAnsi="Times New Roman"/>
          <w:sz w:val="24"/>
        </w:rPr>
      </w:pPr>
      <w:r>
        <w:rPr>
          <w:rFonts w:ascii="Times New Roman" w:hAnsi="Times New Roman"/>
          <w:noProof/>
          <w:sz w:val="20"/>
        </w:rPr>
        <mc:AlternateContent>
          <mc:Choice Requires="wps">
            <w:drawing>
              <wp:anchor distT="0" distB="0" distL="114300" distR="114300" simplePos="0" relativeHeight="251691008" behindDoc="0" locked="0" layoutInCell="1" allowOverlap="1">
                <wp:simplePos x="0" y="0"/>
                <wp:positionH relativeFrom="column">
                  <wp:posOffset>3439160</wp:posOffset>
                </wp:positionH>
                <wp:positionV relativeFrom="paragraph">
                  <wp:posOffset>172720</wp:posOffset>
                </wp:positionV>
                <wp:extent cx="1524635" cy="13335"/>
                <wp:effectExtent l="0" t="25400" r="14605" b="37465"/>
                <wp:wrapNone/>
                <wp:docPr id="664" name="直接箭头连接符 664"/>
                <wp:cNvGraphicFramePr/>
                <a:graphic xmlns:a="http://schemas.openxmlformats.org/drawingml/2006/main">
                  <a:graphicData uri="http://schemas.microsoft.com/office/word/2010/wordprocessingShape">
                    <wps:wsp>
                      <wps:cNvCnPr/>
                      <wps:spPr>
                        <a:xfrm flipH="1">
                          <a:off x="0" y="0"/>
                          <a:ext cx="1524635" cy="1333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w14:anchorId="123CCF9F" id="直接箭头连接符 664" o:spid="_x0000_s1026" type="#_x0000_t32" style="position:absolute;left:0;text-align:left;margin-left:270.8pt;margin-top:13.6pt;width:120.05pt;height:1.05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" strokeweight="1.5pt">
                <v:stroke endarrow="block"/>
              </v:shape>
            </w:pict>
          </mc:Fallback>
        </mc:AlternateContent>
      </w:r>
    </w:p>
    <w:p w:rsidR="00437903" w:rsidRDefault="00437903">
      <w:pPr>
        <w:spacing w:line="520" w:lineRule="exact"/>
        <w:jc w:val="left"/>
        <w:rPr>
          <w:rFonts w:ascii="Times New Roman" w:eastAsia="仿宋_GB2312" w:hAnsi="Times New Roman"/>
          <w:sz w:val="24"/>
        </w:rPr>
      </w:pPr>
    </w:p>
    <w:p w:rsidR="00437903" w:rsidRDefault="00437903">
      <w:pPr>
        <w:ind w:rightChars="-90" w:right="-189"/>
        <w:jc w:val="center"/>
        <w:rPr>
          <w:rFonts w:ascii="Times New Roman" w:eastAsia="方正小标宋简体" w:hAnsi="Times New Roman" w:cs="方正小标宋简体"/>
          <w:sz w:val="36"/>
          <w:szCs w:val="36"/>
        </w:rPr>
      </w:pPr>
    </w:p>
    <w:p w:rsidR="00437903" w:rsidRDefault="00437903">
      <w:pPr>
        <w:ind w:rightChars="-90" w:right="-189"/>
        <w:jc w:val="center"/>
        <w:rPr>
          <w:rFonts w:ascii="Times New Roman" w:eastAsia="方正小标宋简体" w:hAnsi="Times New Roman" w:cs="方正小标宋简体"/>
          <w:sz w:val="36"/>
          <w:szCs w:val="36"/>
        </w:rPr>
      </w:pPr>
    </w:p>
    <w:p w:rsidR="00437903" w:rsidRDefault="00437903">
      <w:pPr>
        <w:ind w:rightChars="-90" w:right="-189"/>
        <w:jc w:val="center"/>
        <w:rPr>
          <w:rFonts w:ascii="Times New Roman" w:eastAsia="方正小标宋简体" w:hAnsi="Times New Roman" w:cs="方正小标宋简体"/>
          <w:sz w:val="36"/>
          <w:szCs w:val="36"/>
        </w:rPr>
      </w:pPr>
    </w:p>
    <w:p w:rsidR="00437903" w:rsidRDefault="00E5141E">
      <w:pPr>
        <w:pStyle w:val="3"/>
        <w:spacing w:before="158" w:after="158"/>
        <w:rPr>
          <w:rFonts w:cs="方正小标宋_GBK"/>
        </w:rPr>
      </w:pPr>
      <w:bookmarkStart w:id="733" w:name="_Toc25467"/>
      <w:bookmarkStart w:id="734" w:name="_Toc20436"/>
      <w:bookmarkStart w:id="735" w:name="_Toc19963"/>
      <w:bookmarkStart w:id="736" w:name="_Toc29385"/>
      <w:bookmarkStart w:id="737" w:name="_Toc1173"/>
      <w:bookmarkStart w:id="738" w:name="_Toc4314"/>
      <w:bookmarkStart w:id="739" w:name="_Toc16651"/>
      <w:r>
        <w:rPr>
          <w:rFonts w:cs="方正小标宋_GBK" w:hint="eastAsia"/>
        </w:rPr>
        <w:lastRenderedPageBreak/>
        <w:t>株洲市定点医疗机构申请表（参考样表25）</w:t>
      </w:r>
      <w:bookmarkEnd w:id="733"/>
      <w:bookmarkEnd w:id="734"/>
      <w:bookmarkEnd w:id="735"/>
      <w:bookmarkEnd w:id="736"/>
      <w:bookmarkEnd w:id="737"/>
      <w:bookmarkEnd w:id="738"/>
      <w:bookmarkEnd w:id="739"/>
    </w:p>
    <w:tbl>
      <w:tblPr>
        <w:tblpPr w:leftFromText="180" w:rightFromText="180" w:vertAnchor="text" w:horzAnchor="page" w:tblpXSpec="center" w:tblpY="103"/>
        <w:tblOverlap w:val="never"/>
        <w:tblW w:w="9071" w:type="dxa"/>
        <w:jc w:val="center"/>
        <w:tblLayout w:type="fixed"/>
        <w:tblCellMar>
          <w:left w:w="0" w:type="dxa"/>
          <w:right w:w="0" w:type="dxa"/>
        </w:tblCellMar>
        <w:tblLook w:val="04A0" w:firstRow="1" w:lastRow="0" w:firstColumn="1" w:lastColumn="0" w:noHBand="0" w:noVBand="1"/>
      </w:tblPr>
      <w:tblGrid>
        <w:gridCol w:w="747"/>
        <w:gridCol w:w="1805"/>
        <w:gridCol w:w="2426"/>
        <w:gridCol w:w="1216"/>
        <w:gridCol w:w="1179"/>
        <w:gridCol w:w="1698"/>
      </w:tblGrid>
      <w:tr w:rsidR="00437903">
        <w:trPr>
          <w:trHeight w:hRule="exact" w:val="613"/>
          <w:jc w:val="center"/>
        </w:trPr>
        <w:tc>
          <w:tcPr>
            <w:tcW w:w="2552" w:type="dxa"/>
            <w:gridSpan w:val="2"/>
            <w:tcBorders>
              <w:top w:val="single" w:sz="6" w:space="0" w:color="1C1C1F"/>
              <w:left w:val="single" w:sz="4" w:space="0" w:color="auto"/>
              <w:bottom w:val="single" w:sz="8" w:space="0" w:color="1C1F23"/>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6"/>
                <w:szCs w:val="21"/>
              </w:rPr>
              <w:t>机构名称</w:t>
            </w:r>
          </w:p>
        </w:tc>
        <w:tc>
          <w:tcPr>
            <w:tcW w:w="6519" w:type="dxa"/>
            <w:gridSpan w:val="4"/>
            <w:tcBorders>
              <w:top w:val="single" w:sz="6" w:space="0" w:color="1C1C1F"/>
              <w:left w:val="single" w:sz="6" w:space="0" w:color="1F1C28"/>
              <w:bottom w:val="single" w:sz="8" w:space="0" w:color="1C1F23"/>
              <w:right w:val="single" w:sz="6" w:space="0" w:color="231F2B"/>
            </w:tcBorders>
            <w:vAlign w:val="center"/>
          </w:tcPr>
          <w:p w:rsidR="00437903" w:rsidRDefault="00437903">
            <w:pPr>
              <w:jc w:val="center"/>
              <w:rPr>
                <w:rFonts w:ascii="Times New Roman" w:hAnsi="Times New Roman"/>
                <w:szCs w:val="21"/>
              </w:rPr>
            </w:pPr>
          </w:p>
        </w:tc>
      </w:tr>
      <w:tr w:rsidR="00437903">
        <w:trPr>
          <w:trHeight w:hRule="exact" w:val="608"/>
          <w:jc w:val="center"/>
        </w:trPr>
        <w:tc>
          <w:tcPr>
            <w:tcW w:w="2552" w:type="dxa"/>
            <w:gridSpan w:val="2"/>
            <w:tcBorders>
              <w:top w:val="single" w:sz="8" w:space="0" w:color="1C1F23"/>
              <w:left w:val="single" w:sz="4" w:space="0" w:color="auto"/>
              <w:bottom w:val="single" w:sz="8" w:space="0" w:color="1F2328"/>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6"/>
                <w:szCs w:val="21"/>
              </w:rPr>
              <w:t>机构地址</w:t>
            </w:r>
          </w:p>
        </w:tc>
        <w:tc>
          <w:tcPr>
            <w:tcW w:w="6519" w:type="dxa"/>
            <w:gridSpan w:val="4"/>
            <w:tcBorders>
              <w:top w:val="single" w:sz="8" w:space="0" w:color="1C1F23"/>
              <w:left w:val="single" w:sz="6" w:space="0" w:color="1F1C28"/>
              <w:bottom w:val="single" w:sz="8" w:space="0" w:color="1F2328"/>
              <w:right w:val="single" w:sz="6" w:space="0" w:color="1C1F2F"/>
            </w:tcBorders>
            <w:vAlign w:val="center"/>
          </w:tcPr>
          <w:p w:rsidR="00437903" w:rsidRDefault="00437903">
            <w:pPr>
              <w:jc w:val="center"/>
              <w:rPr>
                <w:rFonts w:ascii="Times New Roman" w:hAnsi="Times New Roman"/>
                <w:szCs w:val="21"/>
              </w:rPr>
            </w:pPr>
          </w:p>
        </w:tc>
      </w:tr>
      <w:tr w:rsidR="00437903">
        <w:trPr>
          <w:trHeight w:hRule="exact" w:val="615"/>
          <w:jc w:val="center"/>
        </w:trPr>
        <w:tc>
          <w:tcPr>
            <w:tcW w:w="2552" w:type="dxa"/>
            <w:gridSpan w:val="2"/>
            <w:tcBorders>
              <w:top w:val="single" w:sz="8" w:space="0" w:color="1F2328"/>
              <w:left w:val="single" w:sz="4" w:space="0" w:color="auto"/>
              <w:bottom w:val="single" w:sz="8" w:space="0" w:color="23232B"/>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机构类型及经营性质</w:t>
            </w:r>
          </w:p>
        </w:tc>
        <w:tc>
          <w:tcPr>
            <w:tcW w:w="2426" w:type="dxa"/>
            <w:tcBorders>
              <w:top w:val="single" w:sz="8" w:space="0" w:color="1F2328"/>
              <w:left w:val="single" w:sz="6" w:space="0" w:color="1F1C28"/>
              <w:bottom w:val="single" w:sz="8" w:space="0" w:color="23232B"/>
              <w:right w:val="single" w:sz="6" w:space="0" w:color="1F1F28"/>
            </w:tcBorders>
            <w:vAlign w:val="center"/>
          </w:tcPr>
          <w:p w:rsidR="00437903" w:rsidRDefault="00437903">
            <w:pPr>
              <w:jc w:val="center"/>
              <w:rPr>
                <w:rFonts w:ascii="Times New Roman" w:hAnsi="Times New Roman"/>
                <w:szCs w:val="21"/>
              </w:rPr>
            </w:pPr>
          </w:p>
        </w:tc>
        <w:tc>
          <w:tcPr>
            <w:tcW w:w="2395" w:type="dxa"/>
            <w:gridSpan w:val="2"/>
            <w:tcBorders>
              <w:top w:val="single" w:sz="8" w:space="0" w:color="1F2328"/>
              <w:left w:val="single" w:sz="6" w:space="0" w:color="1F1F28"/>
              <w:bottom w:val="single" w:sz="8" w:space="0" w:color="23232B"/>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医疗机构等级</w:t>
            </w:r>
          </w:p>
        </w:tc>
        <w:tc>
          <w:tcPr>
            <w:tcW w:w="1698" w:type="dxa"/>
            <w:tcBorders>
              <w:top w:val="single" w:sz="8" w:space="0" w:color="1F2328"/>
              <w:left w:val="single" w:sz="6" w:space="0" w:color="1F1C28"/>
              <w:bottom w:val="single" w:sz="8" w:space="0" w:color="23232B"/>
              <w:right w:val="single" w:sz="6" w:space="0" w:color="1C1F2F"/>
            </w:tcBorders>
            <w:vAlign w:val="center"/>
          </w:tcPr>
          <w:p w:rsidR="00437903" w:rsidRDefault="00437903">
            <w:pPr>
              <w:jc w:val="center"/>
              <w:rPr>
                <w:rFonts w:ascii="Times New Roman" w:hAnsi="Times New Roman"/>
                <w:szCs w:val="21"/>
              </w:rPr>
            </w:pPr>
          </w:p>
        </w:tc>
      </w:tr>
      <w:tr w:rsidR="00437903">
        <w:trPr>
          <w:trHeight w:hRule="exact" w:val="608"/>
          <w:jc w:val="center"/>
        </w:trPr>
        <w:tc>
          <w:tcPr>
            <w:tcW w:w="2552" w:type="dxa"/>
            <w:gridSpan w:val="2"/>
            <w:tcBorders>
              <w:top w:val="single" w:sz="8" w:space="0" w:color="23232B"/>
              <w:left w:val="single" w:sz="4" w:space="0" w:color="auto"/>
              <w:bottom w:val="single" w:sz="8" w:space="0" w:color="232328"/>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6"/>
                <w:szCs w:val="21"/>
              </w:rPr>
              <w:t>开户名称</w:t>
            </w:r>
          </w:p>
        </w:tc>
        <w:tc>
          <w:tcPr>
            <w:tcW w:w="2426" w:type="dxa"/>
            <w:tcBorders>
              <w:top w:val="single" w:sz="8" w:space="0" w:color="23232B"/>
              <w:left w:val="single" w:sz="6" w:space="0" w:color="1F1C28"/>
              <w:bottom w:val="single" w:sz="8" w:space="0" w:color="232328"/>
              <w:right w:val="single" w:sz="6" w:space="0" w:color="1F1F28"/>
            </w:tcBorders>
            <w:vAlign w:val="center"/>
          </w:tcPr>
          <w:p w:rsidR="00437903" w:rsidRDefault="00437903">
            <w:pPr>
              <w:jc w:val="center"/>
              <w:rPr>
                <w:rFonts w:ascii="Times New Roman" w:hAnsi="Times New Roman"/>
                <w:szCs w:val="21"/>
              </w:rPr>
            </w:pPr>
          </w:p>
        </w:tc>
        <w:tc>
          <w:tcPr>
            <w:tcW w:w="2395" w:type="dxa"/>
            <w:gridSpan w:val="2"/>
            <w:tcBorders>
              <w:top w:val="single" w:sz="8" w:space="0" w:color="23232B"/>
              <w:left w:val="single" w:sz="6" w:space="0" w:color="1F1F28"/>
              <w:bottom w:val="single" w:sz="8" w:space="0" w:color="232328"/>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8"/>
                <w:szCs w:val="21"/>
              </w:rPr>
              <w:t>申请协议类别</w:t>
            </w:r>
          </w:p>
        </w:tc>
        <w:tc>
          <w:tcPr>
            <w:tcW w:w="1698" w:type="dxa"/>
            <w:tcBorders>
              <w:top w:val="single" w:sz="8" w:space="0" w:color="23232B"/>
              <w:left w:val="single" w:sz="6" w:space="0" w:color="1F1C28"/>
              <w:bottom w:val="single" w:sz="8" w:space="0" w:color="232328"/>
              <w:right w:val="single" w:sz="6" w:space="0" w:color="1C1F2F"/>
            </w:tcBorders>
            <w:vAlign w:val="center"/>
          </w:tcPr>
          <w:p w:rsidR="00437903" w:rsidRDefault="00437903">
            <w:pPr>
              <w:jc w:val="center"/>
              <w:rPr>
                <w:rFonts w:ascii="Times New Roman" w:hAnsi="Times New Roman"/>
                <w:szCs w:val="21"/>
              </w:rPr>
            </w:pPr>
          </w:p>
        </w:tc>
      </w:tr>
      <w:tr w:rsidR="00437903">
        <w:trPr>
          <w:trHeight w:hRule="exact" w:val="610"/>
          <w:jc w:val="center"/>
        </w:trPr>
        <w:tc>
          <w:tcPr>
            <w:tcW w:w="2552" w:type="dxa"/>
            <w:gridSpan w:val="2"/>
            <w:tcBorders>
              <w:top w:val="single" w:sz="8" w:space="0" w:color="232328"/>
              <w:left w:val="single" w:sz="4" w:space="0" w:color="auto"/>
              <w:bottom w:val="single" w:sz="8" w:space="0" w:color="232328"/>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6"/>
                <w:szCs w:val="21"/>
              </w:rPr>
              <w:t>开户银行</w:t>
            </w:r>
          </w:p>
        </w:tc>
        <w:tc>
          <w:tcPr>
            <w:tcW w:w="2426" w:type="dxa"/>
            <w:tcBorders>
              <w:top w:val="single" w:sz="8" w:space="0" w:color="232328"/>
              <w:left w:val="single" w:sz="6" w:space="0" w:color="1F1C28"/>
              <w:bottom w:val="single" w:sz="8" w:space="0" w:color="232328"/>
              <w:right w:val="single" w:sz="6" w:space="0" w:color="1F1F28"/>
            </w:tcBorders>
            <w:vAlign w:val="center"/>
          </w:tcPr>
          <w:p w:rsidR="00437903" w:rsidRDefault="00437903">
            <w:pPr>
              <w:jc w:val="center"/>
              <w:rPr>
                <w:rFonts w:ascii="Times New Roman" w:hAnsi="Times New Roman"/>
                <w:szCs w:val="21"/>
              </w:rPr>
            </w:pPr>
          </w:p>
        </w:tc>
        <w:tc>
          <w:tcPr>
            <w:tcW w:w="2395" w:type="dxa"/>
            <w:gridSpan w:val="2"/>
            <w:tcBorders>
              <w:top w:val="single" w:sz="8" w:space="0" w:color="232328"/>
              <w:left w:val="single" w:sz="6" w:space="0" w:color="1F1F28"/>
              <w:bottom w:val="single" w:sz="8" w:space="0" w:color="232328"/>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银行账号</w:t>
            </w:r>
          </w:p>
        </w:tc>
        <w:tc>
          <w:tcPr>
            <w:tcW w:w="1698" w:type="dxa"/>
            <w:tcBorders>
              <w:top w:val="single" w:sz="8" w:space="0" w:color="232328"/>
              <w:left w:val="single" w:sz="6" w:space="0" w:color="1F1C28"/>
              <w:bottom w:val="single" w:sz="8" w:space="0" w:color="232328"/>
              <w:right w:val="single" w:sz="6" w:space="0" w:color="1C1F2F"/>
            </w:tcBorders>
            <w:vAlign w:val="center"/>
          </w:tcPr>
          <w:p w:rsidR="00437903" w:rsidRDefault="00437903">
            <w:pPr>
              <w:jc w:val="center"/>
              <w:rPr>
                <w:rFonts w:ascii="Times New Roman" w:hAnsi="Times New Roman"/>
                <w:szCs w:val="21"/>
              </w:rPr>
            </w:pPr>
          </w:p>
        </w:tc>
      </w:tr>
      <w:tr w:rsidR="00437903">
        <w:trPr>
          <w:trHeight w:hRule="exact" w:val="608"/>
          <w:jc w:val="center"/>
        </w:trPr>
        <w:tc>
          <w:tcPr>
            <w:tcW w:w="2552" w:type="dxa"/>
            <w:gridSpan w:val="2"/>
            <w:tcBorders>
              <w:top w:val="single" w:sz="8" w:space="0" w:color="232328"/>
              <w:left w:val="single" w:sz="4" w:space="0" w:color="auto"/>
              <w:bottom w:val="single" w:sz="8" w:space="0" w:color="1C1C1F"/>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法定代表人</w:t>
            </w:r>
          </w:p>
        </w:tc>
        <w:tc>
          <w:tcPr>
            <w:tcW w:w="2426" w:type="dxa"/>
            <w:tcBorders>
              <w:top w:val="single" w:sz="8" w:space="0" w:color="232328"/>
              <w:left w:val="single" w:sz="6" w:space="0" w:color="1F1C28"/>
              <w:bottom w:val="single" w:sz="8" w:space="0" w:color="1C1C1F"/>
              <w:right w:val="single" w:sz="6" w:space="0" w:color="1F1F28"/>
            </w:tcBorders>
            <w:vAlign w:val="center"/>
          </w:tcPr>
          <w:p w:rsidR="00437903" w:rsidRDefault="00437903">
            <w:pPr>
              <w:jc w:val="center"/>
              <w:rPr>
                <w:rFonts w:ascii="Times New Roman" w:hAnsi="Times New Roman"/>
                <w:szCs w:val="21"/>
              </w:rPr>
            </w:pPr>
          </w:p>
        </w:tc>
        <w:tc>
          <w:tcPr>
            <w:tcW w:w="2395" w:type="dxa"/>
            <w:gridSpan w:val="2"/>
            <w:tcBorders>
              <w:top w:val="single" w:sz="8" w:space="0" w:color="232328"/>
              <w:left w:val="single" w:sz="6" w:space="0" w:color="1F1F28"/>
              <w:bottom w:val="single" w:sz="8" w:space="0" w:color="1C1C1F"/>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联系电话</w:t>
            </w:r>
          </w:p>
        </w:tc>
        <w:tc>
          <w:tcPr>
            <w:tcW w:w="1698" w:type="dxa"/>
            <w:tcBorders>
              <w:top w:val="single" w:sz="8" w:space="0" w:color="232328"/>
              <w:left w:val="single" w:sz="6" w:space="0" w:color="1F1C28"/>
              <w:bottom w:val="single" w:sz="8" w:space="0" w:color="1C1C1F"/>
              <w:right w:val="single" w:sz="6" w:space="0" w:color="1C1F2F"/>
            </w:tcBorders>
            <w:vAlign w:val="center"/>
          </w:tcPr>
          <w:p w:rsidR="00437903" w:rsidRDefault="00437903">
            <w:pPr>
              <w:jc w:val="center"/>
              <w:rPr>
                <w:rFonts w:ascii="Times New Roman" w:hAnsi="Times New Roman"/>
                <w:szCs w:val="21"/>
              </w:rPr>
            </w:pPr>
          </w:p>
        </w:tc>
      </w:tr>
      <w:tr w:rsidR="00437903">
        <w:trPr>
          <w:trHeight w:hRule="exact" w:val="610"/>
          <w:jc w:val="center"/>
        </w:trPr>
        <w:tc>
          <w:tcPr>
            <w:tcW w:w="2552" w:type="dxa"/>
            <w:gridSpan w:val="2"/>
            <w:tcBorders>
              <w:top w:val="single" w:sz="8" w:space="0" w:color="1C1C1F"/>
              <w:left w:val="single" w:sz="4" w:space="0" w:color="auto"/>
              <w:bottom w:val="single" w:sz="8" w:space="0" w:color="1C1F23"/>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6"/>
                <w:szCs w:val="21"/>
              </w:rPr>
              <w:t>主管负责人</w:t>
            </w:r>
          </w:p>
        </w:tc>
        <w:tc>
          <w:tcPr>
            <w:tcW w:w="2426" w:type="dxa"/>
            <w:tcBorders>
              <w:top w:val="single" w:sz="8" w:space="0" w:color="1C1C1F"/>
              <w:left w:val="single" w:sz="6" w:space="0" w:color="1F1C28"/>
              <w:bottom w:val="single" w:sz="8" w:space="0" w:color="1C1F23"/>
              <w:right w:val="single" w:sz="6" w:space="0" w:color="1F1F28"/>
            </w:tcBorders>
            <w:vAlign w:val="center"/>
          </w:tcPr>
          <w:p w:rsidR="00437903" w:rsidRDefault="00437903">
            <w:pPr>
              <w:jc w:val="center"/>
              <w:rPr>
                <w:rFonts w:ascii="Times New Roman" w:hAnsi="Times New Roman"/>
                <w:szCs w:val="21"/>
              </w:rPr>
            </w:pPr>
          </w:p>
        </w:tc>
        <w:tc>
          <w:tcPr>
            <w:tcW w:w="2395" w:type="dxa"/>
            <w:gridSpan w:val="2"/>
            <w:tcBorders>
              <w:top w:val="single" w:sz="8" w:space="0" w:color="1C1C1F"/>
              <w:left w:val="single" w:sz="6" w:space="0" w:color="1F1F28"/>
              <w:bottom w:val="single" w:sz="8" w:space="0" w:color="1C1F23"/>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联系电话</w:t>
            </w:r>
          </w:p>
        </w:tc>
        <w:tc>
          <w:tcPr>
            <w:tcW w:w="1698" w:type="dxa"/>
            <w:tcBorders>
              <w:top w:val="single" w:sz="8" w:space="0" w:color="1C1C1F"/>
              <w:left w:val="single" w:sz="6" w:space="0" w:color="1F1C28"/>
              <w:bottom w:val="single" w:sz="8" w:space="0" w:color="1C1F23"/>
              <w:right w:val="single" w:sz="6" w:space="0" w:color="1C1F2F"/>
            </w:tcBorders>
            <w:vAlign w:val="center"/>
          </w:tcPr>
          <w:p w:rsidR="00437903" w:rsidRDefault="00437903">
            <w:pPr>
              <w:jc w:val="center"/>
              <w:rPr>
                <w:rFonts w:ascii="Times New Roman" w:hAnsi="Times New Roman"/>
                <w:szCs w:val="21"/>
              </w:rPr>
            </w:pPr>
          </w:p>
        </w:tc>
      </w:tr>
      <w:tr w:rsidR="00437903">
        <w:trPr>
          <w:trHeight w:hRule="exact" w:val="610"/>
          <w:jc w:val="center"/>
        </w:trPr>
        <w:tc>
          <w:tcPr>
            <w:tcW w:w="2552" w:type="dxa"/>
            <w:gridSpan w:val="2"/>
            <w:tcBorders>
              <w:top w:val="single" w:sz="8" w:space="0" w:color="1C1F23"/>
              <w:left w:val="single" w:sz="4" w:space="0" w:color="auto"/>
              <w:bottom w:val="single" w:sz="8" w:space="0" w:color="1F1F28"/>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医保科（办）负责人</w:t>
            </w:r>
          </w:p>
        </w:tc>
        <w:tc>
          <w:tcPr>
            <w:tcW w:w="2426" w:type="dxa"/>
            <w:tcBorders>
              <w:top w:val="single" w:sz="8" w:space="0" w:color="1C1F23"/>
              <w:left w:val="single" w:sz="6" w:space="0" w:color="1F1C28"/>
              <w:bottom w:val="single" w:sz="8" w:space="0" w:color="1F1F28"/>
              <w:right w:val="single" w:sz="6" w:space="0" w:color="1F1F28"/>
            </w:tcBorders>
            <w:vAlign w:val="center"/>
          </w:tcPr>
          <w:p w:rsidR="00437903" w:rsidRDefault="00437903">
            <w:pPr>
              <w:jc w:val="center"/>
              <w:rPr>
                <w:rFonts w:ascii="Times New Roman" w:hAnsi="Times New Roman"/>
                <w:szCs w:val="21"/>
              </w:rPr>
            </w:pPr>
          </w:p>
        </w:tc>
        <w:tc>
          <w:tcPr>
            <w:tcW w:w="2395" w:type="dxa"/>
            <w:gridSpan w:val="2"/>
            <w:tcBorders>
              <w:top w:val="single" w:sz="8" w:space="0" w:color="1C1F23"/>
              <w:left w:val="single" w:sz="6" w:space="0" w:color="1F1F28"/>
              <w:bottom w:val="single" w:sz="8" w:space="0" w:color="1F1F28"/>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联系电话</w:t>
            </w:r>
          </w:p>
        </w:tc>
        <w:tc>
          <w:tcPr>
            <w:tcW w:w="1698" w:type="dxa"/>
            <w:tcBorders>
              <w:top w:val="single" w:sz="8" w:space="0" w:color="1C1F23"/>
              <w:left w:val="single" w:sz="6" w:space="0" w:color="1F1C28"/>
              <w:bottom w:val="single" w:sz="6" w:space="0" w:color="1C1C1F"/>
              <w:right w:val="single" w:sz="6" w:space="0" w:color="1C1F2F"/>
            </w:tcBorders>
            <w:vAlign w:val="center"/>
          </w:tcPr>
          <w:p w:rsidR="00437903" w:rsidRDefault="00437903">
            <w:pPr>
              <w:jc w:val="center"/>
              <w:rPr>
                <w:rFonts w:ascii="Times New Roman" w:hAnsi="Times New Roman"/>
                <w:szCs w:val="21"/>
              </w:rPr>
            </w:pPr>
          </w:p>
        </w:tc>
      </w:tr>
      <w:tr w:rsidR="00437903">
        <w:trPr>
          <w:trHeight w:hRule="exact" w:val="605"/>
          <w:jc w:val="center"/>
        </w:trPr>
        <w:tc>
          <w:tcPr>
            <w:tcW w:w="2552" w:type="dxa"/>
            <w:gridSpan w:val="2"/>
            <w:tcBorders>
              <w:top w:val="single" w:sz="8" w:space="0" w:color="1F1F28"/>
              <w:left w:val="single" w:sz="4" w:space="0" w:color="auto"/>
              <w:bottom w:val="single" w:sz="8" w:space="0" w:color="23232B"/>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是否建立院内信息系统</w:t>
            </w:r>
          </w:p>
        </w:tc>
        <w:tc>
          <w:tcPr>
            <w:tcW w:w="2426" w:type="dxa"/>
            <w:tcBorders>
              <w:top w:val="single" w:sz="8" w:space="0" w:color="1F1F28"/>
              <w:left w:val="single" w:sz="6" w:space="0" w:color="1F1C28"/>
              <w:bottom w:val="single" w:sz="8" w:space="0" w:color="23232B"/>
              <w:right w:val="single" w:sz="6" w:space="0" w:color="1F1F28"/>
            </w:tcBorders>
            <w:vAlign w:val="center"/>
          </w:tcPr>
          <w:p w:rsidR="00437903" w:rsidRDefault="00437903">
            <w:pPr>
              <w:jc w:val="center"/>
              <w:rPr>
                <w:rFonts w:ascii="Times New Roman" w:hAnsi="Times New Roman"/>
                <w:szCs w:val="21"/>
              </w:rPr>
            </w:pPr>
          </w:p>
        </w:tc>
        <w:tc>
          <w:tcPr>
            <w:tcW w:w="2395" w:type="dxa"/>
            <w:gridSpan w:val="2"/>
            <w:tcBorders>
              <w:top w:val="single" w:sz="8" w:space="0" w:color="1F1F28"/>
              <w:left w:val="single" w:sz="6" w:space="0" w:color="1F1F28"/>
              <w:bottom w:val="single" w:sz="8" w:space="0" w:color="23232B"/>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8"/>
                <w:szCs w:val="21"/>
              </w:rPr>
              <w:t>业务用房面积</w:t>
            </w:r>
          </w:p>
        </w:tc>
        <w:tc>
          <w:tcPr>
            <w:tcW w:w="1698" w:type="dxa"/>
            <w:tcBorders>
              <w:top w:val="single" w:sz="6" w:space="0" w:color="1C1C1F"/>
              <w:left w:val="single" w:sz="6" w:space="0" w:color="1F1C28"/>
              <w:bottom w:val="single" w:sz="8" w:space="0" w:color="23232B"/>
              <w:right w:val="single" w:sz="6" w:space="0" w:color="1C1F2F"/>
            </w:tcBorders>
            <w:vAlign w:val="center"/>
          </w:tcPr>
          <w:p w:rsidR="00437903" w:rsidRDefault="00437903">
            <w:pPr>
              <w:jc w:val="center"/>
              <w:rPr>
                <w:rFonts w:ascii="Times New Roman" w:hAnsi="Times New Roman"/>
                <w:szCs w:val="21"/>
              </w:rPr>
            </w:pPr>
          </w:p>
        </w:tc>
      </w:tr>
      <w:tr w:rsidR="00437903">
        <w:trPr>
          <w:trHeight w:hRule="exact" w:val="608"/>
          <w:jc w:val="center"/>
        </w:trPr>
        <w:tc>
          <w:tcPr>
            <w:tcW w:w="747" w:type="dxa"/>
            <w:vMerge w:val="restart"/>
            <w:tcBorders>
              <w:top w:val="single" w:sz="8" w:space="0" w:color="23232B"/>
              <w:left w:val="single" w:sz="6" w:space="0" w:color="1F1C23"/>
              <w:right w:val="single" w:sz="2" w:space="0" w:color="000000"/>
            </w:tcBorders>
            <w:vAlign w:val="center"/>
          </w:tcPr>
          <w:p w:rsidR="00437903" w:rsidRDefault="00E5141E">
            <w:pPr>
              <w:spacing w:line="216" w:lineRule="auto"/>
              <w:ind w:right="97"/>
              <w:jc w:val="center"/>
              <w:rPr>
                <w:rFonts w:ascii="Times New Roman" w:hAnsi="Times New Roman" w:cs="宋体"/>
                <w:w w:val="105"/>
                <w:szCs w:val="21"/>
              </w:rPr>
            </w:pPr>
            <w:r>
              <w:rPr>
                <w:rFonts w:ascii="Times New Roman" w:hAnsi="Times New Roman" w:cs="宋体" w:hint="eastAsia"/>
                <w:w w:val="105"/>
                <w:szCs w:val="21"/>
              </w:rPr>
              <w:t>卫</w:t>
            </w:r>
          </w:p>
          <w:p w:rsidR="00437903" w:rsidRDefault="00E5141E">
            <w:pPr>
              <w:spacing w:line="216" w:lineRule="auto"/>
              <w:ind w:right="97"/>
              <w:jc w:val="center"/>
              <w:rPr>
                <w:rFonts w:ascii="Times New Roman" w:hAnsi="Times New Roman" w:cs="宋体"/>
                <w:w w:val="107"/>
                <w:szCs w:val="21"/>
              </w:rPr>
            </w:pPr>
            <w:r>
              <w:rPr>
                <w:rFonts w:ascii="Times New Roman" w:hAnsi="Times New Roman" w:cs="宋体" w:hint="eastAsia"/>
                <w:w w:val="107"/>
                <w:szCs w:val="21"/>
              </w:rPr>
              <w:t>技</w:t>
            </w:r>
          </w:p>
          <w:p w:rsidR="00437903" w:rsidRDefault="00E5141E">
            <w:pPr>
              <w:spacing w:line="216" w:lineRule="auto"/>
              <w:ind w:right="97"/>
              <w:jc w:val="center"/>
              <w:rPr>
                <w:rFonts w:ascii="Times New Roman" w:hAnsi="Times New Roman" w:cs="宋体"/>
                <w:w w:val="109"/>
                <w:szCs w:val="21"/>
              </w:rPr>
            </w:pPr>
            <w:r>
              <w:rPr>
                <w:rFonts w:ascii="Times New Roman" w:hAnsi="Times New Roman" w:cs="宋体" w:hint="eastAsia"/>
                <w:w w:val="109"/>
                <w:szCs w:val="21"/>
              </w:rPr>
              <w:t>人</w:t>
            </w:r>
          </w:p>
          <w:p w:rsidR="00437903" w:rsidRDefault="00E5141E">
            <w:pPr>
              <w:spacing w:line="216" w:lineRule="auto"/>
              <w:ind w:right="97"/>
              <w:jc w:val="center"/>
              <w:rPr>
                <w:rFonts w:ascii="Times New Roman" w:hAnsi="Times New Roman" w:cs="宋体"/>
                <w:w w:val="110"/>
                <w:szCs w:val="21"/>
              </w:rPr>
            </w:pPr>
            <w:r>
              <w:rPr>
                <w:rFonts w:ascii="Times New Roman" w:hAnsi="Times New Roman" w:cs="宋体" w:hint="eastAsia"/>
                <w:w w:val="110"/>
                <w:szCs w:val="21"/>
              </w:rPr>
              <w:t>员</w:t>
            </w:r>
          </w:p>
          <w:p w:rsidR="00437903" w:rsidRDefault="00E5141E">
            <w:pPr>
              <w:spacing w:line="216" w:lineRule="auto"/>
              <w:ind w:right="97"/>
              <w:jc w:val="center"/>
              <w:rPr>
                <w:rFonts w:ascii="Times New Roman" w:hAnsi="Times New Roman" w:cs="宋体"/>
                <w:w w:val="103"/>
                <w:szCs w:val="21"/>
              </w:rPr>
            </w:pPr>
            <w:r>
              <w:rPr>
                <w:rFonts w:ascii="Times New Roman" w:hAnsi="Times New Roman" w:cs="宋体" w:hint="eastAsia"/>
                <w:w w:val="103"/>
                <w:szCs w:val="21"/>
              </w:rPr>
              <w:t>构</w:t>
            </w:r>
          </w:p>
          <w:p w:rsidR="00437903" w:rsidRDefault="00E5141E">
            <w:pPr>
              <w:spacing w:line="216" w:lineRule="auto"/>
              <w:ind w:right="97"/>
              <w:jc w:val="center"/>
              <w:rPr>
                <w:rFonts w:ascii="Times New Roman" w:hAnsi="Times New Roman" w:cs="宋体"/>
                <w:szCs w:val="21"/>
              </w:rPr>
            </w:pPr>
            <w:r>
              <w:rPr>
                <w:rFonts w:ascii="Times New Roman" w:hAnsi="Times New Roman" w:cs="宋体" w:hint="eastAsia"/>
                <w:w w:val="107"/>
                <w:szCs w:val="21"/>
              </w:rPr>
              <w:t>成</w:t>
            </w:r>
          </w:p>
        </w:tc>
        <w:tc>
          <w:tcPr>
            <w:tcW w:w="1805" w:type="dxa"/>
            <w:tcBorders>
              <w:top w:val="single" w:sz="8" w:space="0" w:color="23232B"/>
              <w:left w:val="single" w:sz="2" w:space="0" w:color="1C1C1F"/>
              <w:bottom w:val="single" w:sz="8" w:space="0" w:color="1F1F28"/>
              <w:right w:val="single" w:sz="6" w:space="0" w:color="1C1823"/>
            </w:tcBorders>
            <w:vAlign w:val="center"/>
          </w:tcPr>
          <w:p w:rsidR="00437903" w:rsidRDefault="00437903">
            <w:pPr>
              <w:jc w:val="center"/>
              <w:rPr>
                <w:rFonts w:ascii="Times New Roman" w:hAnsi="Times New Roman"/>
                <w:szCs w:val="21"/>
              </w:rPr>
            </w:pPr>
          </w:p>
        </w:tc>
        <w:tc>
          <w:tcPr>
            <w:tcW w:w="2426" w:type="dxa"/>
            <w:tcBorders>
              <w:top w:val="single" w:sz="8" w:space="0" w:color="23232B"/>
              <w:left w:val="single" w:sz="6" w:space="0" w:color="1C1823"/>
              <w:bottom w:val="single" w:sz="8" w:space="0" w:color="1F1F28"/>
              <w:right w:val="single" w:sz="4" w:space="0" w:color="auto"/>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5"/>
                <w:szCs w:val="21"/>
              </w:rPr>
              <w:t>总人数</w:t>
            </w:r>
          </w:p>
        </w:tc>
        <w:tc>
          <w:tcPr>
            <w:tcW w:w="1216" w:type="dxa"/>
            <w:tcBorders>
              <w:top w:val="single" w:sz="8" w:space="0" w:color="23232B"/>
              <w:left w:val="single" w:sz="4" w:space="0" w:color="auto"/>
              <w:bottom w:val="single" w:sz="8" w:space="0" w:color="1F1F28"/>
              <w:right w:val="single" w:sz="4" w:space="0" w:color="auto"/>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高级职称</w:t>
            </w:r>
          </w:p>
        </w:tc>
        <w:tc>
          <w:tcPr>
            <w:tcW w:w="1179" w:type="dxa"/>
            <w:tcBorders>
              <w:top w:val="single" w:sz="8" w:space="0" w:color="23232B"/>
              <w:left w:val="single" w:sz="4" w:space="0" w:color="auto"/>
              <w:bottom w:val="single" w:sz="8" w:space="0" w:color="1F1F28"/>
              <w:right w:val="single" w:sz="4" w:space="0" w:color="auto"/>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8"/>
                <w:szCs w:val="21"/>
              </w:rPr>
              <w:t>中级职称</w:t>
            </w:r>
          </w:p>
        </w:tc>
        <w:tc>
          <w:tcPr>
            <w:tcW w:w="1698" w:type="dxa"/>
            <w:tcBorders>
              <w:top w:val="single" w:sz="8" w:space="0" w:color="23232B"/>
              <w:left w:val="single" w:sz="4" w:space="0" w:color="auto"/>
              <w:bottom w:val="single" w:sz="8" w:space="0" w:color="1F1F28"/>
              <w:right w:val="single" w:sz="2" w:space="0" w:color="1F181C"/>
            </w:tcBorders>
            <w:vAlign w:val="center"/>
          </w:tcPr>
          <w:p w:rsidR="00437903" w:rsidRDefault="00E5141E">
            <w:pPr>
              <w:ind w:right="-47"/>
              <w:jc w:val="center"/>
              <w:rPr>
                <w:rFonts w:ascii="Times New Roman" w:hAnsi="Times New Roman" w:cs="宋体"/>
                <w:szCs w:val="21"/>
              </w:rPr>
            </w:pPr>
            <w:r>
              <w:rPr>
                <w:rFonts w:ascii="Times New Roman" w:hAnsi="Times New Roman" w:cs="宋体" w:hint="eastAsia"/>
                <w:w w:val="106"/>
                <w:szCs w:val="21"/>
              </w:rPr>
              <w:t>初级职称</w:t>
            </w:r>
          </w:p>
        </w:tc>
      </w:tr>
      <w:tr w:rsidR="00437903">
        <w:trPr>
          <w:trHeight w:hRule="exact" w:val="617"/>
          <w:jc w:val="center"/>
        </w:trPr>
        <w:tc>
          <w:tcPr>
            <w:tcW w:w="747" w:type="dxa"/>
            <w:vMerge/>
            <w:tcBorders>
              <w:left w:val="single" w:sz="6" w:space="0" w:color="1F1C23"/>
              <w:right w:val="single" w:sz="2" w:space="0" w:color="000000"/>
            </w:tcBorders>
            <w:vAlign w:val="center"/>
          </w:tcPr>
          <w:p w:rsidR="00437903" w:rsidRDefault="00437903">
            <w:pPr>
              <w:jc w:val="center"/>
              <w:rPr>
                <w:rFonts w:ascii="Times New Roman" w:hAnsi="Times New Roman"/>
                <w:szCs w:val="21"/>
              </w:rPr>
            </w:pPr>
          </w:p>
        </w:tc>
        <w:tc>
          <w:tcPr>
            <w:tcW w:w="1805" w:type="dxa"/>
            <w:tcBorders>
              <w:top w:val="single" w:sz="4" w:space="0" w:color="auto"/>
              <w:left w:val="single" w:sz="2" w:space="0" w:color="000000"/>
              <w:bottom w:val="single" w:sz="4" w:space="0" w:color="auto"/>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9"/>
                <w:szCs w:val="21"/>
              </w:rPr>
              <w:t>医</w:t>
            </w:r>
            <w:r>
              <w:rPr>
                <w:rFonts w:ascii="Times New Roman" w:hAnsi="Times New Roman" w:cs="宋体"/>
                <w:w w:val="109"/>
                <w:szCs w:val="21"/>
              </w:rPr>
              <w:t xml:space="preserve"> </w:t>
            </w:r>
            <w:r>
              <w:rPr>
                <w:rFonts w:ascii="Times New Roman" w:hAnsi="Times New Roman" w:cs="宋体" w:hint="eastAsia"/>
                <w:w w:val="109"/>
                <w:szCs w:val="21"/>
              </w:rPr>
              <w:t>生</w:t>
            </w:r>
          </w:p>
        </w:tc>
        <w:tc>
          <w:tcPr>
            <w:tcW w:w="2426" w:type="dxa"/>
            <w:tcBorders>
              <w:top w:val="single" w:sz="8" w:space="0" w:color="1F1F28"/>
              <w:left w:val="single" w:sz="6" w:space="0" w:color="1F1C28"/>
              <w:bottom w:val="single" w:sz="2" w:space="0" w:color="181C1F"/>
              <w:right w:val="single" w:sz="4" w:space="0" w:color="auto"/>
            </w:tcBorders>
            <w:vAlign w:val="center"/>
          </w:tcPr>
          <w:p w:rsidR="00437903" w:rsidRDefault="00437903">
            <w:pPr>
              <w:jc w:val="center"/>
              <w:rPr>
                <w:rFonts w:ascii="Times New Roman" w:hAnsi="Times New Roman"/>
                <w:szCs w:val="21"/>
              </w:rPr>
            </w:pPr>
          </w:p>
        </w:tc>
        <w:tc>
          <w:tcPr>
            <w:tcW w:w="1216" w:type="dxa"/>
            <w:tcBorders>
              <w:top w:val="single" w:sz="8" w:space="0" w:color="1F1F28"/>
              <w:left w:val="single" w:sz="4" w:space="0" w:color="auto"/>
              <w:bottom w:val="single" w:sz="2" w:space="0" w:color="181C1F"/>
              <w:right w:val="single" w:sz="4" w:space="0" w:color="auto"/>
            </w:tcBorders>
            <w:vAlign w:val="center"/>
          </w:tcPr>
          <w:p w:rsidR="00437903" w:rsidRDefault="00437903">
            <w:pPr>
              <w:jc w:val="center"/>
              <w:rPr>
                <w:rFonts w:ascii="Times New Roman" w:hAnsi="Times New Roman"/>
                <w:szCs w:val="21"/>
              </w:rPr>
            </w:pPr>
          </w:p>
        </w:tc>
        <w:tc>
          <w:tcPr>
            <w:tcW w:w="1179" w:type="dxa"/>
            <w:tcBorders>
              <w:top w:val="single" w:sz="8" w:space="0" w:color="1F1F28"/>
              <w:left w:val="single" w:sz="4" w:space="0" w:color="auto"/>
              <w:bottom w:val="single" w:sz="2" w:space="0" w:color="181C1F"/>
              <w:right w:val="single" w:sz="4" w:space="0" w:color="auto"/>
            </w:tcBorders>
            <w:vAlign w:val="center"/>
          </w:tcPr>
          <w:p w:rsidR="00437903" w:rsidRDefault="00437903">
            <w:pPr>
              <w:jc w:val="center"/>
              <w:rPr>
                <w:rFonts w:ascii="Times New Roman" w:hAnsi="Times New Roman"/>
                <w:szCs w:val="21"/>
              </w:rPr>
            </w:pPr>
          </w:p>
        </w:tc>
        <w:tc>
          <w:tcPr>
            <w:tcW w:w="1698" w:type="dxa"/>
            <w:tcBorders>
              <w:top w:val="single" w:sz="8" w:space="0" w:color="1F1F28"/>
              <w:left w:val="single" w:sz="4" w:space="0" w:color="auto"/>
              <w:bottom w:val="single" w:sz="2" w:space="0" w:color="2B2B2F"/>
              <w:right w:val="single" w:sz="4" w:space="0" w:color="auto"/>
            </w:tcBorders>
            <w:vAlign w:val="center"/>
          </w:tcPr>
          <w:p w:rsidR="00437903" w:rsidRDefault="00437903">
            <w:pPr>
              <w:ind w:right="-47"/>
              <w:jc w:val="center"/>
              <w:rPr>
                <w:rFonts w:ascii="Times New Roman" w:hAnsi="Times New Roman"/>
                <w:szCs w:val="21"/>
              </w:rPr>
            </w:pPr>
          </w:p>
        </w:tc>
      </w:tr>
      <w:tr w:rsidR="00437903">
        <w:trPr>
          <w:trHeight w:hRule="exact" w:val="593"/>
          <w:jc w:val="center"/>
        </w:trPr>
        <w:tc>
          <w:tcPr>
            <w:tcW w:w="747" w:type="dxa"/>
            <w:vMerge/>
            <w:tcBorders>
              <w:left w:val="single" w:sz="6" w:space="0" w:color="1F1C23"/>
              <w:right w:val="single" w:sz="2" w:space="0" w:color="000000"/>
            </w:tcBorders>
            <w:vAlign w:val="center"/>
          </w:tcPr>
          <w:p w:rsidR="00437903" w:rsidRDefault="00437903">
            <w:pPr>
              <w:jc w:val="center"/>
              <w:rPr>
                <w:rFonts w:ascii="Times New Roman" w:hAnsi="Times New Roman"/>
                <w:szCs w:val="21"/>
              </w:rPr>
            </w:pPr>
          </w:p>
        </w:tc>
        <w:tc>
          <w:tcPr>
            <w:tcW w:w="1805" w:type="dxa"/>
            <w:tcBorders>
              <w:top w:val="single" w:sz="4" w:space="0" w:color="auto"/>
              <w:left w:val="single" w:sz="2" w:space="0" w:color="000000"/>
              <w:bottom w:val="single" w:sz="8" w:space="0" w:color="1C1C1F"/>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护</w:t>
            </w:r>
            <w:r>
              <w:rPr>
                <w:rFonts w:ascii="Times New Roman" w:hAnsi="Times New Roman" w:cs="宋体"/>
                <w:w w:val="107"/>
                <w:szCs w:val="21"/>
              </w:rPr>
              <w:t xml:space="preserve"> </w:t>
            </w:r>
            <w:r>
              <w:rPr>
                <w:rFonts w:ascii="Times New Roman" w:hAnsi="Times New Roman" w:cs="宋体" w:hint="eastAsia"/>
                <w:w w:val="107"/>
                <w:szCs w:val="21"/>
              </w:rPr>
              <w:t>士</w:t>
            </w:r>
          </w:p>
        </w:tc>
        <w:tc>
          <w:tcPr>
            <w:tcW w:w="2426" w:type="dxa"/>
            <w:tcBorders>
              <w:top w:val="single" w:sz="2" w:space="0" w:color="181C1F"/>
              <w:left w:val="single" w:sz="6" w:space="0" w:color="1F1C28"/>
              <w:bottom w:val="single" w:sz="8" w:space="0" w:color="1C1C1F"/>
              <w:right w:val="single" w:sz="4" w:space="0" w:color="auto"/>
            </w:tcBorders>
            <w:vAlign w:val="center"/>
          </w:tcPr>
          <w:p w:rsidR="00437903" w:rsidRDefault="00437903">
            <w:pPr>
              <w:jc w:val="center"/>
              <w:rPr>
                <w:rFonts w:ascii="Times New Roman" w:hAnsi="Times New Roman"/>
                <w:szCs w:val="21"/>
              </w:rPr>
            </w:pPr>
          </w:p>
        </w:tc>
        <w:tc>
          <w:tcPr>
            <w:tcW w:w="1216" w:type="dxa"/>
            <w:tcBorders>
              <w:top w:val="single" w:sz="2" w:space="0" w:color="181C1F"/>
              <w:left w:val="single" w:sz="4" w:space="0" w:color="auto"/>
              <w:bottom w:val="single" w:sz="8" w:space="0" w:color="1C1C1F"/>
              <w:right w:val="single" w:sz="4" w:space="0" w:color="auto"/>
            </w:tcBorders>
            <w:vAlign w:val="center"/>
          </w:tcPr>
          <w:p w:rsidR="00437903" w:rsidRDefault="00437903">
            <w:pPr>
              <w:jc w:val="center"/>
              <w:rPr>
                <w:rFonts w:ascii="Times New Roman" w:hAnsi="Times New Roman"/>
                <w:szCs w:val="21"/>
              </w:rPr>
            </w:pPr>
          </w:p>
        </w:tc>
        <w:tc>
          <w:tcPr>
            <w:tcW w:w="1179" w:type="dxa"/>
            <w:tcBorders>
              <w:top w:val="single" w:sz="2" w:space="0" w:color="181C1F"/>
              <w:left w:val="single" w:sz="4" w:space="0" w:color="auto"/>
              <w:bottom w:val="single" w:sz="8" w:space="0" w:color="1C1C1F"/>
              <w:right w:val="single" w:sz="4" w:space="0" w:color="auto"/>
            </w:tcBorders>
            <w:vAlign w:val="center"/>
          </w:tcPr>
          <w:p w:rsidR="00437903" w:rsidRDefault="00437903">
            <w:pPr>
              <w:jc w:val="center"/>
              <w:rPr>
                <w:rFonts w:ascii="Times New Roman" w:hAnsi="Times New Roman"/>
                <w:szCs w:val="21"/>
              </w:rPr>
            </w:pPr>
          </w:p>
        </w:tc>
        <w:tc>
          <w:tcPr>
            <w:tcW w:w="1698" w:type="dxa"/>
            <w:tcBorders>
              <w:top w:val="single" w:sz="2" w:space="0" w:color="2B2B2F"/>
              <w:left w:val="single" w:sz="4" w:space="0" w:color="auto"/>
              <w:bottom w:val="single" w:sz="8" w:space="0" w:color="1C1C1F"/>
              <w:right w:val="single" w:sz="4" w:space="0" w:color="auto"/>
            </w:tcBorders>
            <w:vAlign w:val="center"/>
          </w:tcPr>
          <w:p w:rsidR="00437903" w:rsidRDefault="00437903">
            <w:pPr>
              <w:ind w:right="-47"/>
              <w:jc w:val="center"/>
              <w:rPr>
                <w:rFonts w:ascii="Times New Roman" w:hAnsi="Times New Roman"/>
                <w:szCs w:val="21"/>
              </w:rPr>
            </w:pPr>
          </w:p>
        </w:tc>
      </w:tr>
      <w:tr w:rsidR="00437903">
        <w:trPr>
          <w:trHeight w:hRule="exact" w:val="613"/>
          <w:jc w:val="center"/>
        </w:trPr>
        <w:tc>
          <w:tcPr>
            <w:tcW w:w="747" w:type="dxa"/>
            <w:vMerge/>
            <w:tcBorders>
              <w:left w:val="single" w:sz="6" w:space="0" w:color="1F1C23"/>
              <w:right w:val="single" w:sz="2" w:space="0" w:color="000000"/>
            </w:tcBorders>
            <w:vAlign w:val="center"/>
          </w:tcPr>
          <w:p w:rsidR="00437903" w:rsidRDefault="00437903">
            <w:pPr>
              <w:jc w:val="center"/>
              <w:rPr>
                <w:rFonts w:ascii="Times New Roman" w:hAnsi="Times New Roman"/>
                <w:szCs w:val="21"/>
              </w:rPr>
            </w:pPr>
          </w:p>
        </w:tc>
        <w:tc>
          <w:tcPr>
            <w:tcW w:w="1805" w:type="dxa"/>
            <w:tcBorders>
              <w:top w:val="single" w:sz="8" w:space="0" w:color="1C1C1F"/>
              <w:left w:val="single" w:sz="2" w:space="0" w:color="000000"/>
              <w:bottom w:val="single" w:sz="8" w:space="0" w:color="23282B"/>
              <w:right w:val="single" w:sz="6" w:space="0" w:color="1F1C2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技术人员</w:t>
            </w:r>
          </w:p>
        </w:tc>
        <w:tc>
          <w:tcPr>
            <w:tcW w:w="2426" w:type="dxa"/>
            <w:tcBorders>
              <w:top w:val="single" w:sz="8" w:space="0" w:color="1C1C1F"/>
              <w:left w:val="single" w:sz="6" w:space="0" w:color="1F1C28"/>
              <w:bottom w:val="single" w:sz="8" w:space="0" w:color="23282B"/>
              <w:right w:val="single" w:sz="4" w:space="0" w:color="auto"/>
            </w:tcBorders>
            <w:vAlign w:val="center"/>
          </w:tcPr>
          <w:p w:rsidR="00437903" w:rsidRDefault="00437903">
            <w:pPr>
              <w:jc w:val="center"/>
              <w:rPr>
                <w:rFonts w:ascii="Times New Roman" w:hAnsi="Times New Roman"/>
                <w:szCs w:val="21"/>
              </w:rPr>
            </w:pPr>
          </w:p>
        </w:tc>
        <w:tc>
          <w:tcPr>
            <w:tcW w:w="1216" w:type="dxa"/>
            <w:tcBorders>
              <w:top w:val="single" w:sz="8" w:space="0" w:color="1C1C1F"/>
              <w:left w:val="single" w:sz="4" w:space="0" w:color="auto"/>
              <w:bottom w:val="single" w:sz="8" w:space="0" w:color="23282B"/>
              <w:right w:val="single" w:sz="4" w:space="0" w:color="auto"/>
            </w:tcBorders>
            <w:vAlign w:val="center"/>
          </w:tcPr>
          <w:p w:rsidR="00437903" w:rsidRDefault="00437903">
            <w:pPr>
              <w:jc w:val="center"/>
              <w:rPr>
                <w:rFonts w:ascii="Times New Roman" w:hAnsi="Times New Roman"/>
                <w:szCs w:val="21"/>
              </w:rPr>
            </w:pPr>
          </w:p>
        </w:tc>
        <w:tc>
          <w:tcPr>
            <w:tcW w:w="1179" w:type="dxa"/>
            <w:tcBorders>
              <w:top w:val="single" w:sz="8" w:space="0" w:color="1C1C1F"/>
              <w:left w:val="single" w:sz="4" w:space="0" w:color="auto"/>
              <w:bottom w:val="single" w:sz="8" w:space="0" w:color="23282B"/>
              <w:right w:val="single" w:sz="4" w:space="0" w:color="auto"/>
            </w:tcBorders>
            <w:vAlign w:val="center"/>
          </w:tcPr>
          <w:p w:rsidR="00437903" w:rsidRDefault="00437903">
            <w:pPr>
              <w:jc w:val="center"/>
              <w:rPr>
                <w:rFonts w:ascii="Times New Roman" w:hAnsi="Times New Roman"/>
                <w:szCs w:val="21"/>
              </w:rPr>
            </w:pPr>
          </w:p>
        </w:tc>
        <w:tc>
          <w:tcPr>
            <w:tcW w:w="1698" w:type="dxa"/>
            <w:tcBorders>
              <w:top w:val="single" w:sz="8" w:space="0" w:color="1C1C1F"/>
              <w:left w:val="single" w:sz="4" w:space="0" w:color="auto"/>
              <w:bottom w:val="single" w:sz="8" w:space="0" w:color="23282B"/>
              <w:right w:val="single" w:sz="4" w:space="0" w:color="auto"/>
            </w:tcBorders>
            <w:vAlign w:val="center"/>
          </w:tcPr>
          <w:p w:rsidR="00437903" w:rsidRDefault="00437903">
            <w:pPr>
              <w:ind w:right="-47"/>
              <w:jc w:val="center"/>
              <w:rPr>
                <w:rFonts w:ascii="Times New Roman" w:hAnsi="Times New Roman"/>
                <w:szCs w:val="21"/>
              </w:rPr>
            </w:pPr>
          </w:p>
        </w:tc>
      </w:tr>
      <w:tr w:rsidR="00437903">
        <w:trPr>
          <w:trHeight w:hRule="exact" w:val="605"/>
          <w:jc w:val="center"/>
        </w:trPr>
        <w:tc>
          <w:tcPr>
            <w:tcW w:w="747" w:type="dxa"/>
            <w:vMerge/>
            <w:tcBorders>
              <w:left w:val="single" w:sz="6" w:space="0" w:color="1F1C23"/>
              <w:bottom w:val="single" w:sz="8" w:space="0" w:color="232328"/>
              <w:right w:val="single" w:sz="2" w:space="0" w:color="000000"/>
            </w:tcBorders>
            <w:vAlign w:val="center"/>
          </w:tcPr>
          <w:p w:rsidR="00437903" w:rsidRDefault="00437903">
            <w:pPr>
              <w:jc w:val="center"/>
              <w:rPr>
                <w:rFonts w:ascii="Times New Roman" w:hAnsi="Times New Roman"/>
                <w:szCs w:val="21"/>
              </w:rPr>
            </w:pPr>
          </w:p>
        </w:tc>
        <w:tc>
          <w:tcPr>
            <w:tcW w:w="1805" w:type="dxa"/>
            <w:tcBorders>
              <w:top w:val="single" w:sz="8" w:space="0" w:color="23282B"/>
              <w:left w:val="single" w:sz="2" w:space="0" w:color="1F1F28"/>
              <w:bottom w:val="single" w:sz="8" w:space="0" w:color="232328"/>
              <w:right w:val="single" w:sz="4" w:space="0" w:color="130F1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8"/>
                <w:szCs w:val="21"/>
              </w:rPr>
              <w:t>合</w:t>
            </w:r>
            <w:r>
              <w:rPr>
                <w:rFonts w:ascii="Times New Roman" w:hAnsi="Times New Roman" w:cs="宋体"/>
                <w:w w:val="108"/>
                <w:szCs w:val="21"/>
              </w:rPr>
              <w:t xml:space="preserve"> </w:t>
            </w:r>
            <w:r>
              <w:rPr>
                <w:rFonts w:ascii="Times New Roman" w:hAnsi="Times New Roman" w:cs="宋体" w:hint="eastAsia"/>
                <w:w w:val="108"/>
                <w:szCs w:val="21"/>
              </w:rPr>
              <w:t>计</w:t>
            </w:r>
          </w:p>
        </w:tc>
        <w:tc>
          <w:tcPr>
            <w:tcW w:w="2426" w:type="dxa"/>
            <w:tcBorders>
              <w:top w:val="single" w:sz="8" w:space="0" w:color="23282B"/>
              <w:left w:val="single" w:sz="4" w:space="0" w:color="130F18"/>
              <w:bottom w:val="single" w:sz="8" w:space="0" w:color="232328"/>
              <w:right w:val="single" w:sz="4" w:space="0" w:color="auto"/>
            </w:tcBorders>
            <w:vAlign w:val="center"/>
          </w:tcPr>
          <w:p w:rsidR="00437903" w:rsidRDefault="00437903">
            <w:pPr>
              <w:jc w:val="center"/>
              <w:rPr>
                <w:rFonts w:ascii="Times New Roman" w:hAnsi="Times New Roman"/>
                <w:szCs w:val="21"/>
              </w:rPr>
            </w:pPr>
          </w:p>
        </w:tc>
        <w:tc>
          <w:tcPr>
            <w:tcW w:w="1216" w:type="dxa"/>
            <w:tcBorders>
              <w:top w:val="single" w:sz="8" w:space="0" w:color="23282B"/>
              <w:left w:val="single" w:sz="4" w:space="0" w:color="auto"/>
              <w:bottom w:val="single" w:sz="8" w:space="0" w:color="232328"/>
              <w:right w:val="single" w:sz="4" w:space="0" w:color="auto"/>
            </w:tcBorders>
            <w:vAlign w:val="center"/>
          </w:tcPr>
          <w:p w:rsidR="00437903" w:rsidRDefault="00437903">
            <w:pPr>
              <w:jc w:val="center"/>
              <w:rPr>
                <w:rFonts w:ascii="Times New Roman" w:hAnsi="Times New Roman"/>
                <w:szCs w:val="21"/>
              </w:rPr>
            </w:pPr>
          </w:p>
        </w:tc>
        <w:tc>
          <w:tcPr>
            <w:tcW w:w="1179" w:type="dxa"/>
            <w:tcBorders>
              <w:top w:val="single" w:sz="8" w:space="0" w:color="23282B"/>
              <w:left w:val="single" w:sz="4" w:space="0" w:color="auto"/>
              <w:bottom w:val="single" w:sz="8" w:space="0" w:color="232328"/>
              <w:right w:val="single" w:sz="4" w:space="0" w:color="auto"/>
            </w:tcBorders>
            <w:vAlign w:val="center"/>
          </w:tcPr>
          <w:p w:rsidR="00437903" w:rsidRDefault="00437903">
            <w:pPr>
              <w:jc w:val="center"/>
              <w:rPr>
                <w:rFonts w:ascii="Times New Roman" w:hAnsi="Times New Roman"/>
                <w:szCs w:val="21"/>
              </w:rPr>
            </w:pPr>
          </w:p>
        </w:tc>
        <w:tc>
          <w:tcPr>
            <w:tcW w:w="1698" w:type="dxa"/>
            <w:tcBorders>
              <w:top w:val="single" w:sz="8" w:space="0" w:color="23282B"/>
              <w:left w:val="single" w:sz="4" w:space="0" w:color="auto"/>
              <w:bottom w:val="single" w:sz="8" w:space="0" w:color="232328"/>
              <w:right w:val="single" w:sz="4" w:space="0" w:color="auto"/>
            </w:tcBorders>
            <w:vAlign w:val="center"/>
          </w:tcPr>
          <w:p w:rsidR="00437903" w:rsidRDefault="00437903">
            <w:pPr>
              <w:ind w:right="-47"/>
              <w:jc w:val="center"/>
              <w:rPr>
                <w:rFonts w:ascii="Times New Roman" w:hAnsi="Times New Roman"/>
                <w:szCs w:val="21"/>
              </w:rPr>
            </w:pPr>
          </w:p>
        </w:tc>
      </w:tr>
      <w:tr w:rsidR="00437903">
        <w:trPr>
          <w:trHeight w:hRule="exact" w:val="610"/>
          <w:jc w:val="center"/>
        </w:trPr>
        <w:tc>
          <w:tcPr>
            <w:tcW w:w="747" w:type="dxa"/>
            <w:tcBorders>
              <w:top w:val="single" w:sz="8" w:space="0" w:color="232328"/>
              <w:left w:val="single" w:sz="6" w:space="0" w:color="1C1823"/>
              <w:bottom w:val="single" w:sz="8" w:space="0" w:color="232328"/>
              <w:right w:val="single" w:sz="2" w:space="0" w:color="1F1F28"/>
            </w:tcBorders>
            <w:vAlign w:val="center"/>
          </w:tcPr>
          <w:p w:rsidR="00437903" w:rsidRDefault="00437903">
            <w:pPr>
              <w:jc w:val="center"/>
              <w:rPr>
                <w:rFonts w:ascii="Times New Roman" w:hAnsi="Times New Roman"/>
                <w:szCs w:val="21"/>
              </w:rPr>
            </w:pPr>
          </w:p>
        </w:tc>
        <w:tc>
          <w:tcPr>
            <w:tcW w:w="1805" w:type="dxa"/>
            <w:tcBorders>
              <w:top w:val="single" w:sz="8" w:space="0" w:color="232328"/>
              <w:left w:val="single" w:sz="2" w:space="0" w:color="1F1F28"/>
              <w:bottom w:val="single" w:sz="8" w:space="0" w:color="232328"/>
              <w:right w:val="single" w:sz="2" w:space="0" w:color="341F1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编制床位数</w:t>
            </w:r>
          </w:p>
        </w:tc>
        <w:tc>
          <w:tcPr>
            <w:tcW w:w="2426" w:type="dxa"/>
            <w:tcBorders>
              <w:top w:val="single" w:sz="8" w:space="0" w:color="232328"/>
              <w:left w:val="single" w:sz="2" w:space="0" w:color="341F18"/>
              <w:bottom w:val="single" w:sz="8" w:space="0" w:color="232328"/>
              <w:right w:val="single" w:sz="6" w:space="0" w:color="341C18"/>
            </w:tcBorders>
            <w:vAlign w:val="center"/>
          </w:tcPr>
          <w:p w:rsidR="00437903" w:rsidRDefault="00437903">
            <w:pPr>
              <w:jc w:val="center"/>
              <w:rPr>
                <w:rFonts w:ascii="Times New Roman" w:hAnsi="Times New Roman"/>
                <w:szCs w:val="21"/>
              </w:rPr>
            </w:pPr>
          </w:p>
        </w:tc>
        <w:tc>
          <w:tcPr>
            <w:tcW w:w="2395" w:type="dxa"/>
            <w:gridSpan w:val="2"/>
            <w:tcBorders>
              <w:top w:val="single" w:sz="8" w:space="0" w:color="232328"/>
              <w:left w:val="single" w:sz="6" w:space="0" w:color="341C18"/>
              <w:bottom w:val="single" w:sz="8" w:space="0" w:color="232328"/>
              <w:right w:val="single" w:sz="2" w:space="0" w:color="341C1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7"/>
                <w:szCs w:val="21"/>
              </w:rPr>
              <w:t>实际开发床位数</w:t>
            </w:r>
          </w:p>
        </w:tc>
        <w:tc>
          <w:tcPr>
            <w:tcW w:w="1698" w:type="dxa"/>
            <w:tcBorders>
              <w:top w:val="single" w:sz="8" w:space="0" w:color="232328"/>
              <w:left w:val="single" w:sz="2" w:space="0" w:color="341C18"/>
              <w:bottom w:val="single" w:sz="8" w:space="0" w:color="232328"/>
              <w:right w:val="single" w:sz="4" w:space="0" w:color="auto"/>
            </w:tcBorders>
            <w:vAlign w:val="center"/>
          </w:tcPr>
          <w:p w:rsidR="00437903" w:rsidRDefault="00437903">
            <w:pPr>
              <w:ind w:right="-47"/>
              <w:jc w:val="center"/>
              <w:rPr>
                <w:rFonts w:ascii="Times New Roman" w:hAnsi="Times New Roman"/>
                <w:szCs w:val="21"/>
              </w:rPr>
            </w:pPr>
          </w:p>
        </w:tc>
      </w:tr>
      <w:tr w:rsidR="00437903">
        <w:trPr>
          <w:trHeight w:hRule="exact" w:val="454"/>
          <w:jc w:val="center"/>
        </w:trPr>
        <w:tc>
          <w:tcPr>
            <w:tcW w:w="747" w:type="dxa"/>
            <w:vMerge w:val="restart"/>
            <w:tcBorders>
              <w:top w:val="single" w:sz="8" w:space="0" w:color="232328"/>
              <w:left w:val="single" w:sz="6" w:space="0" w:color="1C1823"/>
              <w:right w:val="single" w:sz="4" w:space="0" w:color="auto"/>
            </w:tcBorders>
            <w:vAlign w:val="center"/>
          </w:tcPr>
          <w:p w:rsidR="00437903" w:rsidRDefault="00E5141E">
            <w:pPr>
              <w:spacing w:line="218" w:lineRule="auto"/>
              <w:ind w:right="-45"/>
              <w:jc w:val="center"/>
              <w:rPr>
                <w:rFonts w:ascii="Times New Roman" w:hAnsi="Times New Roman" w:cs="宋体"/>
                <w:w w:val="108"/>
                <w:szCs w:val="21"/>
              </w:rPr>
            </w:pPr>
            <w:r>
              <w:rPr>
                <w:rFonts w:ascii="Times New Roman" w:hAnsi="Times New Roman" w:cs="宋体" w:hint="eastAsia"/>
                <w:w w:val="108"/>
                <w:szCs w:val="21"/>
              </w:rPr>
              <w:t>住</w:t>
            </w:r>
          </w:p>
          <w:p w:rsidR="00437903" w:rsidRDefault="00E5141E">
            <w:pPr>
              <w:spacing w:line="218" w:lineRule="auto"/>
              <w:ind w:right="-45"/>
              <w:jc w:val="center"/>
              <w:rPr>
                <w:rFonts w:ascii="Times New Roman" w:hAnsi="Times New Roman" w:cs="宋体"/>
                <w:w w:val="108"/>
                <w:szCs w:val="21"/>
              </w:rPr>
            </w:pPr>
            <w:r>
              <w:rPr>
                <w:rFonts w:ascii="Times New Roman" w:hAnsi="Times New Roman" w:cs="宋体" w:hint="eastAsia"/>
                <w:w w:val="108"/>
                <w:szCs w:val="21"/>
              </w:rPr>
              <w:t>院</w:t>
            </w:r>
          </w:p>
          <w:p w:rsidR="00437903" w:rsidRDefault="00E5141E">
            <w:pPr>
              <w:spacing w:line="218" w:lineRule="auto"/>
              <w:ind w:right="-45"/>
              <w:jc w:val="center"/>
              <w:rPr>
                <w:rFonts w:ascii="Times New Roman" w:hAnsi="Times New Roman" w:cs="宋体"/>
                <w:w w:val="107"/>
                <w:szCs w:val="21"/>
              </w:rPr>
            </w:pPr>
            <w:r>
              <w:rPr>
                <w:rFonts w:ascii="Times New Roman" w:hAnsi="Times New Roman" w:cs="宋体" w:hint="eastAsia"/>
                <w:w w:val="107"/>
                <w:szCs w:val="21"/>
              </w:rPr>
              <w:t>科</w:t>
            </w:r>
          </w:p>
          <w:p w:rsidR="00437903" w:rsidRDefault="00E5141E">
            <w:pPr>
              <w:spacing w:line="218" w:lineRule="auto"/>
              <w:ind w:right="-45"/>
              <w:jc w:val="center"/>
              <w:rPr>
                <w:rFonts w:ascii="Times New Roman" w:hAnsi="Times New Roman" w:cs="宋体"/>
                <w:w w:val="107"/>
                <w:szCs w:val="21"/>
              </w:rPr>
            </w:pPr>
            <w:r>
              <w:rPr>
                <w:rFonts w:ascii="Times New Roman" w:hAnsi="Times New Roman" w:cs="宋体" w:hint="eastAsia"/>
                <w:w w:val="107"/>
                <w:szCs w:val="21"/>
              </w:rPr>
              <w:t>室</w:t>
            </w:r>
          </w:p>
          <w:p w:rsidR="00437903" w:rsidRDefault="00E5141E">
            <w:pPr>
              <w:spacing w:line="218" w:lineRule="auto"/>
              <w:ind w:right="-45"/>
              <w:jc w:val="center"/>
              <w:rPr>
                <w:rFonts w:ascii="Times New Roman" w:hAnsi="Times New Roman" w:cs="宋体"/>
                <w:w w:val="105"/>
                <w:szCs w:val="21"/>
              </w:rPr>
            </w:pPr>
            <w:r>
              <w:rPr>
                <w:rFonts w:ascii="Times New Roman" w:hAnsi="Times New Roman" w:cs="宋体" w:hint="eastAsia"/>
                <w:w w:val="105"/>
                <w:szCs w:val="21"/>
              </w:rPr>
              <w:t>设</w:t>
            </w:r>
          </w:p>
          <w:p w:rsidR="00437903" w:rsidRDefault="00E5141E">
            <w:pPr>
              <w:spacing w:line="218" w:lineRule="auto"/>
              <w:ind w:right="-45"/>
              <w:jc w:val="center"/>
              <w:rPr>
                <w:rFonts w:ascii="Times New Roman" w:hAnsi="Times New Roman" w:cs="宋体"/>
                <w:w w:val="105"/>
                <w:szCs w:val="21"/>
              </w:rPr>
            </w:pPr>
            <w:r>
              <w:rPr>
                <w:rFonts w:ascii="Times New Roman" w:hAnsi="Times New Roman" w:cs="宋体" w:hint="eastAsia"/>
                <w:w w:val="105"/>
                <w:szCs w:val="21"/>
              </w:rPr>
              <w:t>置</w:t>
            </w:r>
          </w:p>
          <w:p w:rsidR="00437903" w:rsidRDefault="00E5141E">
            <w:pPr>
              <w:spacing w:line="218" w:lineRule="auto"/>
              <w:ind w:right="-45"/>
              <w:jc w:val="center"/>
              <w:rPr>
                <w:rFonts w:ascii="Times New Roman" w:hAnsi="Times New Roman" w:cs="宋体"/>
                <w:w w:val="108"/>
                <w:szCs w:val="21"/>
              </w:rPr>
            </w:pPr>
            <w:r>
              <w:rPr>
                <w:rFonts w:ascii="Times New Roman" w:hAnsi="Times New Roman" w:cs="宋体" w:hint="eastAsia"/>
                <w:w w:val="108"/>
                <w:szCs w:val="21"/>
              </w:rPr>
              <w:t>情</w:t>
            </w:r>
          </w:p>
          <w:p w:rsidR="00437903" w:rsidRDefault="00E5141E">
            <w:pPr>
              <w:spacing w:line="218" w:lineRule="auto"/>
              <w:ind w:right="-45"/>
              <w:jc w:val="center"/>
              <w:rPr>
                <w:rFonts w:ascii="Times New Roman" w:hAnsi="Times New Roman" w:cs="宋体"/>
                <w:szCs w:val="21"/>
              </w:rPr>
            </w:pPr>
            <w:r>
              <w:rPr>
                <w:rFonts w:ascii="Times New Roman" w:hAnsi="Times New Roman" w:cs="宋体" w:hint="eastAsia"/>
                <w:w w:val="108"/>
                <w:szCs w:val="21"/>
              </w:rPr>
              <w:t>况</w:t>
            </w:r>
          </w:p>
        </w:tc>
        <w:tc>
          <w:tcPr>
            <w:tcW w:w="1805" w:type="dxa"/>
            <w:tcBorders>
              <w:top w:val="single" w:sz="8" w:space="0" w:color="232328"/>
              <w:left w:val="single" w:sz="4" w:space="0" w:color="auto"/>
              <w:bottom w:val="single" w:sz="8" w:space="0" w:color="1C1C1F"/>
              <w:right w:val="single" w:sz="2" w:space="0" w:color="341F1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8"/>
                <w:szCs w:val="21"/>
              </w:rPr>
              <w:t>科</w:t>
            </w:r>
            <w:r>
              <w:rPr>
                <w:rFonts w:ascii="Times New Roman" w:hAnsi="Times New Roman" w:cs="宋体"/>
                <w:w w:val="108"/>
                <w:szCs w:val="21"/>
              </w:rPr>
              <w:t xml:space="preserve"> </w:t>
            </w:r>
            <w:r>
              <w:rPr>
                <w:rFonts w:ascii="Times New Roman" w:hAnsi="Times New Roman" w:cs="宋体" w:hint="eastAsia"/>
                <w:w w:val="108"/>
                <w:szCs w:val="21"/>
              </w:rPr>
              <w:t>室</w:t>
            </w:r>
          </w:p>
        </w:tc>
        <w:tc>
          <w:tcPr>
            <w:tcW w:w="2426" w:type="dxa"/>
            <w:tcBorders>
              <w:top w:val="single" w:sz="8" w:space="0" w:color="232328"/>
              <w:left w:val="single" w:sz="2" w:space="0" w:color="341F18"/>
              <w:bottom w:val="single" w:sz="8" w:space="0" w:color="1C1C1F"/>
              <w:right w:val="single" w:sz="6" w:space="0" w:color="341C18"/>
            </w:tcBorders>
            <w:vAlign w:val="center"/>
          </w:tcPr>
          <w:p w:rsidR="00437903" w:rsidRDefault="00E5141E">
            <w:pPr>
              <w:ind w:right="-20"/>
              <w:jc w:val="center"/>
              <w:rPr>
                <w:rFonts w:ascii="Times New Roman" w:hAnsi="Times New Roman" w:cs="宋体"/>
                <w:szCs w:val="21"/>
              </w:rPr>
            </w:pPr>
            <w:r>
              <w:rPr>
                <w:rFonts w:ascii="Times New Roman" w:hAnsi="Times New Roman" w:cs="宋体" w:hint="eastAsia"/>
                <w:w w:val="106"/>
                <w:szCs w:val="21"/>
              </w:rPr>
              <w:t>开放床位数</w:t>
            </w:r>
          </w:p>
        </w:tc>
        <w:tc>
          <w:tcPr>
            <w:tcW w:w="2395" w:type="dxa"/>
            <w:gridSpan w:val="2"/>
            <w:tcBorders>
              <w:top w:val="single" w:sz="8" w:space="0" w:color="232328"/>
              <w:left w:val="single" w:sz="6" w:space="0" w:color="341C18"/>
              <w:bottom w:val="single" w:sz="8" w:space="0" w:color="1C1C1F"/>
              <w:right w:val="single" w:sz="2" w:space="0" w:color="341C18"/>
            </w:tcBorders>
            <w:vAlign w:val="center"/>
          </w:tcPr>
          <w:p w:rsidR="00437903" w:rsidRDefault="00E5141E">
            <w:pPr>
              <w:jc w:val="center"/>
              <w:rPr>
                <w:rFonts w:ascii="Times New Roman" w:hAnsi="Times New Roman" w:cs="宋体"/>
                <w:szCs w:val="21"/>
              </w:rPr>
            </w:pPr>
            <w:r>
              <w:rPr>
                <w:rFonts w:ascii="Times New Roman" w:hAnsi="Times New Roman" w:cs="宋体" w:hint="eastAsia"/>
                <w:w w:val="107"/>
                <w:szCs w:val="21"/>
              </w:rPr>
              <w:t>科</w:t>
            </w:r>
            <w:r>
              <w:rPr>
                <w:rFonts w:ascii="Times New Roman" w:hAnsi="Times New Roman" w:cs="宋体"/>
                <w:w w:val="107"/>
                <w:szCs w:val="21"/>
              </w:rPr>
              <w:t xml:space="preserve"> </w:t>
            </w:r>
            <w:r>
              <w:rPr>
                <w:rFonts w:ascii="Times New Roman" w:hAnsi="Times New Roman" w:cs="宋体" w:hint="eastAsia"/>
                <w:w w:val="107"/>
                <w:szCs w:val="21"/>
              </w:rPr>
              <w:t>室</w:t>
            </w:r>
          </w:p>
        </w:tc>
        <w:tc>
          <w:tcPr>
            <w:tcW w:w="1698" w:type="dxa"/>
            <w:tcBorders>
              <w:top w:val="single" w:sz="8" w:space="0" w:color="232328"/>
              <w:left w:val="single" w:sz="2" w:space="0" w:color="341C18"/>
              <w:bottom w:val="single" w:sz="8" w:space="0" w:color="1C1C1F"/>
              <w:right w:val="single" w:sz="4" w:space="0" w:color="auto"/>
            </w:tcBorders>
            <w:vAlign w:val="center"/>
          </w:tcPr>
          <w:p w:rsidR="00437903" w:rsidRDefault="00E5141E">
            <w:pPr>
              <w:ind w:right="-47"/>
              <w:jc w:val="center"/>
              <w:rPr>
                <w:rFonts w:ascii="Times New Roman" w:hAnsi="Times New Roman" w:cs="宋体"/>
                <w:szCs w:val="21"/>
              </w:rPr>
            </w:pPr>
            <w:r>
              <w:rPr>
                <w:rFonts w:ascii="Times New Roman" w:hAnsi="Times New Roman" w:cs="宋体" w:hint="eastAsia"/>
                <w:w w:val="106"/>
                <w:szCs w:val="21"/>
              </w:rPr>
              <w:t>开放床位数</w:t>
            </w:r>
          </w:p>
        </w:tc>
      </w:tr>
      <w:tr w:rsidR="00437903">
        <w:trPr>
          <w:trHeight w:hRule="exact" w:val="454"/>
          <w:jc w:val="center"/>
        </w:trPr>
        <w:tc>
          <w:tcPr>
            <w:tcW w:w="747" w:type="dxa"/>
            <w:vMerge/>
            <w:tcBorders>
              <w:left w:val="single" w:sz="6" w:space="0" w:color="1C1823"/>
              <w:right w:val="single" w:sz="4" w:space="0" w:color="auto"/>
            </w:tcBorders>
            <w:vAlign w:val="center"/>
          </w:tcPr>
          <w:p w:rsidR="00437903" w:rsidRDefault="00437903">
            <w:pPr>
              <w:jc w:val="center"/>
              <w:rPr>
                <w:rFonts w:ascii="Times New Roman" w:hAnsi="Times New Roman"/>
                <w:szCs w:val="21"/>
              </w:rPr>
            </w:pPr>
          </w:p>
        </w:tc>
        <w:tc>
          <w:tcPr>
            <w:tcW w:w="1805" w:type="dxa"/>
            <w:tcBorders>
              <w:top w:val="single" w:sz="8" w:space="0" w:color="1C1C1F"/>
              <w:left w:val="single" w:sz="4" w:space="0" w:color="auto"/>
              <w:bottom w:val="single" w:sz="8" w:space="0" w:color="1C1F23"/>
              <w:right w:val="single" w:sz="2" w:space="0" w:color="1F1F23"/>
            </w:tcBorders>
            <w:vAlign w:val="center"/>
          </w:tcPr>
          <w:p w:rsidR="00437903" w:rsidRDefault="00437903">
            <w:pPr>
              <w:jc w:val="center"/>
              <w:rPr>
                <w:rFonts w:ascii="Times New Roman" w:hAnsi="Times New Roman"/>
                <w:szCs w:val="21"/>
              </w:rPr>
            </w:pPr>
          </w:p>
        </w:tc>
        <w:tc>
          <w:tcPr>
            <w:tcW w:w="2426" w:type="dxa"/>
            <w:tcBorders>
              <w:top w:val="single" w:sz="8" w:space="0" w:color="1C1C1F"/>
              <w:left w:val="single" w:sz="2" w:space="0" w:color="1F1F23"/>
              <w:bottom w:val="single" w:sz="8" w:space="0" w:color="1C1F23"/>
              <w:right w:val="single" w:sz="2" w:space="0" w:color="1C1C1F"/>
            </w:tcBorders>
            <w:vAlign w:val="center"/>
          </w:tcPr>
          <w:p w:rsidR="00437903" w:rsidRDefault="00437903">
            <w:pPr>
              <w:jc w:val="center"/>
              <w:rPr>
                <w:rFonts w:ascii="Times New Roman" w:hAnsi="Times New Roman"/>
                <w:szCs w:val="21"/>
              </w:rPr>
            </w:pPr>
          </w:p>
        </w:tc>
        <w:tc>
          <w:tcPr>
            <w:tcW w:w="2395" w:type="dxa"/>
            <w:gridSpan w:val="2"/>
            <w:tcBorders>
              <w:top w:val="single" w:sz="8" w:space="0" w:color="1C1C1F"/>
              <w:left w:val="single" w:sz="2" w:space="0" w:color="1C1C1F"/>
              <w:bottom w:val="single" w:sz="8" w:space="0" w:color="1C1F23"/>
              <w:right w:val="single" w:sz="2" w:space="0" w:color="1F2328"/>
            </w:tcBorders>
            <w:vAlign w:val="center"/>
          </w:tcPr>
          <w:p w:rsidR="00437903" w:rsidRDefault="00437903">
            <w:pPr>
              <w:jc w:val="center"/>
              <w:rPr>
                <w:rFonts w:ascii="Times New Roman" w:hAnsi="Times New Roman"/>
                <w:szCs w:val="21"/>
              </w:rPr>
            </w:pPr>
          </w:p>
        </w:tc>
        <w:tc>
          <w:tcPr>
            <w:tcW w:w="1698" w:type="dxa"/>
            <w:tcBorders>
              <w:top w:val="single" w:sz="8" w:space="0" w:color="1C1C1F"/>
              <w:left w:val="single" w:sz="2" w:space="0" w:color="1F2328"/>
              <w:bottom w:val="single" w:sz="8" w:space="0" w:color="1C1F23"/>
              <w:right w:val="single" w:sz="4" w:space="0" w:color="auto"/>
            </w:tcBorders>
            <w:vAlign w:val="center"/>
          </w:tcPr>
          <w:p w:rsidR="00437903" w:rsidRDefault="00437903">
            <w:pPr>
              <w:jc w:val="center"/>
              <w:rPr>
                <w:rFonts w:ascii="Times New Roman" w:hAnsi="Times New Roman"/>
                <w:szCs w:val="21"/>
              </w:rPr>
            </w:pPr>
          </w:p>
        </w:tc>
      </w:tr>
      <w:tr w:rsidR="00437903">
        <w:trPr>
          <w:trHeight w:hRule="exact" w:val="454"/>
          <w:jc w:val="center"/>
        </w:trPr>
        <w:tc>
          <w:tcPr>
            <w:tcW w:w="747" w:type="dxa"/>
            <w:vMerge/>
            <w:tcBorders>
              <w:left w:val="single" w:sz="6" w:space="0" w:color="1C1823"/>
              <w:right w:val="single" w:sz="4" w:space="0" w:color="auto"/>
            </w:tcBorders>
            <w:vAlign w:val="center"/>
          </w:tcPr>
          <w:p w:rsidR="00437903" w:rsidRDefault="00437903">
            <w:pPr>
              <w:jc w:val="center"/>
              <w:rPr>
                <w:rFonts w:ascii="Times New Roman" w:hAnsi="Times New Roman"/>
                <w:szCs w:val="21"/>
              </w:rPr>
            </w:pPr>
          </w:p>
        </w:tc>
        <w:tc>
          <w:tcPr>
            <w:tcW w:w="1805" w:type="dxa"/>
            <w:tcBorders>
              <w:top w:val="single" w:sz="8" w:space="0" w:color="1C1F23"/>
              <w:left w:val="single" w:sz="4" w:space="0" w:color="auto"/>
              <w:bottom w:val="single" w:sz="8" w:space="0" w:color="1F1F28"/>
              <w:right w:val="single" w:sz="2" w:space="0" w:color="1F1F23"/>
            </w:tcBorders>
            <w:vAlign w:val="center"/>
          </w:tcPr>
          <w:p w:rsidR="00437903" w:rsidRDefault="00437903">
            <w:pPr>
              <w:jc w:val="center"/>
              <w:rPr>
                <w:rFonts w:ascii="Times New Roman" w:hAnsi="Times New Roman"/>
                <w:szCs w:val="21"/>
              </w:rPr>
            </w:pPr>
          </w:p>
        </w:tc>
        <w:tc>
          <w:tcPr>
            <w:tcW w:w="2426" w:type="dxa"/>
            <w:tcBorders>
              <w:top w:val="single" w:sz="8" w:space="0" w:color="1C1F23"/>
              <w:left w:val="single" w:sz="2" w:space="0" w:color="1F1F23"/>
              <w:bottom w:val="single" w:sz="8" w:space="0" w:color="1F1F28"/>
              <w:right w:val="single" w:sz="2" w:space="0" w:color="1C1C1F"/>
            </w:tcBorders>
            <w:vAlign w:val="center"/>
          </w:tcPr>
          <w:p w:rsidR="00437903" w:rsidRDefault="00437903">
            <w:pPr>
              <w:jc w:val="center"/>
              <w:rPr>
                <w:rFonts w:ascii="Times New Roman" w:hAnsi="Times New Roman"/>
                <w:szCs w:val="21"/>
              </w:rPr>
            </w:pPr>
          </w:p>
        </w:tc>
        <w:tc>
          <w:tcPr>
            <w:tcW w:w="2395" w:type="dxa"/>
            <w:gridSpan w:val="2"/>
            <w:tcBorders>
              <w:top w:val="single" w:sz="8" w:space="0" w:color="1C1F23"/>
              <w:left w:val="single" w:sz="2" w:space="0" w:color="1C1C1F"/>
              <w:bottom w:val="single" w:sz="8" w:space="0" w:color="1F1F28"/>
              <w:right w:val="single" w:sz="2" w:space="0" w:color="1F2328"/>
            </w:tcBorders>
            <w:vAlign w:val="center"/>
          </w:tcPr>
          <w:p w:rsidR="00437903" w:rsidRDefault="00437903">
            <w:pPr>
              <w:jc w:val="center"/>
              <w:rPr>
                <w:rFonts w:ascii="Times New Roman" w:hAnsi="Times New Roman"/>
                <w:szCs w:val="21"/>
              </w:rPr>
            </w:pPr>
          </w:p>
        </w:tc>
        <w:tc>
          <w:tcPr>
            <w:tcW w:w="1698" w:type="dxa"/>
            <w:tcBorders>
              <w:top w:val="single" w:sz="8" w:space="0" w:color="1C1F23"/>
              <w:left w:val="single" w:sz="2" w:space="0" w:color="1F2328"/>
              <w:bottom w:val="single" w:sz="8" w:space="0" w:color="1F1F28"/>
              <w:right w:val="single" w:sz="4" w:space="0" w:color="auto"/>
            </w:tcBorders>
            <w:vAlign w:val="center"/>
          </w:tcPr>
          <w:p w:rsidR="00437903" w:rsidRDefault="00437903">
            <w:pPr>
              <w:jc w:val="center"/>
              <w:rPr>
                <w:rFonts w:ascii="Times New Roman" w:hAnsi="Times New Roman"/>
                <w:szCs w:val="21"/>
              </w:rPr>
            </w:pPr>
          </w:p>
        </w:tc>
      </w:tr>
      <w:tr w:rsidR="00437903">
        <w:trPr>
          <w:trHeight w:hRule="exact" w:val="454"/>
          <w:jc w:val="center"/>
        </w:trPr>
        <w:tc>
          <w:tcPr>
            <w:tcW w:w="747" w:type="dxa"/>
            <w:vMerge/>
            <w:tcBorders>
              <w:left w:val="single" w:sz="6" w:space="0" w:color="1C1823"/>
              <w:right w:val="single" w:sz="4" w:space="0" w:color="auto"/>
            </w:tcBorders>
            <w:vAlign w:val="center"/>
          </w:tcPr>
          <w:p w:rsidR="00437903" w:rsidRDefault="00437903">
            <w:pPr>
              <w:jc w:val="center"/>
              <w:rPr>
                <w:rFonts w:ascii="Times New Roman" w:hAnsi="Times New Roman"/>
                <w:szCs w:val="21"/>
              </w:rPr>
            </w:pPr>
          </w:p>
        </w:tc>
        <w:tc>
          <w:tcPr>
            <w:tcW w:w="1805" w:type="dxa"/>
            <w:tcBorders>
              <w:top w:val="single" w:sz="8" w:space="0" w:color="1F1F28"/>
              <w:left w:val="single" w:sz="4" w:space="0" w:color="auto"/>
              <w:bottom w:val="single" w:sz="6" w:space="0" w:color="1F1F23"/>
              <w:right w:val="single" w:sz="4" w:space="0" w:color="auto"/>
            </w:tcBorders>
            <w:vAlign w:val="center"/>
          </w:tcPr>
          <w:p w:rsidR="00437903" w:rsidRDefault="00437903">
            <w:pPr>
              <w:jc w:val="center"/>
              <w:rPr>
                <w:rFonts w:ascii="Times New Roman" w:hAnsi="Times New Roman"/>
                <w:szCs w:val="21"/>
              </w:rPr>
            </w:pPr>
          </w:p>
        </w:tc>
        <w:tc>
          <w:tcPr>
            <w:tcW w:w="2426" w:type="dxa"/>
            <w:tcBorders>
              <w:top w:val="single" w:sz="8" w:space="0" w:color="1F1F28"/>
              <w:left w:val="single" w:sz="4" w:space="0" w:color="auto"/>
              <w:bottom w:val="single" w:sz="6" w:space="0" w:color="1F1F23"/>
              <w:right w:val="single" w:sz="4" w:space="0" w:color="auto"/>
            </w:tcBorders>
            <w:vAlign w:val="center"/>
          </w:tcPr>
          <w:p w:rsidR="00437903" w:rsidRDefault="00437903">
            <w:pPr>
              <w:jc w:val="center"/>
              <w:rPr>
                <w:rFonts w:ascii="Times New Roman" w:hAnsi="Times New Roman"/>
                <w:szCs w:val="21"/>
              </w:rPr>
            </w:pPr>
          </w:p>
        </w:tc>
        <w:tc>
          <w:tcPr>
            <w:tcW w:w="2395" w:type="dxa"/>
            <w:gridSpan w:val="2"/>
            <w:tcBorders>
              <w:top w:val="single" w:sz="8" w:space="0" w:color="1F1F28"/>
              <w:left w:val="single" w:sz="4" w:space="0" w:color="auto"/>
              <w:bottom w:val="single" w:sz="6" w:space="0" w:color="1F1F23"/>
              <w:right w:val="single" w:sz="4" w:space="0" w:color="auto"/>
            </w:tcBorders>
            <w:vAlign w:val="center"/>
          </w:tcPr>
          <w:p w:rsidR="00437903" w:rsidRDefault="00437903">
            <w:pPr>
              <w:jc w:val="center"/>
              <w:rPr>
                <w:rFonts w:ascii="Times New Roman" w:hAnsi="Times New Roman"/>
                <w:szCs w:val="21"/>
              </w:rPr>
            </w:pPr>
          </w:p>
        </w:tc>
        <w:tc>
          <w:tcPr>
            <w:tcW w:w="1698" w:type="dxa"/>
            <w:tcBorders>
              <w:top w:val="single" w:sz="8" w:space="0" w:color="1F1F28"/>
              <w:left w:val="single" w:sz="4" w:space="0" w:color="auto"/>
              <w:bottom w:val="single" w:sz="6" w:space="0" w:color="1F1F23"/>
              <w:right w:val="single" w:sz="4" w:space="0" w:color="auto"/>
            </w:tcBorders>
            <w:vAlign w:val="center"/>
          </w:tcPr>
          <w:p w:rsidR="00437903" w:rsidRDefault="00437903">
            <w:pPr>
              <w:jc w:val="center"/>
              <w:rPr>
                <w:rFonts w:ascii="Times New Roman" w:hAnsi="Times New Roman"/>
                <w:szCs w:val="21"/>
              </w:rPr>
            </w:pPr>
          </w:p>
        </w:tc>
      </w:tr>
      <w:tr w:rsidR="00437903">
        <w:trPr>
          <w:trHeight w:hRule="exact" w:val="454"/>
          <w:jc w:val="center"/>
        </w:trPr>
        <w:tc>
          <w:tcPr>
            <w:tcW w:w="747" w:type="dxa"/>
            <w:vMerge/>
            <w:tcBorders>
              <w:left w:val="single" w:sz="6" w:space="0" w:color="1C1823"/>
              <w:right w:val="single" w:sz="4" w:space="0" w:color="auto"/>
            </w:tcBorders>
            <w:vAlign w:val="center"/>
          </w:tcPr>
          <w:p w:rsidR="00437903" w:rsidRDefault="00437903">
            <w:pPr>
              <w:jc w:val="center"/>
              <w:rPr>
                <w:rFonts w:ascii="Times New Roman" w:hAnsi="Times New Roman"/>
                <w:szCs w:val="21"/>
              </w:rPr>
            </w:pPr>
          </w:p>
        </w:tc>
        <w:tc>
          <w:tcPr>
            <w:tcW w:w="1805" w:type="dxa"/>
            <w:tcBorders>
              <w:top w:val="single" w:sz="6" w:space="0" w:color="1F1F23"/>
              <w:left w:val="single" w:sz="4" w:space="0" w:color="2B1F1C"/>
              <w:bottom w:val="single" w:sz="4" w:space="0" w:color="auto"/>
              <w:right w:val="single" w:sz="4" w:space="0" w:color="auto"/>
            </w:tcBorders>
            <w:vAlign w:val="center"/>
          </w:tcPr>
          <w:p w:rsidR="00437903" w:rsidRDefault="00437903">
            <w:pPr>
              <w:jc w:val="center"/>
              <w:rPr>
                <w:rFonts w:ascii="Times New Roman" w:hAnsi="Times New Roman"/>
                <w:szCs w:val="21"/>
              </w:rPr>
            </w:pPr>
          </w:p>
        </w:tc>
        <w:tc>
          <w:tcPr>
            <w:tcW w:w="2426" w:type="dxa"/>
            <w:tcBorders>
              <w:top w:val="single" w:sz="6" w:space="0" w:color="1F1F23"/>
              <w:left w:val="single" w:sz="4" w:space="0" w:color="2B1F1C"/>
              <w:bottom w:val="single" w:sz="4" w:space="0" w:color="auto"/>
              <w:right w:val="single" w:sz="4" w:space="0" w:color="auto"/>
            </w:tcBorders>
            <w:vAlign w:val="center"/>
          </w:tcPr>
          <w:p w:rsidR="00437903" w:rsidRDefault="00437903">
            <w:pPr>
              <w:jc w:val="center"/>
              <w:rPr>
                <w:rFonts w:ascii="Times New Roman" w:hAnsi="Times New Roman"/>
                <w:szCs w:val="21"/>
              </w:rPr>
            </w:pPr>
          </w:p>
        </w:tc>
        <w:tc>
          <w:tcPr>
            <w:tcW w:w="2395" w:type="dxa"/>
            <w:gridSpan w:val="2"/>
            <w:tcBorders>
              <w:top w:val="single" w:sz="6" w:space="0" w:color="1F1F23"/>
              <w:left w:val="single" w:sz="4" w:space="0" w:color="2B1F1C"/>
              <w:bottom w:val="single" w:sz="4" w:space="0" w:color="auto"/>
              <w:right w:val="single" w:sz="4" w:space="0" w:color="auto"/>
            </w:tcBorders>
            <w:vAlign w:val="center"/>
          </w:tcPr>
          <w:p w:rsidR="00437903" w:rsidRDefault="00437903">
            <w:pPr>
              <w:jc w:val="center"/>
              <w:rPr>
                <w:rFonts w:ascii="Times New Roman" w:hAnsi="Times New Roman"/>
                <w:szCs w:val="21"/>
              </w:rPr>
            </w:pPr>
          </w:p>
        </w:tc>
        <w:tc>
          <w:tcPr>
            <w:tcW w:w="1698" w:type="dxa"/>
            <w:tcBorders>
              <w:top w:val="single" w:sz="6" w:space="0" w:color="1F1F23"/>
              <w:left w:val="single" w:sz="4" w:space="0" w:color="2B1F1C"/>
              <w:bottom w:val="single" w:sz="4" w:space="0" w:color="auto"/>
              <w:right w:val="single" w:sz="4" w:space="0" w:color="auto"/>
            </w:tcBorders>
            <w:vAlign w:val="center"/>
          </w:tcPr>
          <w:p w:rsidR="00437903" w:rsidRDefault="00437903">
            <w:pPr>
              <w:jc w:val="center"/>
              <w:rPr>
                <w:rFonts w:ascii="Times New Roman" w:hAnsi="Times New Roman"/>
                <w:szCs w:val="21"/>
              </w:rPr>
            </w:pPr>
          </w:p>
        </w:tc>
      </w:tr>
      <w:tr w:rsidR="00437903">
        <w:trPr>
          <w:trHeight w:hRule="exact" w:val="454"/>
          <w:jc w:val="center"/>
        </w:trPr>
        <w:tc>
          <w:tcPr>
            <w:tcW w:w="747" w:type="dxa"/>
            <w:vMerge/>
            <w:tcBorders>
              <w:left w:val="single" w:sz="6" w:space="0" w:color="1C1823"/>
              <w:bottom w:val="single" w:sz="4" w:space="0" w:color="auto"/>
              <w:right w:val="single" w:sz="4" w:space="0" w:color="auto"/>
            </w:tcBorders>
            <w:vAlign w:val="center"/>
          </w:tcPr>
          <w:p w:rsidR="00437903" w:rsidRDefault="00437903">
            <w:pPr>
              <w:jc w:val="center"/>
              <w:rPr>
                <w:rFonts w:ascii="Times New Roman" w:hAnsi="Times New Roman"/>
              </w:rPr>
            </w:pPr>
          </w:p>
        </w:tc>
        <w:tc>
          <w:tcPr>
            <w:tcW w:w="1805" w:type="dxa"/>
            <w:tcBorders>
              <w:top w:val="single" w:sz="4" w:space="0" w:color="auto"/>
              <w:left w:val="single" w:sz="4" w:space="0" w:color="2B1F1C"/>
              <w:bottom w:val="single" w:sz="4" w:space="0" w:color="auto"/>
              <w:right w:val="single" w:sz="4" w:space="0" w:color="auto"/>
            </w:tcBorders>
            <w:vAlign w:val="center"/>
          </w:tcPr>
          <w:p w:rsidR="00437903" w:rsidRDefault="00437903">
            <w:pPr>
              <w:jc w:val="center"/>
              <w:rPr>
                <w:rFonts w:ascii="Times New Roman" w:hAnsi="Times New Roman"/>
              </w:rPr>
            </w:pPr>
          </w:p>
        </w:tc>
        <w:tc>
          <w:tcPr>
            <w:tcW w:w="2426" w:type="dxa"/>
            <w:tcBorders>
              <w:top w:val="single" w:sz="4" w:space="0" w:color="auto"/>
              <w:left w:val="single" w:sz="4" w:space="0" w:color="2B1F1C"/>
              <w:bottom w:val="single" w:sz="4" w:space="0" w:color="auto"/>
              <w:right w:val="single" w:sz="4" w:space="0" w:color="auto"/>
            </w:tcBorders>
            <w:vAlign w:val="center"/>
          </w:tcPr>
          <w:p w:rsidR="00437903" w:rsidRDefault="00437903">
            <w:pPr>
              <w:jc w:val="center"/>
              <w:rPr>
                <w:rFonts w:ascii="Times New Roman" w:hAnsi="Times New Roman"/>
              </w:rPr>
            </w:pPr>
          </w:p>
        </w:tc>
        <w:tc>
          <w:tcPr>
            <w:tcW w:w="2395" w:type="dxa"/>
            <w:gridSpan w:val="2"/>
            <w:tcBorders>
              <w:top w:val="single" w:sz="4" w:space="0" w:color="auto"/>
              <w:left w:val="single" w:sz="4" w:space="0" w:color="2B1F1C"/>
              <w:bottom w:val="single" w:sz="4" w:space="0" w:color="auto"/>
              <w:right w:val="single" w:sz="4" w:space="0" w:color="auto"/>
            </w:tcBorders>
            <w:vAlign w:val="center"/>
          </w:tcPr>
          <w:p w:rsidR="00437903" w:rsidRDefault="00437903">
            <w:pPr>
              <w:jc w:val="center"/>
              <w:rPr>
                <w:rFonts w:ascii="Times New Roman" w:hAnsi="Times New Roman"/>
              </w:rPr>
            </w:pPr>
          </w:p>
        </w:tc>
        <w:tc>
          <w:tcPr>
            <w:tcW w:w="1698" w:type="dxa"/>
            <w:tcBorders>
              <w:top w:val="single" w:sz="4" w:space="0" w:color="auto"/>
              <w:left w:val="single" w:sz="4" w:space="0" w:color="2B1F1C"/>
              <w:bottom w:val="single" w:sz="4" w:space="0" w:color="auto"/>
              <w:right w:val="single" w:sz="4" w:space="0" w:color="auto"/>
            </w:tcBorders>
            <w:vAlign w:val="center"/>
          </w:tcPr>
          <w:p w:rsidR="00437903" w:rsidRDefault="00437903">
            <w:pPr>
              <w:jc w:val="center"/>
              <w:rPr>
                <w:rFonts w:ascii="Times New Roman" w:hAnsi="Times New Roman"/>
              </w:rPr>
            </w:pPr>
          </w:p>
        </w:tc>
      </w:tr>
    </w:tbl>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7812"/>
      </w:tblGrid>
      <w:tr w:rsidR="00437903">
        <w:trPr>
          <w:trHeight w:val="2318"/>
          <w:jc w:val="center"/>
        </w:trPr>
        <w:tc>
          <w:tcPr>
            <w:tcW w:w="746" w:type="dxa"/>
            <w:vAlign w:val="center"/>
          </w:tcPr>
          <w:p w:rsidR="00437903" w:rsidRDefault="00E5141E">
            <w:pPr>
              <w:jc w:val="center"/>
              <w:rPr>
                <w:rFonts w:ascii="Times New Roman" w:hAnsi="Times New Roman"/>
              </w:rPr>
            </w:pPr>
            <w:r>
              <w:rPr>
                <w:rFonts w:ascii="Times New Roman" w:hAnsi="Times New Roman" w:hint="eastAsia"/>
              </w:rPr>
              <w:lastRenderedPageBreak/>
              <w:t>申</w:t>
            </w:r>
          </w:p>
          <w:p w:rsidR="00437903" w:rsidRDefault="00E5141E">
            <w:pPr>
              <w:jc w:val="center"/>
              <w:rPr>
                <w:rFonts w:ascii="Times New Roman" w:hAnsi="Times New Roman"/>
              </w:rPr>
            </w:pPr>
            <w:r>
              <w:rPr>
                <w:rFonts w:ascii="Times New Roman" w:hAnsi="Times New Roman" w:hint="eastAsia"/>
              </w:rPr>
              <w:t>请</w:t>
            </w:r>
          </w:p>
          <w:p w:rsidR="00437903" w:rsidRDefault="00E5141E">
            <w:pPr>
              <w:jc w:val="center"/>
              <w:rPr>
                <w:rFonts w:ascii="Times New Roman" w:hAnsi="Times New Roman"/>
              </w:rPr>
            </w:pPr>
            <w:r>
              <w:rPr>
                <w:rFonts w:ascii="Times New Roman" w:hAnsi="Times New Roman" w:hint="eastAsia"/>
              </w:rPr>
              <w:t>理</w:t>
            </w:r>
          </w:p>
          <w:p w:rsidR="00437903" w:rsidRDefault="00E5141E">
            <w:pPr>
              <w:jc w:val="center"/>
              <w:rPr>
                <w:rFonts w:ascii="Times New Roman" w:hAnsi="Times New Roman"/>
              </w:rPr>
            </w:pPr>
            <w:r>
              <w:rPr>
                <w:rFonts w:ascii="Times New Roman" w:hAnsi="Times New Roman" w:hint="eastAsia"/>
              </w:rPr>
              <w:t>由</w:t>
            </w:r>
          </w:p>
        </w:tc>
        <w:tc>
          <w:tcPr>
            <w:tcW w:w="7812" w:type="dxa"/>
          </w:tcPr>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E5141E">
            <w:pPr>
              <w:ind w:left="3570" w:hangingChars="1700" w:hanging="3570"/>
              <w:rPr>
                <w:rFonts w:ascii="Times New Roman" w:hAnsi="Times New Roman"/>
              </w:rPr>
            </w:pPr>
            <w:r>
              <w:rPr>
                <w:rFonts w:ascii="Times New Roman" w:hAnsi="Times New Roman"/>
              </w:rPr>
              <w:t xml:space="preserve">                                                                                                                      </w:t>
            </w:r>
            <w:r>
              <w:rPr>
                <w:rFonts w:ascii="Times New Roman" w:hAnsi="Times New Roman" w:hint="eastAsia"/>
              </w:rPr>
              <w:t>（申请单位公章）</w:t>
            </w:r>
          </w:p>
          <w:p w:rsidR="00437903" w:rsidRDefault="00437903">
            <w:pPr>
              <w:ind w:leftChars="1800" w:left="4620" w:hangingChars="400" w:hanging="840"/>
              <w:jc w:val="left"/>
              <w:rPr>
                <w:rFonts w:ascii="Times New Roman" w:hAnsi="Times New Roman"/>
              </w:rPr>
            </w:pPr>
          </w:p>
          <w:p w:rsidR="00437903" w:rsidRDefault="00E5141E">
            <w:pPr>
              <w:ind w:leftChars="1800" w:left="4620" w:hangingChars="400" w:hanging="840"/>
              <w:jc w:val="left"/>
              <w:rPr>
                <w:rFonts w:ascii="Times New Roman" w:hAnsi="Times New Roman"/>
              </w:rPr>
            </w:pPr>
            <w:r>
              <w:rPr>
                <w:rFonts w:ascii="Times New Roman" w:hAnsi="Times New Roman" w:hint="eastAsia"/>
              </w:rPr>
              <w:t>法定代表人：</w:t>
            </w: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rsidR="00437903" w:rsidRDefault="00E5141E">
            <w:pPr>
              <w:rPr>
                <w:rFonts w:ascii="Times New Roman" w:hAnsi="Times New Roman"/>
              </w:rPr>
            </w:pPr>
            <w:r>
              <w:rPr>
                <w:rFonts w:ascii="Times New Roman" w:hAnsi="Times New Roman"/>
              </w:rPr>
              <w:t xml:space="preserve">         </w:t>
            </w:r>
          </w:p>
        </w:tc>
      </w:tr>
      <w:tr w:rsidR="00437903">
        <w:trPr>
          <w:trHeight w:val="3050"/>
          <w:jc w:val="center"/>
        </w:trPr>
        <w:tc>
          <w:tcPr>
            <w:tcW w:w="746" w:type="dxa"/>
            <w:vAlign w:val="center"/>
          </w:tcPr>
          <w:p w:rsidR="00437903" w:rsidRDefault="00E5141E">
            <w:pPr>
              <w:jc w:val="center"/>
              <w:rPr>
                <w:rFonts w:ascii="Times New Roman" w:hAnsi="Times New Roman"/>
              </w:rPr>
            </w:pPr>
            <w:r>
              <w:rPr>
                <w:rFonts w:ascii="Times New Roman" w:hAnsi="Times New Roman" w:hint="eastAsia"/>
              </w:rPr>
              <w:t>专业评审意见</w:t>
            </w:r>
          </w:p>
        </w:tc>
        <w:tc>
          <w:tcPr>
            <w:tcW w:w="7812" w:type="dxa"/>
          </w:tcPr>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E5141E">
            <w:pPr>
              <w:rPr>
                <w:rFonts w:ascii="Times New Roman" w:hAnsi="Times New Roman"/>
              </w:rPr>
            </w:pPr>
            <w:r>
              <w:rPr>
                <w:rFonts w:ascii="Times New Roman" w:hAnsi="Times New Roman"/>
              </w:rPr>
              <w:t xml:space="preserve">                                                                                                                             </w:t>
            </w:r>
            <w:r>
              <w:rPr>
                <w:rFonts w:ascii="Times New Roman" w:hAnsi="Times New Roman" w:hint="eastAsia"/>
              </w:rPr>
              <w:t>（签</w:t>
            </w:r>
            <w:r>
              <w:rPr>
                <w:rFonts w:ascii="Times New Roman" w:hAnsi="Times New Roman"/>
              </w:rPr>
              <w:t xml:space="preserve">       </w:t>
            </w:r>
            <w:r>
              <w:rPr>
                <w:rFonts w:ascii="Times New Roman" w:hAnsi="Times New Roman" w:hint="eastAsia"/>
              </w:rPr>
              <w:t>章）</w:t>
            </w:r>
          </w:p>
          <w:p w:rsidR="00437903" w:rsidRDefault="00E5141E">
            <w:pPr>
              <w:rPr>
                <w:rFonts w:ascii="Times New Roman" w:hAnsi="Times New Roman"/>
              </w:rPr>
            </w:pPr>
            <w:r>
              <w:rPr>
                <w:rFonts w:ascii="Times New Roman" w:hAnsi="Times New Roman"/>
              </w:rPr>
              <w:t xml:space="preserve">                                                                                                                          </w:t>
            </w: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w:t>
            </w:r>
          </w:p>
          <w:p w:rsidR="00437903" w:rsidRDefault="00437903">
            <w:pPr>
              <w:rPr>
                <w:rFonts w:ascii="Times New Roman" w:hAnsi="Times New Roman"/>
              </w:rPr>
            </w:pPr>
          </w:p>
        </w:tc>
      </w:tr>
    </w:tbl>
    <w:p w:rsidR="00437903" w:rsidRDefault="00437903">
      <w:pPr>
        <w:rPr>
          <w:rFonts w:ascii="Times New Roman" w:hAnsi="Times New Roman"/>
        </w:rPr>
      </w:pPr>
    </w:p>
    <w:p w:rsidR="00437903" w:rsidRDefault="00E5141E">
      <w:pPr>
        <w:rPr>
          <w:rFonts w:ascii="Times New Roman" w:hAnsi="Times New Roman"/>
        </w:rPr>
      </w:pPr>
      <w:r>
        <w:rPr>
          <w:rFonts w:ascii="Times New Roman" w:hAnsi="Times New Roman" w:hint="eastAsia"/>
        </w:rPr>
        <w:t>填报说明：</w:t>
      </w:r>
      <w:r>
        <w:rPr>
          <w:rFonts w:ascii="Times New Roman" w:hAnsi="Times New Roman"/>
        </w:rPr>
        <w:t>1</w:t>
      </w:r>
      <w:r>
        <w:rPr>
          <w:rFonts w:ascii="Times New Roman" w:hAnsi="Times New Roman" w:hint="eastAsia"/>
        </w:rPr>
        <w:t>、本表要求内容真实、清楚。</w:t>
      </w:r>
    </w:p>
    <w:p w:rsidR="00437903" w:rsidRDefault="00E5141E">
      <w:pPr>
        <w:ind w:leftChars="500" w:left="1575" w:hangingChars="250" w:hanging="525"/>
        <w:rPr>
          <w:rFonts w:ascii="Times New Roman" w:hAnsi="Times New Roman"/>
        </w:rPr>
      </w:pPr>
      <w:r>
        <w:rPr>
          <w:rFonts w:ascii="Times New Roman" w:hAnsi="Times New Roman" w:hint="eastAsia"/>
        </w:rPr>
        <w:t>2</w:t>
      </w:r>
      <w:r>
        <w:rPr>
          <w:rFonts w:ascii="Times New Roman" w:hAnsi="Times New Roman" w:hint="eastAsia"/>
        </w:rPr>
        <w:t>、“医保科（办）负责人”栏中的“医保科（办）”是指医疗机构内部成立的负责相关基本医疗保险服务的管理部门，各综合医院、专科医院均应设立此机构。</w:t>
      </w:r>
    </w:p>
    <w:p w:rsidR="00437903" w:rsidRDefault="00E5141E">
      <w:pPr>
        <w:ind w:firstLineChars="500" w:firstLine="1050"/>
        <w:rPr>
          <w:rFonts w:ascii="Times New Roman" w:hAnsi="Times New Roman"/>
        </w:rPr>
      </w:pPr>
      <w:r>
        <w:rPr>
          <w:rFonts w:ascii="Times New Roman" w:hAnsi="Times New Roman" w:hint="eastAsia"/>
        </w:rPr>
        <w:t>3</w:t>
      </w:r>
      <w:r>
        <w:rPr>
          <w:rFonts w:ascii="Times New Roman" w:hAnsi="Times New Roman" w:hint="eastAsia"/>
        </w:rPr>
        <w:t>、“申请理由”栏填写是否符合申报条件和是否自愿申请协议管理。</w:t>
      </w:r>
    </w:p>
    <w:p w:rsidR="00437903" w:rsidRDefault="00E5141E">
      <w:pPr>
        <w:ind w:rightChars="-240" w:right="-504" w:firstLineChars="500" w:firstLine="1050"/>
        <w:rPr>
          <w:rFonts w:ascii="Times New Roman" w:hAnsi="Times New Roman"/>
        </w:rPr>
      </w:pPr>
      <w:r>
        <w:rPr>
          <w:rFonts w:ascii="Times New Roman" w:hAnsi="Times New Roman" w:hint="eastAsia"/>
        </w:rPr>
        <w:t>4</w:t>
      </w:r>
      <w:r>
        <w:rPr>
          <w:rFonts w:ascii="Times New Roman" w:hAnsi="Times New Roman" w:hint="eastAsia"/>
        </w:rPr>
        <w:t>、此表一式两份，医保经办机构和定点医疗机构各留存一份。</w:t>
      </w:r>
    </w:p>
    <w:p w:rsidR="00437903" w:rsidRDefault="00437903">
      <w:pPr>
        <w:rPr>
          <w:rFonts w:ascii="Times New Roman" w:hAnsi="Times New Roman"/>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437903">
      <w:pPr>
        <w:spacing w:line="360" w:lineRule="auto"/>
        <w:ind w:firstLineChars="200" w:firstLine="640"/>
        <w:jc w:val="left"/>
        <w:rPr>
          <w:rFonts w:ascii="Times New Roman" w:eastAsia="黑体" w:hAnsi="Times New Roman" w:cs="黑体"/>
          <w:bCs/>
          <w:sz w:val="32"/>
          <w:szCs w:val="32"/>
        </w:rPr>
      </w:pPr>
    </w:p>
    <w:p w:rsidR="00437903" w:rsidRDefault="00E5141E">
      <w:pPr>
        <w:pStyle w:val="2"/>
        <w:ind w:firstLine="640"/>
        <w:rPr>
          <w:rFonts w:cs="方正黑体_GBK"/>
        </w:rPr>
      </w:pPr>
      <w:bookmarkStart w:id="740" w:name="_Toc23622"/>
      <w:bookmarkStart w:id="741" w:name="_Toc21604"/>
      <w:bookmarkStart w:id="742" w:name="_Toc1841"/>
      <w:bookmarkStart w:id="743" w:name="_Toc13624"/>
      <w:bookmarkStart w:id="744" w:name="_Toc27164"/>
      <w:bookmarkStart w:id="745" w:name="_Toc10062"/>
      <w:r>
        <w:rPr>
          <w:rFonts w:cs="方正黑体_GBK" w:hint="eastAsia"/>
        </w:rPr>
        <w:lastRenderedPageBreak/>
        <w:t>二、零售药店申请定点协议管理（002036009002）</w:t>
      </w:r>
      <w:bookmarkEnd w:id="740"/>
      <w:bookmarkEnd w:id="741"/>
      <w:bookmarkEnd w:id="742"/>
      <w:bookmarkEnd w:id="743"/>
      <w:bookmarkEnd w:id="744"/>
      <w:bookmarkEnd w:id="745"/>
    </w:p>
    <w:p w:rsidR="00437903" w:rsidRDefault="00E5141E">
      <w:pPr>
        <w:spacing w:line="600" w:lineRule="exact"/>
        <w:ind w:firstLineChars="200" w:firstLine="640"/>
        <w:jc w:val="left"/>
        <w:rPr>
          <w:rFonts w:ascii="Times New Roman" w:eastAsia="仿宋_GB2312" w:hAnsi="Times New Roman" w:cs="仿宋_GB2312"/>
          <w:bCs/>
          <w:sz w:val="32"/>
          <w:szCs w:val="32"/>
        </w:rPr>
      </w:pPr>
      <w:r>
        <w:rPr>
          <w:rFonts w:ascii="Times New Roman" w:eastAsia="楷体" w:hAnsi="Times New Roman" w:cs="楷体" w:hint="eastAsia"/>
          <w:bCs/>
          <w:sz w:val="32"/>
          <w:szCs w:val="32"/>
        </w:rPr>
        <w:t>（一）事项名称：</w:t>
      </w:r>
      <w:r>
        <w:rPr>
          <w:rFonts w:ascii="Times New Roman" w:eastAsia="仿宋_GB2312" w:hAnsi="Times New Roman" w:cs="仿宋_GB2312" w:hint="eastAsia"/>
          <w:bCs/>
          <w:sz w:val="32"/>
          <w:szCs w:val="32"/>
        </w:rPr>
        <w:t>零售药店申请定点协议管理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市本级：株洲市医疗保障局</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醴陵市：醴陵市医疗保障局待遇保障股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县：攸县医疗保障局医药管理股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茶陵县：茶陵县医疗保障局医药服务股</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炎陵县：炎陵县医疗保障局</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spacing w:line="600" w:lineRule="exact"/>
        <w:ind w:firstLineChars="200" w:firstLine="640"/>
        <w:jc w:val="left"/>
        <w:rPr>
          <w:rFonts w:ascii="Times New Roman" w:eastAsia="仿宋_GB2312" w:hAnsi="Times New Roman" w:cs="仿宋_GB2312"/>
          <w:bCs/>
          <w:sz w:val="32"/>
          <w:szCs w:val="32"/>
        </w:rPr>
      </w:pPr>
      <w:r>
        <w:rPr>
          <w:rFonts w:ascii="Times New Roman" w:eastAsia="楷体" w:hAnsi="Times New Roman" w:cs="楷体" w:hint="eastAsia"/>
          <w:bCs/>
          <w:sz w:val="32"/>
          <w:szCs w:val="32"/>
        </w:rPr>
        <w:t>（三）服务对象：</w:t>
      </w:r>
      <w:r>
        <w:rPr>
          <w:rFonts w:ascii="Times New Roman" w:eastAsia="仿宋_GB2312" w:hAnsi="Times New Roman" w:cs="仿宋_GB2312" w:hint="eastAsia"/>
          <w:sz w:val="32"/>
          <w:szCs w:val="32"/>
        </w:rPr>
        <w:t>依法经主管部门批准取得执业资格的零售药店。</w:t>
      </w:r>
    </w:p>
    <w:p w:rsidR="00437903" w:rsidRDefault="00E5141E">
      <w:pPr>
        <w:spacing w:line="600" w:lineRule="exact"/>
        <w:ind w:firstLineChars="200" w:firstLine="640"/>
        <w:jc w:val="left"/>
        <w:rPr>
          <w:rFonts w:ascii="Times New Roman" w:eastAsia="楷体" w:hAnsi="Times New Roman" w:cs="楷体"/>
          <w:bCs/>
          <w:sz w:val="32"/>
          <w:szCs w:val="32"/>
        </w:rPr>
      </w:pPr>
      <w:r>
        <w:rPr>
          <w:rFonts w:ascii="Times New Roman" w:eastAsia="楷体" w:hAnsi="Times New Roman" w:cs="楷体" w:hint="eastAsia"/>
          <w:bCs/>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醴陵市：醴陵市泉湖路</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号醴陵市医疗保障局现场办理。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县：攸县政务中心一楼医药管理股现场办理。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茶陵县：茶陵县云阳街道办事处紫云街医疗保障局现场办理。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炎陵县：炎陵县医疗保障局四楼现场办理。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渌口区：株洲市渌口区渌口镇津口东路政务服务大厅一楼现场办理。</w:t>
      </w:r>
    </w:p>
    <w:p w:rsidR="00437903" w:rsidRDefault="00E5141E">
      <w:pPr>
        <w:spacing w:line="600" w:lineRule="exact"/>
        <w:ind w:firstLineChars="200" w:firstLine="640"/>
        <w:jc w:val="left"/>
        <w:rPr>
          <w:rFonts w:ascii="Times New Roman" w:eastAsia="楷体" w:hAnsi="Times New Roman" w:cs="楷体"/>
          <w:bCs/>
          <w:sz w:val="32"/>
          <w:szCs w:val="32"/>
        </w:rPr>
      </w:pPr>
      <w:r>
        <w:rPr>
          <w:rFonts w:ascii="Times New Roman" w:eastAsia="楷体" w:hAnsi="Times New Roman" w:cs="楷体" w:hint="eastAsia"/>
          <w:bCs/>
          <w:sz w:val="32"/>
          <w:szCs w:val="32"/>
        </w:rPr>
        <w:t>（五）办理流程：</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、申请。依法经主管部门批准取得执业资格的零售药</w:t>
      </w:r>
      <w:r>
        <w:rPr>
          <w:rFonts w:ascii="Times New Roman" w:eastAsia="仿宋_GB2312" w:hAnsi="Times New Roman" w:cs="仿宋_GB2312" w:hint="eastAsia"/>
          <w:sz w:val="32"/>
          <w:szCs w:val="32"/>
        </w:rPr>
        <w:lastRenderedPageBreak/>
        <w:t>店向医保经办机构提出定点申请。</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w:t>
      </w:r>
      <w:r>
        <w:rPr>
          <w:rFonts w:ascii="Times New Roman" w:eastAsia="仿宋_GB2312" w:hAnsi="Times New Roman" w:cs="仿宋_GB2312" w:hint="eastAsia"/>
          <w:kern w:val="0"/>
          <w:sz w:val="32"/>
          <w:szCs w:val="32"/>
          <w:lang w:bidi="ar"/>
        </w:rPr>
        <w:t>医保经办机构工作人员受理零售药店提交的申请材料，确认其是否属于受理范围、材料是否齐全。属于受理范围且材料齐全的当场受理，材料不全的一次性告知需补齐的材料并重新提交；不予受理的应告知理由。</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考察评估。由医保经办机构组织工作人员对零售药店所申报的材料和信息进行现场考察核实，并对零售药店的内部管理制度、财务制度、信息系统相关材料等情况是否符合医保管理要求进行现场检查。</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结果公示。在医疗保障部门门户网站将拟新增定点零售药店向社会公示。</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签署协议。按照“公平、公正、公开”的原则与拟新增的定点零售药店开展协商谈判，确定协议指标，签订定点服务协议，将签约名单及签订的服务协议报医疗保障行政部门备案。</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办结。开通刷卡业务。</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备注：办理环节根据国家两定机构协议管理办法和经办规程进行调整。</w:t>
      </w:r>
    </w:p>
    <w:p w:rsidR="00437903" w:rsidRDefault="00E5141E">
      <w:pPr>
        <w:spacing w:line="600" w:lineRule="exact"/>
        <w:ind w:firstLineChars="200" w:firstLine="640"/>
        <w:jc w:val="left"/>
        <w:rPr>
          <w:rFonts w:ascii="Times New Roman" w:eastAsia="楷体" w:hAnsi="Times New Roman" w:cs="楷体"/>
          <w:bCs/>
          <w:sz w:val="32"/>
          <w:szCs w:val="32"/>
        </w:rPr>
      </w:pPr>
      <w:r>
        <w:rPr>
          <w:rFonts w:ascii="Times New Roman" w:eastAsia="楷体" w:hAnsi="Times New Roman" w:cs="楷体" w:hint="eastAsia"/>
          <w:bCs/>
          <w:sz w:val="32"/>
          <w:szCs w:val="32"/>
        </w:rPr>
        <w:t>（六）办理材料：</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《株洲市定点零售药店申请表》（加盖申请单位公章）；</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《药品经营许可证》和《营业执照》（正、副本）复印件和法定代表人身份证复印件。</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备注：办理材料根据国家两定机构协议管理办法和经办</w:t>
      </w:r>
      <w:r>
        <w:rPr>
          <w:rFonts w:ascii="Times New Roman" w:eastAsia="仿宋_GB2312" w:hAnsi="Times New Roman" w:cs="仿宋_GB2312" w:hint="eastAsia"/>
          <w:sz w:val="32"/>
          <w:szCs w:val="32"/>
        </w:rPr>
        <w:lastRenderedPageBreak/>
        <w:t>规程进行调整。</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bCs/>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个月。</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备注：办理时限根据国家两定机构协议管理办法和经办规程进行调整。</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号株洲市民中心医保专区现场查询或电话</w:t>
      </w:r>
      <w:r>
        <w:rPr>
          <w:rFonts w:ascii="Times New Roman" w:eastAsia="仿宋_GB2312" w:hAnsi="Times New Roman" w:cs="仿宋_GB2312" w:hint="eastAsia"/>
          <w:sz w:val="32"/>
          <w:szCs w:val="32"/>
        </w:rPr>
        <w:t>0731-28681664</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醴陵市：醴陵市泉湖路</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号醴陵市医疗保障局</w:t>
      </w:r>
      <w:r>
        <w:rPr>
          <w:rFonts w:ascii="Times New Roman" w:eastAsia="仿宋_GB2312" w:hAnsi="Times New Roman" w:cs="仿宋_GB2312" w:hint="eastAsia"/>
          <w:sz w:val="32"/>
          <w:szCs w:val="32"/>
        </w:rPr>
        <w:t>306</w:t>
      </w:r>
      <w:r>
        <w:rPr>
          <w:rFonts w:ascii="Times New Roman" w:eastAsia="仿宋_GB2312" w:hAnsi="Times New Roman" w:cs="仿宋_GB2312" w:hint="eastAsia"/>
          <w:sz w:val="32"/>
          <w:szCs w:val="32"/>
        </w:rPr>
        <w:t>室现场查询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县：攸县政务中心一楼现场查询或电话</w:t>
      </w:r>
      <w:r>
        <w:rPr>
          <w:rFonts w:ascii="Times New Roman" w:eastAsia="仿宋_GB2312" w:hAnsi="Times New Roman" w:cs="仿宋_GB2312" w:hint="eastAsia"/>
          <w:sz w:val="32"/>
          <w:szCs w:val="32"/>
        </w:rPr>
        <w:t>0731-24251510</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茶陵县：茶陵县云阳街道办事处紫云街医疗保障局现场查询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炎陵县：炎陵县医疗保障局四楼现场查询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渌口区：株洲市渌口区渌口镇津口东路政务服务大厅一楼现场查询或电话</w:t>
      </w:r>
      <w:r>
        <w:rPr>
          <w:rFonts w:ascii="Times New Roman" w:eastAsia="仿宋_GB2312" w:hAnsi="Times New Roman" w:cs="仿宋_GB2312" w:hint="eastAsia"/>
          <w:sz w:val="32"/>
          <w:szCs w:val="32"/>
        </w:rPr>
        <w:t>0731-27560867</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w:t>
      </w:r>
      <w:r>
        <w:rPr>
          <w:rFonts w:ascii="Times New Roman" w:eastAsia="仿宋_GB2312" w:hAnsi="Times New Roman" w:cs="仿宋_GB2312"/>
          <w:sz w:val="32"/>
          <w:szCs w:val="32"/>
        </w:rPr>
        <w:t>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w:t>
      </w:r>
      <w:r>
        <w:rPr>
          <w:rFonts w:ascii="Times New Roman" w:eastAsia="仿宋_GB2312" w:hAnsi="Times New Roman" w:cs="仿宋_GB2312"/>
          <w:sz w:val="32"/>
          <w:szCs w:val="32"/>
        </w:rPr>
        <w:t>25253951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sz w:val="32"/>
          <w:szCs w:val="32"/>
        </w:rPr>
        <w:t>0731</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lastRenderedPageBreak/>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35"/>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746" w:name="_Toc29164"/>
      <w:bookmarkStart w:id="747" w:name="_Toc15354"/>
      <w:bookmarkStart w:id="748" w:name="_Toc30591"/>
      <w:bookmarkStart w:id="749" w:name="_Toc8285"/>
      <w:r>
        <w:rPr>
          <w:rFonts w:hint="eastAsia"/>
          <w:noProof/>
        </w:rPr>
        <w:lastRenderedPageBreak/>
        <mc:AlternateContent>
          <mc:Choice Requires="wps">
            <w:drawing>
              <wp:anchor distT="0" distB="0" distL="114300" distR="114300" simplePos="0" relativeHeight="251692032" behindDoc="0" locked="0" layoutInCell="1" allowOverlap="1">
                <wp:simplePos x="0" y="0"/>
                <wp:positionH relativeFrom="column">
                  <wp:posOffset>706755</wp:posOffset>
                </wp:positionH>
                <wp:positionV relativeFrom="paragraph">
                  <wp:posOffset>983615</wp:posOffset>
                </wp:positionV>
                <wp:extent cx="1114425" cy="6350"/>
                <wp:effectExtent l="0" t="37465" r="13335" b="32385"/>
                <wp:wrapNone/>
                <wp:docPr id="914" name="直接箭头连接符 914"/>
                <wp:cNvGraphicFramePr/>
                <a:graphic xmlns:a="http://schemas.openxmlformats.org/drawingml/2006/main">
                  <a:graphicData uri="http://schemas.microsoft.com/office/word/2010/wordprocessingShape">
                    <wps:wsp>
                      <wps:cNvCnPr/>
                      <wps:spPr>
                        <a:xfrm flipV="1">
                          <a:off x="0" y="0"/>
                          <a:ext cx="1114425" cy="6350"/>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w14:anchorId="54A59B5E" id="直接箭头连接符 914" o:spid="_x0000_s1026" type="#_x0000_t32" style="position:absolute;left:0;text-align:left;margin-left:55.65pt;margin-top:77.45pt;width:87.75pt;height:.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" strokeweight="1.5pt">
                <v:stroke endarrow="block"/>
              </v:shape>
            </w:pict>
          </mc:Fallback>
        </mc:AlternateContent>
      </w:r>
      <w:r>
        <w:rPr>
          <w:rFonts w:hint="eastAsia"/>
        </w:rPr>
        <w:t>零售药店申请定点协议管理办理流程图</w:t>
      </w:r>
      <w:bookmarkEnd w:id="746"/>
      <w:bookmarkEnd w:id="747"/>
      <w:bookmarkEnd w:id="748"/>
      <w:bookmarkEnd w:id="749"/>
    </w:p>
    <w:p w:rsidR="00437903" w:rsidRDefault="00437903">
      <w:pPr>
        <w:spacing w:line="520" w:lineRule="exact"/>
        <w:jc w:val="left"/>
        <w:rPr>
          <w:rFonts w:ascii="Times New Roman" w:eastAsia="楷体" w:hAnsi="Times New Roman" w:cs="楷体"/>
          <w:bCs/>
          <w:sz w:val="32"/>
          <w:szCs w:val="32"/>
        </w:rPr>
      </w:pPr>
    </w:p>
    <w:p w:rsidR="00437903" w:rsidRDefault="00E5141E">
      <w:pPr>
        <w:pStyle w:val="a5"/>
        <w:spacing w:before="7"/>
        <w:rPr>
          <w:rFonts w:ascii="Times New Roman" w:hAnsi="Times New Roman"/>
          <w:sz w:val="16"/>
        </w:rPr>
      </w:pPr>
      <w:r>
        <w:rPr>
          <w:rFonts w:ascii="Times New Roman" w:hAnsi="Times New Roman"/>
          <w:noProof/>
          <w:lang w:val="en-US" w:bidi="ar-SA"/>
        </w:rPr>
        <mc:AlternateContent>
          <mc:Choice Requires="wps">
            <w:drawing>
              <wp:anchor distT="0" distB="0" distL="114300" distR="114300" simplePos="0" relativeHeight="251693056" behindDoc="0" locked="0" layoutInCell="1" allowOverlap="1">
                <wp:simplePos x="0" y="0"/>
                <wp:positionH relativeFrom="column">
                  <wp:posOffset>4004310</wp:posOffset>
                </wp:positionH>
                <wp:positionV relativeFrom="paragraph">
                  <wp:posOffset>29845</wp:posOffset>
                </wp:positionV>
                <wp:extent cx="1405890" cy="2083435"/>
                <wp:effectExtent l="6350" t="6350" r="20320" b="0"/>
                <wp:wrapNone/>
                <wp:docPr id="915" name="流程图: 文档 8"/>
                <wp:cNvGraphicFramePr/>
                <a:graphic xmlns:a="http://schemas.openxmlformats.org/drawingml/2006/main">
                  <a:graphicData uri="http://schemas.microsoft.com/office/word/2010/wordprocessingShape">
                    <wps:wsp>
                      <wps:cNvSpPr/>
                      <wps:spPr>
                        <a:xfrm>
                          <a:off x="0" y="0"/>
                          <a:ext cx="1405890" cy="2083435"/>
                        </a:xfrm>
                        <a:prstGeom prst="flowChartDocumen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1.《株洲市定点零售药店申请表》（加盖申请单位公章）；</w:t>
                            </w:r>
                          </w:p>
                          <w:p w:rsidR="00437903" w:rsidRDefault="00E5141E">
                            <w:pP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2.《药品经营许可证》和《营业执照》（正、副本）复印件和法定代表人身份证复印件。</w:t>
                            </w:r>
                          </w:p>
                        </w:txbxContent>
                      </wps:txbx>
                      <wps:bodyPr rtlCol="0" anchor="t" anchorCtr="0"/>
                    </wps:wsp>
                  </a:graphicData>
                </a:graphic>
              </wp:anchor>
            </w:drawing>
          </mc:Choice>
          <mc:Fallback>
            <w:pict>
              <v:shape id="_x0000_s1756" type="#_x0000_t114" style="position:absolute;margin-left:315.3pt;margin-top:2.35pt;width:110.7pt;height:164.0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" filled="f" strokecolor="black [3213]" strokeweight="1pt">
                <v:textbox>
                  <w:txbxContent>
                    <w:p w:rsidR="00437903" w:rsidRDefault="00E5141E">
                      <w:pP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1.《株洲市定点零售药店申请表》（加盖申请单位公章）；</w:t>
                      </w:r>
                    </w:p>
                    <w:p w:rsidR="00437903" w:rsidRDefault="00E5141E">
                      <w:pP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2.《药品经营许可证》和《营业执照》（正、副本）复印件和法定代表人身份证复印件。</w:t>
                      </w:r>
                    </w:p>
                  </w:txbxContent>
                </v:textbox>
              </v:shape>
            </w:pict>
          </mc:Fallback>
        </mc:AlternateContent>
      </w:r>
      <w:r>
        <w:rPr>
          <w:rFonts w:ascii="Times New Roman" w:hAnsi="Times New Roman"/>
          <w:noProof/>
          <w:lang w:val="en-US" w:bidi="ar-SA"/>
        </w:rPr>
        <mc:AlternateContent>
          <mc:Choice Requires="wps">
            <w:drawing>
              <wp:anchor distT="0" distB="0" distL="114300" distR="114300" simplePos="0" relativeHeight="251694080" behindDoc="0" locked="0" layoutInCell="1" allowOverlap="1">
                <wp:simplePos x="0" y="0"/>
                <wp:positionH relativeFrom="column">
                  <wp:posOffset>1829435</wp:posOffset>
                </wp:positionH>
                <wp:positionV relativeFrom="paragraph">
                  <wp:posOffset>78740</wp:posOffset>
                </wp:positionV>
                <wp:extent cx="1610360" cy="508000"/>
                <wp:effectExtent l="6350" t="6350" r="13970" b="19050"/>
                <wp:wrapNone/>
                <wp:docPr id="916" name="流程图: 可选过程 6"/>
                <wp:cNvGraphicFramePr/>
                <a:graphic xmlns:a="http://schemas.openxmlformats.org/drawingml/2006/main">
                  <a:graphicData uri="http://schemas.microsoft.com/office/word/2010/wordprocessingShape">
                    <wps:wsp>
                      <wps:cNvSpPr/>
                      <wps:spPr>
                        <a:xfrm>
                          <a:off x="0" y="0"/>
                          <a:ext cx="1610360" cy="50800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rPr>
                                <w:rFonts w:ascii="宋体" w:eastAsia="宋体" w:hAnsiTheme="minorBidi"/>
                                <w:color w:val="000000" w:themeColor="text1"/>
                                <w:kern w:val="24"/>
                                <w:sz w:val="21"/>
                                <w:szCs w:val="21"/>
                              </w:rPr>
                            </w:pPr>
                            <w:r>
                              <w:rPr>
                                <w:rFonts w:ascii="宋体" w:eastAsia="宋体" w:hAnsiTheme="minorBidi" w:hint="eastAsia"/>
                                <w:color w:val="000000" w:themeColor="text1"/>
                                <w:kern w:val="24"/>
                                <w:sz w:val="21"/>
                                <w:szCs w:val="21"/>
                              </w:rPr>
                              <w:t>申请</w:t>
                            </w:r>
                          </w:p>
                          <w:p w:rsidR="00437903" w:rsidRDefault="00E5141E">
                            <w:pPr>
                              <w:pStyle w:val="a8"/>
                              <w:jc w:val="center"/>
                              <w:textAlignment w:val="top"/>
                              <w:rPr>
                                <w:rFonts w:ascii="宋体" w:eastAsia="宋体" w:hAnsiTheme="minorBidi"/>
                                <w:color w:val="000000" w:themeColor="text1"/>
                                <w:kern w:val="24"/>
                                <w:sz w:val="21"/>
                                <w:szCs w:val="21"/>
                              </w:rPr>
                            </w:pPr>
                            <w:r>
                              <w:rPr>
                                <w:rFonts w:ascii="宋体" w:eastAsia="宋体" w:hAnsiTheme="minorBidi"/>
                                <w:color w:val="000000" w:themeColor="text1"/>
                                <w:kern w:val="24"/>
                                <w:sz w:val="21"/>
                                <w:szCs w:val="21"/>
                              </w:rPr>
                              <w:t>申请</w:t>
                            </w:r>
                          </w:p>
                        </w:txbxContent>
                      </wps:txbx>
                      <wps:bodyPr rtlCol="0" anchor="ctr"/>
                    </wps:wsp>
                  </a:graphicData>
                </a:graphic>
              </wp:anchor>
            </w:drawing>
          </mc:Choice>
          <mc:Fallback>
            <w:pict>
              <v:shape id="_x0000_s1757" type="#_x0000_t176" style="position:absolute;margin-left:144.05pt;margin-top:6.2pt;width:126.8pt;height:40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" filled="f" strokecolor="black [3213]" strokeweight="1pt">
                <v:textbox>
                  <w:txbxContent>
                    <w:p w:rsidR="00437903" w:rsidRDefault="00E5141E">
                      <w:pPr>
                        <w:pStyle w:val="a8"/>
                        <w:jc w:val="center"/>
                        <w:textAlignment w:val="top"/>
                        <w:rPr>
                          <w:rFonts w:ascii="宋体" w:eastAsia="宋体" w:hAnsiTheme="minorBidi"/>
                          <w:color w:val="000000" w:themeColor="text1"/>
                          <w:kern w:val="24"/>
                          <w:sz w:val="21"/>
                          <w:szCs w:val="21"/>
                        </w:rPr>
                      </w:pPr>
                      <w:r>
                        <w:rPr>
                          <w:rFonts w:ascii="宋体" w:eastAsia="宋体" w:hAnsiTheme="minorBidi" w:hint="eastAsia"/>
                          <w:color w:val="000000" w:themeColor="text1"/>
                          <w:kern w:val="24"/>
                          <w:sz w:val="21"/>
                          <w:szCs w:val="21"/>
                        </w:rPr>
                        <w:t>申请</w:t>
                      </w:r>
                    </w:p>
                    <w:p w:rsidR="00437903" w:rsidRDefault="00E5141E">
                      <w:pPr>
                        <w:pStyle w:val="a8"/>
                        <w:jc w:val="center"/>
                        <w:textAlignment w:val="top"/>
                        <w:rPr>
                          <w:rFonts w:ascii="宋体" w:eastAsia="宋体" w:hAnsiTheme="minorBidi"/>
                          <w:color w:val="000000" w:themeColor="text1"/>
                          <w:kern w:val="24"/>
                          <w:sz w:val="21"/>
                          <w:szCs w:val="21"/>
                        </w:rPr>
                      </w:pPr>
                      <w:r>
                        <w:rPr>
                          <w:rFonts w:ascii="宋体" w:eastAsia="宋体" w:hAnsiTheme="minorBidi"/>
                          <w:color w:val="000000" w:themeColor="text1"/>
                          <w:kern w:val="24"/>
                          <w:sz w:val="21"/>
                          <w:szCs w:val="21"/>
                        </w:rPr>
                        <w:t>申请</w:t>
                      </w:r>
                    </w:p>
                  </w:txbxContent>
                </v:textbox>
              </v:shape>
            </w:pict>
          </mc:Fallback>
        </mc:AlternateContent>
      </w:r>
    </w:p>
    <w:p w:rsidR="00437903" w:rsidRDefault="00E5141E">
      <w:pPr>
        <w:pStyle w:val="a5"/>
        <w:rPr>
          <w:rFonts w:ascii="Times New Roman" w:hAnsi="Times New Roman"/>
          <w:sz w:val="20"/>
        </w:rPr>
      </w:pPr>
      <w:r>
        <w:rPr>
          <w:rFonts w:ascii="Times New Roman" w:hAnsi="Times New Roman"/>
          <w:noProof/>
          <w:lang w:val="en-US" w:bidi="ar-SA"/>
        </w:rPr>
        <mc:AlternateContent>
          <mc:Choice Requires="wps">
            <w:drawing>
              <wp:anchor distT="0" distB="0" distL="114300" distR="114300" simplePos="0" relativeHeight="251695104" behindDoc="0" locked="0" layoutInCell="1" allowOverlap="1">
                <wp:simplePos x="0" y="0"/>
                <wp:positionH relativeFrom="column">
                  <wp:posOffset>700405</wp:posOffset>
                </wp:positionH>
                <wp:positionV relativeFrom="paragraph">
                  <wp:posOffset>121920</wp:posOffset>
                </wp:positionV>
                <wp:extent cx="635" cy="518795"/>
                <wp:effectExtent l="0" t="0" r="0" b="0"/>
                <wp:wrapNone/>
                <wp:docPr id="917" name="直接连接符 917"/>
                <wp:cNvGraphicFramePr/>
                <a:graphic xmlns:a="http://schemas.openxmlformats.org/drawingml/2006/main">
                  <a:graphicData uri="http://schemas.microsoft.com/office/word/2010/wordprocessingShape">
                    <wps:wsp>
                      <wps:cNvCnPr/>
                      <wps:spPr>
                        <a:xfrm flipH="1" flipV="1">
                          <a:off x="0" y="0"/>
                          <a:ext cx="635" cy="518795"/>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4968035A" id="直接连接符 917" o:spid="_x0000_s1026" style="position:absolute;left:0;text-align:left;flip:x y;z-index:251695104;visibility:visible;mso-wrap-style:square;mso-wrap-distance-left:9pt;mso-wrap-distance-top:0;mso-wrap-distance-right:9pt;mso-wrap-distance-bottom:0;mso-position-horizontal:absolute;mso-position-horizontal-relative:text;mso-position-vertical:absolute;mso-position-vertical-relative:text" from="55.15pt,9.6pt" to="55.2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" strokeweight="1.5pt">
                <v:stroke joinstyle="miter"/>
              </v:line>
            </w:pict>
          </mc:Fallback>
        </mc:AlternateContent>
      </w:r>
      <w:r>
        <w:rPr>
          <w:rFonts w:ascii="Times New Roman" w:hAnsi="Times New Roman"/>
          <w:noProof/>
          <w:lang w:val="en-US" w:bidi="ar-SA"/>
        </w:rPr>
        <mc:AlternateContent>
          <mc:Choice Requires="wps">
            <w:drawing>
              <wp:anchor distT="0" distB="0" distL="114300" distR="114300" simplePos="0" relativeHeight="251696128" behindDoc="0" locked="0" layoutInCell="1" allowOverlap="1">
                <wp:simplePos x="0" y="0"/>
                <wp:positionH relativeFrom="column">
                  <wp:posOffset>3434080</wp:posOffset>
                </wp:positionH>
                <wp:positionV relativeFrom="paragraph">
                  <wp:posOffset>122555</wp:posOffset>
                </wp:positionV>
                <wp:extent cx="568960" cy="5715"/>
                <wp:effectExtent l="0" t="0" r="0" b="0"/>
                <wp:wrapNone/>
                <wp:docPr id="918" name="直接连接符 918"/>
                <wp:cNvGraphicFramePr/>
                <a:graphic xmlns:a="http://schemas.openxmlformats.org/drawingml/2006/main">
                  <a:graphicData uri="http://schemas.microsoft.com/office/word/2010/wordprocessingShape">
                    <wps:wsp>
                      <wps:cNvCnPr/>
                      <wps:spPr>
                        <a:xfrm>
                          <a:off x="0" y="0"/>
                          <a:ext cx="568960"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243ABEE0" id="直接连接符 918"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270.4pt,9.65pt" to="315.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" strokeweight="1.5pt">
                <v:stroke joinstyle="miter"/>
              </v:line>
            </w:pict>
          </mc:Fallback>
        </mc:AlternateContent>
      </w:r>
    </w:p>
    <w:p w:rsidR="00437903" w:rsidRDefault="00E5141E">
      <w:pPr>
        <w:spacing w:before="90"/>
        <w:ind w:right="2658"/>
        <w:rPr>
          <w:rFonts w:ascii="Times New Roman" w:hAnsi="Times New Roman"/>
          <w:sz w:val="19"/>
        </w:rPr>
      </w:pPr>
      <w:r>
        <w:rPr>
          <w:rFonts w:ascii="Times New Roman" w:hAnsi="Times New Roman"/>
          <w:noProof/>
          <w:sz w:val="20"/>
        </w:rPr>
        <mc:AlternateContent>
          <mc:Choice Requires="wps">
            <w:drawing>
              <wp:anchor distT="0" distB="0" distL="114300" distR="114300" simplePos="0" relativeHeight="251697152" behindDoc="0" locked="0" layoutInCell="1" allowOverlap="1">
                <wp:simplePos x="0" y="0"/>
                <wp:positionH relativeFrom="column">
                  <wp:posOffset>2637155</wp:posOffset>
                </wp:positionH>
                <wp:positionV relativeFrom="paragraph">
                  <wp:posOffset>172085</wp:posOffset>
                </wp:positionV>
                <wp:extent cx="3810" cy="368300"/>
                <wp:effectExtent l="40005" t="0" r="47625" b="12700"/>
                <wp:wrapNone/>
                <wp:docPr id="919" name="直接箭头连接符 919"/>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57DCC77F" id="直接箭头连接符 919" o:spid="_x0000_s1026" type="#_x0000_t32" style="position:absolute;left:0;text-align:left;margin-left:207.65pt;margin-top:13.55pt;width:.3pt;height:2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" strokeweight="2.25pt">
                <v:stroke endarrow="block"/>
              </v:shape>
            </w:pict>
          </mc:Fallback>
        </mc:AlternateContent>
      </w:r>
    </w:p>
    <w:p w:rsidR="00437903" w:rsidRDefault="00E5141E">
      <w:pPr>
        <w:pStyle w:val="a5"/>
        <w:rPr>
          <w:rFonts w:ascii="Times New Roman" w:hAnsi="Times New Roman"/>
          <w:sz w:val="20"/>
        </w:rPr>
      </w:pPr>
      <w:r>
        <w:rPr>
          <w:rFonts w:ascii="Times New Roman" w:eastAsia="仿宋_GB2312" w:hAnsi="Times New Roman" w:hint="eastAsia"/>
          <w:noProof/>
          <w:lang w:val="en-US" w:bidi="ar-SA"/>
        </w:rPr>
        <mc:AlternateContent>
          <mc:Choice Requires="wps">
            <w:drawing>
              <wp:anchor distT="0" distB="0" distL="114300" distR="114300" simplePos="0" relativeHeight="251698176" behindDoc="0" locked="0" layoutInCell="1" allowOverlap="1">
                <wp:simplePos x="0" y="0"/>
                <wp:positionH relativeFrom="column">
                  <wp:posOffset>44450</wp:posOffset>
                </wp:positionH>
                <wp:positionV relativeFrom="paragraph">
                  <wp:posOffset>166370</wp:posOffset>
                </wp:positionV>
                <wp:extent cx="1335405" cy="711200"/>
                <wp:effectExtent l="6350" t="6350" r="14605" b="13970"/>
                <wp:wrapNone/>
                <wp:docPr id="920" name="流程图: 过程 920"/>
                <wp:cNvGraphicFramePr/>
                <a:graphic xmlns:a="http://schemas.openxmlformats.org/drawingml/2006/main">
                  <a:graphicData uri="http://schemas.microsoft.com/office/word/2010/wordprocessingShape">
                    <wps:wsp>
                      <wps:cNvSpPr/>
                      <wps:spPr>
                        <a:xfrm>
                          <a:off x="0" y="0"/>
                          <a:ext cx="1335405" cy="711200"/>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材料不全的一次性告知需补齐的材料产重新提交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920" o:spid="_x0000_s1758" type="#_x0000_t109" style="position:absolute;margin-left:3.5pt;margin-top:13.1pt;width:105.15pt;height:5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" filled="f" strokeweight="1pt">
                <v:textbox>
                  <w:txbxContent>
                    <w:p w:rsidR="00437903" w:rsidRDefault="00E5141E">
                      <w:pPr>
                        <w:jc w:val="cente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材料不全的一次性告知需补齐的材料产重新提交</w:t>
                      </w:r>
                    </w:p>
                  </w:txbxContent>
                </v:textbox>
              </v:shape>
            </w:pict>
          </mc:Fallback>
        </mc:AlternateContent>
      </w:r>
    </w:p>
    <w:p w:rsidR="00437903" w:rsidRDefault="00E5141E">
      <w:pPr>
        <w:pStyle w:val="a5"/>
        <w:rPr>
          <w:rFonts w:ascii="Times New Roman" w:hAnsi="Times New Roman"/>
          <w:sz w:val="20"/>
        </w:rPr>
      </w:pPr>
      <w:r>
        <w:rPr>
          <w:rFonts w:ascii="Times New Roman" w:hAnsi="Times New Roman"/>
          <w:noProof/>
          <w:sz w:val="20"/>
          <w:lang w:val="en-US" w:bidi="ar-SA"/>
        </w:rPr>
        <mc:AlternateContent>
          <mc:Choice Requires="wps">
            <w:drawing>
              <wp:anchor distT="0" distB="0" distL="114300" distR="114300" simplePos="0" relativeHeight="251699200" behindDoc="0" locked="0" layoutInCell="1" allowOverlap="1">
                <wp:simplePos x="0" y="0"/>
                <wp:positionH relativeFrom="column">
                  <wp:posOffset>1847850</wp:posOffset>
                </wp:positionH>
                <wp:positionV relativeFrom="paragraph">
                  <wp:posOffset>59690</wp:posOffset>
                </wp:positionV>
                <wp:extent cx="1600200" cy="479425"/>
                <wp:effectExtent l="6350" t="6350" r="8890" b="17145"/>
                <wp:wrapNone/>
                <wp:docPr id="921" name="流程图: 过程 921"/>
                <wp:cNvGraphicFramePr/>
                <a:graphic xmlns:a="http://schemas.openxmlformats.org/drawingml/2006/main">
                  <a:graphicData uri="http://schemas.microsoft.com/office/word/2010/wordprocessingShape">
                    <wps:wsp>
                      <wps:cNvSpPr/>
                      <wps:spPr>
                        <a:xfrm>
                          <a:off x="1657985" y="2360930"/>
                          <a:ext cx="906780" cy="479425"/>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eastAsia="宋体"/>
                                <w:sz w:val="22"/>
                                <w:szCs w:val="28"/>
                              </w:rPr>
                            </w:pPr>
                            <w:r>
                              <w:rPr>
                                <w:rFonts w:hint="eastAsia"/>
                                <w:sz w:val="22"/>
                                <w:szCs w:val="28"/>
                              </w:rPr>
                              <w:t>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921" o:spid="_x0000_s1759" type="#_x0000_t109" style="position:absolute;margin-left:145.5pt;margin-top:4.7pt;width:126pt;height:37.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" filled="f" strokeweight="1pt">
                <v:textbox>
                  <w:txbxContent>
                    <w:p w:rsidR="00437903" w:rsidRDefault="00E5141E">
                      <w:pPr>
                        <w:jc w:val="center"/>
                        <w:rPr>
                          <w:rFonts w:eastAsia="宋体"/>
                          <w:sz w:val="22"/>
                          <w:szCs w:val="28"/>
                        </w:rPr>
                      </w:pPr>
                      <w:r>
                        <w:rPr>
                          <w:rFonts w:hint="eastAsia"/>
                          <w:sz w:val="22"/>
                          <w:szCs w:val="28"/>
                        </w:rPr>
                        <w:t>受理</w:t>
                      </w:r>
                    </w:p>
                  </w:txbxContent>
                </v:textbox>
              </v:shape>
            </w:pict>
          </mc:Fallback>
        </mc:AlternateContent>
      </w:r>
    </w:p>
    <w:p w:rsidR="00437903" w:rsidRDefault="00437903">
      <w:pPr>
        <w:pStyle w:val="a5"/>
        <w:rPr>
          <w:rFonts w:ascii="Times New Roman" w:hAnsi="Times New Roman"/>
          <w:sz w:val="20"/>
        </w:rPr>
      </w:pPr>
    </w:p>
    <w:p w:rsidR="00437903" w:rsidRDefault="00E5141E">
      <w:pPr>
        <w:pStyle w:val="a5"/>
        <w:rPr>
          <w:rFonts w:ascii="Times New Roman" w:hAnsi="Times New Roman"/>
          <w:sz w:val="20"/>
        </w:rPr>
      </w:pPr>
      <w:r>
        <w:rPr>
          <w:rFonts w:ascii="Times New Roman" w:hAnsi="Times New Roman"/>
          <w:noProof/>
          <w:sz w:val="20"/>
          <w:lang w:val="en-US" w:bidi="ar-SA"/>
        </w:rPr>
        <mc:AlternateContent>
          <mc:Choice Requires="wps">
            <w:drawing>
              <wp:anchor distT="0" distB="0" distL="114300" distR="114300" simplePos="0" relativeHeight="251700224" behindDoc="0" locked="0" layoutInCell="1" allowOverlap="1">
                <wp:simplePos x="0" y="0"/>
                <wp:positionH relativeFrom="column">
                  <wp:posOffset>2645410</wp:posOffset>
                </wp:positionH>
                <wp:positionV relativeFrom="paragraph">
                  <wp:posOffset>140335</wp:posOffset>
                </wp:positionV>
                <wp:extent cx="3810" cy="368300"/>
                <wp:effectExtent l="40005" t="0" r="47625" b="12700"/>
                <wp:wrapNone/>
                <wp:docPr id="922" name="直接箭头连接符 922"/>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683AAC31" id="直接箭头连接符 922" o:spid="_x0000_s1026" type="#_x0000_t32" style="position:absolute;left:0;text-align:left;margin-left:208.3pt;margin-top:11.05pt;width:.3pt;height:29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" strokeweight="2.25pt">
                <v:stroke endarrow="block"/>
              </v:shape>
            </w:pict>
          </mc:Fallback>
        </mc:AlternateContent>
      </w:r>
    </w:p>
    <w:p w:rsidR="00437903" w:rsidRDefault="00E5141E">
      <w:pPr>
        <w:pStyle w:val="a5"/>
        <w:rPr>
          <w:rFonts w:ascii="Times New Roman" w:hAnsi="Times New Roman"/>
          <w:sz w:val="20"/>
        </w:rPr>
      </w:pPr>
      <w:r>
        <w:rPr>
          <w:rFonts w:ascii="Times New Roman" w:hAnsi="Times New Roman"/>
          <w:noProof/>
          <w:sz w:val="19"/>
          <w:lang w:val="en-US" w:bidi="ar-SA"/>
        </w:rPr>
        <mc:AlternateContent>
          <mc:Choice Requires="wps">
            <w:drawing>
              <wp:anchor distT="0" distB="0" distL="114300" distR="114300" simplePos="0" relativeHeight="251701248" behindDoc="0" locked="0" layoutInCell="1" allowOverlap="1">
                <wp:simplePos x="0" y="0"/>
                <wp:positionH relativeFrom="column">
                  <wp:posOffset>712470</wp:posOffset>
                </wp:positionH>
                <wp:positionV relativeFrom="paragraph">
                  <wp:posOffset>67310</wp:posOffset>
                </wp:positionV>
                <wp:extent cx="635" cy="709295"/>
                <wp:effectExtent l="38100" t="0" r="37465" b="6985"/>
                <wp:wrapNone/>
                <wp:docPr id="923" name="直接箭头连接符 923"/>
                <wp:cNvGraphicFramePr/>
                <a:graphic xmlns:a="http://schemas.openxmlformats.org/drawingml/2006/main">
                  <a:graphicData uri="http://schemas.microsoft.com/office/word/2010/wordprocessingShape">
                    <wps:wsp>
                      <wps:cNvCnPr/>
                      <wps:spPr>
                        <a:xfrm flipH="1" flipV="1">
                          <a:off x="0" y="0"/>
                          <a:ext cx="635" cy="70929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w14:anchorId="395F6D4D" id="直接箭头连接符 923" o:spid="_x0000_s1026" type="#_x0000_t32" style="position:absolute;left:0;text-align:left;margin-left:56.1pt;margin-top:5.3pt;width:.05pt;height:55.85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" strokeweight="1.5pt">
                <v:stroke endarrow="block"/>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0"/>
        </w:rPr>
        <mc:AlternateContent>
          <mc:Choice Requires="wps">
            <w:drawing>
              <wp:anchor distT="0" distB="0" distL="114300" distR="114300" simplePos="0" relativeHeight="251702272" behindDoc="0" locked="0" layoutInCell="1" allowOverlap="1">
                <wp:simplePos x="0" y="0"/>
                <wp:positionH relativeFrom="column">
                  <wp:posOffset>1851660</wp:posOffset>
                </wp:positionH>
                <wp:positionV relativeFrom="paragraph">
                  <wp:posOffset>97790</wp:posOffset>
                </wp:positionV>
                <wp:extent cx="1586865" cy="937260"/>
                <wp:effectExtent l="12700" t="7620" r="15875" b="15240"/>
                <wp:wrapNone/>
                <wp:docPr id="924" name="菱形 924"/>
                <wp:cNvGraphicFramePr/>
                <a:graphic xmlns:a="http://schemas.openxmlformats.org/drawingml/2006/main">
                  <a:graphicData uri="http://schemas.microsoft.com/office/word/2010/wordprocessingShape">
                    <wps:wsp>
                      <wps:cNvSpPr/>
                      <wps:spPr>
                        <a:xfrm>
                          <a:off x="1751330" y="2634615"/>
                          <a:ext cx="1586865" cy="937260"/>
                        </a:xfrm>
                        <a:prstGeom prst="diamond">
                          <a:avLst/>
                        </a:prstGeom>
                        <a:solidFill>
                          <a:srgbClr val="FFFFFF"/>
                        </a:solidFill>
                        <a:ln w="12700" cap="flat" cmpd="sng" algn="ctr">
                          <a:solidFill>
                            <a:srgbClr val="000000"/>
                          </a:solidFill>
                          <a:prstDash val="solid"/>
                          <a:miter lim="800000"/>
                        </a:ln>
                        <a:effectLst/>
                      </wps:spPr>
                      <wps:txbx>
                        <w:txbxContent>
                          <w:p w:rsidR="00437903" w:rsidRDefault="00E5141E">
                            <w:pPr>
                              <w:jc w:val="center"/>
                              <w:rPr>
                                <w:rFonts w:eastAsia="宋体"/>
                              </w:rPr>
                            </w:pPr>
                            <w:r>
                              <w:rPr>
                                <w:rFonts w:eastAsia="宋体" w:hint="eastAsia"/>
                              </w:rPr>
                              <w:t>判断是否受理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菱形 924" o:spid="_x0000_s1760" type="#_x0000_t4" style="position:absolute;margin-left:145.8pt;margin-top:7.7pt;width:124.95pt;height:73.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" strokeweight="1pt">
                <v:textbox>
                  <w:txbxContent>
                    <w:p w:rsidR="00437903" w:rsidRDefault="00E5141E">
                      <w:pPr>
                        <w:jc w:val="center"/>
                        <w:rPr>
                          <w:rFonts w:eastAsia="宋体"/>
                        </w:rPr>
                      </w:pPr>
                      <w:r>
                        <w:rPr>
                          <w:rFonts w:eastAsia="宋体" w:hint="eastAsia"/>
                        </w:rPr>
                        <w:t>判断是否受理</w:t>
                      </w:r>
                    </w:p>
                  </w:txbxContent>
                </v:textbox>
              </v:shape>
            </w:pict>
          </mc:Fallback>
        </mc:AlternateContent>
      </w:r>
      <w:r>
        <w:rPr>
          <w:rFonts w:ascii="Times New Roman" w:eastAsia="仿宋_GB2312" w:hAnsi="Times New Roman" w:hint="eastAsia"/>
          <w:sz w:val="28"/>
          <w:szCs w:val="28"/>
        </w:rPr>
        <w:t xml:space="preserve">                                           </w: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8"/>
        </w:rPr>
        <mc:AlternateContent>
          <mc:Choice Requires="wps">
            <w:drawing>
              <wp:anchor distT="0" distB="0" distL="114300" distR="114300" simplePos="0" relativeHeight="251703296" behindDoc="0" locked="0" layoutInCell="1" allowOverlap="1">
                <wp:simplePos x="0" y="0"/>
                <wp:positionH relativeFrom="column">
                  <wp:posOffset>706755</wp:posOffset>
                </wp:positionH>
                <wp:positionV relativeFrom="paragraph">
                  <wp:posOffset>232410</wp:posOffset>
                </wp:positionV>
                <wp:extent cx="363855" cy="6985"/>
                <wp:effectExtent l="0" t="0" r="0" b="0"/>
                <wp:wrapNone/>
                <wp:docPr id="925" name="直接连接符 925"/>
                <wp:cNvGraphicFramePr/>
                <a:graphic xmlns:a="http://schemas.openxmlformats.org/drawingml/2006/main">
                  <a:graphicData uri="http://schemas.microsoft.com/office/word/2010/wordprocessingShape">
                    <wps:wsp>
                      <wps:cNvCnPr/>
                      <wps:spPr>
                        <a:xfrm flipV="1">
                          <a:off x="0" y="0"/>
                          <a:ext cx="363855" cy="6985"/>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04700723" id="直接连接符 925" o:spid="_x0000_s1026" style="position:absolute;left:0;text-align:left;flip:y;z-index:251703296;visibility:visible;mso-wrap-style:square;mso-wrap-distance-left:9pt;mso-wrap-distance-top:0;mso-wrap-distance-right:9pt;mso-wrap-distance-bottom:0;mso-position-horizontal:absolute;mso-position-horizontal-relative:text;mso-position-vertical:absolute;mso-position-vertical-relative:text" from="55.65pt,18.3pt" to="84.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" strokeweight="1.5pt">
                <v:stroke joinstyle="miter"/>
              </v:line>
            </w:pict>
          </mc:Fallback>
        </mc:AlternateContent>
      </w:r>
      <w:r>
        <w:rPr>
          <w:rFonts w:ascii="Times New Roman" w:hAnsi="Times New Roman"/>
          <w:noProof/>
          <w:sz w:val="28"/>
        </w:rPr>
        <mc:AlternateContent>
          <mc:Choice Requires="wps">
            <w:drawing>
              <wp:anchor distT="0" distB="0" distL="114300" distR="114300" simplePos="0" relativeHeight="251704320" behindDoc="0" locked="0" layoutInCell="1" allowOverlap="1">
                <wp:simplePos x="0" y="0"/>
                <wp:positionH relativeFrom="column">
                  <wp:posOffset>1070610</wp:posOffset>
                </wp:positionH>
                <wp:positionV relativeFrom="paragraph">
                  <wp:posOffset>96520</wp:posOffset>
                </wp:positionV>
                <wp:extent cx="1828800" cy="271780"/>
                <wp:effectExtent l="0" t="0" r="0" b="0"/>
                <wp:wrapNone/>
                <wp:docPr id="926" name="文本框 926"/>
                <wp:cNvGraphicFramePr/>
                <a:graphic xmlns:a="http://schemas.openxmlformats.org/drawingml/2006/main">
                  <a:graphicData uri="http://schemas.microsoft.com/office/word/2010/wordprocessingShape">
                    <wps:wsp>
                      <wps:cNvSpPr txBox="1"/>
                      <wps:spPr>
                        <a:xfrm>
                          <a:off x="0" y="0"/>
                          <a:ext cx="1828800" cy="271780"/>
                        </a:xfrm>
                        <a:prstGeom prst="rect">
                          <a:avLst/>
                        </a:prstGeom>
                        <a:noFill/>
                        <a:ln w="6350">
                          <a:noFill/>
                        </a:ln>
                        <a:effectLst/>
                      </wps:spPr>
                      <wps:txbx>
                        <w:txbxContent>
                          <w:p w:rsidR="00437903" w:rsidRDefault="00E5141E">
                            <w:pPr>
                              <w:jc w:val="cente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文本框 926" o:spid="_x0000_s1761" type="#_x0000_t202" style="position:absolute;margin-left:84.3pt;margin-top:7.6pt;width:2in;height:21.4pt;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" filled="f" stroked="f" strokeweight=".5pt">
                <v:textbox>
                  <w:txbxContent>
                    <w:p w:rsidR="00437903" w:rsidRDefault="00E5141E">
                      <w:pPr>
                        <w:jc w:val="center"/>
                        <w:rPr>
                          <w:rFonts w:eastAsia="宋体"/>
                          <w:b/>
                          <w:bCs/>
                          <w:color w:val="FFFFFF"/>
                          <w:sz w:val="24"/>
                        </w:rPr>
                      </w:pPr>
                      <w:r>
                        <w:rPr>
                          <w:rFonts w:hint="eastAsia"/>
                          <w:b/>
                          <w:bCs/>
                          <w:color w:val="000000"/>
                          <w:sz w:val="24"/>
                        </w:rPr>
                        <w:t>否</w:t>
                      </w:r>
                    </w:p>
                  </w:txbxContent>
                </v:textbox>
              </v:shape>
            </w:pict>
          </mc:Fallback>
        </mc:AlternateContent>
      </w:r>
      <w:r>
        <w:rPr>
          <w:rFonts w:ascii="Times New Roman" w:hAnsi="Times New Roman"/>
          <w:noProof/>
          <w:sz w:val="28"/>
        </w:rPr>
        <mc:AlternateContent>
          <mc:Choice Requires="wps">
            <w:drawing>
              <wp:anchor distT="0" distB="0" distL="114300" distR="114300" simplePos="0" relativeHeight="251706368" behindDoc="0" locked="0" layoutInCell="1" allowOverlap="1">
                <wp:simplePos x="0" y="0"/>
                <wp:positionH relativeFrom="column">
                  <wp:posOffset>1417320</wp:posOffset>
                </wp:positionH>
                <wp:positionV relativeFrom="paragraph">
                  <wp:posOffset>239395</wp:posOffset>
                </wp:positionV>
                <wp:extent cx="433705" cy="11430"/>
                <wp:effectExtent l="0" t="0" r="0" b="0"/>
                <wp:wrapNone/>
                <wp:docPr id="927" name="直接连接符 927"/>
                <wp:cNvGraphicFramePr/>
                <a:graphic xmlns:a="http://schemas.openxmlformats.org/drawingml/2006/main">
                  <a:graphicData uri="http://schemas.microsoft.com/office/word/2010/wordprocessingShape">
                    <wps:wsp>
                      <wps:cNvCnPr/>
                      <wps:spPr>
                        <a:xfrm flipV="1">
                          <a:off x="0" y="0"/>
                          <a:ext cx="433705" cy="11430"/>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382EF1C9" id="直接连接符 927" o:spid="_x0000_s1026" style="position:absolute;left:0;text-align:left;flip:y;z-index:251706368;visibility:visible;mso-wrap-style:square;mso-wrap-distance-left:9pt;mso-wrap-distance-top:0;mso-wrap-distance-right:9pt;mso-wrap-distance-bottom:0;mso-position-horizontal:absolute;mso-position-horizontal-relative:text;mso-position-vertical:absolute;mso-position-vertical-relative:text" from="111.6pt,18.85pt" to="145.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" strokeweight="1.5pt">
                <v:stroke joinstyle="miter"/>
              </v:line>
            </w:pict>
          </mc:Fallback>
        </mc:AlternateContent>
      </w:r>
      <w:r>
        <w:rPr>
          <w:rFonts w:ascii="Times New Roman" w:hAnsi="Times New Roman"/>
          <w:noProof/>
          <w:sz w:val="19"/>
        </w:rPr>
        <mc:AlternateContent>
          <mc:Choice Requires="wps">
            <w:drawing>
              <wp:anchor distT="0" distB="0" distL="114300" distR="114300" simplePos="0" relativeHeight="251707392" behindDoc="0" locked="0" layoutInCell="1" allowOverlap="1">
                <wp:simplePos x="0" y="0"/>
                <wp:positionH relativeFrom="column">
                  <wp:posOffset>4944110</wp:posOffset>
                </wp:positionH>
                <wp:positionV relativeFrom="paragraph">
                  <wp:posOffset>225425</wp:posOffset>
                </wp:positionV>
                <wp:extent cx="5715" cy="1278255"/>
                <wp:effectExtent l="37465" t="0" r="33020" b="1905"/>
                <wp:wrapNone/>
                <wp:docPr id="928" name="直接箭头连接符 928"/>
                <wp:cNvGraphicFramePr/>
                <a:graphic xmlns:a="http://schemas.openxmlformats.org/drawingml/2006/main">
                  <a:graphicData uri="http://schemas.microsoft.com/office/word/2010/wordprocessingShape">
                    <wps:wsp>
                      <wps:cNvCnPr/>
                      <wps:spPr>
                        <a:xfrm flipH="1">
                          <a:off x="0" y="0"/>
                          <a:ext cx="5715" cy="1278255"/>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w14:anchorId="6F04921F" id="直接箭头连接符 928" o:spid="_x0000_s1026" type="#_x0000_t32" style="position:absolute;left:0;text-align:left;margin-left:389.3pt;margin-top:17.75pt;width:.45pt;height:100.65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" strokeweight="1.5pt">
                <v:stroke endarrow="block"/>
              </v:shape>
            </w:pict>
          </mc:Fallback>
        </mc:AlternateContent>
      </w:r>
      <w:r>
        <w:rPr>
          <w:rFonts w:ascii="Times New Roman" w:hAnsi="Times New Roman"/>
          <w:noProof/>
          <w:sz w:val="28"/>
        </w:rPr>
        <mc:AlternateContent>
          <mc:Choice Requires="wps">
            <w:drawing>
              <wp:anchor distT="0" distB="0" distL="114300" distR="114300" simplePos="0" relativeHeight="251708416" behindDoc="0" locked="0" layoutInCell="1" allowOverlap="1">
                <wp:simplePos x="0" y="0"/>
                <wp:positionH relativeFrom="column">
                  <wp:posOffset>4398010</wp:posOffset>
                </wp:positionH>
                <wp:positionV relativeFrom="paragraph">
                  <wp:posOffset>225425</wp:posOffset>
                </wp:positionV>
                <wp:extent cx="563245" cy="5715"/>
                <wp:effectExtent l="0" t="0" r="0" b="0"/>
                <wp:wrapNone/>
                <wp:docPr id="929" name="直接连接符 929"/>
                <wp:cNvGraphicFramePr/>
                <a:graphic xmlns:a="http://schemas.openxmlformats.org/drawingml/2006/main">
                  <a:graphicData uri="http://schemas.microsoft.com/office/word/2010/wordprocessingShape">
                    <wps:wsp>
                      <wps:cNvCnPr/>
                      <wps:spPr>
                        <a:xfrm flipH="1" flipV="1">
                          <a:off x="0" y="0"/>
                          <a:ext cx="563245" cy="5715"/>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54224684" id="直接连接符 929" o:spid="_x0000_s1026" style="position:absolute;left:0;text-align:left;flip:x y;z-index:251708416;visibility:visible;mso-wrap-style:square;mso-wrap-distance-left:9pt;mso-wrap-distance-top:0;mso-wrap-distance-right:9pt;mso-wrap-distance-bottom:0;mso-position-horizontal:absolute;mso-position-horizontal-relative:text;mso-position-vertical:absolute;mso-position-vertical-relative:text" from="346.3pt,17.75pt" to="390.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" strokeweight="1.5pt">
                <v:stroke joinstyle="miter"/>
              </v:line>
            </w:pict>
          </mc:Fallback>
        </mc:AlternateContent>
      </w:r>
      <w:r>
        <w:rPr>
          <w:rFonts w:ascii="Times New Roman" w:hAnsi="Times New Roman"/>
          <w:noProof/>
          <w:sz w:val="28"/>
        </w:rPr>
        <mc:AlternateContent>
          <mc:Choice Requires="wps">
            <w:drawing>
              <wp:anchor distT="0" distB="0" distL="114300" distR="114300" simplePos="0" relativeHeight="251709440" behindDoc="0" locked="0" layoutInCell="1" allowOverlap="1">
                <wp:simplePos x="0" y="0"/>
                <wp:positionH relativeFrom="column">
                  <wp:posOffset>4094480</wp:posOffset>
                </wp:positionH>
                <wp:positionV relativeFrom="paragraph">
                  <wp:posOffset>78740</wp:posOffset>
                </wp:positionV>
                <wp:extent cx="1828800" cy="304800"/>
                <wp:effectExtent l="0" t="0" r="0" b="0"/>
                <wp:wrapNone/>
                <wp:docPr id="930" name="文本框 930"/>
                <wp:cNvGraphicFramePr/>
                <a:graphic xmlns:a="http://schemas.openxmlformats.org/drawingml/2006/main">
                  <a:graphicData uri="http://schemas.microsoft.com/office/word/2010/wordprocessingShape">
                    <wps:wsp>
                      <wps:cNvSpPr txBox="1"/>
                      <wps:spPr>
                        <a:xfrm>
                          <a:off x="0" y="0"/>
                          <a:ext cx="1828800" cy="304800"/>
                        </a:xfrm>
                        <a:prstGeom prst="rect">
                          <a:avLst/>
                        </a:prstGeom>
                        <a:noFill/>
                        <a:ln w="6350">
                          <a:noFill/>
                        </a:ln>
                        <a:effectLst/>
                      </wps:spPr>
                      <wps:txbx>
                        <w:txbxContent>
                          <w:p w:rsidR="00437903" w:rsidRDefault="00E5141E">
                            <w:pPr>
                              <w:rPr>
                                <w:rFonts w:eastAsia="宋体"/>
                                <w:b/>
                                <w:bCs/>
                                <w:color w:val="FFFFFF"/>
                                <w:sz w:val="24"/>
                              </w:rPr>
                            </w:pPr>
                            <w:r>
                              <w:rPr>
                                <w:rFonts w:hint="eastAsia"/>
                                <w:b/>
                                <w:bCs/>
                                <w:color w:val="000000"/>
                                <w:sz w:val="24"/>
                              </w:rPr>
                              <w:t>否</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文本框 930" o:spid="_x0000_s1762" type="#_x0000_t202" style="position:absolute;margin-left:322.4pt;margin-top:6.2pt;width:2in;height:24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" filled="f" stroked="f" strokeweight=".5pt">
                <v:textbox>
                  <w:txbxContent>
                    <w:p w:rsidR="00437903" w:rsidRDefault="00E5141E">
                      <w:pPr>
                        <w:rPr>
                          <w:rFonts w:eastAsia="宋体"/>
                          <w:b/>
                          <w:bCs/>
                          <w:color w:val="FFFFFF"/>
                          <w:sz w:val="24"/>
                        </w:rPr>
                      </w:pPr>
                      <w:r>
                        <w:rPr>
                          <w:rFonts w:hint="eastAsia"/>
                          <w:b/>
                          <w:bCs/>
                          <w:color w:val="000000"/>
                          <w:sz w:val="24"/>
                        </w:rPr>
                        <w:t>否</w:t>
                      </w:r>
                    </w:p>
                  </w:txbxContent>
                </v:textbox>
              </v:shape>
            </w:pict>
          </mc:Fallback>
        </mc:AlternateContent>
      </w:r>
      <w:r>
        <w:rPr>
          <w:rFonts w:ascii="Times New Roman" w:hAnsi="Times New Roman"/>
          <w:noProof/>
          <w:sz w:val="28"/>
        </w:rPr>
        <mc:AlternateContent>
          <mc:Choice Requires="wps">
            <w:drawing>
              <wp:anchor distT="0" distB="0" distL="114300" distR="114300" simplePos="0" relativeHeight="251710464" behindDoc="0" locked="0" layoutInCell="1" allowOverlap="1">
                <wp:simplePos x="0" y="0"/>
                <wp:positionH relativeFrom="column">
                  <wp:posOffset>3427730</wp:posOffset>
                </wp:positionH>
                <wp:positionV relativeFrom="paragraph">
                  <wp:posOffset>227965</wp:posOffset>
                </wp:positionV>
                <wp:extent cx="666750" cy="3175"/>
                <wp:effectExtent l="0" t="9525" r="3810" b="10160"/>
                <wp:wrapNone/>
                <wp:docPr id="931" name="直接连接符 931"/>
                <wp:cNvGraphicFramePr/>
                <a:graphic xmlns:a="http://schemas.openxmlformats.org/drawingml/2006/main">
                  <a:graphicData uri="http://schemas.microsoft.com/office/word/2010/wordprocessingShape">
                    <wps:wsp>
                      <wps:cNvCnPr/>
                      <wps:spPr>
                        <a:xfrm>
                          <a:off x="4542155" y="3335020"/>
                          <a:ext cx="666750" cy="3175"/>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684939B1" id="直接连接符 931"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269.9pt,17.95pt" to="322.4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" strokeweight="1.5pt">
                <v:stroke joinstyle="miter"/>
              </v:line>
            </w:pict>
          </mc:Fallback>
        </mc:AlternateContent>
      </w:r>
    </w:p>
    <w:p w:rsidR="00437903" w:rsidRDefault="00437903">
      <w:pPr>
        <w:spacing w:line="520" w:lineRule="exact"/>
        <w:jc w:val="left"/>
        <w:rPr>
          <w:rFonts w:ascii="Times New Roman" w:eastAsia="仿宋_GB2312" w:hAnsi="Times New Roman"/>
          <w:sz w:val="28"/>
          <w:szCs w:val="28"/>
        </w:rPr>
      </w:pP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0"/>
        </w:rPr>
        <mc:AlternateContent>
          <mc:Choice Requires="wps">
            <w:drawing>
              <wp:anchor distT="0" distB="0" distL="114300" distR="114300" simplePos="0" relativeHeight="251711488" behindDoc="0" locked="0" layoutInCell="1" allowOverlap="1">
                <wp:simplePos x="0" y="0"/>
                <wp:positionH relativeFrom="column">
                  <wp:posOffset>2640965</wp:posOffset>
                </wp:positionH>
                <wp:positionV relativeFrom="paragraph">
                  <wp:posOffset>44450</wp:posOffset>
                </wp:positionV>
                <wp:extent cx="3810" cy="368300"/>
                <wp:effectExtent l="40005" t="0" r="47625" b="12700"/>
                <wp:wrapNone/>
                <wp:docPr id="932" name="直接箭头连接符 932"/>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3BF48DB8" id="直接箭头连接符 932" o:spid="_x0000_s1026" type="#_x0000_t32" style="position:absolute;left:0;text-align:left;margin-left:207.95pt;margin-top:3.5pt;width:.3pt;height:29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" strokeweight="2.25pt">
                <v:stroke endarrow="block"/>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0"/>
        </w:rPr>
        <mc:AlternateContent>
          <mc:Choice Requires="wps">
            <w:drawing>
              <wp:anchor distT="0" distB="0" distL="114300" distR="114300" simplePos="0" relativeHeight="251712512" behindDoc="0" locked="0" layoutInCell="1" allowOverlap="1">
                <wp:simplePos x="0" y="0"/>
                <wp:positionH relativeFrom="column">
                  <wp:posOffset>1850390</wp:posOffset>
                </wp:positionH>
                <wp:positionV relativeFrom="paragraph">
                  <wp:posOffset>69850</wp:posOffset>
                </wp:positionV>
                <wp:extent cx="1600200" cy="480060"/>
                <wp:effectExtent l="6350" t="6350" r="8890" b="16510"/>
                <wp:wrapNone/>
                <wp:docPr id="933" name="流程图: 过程 933"/>
                <wp:cNvGraphicFramePr/>
                <a:graphic xmlns:a="http://schemas.openxmlformats.org/drawingml/2006/main">
                  <a:graphicData uri="http://schemas.microsoft.com/office/word/2010/wordprocessingShape">
                    <wps:wsp>
                      <wps:cNvSpPr/>
                      <wps:spPr>
                        <a:xfrm>
                          <a:off x="0" y="0"/>
                          <a:ext cx="1600200" cy="480060"/>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eastAsia="宋体"/>
                                <w:sz w:val="22"/>
                                <w:szCs w:val="28"/>
                              </w:rPr>
                            </w:pPr>
                            <w:r>
                              <w:rPr>
                                <w:rFonts w:hint="eastAsia"/>
                                <w:sz w:val="22"/>
                                <w:szCs w:val="28"/>
                              </w:rPr>
                              <w:t>考察评估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933" o:spid="_x0000_s1763" type="#_x0000_t109" style="position:absolute;margin-left:145.7pt;margin-top:5.5pt;width:126pt;height:37.8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" filled="f" strokeweight="1pt">
                <v:textbox>
                  <w:txbxContent>
                    <w:p w:rsidR="00437903" w:rsidRDefault="00E5141E">
                      <w:pPr>
                        <w:jc w:val="center"/>
                        <w:rPr>
                          <w:rFonts w:eastAsia="宋体"/>
                          <w:sz w:val="22"/>
                          <w:szCs w:val="28"/>
                        </w:rPr>
                      </w:pPr>
                      <w:r>
                        <w:rPr>
                          <w:rFonts w:hint="eastAsia"/>
                          <w:sz w:val="22"/>
                          <w:szCs w:val="28"/>
                        </w:rPr>
                        <w:t>考察评估</w:t>
                      </w:r>
                    </w:p>
                  </w:txbxContent>
                </v:textbox>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eastAsia="仿宋_GB2312" w:hAnsi="Times New Roman" w:hint="eastAsia"/>
          <w:noProof/>
          <w:sz w:val="28"/>
          <w:szCs w:val="28"/>
        </w:rPr>
        <mc:AlternateContent>
          <mc:Choice Requires="wps">
            <w:drawing>
              <wp:anchor distT="0" distB="0" distL="114300" distR="114300" simplePos="0" relativeHeight="251713536" behindDoc="0" locked="0" layoutInCell="1" allowOverlap="1">
                <wp:simplePos x="0" y="0"/>
                <wp:positionH relativeFrom="column">
                  <wp:posOffset>4371340</wp:posOffset>
                </wp:positionH>
                <wp:positionV relativeFrom="paragraph">
                  <wp:posOffset>182880</wp:posOffset>
                </wp:positionV>
                <wp:extent cx="1145540" cy="706120"/>
                <wp:effectExtent l="6350" t="6350" r="6350" b="19050"/>
                <wp:wrapNone/>
                <wp:docPr id="934" name="流程图: 过程 934"/>
                <wp:cNvGraphicFramePr/>
                <a:graphic xmlns:a="http://schemas.openxmlformats.org/drawingml/2006/main">
                  <a:graphicData uri="http://schemas.microsoft.com/office/word/2010/wordprocessingShape">
                    <wps:wsp>
                      <wps:cNvSpPr/>
                      <wps:spPr>
                        <a:xfrm>
                          <a:off x="1657985" y="2360930"/>
                          <a:ext cx="1145540" cy="706120"/>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不属于受理范围的不予受理并告知原因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934" o:spid="_x0000_s1764" type="#_x0000_t109" style="position:absolute;margin-left:344.2pt;margin-top:14.4pt;width:90.2pt;height:55.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" filled="f" strokeweight="1pt">
                <v:textbox>
                  <w:txbxContent>
                    <w:p w:rsidR="00437903" w:rsidRDefault="00E5141E">
                      <w:pPr>
                        <w:jc w:val="center"/>
                        <w:rPr>
                          <w:rFonts w:ascii="宋体" w:eastAsia="宋体" w:hAnsiTheme="minorBidi"/>
                          <w:color w:val="000000" w:themeColor="text1"/>
                          <w:kern w:val="24"/>
                          <w:szCs w:val="21"/>
                        </w:rPr>
                      </w:pPr>
                      <w:r>
                        <w:rPr>
                          <w:rFonts w:ascii="宋体" w:eastAsia="宋体" w:hAnsiTheme="minorBidi" w:hint="eastAsia"/>
                          <w:color w:val="000000" w:themeColor="text1"/>
                          <w:kern w:val="24"/>
                          <w:szCs w:val="21"/>
                        </w:rPr>
                        <w:t>不属于受理范围的不予受理并告知原因</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714560" behindDoc="0" locked="0" layoutInCell="1" allowOverlap="1">
                <wp:simplePos x="0" y="0"/>
                <wp:positionH relativeFrom="column">
                  <wp:posOffset>2660015</wp:posOffset>
                </wp:positionH>
                <wp:positionV relativeFrom="paragraph">
                  <wp:posOffset>216535</wp:posOffset>
                </wp:positionV>
                <wp:extent cx="3810" cy="368300"/>
                <wp:effectExtent l="40005" t="0" r="47625" b="12700"/>
                <wp:wrapNone/>
                <wp:docPr id="935" name="直接箭头连接符 935"/>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38CD9902" id="直接箭头连接符 935" o:spid="_x0000_s1026" type="#_x0000_t32" style="position:absolute;left:0;text-align:left;margin-left:209.45pt;margin-top:17.05pt;width:.3pt;height:29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" strokeweight="2.25pt">
                <v:stroke endarrow="block"/>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0"/>
        </w:rPr>
        <mc:AlternateContent>
          <mc:Choice Requires="wps">
            <w:drawing>
              <wp:anchor distT="0" distB="0" distL="114300" distR="114300" simplePos="0" relativeHeight="251715584" behindDoc="0" locked="0" layoutInCell="1" allowOverlap="1">
                <wp:simplePos x="0" y="0"/>
                <wp:positionH relativeFrom="column">
                  <wp:posOffset>1866265</wp:posOffset>
                </wp:positionH>
                <wp:positionV relativeFrom="paragraph">
                  <wp:posOffset>232410</wp:posOffset>
                </wp:positionV>
                <wp:extent cx="1600200" cy="461645"/>
                <wp:effectExtent l="6350" t="6350" r="8890" b="19685"/>
                <wp:wrapNone/>
                <wp:docPr id="936" name="流程图: 过程 936"/>
                <wp:cNvGraphicFramePr/>
                <a:graphic xmlns:a="http://schemas.openxmlformats.org/drawingml/2006/main">
                  <a:graphicData uri="http://schemas.microsoft.com/office/word/2010/wordprocessingShape">
                    <wps:wsp>
                      <wps:cNvSpPr/>
                      <wps:spPr>
                        <a:xfrm>
                          <a:off x="0" y="0"/>
                          <a:ext cx="1600200" cy="461645"/>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rPr>
                                <w:rFonts w:eastAsia="宋体"/>
                                <w:sz w:val="22"/>
                                <w:szCs w:val="28"/>
                              </w:rPr>
                            </w:pPr>
                            <w:r>
                              <w:rPr>
                                <w:rFonts w:hint="eastAsia"/>
                                <w:sz w:val="22"/>
                                <w:szCs w:val="28"/>
                              </w:rPr>
                              <w:t>结果公示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936" o:spid="_x0000_s1765" type="#_x0000_t109" style="position:absolute;margin-left:146.95pt;margin-top:18.3pt;width:126pt;height:36.3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" filled="f" strokeweight="1pt">
                <v:textbox>
                  <w:txbxContent>
                    <w:p w:rsidR="00437903" w:rsidRDefault="00E5141E">
                      <w:pPr>
                        <w:jc w:val="center"/>
                        <w:rPr>
                          <w:rFonts w:eastAsia="宋体"/>
                          <w:sz w:val="22"/>
                          <w:szCs w:val="28"/>
                        </w:rPr>
                      </w:pPr>
                      <w:r>
                        <w:rPr>
                          <w:rFonts w:hint="eastAsia"/>
                          <w:sz w:val="22"/>
                          <w:szCs w:val="28"/>
                        </w:rPr>
                        <w:t>结果公示</w:t>
                      </w:r>
                    </w:p>
                  </w:txbxContent>
                </v:textbox>
              </v:shape>
            </w:pict>
          </mc:Fallback>
        </mc:AlternateContent>
      </w:r>
    </w:p>
    <w:p w:rsidR="00437903" w:rsidRDefault="00E5141E">
      <w:pPr>
        <w:spacing w:line="520" w:lineRule="exact"/>
        <w:jc w:val="left"/>
        <w:rPr>
          <w:rFonts w:ascii="Times New Roman" w:eastAsia="仿宋_GB2312" w:hAnsi="Times New Roman"/>
          <w:sz w:val="28"/>
          <w:szCs w:val="28"/>
        </w:rPr>
      </w:pPr>
      <w:r>
        <w:rPr>
          <w:rFonts w:ascii="Times New Roman" w:hAnsi="Times New Roman"/>
          <w:noProof/>
          <w:sz w:val="28"/>
        </w:rPr>
        <mc:AlternateContent>
          <mc:Choice Requires="wps">
            <w:drawing>
              <wp:anchor distT="0" distB="0" distL="114300" distR="114300" simplePos="0" relativeHeight="251716608" behindDoc="0" locked="0" layoutInCell="1" allowOverlap="1">
                <wp:simplePos x="0" y="0"/>
                <wp:positionH relativeFrom="column">
                  <wp:posOffset>4949825</wp:posOffset>
                </wp:positionH>
                <wp:positionV relativeFrom="paragraph">
                  <wp:posOffset>229870</wp:posOffset>
                </wp:positionV>
                <wp:extent cx="0" cy="1535430"/>
                <wp:effectExtent l="9525" t="0" r="20955" b="3810"/>
                <wp:wrapNone/>
                <wp:docPr id="937" name="直接连接符 937"/>
                <wp:cNvGraphicFramePr/>
                <a:graphic xmlns:a="http://schemas.openxmlformats.org/drawingml/2006/main">
                  <a:graphicData uri="http://schemas.microsoft.com/office/word/2010/wordprocessingShape">
                    <wps:wsp>
                      <wps:cNvCnPr/>
                      <wps:spPr>
                        <a:xfrm flipV="1">
                          <a:off x="0" y="0"/>
                          <a:ext cx="0" cy="1535430"/>
                        </a:xfrm>
                        <a:prstGeom prst="line">
                          <a:avLst/>
                        </a:prstGeom>
                        <a:noFill/>
                        <a:ln w="19050" cap="flat" cmpd="sng" algn="ctr">
                          <a:solidFill>
                            <a:srgbClr val="000000"/>
                          </a:solidFill>
                          <a:prstDash val="solid"/>
                          <a:miter lim="800000"/>
                        </a:ln>
                        <a:effectLst/>
                      </wps:spPr>
                      <wps:bodyPr/>
                    </wps:wsp>
                  </a:graphicData>
                </a:graphic>
              </wp:anchor>
            </w:drawing>
          </mc:Choice>
          <mc:Fallback>
            <w:pict>
              <v:line w14:anchorId="4BA1B96B" id="直接连接符 937" o:spid="_x0000_s1026" style="position:absolute;left:0;text-align:left;flip:y;z-index:251716608;visibility:visible;mso-wrap-style:square;mso-wrap-distance-left:9pt;mso-wrap-distance-top:0;mso-wrap-distance-right:9pt;mso-wrap-distance-bottom:0;mso-position-horizontal:absolute;mso-position-horizontal-relative:text;mso-position-vertical:absolute;mso-position-vertical-relative:text" from="389.75pt,18.1pt" to="389.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" strokeweight="1.5pt">
                <v:stroke joinstyle="miter"/>
              </v:line>
            </w:pict>
          </mc:Fallback>
        </mc:AlternateContent>
      </w:r>
    </w:p>
    <w:p w:rsidR="00437903" w:rsidRDefault="00E5141E">
      <w:pPr>
        <w:jc w:val="center"/>
        <w:rPr>
          <w:rFonts w:ascii="Times New Roman" w:eastAsia="方正小标宋简体" w:hAnsi="Times New Roman" w:cs="方正小标宋简体"/>
          <w:sz w:val="44"/>
          <w:szCs w:val="44"/>
        </w:rPr>
      </w:pPr>
      <w:r>
        <w:rPr>
          <w:rFonts w:ascii="Times New Roman" w:hAnsi="Times New Roman"/>
          <w:noProof/>
          <w:sz w:val="20"/>
        </w:rPr>
        <mc:AlternateContent>
          <mc:Choice Requires="wps">
            <w:drawing>
              <wp:anchor distT="0" distB="0" distL="114300" distR="114300" simplePos="0" relativeHeight="251717632" behindDoc="0" locked="0" layoutInCell="1" allowOverlap="1">
                <wp:simplePos x="0" y="0"/>
                <wp:positionH relativeFrom="column">
                  <wp:posOffset>1871980</wp:posOffset>
                </wp:positionH>
                <wp:positionV relativeFrom="paragraph">
                  <wp:posOffset>401955</wp:posOffset>
                </wp:positionV>
                <wp:extent cx="1600200" cy="450850"/>
                <wp:effectExtent l="6350" t="6350" r="8890" b="15240"/>
                <wp:wrapNone/>
                <wp:docPr id="938" name="流程图: 过程 938"/>
                <wp:cNvGraphicFramePr/>
                <a:graphic xmlns:a="http://schemas.openxmlformats.org/drawingml/2006/main">
                  <a:graphicData uri="http://schemas.microsoft.com/office/word/2010/wordprocessingShape">
                    <wps:wsp>
                      <wps:cNvSpPr/>
                      <wps:spPr>
                        <a:xfrm>
                          <a:off x="0" y="0"/>
                          <a:ext cx="1600200" cy="450850"/>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pPr>
                            <w:r>
                              <w:rPr>
                                <w:rFonts w:hint="eastAsia"/>
                                <w:sz w:val="22"/>
                                <w:szCs w:val="28"/>
                              </w:rPr>
                              <w:t>签署协议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流程图: 过程 938" o:spid="_x0000_s1766" type="#_x0000_t109" style="position:absolute;left:0;text-align:left;margin-left:147.4pt;margin-top:31.65pt;width:126pt;height:35.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" filled="f" strokeweight="1pt">
                <v:textbox>
                  <w:txbxContent>
                    <w:p w:rsidR="00437903" w:rsidRDefault="00E5141E">
                      <w:pPr>
                        <w:jc w:val="center"/>
                      </w:pPr>
                      <w:r>
                        <w:rPr>
                          <w:rFonts w:hint="eastAsia"/>
                          <w:sz w:val="22"/>
                          <w:szCs w:val="28"/>
                        </w:rPr>
                        <w:t>签署协议</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705344" behindDoc="0" locked="0" layoutInCell="1" allowOverlap="1">
                <wp:simplePos x="0" y="0"/>
                <wp:positionH relativeFrom="column">
                  <wp:posOffset>2656205</wp:posOffset>
                </wp:positionH>
                <wp:positionV relativeFrom="paragraph">
                  <wp:posOffset>40005</wp:posOffset>
                </wp:positionV>
                <wp:extent cx="3810" cy="368300"/>
                <wp:effectExtent l="40005" t="0" r="47625" b="12700"/>
                <wp:wrapNone/>
                <wp:docPr id="939" name="直接箭头连接符 939"/>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1D10AA8D" id="直接箭头连接符 939" o:spid="_x0000_s1026" type="#_x0000_t32" style="position:absolute;left:0;text-align:left;margin-left:209.15pt;margin-top:3.15pt;width:.3pt;height:2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" strokeweight="2.25pt">
                <v:stroke endarrow="block"/>
              </v:shape>
            </w:pict>
          </mc:Fallback>
        </mc:AlternateContent>
      </w:r>
    </w:p>
    <w:p w:rsidR="00437903" w:rsidRDefault="00E5141E">
      <w:pPr>
        <w:spacing w:line="520" w:lineRule="exact"/>
        <w:jc w:val="left"/>
        <w:rPr>
          <w:rFonts w:ascii="Times New Roman" w:eastAsia="黑体" w:hAnsi="Times New Roman" w:cs="黑体"/>
          <w:bCs/>
          <w:sz w:val="32"/>
          <w:szCs w:val="32"/>
        </w:rPr>
      </w:pPr>
      <w:r>
        <w:rPr>
          <w:rFonts w:ascii="Times New Roman" w:hAnsi="Times New Roman"/>
          <w:noProof/>
          <w:sz w:val="20"/>
        </w:rPr>
        <mc:AlternateContent>
          <mc:Choice Requires="wps">
            <w:drawing>
              <wp:anchor distT="0" distB="0" distL="114300" distR="114300" simplePos="0" relativeHeight="251718656" behindDoc="0" locked="0" layoutInCell="1" allowOverlap="1">
                <wp:simplePos x="0" y="0"/>
                <wp:positionH relativeFrom="column">
                  <wp:posOffset>2673350</wp:posOffset>
                </wp:positionH>
                <wp:positionV relativeFrom="paragraph">
                  <wp:posOffset>246380</wp:posOffset>
                </wp:positionV>
                <wp:extent cx="3810" cy="368300"/>
                <wp:effectExtent l="40005" t="0" r="47625" b="12700"/>
                <wp:wrapNone/>
                <wp:docPr id="940" name="直接箭头连接符 940"/>
                <wp:cNvGraphicFramePr/>
                <a:graphic xmlns:a="http://schemas.openxmlformats.org/drawingml/2006/main">
                  <a:graphicData uri="http://schemas.microsoft.com/office/word/2010/wordprocessingShape">
                    <wps:wsp>
                      <wps:cNvCnPr/>
                      <wps:spPr>
                        <a:xfrm>
                          <a:off x="0" y="0"/>
                          <a:ext cx="3810" cy="368300"/>
                        </a:xfrm>
                        <a:prstGeom prst="straightConnector1">
                          <a:avLst/>
                        </a:prstGeom>
                        <a:ln w="28575" cap="flat" cmpd="sng">
                          <a:solidFill>
                            <a:srgbClr val="000000"/>
                          </a:solidFill>
                          <a:prstDash val="solid"/>
                          <a:headEnd type="none" w="med" len="med"/>
                          <a:tailEnd type="triangle" w="med" len="med"/>
                        </a:ln>
                        <a:effectLst/>
                      </wps:spPr>
                      <wps:bodyPr/>
                    </wps:wsp>
                  </a:graphicData>
                </a:graphic>
              </wp:anchor>
            </w:drawing>
          </mc:Choice>
          <mc:Fallback>
            <w:pict>
              <v:shape w14:anchorId="0609BFD2" id="直接箭头连接符 940" o:spid="_x0000_s1026" type="#_x0000_t32" style="position:absolute;left:0;text-align:left;margin-left:210.5pt;margin-top:19.4pt;width:.3pt;height:29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" strokeweight="2.25pt">
                <v:stroke endarrow="block"/>
              </v:shape>
            </w:pict>
          </mc:Fallback>
        </mc:AlternateContent>
      </w:r>
    </w:p>
    <w:p w:rsidR="00437903" w:rsidRDefault="00E5141E">
      <w:pPr>
        <w:spacing w:line="520" w:lineRule="exact"/>
        <w:jc w:val="left"/>
        <w:rPr>
          <w:rFonts w:ascii="Times New Roman" w:eastAsia="黑体" w:hAnsi="Times New Roman" w:cs="黑体"/>
          <w:bCs/>
          <w:sz w:val="32"/>
          <w:szCs w:val="32"/>
        </w:rPr>
      </w:pPr>
      <w:r>
        <w:rPr>
          <w:rFonts w:ascii="Times New Roman" w:hAnsi="Times New Roman"/>
          <w:noProof/>
        </w:rPr>
        <mc:AlternateContent>
          <mc:Choice Requires="wps">
            <w:drawing>
              <wp:anchor distT="0" distB="0" distL="114300" distR="114300" simplePos="0" relativeHeight="251719680" behindDoc="0" locked="0" layoutInCell="1" allowOverlap="1">
                <wp:simplePos x="0" y="0"/>
                <wp:positionH relativeFrom="column">
                  <wp:posOffset>1850390</wp:posOffset>
                </wp:positionH>
                <wp:positionV relativeFrom="paragraph">
                  <wp:posOffset>301625</wp:posOffset>
                </wp:positionV>
                <wp:extent cx="1610360" cy="490220"/>
                <wp:effectExtent l="6350" t="6350" r="13970" b="6350"/>
                <wp:wrapNone/>
                <wp:docPr id="941" name="流程图: 可选过程 6"/>
                <wp:cNvGraphicFramePr/>
                <a:graphic xmlns:a="http://schemas.openxmlformats.org/drawingml/2006/main">
                  <a:graphicData uri="http://schemas.microsoft.com/office/word/2010/wordprocessingShape">
                    <wps:wsp>
                      <wps:cNvSpPr/>
                      <wps:spPr>
                        <a:xfrm>
                          <a:off x="0" y="0"/>
                          <a:ext cx="1610360" cy="490220"/>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903" w:rsidRDefault="00E5141E">
                            <w:pPr>
                              <w:pStyle w:val="a8"/>
                              <w:jc w:val="center"/>
                              <w:textAlignment w:val="top"/>
                              <w:rPr>
                                <w:sz w:val="22"/>
                                <w:szCs w:val="22"/>
                              </w:rPr>
                            </w:pPr>
                            <w:r>
                              <w:rPr>
                                <w:rFonts w:ascii="宋体" w:eastAsia="宋体" w:hAnsiTheme="minorBidi" w:hint="eastAsia"/>
                                <w:color w:val="000000" w:themeColor="text1"/>
                                <w:kern w:val="24"/>
                                <w:sz w:val="22"/>
                                <w:szCs w:val="22"/>
                              </w:rPr>
                              <w:t>办结</w:t>
                            </w:r>
                          </w:p>
                        </w:txbxContent>
                      </wps:txbx>
                      <wps:bodyPr rtlCol="0" anchor="ctr"/>
                    </wps:wsp>
                  </a:graphicData>
                </a:graphic>
              </wp:anchor>
            </w:drawing>
          </mc:Choice>
          <mc:Fallback>
            <w:pict>
              <v:shape id="_x0000_s1767" type="#_x0000_t176" style="position:absolute;margin-left:145.7pt;margin-top:23.75pt;width:126.8pt;height:38.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" filled="f" strokecolor="black [3213]" strokeweight="1pt">
                <v:textbox>
                  <w:txbxContent>
                    <w:p w:rsidR="00437903" w:rsidRDefault="00E5141E">
                      <w:pPr>
                        <w:pStyle w:val="a8"/>
                        <w:jc w:val="center"/>
                        <w:textAlignment w:val="top"/>
                        <w:rPr>
                          <w:sz w:val="22"/>
                          <w:szCs w:val="22"/>
                        </w:rPr>
                      </w:pPr>
                      <w:r>
                        <w:rPr>
                          <w:rFonts w:ascii="宋体" w:eastAsia="宋体" w:hAnsiTheme="minorBidi" w:hint="eastAsia"/>
                          <w:color w:val="000000" w:themeColor="text1"/>
                          <w:kern w:val="24"/>
                          <w:sz w:val="22"/>
                          <w:szCs w:val="22"/>
                        </w:rPr>
                        <w:t>办结</w:t>
                      </w:r>
                    </w:p>
                  </w:txbxContent>
                </v:textbox>
              </v:shape>
            </w:pict>
          </mc:Fallback>
        </mc:AlternateContent>
      </w:r>
    </w:p>
    <w:p w:rsidR="00437903" w:rsidRDefault="00E5141E">
      <w:pPr>
        <w:spacing w:line="520" w:lineRule="exact"/>
        <w:jc w:val="left"/>
        <w:rPr>
          <w:rFonts w:ascii="Times New Roman" w:eastAsia="仿宋_GB2312" w:hAnsi="Times New Roman"/>
          <w:sz w:val="24"/>
        </w:rPr>
      </w:pPr>
      <w:r>
        <w:rPr>
          <w:rFonts w:ascii="Times New Roman" w:hAnsi="Times New Roman"/>
          <w:noProof/>
          <w:sz w:val="20"/>
        </w:rPr>
        <mc:AlternateContent>
          <mc:Choice Requires="wps">
            <w:drawing>
              <wp:anchor distT="0" distB="0" distL="114300" distR="114300" simplePos="0" relativeHeight="251720704" behindDoc="0" locked="0" layoutInCell="1" allowOverlap="1">
                <wp:simplePos x="0" y="0"/>
                <wp:positionH relativeFrom="column">
                  <wp:posOffset>3439160</wp:posOffset>
                </wp:positionH>
                <wp:positionV relativeFrom="paragraph">
                  <wp:posOffset>170180</wp:posOffset>
                </wp:positionV>
                <wp:extent cx="1524635" cy="27940"/>
                <wp:effectExtent l="0" t="11430" r="14605" b="36830"/>
                <wp:wrapNone/>
                <wp:docPr id="942" name="直接箭头连接符 942"/>
                <wp:cNvGraphicFramePr/>
                <a:graphic xmlns:a="http://schemas.openxmlformats.org/drawingml/2006/main">
                  <a:graphicData uri="http://schemas.microsoft.com/office/word/2010/wordprocessingShape">
                    <wps:wsp>
                      <wps:cNvCnPr/>
                      <wps:spPr>
                        <a:xfrm flipH="1">
                          <a:off x="0" y="0"/>
                          <a:ext cx="1524635" cy="27940"/>
                        </a:xfrm>
                        <a:prstGeom prst="straightConnector1">
                          <a:avLst/>
                        </a:prstGeom>
                        <a:ln w="19050" cap="flat" cmpd="sng">
                          <a:solidFill>
                            <a:srgbClr val="000000"/>
                          </a:solidFill>
                          <a:prstDash val="solid"/>
                          <a:headEnd type="none" w="med" len="med"/>
                          <a:tailEnd type="triangle" w="med" len="med"/>
                        </a:ln>
                        <a:effectLst/>
                      </wps:spPr>
                      <wps:bodyPr/>
                    </wps:wsp>
                  </a:graphicData>
                </a:graphic>
              </wp:anchor>
            </w:drawing>
          </mc:Choice>
          <mc:Fallback>
            <w:pict>
              <v:shape w14:anchorId="2F414DFE" id="直接箭头连接符 942" o:spid="_x0000_s1026" type="#_x0000_t32" style="position:absolute;left:0;text-align:left;margin-left:270.8pt;margin-top:13.4pt;width:120.05pt;height:2.2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" strokeweight="1.5pt">
                <v:stroke endarrow="block"/>
              </v:shape>
            </w:pict>
          </mc:Fallback>
        </mc:AlternateContent>
      </w:r>
    </w:p>
    <w:p w:rsidR="00437903" w:rsidRDefault="00437903">
      <w:pPr>
        <w:spacing w:line="520" w:lineRule="exact"/>
        <w:jc w:val="left"/>
        <w:rPr>
          <w:rFonts w:ascii="Times New Roman" w:eastAsia="仿宋_GB2312" w:hAnsi="Times New Roman"/>
          <w:sz w:val="24"/>
        </w:rPr>
      </w:pPr>
    </w:p>
    <w:p w:rsidR="00437903" w:rsidRDefault="00437903">
      <w:pPr>
        <w:pStyle w:val="a5"/>
        <w:spacing w:line="500" w:lineRule="exact"/>
        <w:jc w:val="both"/>
        <w:rPr>
          <w:rFonts w:ascii="Times New Roman" w:eastAsia="方正小标宋简体" w:hAnsi="Times New Roman"/>
          <w:sz w:val="44"/>
          <w:szCs w:val="44"/>
        </w:rPr>
      </w:pPr>
    </w:p>
    <w:p w:rsidR="00437903" w:rsidRDefault="00437903">
      <w:pPr>
        <w:pStyle w:val="a5"/>
        <w:spacing w:line="500" w:lineRule="exact"/>
        <w:jc w:val="center"/>
        <w:rPr>
          <w:rFonts w:ascii="Times New Roman" w:eastAsia="方正小标宋简体" w:hAnsi="Times New Roman"/>
          <w:sz w:val="36"/>
          <w:szCs w:val="36"/>
        </w:rPr>
      </w:pPr>
    </w:p>
    <w:p w:rsidR="00437903" w:rsidRDefault="00437903">
      <w:pPr>
        <w:pStyle w:val="a5"/>
        <w:spacing w:line="500" w:lineRule="exact"/>
        <w:jc w:val="center"/>
        <w:rPr>
          <w:rFonts w:ascii="Times New Roman" w:eastAsia="方正小标宋简体" w:hAnsi="Times New Roman"/>
          <w:sz w:val="36"/>
          <w:szCs w:val="36"/>
        </w:rPr>
      </w:pPr>
    </w:p>
    <w:p w:rsidR="00437903" w:rsidRDefault="00437903">
      <w:pPr>
        <w:pStyle w:val="a5"/>
        <w:spacing w:line="500" w:lineRule="exact"/>
        <w:jc w:val="center"/>
        <w:rPr>
          <w:rFonts w:ascii="Times New Roman" w:eastAsia="方正小标宋简体" w:hAnsi="Times New Roman"/>
          <w:sz w:val="36"/>
          <w:szCs w:val="36"/>
        </w:rPr>
      </w:pPr>
    </w:p>
    <w:p w:rsidR="00437903" w:rsidRDefault="00437903">
      <w:pPr>
        <w:pStyle w:val="a5"/>
        <w:spacing w:line="500" w:lineRule="exact"/>
        <w:jc w:val="center"/>
        <w:rPr>
          <w:rFonts w:ascii="Times New Roman" w:eastAsia="方正小标宋简体" w:hAnsi="Times New Roman"/>
          <w:sz w:val="36"/>
          <w:szCs w:val="36"/>
        </w:rPr>
      </w:pPr>
    </w:p>
    <w:p w:rsidR="00437903" w:rsidRDefault="00E5141E">
      <w:pPr>
        <w:pStyle w:val="3"/>
        <w:spacing w:before="158" w:after="158"/>
        <w:rPr>
          <w:rFonts w:cs="方正小标宋_GBK"/>
        </w:rPr>
      </w:pPr>
      <w:bookmarkStart w:id="750" w:name="_Toc14202"/>
      <w:bookmarkStart w:id="751" w:name="_Toc21605"/>
      <w:bookmarkStart w:id="752" w:name="_Toc13851"/>
      <w:bookmarkStart w:id="753" w:name="_Toc20373"/>
      <w:bookmarkStart w:id="754" w:name="_Toc2167"/>
      <w:bookmarkStart w:id="755" w:name="_Toc11359"/>
      <w:bookmarkStart w:id="756" w:name="_Toc19946"/>
      <w:r>
        <w:rPr>
          <w:rFonts w:cs="方正小标宋_GBK" w:hint="eastAsia"/>
        </w:rPr>
        <w:lastRenderedPageBreak/>
        <w:t>株洲市定点零售药店申请表（参考样表26）</w:t>
      </w:r>
      <w:bookmarkEnd w:id="750"/>
      <w:bookmarkEnd w:id="751"/>
      <w:bookmarkEnd w:id="752"/>
      <w:bookmarkEnd w:id="753"/>
      <w:bookmarkEnd w:id="754"/>
      <w:bookmarkEnd w:id="755"/>
      <w:bookmarkEnd w:id="756"/>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1135"/>
        <w:gridCol w:w="1450"/>
        <w:gridCol w:w="1727"/>
        <w:gridCol w:w="7"/>
        <w:gridCol w:w="1394"/>
        <w:gridCol w:w="58"/>
        <w:gridCol w:w="1472"/>
        <w:gridCol w:w="1190"/>
      </w:tblGrid>
      <w:tr w:rsidR="00437903">
        <w:trPr>
          <w:trHeight w:hRule="exact" w:val="760"/>
          <w:jc w:val="center"/>
        </w:trPr>
        <w:tc>
          <w:tcPr>
            <w:tcW w:w="2056" w:type="dxa"/>
            <w:gridSpan w:val="2"/>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零售药店名称</w:t>
            </w:r>
          </w:p>
        </w:tc>
        <w:tc>
          <w:tcPr>
            <w:tcW w:w="3177" w:type="dxa"/>
            <w:gridSpan w:val="2"/>
            <w:vAlign w:val="center"/>
          </w:tcPr>
          <w:p w:rsidR="00437903" w:rsidRDefault="00437903">
            <w:pPr>
              <w:spacing w:line="400" w:lineRule="exact"/>
              <w:jc w:val="center"/>
              <w:rPr>
                <w:rFonts w:ascii="Times New Roman" w:eastAsia="仿宋_GB2312" w:hAnsi="Times New Roman"/>
                <w:sz w:val="28"/>
                <w:szCs w:val="28"/>
              </w:rPr>
            </w:pPr>
          </w:p>
        </w:tc>
        <w:tc>
          <w:tcPr>
            <w:tcW w:w="1459" w:type="dxa"/>
            <w:gridSpan w:val="3"/>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经营方式</w:t>
            </w:r>
          </w:p>
        </w:tc>
        <w:tc>
          <w:tcPr>
            <w:tcW w:w="2662" w:type="dxa"/>
            <w:gridSpan w:val="2"/>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2056" w:type="dxa"/>
            <w:gridSpan w:val="2"/>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地址</w:t>
            </w:r>
          </w:p>
        </w:tc>
        <w:tc>
          <w:tcPr>
            <w:tcW w:w="3177" w:type="dxa"/>
            <w:gridSpan w:val="2"/>
            <w:vAlign w:val="center"/>
          </w:tcPr>
          <w:p w:rsidR="00437903" w:rsidRDefault="00437903">
            <w:pPr>
              <w:spacing w:line="400" w:lineRule="exact"/>
              <w:jc w:val="center"/>
              <w:rPr>
                <w:rFonts w:ascii="Times New Roman" w:eastAsia="仿宋_GB2312" w:hAnsi="Times New Roman"/>
                <w:sz w:val="28"/>
                <w:szCs w:val="28"/>
              </w:rPr>
            </w:pPr>
          </w:p>
        </w:tc>
        <w:tc>
          <w:tcPr>
            <w:tcW w:w="1459" w:type="dxa"/>
            <w:gridSpan w:val="3"/>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邮</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编</w:t>
            </w:r>
          </w:p>
        </w:tc>
        <w:tc>
          <w:tcPr>
            <w:tcW w:w="2662" w:type="dxa"/>
            <w:gridSpan w:val="2"/>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2056" w:type="dxa"/>
            <w:gridSpan w:val="2"/>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营业时间</w:t>
            </w:r>
          </w:p>
        </w:tc>
        <w:tc>
          <w:tcPr>
            <w:tcW w:w="3177" w:type="dxa"/>
            <w:gridSpan w:val="2"/>
            <w:vAlign w:val="center"/>
          </w:tcPr>
          <w:p w:rsidR="00437903" w:rsidRDefault="00437903">
            <w:pPr>
              <w:spacing w:line="400" w:lineRule="exact"/>
              <w:jc w:val="center"/>
              <w:rPr>
                <w:rFonts w:ascii="Times New Roman" w:eastAsia="仿宋_GB2312" w:hAnsi="Times New Roman"/>
                <w:sz w:val="28"/>
                <w:szCs w:val="28"/>
              </w:rPr>
            </w:pPr>
          </w:p>
        </w:tc>
        <w:tc>
          <w:tcPr>
            <w:tcW w:w="1459" w:type="dxa"/>
            <w:gridSpan w:val="3"/>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营业面积</w:t>
            </w:r>
          </w:p>
        </w:tc>
        <w:tc>
          <w:tcPr>
            <w:tcW w:w="2662" w:type="dxa"/>
            <w:gridSpan w:val="2"/>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2056" w:type="dxa"/>
            <w:gridSpan w:val="2"/>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类型</w:t>
            </w:r>
          </w:p>
        </w:tc>
        <w:tc>
          <w:tcPr>
            <w:tcW w:w="1450" w:type="dxa"/>
            <w:vAlign w:val="center"/>
          </w:tcPr>
          <w:p w:rsidR="00437903" w:rsidRDefault="00437903">
            <w:pPr>
              <w:spacing w:line="400" w:lineRule="exact"/>
              <w:jc w:val="center"/>
              <w:rPr>
                <w:rFonts w:ascii="Times New Roman" w:eastAsia="仿宋_GB2312" w:hAnsi="Times New Roman"/>
                <w:sz w:val="28"/>
                <w:szCs w:val="28"/>
              </w:rPr>
            </w:pPr>
          </w:p>
        </w:tc>
        <w:tc>
          <w:tcPr>
            <w:tcW w:w="1727" w:type="dxa"/>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pacing w:val="-20"/>
                <w:sz w:val="28"/>
                <w:szCs w:val="28"/>
              </w:rPr>
              <w:t>法定代表人</w:t>
            </w:r>
          </w:p>
        </w:tc>
        <w:tc>
          <w:tcPr>
            <w:tcW w:w="1459" w:type="dxa"/>
            <w:gridSpan w:val="3"/>
            <w:vAlign w:val="center"/>
          </w:tcPr>
          <w:p w:rsidR="00437903" w:rsidRDefault="00437903">
            <w:pPr>
              <w:spacing w:line="400" w:lineRule="exact"/>
              <w:jc w:val="center"/>
              <w:rPr>
                <w:rFonts w:ascii="Times New Roman" w:eastAsia="仿宋_GB2312" w:hAnsi="Times New Roman"/>
                <w:sz w:val="28"/>
                <w:szCs w:val="28"/>
              </w:rPr>
            </w:pPr>
          </w:p>
        </w:tc>
        <w:tc>
          <w:tcPr>
            <w:tcW w:w="1472" w:type="dxa"/>
            <w:vAlign w:val="center"/>
          </w:tcPr>
          <w:p w:rsidR="00437903" w:rsidRDefault="00E5141E">
            <w:pPr>
              <w:spacing w:line="400" w:lineRule="exact"/>
              <w:jc w:val="center"/>
              <w:rPr>
                <w:rFonts w:ascii="Times New Roman" w:eastAsia="仿宋_GB2312" w:hAnsi="Times New Roman"/>
                <w:spacing w:val="-20"/>
                <w:sz w:val="28"/>
                <w:szCs w:val="28"/>
              </w:rPr>
            </w:pPr>
            <w:r>
              <w:rPr>
                <w:rFonts w:ascii="Times New Roman" w:eastAsia="仿宋_GB2312" w:hAnsi="Times New Roman" w:hint="eastAsia"/>
                <w:spacing w:val="-20"/>
                <w:sz w:val="28"/>
                <w:szCs w:val="28"/>
              </w:rPr>
              <w:t>联系电话</w:t>
            </w:r>
          </w:p>
        </w:tc>
        <w:tc>
          <w:tcPr>
            <w:tcW w:w="1190" w:type="dxa"/>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2056" w:type="dxa"/>
            <w:gridSpan w:val="2"/>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经营范围</w:t>
            </w:r>
          </w:p>
        </w:tc>
        <w:tc>
          <w:tcPr>
            <w:tcW w:w="7298" w:type="dxa"/>
            <w:gridSpan w:val="7"/>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2056" w:type="dxa"/>
            <w:gridSpan w:val="2"/>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医保负责人</w:t>
            </w:r>
          </w:p>
        </w:tc>
        <w:tc>
          <w:tcPr>
            <w:tcW w:w="3184" w:type="dxa"/>
            <w:gridSpan w:val="3"/>
            <w:vAlign w:val="center"/>
          </w:tcPr>
          <w:p w:rsidR="00437903" w:rsidRDefault="00437903">
            <w:pPr>
              <w:spacing w:line="400" w:lineRule="exact"/>
              <w:jc w:val="center"/>
              <w:rPr>
                <w:rFonts w:ascii="Times New Roman" w:eastAsia="仿宋_GB2312" w:hAnsi="Times New Roman"/>
                <w:sz w:val="28"/>
                <w:szCs w:val="28"/>
              </w:rPr>
            </w:pPr>
          </w:p>
        </w:tc>
        <w:tc>
          <w:tcPr>
            <w:tcW w:w="1394" w:type="dxa"/>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联系电话</w:t>
            </w:r>
          </w:p>
        </w:tc>
        <w:tc>
          <w:tcPr>
            <w:tcW w:w="2720" w:type="dxa"/>
            <w:gridSpan w:val="3"/>
            <w:tcBorders>
              <w:top w:val="nil"/>
            </w:tcBorders>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2056" w:type="dxa"/>
            <w:gridSpan w:val="2"/>
            <w:tcBorders>
              <w:top w:val="single" w:sz="4" w:space="0" w:color="auto"/>
            </w:tcBorders>
            <w:vAlign w:val="center"/>
          </w:tcPr>
          <w:p w:rsidR="00437903" w:rsidRDefault="00E5141E">
            <w:pPr>
              <w:spacing w:line="400" w:lineRule="exact"/>
              <w:jc w:val="center"/>
              <w:rPr>
                <w:rFonts w:ascii="Times New Roman" w:eastAsia="仿宋_GB2312" w:hAnsi="Times New Roman"/>
                <w:spacing w:val="-20"/>
                <w:sz w:val="28"/>
                <w:szCs w:val="28"/>
              </w:rPr>
            </w:pPr>
            <w:r>
              <w:rPr>
                <w:rFonts w:ascii="Times New Roman" w:eastAsia="仿宋_GB2312" w:hAnsi="Times New Roman" w:hint="eastAsia"/>
                <w:spacing w:val="-20"/>
                <w:sz w:val="28"/>
                <w:szCs w:val="28"/>
              </w:rPr>
              <w:t>申请事项办理人</w:t>
            </w:r>
          </w:p>
        </w:tc>
        <w:tc>
          <w:tcPr>
            <w:tcW w:w="3184" w:type="dxa"/>
            <w:gridSpan w:val="3"/>
            <w:tcBorders>
              <w:top w:val="single" w:sz="4" w:space="0" w:color="auto"/>
            </w:tcBorders>
            <w:vAlign w:val="center"/>
          </w:tcPr>
          <w:p w:rsidR="00437903" w:rsidRDefault="00437903">
            <w:pPr>
              <w:spacing w:line="400" w:lineRule="exact"/>
              <w:jc w:val="center"/>
              <w:rPr>
                <w:rFonts w:ascii="Times New Roman" w:eastAsia="仿宋_GB2312" w:hAnsi="Times New Roman"/>
                <w:sz w:val="28"/>
                <w:szCs w:val="28"/>
              </w:rPr>
            </w:pPr>
          </w:p>
        </w:tc>
        <w:tc>
          <w:tcPr>
            <w:tcW w:w="1394" w:type="dxa"/>
            <w:tcBorders>
              <w:top w:val="single" w:sz="4" w:space="0" w:color="auto"/>
            </w:tcBorders>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联系电话</w:t>
            </w:r>
          </w:p>
        </w:tc>
        <w:tc>
          <w:tcPr>
            <w:tcW w:w="2720" w:type="dxa"/>
            <w:gridSpan w:val="3"/>
            <w:tcBorders>
              <w:top w:val="single" w:sz="4" w:space="0" w:color="auto"/>
            </w:tcBorders>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5240" w:type="dxa"/>
            <w:gridSpan w:val="5"/>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营业执照注册号</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5240" w:type="dxa"/>
            <w:gridSpan w:val="5"/>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药品经营许可证号</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5240" w:type="dxa"/>
            <w:gridSpan w:val="5"/>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刷卡商户号及终端号</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921" w:type="dxa"/>
            <w:vMerge w:val="restart"/>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连锁药店总部医药公司信息</w:t>
            </w:r>
            <w:r>
              <w:rPr>
                <w:rFonts w:ascii="Times New Roman" w:eastAsia="仿宋_GB2312" w:hAnsi="Times New Roman" w:hint="eastAsia"/>
                <w:sz w:val="28"/>
                <w:szCs w:val="28"/>
              </w:rPr>
              <w:t xml:space="preserve">           </w:t>
            </w:r>
          </w:p>
        </w:tc>
        <w:tc>
          <w:tcPr>
            <w:tcW w:w="4319" w:type="dxa"/>
            <w:gridSpan w:val="4"/>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名称</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921" w:type="dxa"/>
            <w:vMerge/>
            <w:vAlign w:val="center"/>
          </w:tcPr>
          <w:p w:rsidR="00437903" w:rsidRDefault="00437903">
            <w:pPr>
              <w:spacing w:line="400" w:lineRule="exact"/>
              <w:jc w:val="center"/>
              <w:rPr>
                <w:rFonts w:ascii="Times New Roman" w:eastAsia="仿宋_GB2312" w:hAnsi="Times New Roman"/>
                <w:sz w:val="28"/>
                <w:szCs w:val="28"/>
              </w:rPr>
            </w:pPr>
          </w:p>
        </w:tc>
        <w:tc>
          <w:tcPr>
            <w:tcW w:w="4319" w:type="dxa"/>
            <w:gridSpan w:val="4"/>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地址</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921" w:type="dxa"/>
            <w:vMerge/>
            <w:vAlign w:val="center"/>
          </w:tcPr>
          <w:p w:rsidR="00437903" w:rsidRDefault="00437903">
            <w:pPr>
              <w:spacing w:line="400" w:lineRule="exact"/>
              <w:jc w:val="center"/>
              <w:rPr>
                <w:rFonts w:ascii="Times New Roman" w:eastAsia="仿宋_GB2312" w:hAnsi="Times New Roman"/>
                <w:sz w:val="28"/>
                <w:szCs w:val="28"/>
              </w:rPr>
            </w:pPr>
          </w:p>
        </w:tc>
        <w:tc>
          <w:tcPr>
            <w:tcW w:w="4319" w:type="dxa"/>
            <w:gridSpan w:val="4"/>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营业执照注册号</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921" w:type="dxa"/>
            <w:vMerge/>
            <w:vAlign w:val="center"/>
          </w:tcPr>
          <w:p w:rsidR="00437903" w:rsidRDefault="00437903">
            <w:pPr>
              <w:spacing w:line="400" w:lineRule="exact"/>
              <w:jc w:val="center"/>
              <w:rPr>
                <w:rFonts w:ascii="Times New Roman" w:eastAsia="仿宋_GB2312" w:hAnsi="Times New Roman"/>
                <w:sz w:val="28"/>
                <w:szCs w:val="28"/>
              </w:rPr>
            </w:pPr>
          </w:p>
        </w:tc>
        <w:tc>
          <w:tcPr>
            <w:tcW w:w="4319" w:type="dxa"/>
            <w:gridSpan w:val="4"/>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药品经营许可证号</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921" w:type="dxa"/>
            <w:vMerge/>
            <w:vAlign w:val="center"/>
          </w:tcPr>
          <w:p w:rsidR="00437903" w:rsidRDefault="00437903">
            <w:pPr>
              <w:spacing w:line="400" w:lineRule="exact"/>
              <w:jc w:val="center"/>
              <w:rPr>
                <w:rFonts w:ascii="Times New Roman" w:eastAsia="仿宋_GB2312" w:hAnsi="Times New Roman"/>
                <w:sz w:val="28"/>
                <w:szCs w:val="28"/>
              </w:rPr>
            </w:pPr>
          </w:p>
        </w:tc>
        <w:tc>
          <w:tcPr>
            <w:tcW w:w="4319" w:type="dxa"/>
            <w:gridSpan w:val="4"/>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药品经营质量管理规范认证证书编号及取得时间</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921" w:type="dxa"/>
            <w:vMerge/>
            <w:vAlign w:val="center"/>
          </w:tcPr>
          <w:p w:rsidR="00437903" w:rsidRDefault="00437903">
            <w:pPr>
              <w:spacing w:line="400" w:lineRule="exact"/>
              <w:jc w:val="center"/>
              <w:rPr>
                <w:rFonts w:ascii="Times New Roman" w:eastAsia="仿宋_GB2312" w:hAnsi="Times New Roman"/>
                <w:sz w:val="28"/>
                <w:szCs w:val="28"/>
              </w:rPr>
            </w:pPr>
          </w:p>
        </w:tc>
        <w:tc>
          <w:tcPr>
            <w:tcW w:w="4319" w:type="dxa"/>
            <w:gridSpan w:val="4"/>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法定代表人姓名、电话</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r w:rsidR="00437903">
        <w:trPr>
          <w:trHeight w:hRule="exact" w:val="760"/>
          <w:jc w:val="center"/>
        </w:trPr>
        <w:tc>
          <w:tcPr>
            <w:tcW w:w="921" w:type="dxa"/>
            <w:vMerge/>
            <w:vAlign w:val="center"/>
          </w:tcPr>
          <w:p w:rsidR="00437903" w:rsidRDefault="00437903">
            <w:pPr>
              <w:spacing w:line="400" w:lineRule="exact"/>
              <w:jc w:val="center"/>
              <w:rPr>
                <w:rFonts w:ascii="Times New Roman" w:eastAsia="仿宋_GB2312" w:hAnsi="Times New Roman"/>
                <w:sz w:val="28"/>
                <w:szCs w:val="28"/>
              </w:rPr>
            </w:pPr>
          </w:p>
        </w:tc>
        <w:tc>
          <w:tcPr>
            <w:tcW w:w="4319" w:type="dxa"/>
            <w:gridSpan w:val="4"/>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医疗保险工作人员姓名、电话</w:t>
            </w:r>
          </w:p>
        </w:tc>
        <w:tc>
          <w:tcPr>
            <w:tcW w:w="4114" w:type="dxa"/>
            <w:gridSpan w:val="4"/>
            <w:vAlign w:val="center"/>
          </w:tcPr>
          <w:p w:rsidR="00437903" w:rsidRDefault="00437903">
            <w:pPr>
              <w:spacing w:line="400" w:lineRule="exact"/>
              <w:jc w:val="center"/>
              <w:rPr>
                <w:rFonts w:ascii="Times New Roman" w:eastAsia="仿宋_GB2312" w:hAnsi="Times New Roman"/>
                <w:sz w:val="28"/>
                <w:szCs w:val="28"/>
              </w:rPr>
            </w:pPr>
          </w:p>
        </w:tc>
      </w:tr>
    </w:tbl>
    <w:p w:rsidR="00437903" w:rsidRDefault="00437903">
      <w:pPr>
        <w:spacing w:line="360" w:lineRule="exact"/>
        <w:rPr>
          <w:rFonts w:ascii="Times New Roman" w:eastAsia="仿宋" w:hAnsi="Times New Roman"/>
          <w:sz w:val="28"/>
          <w:szCs w:val="28"/>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1"/>
        <w:gridCol w:w="1609"/>
        <w:gridCol w:w="1800"/>
        <w:gridCol w:w="1378"/>
        <w:gridCol w:w="1505"/>
        <w:gridCol w:w="1531"/>
      </w:tblGrid>
      <w:tr w:rsidR="00437903">
        <w:trPr>
          <w:trHeight w:hRule="exact" w:val="644"/>
          <w:jc w:val="center"/>
        </w:trPr>
        <w:tc>
          <w:tcPr>
            <w:tcW w:w="8660" w:type="dxa"/>
            <w:gridSpan w:val="6"/>
            <w:vAlign w:val="center"/>
          </w:tcPr>
          <w:p w:rsidR="00437903" w:rsidRDefault="00E5141E">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经营药品种类</w:t>
            </w:r>
          </w:p>
        </w:tc>
      </w:tr>
      <w:tr w:rsidR="00437903">
        <w:trPr>
          <w:trHeight w:hRule="exact" w:val="847"/>
          <w:jc w:val="center"/>
        </w:trPr>
        <w:tc>
          <w:tcPr>
            <w:tcW w:w="1418" w:type="dxa"/>
            <w:vAlign w:val="center"/>
          </w:tcPr>
          <w:p w:rsidR="00437903" w:rsidRDefault="00E5141E">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西药</w:t>
            </w:r>
          </w:p>
        </w:tc>
        <w:tc>
          <w:tcPr>
            <w:tcW w:w="1490" w:type="dxa"/>
            <w:vAlign w:val="center"/>
          </w:tcPr>
          <w:p w:rsidR="00437903" w:rsidRDefault="00E5141E">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医保</w:t>
            </w:r>
            <w:r>
              <w:rPr>
                <w:rFonts w:ascii="Times New Roman" w:eastAsia="仿宋_GB2312" w:hAnsi="Times New Roman" w:hint="eastAsia"/>
                <w:sz w:val="28"/>
                <w:szCs w:val="28"/>
              </w:rPr>
              <w:br/>
            </w:r>
            <w:r>
              <w:rPr>
                <w:rFonts w:ascii="Times New Roman" w:eastAsia="仿宋_GB2312" w:hAnsi="Times New Roman" w:hint="eastAsia"/>
                <w:sz w:val="28"/>
                <w:szCs w:val="28"/>
              </w:rPr>
              <w:t>西药</w:t>
            </w:r>
          </w:p>
        </w:tc>
        <w:tc>
          <w:tcPr>
            <w:tcW w:w="1666" w:type="dxa"/>
            <w:vAlign w:val="center"/>
          </w:tcPr>
          <w:p w:rsidR="00437903" w:rsidRDefault="00E5141E">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中成药</w:t>
            </w:r>
          </w:p>
        </w:tc>
        <w:tc>
          <w:tcPr>
            <w:tcW w:w="1276" w:type="dxa"/>
            <w:vAlign w:val="center"/>
          </w:tcPr>
          <w:p w:rsidR="00437903" w:rsidRDefault="00E5141E">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医保</w:t>
            </w:r>
            <w:r>
              <w:rPr>
                <w:rFonts w:ascii="Times New Roman" w:eastAsia="仿宋_GB2312" w:hAnsi="Times New Roman" w:hint="eastAsia"/>
                <w:sz w:val="28"/>
                <w:szCs w:val="28"/>
              </w:rPr>
              <w:br/>
            </w:r>
            <w:r>
              <w:rPr>
                <w:rFonts w:ascii="Times New Roman" w:eastAsia="仿宋_GB2312" w:hAnsi="Times New Roman" w:hint="eastAsia"/>
                <w:sz w:val="28"/>
                <w:szCs w:val="28"/>
              </w:rPr>
              <w:t>中成药</w:t>
            </w:r>
          </w:p>
        </w:tc>
        <w:tc>
          <w:tcPr>
            <w:tcW w:w="1393" w:type="dxa"/>
            <w:vAlign w:val="center"/>
          </w:tcPr>
          <w:p w:rsidR="00437903" w:rsidRDefault="00E5141E">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中药饮片</w:t>
            </w:r>
          </w:p>
        </w:tc>
        <w:tc>
          <w:tcPr>
            <w:tcW w:w="1417" w:type="dxa"/>
            <w:vAlign w:val="center"/>
          </w:tcPr>
          <w:p w:rsidR="00437903" w:rsidRDefault="00E5141E">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医保</w:t>
            </w:r>
            <w:r>
              <w:rPr>
                <w:rFonts w:ascii="Times New Roman" w:eastAsia="仿宋_GB2312" w:hAnsi="Times New Roman" w:hint="eastAsia"/>
                <w:sz w:val="28"/>
                <w:szCs w:val="28"/>
              </w:rPr>
              <w:br/>
            </w:r>
            <w:r>
              <w:rPr>
                <w:rFonts w:ascii="Times New Roman" w:eastAsia="仿宋_GB2312" w:hAnsi="Times New Roman" w:hint="eastAsia"/>
                <w:sz w:val="28"/>
                <w:szCs w:val="28"/>
              </w:rPr>
              <w:t>中药饮片</w:t>
            </w:r>
          </w:p>
        </w:tc>
      </w:tr>
      <w:tr w:rsidR="00437903">
        <w:trPr>
          <w:trHeight w:hRule="exact" w:val="644"/>
          <w:jc w:val="center"/>
        </w:trPr>
        <w:tc>
          <w:tcPr>
            <w:tcW w:w="1418" w:type="dxa"/>
            <w:vAlign w:val="center"/>
          </w:tcPr>
          <w:p w:rsidR="00437903" w:rsidRDefault="00437903">
            <w:pPr>
              <w:spacing w:line="360" w:lineRule="exact"/>
              <w:jc w:val="center"/>
              <w:rPr>
                <w:rFonts w:ascii="Times New Roman" w:eastAsia="仿宋_GB2312" w:hAnsi="Times New Roman"/>
                <w:sz w:val="28"/>
                <w:szCs w:val="28"/>
              </w:rPr>
            </w:pPr>
          </w:p>
        </w:tc>
        <w:tc>
          <w:tcPr>
            <w:tcW w:w="1490" w:type="dxa"/>
            <w:vAlign w:val="center"/>
          </w:tcPr>
          <w:p w:rsidR="00437903" w:rsidRDefault="00437903">
            <w:pPr>
              <w:spacing w:line="360" w:lineRule="exact"/>
              <w:jc w:val="center"/>
              <w:rPr>
                <w:rFonts w:ascii="Times New Roman" w:eastAsia="仿宋_GB2312" w:hAnsi="Times New Roman"/>
                <w:sz w:val="28"/>
                <w:szCs w:val="28"/>
              </w:rPr>
            </w:pPr>
          </w:p>
        </w:tc>
        <w:tc>
          <w:tcPr>
            <w:tcW w:w="1666" w:type="dxa"/>
            <w:vAlign w:val="center"/>
          </w:tcPr>
          <w:p w:rsidR="00437903" w:rsidRDefault="00437903">
            <w:pPr>
              <w:spacing w:line="360" w:lineRule="exact"/>
              <w:jc w:val="center"/>
              <w:rPr>
                <w:rFonts w:ascii="Times New Roman" w:eastAsia="仿宋_GB2312" w:hAnsi="Times New Roman"/>
                <w:sz w:val="28"/>
                <w:szCs w:val="28"/>
              </w:rPr>
            </w:pPr>
          </w:p>
        </w:tc>
        <w:tc>
          <w:tcPr>
            <w:tcW w:w="1276" w:type="dxa"/>
            <w:vAlign w:val="center"/>
          </w:tcPr>
          <w:p w:rsidR="00437903" w:rsidRDefault="00437903">
            <w:pPr>
              <w:spacing w:line="360" w:lineRule="exact"/>
              <w:jc w:val="center"/>
              <w:rPr>
                <w:rFonts w:ascii="Times New Roman" w:eastAsia="仿宋_GB2312" w:hAnsi="Times New Roman"/>
                <w:sz w:val="28"/>
                <w:szCs w:val="28"/>
              </w:rPr>
            </w:pPr>
          </w:p>
        </w:tc>
        <w:tc>
          <w:tcPr>
            <w:tcW w:w="1393" w:type="dxa"/>
            <w:vAlign w:val="center"/>
          </w:tcPr>
          <w:p w:rsidR="00437903" w:rsidRDefault="00437903">
            <w:pPr>
              <w:spacing w:line="360" w:lineRule="exact"/>
              <w:jc w:val="center"/>
              <w:rPr>
                <w:rFonts w:ascii="Times New Roman" w:eastAsia="仿宋_GB2312" w:hAnsi="Times New Roman"/>
                <w:sz w:val="28"/>
                <w:szCs w:val="28"/>
              </w:rPr>
            </w:pPr>
          </w:p>
        </w:tc>
        <w:tc>
          <w:tcPr>
            <w:tcW w:w="1417" w:type="dxa"/>
            <w:vAlign w:val="center"/>
          </w:tcPr>
          <w:p w:rsidR="00437903" w:rsidRDefault="00437903">
            <w:pPr>
              <w:spacing w:line="360" w:lineRule="exact"/>
              <w:jc w:val="center"/>
              <w:rPr>
                <w:rFonts w:ascii="Times New Roman" w:eastAsia="仿宋_GB2312" w:hAnsi="Times New Roman"/>
                <w:sz w:val="28"/>
                <w:szCs w:val="28"/>
              </w:rPr>
            </w:pPr>
          </w:p>
        </w:tc>
      </w:tr>
      <w:tr w:rsidR="00437903">
        <w:trPr>
          <w:trHeight w:hRule="exact" w:val="644"/>
          <w:jc w:val="center"/>
        </w:trPr>
        <w:tc>
          <w:tcPr>
            <w:tcW w:w="8660" w:type="dxa"/>
            <w:gridSpan w:val="6"/>
            <w:vAlign w:val="center"/>
          </w:tcPr>
          <w:p w:rsidR="00437903" w:rsidRDefault="00E5141E">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工作人员数量</w:t>
            </w:r>
          </w:p>
        </w:tc>
      </w:tr>
      <w:tr w:rsidR="00437903">
        <w:trPr>
          <w:trHeight w:hRule="exact" w:val="848"/>
          <w:jc w:val="center"/>
        </w:trPr>
        <w:tc>
          <w:tcPr>
            <w:tcW w:w="1418" w:type="dxa"/>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总数</w:t>
            </w:r>
          </w:p>
        </w:tc>
        <w:tc>
          <w:tcPr>
            <w:tcW w:w="1490" w:type="dxa"/>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执业药师</w:t>
            </w:r>
          </w:p>
        </w:tc>
        <w:tc>
          <w:tcPr>
            <w:tcW w:w="1666" w:type="dxa"/>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从业药师或其他药师</w:t>
            </w:r>
          </w:p>
        </w:tc>
        <w:tc>
          <w:tcPr>
            <w:tcW w:w="1276" w:type="dxa"/>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药士</w:t>
            </w:r>
          </w:p>
        </w:tc>
        <w:tc>
          <w:tcPr>
            <w:tcW w:w="1393" w:type="dxa"/>
            <w:vAlign w:val="center"/>
          </w:tcPr>
          <w:p w:rsidR="00437903" w:rsidRDefault="00E5141E">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营业员</w:t>
            </w:r>
          </w:p>
        </w:tc>
        <w:tc>
          <w:tcPr>
            <w:tcW w:w="1417" w:type="dxa"/>
            <w:vAlign w:val="center"/>
          </w:tcPr>
          <w:p w:rsidR="00437903" w:rsidRDefault="00E5141E">
            <w:pPr>
              <w:spacing w:line="400" w:lineRule="exact"/>
              <w:jc w:val="center"/>
              <w:rPr>
                <w:rFonts w:ascii="Times New Roman" w:eastAsia="仿宋_GB2312" w:hAnsi="Times New Roman"/>
                <w:spacing w:val="-20"/>
                <w:sz w:val="28"/>
                <w:szCs w:val="28"/>
              </w:rPr>
            </w:pPr>
            <w:r>
              <w:rPr>
                <w:rFonts w:ascii="Times New Roman" w:eastAsia="仿宋_GB2312" w:hAnsi="Times New Roman" w:hint="eastAsia"/>
                <w:spacing w:val="-20"/>
                <w:sz w:val="28"/>
                <w:szCs w:val="28"/>
              </w:rPr>
              <w:t>其他</w:t>
            </w:r>
            <w:r>
              <w:rPr>
                <w:rFonts w:ascii="Times New Roman" w:eastAsia="仿宋_GB2312" w:hAnsi="Times New Roman" w:hint="eastAsia"/>
                <w:spacing w:val="-20"/>
                <w:sz w:val="28"/>
                <w:szCs w:val="28"/>
              </w:rPr>
              <w:br/>
            </w:r>
            <w:r>
              <w:rPr>
                <w:rFonts w:ascii="Times New Roman" w:eastAsia="仿宋_GB2312" w:hAnsi="Times New Roman" w:hint="eastAsia"/>
                <w:spacing w:val="-20"/>
                <w:sz w:val="28"/>
                <w:szCs w:val="28"/>
              </w:rPr>
              <w:t>工作人员</w:t>
            </w:r>
          </w:p>
        </w:tc>
      </w:tr>
      <w:tr w:rsidR="00437903">
        <w:trPr>
          <w:trHeight w:hRule="exact" w:val="644"/>
          <w:jc w:val="center"/>
        </w:trPr>
        <w:tc>
          <w:tcPr>
            <w:tcW w:w="1418" w:type="dxa"/>
            <w:vAlign w:val="center"/>
          </w:tcPr>
          <w:p w:rsidR="00437903" w:rsidRDefault="00437903">
            <w:pPr>
              <w:spacing w:line="360" w:lineRule="exact"/>
              <w:rPr>
                <w:rFonts w:ascii="Times New Roman" w:eastAsia="仿宋_GB2312" w:hAnsi="Times New Roman"/>
                <w:sz w:val="28"/>
                <w:szCs w:val="28"/>
              </w:rPr>
            </w:pPr>
          </w:p>
        </w:tc>
        <w:tc>
          <w:tcPr>
            <w:tcW w:w="1490" w:type="dxa"/>
            <w:vAlign w:val="center"/>
          </w:tcPr>
          <w:p w:rsidR="00437903" w:rsidRDefault="00437903">
            <w:pPr>
              <w:spacing w:line="360" w:lineRule="exact"/>
              <w:rPr>
                <w:rFonts w:ascii="Times New Roman" w:eastAsia="仿宋_GB2312" w:hAnsi="Times New Roman"/>
                <w:sz w:val="28"/>
                <w:szCs w:val="28"/>
              </w:rPr>
            </w:pPr>
          </w:p>
        </w:tc>
        <w:tc>
          <w:tcPr>
            <w:tcW w:w="1666" w:type="dxa"/>
            <w:vAlign w:val="center"/>
          </w:tcPr>
          <w:p w:rsidR="00437903" w:rsidRDefault="00437903">
            <w:pPr>
              <w:spacing w:line="360" w:lineRule="exact"/>
              <w:rPr>
                <w:rFonts w:ascii="Times New Roman" w:eastAsia="仿宋_GB2312" w:hAnsi="Times New Roman"/>
                <w:sz w:val="28"/>
                <w:szCs w:val="28"/>
              </w:rPr>
            </w:pPr>
          </w:p>
        </w:tc>
        <w:tc>
          <w:tcPr>
            <w:tcW w:w="1276" w:type="dxa"/>
            <w:vAlign w:val="center"/>
          </w:tcPr>
          <w:p w:rsidR="00437903" w:rsidRDefault="00437903">
            <w:pPr>
              <w:spacing w:line="360" w:lineRule="exact"/>
              <w:rPr>
                <w:rFonts w:ascii="Times New Roman" w:eastAsia="仿宋_GB2312" w:hAnsi="Times New Roman"/>
                <w:sz w:val="28"/>
                <w:szCs w:val="28"/>
              </w:rPr>
            </w:pPr>
          </w:p>
        </w:tc>
        <w:tc>
          <w:tcPr>
            <w:tcW w:w="1393" w:type="dxa"/>
            <w:vAlign w:val="center"/>
          </w:tcPr>
          <w:p w:rsidR="00437903" w:rsidRDefault="00437903">
            <w:pPr>
              <w:spacing w:line="360" w:lineRule="exact"/>
              <w:rPr>
                <w:rFonts w:ascii="Times New Roman" w:eastAsia="仿宋_GB2312" w:hAnsi="Times New Roman"/>
                <w:sz w:val="28"/>
                <w:szCs w:val="28"/>
              </w:rPr>
            </w:pPr>
          </w:p>
        </w:tc>
        <w:tc>
          <w:tcPr>
            <w:tcW w:w="1417" w:type="dxa"/>
            <w:vAlign w:val="center"/>
          </w:tcPr>
          <w:p w:rsidR="00437903" w:rsidRDefault="00437903">
            <w:pPr>
              <w:spacing w:line="360" w:lineRule="exact"/>
              <w:rPr>
                <w:rFonts w:ascii="Times New Roman" w:eastAsia="仿宋_GB2312" w:hAnsi="Times New Roman"/>
                <w:sz w:val="28"/>
                <w:szCs w:val="28"/>
              </w:rPr>
            </w:pPr>
          </w:p>
        </w:tc>
      </w:tr>
      <w:tr w:rsidR="00437903">
        <w:trPr>
          <w:trHeight w:hRule="exact" w:val="644"/>
          <w:jc w:val="center"/>
        </w:trPr>
        <w:tc>
          <w:tcPr>
            <w:tcW w:w="8660" w:type="dxa"/>
            <w:gridSpan w:val="6"/>
            <w:vAlign w:val="center"/>
          </w:tcPr>
          <w:p w:rsidR="00437903" w:rsidRDefault="00E5141E">
            <w:pPr>
              <w:spacing w:line="360" w:lineRule="exact"/>
              <w:jc w:val="center"/>
              <w:rPr>
                <w:rFonts w:ascii="Times New Roman" w:eastAsia="仿宋_GB2312" w:hAnsi="Times New Roman"/>
                <w:sz w:val="28"/>
                <w:szCs w:val="28"/>
              </w:rPr>
            </w:pPr>
            <w:r>
              <w:rPr>
                <w:rFonts w:ascii="Times New Roman" w:eastAsia="仿宋_GB2312" w:hAnsi="Times New Roman" w:hint="eastAsia"/>
                <w:sz w:val="28"/>
                <w:szCs w:val="28"/>
              </w:rPr>
              <w:t>工作人员名单</w:t>
            </w:r>
          </w:p>
        </w:tc>
      </w:tr>
      <w:tr w:rsidR="00437903">
        <w:trPr>
          <w:trHeight w:hRule="exact" w:val="644"/>
          <w:jc w:val="center"/>
        </w:trPr>
        <w:tc>
          <w:tcPr>
            <w:tcW w:w="1418" w:type="dxa"/>
            <w:vAlign w:val="center"/>
          </w:tcPr>
          <w:p w:rsidR="00437903" w:rsidRDefault="00E5141E">
            <w:pPr>
              <w:widowControl/>
              <w:jc w:val="center"/>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姓名</w:t>
            </w:r>
          </w:p>
        </w:tc>
        <w:tc>
          <w:tcPr>
            <w:tcW w:w="1490" w:type="dxa"/>
            <w:vAlign w:val="center"/>
          </w:tcPr>
          <w:p w:rsidR="00437903" w:rsidRDefault="00E5141E">
            <w:pPr>
              <w:widowControl/>
              <w:jc w:val="center"/>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岗位</w:t>
            </w:r>
          </w:p>
        </w:tc>
        <w:tc>
          <w:tcPr>
            <w:tcW w:w="2942" w:type="dxa"/>
            <w:gridSpan w:val="2"/>
            <w:vAlign w:val="center"/>
          </w:tcPr>
          <w:p w:rsidR="00437903" w:rsidRDefault="00E5141E">
            <w:pPr>
              <w:widowControl/>
              <w:jc w:val="center"/>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执业药师资格证编号</w:t>
            </w:r>
          </w:p>
        </w:tc>
        <w:tc>
          <w:tcPr>
            <w:tcW w:w="2810" w:type="dxa"/>
            <w:gridSpan w:val="2"/>
            <w:vAlign w:val="center"/>
          </w:tcPr>
          <w:p w:rsidR="00437903" w:rsidRDefault="00E5141E">
            <w:pPr>
              <w:widowControl/>
              <w:jc w:val="center"/>
              <w:rPr>
                <w:rFonts w:ascii="Times New Roman" w:eastAsia="仿宋_GB2312" w:hAnsi="Times New Roman" w:cs="宋体"/>
                <w:kern w:val="0"/>
                <w:sz w:val="28"/>
                <w:szCs w:val="28"/>
              </w:rPr>
            </w:pPr>
            <w:r>
              <w:rPr>
                <w:rFonts w:ascii="Times New Roman" w:eastAsia="仿宋_GB2312" w:hAnsi="Times New Roman" w:cs="宋体" w:hint="eastAsia"/>
                <w:kern w:val="0"/>
                <w:sz w:val="28"/>
                <w:szCs w:val="28"/>
              </w:rPr>
              <w:t>本人签名</w:t>
            </w: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4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r w:rsidR="00437903">
        <w:trPr>
          <w:trHeight w:hRule="exact" w:val="654"/>
          <w:jc w:val="center"/>
        </w:trPr>
        <w:tc>
          <w:tcPr>
            <w:tcW w:w="1418" w:type="dxa"/>
            <w:vAlign w:val="center"/>
          </w:tcPr>
          <w:p w:rsidR="00437903" w:rsidRDefault="00437903">
            <w:pPr>
              <w:widowControl/>
              <w:jc w:val="center"/>
              <w:rPr>
                <w:rFonts w:ascii="Times New Roman" w:eastAsia="仿宋_GB2312" w:hAnsi="Times New Roman" w:cs="宋体"/>
                <w:kern w:val="0"/>
                <w:sz w:val="28"/>
                <w:szCs w:val="28"/>
              </w:rPr>
            </w:pPr>
          </w:p>
        </w:tc>
        <w:tc>
          <w:tcPr>
            <w:tcW w:w="1490" w:type="dxa"/>
            <w:vAlign w:val="center"/>
          </w:tcPr>
          <w:p w:rsidR="00437903" w:rsidRDefault="00437903">
            <w:pPr>
              <w:widowControl/>
              <w:jc w:val="center"/>
              <w:rPr>
                <w:rFonts w:ascii="Times New Roman" w:eastAsia="仿宋_GB2312" w:hAnsi="Times New Roman" w:cs="宋体"/>
                <w:kern w:val="0"/>
                <w:sz w:val="28"/>
                <w:szCs w:val="28"/>
              </w:rPr>
            </w:pPr>
          </w:p>
        </w:tc>
        <w:tc>
          <w:tcPr>
            <w:tcW w:w="2942" w:type="dxa"/>
            <w:gridSpan w:val="2"/>
            <w:vAlign w:val="center"/>
          </w:tcPr>
          <w:p w:rsidR="00437903" w:rsidRDefault="00437903">
            <w:pPr>
              <w:widowControl/>
              <w:jc w:val="center"/>
              <w:rPr>
                <w:rFonts w:ascii="Times New Roman" w:eastAsia="仿宋_GB2312" w:hAnsi="Times New Roman" w:cs="宋体"/>
                <w:kern w:val="0"/>
                <w:sz w:val="28"/>
                <w:szCs w:val="28"/>
              </w:rPr>
            </w:pPr>
          </w:p>
        </w:tc>
        <w:tc>
          <w:tcPr>
            <w:tcW w:w="2810" w:type="dxa"/>
            <w:gridSpan w:val="2"/>
            <w:vAlign w:val="center"/>
          </w:tcPr>
          <w:p w:rsidR="00437903" w:rsidRDefault="00437903">
            <w:pPr>
              <w:widowControl/>
              <w:jc w:val="center"/>
              <w:rPr>
                <w:rFonts w:ascii="Times New Roman" w:eastAsia="仿宋_GB2312" w:hAnsi="Times New Roman" w:cs="宋体"/>
                <w:kern w:val="0"/>
                <w:sz w:val="28"/>
                <w:szCs w:val="28"/>
              </w:rPr>
            </w:pPr>
          </w:p>
        </w:tc>
      </w:tr>
    </w:tbl>
    <w:p w:rsidR="00437903" w:rsidRDefault="00437903">
      <w:pPr>
        <w:spacing w:line="360" w:lineRule="exact"/>
        <w:ind w:firstLineChars="200" w:firstLine="560"/>
        <w:rPr>
          <w:rFonts w:ascii="Times New Roman" w:eastAsia="仿宋" w:hAnsi="Times New Roman"/>
          <w:sz w:val="28"/>
          <w:szCs w:val="28"/>
        </w:rPr>
      </w:pP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
        <w:gridCol w:w="8320"/>
      </w:tblGrid>
      <w:tr w:rsidR="00437903">
        <w:trPr>
          <w:trHeight w:val="8901"/>
          <w:jc w:val="center"/>
        </w:trPr>
        <w:tc>
          <w:tcPr>
            <w:tcW w:w="1021" w:type="dxa"/>
            <w:vAlign w:val="center"/>
          </w:tcPr>
          <w:p w:rsidR="00437903" w:rsidRDefault="00E5141E">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申请单位意见</w:t>
            </w:r>
          </w:p>
        </w:tc>
        <w:tc>
          <w:tcPr>
            <w:tcW w:w="8212" w:type="dxa"/>
          </w:tcPr>
          <w:p w:rsidR="00437903" w:rsidRDefault="00437903">
            <w:pPr>
              <w:spacing w:line="360" w:lineRule="exact"/>
              <w:ind w:firstLineChars="200" w:firstLine="560"/>
              <w:rPr>
                <w:rFonts w:ascii="Times New Roman" w:eastAsia="仿宋_GB2312" w:hAnsi="Times New Roman"/>
                <w:sz w:val="28"/>
                <w:szCs w:val="28"/>
              </w:rPr>
            </w:pPr>
          </w:p>
          <w:p w:rsidR="00437903" w:rsidRDefault="00E5141E">
            <w:pPr>
              <w:spacing w:line="3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自愿申请成为株洲市</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医疗保险协议零售药店，并对以下事项作出承诺：</w:t>
            </w:r>
          </w:p>
          <w:p w:rsidR="00437903" w:rsidRDefault="00E5141E">
            <w:pPr>
              <w:spacing w:line="3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1.</w:t>
            </w:r>
            <w:r>
              <w:rPr>
                <w:rFonts w:ascii="Times New Roman" w:eastAsia="仿宋_GB2312" w:hAnsi="Times New Roman" w:hint="eastAsia"/>
                <w:sz w:val="28"/>
                <w:szCs w:val="28"/>
              </w:rPr>
              <w:t>承诺所提供的资料真实完整。</w:t>
            </w:r>
          </w:p>
          <w:p w:rsidR="00437903" w:rsidRDefault="00E5141E">
            <w:pPr>
              <w:spacing w:line="3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承诺本零售药店自提出申请之日起前一年内（不足一年的自开办之日起计算）没有被市场监管部门行政处罚的记录，且未发生过重大药品质量事故。如提供的材料与事实不符，将承担提供虚假材料所造成的一切后果。</w:t>
            </w:r>
          </w:p>
          <w:p w:rsidR="00437903" w:rsidRDefault="00E5141E">
            <w:pPr>
              <w:spacing w:line="3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承诺建立规范财务制度并完善药品及医疗服务管理制度，并安装了规范的零售药店管理系统。</w:t>
            </w:r>
          </w:p>
          <w:p w:rsidR="00437903" w:rsidRDefault="00E5141E">
            <w:pPr>
              <w:spacing w:line="36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4.</w:t>
            </w:r>
            <w:r>
              <w:rPr>
                <w:rFonts w:ascii="Times New Roman" w:eastAsia="仿宋_GB2312" w:hAnsi="Times New Roman" w:hint="eastAsia"/>
                <w:sz w:val="28"/>
                <w:szCs w:val="28"/>
              </w:rPr>
              <w:t>承诺严格按医疗保险政策和协议要求规范提供医疗保险服务，如有违规行为，将承担相应责任。</w:t>
            </w:r>
          </w:p>
          <w:p w:rsidR="00437903" w:rsidRDefault="00437903">
            <w:pPr>
              <w:spacing w:line="360" w:lineRule="exact"/>
              <w:ind w:firstLineChars="200" w:firstLine="560"/>
              <w:rPr>
                <w:rFonts w:ascii="Times New Roman" w:eastAsia="仿宋_GB2312" w:hAnsi="Times New Roman"/>
                <w:sz w:val="28"/>
                <w:szCs w:val="28"/>
              </w:rPr>
            </w:pPr>
          </w:p>
          <w:p w:rsidR="00437903" w:rsidRDefault="00437903">
            <w:pPr>
              <w:spacing w:line="320" w:lineRule="exact"/>
              <w:ind w:firstLineChars="200" w:firstLine="560"/>
              <w:rPr>
                <w:rFonts w:ascii="Times New Roman" w:eastAsia="仿宋_GB2312" w:hAnsi="Times New Roman"/>
                <w:sz w:val="28"/>
                <w:szCs w:val="28"/>
              </w:rPr>
            </w:pPr>
          </w:p>
          <w:p w:rsidR="00437903" w:rsidRDefault="00437903">
            <w:pPr>
              <w:spacing w:line="320" w:lineRule="exact"/>
              <w:ind w:firstLineChars="200" w:firstLine="560"/>
              <w:rPr>
                <w:rFonts w:ascii="Times New Roman" w:eastAsia="仿宋_GB2312" w:hAnsi="Times New Roman"/>
                <w:sz w:val="28"/>
                <w:szCs w:val="28"/>
              </w:rPr>
            </w:pPr>
          </w:p>
          <w:p w:rsidR="00437903" w:rsidRDefault="00E5141E">
            <w:pPr>
              <w:spacing w:line="320" w:lineRule="exac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（单位印章）</w:t>
            </w:r>
            <w:r>
              <w:rPr>
                <w:rFonts w:ascii="Times New Roman" w:eastAsia="仿宋_GB2312" w:hAnsi="Times New Roman" w:hint="eastAsia"/>
                <w:sz w:val="28"/>
                <w:szCs w:val="28"/>
              </w:rPr>
              <w:t xml:space="preserve"> </w:t>
            </w:r>
          </w:p>
          <w:p w:rsidR="00437903" w:rsidRDefault="00437903">
            <w:pPr>
              <w:spacing w:line="320" w:lineRule="exact"/>
              <w:rPr>
                <w:rFonts w:ascii="Times New Roman" w:eastAsia="仿宋_GB2312" w:hAnsi="Times New Roman"/>
                <w:sz w:val="28"/>
                <w:szCs w:val="28"/>
              </w:rPr>
            </w:pPr>
          </w:p>
          <w:p w:rsidR="00437903" w:rsidRDefault="00437903">
            <w:pPr>
              <w:spacing w:line="320" w:lineRule="exact"/>
              <w:rPr>
                <w:rFonts w:ascii="Times New Roman" w:eastAsia="仿宋_GB2312" w:hAnsi="Times New Roman"/>
                <w:sz w:val="28"/>
                <w:szCs w:val="28"/>
              </w:rPr>
            </w:pPr>
          </w:p>
          <w:p w:rsidR="00437903" w:rsidRDefault="00437903">
            <w:pPr>
              <w:spacing w:line="320" w:lineRule="exact"/>
              <w:rPr>
                <w:rFonts w:ascii="Times New Roman" w:eastAsia="仿宋_GB2312" w:hAnsi="Times New Roman"/>
                <w:sz w:val="28"/>
                <w:szCs w:val="28"/>
              </w:rPr>
            </w:pPr>
          </w:p>
          <w:p w:rsidR="00437903" w:rsidRDefault="00E5141E">
            <w:pPr>
              <w:spacing w:line="320" w:lineRule="exac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（法人代表章）</w:t>
            </w:r>
          </w:p>
          <w:p w:rsidR="00437903" w:rsidRDefault="00437903">
            <w:pPr>
              <w:spacing w:line="320" w:lineRule="exact"/>
              <w:rPr>
                <w:rFonts w:ascii="Times New Roman" w:eastAsia="仿宋_GB2312" w:hAnsi="Times New Roman"/>
                <w:sz w:val="28"/>
                <w:szCs w:val="28"/>
              </w:rPr>
            </w:pPr>
          </w:p>
          <w:p w:rsidR="00437903" w:rsidRDefault="00437903">
            <w:pPr>
              <w:spacing w:line="320" w:lineRule="exact"/>
              <w:rPr>
                <w:rFonts w:ascii="Times New Roman" w:eastAsia="仿宋_GB2312" w:hAnsi="Times New Roman"/>
                <w:sz w:val="28"/>
                <w:szCs w:val="28"/>
              </w:rPr>
            </w:pPr>
          </w:p>
          <w:p w:rsidR="00437903" w:rsidRDefault="00E5141E">
            <w:pPr>
              <w:spacing w:line="320" w:lineRule="exac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经办人签字：</w:t>
            </w:r>
          </w:p>
          <w:p w:rsidR="00437903" w:rsidRDefault="00437903">
            <w:pPr>
              <w:spacing w:line="320" w:lineRule="exact"/>
              <w:rPr>
                <w:rFonts w:ascii="Times New Roman" w:eastAsia="仿宋_GB2312" w:hAnsi="Times New Roman"/>
                <w:sz w:val="28"/>
                <w:szCs w:val="28"/>
              </w:rPr>
            </w:pPr>
          </w:p>
          <w:p w:rsidR="00437903" w:rsidRDefault="00E5141E">
            <w:pPr>
              <w:spacing w:line="360" w:lineRule="exact"/>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申请时间：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p>
        </w:tc>
      </w:tr>
    </w:tbl>
    <w:p w:rsidR="00437903" w:rsidRDefault="00437903">
      <w:pPr>
        <w:spacing w:line="360" w:lineRule="exact"/>
        <w:ind w:firstLineChars="200" w:firstLine="560"/>
        <w:rPr>
          <w:rFonts w:ascii="Times New Roman" w:eastAsia="仿宋" w:hAnsi="Times New Roman"/>
          <w:sz w:val="28"/>
          <w:szCs w:val="28"/>
        </w:rPr>
      </w:pPr>
    </w:p>
    <w:p w:rsidR="00437903" w:rsidRDefault="00E5141E">
      <w:pPr>
        <w:spacing w:line="360" w:lineRule="exact"/>
        <w:ind w:firstLineChars="200" w:firstLine="560"/>
        <w:rPr>
          <w:rFonts w:ascii="Times New Roman" w:eastAsia="仿宋_GB2312" w:hAnsi="Times New Roman"/>
        </w:rPr>
      </w:pPr>
      <w:r>
        <w:rPr>
          <w:rFonts w:ascii="Times New Roman" w:eastAsia="仿宋_GB2312" w:hAnsi="Times New Roman" w:hint="eastAsia"/>
          <w:sz w:val="28"/>
          <w:szCs w:val="28"/>
        </w:rPr>
        <w:t>备注：经营医疗保险药品种数按照国家药品目录中的药品种类为准，西药种类按通用名计算、中成药种类按目录中的类别计算。</w:t>
      </w:r>
    </w:p>
    <w:p w:rsidR="00437903" w:rsidRDefault="00437903">
      <w:pPr>
        <w:ind w:firstLineChars="177" w:firstLine="566"/>
        <w:rPr>
          <w:rFonts w:ascii="Times New Roman" w:eastAsia="仿宋_GB2312" w:hAnsi="Times New Roman"/>
          <w:sz w:val="32"/>
          <w:szCs w:val="32"/>
        </w:rPr>
      </w:pPr>
    </w:p>
    <w:p w:rsidR="00437903" w:rsidRDefault="00437903">
      <w:pPr>
        <w:spacing w:line="360" w:lineRule="auto"/>
        <w:ind w:firstLineChars="350" w:firstLine="1124"/>
        <w:jc w:val="left"/>
        <w:rPr>
          <w:rFonts w:ascii="Times New Roman" w:eastAsia="黑体" w:hAnsi="Times New Roman" w:cs="黑体"/>
          <w:b/>
          <w:bCs/>
          <w:sz w:val="32"/>
          <w:szCs w:val="32"/>
        </w:rPr>
      </w:pPr>
    </w:p>
    <w:p w:rsidR="00437903" w:rsidRDefault="00437903">
      <w:pPr>
        <w:spacing w:line="360" w:lineRule="auto"/>
        <w:ind w:firstLineChars="350" w:firstLine="1124"/>
        <w:jc w:val="left"/>
        <w:rPr>
          <w:rFonts w:ascii="Times New Roman" w:eastAsia="黑体" w:hAnsi="Times New Roman" w:cs="黑体"/>
          <w:b/>
          <w:bCs/>
          <w:sz w:val="32"/>
          <w:szCs w:val="32"/>
        </w:rPr>
      </w:pPr>
    </w:p>
    <w:p w:rsidR="00437903" w:rsidRDefault="00437903">
      <w:pPr>
        <w:spacing w:line="360" w:lineRule="auto"/>
        <w:ind w:firstLineChars="350" w:firstLine="1124"/>
        <w:jc w:val="left"/>
        <w:rPr>
          <w:rFonts w:ascii="Times New Roman" w:eastAsia="黑体" w:hAnsi="Times New Roman" w:cs="黑体"/>
          <w:b/>
          <w:bCs/>
          <w:sz w:val="32"/>
          <w:szCs w:val="32"/>
        </w:rPr>
      </w:pPr>
    </w:p>
    <w:p w:rsidR="00437903" w:rsidRDefault="00437903">
      <w:pPr>
        <w:spacing w:line="360" w:lineRule="auto"/>
        <w:ind w:firstLineChars="350" w:firstLine="1124"/>
        <w:jc w:val="left"/>
        <w:rPr>
          <w:rFonts w:ascii="Times New Roman" w:eastAsia="黑体" w:hAnsi="Times New Roman" w:cs="黑体"/>
          <w:b/>
          <w:bCs/>
          <w:sz w:val="32"/>
          <w:szCs w:val="32"/>
        </w:rPr>
      </w:pPr>
    </w:p>
    <w:p w:rsidR="00437903" w:rsidRDefault="00437903">
      <w:pPr>
        <w:pStyle w:val="1"/>
        <w:rPr>
          <w:rFonts w:ascii="Times New Roman" w:hAnsi="Times New Roman"/>
        </w:rPr>
      </w:pPr>
      <w:bookmarkStart w:id="757" w:name="_Toc1158"/>
      <w:bookmarkStart w:id="758" w:name="_Toc351"/>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cs="方正小标宋_GBK"/>
        </w:rPr>
      </w:pPr>
      <w:bookmarkStart w:id="759" w:name="_Toc4061"/>
      <w:bookmarkStart w:id="760" w:name="_Toc27905"/>
      <w:bookmarkStart w:id="761" w:name="_Toc20186"/>
      <w:bookmarkStart w:id="762" w:name="_Toc12725"/>
      <w:bookmarkStart w:id="763" w:name="_Toc635"/>
      <w:r>
        <w:rPr>
          <w:rFonts w:cs="方正小标宋_GBK" w:hint="eastAsia"/>
        </w:rPr>
        <w:t>第十部分：</w:t>
      </w:r>
      <w:bookmarkEnd w:id="757"/>
      <w:bookmarkEnd w:id="758"/>
      <w:bookmarkEnd w:id="759"/>
      <w:bookmarkEnd w:id="760"/>
      <w:bookmarkEnd w:id="761"/>
      <w:bookmarkEnd w:id="762"/>
      <w:bookmarkEnd w:id="763"/>
    </w:p>
    <w:p w:rsidR="00437903" w:rsidRDefault="00E5141E">
      <w:pPr>
        <w:pStyle w:val="1"/>
        <w:rPr>
          <w:rFonts w:cs="方正小标宋_GBK"/>
        </w:rPr>
      </w:pPr>
      <w:bookmarkStart w:id="764" w:name="_Toc13189"/>
      <w:bookmarkStart w:id="765" w:name="_Toc8029"/>
      <w:bookmarkStart w:id="766" w:name="_Toc25020"/>
      <w:bookmarkStart w:id="767" w:name="_Toc20241"/>
      <w:bookmarkStart w:id="768" w:name="_Toc20305"/>
      <w:bookmarkStart w:id="769" w:name="_Toc6228"/>
      <w:bookmarkStart w:id="770" w:name="_Toc1050"/>
      <w:r>
        <w:rPr>
          <w:rFonts w:cs="方正小标宋_GBK" w:hint="eastAsia"/>
        </w:rPr>
        <w:t>定点医药机构费用结算</w:t>
      </w:r>
      <w:bookmarkEnd w:id="764"/>
      <w:bookmarkEnd w:id="765"/>
      <w:bookmarkEnd w:id="766"/>
      <w:bookmarkEnd w:id="767"/>
      <w:bookmarkEnd w:id="768"/>
      <w:bookmarkEnd w:id="769"/>
      <w:bookmarkEnd w:id="770"/>
    </w:p>
    <w:p w:rsidR="00437903" w:rsidRDefault="00E5141E">
      <w:pPr>
        <w:pStyle w:val="1"/>
        <w:rPr>
          <w:rFonts w:cs="方正小标宋_GBK"/>
        </w:rPr>
      </w:pPr>
      <w:bookmarkStart w:id="771" w:name="_Toc32160"/>
      <w:bookmarkStart w:id="772" w:name="_Toc12948"/>
      <w:bookmarkStart w:id="773" w:name="_Toc23111"/>
      <w:bookmarkStart w:id="774" w:name="_Toc428"/>
      <w:bookmarkStart w:id="775" w:name="_Toc31545"/>
      <w:bookmarkStart w:id="776" w:name="_Toc16672"/>
      <w:bookmarkStart w:id="777" w:name="_Toc6089"/>
      <w:r>
        <w:rPr>
          <w:rFonts w:cs="方正小标宋_GBK" w:hint="eastAsia"/>
        </w:rPr>
        <w:t>（00203601000Y）</w:t>
      </w:r>
      <w:bookmarkEnd w:id="771"/>
      <w:bookmarkEnd w:id="772"/>
      <w:bookmarkEnd w:id="773"/>
      <w:bookmarkEnd w:id="774"/>
      <w:bookmarkEnd w:id="775"/>
      <w:bookmarkEnd w:id="776"/>
      <w:bookmarkEnd w:id="777"/>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437903">
      <w:pPr>
        <w:spacing w:line="360" w:lineRule="auto"/>
        <w:ind w:firstLineChars="200" w:firstLine="640"/>
        <w:jc w:val="left"/>
        <w:rPr>
          <w:rFonts w:ascii="Times New Roman" w:eastAsia="黑体" w:hAnsi="Times New Roman" w:cs="黑体"/>
          <w:sz w:val="32"/>
          <w:szCs w:val="32"/>
        </w:rPr>
      </w:pPr>
    </w:p>
    <w:p w:rsidR="00437903" w:rsidRDefault="00E5141E">
      <w:pPr>
        <w:pStyle w:val="2"/>
        <w:ind w:firstLine="596"/>
        <w:rPr>
          <w:rFonts w:cs="方正黑体_GBK"/>
          <w:spacing w:val="-11"/>
        </w:rPr>
      </w:pPr>
      <w:bookmarkStart w:id="778" w:name="_Toc7816"/>
      <w:bookmarkStart w:id="779" w:name="_Toc28908"/>
      <w:bookmarkStart w:id="780" w:name="_Toc15431"/>
      <w:bookmarkStart w:id="781" w:name="_Toc3463"/>
      <w:bookmarkStart w:id="782" w:name="_Toc18995"/>
      <w:bookmarkStart w:id="783" w:name="_Toc24944"/>
      <w:r>
        <w:rPr>
          <w:rFonts w:cs="方正黑体_GBK" w:hint="eastAsia"/>
          <w:spacing w:val="-11"/>
        </w:rPr>
        <w:lastRenderedPageBreak/>
        <w:t>一、基本医疗保险定点医疗机构费用结算（002036010001）</w:t>
      </w:r>
      <w:bookmarkEnd w:id="778"/>
      <w:bookmarkEnd w:id="779"/>
      <w:bookmarkEnd w:id="780"/>
      <w:bookmarkEnd w:id="781"/>
      <w:bookmarkEnd w:id="782"/>
      <w:bookmarkEnd w:id="783"/>
      <w:r>
        <w:rPr>
          <w:rFonts w:cs="方正黑体_GBK" w:hint="eastAsia"/>
          <w:spacing w:val="-11"/>
        </w:rPr>
        <w:t xml:space="preserve"> </w:t>
      </w:r>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基本医疗保险定点医疗机构费用结算</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（二）受理单位：株洲</w:t>
      </w:r>
      <w:r>
        <w:rPr>
          <w:rFonts w:ascii="Times New Roman" w:eastAsia="仿宋_GB2312" w:hAnsi="Times New Roman" w:cs="仿宋_GB2312" w:hint="eastAsia"/>
          <w:sz w:val="32"/>
          <w:szCs w:val="32"/>
        </w:rPr>
        <w:t>市各级医疗保障经办机构。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与经办机构签订协议且产生了结算费用的基本医疗保险定点医疗机构。</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 xml:space="preserve">1. </w:t>
      </w:r>
      <w:r>
        <w:rPr>
          <w:rFonts w:ascii="Times New Roman" w:eastAsia="楷体" w:hAnsi="Times New Roman" w:cs="楷体" w:hint="eastAsia"/>
          <w:sz w:val="32"/>
          <w:szCs w:val="32"/>
        </w:rPr>
        <w:t>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县：攸县政务中心一楼医疗保障局服务专区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茶陵县：茶陵县云阳街道办事处紫云街医疗保障局</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t>渌口区：株洲市渌口区渌口镇津口东路政务服务大厅一楼</w:t>
      </w:r>
    </w:p>
    <w:p w:rsidR="00437903" w:rsidRDefault="00E5141E">
      <w:pPr>
        <w:pStyle w:val="a8"/>
        <w:spacing w:before="0" w:beforeAutospacing="0" w:after="0" w:afterAutospacing="0" w:line="600" w:lineRule="exact"/>
        <w:ind w:firstLineChars="200" w:firstLine="616"/>
        <w:jc w:val="both"/>
        <w:rPr>
          <w:rFonts w:ascii="Times New Roman" w:eastAsia="仿宋_GB2312" w:hAnsi="Times New Roman" w:cs="仿宋_GB2312"/>
          <w:spacing w:val="-6"/>
          <w:sz w:val="32"/>
          <w:szCs w:val="32"/>
        </w:rPr>
      </w:pPr>
      <w:r>
        <w:rPr>
          <w:rFonts w:ascii="Times New Roman" w:eastAsia="仿宋_GB2312" w:hAnsi="Times New Roman" w:cs="仿宋_GB2312" w:hint="eastAsia"/>
          <w:spacing w:val="-6"/>
          <w:sz w:val="32"/>
          <w:szCs w:val="32"/>
        </w:rPr>
        <w:t>芦淞区：株洲市芦淞区枫溪大道芦淞区政务服务中心</w:t>
      </w:r>
      <w:r>
        <w:rPr>
          <w:rFonts w:ascii="Times New Roman" w:eastAsia="仿宋_GB2312" w:hAnsi="Times New Roman" w:cs="仿宋_GB2312" w:hint="eastAsia"/>
          <w:spacing w:val="-6"/>
          <w:sz w:val="32"/>
          <w:szCs w:val="32"/>
        </w:rPr>
        <w:t>3</w:t>
      </w:r>
      <w:r>
        <w:rPr>
          <w:rFonts w:ascii="Times New Roman" w:eastAsia="仿宋_GB2312" w:hAnsi="Times New Roman" w:cs="仿宋_GB2312" w:hint="eastAsia"/>
          <w:spacing w:val="-6"/>
          <w:sz w:val="32"/>
          <w:szCs w:val="32"/>
        </w:rPr>
        <w:t>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云龙区：云龙示范区云龙管委会劳动和社会保障局医疗保险科</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lastRenderedPageBreak/>
        <w:t>（五）办理流程：</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申请。</w:t>
      </w:r>
      <w:r>
        <w:rPr>
          <w:rFonts w:ascii="Times New Roman" w:eastAsia="仿宋_GB2312" w:hAnsi="Times New Roman" w:cs="仿宋_GB2312" w:hint="eastAsia"/>
          <w:kern w:val="0"/>
          <w:sz w:val="32"/>
          <w:szCs w:val="32"/>
          <w:lang w:bidi="ar"/>
        </w:rPr>
        <w:t>申请人通过线上或现场向医保经办机构</w:t>
      </w:r>
      <w:r>
        <w:rPr>
          <w:rFonts w:ascii="Times New Roman" w:eastAsia="仿宋_GB2312" w:hAnsi="Times New Roman" w:cs="仿宋_GB2312" w:hint="eastAsia"/>
          <w:sz w:val="32"/>
          <w:szCs w:val="32"/>
        </w:rPr>
        <w:t>进行申报。</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受理。</w:t>
      </w:r>
      <w:r>
        <w:rPr>
          <w:rFonts w:ascii="Times New Roman" w:eastAsia="仿宋_GB2312" w:hAnsi="Times New Roman" w:cs="仿宋_GB2312" w:hint="eastAsia"/>
          <w:kern w:val="0"/>
          <w:sz w:val="32"/>
          <w:szCs w:val="32"/>
          <w:lang w:bidi="ar"/>
        </w:rPr>
        <w:t>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审核。</w:t>
      </w:r>
      <w:r>
        <w:rPr>
          <w:rFonts w:ascii="Times New Roman" w:eastAsia="仿宋_GB2312" w:hAnsi="Times New Roman" w:cs="仿宋_GB2312" w:hint="eastAsia"/>
          <w:sz w:val="32"/>
          <w:szCs w:val="32"/>
          <w:lang w:bidi="ar"/>
        </w:rPr>
        <w:t>医保经办机构对提交的材料进行审核，</w:t>
      </w:r>
      <w:r>
        <w:rPr>
          <w:rFonts w:ascii="Times New Roman" w:eastAsia="仿宋_GB2312" w:hAnsi="Times New Roman" w:cs="仿宋_GB2312" w:hint="eastAsia"/>
          <w:sz w:val="32"/>
          <w:szCs w:val="32"/>
        </w:rPr>
        <w:t>计算待遇金额。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拨付。对确认的待遇金额进行财务拨付。</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根据定点医疗机构与经办机构签订的协议执行。</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号株洲市民中心医保专区现场查询或拨打</w:t>
      </w:r>
      <w:r>
        <w:rPr>
          <w:rFonts w:ascii="Times New Roman" w:eastAsia="仿宋_GB2312" w:hAnsi="Times New Roman" w:cs="仿宋_GB2312" w:hint="eastAsia"/>
          <w:sz w:val="32"/>
          <w:szCs w:val="32"/>
        </w:rPr>
        <w:t>0731-28681669</w:t>
      </w:r>
      <w:r>
        <w:rPr>
          <w:rFonts w:ascii="Times New Roman" w:eastAsia="仿宋_GB2312" w:hAnsi="Times New Roman" w:cs="仿宋_GB2312"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w:t>
      </w:r>
      <w:r>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号</w:t>
      </w:r>
      <w:r>
        <w:rPr>
          <w:rFonts w:ascii="Times New Roman" w:eastAsia="仿宋_GB2312" w:hAnsi="Times New Roman" w:cs="仿宋_GB2312" w:hint="eastAsia"/>
          <w:sz w:val="32"/>
          <w:szCs w:val="32"/>
        </w:rPr>
        <w:t>16</w:t>
      </w:r>
      <w:r>
        <w:rPr>
          <w:rFonts w:ascii="Times New Roman" w:eastAsia="仿宋_GB2312" w:hAnsi="Times New Roman" w:cs="仿宋_GB2312" w:hint="eastAsia"/>
          <w:sz w:val="32"/>
          <w:szCs w:val="32"/>
        </w:rPr>
        <w:t>号窗口现场查询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县：攸县政务中心一楼医疗保障局服务专区现场查询或电话</w:t>
      </w:r>
      <w:r>
        <w:rPr>
          <w:rFonts w:ascii="Times New Roman" w:eastAsia="仿宋_GB2312" w:hAnsi="Times New Roman" w:cs="仿宋_GB2312" w:hint="eastAsia"/>
          <w:sz w:val="32"/>
          <w:szCs w:val="32"/>
        </w:rPr>
        <w:t>0731-24332259</w:t>
      </w:r>
      <w:r>
        <w:rPr>
          <w:rFonts w:ascii="Times New Roman" w:eastAsia="仿宋_GB2312" w:hAnsi="Times New Roman" w:cs="仿宋_GB2312" w:hint="eastAsia"/>
          <w:sz w:val="32"/>
          <w:szCs w:val="32"/>
        </w:rPr>
        <w:t>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茶陵县：茶陵县云阳街道办事处紫云街医疗保障局现场查询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渌口区：株洲市渌口区渌口镇津口东路政务服务大厅一楼现场查询或电话</w:t>
      </w:r>
      <w:r>
        <w:rPr>
          <w:rFonts w:ascii="Times New Roman" w:eastAsia="仿宋_GB2312" w:hAnsi="Times New Roman" w:cs="仿宋_GB2312" w:hint="eastAsia"/>
          <w:sz w:val="32"/>
          <w:szCs w:val="32"/>
        </w:rPr>
        <w:t>0731-27560840</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芦淞区：株洲市芦淞区枫溪大道芦淞区政务服务中心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w:t>
      </w:r>
      <w:r>
        <w:rPr>
          <w:rFonts w:ascii="Times New Roman" w:eastAsia="仿宋_GB2312" w:hAnsi="Times New Roman" w:cs="仿宋_GB2312" w:hint="eastAsia"/>
          <w:sz w:val="32"/>
          <w:szCs w:val="32"/>
        </w:rPr>
        <w:t>317</w:t>
      </w:r>
      <w:r>
        <w:rPr>
          <w:rFonts w:ascii="Times New Roman" w:eastAsia="仿宋_GB2312" w:hAnsi="Times New Roman" w:cs="仿宋_GB2312" w:hint="eastAsia"/>
          <w:sz w:val="32"/>
          <w:szCs w:val="32"/>
        </w:rPr>
        <w:t>现场查询或电话</w:t>
      </w:r>
      <w:r>
        <w:rPr>
          <w:rFonts w:ascii="Times New Roman" w:eastAsia="仿宋_GB2312" w:hAnsi="Times New Roman" w:cs="仿宋_GB2312" w:hint="eastAsia"/>
          <w:sz w:val="32"/>
          <w:szCs w:val="32"/>
        </w:rPr>
        <w:t>0731-28287833</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天元区：株洲市天元区株洲大道栗雨湖旁高科总部壹号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w:t>
      </w:r>
      <w:r>
        <w:rPr>
          <w:rFonts w:ascii="Times New Roman" w:eastAsia="仿宋_GB2312" w:hAnsi="Times New Roman" w:cs="仿宋_GB2312" w:hint="eastAsia"/>
          <w:sz w:val="32"/>
          <w:szCs w:val="32"/>
        </w:rPr>
        <w:t>502</w:t>
      </w:r>
      <w:r>
        <w:rPr>
          <w:rFonts w:ascii="Times New Roman" w:eastAsia="仿宋_GB2312" w:hAnsi="Times New Roman" w:cs="仿宋_GB2312" w:hint="eastAsia"/>
          <w:sz w:val="32"/>
          <w:szCs w:val="32"/>
        </w:rPr>
        <w:t>现场查询或电话</w:t>
      </w:r>
      <w:r>
        <w:rPr>
          <w:rFonts w:ascii="Times New Roman" w:eastAsia="仿宋_GB2312" w:hAnsi="Times New Roman" w:cs="仿宋_GB2312" w:hint="eastAsia"/>
          <w:sz w:val="32"/>
          <w:szCs w:val="32"/>
        </w:rPr>
        <w:t>0731-28665037</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w:t>
      </w:r>
      <w:r>
        <w:rPr>
          <w:rFonts w:ascii="Times New Roman" w:eastAsia="仿宋_GB2312" w:hAnsi="Times New Roman" w:cs="仿宋_GB2312" w:hint="eastAsia"/>
          <w:sz w:val="32"/>
          <w:szCs w:val="32"/>
        </w:rPr>
        <w:t>316</w:t>
      </w:r>
      <w:r>
        <w:rPr>
          <w:rFonts w:ascii="Times New Roman" w:eastAsia="仿宋_GB2312" w:hAnsi="Times New Roman" w:cs="仿宋_GB2312" w:hint="eastAsia"/>
          <w:sz w:val="32"/>
          <w:szCs w:val="32"/>
        </w:rPr>
        <w:t>室现场查询或电话查询（</w:t>
      </w:r>
      <w:r>
        <w:rPr>
          <w:rFonts w:ascii="Times New Roman" w:eastAsia="仿宋_GB2312" w:hAnsi="Times New Roman" w:cs="仿宋_GB2312" w:hint="eastAsia"/>
          <w:sz w:val="32"/>
          <w:szCs w:val="32"/>
        </w:rPr>
        <w:t>0731-28160901</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r>
        <w:rPr>
          <w:rFonts w:ascii="Times New Roman" w:eastAsia="仿宋_GB2312" w:hAnsi="Times New Roman" w:cs="仿宋_GB2312" w:hint="eastAsia"/>
          <w:sz w:val="32"/>
          <w:szCs w:val="32"/>
        </w:rPr>
        <w:t>505#</w:t>
      </w:r>
      <w:r>
        <w:rPr>
          <w:rFonts w:ascii="Times New Roman" w:eastAsia="仿宋_GB2312" w:hAnsi="Times New Roman" w:cs="仿宋_GB2312" w:hint="eastAsia"/>
          <w:sz w:val="32"/>
          <w:szCs w:val="32"/>
        </w:rPr>
        <w:t>现场查询或电话</w:t>
      </w:r>
      <w:r>
        <w:rPr>
          <w:rFonts w:ascii="Times New Roman" w:eastAsia="仿宋_GB2312" w:hAnsi="Times New Roman" w:cs="仿宋_GB2312" w:hint="eastAsia"/>
          <w:sz w:val="32"/>
          <w:szCs w:val="32"/>
        </w:rPr>
        <w:t>0731-28428596</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云龙区：云龙示范区劳动何社会保障局医疗保险科云龙管委会</w:t>
      </w:r>
      <w:r>
        <w:rPr>
          <w:rFonts w:ascii="Times New Roman" w:eastAsia="仿宋_GB2312" w:hAnsi="Times New Roman" w:cs="仿宋_GB2312" w:hint="eastAsia"/>
          <w:sz w:val="32"/>
          <w:szCs w:val="32"/>
        </w:rPr>
        <w:t>217</w:t>
      </w:r>
      <w:r>
        <w:rPr>
          <w:rFonts w:ascii="Times New Roman" w:eastAsia="仿宋_GB2312" w:hAnsi="Times New Roman" w:cs="仿宋_GB2312" w:hint="eastAsia"/>
          <w:sz w:val="32"/>
          <w:szCs w:val="32"/>
        </w:rPr>
        <w:t>室现场查询或电话</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在线查询</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hint="eastAsia"/>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0731-25253951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w:t>
      </w:r>
      <w:r>
        <w:rPr>
          <w:rFonts w:ascii="Times New Roman" w:eastAsia="仿宋_GB2312" w:hAnsi="Times New Roman" w:cs="仿宋_GB2312" w:hint="eastAsia"/>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0731-28689827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36"/>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784" w:name="_Toc6792"/>
      <w:bookmarkStart w:id="785" w:name="_Toc1894"/>
      <w:bookmarkStart w:id="786" w:name="_Toc7697"/>
      <w:bookmarkStart w:id="787" w:name="_Toc32155"/>
      <w:r>
        <w:rPr>
          <w:rFonts w:hint="eastAsia"/>
        </w:rPr>
        <w:lastRenderedPageBreak/>
        <w:t>基本医疗保险定点医疗机构费用结算</w:t>
      </w:r>
      <w:bookmarkEnd w:id="784"/>
      <w:bookmarkEnd w:id="785"/>
      <w:bookmarkEnd w:id="786"/>
      <w:bookmarkEnd w:id="787"/>
    </w:p>
    <w:p w:rsidR="00437903" w:rsidRDefault="00E5141E">
      <w:pPr>
        <w:pStyle w:val="4"/>
      </w:pPr>
      <w:bookmarkStart w:id="788" w:name="_Toc20149"/>
      <w:bookmarkStart w:id="789" w:name="_Toc32146"/>
      <w:bookmarkStart w:id="790" w:name="_Toc28338"/>
      <w:bookmarkStart w:id="791" w:name="_Toc1827"/>
      <w:r>
        <w:rPr>
          <w:rFonts w:hint="eastAsia"/>
        </w:rPr>
        <w:t>办理流程图</w:t>
      </w:r>
      <w:bookmarkEnd w:id="788"/>
      <w:bookmarkEnd w:id="789"/>
      <w:bookmarkEnd w:id="790"/>
      <w:bookmarkEnd w:id="791"/>
    </w:p>
    <w:p w:rsidR="00437903" w:rsidRDefault="00437903">
      <w:pPr>
        <w:jc w:val="center"/>
        <w:rPr>
          <w:rFonts w:ascii="Times New Roman" w:hAnsi="Times New Roman"/>
          <w:kern w:val="24"/>
          <w:sz w:val="20"/>
          <w:szCs w:val="20"/>
        </w:rPr>
      </w:pPr>
    </w:p>
    <w:p w:rsidR="00437903" w:rsidRDefault="00437903">
      <w:pPr>
        <w:rPr>
          <w:rFonts w:ascii="Times New Roman" w:hAnsi="Times New Roman"/>
          <w:kern w:val="24"/>
          <w:sz w:val="20"/>
          <w:szCs w:val="20"/>
        </w:rPr>
      </w:pPr>
    </w:p>
    <w:p w:rsidR="00437903" w:rsidRDefault="00E5141E">
      <w:pPr>
        <w:jc w:val="center"/>
        <w:rPr>
          <w:rFonts w:ascii="Times New Roman" w:hAnsi="Times New Roman"/>
        </w:rPr>
      </w:pPr>
      <w:r>
        <w:rPr>
          <w:rFonts w:ascii="Times New Roman" w:hAnsi="Times New Roman"/>
          <w:noProof/>
        </w:rPr>
        <mc:AlternateContent>
          <mc:Choice Requires="wpg">
            <w:drawing>
              <wp:inline distT="0" distB="0" distL="114300" distR="114300">
                <wp:extent cx="4865370" cy="6334760"/>
                <wp:effectExtent l="6350" t="6350" r="20320" b="13970"/>
                <wp:docPr id="301" name="组合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4865370" cy="6334760"/>
                          <a:chOff x="6698" y="654"/>
                          <a:chExt cx="7662" cy="9976"/>
                        </a:xfrm>
                        <a:effectLst/>
                      </wpg:grpSpPr>
                      <wps:wsp>
                        <wps:cNvPr id="302" name="流程图: 过程 5"/>
                        <wps:cNvSpPr/>
                        <wps:spPr>
                          <a:xfrm>
                            <a:off x="6698" y="2213"/>
                            <a:ext cx="1929"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txbxContent>
                        </wps:txbx>
                        <wps:bodyPr rtlCol="0" anchor="ctr"/>
                      </wps:wsp>
                      <wps:wsp>
                        <wps:cNvPr id="303"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304"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305" name="流程图: 文档 8"/>
                        <wps:cNvSpPr/>
                        <wps:spPr>
                          <a:xfrm>
                            <a:off x="12146" y="654"/>
                            <a:ext cx="2214" cy="1510"/>
                          </a:xfrm>
                          <a:prstGeom prst="flowChartDocument">
                            <a:avLst/>
                          </a:prstGeom>
                          <a:noFill/>
                          <a:ln w="12700" cap="flat" cmpd="sng" algn="ctr">
                            <a:solidFill>
                              <a:srgbClr val="000000"/>
                            </a:solidFill>
                            <a:prstDash val="solid"/>
                            <a:miter lim="800000"/>
                          </a:ln>
                          <a:effectLst/>
                        </wps:spPr>
                        <wps:txb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根据定点医疗机构与经办机构签订的协议执行</w:t>
                              </w:r>
                            </w:p>
                          </w:txbxContent>
                        </wps:txbx>
                        <wps:bodyPr rtlCol="0" anchor="t" anchorCtr="0"/>
                      </wps:wsp>
                      <wps:wsp>
                        <wps:cNvPr id="306"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307"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308"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309"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310"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311"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312"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313"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314"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315"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316" name="流程图: 过程 24"/>
                        <wps:cNvSpPr/>
                        <wps:spPr>
                          <a:xfrm>
                            <a:off x="12342" y="7088"/>
                            <a:ext cx="1673" cy="1134"/>
                          </a:xfrm>
                          <a:prstGeom prst="flowChartProcess">
                            <a:avLst/>
                          </a:prstGeom>
                          <a:noFill/>
                          <a:ln w="12700" cap="flat" cmpd="sng" algn="ctr">
                            <a:solidFill>
                              <a:srgbClr val="000000"/>
                            </a:solidFill>
                            <a:prstDash val="solid"/>
                            <a:miter lim="800000"/>
                          </a:ln>
                          <a:effectLst/>
                        </wps:spPr>
                        <wps:txbx>
                          <w:txbxContent>
                            <w:p w:rsidR="00437903" w:rsidRDefault="00E5141E">
                              <w:pPr>
                                <w:jc w:val="center"/>
                              </w:pPr>
                              <w:r>
                                <w:rPr>
                                  <w:rFonts w:ascii="宋体" w:eastAsia="宋体" w:hAnsiTheme="minorBidi"/>
                                  <w:color w:val="000000" w:themeColor="text1"/>
                                  <w:kern w:val="24"/>
                                  <w:sz w:val="20"/>
                                  <w:szCs w:val="20"/>
                                </w:rPr>
                                <w:t>不属于受理范围的不予受理并告知原因</w:t>
                              </w:r>
                            </w:p>
                          </w:txbxContent>
                        </wps:txbx>
                        <wps:bodyPr rtlCol="0" anchor="ctr"/>
                      </wps:wsp>
                      <wps:wsp>
                        <wps:cNvPr id="317"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318"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319"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320"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321"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322"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323"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324"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325"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拨付</w:t>
                              </w:r>
                            </w:p>
                          </w:txbxContent>
                        </wps:txbx>
                        <wps:bodyPr rtlCol="0" anchor="ctr"/>
                      </wps:wsp>
                      <wps:wsp>
                        <wps:cNvPr id="326"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301" o:spid="_x0000_s1768" style="width:383.1pt;height:498.8pt;mso-position-horizontal-relative:char;mso-position-vertical-relative:line" coordorigin="6698,654" coordsize="7662,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">
                <o:lock v:ext="edit" rotation="t"/>
                <v:shape id="流程图: 过程 5" o:spid="_x0000_s1769" type="#_x0000_t109" style="position:absolute;left:6698;top:2213;width:1929;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txbxContent>
                  </v:textbox>
                </v:shape>
                <v:shape id="_x0000_s1770"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771"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772" type="#_x0000_t114" style="position:absolute;left:12146;top:654;width:2214;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" filled="f" strokeweight="1pt">
                  <v:textbo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根据定点医疗机构与经办机构签订的协议执行</w:t>
                        </w:r>
                      </w:p>
                    </w:txbxContent>
                  </v:textbox>
                </v:shape>
                <v:shape id="直接箭头连接符 9" o:spid="_x0000_s1773"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" strokeweight="1pt">
                  <v:stroke endarrow="open" joinstyle="miter"/>
                </v:shape>
                <v:shape id="直接箭头连接符 10" o:spid="_x0000_s1774"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" strokeweight="1pt">
                  <v:stroke joinstyle="miter"/>
                </v:shape>
                <v:shape id="直接箭头连接符 11" o:spid="_x0000_s1775"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" strokeweight="1pt">
                  <v:stroke endarrow="open" joinstyle="miter"/>
                </v:shape>
                <v:shape id="直接箭头连接符 14" o:spid="_x0000_s1776"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" strokeweight="1pt">
                  <v:stroke joinstyle="miter"/>
                </v:shape>
                <v:rect id="矩形 16" o:spid="_x0000_s1777"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778"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779"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" strokeweight="1pt">
                  <v:stroke endarrow="open" joinstyle="miter"/>
                </v:shape>
                <v:shape id="直接箭头连接符 20" o:spid="_x0000_s1780"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" strokeweight="1pt">
                  <v:stroke endarrow="open" joinstyle="miter"/>
                </v:shape>
                <v:shape id="流程图: 可选过程 21" o:spid="_x0000_s1781"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782"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" strokeweight="1pt">
                  <v:stroke joinstyle="miter"/>
                </v:shape>
                <v:shape id="流程图: 过程 24" o:spid="_x0000_s1783" type="#_x0000_t109" style="position:absolute;left:12342;top:7088;width:167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" filled="f" strokeweight="1pt">
                  <v:textbox>
                    <w:txbxContent>
                      <w:p w:rsidR="00437903" w:rsidRDefault="00E5141E">
                        <w:pPr>
                          <w:jc w:val="center"/>
                        </w:pPr>
                        <w:r>
                          <w:rPr>
                            <w:rFonts w:ascii="宋体" w:eastAsia="宋体" w:hAnsiTheme="minorBidi"/>
                            <w:color w:val="000000" w:themeColor="text1"/>
                            <w:kern w:val="24"/>
                            <w:sz w:val="20"/>
                            <w:szCs w:val="20"/>
                          </w:rPr>
                          <w:t>不属于受理范围的不予受理并告知原因</w:t>
                        </w:r>
                      </w:p>
                    </w:txbxContent>
                  </v:textbox>
                </v:shape>
                <v:shape id="直接箭头连接符 25" o:spid="_x0000_s1784"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" strokeweight="1pt">
                  <v:stroke endarrow="open" joinstyle="miter"/>
                </v:shape>
                <v:shape id="直接箭头连接符 26" o:spid="_x0000_s1785"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" strokeweight="1pt">
                  <v:stroke startarrow="open" joinstyle="miter"/>
                </v:shape>
                <v:shape id="直接箭头连接符 27" o:spid="_x0000_s1786"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" strokeweight="1pt">
                  <v:stroke endarrow="open" joinstyle="miter"/>
                </v:shape>
                <v:shape id="直接箭头连接符 35" o:spid="_x0000_s1787"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" strokeweight="1pt">
                  <v:stroke endarrow="open" joinstyle="miter"/>
                </v:shape>
                <v:shape id="直接箭头连接符 34" o:spid="_x0000_s1788"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" strokeweight="1pt">
                  <v:stroke joinstyle="miter"/>
                </v:shape>
                <v:shape id="流程图: 过程 2" o:spid="_x0000_s1789"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790"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" strokeweight="1pt">
                  <v:stroke joinstyle="miter"/>
                </v:shape>
                <v:shape id="流程图: 过程 30" o:spid="_x0000_s1791"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rect id="矩形 3" o:spid="_x0000_s1792"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color w:val="000000"/>
                            <w:kern w:val="24"/>
                            <w:sz w:val="28"/>
                            <w:szCs w:val="28"/>
                          </w:rPr>
                          <w:t>拨付</w:t>
                        </w:r>
                      </w:p>
                    </w:txbxContent>
                  </v:textbox>
                </v:rect>
                <v:shape id="直接箭头连接符 4" o:spid="_x0000_s1793"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" strokeweight="1pt">
                  <v:stroke endarrow="open" joinstyle="miter"/>
                </v:shape>
                <w10:anchorlock/>
              </v:group>
            </w:pict>
          </mc:Fallback>
        </mc:AlternateContent>
      </w:r>
    </w:p>
    <w:p w:rsidR="00437903" w:rsidRDefault="00437903">
      <w:pPr>
        <w:jc w:val="center"/>
        <w:rPr>
          <w:rFonts w:ascii="Times New Roman" w:hAnsi="Times New Roman"/>
        </w:rPr>
      </w:pPr>
    </w:p>
    <w:p w:rsidR="00437903" w:rsidRDefault="00437903">
      <w:pPr>
        <w:spacing w:line="600" w:lineRule="exact"/>
        <w:ind w:firstLineChars="200" w:firstLine="552"/>
        <w:jc w:val="left"/>
        <w:rPr>
          <w:rFonts w:ascii="Times New Roman" w:eastAsia="黑体" w:hAnsi="Times New Roman" w:cs="黑体"/>
          <w:spacing w:val="-22"/>
          <w:sz w:val="32"/>
          <w:szCs w:val="32"/>
        </w:rPr>
      </w:pPr>
    </w:p>
    <w:p w:rsidR="00437903" w:rsidRDefault="00E5141E">
      <w:pPr>
        <w:pStyle w:val="2"/>
        <w:ind w:firstLine="596"/>
        <w:rPr>
          <w:rFonts w:cs="方正黑体_GBK"/>
          <w:spacing w:val="-11"/>
        </w:rPr>
      </w:pPr>
      <w:bookmarkStart w:id="792" w:name="_Toc13653"/>
      <w:bookmarkStart w:id="793" w:name="_Toc25239"/>
      <w:bookmarkStart w:id="794" w:name="_Toc22976"/>
      <w:bookmarkStart w:id="795" w:name="_Toc21568"/>
      <w:bookmarkStart w:id="796" w:name="_Toc15217"/>
      <w:bookmarkStart w:id="797" w:name="_Toc719"/>
      <w:r>
        <w:rPr>
          <w:rFonts w:cs="方正黑体_GBK" w:hint="eastAsia"/>
          <w:spacing w:val="-11"/>
        </w:rPr>
        <w:lastRenderedPageBreak/>
        <w:t>二、基本医疗保险定点零售药店费用结算（002036010002）</w:t>
      </w:r>
      <w:bookmarkEnd w:id="792"/>
      <w:bookmarkEnd w:id="793"/>
      <w:bookmarkEnd w:id="794"/>
      <w:bookmarkEnd w:id="795"/>
      <w:bookmarkEnd w:id="796"/>
      <w:bookmarkEnd w:id="797"/>
    </w:p>
    <w:p w:rsidR="00437903" w:rsidRDefault="00E5141E">
      <w:pPr>
        <w:spacing w:line="600" w:lineRule="exact"/>
        <w:ind w:firstLineChars="200" w:firstLine="640"/>
        <w:jc w:val="left"/>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基本医疗保险定点零售药店费用结算</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（二）受理单位：株洲</w:t>
      </w:r>
      <w:r>
        <w:rPr>
          <w:rFonts w:ascii="Times New Roman" w:eastAsia="仿宋_GB2312" w:hAnsi="Times New Roman" w:cs="仿宋_GB2312" w:hint="eastAsia"/>
          <w:sz w:val="32"/>
          <w:szCs w:val="32"/>
        </w:rPr>
        <w:t>市本级、渌口区及各县级医疗保障经办机构（以下简称“医保经办机构”）。</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与经办机构签订协议且产生了结算费用的基本医疗保险定点零售药店。</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sz w:val="32"/>
          <w:szCs w:val="32"/>
        </w:rPr>
        <w:t>399</w:t>
      </w:r>
      <w:r>
        <w:rPr>
          <w:rFonts w:ascii="Times New Roman" w:eastAsia="仿宋_GB2312" w:hAnsi="Times New Roman" w:cs="仿宋_GB2312" w:hint="eastAsia"/>
          <w:sz w:val="32"/>
          <w:szCs w:val="32"/>
        </w:rPr>
        <w:t>号株洲市民中心医保专区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醴陵市：醴陵市醴陵大道醴陵市民中心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县：攸县政务中心一楼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茶陵县：茶陵县云阳街道办事处紫云街医疗保障局</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号政务大厅二楼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1.</w:t>
      </w:r>
      <w:r>
        <w:rPr>
          <w:rFonts w:ascii="Times New Roman" w:eastAsia="仿宋_GB2312" w:hAnsi="Times New Roman" w:cs="仿宋_GB2312" w:hint="eastAsia"/>
          <w:sz w:val="32"/>
          <w:szCs w:val="32"/>
        </w:rPr>
        <w:t>申请。</w:t>
      </w:r>
      <w:r>
        <w:rPr>
          <w:rFonts w:ascii="Times New Roman" w:eastAsia="仿宋_GB2312" w:hAnsi="Times New Roman" w:cs="仿宋_GB2312" w:hint="eastAsia"/>
          <w:kern w:val="0"/>
          <w:sz w:val="32"/>
          <w:szCs w:val="32"/>
        </w:rPr>
        <w:t>申请人通过现场向医保经办机构</w:t>
      </w:r>
      <w:r>
        <w:rPr>
          <w:rFonts w:ascii="Times New Roman" w:eastAsia="仿宋_GB2312" w:hAnsi="Times New Roman" w:cs="仿宋_GB2312" w:hint="eastAsia"/>
          <w:sz w:val="32"/>
          <w:szCs w:val="32"/>
        </w:rPr>
        <w:t>进行申报。</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sz w:val="32"/>
          <w:szCs w:val="32"/>
        </w:rPr>
        <w:t>2.</w:t>
      </w:r>
      <w:r>
        <w:rPr>
          <w:rFonts w:ascii="Times New Roman" w:eastAsia="仿宋_GB2312" w:hAnsi="Times New Roman" w:cs="仿宋_GB2312" w:hint="eastAsia"/>
          <w:sz w:val="32"/>
          <w:szCs w:val="32"/>
        </w:rPr>
        <w:t>受理。</w:t>
      </w:r>
      <w:r>
        <w:rPr>
          <w:rFonts w:ascii="Times New Roman" w:eastAsia="仿宋_GB2312" w:hAnsi="Times New Roman" w:cs="仿宋_GB2312" w:hint="eastAsia"/>
          <w:kern w:val="0"/>
          <w:sz w:val="32"/>
          <w:szCs w:val="32"/>
        </w:rPr>
        <w:t>医保经办机构工作人员受理申请人提交的申请材料，确认其是否属于受理范围、材料是否齐全。属于受理范围且材料齐全的当场受理，材料不全的一次性告知需补齐的材料并重新提交；不予受理的应告知理由。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3.</w:t>
      </w:r>
      <w:r>
        <w:rPr>
          <w:rFonts w:ascii="Times New Roman" w:eastAsia="仿宋_GB2312" w:hAnsi="Times New Roman" w:cs="仿宋_GB2312" w:hint="eastAsia"/>
          <w:sz w:val="32"/>
          <w:szCs w:val="32"/>
        </w:rPr>
        <w:t>审核。医保经办机构对提交的材料进行审核，计算待遇金额。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lastRenderedPageBreak/>
        <w:t>4.</w:t>
      </w:r>
      <w:r>
        <w:rPr>
          <w:rFonts w:ascii="Times New Roman" w:eastAsia="仿宋_GB2312" w:hAnsi="Times New Roman" w:cs="仿宋_GB2312" w:hint="eastAsia"/>
          <w:sz w:val="32"/>
          <w:szCs w:val="32"/>
        </w:rPr>
        <w:t>拨付。对确认的待遇金额进行财务拨付。</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sz w:val="32"/>
          <w:szCs w:val="32"/>
        </w:rPr>
        <w:t>5.</w:t>
      </w:r>
      <w:r>
        <w:rPr>
          <w:rFonts w:ascii="Times New Roman" w:eastAsia="仿宋_GB2312" w:hAnsi="Times New Roman" w:cs="仿宋_GB2312" w:hint="eastAsia"/>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根据定点零售药店与经办机构签订的协议执行。</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不超过</w:t>
      </w:r>
      <w:r>
        <w:rPr>
          <w:rFonts w:ascii="Times New Roman" w:eastAsia="仿宋_GB2312" w:hAnsi="Times New Roman" w:cs="仿宋_GB2312"/>
          <w:sz w:val="32"/>
          <w:szCs w:val="32"/>
        </w:rPr>
        <w:t>30</w:t>
      </w:r>
      <w:r>
        <w:rPr>
          <w:rFonts w:ascii="Times New Roman" w:eastAsia="仿宋_GB2312" w:hAnsi="Times New Roman" w:cs="仿宋_GB2312" w:hint="eastAsia"/>
          <w:sz w:val="32"/>
          <w:szCs w:val="32"/>
        </w:rPr>
        <w:t>个工作日。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sz w:val="32"/>
          <w:szCs w:val="32"/>
        </w:rPr>
        <w:t>399</w:t>
      </w:r>
      <w:r>
        <w:rPr>
          <w:rFonts w:ascii="Times New Roman" w:eastAsia="仿宋_GB2312" w:hAnsi="Times New Roman" w:cs="仿宋_GB2312" w:hint="eastAsia"/>
          <w:sz w:val="32"/>
          <w:szCs w:val="32"/>
        </w:rPr>
        <w:t>号株洲市民中心医保专区现场查询或电话</w:t>
      </w:r>
      <w:r>
        <w:rPr>
          <w:rFonts w:ascii="Times New Roman" w:eastAsia="仿宋_GB2312" w:hAnsi="Times New Roman" w:cs="仿宋_GB2312"/>
          <w:sz w:val="32"/>
          <w:szCs w:val="32"/>
        </w:rPr>
        <w:t>0731-2868167</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醴陵市：醴陵市泉湖路</w:t>
      </w:r>
      <w:r>
        <w:rPr>
          <w:rFonts w:ascii="Times New Roman" w:eastAsia="仿宋_GB2312" w:hAnsi="Times New Roman" w:cs="仿宋_GB2312"/>
          <w:sz w:val="32"/>
          <w:szCs w:val="32"/>
        </w:rPr>
        <w:t>7</w:t>
      </w:r>
      <w:r>
        <w:rPr>
          <w:rFonts w:ascii="Times New Roman" w:eastAsia="仿宋_GB2312" w:hAnsi="Times New Roman" w:cs="仿宋_GB2312" w:hint="eastAsia"/>
          <w:sz w:val="32"/>
          <w:szCs w:val="32"/>
        </w:rPr>
        <w:t>号醴陵市民中心</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号楼</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楼医保服务区现场查询。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县：攸县政务中心一楼现场查询或电话查询</w:t>
      </w:r>
      <w:r>
        <w:rPr>
          <w:rFonts w:ascii="Times New Roman" w:eastAsia="仿宋_GB2312" w:hAnsi="Times New Roman" w:cs="仿宋_GB2312"/>
          <w:sz w:val="32"/>
          <w:szCs w:val="32"/>
        </w:rPr>
        <w:t>0731-24251517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茶陵县：茶陵县云阳街道办事处紫云街医疗保障局现场查询。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sz w:val="32"/>
          <w:szCs w:val="32"/>
        </w:rPr>
        <w:t>34</w:t>
      </w:r>
      <w:r>
        <w:rPr>
          <w:rFonts w:ascii="Times New Roman" w:eastAsia="仿宋_GB2312" w:hAnsi="Times New Roman" w:cs="仿宋_GB2312" w:hint="eastAsia"/>
          <w:sz w:val="32"/>
          <w:szCs w:val="32"/>
        </w:rPr>
        <w:t>号政务大厅二楼现场查询。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渌口区：渌口区渌口镇津口东路政务服务大厅一楼现场查询或电话</w:t>
      </w:r>
      <w:r>
        <w:rPr>
          <w:rFonts w:ascii="Times New Roman" w:eastAsia="仿宋_GB2312" w:hAnsi="Times New Roman" w:cs="仿宋_GB2312"/>
          <w:sz w:val="32"/>
          <w:szCs w:val="32"/>
        </w:rPr>
        <w:t>0731-275</w:t>
      </w:r>
      <w:r>
        <w:rPr>
          <w:rFonts w:ascii="Times New Roman" w:eastAsia="仿宋_GB2312" w:hAnsi="Times New Roman" w:cs="仿宋_GB2312" w:hint="eastAsia"/>
          <w:sz w:val="32"/>
          <w:szCs w:val="32"/>
        </w:rPr>
        <w:t>60840</w:t>
      </w:r>
      <w:r>
        <w:rPr>
          <w:rFonts w:ascii="Times New Roman" w:eastAsia="仿宋_GB2312" w:hAnsi="Times New Roman" w:cs="仿宋_GB2312" w:hint="eastAsia"/>
          <w:sz w:val="32"/>
          <w:szCs w:val="32"/>
        </w:rPr>
        <w:t>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（九）监督电话：</w:t>
      </w:r>
      <w:r>
        <w:rPr>
          <w:rFonts w:ascii="Times New Roman" w:eastAsia="仿宋_GB2312" w:hAnsi="Times New Roman" w:cs="仿宋_GB2312" w:hint="eastAsia"/>
          <w:sz w:val="32"/>
          <w:szCs w:val="32"/>
        </w:rPr>
        <w:t>各统筹区医保经办机构向社会公布监督电话。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醴陵市：</w:t>
      </w:r>
      <w:r>
        <w:rPr>
          <w:rFonts w:ascii="Times New Roman" w:eastAsia="仿宋_GB2312" w:hAnsi="Times New Roman" w:cs="仿宋_GB2312"/>
          <w:sz w:val="32"/>
          <w:szCs w:val="32"/>
        </w:rPr>
        <w:t>0731-23236100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sz w:val="32"/>
          <w:szCs w:val="32"/>
        </w:rPr>
        <w:t>0731-252</w:t>
      </w:r>
      <w:r>
        <w:rPr>
          <w:rFonts w:ascii="Times New Roman" w:eastAsia="仿宋_GB2312" w:hAnsi="Times New Roman" w:cs="仿宋_GB2312" w:hint="eastAsia"/>
          <w:sz w:val="32"/>
          <w:szCs w:val="32"/>
        </w:rPr>
        <w:t>53951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炎陵县：</w:t>
      </w:r>
      <w:r>
        <w:rPr>
          <w:rFonts w:ascii="Times New Roman" w:eastAsia="仿宋_GB2312" w:hAnsi="Times New Roman" w:cs="仿宋_GB2312"/>
          <w:sz w:val="32"/>
          <w:szCs w:val="32"/>
        </w:rPr>
        <w:t>0731-22029909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37"/>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798" w:name="_Toc24402"/>
      <w:bookmarkStart w:id="799" w:name="_Toc31200"/>
      <w:bookmarkStart w:id="800" w:name="_Toc13418"/>
      <w:bookmarkStart w:id="801" w:name="_Toc9542"/>
      <w:r>
        <w:rPr>
          <w:rFonts w:hint="eastAsia"/>
        </w:rPr>
        <w:lastRenderedPageBreak/>
        <w:t>基本医疗保险定点零售药店费用结算</w:t>
      </w:r>
      <w:bookmarkEnd w:id="798"/>
      <w:bookmarkEnd w:id="799"/>
      <w:bookmarkEnd w:id="800"/>
      <w:bookmarkEnd w:id="801"/>
    </w:p>
    <w:p w:rsidR="00437903" w:rsidRDefault="00E5141E">
      <w:pPr>
        <w:pStyle w:val="4"/>
      </w:pPr>
      <w:bookmarkStart w:id="802" w:name="_Toc28778"/>
      <w:bookmarkStart w:id="803" w:name="_Toc5620"/>
      <w:bookmarkStart w:id="804" w:name="_Toc17411"/>
      <w:bookmarkStart w:id="805" w:name="_Toc30130"/>
      <w:r>
        <w:rPr>
          <w:rFonts w:hint="eastAsia"/>
        </w:rPr>
        <w:t>办理流程图</w:t>
      </w:r>
      <w:bookmarkEnd w:id="802"/>
      <w:bookmarkEnd w:id="803"/>
      <w:bookmarkEnd w:id="804"/>
      <w:bookmarkEnd w:id="805"/>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jc w:val="left"/>
        <w:rPr>
          <w:rFonts w:ascii="Times New Roman" w:hAnsi="Times New Roman"/>
        </w:rPr>
      </w:pPr>
    </w:p>
    <w:p w:rsidR="00437903" w:rsidRDefault="00437903">
      <w:pPr>
        <w:spacing w:line="580" w:lineRule="exact"/>
        <w:ind w:firstLineChars="100" w:firstLine="21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437903">
      <w:pPr>
        <w:spacing w:line="580" w:lineRule="exact"/>
        <w:ind w:firstLineChars="200" w:firstLine="420"/>
        <w:jc w:val="left"/>
        <w:rPr>
          <w:rFonts w:ascii="Times New Roman" w:hAnsi="Times New Roman"/>
        </w:rPr>
      </w:pPr>
    </w:p>
    <w:p w:rsidR="00437903" w:rsidRDefault="00E5141E">
      <w:pPr>
        <w:spacing w:line="580" w:lineRule="exact"/>
        <w:ind w:firstLineChars="200" w:firstLine="420"/>
        <w:jc w:val="left"/>
        <w:rPr>
          <w:rFonts w:ascii="Times New Roman" w:hAnsi="Times New Roman"/>
        </w:rPr>
      </w:pPr>
      <w:r>
        <w:rPr>
          <w:rFonts w:ascii="Times New Roman" w:hAnsi="Times New Roman"/>
          <w:noProof/>
        </w:rPr>
        <w:lastRenderedPageBreak/>
        <mc:AlternateContent>
          <mc:Choice Requires="wpg">
            <w:drawing>
              <wp:inline distT="0" distB="0" distL="114300" distR="114300">
                <wp:extent cx="5022850" cy="6334760"/>
                <wp:effectExtent l="6350" t="6350" r="15240" b="13970"/>
                <wp:docPr id="327" name="组合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022937" cy="6334760"/>
                          <a:chOff x="6767" y="654"/>
                          <a:chExt cx="7593" cy="9976"/>
                        </a:xfrm>
                        <a:effectLst/>
                      </wpg:grpSpPr>
                      <wps:wsp>
                        <wps:cNvPr id="328" name="流程图: 过程 5"/>
                        <wps:cNvSpPr/>
                        <wps:spPr>
                          <a:xfrm>
                            <a:off x="6767" y="2213"/>
                            <a:ext cx="1683"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wps:txbx>
                        <wps:bodyPr rtlCol="0" anchor="ctr"/>
                      </wps:wsp>
                      <wps:wsp>
                        <wps:cNvPr id="329" name="流程图: 可选过程 6"/>
                        <wps:cNvSpPr/>
                        <wps:spPr>
                          <a:xfrm>
                            <a:off x="8964" y="654"/>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申请</w:t>
                              </w:r>
                            </w:p>
                          </w:txbxContent>
                        </wps:txbx>
                        <wps:bodyPr rtlCol="0" anchor="ctr"/>
                      </wps:wsp>
                      <wps:wsp>
                        <wps:cNvPr id="330" name="流程图: 决策 7"/>
                        <wps:cNvSpPr/>
                        <wps:spPr>
                          <a:xfrm>
                            <a:off x="8961" y="4056"/>
                            <a:ext cx="2835" cy="1474"/>
                          </a:xfrm>
                          <a:prstGeom prst="flowChartDecision">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wps:txbx>
                        <wps:bodyPr rtlCol="0" anchor="ctr"/>
                      </wps:wsp>
                      <wps:wsp>
                        <wps:cNvPr id="331" name="流程图: 文档 8"/>
                        <wps:cNvSpPr/>
                        <wps:spPr>
                          <a:xfrm>
                            <a:off x="12146" y="654"/>
                            <a:ext cx="2214" cy="1315"/>
                          </a:xfrm>
                          <a:prstGeom prst="flowChartDocument">
                            <a:avLst/>
                          </a:prstGeom>
                          <a:noFill/>
                          <a:ln w="12700" cap="flat" cmpd="sng" algn="ctr">
                            <a:solidFill>
                              <a:srgbClr val="000000"/>
                            </a:solidFill>
                            <a:prstDash val="solid"/>
                            <a:miter lim="800000"/>
                          </a:ln>
                          <a:effectLst/>
                        </wps:spPr>
                        <wps:txb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根据定点零售药店与经办机构签订的协议执行</w:t>
                              </w:r>
                            </w:p>
                          </w:txbxContent>
                        </wps:txbx>
                        <wps:bodyPr rtlCol="0" anchor="t" anchorCtr="0"/>
                      </wps:wsp>
                      <wps:wsp>
                        <wps:cNvPr id="332" name="直接箭头连接符 9"/>
                        <wps:cNvCnPr/>
                        <wps:spPr>
                          <a:xfrm>
                            <a:off x="10379" y="1506"/>
                            <a:ext cx="0" cy="850"/>
                          </a:xfrm>
                          <a:prstGeom prst="straightConnector1">
                            <a:avLst/>
                          </a:prstGeom>
                          <a:noFill/>
                          <a:ln w="12700" cap="flat" cmpd="sng" algn="ctr">
                            <a:solidFill>
                              <a:srgbClr val="000000"/>
                            </a:solidFill>
                            <a:prstDash val="solid"/>
                            <a:miter lim="800000"/>
                            <a:tailEnd type="arrow"/>
                          </a:ln>
                          <a:effectLst/>
                        </wps:spPr>
                        <wps:bodyPr/>
                      </wps:wsp>
                      <wps:wsp>
                        <wps:cNvPr id="333" name="直接箭头连接符 10"/>
                        <wps:cNvCnPr/>
                        <wps:spPr>
                          <a:xfrm>
                            <a:off x="7599" y="1079"/>
                            <a:ext cx="0" cy="1134"/>
                          </a:xfrm>
                          <a:prstGeom prst="straightConnector1">
                            <a:avLst/>
                          </a:prstGeom>
                          <a:noFill/>
                          <a:ln w="12700" cap="flat" cmpd="sng" algn="ctr">
                            <a:solidFill>
                              <a:srgbClr val="000000"/>
                            </a:solidFill>
                            <a:prstDash val="solid"/>
                            <a:miter lim="800000"/>
                            <a:headEnd type="none"/>
                            <a:tailEnd type="none"/>
                          </a:ln>
                          <a:effectLst/>
                        </wps:spPr>
                        <wps:bodyPr/>
                      </wps:wsp>
                      <wps:wsp>
                        <wps:cNvPr id="334" name="直接箭头连接符 11"/>
                        <wps:cNvCnPr/>
                        <wps:spPr>
                          <a:xfrm flipV="1">
                            <a:off x="7613" y="3348"/>
                            <a:ext cx="0" cy="1446"/>
                          </a:xfrm>
                          <a:prstGeom prst="straightConnector1">
                            <a:avLst/>
                          </a:prstGeom>
                          <a:noFill/>
                          <a:ln w="12700" cap="flat" cmpd="sng" algn="ctr">
                            <a:solidFill>
                              <a:srgbClr val="000000"/>
                            </a:solidFill>
                            <a:prstDash val="solid"/>
                            <a:miter lim="800000"/>
                            <a:tailEnd type="arrow"/>
                          </a:ln>
                          <a:effectLst/>
                        </wps:spPr>
                        <wps:bodyPr/>
                      </wps:wsp>
                      <wps:wsp>
                        <wps:cNvPr id="335" name="直接箭头连接符 14"/>
                        <wps:cNvCnPr/>
                        <wps:spPr>
                          <a:xfrm flipH="1">
                            <a:off x="11796" y="1079"/>
                            <a:ext cx="340" cy="0"/>
                          </a:xfrm>
                          <a:prstGeom prst="straightConnector1">
                            <a:avLst/>
                          </a:prstGeom>
                          <a:noFill/>
                          <a:ln w="12700" cap="flat" cmpd="sng" algn="ctr">
                            <a:solidFill>
                              <a:srgbClr val="000000"/>
                            </a:solidFill>
                            <a:prstDash val="solid"/>
                            <a:miter lim="800000"/>
                            <a:headEnd type="none"/>
                            <a:tailEnd type="none"/>
                          </a:ln>
                          <a:effectLst/>
                        </wps:spPr>
                        <wps:bodyPr/>
                      </wps:wsp>
                      <wps:wsp>
                        <wps:cNvPr id="336" name="矩形 16"/>
                        <wps:cNvSpPr/>
                        <wps:spPr>
                          <a:xfrm>
                            <a:off x="8976" y="63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审核</w:t>
                              </w:r>
                            </w:p>
                          </w:txbxContent>
                        </wps:txbx>
                        <wps:bodyPr rtlCol="0" anchor="ctr"/>
                      </wps:wsp>
                      <wps:wsp>
                        <wps:cNvPr id="337" name="流程图: 过程 17"/>
                        <wps:cNvSpPr/>
                        <wps:spPr>
                          <a:xfrm>
                            <a:off x="8975" y="2356"/>
                            <a:ext cx="2835" cy="850"/>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受理</w:t>
                              </w:r>
                            </w:p>
                          </w:txbxContent>
                        </wps:txbx>
                        <wps:bodyPr rtlCol="0" anchor="ctr"/>
                      </wps:wsp>
                      <wps:wsp>
                        <wps:cNvPr id="338" name="直接箭头连接符 19"/>
                        <wps:cNvCnPr/>
                        <wps:spPr>
                          <a:xfrm>
                            <a:off x="10392" y="5530"/>
                            <a:ext cx="0" cy="850"/>
                          </a:xfrm>
                          <a:prstGeom prst="straightConnector1">
                            <a:avLst/>
                          </a:prstGeom>
                          <a:noFill/>
                          <a:ln w="12700" cap="flat" cmpd="sng" algn="ctr">
                            <a:solidFill>
                              <a:srgbClr val="000000"/>
                            </a:solidFill>
                            <a:prstDash val="solid"/>
                            <a:miter lim="800000"/>
                            <a:tailEnd type="arrow"/>
                          </a:ln>
                          <a:effectLst/>
                        </wps:spPr>
                        <wps:bodyPr/>
                      </wps:wsp>
                      <wps:wsp>
                        <wps:cNvPr id="339" name="直接箭头连接符 20"/>
                        <wps:cNvCnPr/>
                        <wps:spPr>
                          <a:xfrm>
                            <a:off x="10379" y="7230"/>
                            <a:ext cx="0" cy="850"/>
                          </a:xfrm>
                          <a:prstGeom prst="straightConnector1">
                            <a:avLst/>
                          </a:prstGeom>
                          <a:noFill/>
                          <a:ln w="12700" cap="flat" cmpd="sng" algn="ctr">
                            <a:solidFill>
                              <a:srgbClr val="000000"/>
                            </a:solidFill>
                            <a:prstDash val="solid"/>
                            <a:miter lim="800000"/>
                            <a:tailEnd type="arrow"/>
                          </a:ln>
                          <a:effectLst/>
                        </wps:spPr>
                        <wps:bodyPr/>
                      </wps:wsp>
                      <wps:wsp>
                        <wps:cNvPr id="340" name="流程图: 可选过程 21"/>
                        <wps:cNvSpPr/>
                        <wps:spPr>
                          <a:xfrm>
                            <a:off x="8945" y="9780"/>
                            <a:ext cx="2835" cy="850"/>
                          </a:xfrm>
                          <a:prstGeom prst="flowChartAlternate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办结</w:t>
                              </w:r>
                            </w:p>
                          </w:txbxContent>
                        </wps:txbx>
                        <wps:bodyPr rtlCol="0" anchor="ctr"/>
                      </wps:wsp>
                      <wps:wsp>
                        <wps:cNvPr id="341" name="直接箭头连接符 23"/>
                        <wps:cNvCnPr/>
                        <wps:spPr>
                          <a:xfrm>
                            <a:off x="13172" y="8222"/>
                            <a:ext cx="0" cy="1984"/>
                          </a:xfrm>
                          <a:prstGeom prst="straightConnector1">
                            <a:avLst/>
                          </a:prstGeom>
                          <a:noFill/>
                          <a:ln w="12700" cap="flat" cmpd="sng" algn="ctr">
                            <a:solidFill>
                              <a:srgbClr val="000000"/>
                            </a:solidFill>
                            <a:prstDash val="solid"/>
                            <a:miter lim="800000"/>
                            <a:headEnd type="none"/>
                            <a:tailEnd type="none"/>
                          </a:ln>
                          <a:effectLst/>
                        </wps:spPr>
                        <wps:bodyPr/>
                      </wps:wsp>
                      <wps:wsp>
                        <wps:cNvPr id="342" name="流程图: 过程 24"/>
                        <wps:cNvSpPr/>
                        <wps:spPr>
                          <a:xfrm>
                            <a:off x="12345" y="7088"/>
                            <a:ext cx="1641" cy="1134"/>
                          </a:xfrm>
                          <a:prstGeom prst="flowChartProcess">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txbxContent>
                        </wps:txbx>
                        <wps:bodyPr rtlCol="0" anchor="ctr"/>
                      </wps:wsp>
                      <wps:wsp>
                        <wps:cNvPr id="343" name="直接箭头连接符 25"/>
                        <wps:cNvCnPr/>
                        <wps:spPr>
                          <a:xfrm>
                            <a:off x="13156" y="4794"/>
                            <a:ext cx="0" cy="2296"/>
                          </a:xfrm>
                          <a:prstGeom prst="straightConnector1">
                            <a:avLst/>
                          </a:prstGeom>
                          <a:noFill/>
                          <a:ln w="12700" cap="flat" cmpd="sng" algn="ctr">
                            <a:solidFill>
                              <a:srgbClr val="000000"/>
                            </a:solidFill>
                            <a:prstDash val="solid"/>
                            <a:miter lim="800000"/>
                            <a:tailEnd type="arrow"/>
                          </a:ln>
                          <a:effectLst/>
                        </wps:spPr>
                        <wps:bodyPr/>
                      </wps:wsp>
                      <wps:wsp>
                        <wps:cNvPr id="344" name="直接箭头连接符 26"/>
                        <wps:cNvCnPr/>
                        <wps:spPr>
                          <a:xfrm>
                            <a:off x="11811" y="10205"/>
                            <a:ext cx="1361" cy="0"/>
                          </a:xfrm>
                          <a:prstGeom prst="straightConnector1">
                            <a:avLst/>
                          </a:prstGeom>
                          <a:noFill/>
                          <a:ln w="12700" cap="flat" cmpd="sng" algn="ctr">
                            <a:solidFill>
                              <a:srgbClr val="000000"/>
                            </a:solidFill>
                            <a:prstDash val="solid"/>
                            <a:miter lim="800000"/>
                            <a:headEnd type="arrow" w="med" len="med"/>
                            <a:tailEnd type="none"/>
                          </a:ln>
                          <a:effectLst/>
                        </wps:spPr>
                        <wps:bodyPr/>
                      </wps:wsp>
                      <wps:wsp>
                        <wps:cNvPr id="345" name="直接箭头连接符 27"/>
                        <wps:cNvCnPr/>
                        <wps:spPr>
                          <a:xfrm>
                            <a:off x="10392" y="3206"/>
                            <a:ext cx="0" cy="850"/>
                          </a:xfrm>
                          <a:prstGeom prst="straightConnector1">
                            <a:avLst/>
                          </a:prstGeom>
                          <a:noFill/>
                          <a:ln w="12700" cap="flat" cmpd="sng" algn="ctr">
                            <a:solidFill>
                              <a:srgbClr val="000000"/>
                            </a:solidFill>
                            <a:prstDash val="solid"/>
                            <a:miter lim="800000"/>
                            <a:tailEnd type="arrow"/>
                          </a:ln>
                          <a:effectLst/>
                        </wps:spPr>
                        <wps:bodyPr/>
                      </wps:wsp>
                      <wps:wsp>
                        <wps:cNvPr id="346" name="直接箭头连接符 35"/>
                        <wps:cNvCnPr/>
                        <wps:spPr>
                          <a:xfrm>
                            <a:off x="7599" y="1079"/>
                            <a:ext cx="1361" cy="0"/>
                          </a:xfrm>
                          <a:prstGeom prst="straightConnector1">
                            <a:avLst/>
                          </a:prstGeom>
                          <a:noFill/>
                          <a:ln w="12700" cap="flat" cmpd="sng" algn="ctr">
                            <a:solidFill>
                              <a:srgbClr val="000000"/>
                            </a:solidFill>
                            <a:prstDash val="solid"/>
                            <a:miter lim="800000"/>
                            <a:tailEnd type="arrow"/>
                          </a:ln>
                          <a:effectLst/>
                        </wps:spPr>
                        <wps:bodyPr/>
                      </wps:wsp>
                      <wps:wsp>
                        <wps:cNvPr id="347" name="直接箭头连接符 34"/>
                        <wps:cNvCnPr/>
                        <wps:spPr>
                          <a:xfrm flipH="1">
                            <a:off x="761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348" name="流程图: 过程 2"/>
                        <wps:cNvSpPr/>
                        <wps:spPr>
                          <a:xfrm>
                            <a:off x="806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349" name="直接箭头连接符 15"/>
                        <wps:cNvCnPr/>
                        <wps:spPr>
                          <a:xfrm flipH="1">
                            <a:off x="11795" y="4793"/>
                            <a:ext cx="1361" cy="0"/>
                          </a:xfrm>
                          <a:prstGeom prst="straightConnector1">
                            <a:avLst/>
                          </a:prstGeom>
                          <a:noFill/>
                          <a:ln w="12700" cap="flat" cmpd="sng" algn="ctr">
                            <a:solidFill>
                              <a:srgbClr val="000000"/>
                            </a:solidFill>
                            <a:prstDash val="solid"/>
                            <a:miter lim="800000"/>
                            <a:headEnd type="none"/>
                            <a:tailEnd type="none"/>
                          </a:ln>
                          <a:effectLst/>
                        </wps:spPr>
                        <wps:bodyPr/>
                      </wps:wsp>
                      <wps:wsp>
                        <wps:cNvPr id="350" name="流程图: 过程 30"/>
                        <wps:cNvSpPr/>
                        <wps:spPr>
                          <a:xfrm>
                            <a:off x="12249" y="4566"/>
                            <a:ext cx="454" cy="454"/>
                          </a:xfrm>
                          <a:prstGeom prst="flowChartProcess">
                            <a:avLst/>
                          </a:prstGeom>
                          <a:solidFill>
                            <a:srgbClr val="FFFFFF"/>
                          </a:solidFill>
                          <a:ln w="12700" cap="flat" cmpd="sng" algn="ctr">
                            <a:noFill/>
                            <a:prstDash val="solid"/>
                            <a:miter lim="800000"/>
                          </a:ln>
                          <a:effectLst/>
                        </wps:spPr>
                        <wps:txbx>
                          <w:txbxContent>
                            <w:p w:rsidR="00437903" w:rsidRDefault="00E5141E">
                              <w:pPr>
                                <w:pStyle w:val="a8"/>
                                <w:jc w:val="center"/>
                                <w:textAlignment w:val="top"/>
                              </w:pPr>
                              <w:r>
                                <w:rPr>
                                  <w:rFonts w:ascii="宋体" w:hAnsi="Times New Roman"/>
                                  <w:color w:val="000000"/>
                                  <w:kern w:val="24"/>
                                  <w:sz w:val="20"/>
                                  <w:szCs w:val="20"/>
                                </w:rPr>
                                <w:t>否</w:t>
                              </w:r>
                            </w:p>
                          </w:txbxContent>
                        </wps:txbx>
                        <wps:bodyPr rtlCol="0" anchor="ctr"/>
                      </wps:wsp>
                      <wps:wsp>
                        <wps:cNvPr id="351" name="矩形 3"/>
                        <wps:cNvSpPr/>
                        <wps:spPr>
                          <a:xfrm>
                            <a:off x="8960" y="8080"/>
                            <a:ext cx="2835" cy="850"/>
                          </a:xfrm>
                          <a:prstGeom prst="rect">
                            <a:avLst/>
                          </a:prstGeom>
                          <a:noFill/>
                          <a:ln w="12700" cap="flat" cmpd="sng" algn="ctr">
                            <a:solidFill>
                              <a:srgbClr val="000000"/>
                            </a:solidFill>
                            <a:prstDash val="solid"/>
                            <a:miter lim="800000"/>
                          </a:ln>
                          <a:effectLst/>
                        </wps:spPr>
                        <wps:txbx>
                          <w:txbxContent>
                            <w:p w:rsidR="00437903" w:rsidRDefault="00E5141E">
                              <w:pPr>
                                <w:pStyle w:val="a8"/>
                                <w:jc w:val="center"/>
                                <w:textAlignment w:val="top"/>
                              </w:pPr>
                              <w:r>
                                <w:rPr>
                                  <w:rFonts w:ascii="宋体" w:hAnsi="Times New Roman"/>
                                  <w:color w:val="000000"/>
                                  <w:kern w:val="24"/>
                                  <w:sz w:val="28"/>
                                  <w:szCs w:val="28"/>
                                </w:rPr>
                                <w:t>拨付</w:t>
                              </w:r>
                            </w:p>
                          </w:txbxContent>
                        </wps:txbx>
                        <wps:bodyPr rtlCol="0" anchor="ctr"/>
                      </wps:wsp>
                      <wps:wsp>
                        <wps:cNvPr id="352" name="直接箭头连接符 4"/>
                        <wps:cNvCnPr/>
                        <wps:spPr>
                          <a:xfrm>
                            <a:off x="10363" y="8930"/>
                            <a:ext cx="0" cy="850"/>
                          </a:xfrm>
                          <a:prstGeom prst="straightConnector1">
                            <a:avLst/>
                          </a:prstGeom>
                          <a:noFill/>
                          <a:ln w="12700" cap="flat" cmpd="sng" algn="ctr">
                            <a:solidFill>
                              <a:srgbClr val="000000"/>
                            </a:solidFill>
                            <a:prstDash val="solid"/>
                            <a:miter lim="800000"/>
                            <a:tailEnd type="arrow"/>
                          </a:ln>
                          <a:effectLst/>
                        </wps:spPr>
                        <wps:bodyPr/>
                      </wps:wsp>
                    </wpg:wgp>
                  </a:graphicData>
                </a:graphic>
              </wp:inline>
            </w:drawing>
          </mc:Choice>
          <mc:Fallback>
            <w:pict>
              <v:group id="组合 327" o:spid="_x0000_s1794" style="width:395.5pt;height:498.8pt;mso-position-horizontal-relative:char;mso-position-vertical-relative:line" coordorigin="6767,654" coordsize="7593,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">
                <o:lock v:ext="edit" rotation="t"/>
                <v:shape id="流程图: 过程 5" o:spid="_x0000_s1795" type="#_x0000_t109" style="position:absolute;left:6767;top:2213;width:168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材料不全的一次性告知需补齐的材料并重新提交</w:t>
                        </w:r>
                      </w:p>
                      <w:p w:rsidR="00437903" w:rsidRDefault="00437903"/>
                    </w:txbxContent>
                  </v:textbox>
                </v:shape>
                <v:shape id="_x0000_s1796"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color w:val="000000"/>
                            <w:kern w:val="24"/>
                            <w:sz w:val="28"/>
                            <w:szCs w:val="28"/>
                          </w:rPr>
                          <w:t>申请</w:t>
                        </w:r>
                      </w:p>
                    </w:txbxContent>
                  </v:textbox>
                </v:shape>
                <v:shape id="流程图: 决策 7" o:spid="_x0000_s1797"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0"/>
                            <w:szCs w:val="20"/>
                          </w:rPr>
                          <w:t>判断是否</w:t>
                        </w:r>
                        <w:r>
                          <w:rPr>
                            <w:rFonts w:ascii="宋体" w:hAnsi="Times New Roman"/>
                            <w:color w:val="000000"/>
                            <w:kern w:val="24"/>
                            <w:sz w:val="20"/>
                            <w:szCs w:val="20"/>
                          </w:rPr>
                          <w:br/>
                          <w:t>受理</w:t>
                        </w:r>
                      </w:p>
                    </w:txbxContent>
                  </v:textbox>
                </v:shape>
                <v:shape id="_x0000_s1798" type="#_x0000_t114" style="position:absolute;left:12146;top:654;width:2214;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" filled="f" strokeweight="1pt">
                  <v:textbox>
                    <w:txbxContent>
                      <w:p w:rsidR="00437903" w:rsidRDefault="00E5141E">
                        <w:pPr>
                          <w:pStyle w:val="a8"/>
                          <w:jc w:val="both"/>
                          <w:textAlignment w:val="top"/>
                          <w:rPr>
                            <w:rFonts w:ascii="宋体" w:eastAsia="宋体" w:hAnsiTheme="minorBidi"/>
                            <w:color w:val="000000" w:themeColor="text1"/>
                            <w:kern w:val="24"/>
                            <w:sz w:val="20"/>
                            <w:szCs w:val="20"/>
                          </w:rPr>
                        </w:pPr>
                        <w:r>
                          <w:rPr>
                            <w:rFonts w:ascii="宋体" w:eastAsia="宋体" w:hAnsiTheme="minorBidi" w:hint="eastAsia"/>
                            <w:color w:val="000000" w:themeColor="text1"/>
                            <w:kern w:val="24"/>
                            <w:sz w:val="20"/>
                            <w:szCs w:val="20"/>
                          </w:rPr>
                          <w:t>根据定点零售药店与经办机构签订的协议执行</w:t>
                        </w:r>
                      </w:p>
                    </w:txbxContent>
                  </v:textbox>
                </v:shape>
                <v:shape id="直接箭头连接符 9" o:spid="_x0000_s1799"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" strokeweight="1pt">
                  <v:stroke endarrow="open" joinstyle="miter"/>
                </v:shape>
                <v:shape id="直接箭头连接符 10" o:spid="_x0000_s1800"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" strokeweight="1pt">
                  <v:stroke joinstyle="miter"/>
                </v:shape>
                <v:shape id="直接箭头连接符 11" o:spid="_x0000_s1801"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" strokeweight="1pt">
                  <v:stroke endarrow="open" joinstyle="miter"/>
                </v:shape>
                <v:shape id="直接箭头连接符 14" o:spid="_x0000_s1802"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" strokeweight="1pt">
                  <v:stroke joinstyle="miter"/>
                </v:shape>
                <v:rect id="矩形 16" o:spid="_x0000_s1803"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" filled="f" strokeweight="1pt">
                  <v:textbox>
                    <w:txbxContent>
                      <w:p w:rsidR="00437903" w:rsidRDefault="00E5141E">
                        <w:pPr>
                          <w:pStyle w:val="a8"/>
                          <w:jc w:val="center"/>
                          <w:textAlignment w:val="top"/>
                        </w:pPr>
                        <w:r>
                          <w:rPr>
                            <w:rFonts w:ascii="宋体" w:hAnsi="Times New Roman"/>
                            <w:color w:val="000000"/>
                            <w:kern w:val="24"/>
                            <w:sz w:val="28"/>
                            <w:szCs w:val="28"/>
                          </w:rPr>
                          <w:t>审核</w:t>
                        </w:r>
                      </w:p>
                    </w:txbxContent>
                  </v:textbox>
                </v:rect>
                <v:shape id="流程图: 过程 17" o:spid="_x0000_s1804"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color w:val="000000"/>
                            <w:kern w:val="24"/>
                            <w:sz w:val="28"/>
                            <w:szCs w:val="28"/>
                          </w:rPr>
                          <w:t>受理</w:t>
                        </w:r>
                      </w:p>
                    </w:txbxContent>
                  </v:textbox>
                </v:shape>
                <v:shape id="直接箭头连接符 19" o:spid="_x0000_s1805"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" strokeweight="1pt">
                  <v:stroke endarrow="open" joinstyle="miter"/>
                </v:shape>
                <v:shape id="直接箭头连接符 20" o:spid="_x0000_s1806"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" strokeweight="1pt">
                  <v:stroke endarrow="open" joinstyle="miter"/>
                </v:shape>
                <v:shape id="流程图: 可选过程 21" o:spid="_x0000_s1807" type="#_x0000_t176" style="position:absolute;left:8945;top:97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color w:val="000000"/>
                            <w:kern w:val="24"/>
                            <w:sz w:val="28"/>
                            <w:szCs w:val="28"/>
                          </w:rPr>
                          <w:t>办结</w:t>
                        </w:r>
                      </w:p>
                    </w:txbxContent>
                  </v:textbox>
                </v:shape>
                <v:shape id="直接箭头连接符 23" o:spid="_x0000_s1808" type="#_x0000_t32" style="position:absolute;left:13172;top:822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" strokeweight="1pt">
                  <v:stroke joinstyle="miter"/>
                </v:shape>
                <v:shape id="流程图: 过程 24" o:spid="_x0000_s1809" type="#_x0000_t109" style="position:absolute;left:12345;top:7088;width:1641;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不属于受理范围的不予受理并告知原因</w:t>
                        </w:r>
                      </w:p>
                    </w:txbxContent>
                  </v:textbox>
                </v:shape>
                <v:shape id="直接箭头连接符 25" o:spid="_x0000_s1810" type="#_x0000_t32" style="position:absolute;left:13156;top:4794;width:0;height:2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" strokeweight="1pt">
                  <v:stroke endarrow="open" joinstyle="miter"/>
                </v:shape>
                <v:shape id="直接箭头连接符 26" o:spid="_x0000_s1811" type="#_x0000_t32" style="position:absolute;left:11811;top:10205;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" strokeweight="1pt">
                  <v:stroke startarrow="open" joinstyle="miter"/>
                </v:shape>
                <v:shape id="直接箭头连接符 27" o:spid="_x0000_s1812"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" strokeweight="1pt">
                  <v:stroke endarrow="open" joinstyle="miter"/>
                </v:shape>
                <v:shape id="直接箭头连接符 35" o:spid="_x0000_s1813"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" strokeweight="1pt">
                  <v:stroke endarrow="open" joinstyle="miter"/>
                </v:shape>
                <v:shape id="直接箭头连接符 34" o:spid="_x0000_s1814"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" strokeweight="1pt">
                  <v:stroke joinstyle="miter"/>
                </v:shape>
                <v:shape id="流程图: 过程 2" o:spid="_x0000_s1815"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shape id="直接箭头连接符 15" o:spid="_x0000_s1816"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" strokeweight="1pt">
                  <v:stroke joinstyle="miter"/>
                </v:shape>
                <v:shape id="流程图: 过程 30" o:spid="_x0000_s1817"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" stroked="f" strokeweight="1pt">
                  <v:textbox>
                    <w:txbxContent>
                      <w:p w:rsidR="00437903" w:rsidRDefault="00E5141E">
                        <w:pPr>
                          <w:pStyle w:val="a8"/>
                          <w:jc w:val="center"/>
                          <w:textAlignment w:val="top"/>
                        </w:pPr>
                        <w:r>
                          <w:rPr>
                            <w:rFonts w:ascii="宋体" w:hAnsi="Times New Roman"/>
                            <w:color w:val="000000"/>
                            <w:kern w:val="24"/>
                            <w:sz w:val="20"/>
                            <w:szCs w:val="20"/>
                          </w:rPr>
                          <w:t>否</w:t>
                        </w:r>
                      </w:p>
                    </w:txbxContent>
                  </v:textbox>
                </v:shape>
                <v:rect id="矩形 3" o:spid="_x0000_s1818" style="position:absolute;left:8960;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" filled="f" strokeweight="1pt">
                  <v:textbox>
                    <w:txbxContent>
                      <w:p w:rsidR="00437903" w:rsidRDefault="00E5141E">
                        <w:pPr>
                          <w:pStyle w:val="a8"/>
                          <w:jc w:val="center"/>
                          <w:textAlignment w:val="top"/>
                        </w:pPr>
                        <w:r>
                          <w:rPr>
                            <w:rFonts w:ascii="宋体" w:hAnsi="Times New Roman"/>
                            <w:color w:val="000000"/>
                            <w:kern w:val="24"/>
                            <w:sz w:val="28"/>
                            <w:szCs w:val="28"/>
                          </w:rPr>
                          <w:t>拨付</w:t>
                        </w:r>
                      </w:p>
                    </w:txbxContent>
                  </v:textbox>
                </v:rect>
                <v:shape id="直接箭头连接符 4" o:spid="_x0000_s1819" type="#_x0000_t32" style="position:absolute;left:10363;top:89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" strokeweight="1pt">
                  <v:stroke endarrow="open" joinstyle="miter"/>
                </v:shape>
                <w10:anchorlock/>
              </v:group>
            </w:pict>
          </mc:Fallback>
        </mc:AlternateContent>
      </w:r>
    </w:p>
    <w:p w:rsidR="00437903" w:rsidRDefault="00437903">
      <w:pPr>
        <w:spacing w:beforeLines="50" w:before="158" w:afterLines="50" w:after="158" w:line="360" w:lineRule="auto"/>
        <w:jc w:val="center"/>
        <w:rPr>
          <w:rFonts w:ascii="Times New Roman" w:eastAsia="方正小标宋简体" w:hAnsi="Times New Roman" w:cs="华文中宋"/>
          <w:sz w:val="32"/>
          <w:szCs w:val="32"/>
        </w:rPr>
        <w:sectPr w:rsidR="00437903">
          <w:pgSz w:w="11905" w:h="16838"/>
          <w:pgMar w:top="1440" w:right="1803" w:bottom="1440" w:left="1803" w:header="850" w:footer="992" w:gutter="0"/>
          <w:cols w:space="0"/>
          <w:docGrid w:type="lines" w:linePitch="317"/>
        </w:sectPr>
      </w:pPr>
    </w:p>
    <w:p w:rsidR="00437903" w:rsidRDefault="00E5141E">
      <w:pPr>
        <w:pStyle w:val="3"/>
        <w:spacing w:before="158" w:after="158"/>
        <w:rPr>
          <w:rFonts w:cs="方正小标宋_GBK"/>
        </w:rPr>
      </w:pPr>
      <w:bookmarkStart w:id="806" w:name="_Toc20521"/>
      <w:bookmarkStart w:id="807" w:name="_Toc30718"/>
      <w:bookmarkStart w:id="808" w:name="_Toc7028"/>
      <w:bookmarkStart w:id="809" w:name="_Toc29811"/>
      <w:bookmarkStart w:id="810" w:name="_Toc12775"/>
      <w:bookmarkStart w:id="811" w:name="_Toc3513"/>
      <w:bookmarkStart w:id="812" w:name="_Toc13287"/>
      <w:r>
        <w:rPr>
          <w:rFonts w:cs="方正小标宋_GBK" w:hint="eastAsia"/>
        </w:rPr>
        <w:lastRenderedPageBreak/>
        <w:t>个人承诺书（参考样式27）</w:t>
      </w:r>
      <w:bookmarkEnd w:id="806"/>
      <w:bookmarkEnd w:id="807"/>
      <w:bookmarkEnd w:id="808"/>
      <w:bookmarkEnd w:id="809"/>
      <w:bookmarkEnd w:id="810"/>
      <w:bookmarkEnd w:id="811"/>
      <w:bookmarkEnd w:id="812"/>
    </w:p>
    <w:p w:rsidR="00437903" w:rsidRDefault="00437903">
      <w:pPr>
        <w:jc w:val="center"/>
        <w:rPr>
          <w:rFonts w:ascii="Times New Roman" w:eastAsia="方正小标宋简体" w:hAnsi="Times New Roman"/>
          <w:sz w:val="32"/>
          <w:szCs w:val="32"/>
        </w:rPr>
      </w:pPr>
    </w:p>
    <w:p w:rsidR="00437903" w:rsidRDefault="00E5141E">
      <w:pPr>
        <w:spacing w:line="360" w:lineRule="auto"/>
        <w:ind w:firstLineChars="200" w:firstLine="640"/>
        <w:jc w:val="left"/>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本人</w:t>
      </w:r>
      <w:r>
        <w:rPr>
          <w:rFonts w:ascii="Times New Roman" w:eastAsia="方正仿宋简体" w:hAnsi="Times New Roman" w:cs="Times New Roman"/>
          <w:sz w:val="32"/>
          <w:szCs w:val="32"/>
          <w:u w:val="single"/>
        </w:rPr>
        <w:t xml:space="preserve">              </w:t>
      </w:r>
      <w:r>
        <w:rPr>
          <w:rFonts w:ascii="Times New Roman" w:eastAsia="方正仿宋简体" w:hAnsi="Times New Roman" w:cs="Times New Roman"/>
          <w:sz w:val="32"/>
          <w:szCs w:val="32"/>
        </w:rPr>
        <w:t>（身份证件号码：</w:t>
      </w:r>
      <w:r>
        <w:rPr>
          <w:rFonts w:ascii="Times New Roman" w:eastAsia="方正仿宋简体" w:hAnsi="Times New Roman" w:cs="Times New Roman"/>
          <w:sz w:val="32"/>
          <w:szCs w:val="32"/>
          <w:u w:val="single"/>
        </w:rPr>
        <w:t xml:space="preserve">             </w:t>
      </w:r>
      <w:r>
        <w:rPr>
          <w:rFonts w:ascii="Times New Roman" w:eastAsia="方正仿宋简体" w:hAnsi="Times New Roman" w:cs="Times New Roman"/>
          <w:sz w:val="32"/>
          <w:szCs w:val="32"/>
        </w:rPr>
        <w:t>），办理</w:t>
      </w:r>
      <w:r>
        <w:rPr>
          <w:rFonts w:ascii="Times New Roman" w:eastAsia="方正仿宋简体" w:hAnsi="Times New Roman" w:cs="Times New Roman"/>
          <w:sz w:val="32"/>
          <w:szCs w:val="32"/>
          <w:u w:val="single"/>
        </w:rPr>
        <w:t xml:space="preserve">                           </w:t>
      </w:r>
      <w:r>
        <w:rPr>
          <w:rFonts w:ascii="Times New Roman" w:eastAsia="方正仿宋简体" w:hAnsi="Times New Roman" w:cs="Times New Roman"/>
          <w:sz w:val="32"/>
          <w:szCs w:val="32"/>
        </w:rPr>
        <w:t>业务。因个人原因无法提供</w:t>
      </w:r>
      <w:r>
        <w:rPr>
          <w:rFonts w:ascii="Times New Roman" w:eastAsia="方正仿宋简体" w:hAnsi="Times New Roman" w:cs="Times New Roman"/>
          <w:sz w:val="32"/>
          <w:szCs w:val="32"/>
          <w:u w:val="single"/>
        </w:rPr>
        <w:t xml:space="preserve">                             </w:t>
      </w:r>
      <w:r>
        <w:rPr>
          <w:rFonts w:ascii="Times New Roman" w:eastAsia="方正仿宋简体" w:hAnsi="Times New Roman" w:cs="Times New Roman"/>
          <w:sz w:val="32"/>
          <w:szCs w:val="32"/>
        </w:rPr>
        <w:t>证明，本人保证符合此业务办理条件，所述信息真实、准确、完整、有效，由此产生的一切法律责任均由本人承担。</w:t>
      </w:r>
    </w:p>
    <w:p w:rsidR="00437903" w:rsidRDefault="00437903">
      <w:pPr>
        <w:rPr>
          <w:rFonts w:ascii="Times New Roman" w:eastAsia="方正仿宋简体" w:hAnsi="Times New Roman" w:cs="Times New Roman"/>
          <w:sz w:val="32"/>
          <w:szCs w:val="32"/>
          <w:u w:val="single"/>
        </w:rPr>
      </w:pPr>
    </w:p>
    <w:p w:rsidR="00437903" w:rsidRDefault="00437903">
      <w:pPr>
        <w:ind w:right="480"/>
        <w:rPr>
          <w:rFonts w:ascii="Times New Roman" w:eastAsia="方正仿宋简体" w:hAnsi="Times New Roman" w:cs="Times New Roman"/>
          <w:sz w:val="32"/>
          <w:szCs w:val="32"/>
          <w:u w:val="single"/>
        </w:rPr>
      </w:pPr>
    </w:p>
    <w:p w:rsidR="00437903" w:rsidRDefault="00437903">
      <w:pPr>
        <w:ind w:right="480"/>
        <w:rPr>
          <w:rFonts w:ascii="Times New Roman" w:eastAsia="方正仿宋简体" w:hAnsi="Times New Roman" w:cs="Times New Roman"/>
          <w:sz w:val="32"/>
          <w:szCs w:val="32"/>
          <w:u w:val="single"/>
        </w:rPr>
      </w:pPr>
    </w:p>
    <w:p w:rsidR="00437903" w:rsidRDefault="00E5141E">
      <w:pPr>
        <w:ind w:right="480"/>
        <w:rPr>
          <w:rFonts w:ascii="Times New Roman" w:eastAsia="方正仿宋简体" w:hAnsi="Times New Roman" w:cs="Times New Roman"/>
          <w:sz w:val="32"/>
          <w:szCs w:val="32"/>
        </w:rPr>
      </w:pPr>
      <w:r>
        <w:rPr>
          <w:rFonts w:ascii="Times New Roman" w:eastAsia="方正仿宋简体" w:hAnsi="Times New Roman" w:cs="Times New Roman"/>
          <w:sz w:val="32"/>
          <w:szCs w:val="32"/>
        </w:rPr>
        <w:t>联系电话：</w:t>
      </w:r>
    </w:p>
    <w:p w:rsidR="00437903" w:rsidRDefault="00437903">
      <w:pPr>
        <w:ind w:right="480"/>
        <w:rPr>
          <w:rFonts w:ascii="Times New Roman" w:eastAsia="方正仿宋简体" w:hAnsi="Times New Roman" w:cs="Times New Roman"/>
          <w:sz w:val="32"/>
          <w:szCs w:val="32"/>
        </w:rPr>
      </w:pPr>
    </w:p>
    <w:p w:rsidR="00437903" w:rsidRDefault="00E5141E">
      <w:pPr>
        <w:jc w:val="left"/>
        <w:rPr>
          <w:rFonts w:ascii="Times New Roman" w:eastAsia="方正仿宋简体" w:hAnsi="Times New Roman" w:cs="Times New Roman"/>
          <w:sz w:val="32"/>
          <w:szCs w:val="32"/>
        </w:rPr>
      </w:pPr>
      <w:r>
        <w:rPr>
          <w:rFonts w:ascii="Times New Roman" w:eastAsia="方正仿宋简体" w:hAnsi="Times New Roman" w:cs="Times New Roman"/>
          <w:sz w:val="32"/>
          <w:szCs w:val="32"/>
        </w:rPr>
        <w:t>通讯地址：</w:t>
      </w:r>
    </w:p>
    <w:p w:rsidR="00437903" w:rsidRDefault="00437903">
      <w:pPr>
        <w:rPr>
          <w:rFonts w:ascii="Times New Roman" w:eastAsia="方正仿宋简体" w:hAnsi="Times New Roman" w:cs="Times New Roman"/>
          <w:sz w:val="32"/>
          <w:szCs w:val="32"/>
          <w:u w:val="single"/>
        </w:rPr>
      </w:pPr>
    </w:p>
    <w:p w:rsidR="00437903" w:rsidRDefault="00437903">
      <w:pPr>
        <w:rPr>
          <w:rFonts w:ascii="Times New Roman" w:eastAsia="方正仿宋简体" w:hAnsi="Times New Roman" w:cs="Times New Roman"/>
          <w:sz w:val="32"/>
          <w:szCs w:val="32"/>
          <w:u w:val="single"/>
        </w:rPr>
      </w:pPr>
    </w:p>
    <w:p w:rsidR="00437903" w:rsidRDefault="00437903">
      <w:pPr>
        <w:rPr>
          <w:rFonts w:ascii="Times New Roman" w:eastAsia="方正仿宋简体" w:hAnsi="Times New Roman" w:cs="Times New Roman"/>
          <w:sz w:val="32"/>
          <w:szCs w:val="32"/>
          <w:u w:val="single"/>
        </w:rPr>
      </w:pPr>
    </w:p>
    <w:p w:rsidR="00437903" w:rsidRDefault="00E5141E">
      <w:pPr>
        <w:ind w:firstLineChars="1000" w:firstLine="3200"/>
        <w:rPr>
          <w:rFonts w:ascii="Times New Roman" w:eastAsia="方正仿宋简体" w:hAnsi="Times New Roman" w:cs="Times New Roman"/>
          <w:sz w:val="32"/>
          <w:szCs w:val="32"/>
        </w:rPr>
      </w:pPr>
      <w:r>
        <w:rPr>
          <w:rFonts w:ascii="Times New Roman" w:eastAsia="方正仿宋简体" w:hAnsi="Times New Roman" w:cs="Times New Roman"/>
          <w:sz w:val="32"/>
          <w:szCs w:val="32"/>
        </w:rPr>
        <w:t>承诺人（签名、指印）：</w:t>
      </w:r>
    </w:p>
    <w:p w:rsidR="00437903" w:rsidRDefault="00437903">
      <w:pPr>
        <w:ind w:firstLineChars="2650" w:firstLine="8480"/>
        <w:rPr>
          <w:rFonts w:ascii="Times New Roman" w:eastAsia="方正仿宋简体" w:hAnsi="Times New Roman" w:cs="Times New Roman"/>
          <w:sz w:val="32"/>
          <w:szCs w:val="32"/>
        </w:rPr>
      </w:pPr>
    </w:p>
    <w:p w:rsidR="00437903" w:rsidRDefault="00E5141E">
      <w:pPr>
        <w:ind w:firstLineChars="1600" w:firstLine="5120"/>
        <w:rPr>
          <w:rFonts w:ascii="Times New Roman" w:eastAsia="仿宋" w:hAnsi="Times New Roman" w:cs="仿宋"/>
          <w:sz w:val="32"/>
          <w:szCs w:val="32"/>
        </w:rPr>
      </w:pP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日</w:t>
      </w:r>
    </w:p>
    <w:p w:rsidR="00437903" w:rsidRDefault="00E5141E">
      <w:pPr>
        <w:rPr>
          <w:rFonts w:ascii="Times New Roman" w:hAnsi="Times New Roman"/>
        </w:rPr>
      </w:pPr>
      <w:r>
        <w:rPr>
          <w:rFonts w:ascii="Times New Roman" w:hAnsi="Times New Roman" w:hint="eastAsia"/>
        </w:rPr>
        <w:br w:type="page"/>
      </w:r>
    </w:p>
    <w:p w:rsidR="00437903" w:rsidRDefault="00437903">
      <w:pPr>
        <w:pStyle w:val="1"/>
        <w:rPr>
          <w:rFonts w:ascii="Times New Roman" w:hAnsi="Times New Roman"/>
        </w:rPr>
      </w:pPr>
      <w:bookmarkStart w:id="813" w:name="_Toc15136"/>
      <w:bookmarkStart w:id="814" w:name="_Toc29876"/>
      <w:bookmarkStart w:id="815" w:name="_Toc25479"/>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cs="方正小标宋_GBK"/>
        </w:rPr>
      </w:pPr>
      <w:bookmarkStart w:id="816" w:name="_Toc6468"/>
      <w:bookmarkStart w:id="817" w:name="_Toc4844"/>
      <w:bookmarkStart w:id="818" w:name="_Toc12276"/>
      <w:bookmarkStart w:id="819" w:name="_Toc19725"/>
      <w:bookmarkStart w:id="820" w:name="_Toc14493"/>
      <w:r>
        <w:rPr>
          <w:rFonts w:cs="方正小标宋_GBK" w:hint="eastAsia"/>
        </w:rPr>
        <w:t>第十一部分：</w:t>
      </w:r>
      <w:bookmarkEnd w:id="816"/>
      <w:bookmarkEnd w:id="817"/>
      <w:bookmarkEnd w:id="818"/>
      <w:bookmarkEnd w:id="819"/>
      <w:bookmarkEnd w:id="820"/>
    </w:p>
    <w:p w:rsidR="00437903" w:rsidRDefault="00E5141E">
      <w:pPr>
        <w:pStyle w:val="1"/>
        <w:rPr>
          <w:rFonts w:cs="方正小标宋_GBK"/>
        </w:rPr>
      </w:pPr>
      <w:bookmarkStart w:id="821" w:name="_Toc26077"/>
      <w:bookmarkStart w:id="822" w:name="_Toc14524"/>
      <w:bookmarkStart w:id="823" w:name="_Toc18596"/>
      <w:bookmarkStart w:id="824" w:name="_Toc17334"/>
      <w:bookmarkStart w:id="825" w:name="_Toc23869"/>
      <w:r>
        <w:rPr>
          <w:rFonts w:cs="方正小标宋_GBK" w:hint="eastAsia"/>
        </w:rPr>
        <w:t>对基本医疗服务行为投诉、举报</w:t>
      </w:r>
      <w:bookmarkEnd w:id="821"/>
      <w:bookmarkEnd w:id="822"/>
      <w:bookmarkEnd w:id="823"/>
      <w:bookmarkEnd w:id="824"/>
      <w:bookmarkEnd w:id="825"/>
    </w:p>
    <w:p w:rsidR="00437903" w:rsidRDefault="00E5141E">
      <w:pPr>
        <w:pStyle w:val="1"/>
        <w:rPr>
          <w:rFonts w:cs="方正小标宋_GBK"/>
        </w:rPr>
      </w:pPr>
      <w:bookmarkStart w:id="826" w:name="_Toc28980"/>
      <w:bookmarkStart w:id="827" w:name="_Toc431"/>
      <w:bookmarkStart w:id="828" w:name="_Toc15253"/>
      <w:bookmarkStart w:id="829" w:name="_Toc8476"/>
      <w:bookmarkStart w:id="830" w:name="_Toc30270"/>
      <w:r>
        <w:rPr>
          <w:rFonts w:cs="方正小标宋_GBK" w:hint="eastAsia"/>
        </w:rPr>
        <w:t>事项处理</w:t>
      </w:r>
      <w:bookmarkEnd w:id="826"/>
      <w:bookmarkEnd w:id="827"/>
      <w:bookmarkEnd w:id="828"/>
      <w:bookmarkEnd w:id="829"/>
      <w:bookmarkEnd w:id="830"/>
    </w:p>
    <w:p w:rsidR="00437903" w:rsidRDefault="00E5141E">
      <w:pPr>
        <w:pStyle w:val="1"/>
        <w:rPr>
          <w:rFonts w:cs="方正小标宋_GBK"/>
        </w:rPr>
      </w:pPr>
      <w:bookmarkStart w:id="831" w:name="_Toc851"/>
      <w:bookmarkStart w:id="832" w:name="_Toc13463"/>
      <w:bookmarkStart w:id="833" w:name="_Toc20082"/>
      <w:bookmarkStart w:id="834" w:name="_Toc24363"/>
      <w:bookmarkStart w:id="835" w:name="_Toc14265"/>
      <w:r>
        <w:rPr>
          <w:rFonts w:cs="方正小标宋_GBK" w:hint="eastAsia"/>
        </w:rPr>
        <w:t>（00203601100Y）</w:t>
      </w:r>
      <w:bookmarkEnd w:id="831"/>
      <w:bookmarkEnd w:id="832"/>
      <w:bookmarkEnd w:id="833"/>
      <w:bookmarkEnd w:id="834"/>
      <w:bookmarkEnd w:id="835"/>
    </w:p>
    <w:p w:rsidR="00437903" w:rsidRDefault="00437903">
      <w:pPr>
        <w:pStyle w:val="2"/>
        <w:ind w:firstLine="1040"/>
        <w:rPr>
          <w:rFonts w:ascii="Times New Roman" w:eastAsia="方正小标宋_GBK" w:hAnsi="Times New Roman"/>
          <w:kern w:val="44"/>
          <w:sz w:val="52"/>
        </w:rPr>
      </w:pPr>
    </w:p>
    <w:p w:rsidR="00437903" w:rsidRDefault="00437903">
      <w:pPr>
        <w:pStyle w:val="2"/>
        <w:ind w:firstLine="640"/>
        <w:rPr>
          <w:rFonts w:ascii="Times New Roman" w:hAnsi="Times New Roman"/>
        </w:rPr>
      </w:pPr>
    </w:p>
    <w:p w:rsidR="00437903" w:rsidRDefault="00437903">
      <w:pPr>
        <w:pStyle w:val="2"/>
        <w:ind w:firstLine="640"/>
        <w:rPr>
          <w:rFonts w:ascii="Times New Roman" w:hAnsi="Times New Roman"/>
        </w:rPr>
      </w:pPr>
    </w:p>
    <w:p w:rsidR="00437903" w:rsidRDefault="00437903">
      <w:pPr>
        <w:pStyle w:val="2"/>
        <w:ind w:firstLine="640"/>
        <w:rPr>
          <w:rFonts w:ascii="Times New Roman" w:hAnsi="Times New Roman"/>
        </w:rPr>
      </w:pPr>
    </w:p>
    <w:p w:rsidR="00437903" w:rsidRDefault="00437903">
      <w:pPr>
        <w:pStyle w:val="2"/>
        <w:ind w:firstLine="640"/>
        <w:rPr>
          <w:rFonts w:ascii="Times New Roman" w:hAnsi="Times New Roman"/>
        </w:rPr>
      </w:pPr>
    </w:p>
    <w:p w:rsidR="00437903" w:rsidRDefault="00437903">
      <w:pPr>
        <w:pStyle w:val="2"/>
        <w:ind w:firstLine="640"/>
        <w:rPr>
          <w:rFonts w:ascii="Times New Roman" w:hAnsi="Times New Roman"/>
        </w:rPr>
      </w:pPr>
    </w:p>
    <w:p w:rsidR="00437903" w:rsidRDefault="00437903">
      <w:pPr>
        <w:pStyle w:val="2"/>
        <w:ind w:firstLineChars="0" w:firstLine="0"/>
        <w:rPr>
          <w:rFonts w:ascii="Times New Roman" w:hAnsi="Times New Roman"/>
        </w:rPr>
      </w:pPr>
    </w:p>
    <w:p w:rsidR="00437903" w:rsidRDefault="00E5141E">
      <w:pPr>
        <w:rPr>
          <w:rFonts w:ascii="Times New Roman" w:hAnsi="Times New Roman"/>
        </w:rPr>
      </w:pPr>
      <w:r>
        <w:rPr>
          <w:rFonts w:ascii="Times New Roman" w:hAnsi="Times New Roman" w:hint="eastAsia"/>
        </w:rPr>
        <w:br w:type="page"/>
      </w:r>
    </w:p>
    <w:p w:rsidR="00437903" w:rsidRDefault="00E5141E">
      <w:pPr>
        <w:pStyle w:val="2"/>
        <w:ind w:firstLine="572"/>
        <w:rPr>
          <w:rFonts w:cs="方正黑体_GBK"/>
          <w:spacing w:val="-17"/>
        </w:rPr>
      </w:pPr>
      <w:bookmarkStart w:id="836" w:name="_Toc7720"/>
      <w:bookmarkStart w:id="837" w:name="_Toc20131"/>
      <w:bookmarkStart w:id="838" w:name="_Toc14097"/>
      <w:bookmarkStart w:id="839" w:name="_Toc21494"/>
      <w:r>
        <w:rPr>
          <w:rFonts w:cs="方正黑体_GBK" w:hint="eastAsia"/>
          <w:spacing w:val="-17"/>
        </w:rPr>
        <w:lastRenderedPageBreak/>
        <w:t>一、对基本医疗服务行为投诉、举报事项处理</w:t>
      </w:r>
      <w:bookmarkEnd w:id="813"/>
      <w:bookmarkEnd w:id="814"/>
      <w:bookmarkEnd w:id="815"/>
      <w:r>
        <w:rPr>
          <w:rFonts w:cs="方正黑体_GBK" w:hint="eastAsia"/>
          <w:spacing w:val="-17"/>
        </w:rPr>
        <w:t>（002036011001）</w:t>
      </w:r>
      <w:bookmarkEnd w:id="836"/>
      <w:bookmarkEnd w:id="837"/>
      <w:bookmarkEnd w:id="838"/>
      <w:bookmarkEnd w:id="839"/>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对基本医疗服务行为的投诉、举报事项处理。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株洲市医疗保障事务中心、攸县医疗保障局、茶陵县医疗保障事务中心、炎陵县医疗保障局、渌口区医疗保障事务中心、芦淞区医疗保障局、天元区医疗保障事务中心、石峰区医疗保障事务中心、荷塘区医疗保障事务中心、云龙示范区劳动和社会保障局医疗保险科。</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株洲市基本医疗保险协议医疗机构、协议零售药店、基本医疗保险参保人员及其他人员（注：均需要实名）。</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市本级：株洲市天元区长江北路</w:t>
      </w:r>
      <w:r>
        <w:rPr>
          <w:rFonts w:ascii="Times New Roman" w:eastAsia="仿宋_GB2312" w:hAnsi="Times New Roman" w:cs="仿宋_GB2312" w:hint="eastAsia"/>
          <w:sz w:val="32"/>
          <w:szCs w:val="32"/>
        </w:rPr>
        <w:t>118</w:t>
      </w:r>
      <w:r>
        <w:rPr>
          <w:rFonts w:ascii="Times New Roman" w:eastAsia="仿宋_GB2312" w:hAnsi="Times New Roman" w:cs="仿宋_GB2312" w:hint="eastAsia"/>
          <w:sz w:val="32"/>
          <w:szCs w:val="32"/>
        </w:rPr>
        <w:t>号四楼。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号县医疗保障局三楼。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云龙区：云龙示范区管委会</w:t>
      </w:r>
      <w:r>
        <w:rPr>
          <w:rFonts w:ascii="Times New Roman" w:eastAsia="仿宋_GB2312" w:hAnsi="Times New Roman" w:cs="仿宋_GB2312" w:hint="eastAsia"/>
          <w:sz w:val="32"/>
          <w:szCs w:val="32"/>
        </w:rPr>
        <w:t>217</w:t>
      </w:r>
      <w:r>
        <w:rPr>
          <w:rFonts w:ascii="Times New Roman" w:eastAsia="仿宋_GB2312" w:hAnsi="Times New Roman" w:cs="仿宋_GB2312" w:hint="eastAsia"/>
          <w:sz w:val="32"/>
          <w:szCs w:val="32"/>
        </w:rPr>
        <w:t>室。</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lastRenderedPageBreak/>
        <w:t>（五）办理流程：</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1</w:t>
      </w:r>
      <w:r>
        <w:rPr>
          <w:rFonts w:ascii="Times New Roman" w:eastAsia="仿宋_GB2312" w:hAnsi="Times New Roman" w:cs="仿宋_GB2312" w:hint="eastAsia"/>
          <w:sz w:val="32"/>
          <w:szCs w:val="32"/>
          <w:lang w:bidi="ar"/>
        </w:rPr>
        <w:t>．投诉。投诉举报者可通过电话、书信、电子邮箱等方式进行投诉举报。</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2</w:t>
      </w:r>
      <w:r>
        <w:rPr>
          <w:rFonts w:ascii="Times New Roman" w:eastAsia="仿宋_GB2312" w:hAnsi="Times New Roman" w:cs="仿宋_GB2312" w:hint="eastAsia"/>
          <w:sz w:val="32"/>
          <w:szCs w:val="32"/>
          <w:lang w:bidi="ar"/>
        </w:rPr>
        <w:t>．受理。工作人员收存投诉举报者本人身份证（或社会保障卡）复印件、信件及复印投诉举报提供的相关证据资料后，需确认是否为有效投诉举报。</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lang w:bidi="ar"/>
        </w:rPr>
      </w:pPr>
      <w:r>
        <w:rPr>
          <w:rFonts w:ascii="Times New Roman" w:eastAsia="仿宋_GB2312" w:hAnsi="Times New Roman" w:cs="仿宋_GB2312" w:hint="eastAsia"/>
          <w:sz w:val="32"/>
          <w:szCs w:val="32"/>
          <w:lang w:bidi="ar"/>
        </w:rPr>
        <w:t>3</w:t>
      </w:r>
      <w:r>
        <w:rPr>
          <w:rFonts w:ascii="Times New Roman" w:eastAsia="仿宋_GB2312" w:hAnsi="Times New Roman" w:cs="仿宋_GB2312" w:hint="eastAsia"/>
          <w:sz w:val="32"/>
          <w:szCs w:val="32"/>
          <w:lang w:bidi="ar"/>
        </w:rPr>
        <w:t>．调查。对有效投诉，依据投诉举报内容，安排</w:t>
      </w:r>
      <w:r>
        <w:rPr>
          <w:rFonts w:ascii="Times New Roman" w:eastAsia="仿宋_GB2312" w:hAnsi="Times New Roman" w:cs="仿宋_GB2312" w:hint="eastAsia"/>
          <w:sz w:val="32"/>
          <w:szCs w:val="32"/>
          <w:lang w:bidi="ar"/>
        </w:rPr>
        <w:t>2</w:t>
      </w:r>
      <w:r>
        <w:rPr>
          <w:rFonts w:ascii="Times New Roman" w:eastAsia="仿宋_GB2312" w:hAnsi="Times New Roman" w:cs="仿宋_GB2312" w:hint="eastAsia"/>
          <w:sz w:val="32"/>
          <w:szCs w:val="32"/>
          <w:lang w:bidi="ar"/>
        </w:rPr>
        <w:t>名或以上工作人员进行现场调查取证。</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仿宋_GB2312" w:hAnsi="Times New Roman" w:cs="仿宋_GB2312" w:hint="eastAsia"/>
          <w:sz w:val="32"/>
          <w:szCs w:val="32"/>
          <w:lang w:bidi="ar"/>
        </w:rPr>
        <w:t>4</w:t>
      </w:r>
      <w:r>
        <w:rPr>
          <w:rFonts w:ascii="Times New Roman" w:eastAsia="仿宋_GB2312" w:hAnsi="Times New Roman" w:cs="仿宋_GB2312" w:hint="eastAsia"/>
          <w:sz w:val="32"/>
          <w:szCs w:val="32"/>
          <w:lang w:bidi="ar"/>
        </w:rPr>
        <w:t>．办结。根据医保有关政策、规定进行处理，并将处理结果及时向投诉举报人反馈。</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（六）举报材料：</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本人有效身份证（或社会保障卡）；</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与投诉、举报内容相关的有效资料</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rPr>
          <w:rFonts w:ascii="Times New Roman" w:eastAsia="楷体" w:hAnsi="Times New Roman" w:cs="楷体"/>
          <w:sz w:val="32"/>
          <w:szCs w:val="32"/>
        </w:rPr>
      </w:pPr>
      <w:r>
        <w:rPr>
          <w:rFonts w:ascii="Times New Roman" w:eastAsia="楷体" w:hAnsi="Times New Roman" w:cs="楷体" w:hint="eastAsia"/>
          <w:sz w:val="32"/>
          <w:szCs w:val="32"/>
        </w:rPr>
        <w:t>（七）办理时限：</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、对属于规定范围内的投诉举报事项，应在</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个工作日内作出受理或不予受理的决定。</w:t>
      </w:r>
    </w:p>
    <w:p w:rsidR="00437903" w:rsidRDefault="00E5141E">
      <w:pPr>
        <w:pStyle w:val="a8"/>
        <w:spacing w:before="0" w:beforeAutospacing="0" w:after="0" w:afterAutospacing="0" w:line="60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、对不予受理的实名举报，应当及时告知举报人并说明不予受理的理由。</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、一般案例处理在</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个工作日内，疑难案例处理经单位负责人批准后可以延长至</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个月内办结，特殊重大情况经单位集体研究后可延长，原则上不超过</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个月办结。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市本级：株洲市天元区长江北路</w:t>
      </w:r>
      <w:r>
        <w:rPr>
          <w:rFonts w:ascii="Times New Roman" w:eastAsia="仿宋_GB2312" w:hAnsi="Times New Roman" w:cs="仿宋_GB2312" w:hint="eastAsia"/>
          <w:sz w:val="32"/>
          <w:szCs w:val="32"/>
        </w:rPr>
        <w:t>118</w:t>
      </w:r>
      <w:r>
        <w:rPr>
          <w:rFonts w:ascii="Times New Roman" w:eastAsia="仿宋_GB2312" w:hAnsi="Times New Roman" w:cs="仿宋_GB2312" w:hint="eastAsia"/>
          <w:sz w:val="32"/>
          <w:szCs w:val="32"/>
        </w:rPr>
        <w:t>号四楼株洲市医疗</w:t>
      </w:r>
      <w:r>
        <w:rPr>
          <w:rFonts w:ascii="Times New Roman" w:eastAsia="仿宋_GB2312" w:hAnsi="Times New Roman" w:cs="仿宋_GB2312" w:hint="eastAsia"/>
          <w:sz w:val="32"/>
          <w:szCs w:val="32"/>
        </w:rPr>
        <w:lastRenderedPageBreak/>
        <w:t>保障局现场查询或电话查询</w:t>
      </w:r>
      <w:r>
        <w:rPr>
          <w:rFonts w:ascii="Times New Roman" w:eastAsia="仿宋_GB2312" w:hAnsi="Times New Roman" w:cs="仿宋_GB2312" w:hint="eastAsia"/>
          <w:sz w:val="32"/>
          <w:szCs w:val="32"/>
        </w:rPr>
        <w:t>0731-28681697</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县：攸县政务中心一楼现场查询或电话查询</w:t>
      </w:r>
      <w:r>
        <w:rPr>
          <w:rFonts w:ascii="Times New Roman" w:eastAsia="仿宋_GB2312" w:hAnsi="Times New Roman" w:cs="仿宋_GB2312" w:hint="eastAsia"/>
          <w:sz w:val="32"/>
          <w:szCs w:val="32"/>
        </w:rPr>
        <w:t>0731-24312917</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炎陵县：炎陵县井冈西路</w:t>
      </w:r>
      <w:r>
        <w:rPr>
          <w:rFonts w:ascii="Times New Roman" w:eastAsia="仿宋_GB2312" w:hAnsi="Times New Roman" w:cs="仿宋_GB2312" w:hint="eastAsia"/>
          <w:sz w:val="32"/>
          <w:szCs w:val="32"/>
        </w:rPr>
        <w:t>34</w:t>
      </w:r>
      <w:r>
        <w:rPr>
          <w:rFonts w:ascii="Times New Roman" w:eastAsia="仿宋_GB2312" w:hAnsi="Times New Roman" w:cs="仿宋_GB2312" w:hint="eastAsia"/>
          <w:sz w:val="32"/>
          <w:szCs w:val="32"/>
        </w:rPr>
        <w:t>号县医疗保障局三楼现场查询。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渌口区：渌口区渌口镇津口东路政务服务大厅一楼现场查询或电话查询</w:t>
      </w:r>
      <w:r>
        <w:rPr>
          <w:rFonts w:ascii="Times New Roman" w:eastAsia="仿宋_GB2312" w:hAnsi="Times New Roman" w:cs="仿宋_GB2312" w:hint="eastAsia"/>
          <w:sz w:val="32"/>
          <w:szCs w:val="32"/>
        </w:rPr>
        <w:t>0731-27560826</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芦淞区：芦淞区枫溪大道芦淞区政务服务中心</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楼现场查询或电话查询</w:t>
      </w:r>
      <w:r>
        <w:rPr>
          <w:rFonts w:ascii="Times New Roman" w:eastAsia="仿宋_GB2312" w:hAnsi="Times New Roman" w:cs="仿宋_GB2312" w:hint="eastAsia"/>
          <w:sz w:val="32"/>
          <w:szCs w:val="32"/>
        </w:rPr>
        <w:t>0731-28287833</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天元区：天元区株洲大道栗雨湖旁高科总部壹号</w:t>
      </w:r>
      <w:r>
        <w:rPr>
          <w:rFonts w:ascii="Times New Roman" w:eastAsia="仿宋_GB2312" w:hAnsi="Times New Roman" w:cs="仿宋_GB2312" w:hint="eastAsia"/>
          <w:sz w:val="32"/>
          <w:szCs w:val="32"/>
        </w:rPr>
        <w:t>B</w:t>
      </w:r>
      <w:r>
        <w:rPr>
          <w:rFonts w:ascii="Times New Roman" w:eastAsia="仿宋_GB2312" w:hAnsi="Times New Roman" w:cs="仿宋_GB2312" w:hint="eastAsia"/>
          <w:sz w:val="32"/>
          <w:szCs w:val="32"/>
        </w:rPr>
        <w:t>座现场查询或电话查询</w:t>
      </w:r>
      <w:r>
        <w:rPr>
          <w:rFonts w:ascii="Times New Roman" w:eastAsia="仿宋_GB2312" w:hAnsi="Times New Roman" w:cs="仿宋_GB2312" w:hint="eastAsia"/>
          <w:sz w:val="32"/>
          <w:szCs w:val="32"/>
        </w:rPr>
        <w:t>0731-28665036</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石峰区：株洲市石峰区响田东路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w:t>
      </w:r>
      <w:r>
        <w:rPr>
          <w:rFonts w:ascii="Times New Roman" w:eastAsia="仿宋_GB2312" w:hAnsi="Times New Roman" w:cs="仿宋_GB2312" w:hint="eastAsia"/>
          <w:sz w:val="32"/>
          <w:szCs w:val="32"/>
        </w:rPr>
        <w:t>313</w:t>
      </w:r>
      <w:r>
        <w:rPr>
          <w:rFonts w:ascii="Times New Roman" w:eastAsia="仿宋_GB2312" w:hAnsi="Times New Roman" w:cs="仿宋_GB2312" w:hint="eastAsia"/>
          <w:sz w:val="32"/>
          <w:szCs w:val="32"/>
        </w:rPr>
        <w:t>室现场查询或电话查询</w:t>
      </w:r>
      <w:r>
        <w:rPr>
          <w:rFonts w:ascii="Times New Roman" w:eastAsia="仿宋_GB2312" w:hAnsi="Times New Roman" w:cs="仿宋_GB2312" w:hint="eastAsia"/>
          <w:sz w:val="32"/>
          <w:szCs w:val="32"/>
        </w:rPr>
        <w:t>0731-28160901</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号东楼现场查询或电话查询</w:t>
      </w:r>
      <w:r>
        <w:rPr>
          <w:rFonts w:ascii="Times New Roman" w:eastAsia="仿宋_GB2312" w:hAnsi="Times New Roman" w:cs="仿宋_GB2312" w:hint="eastAsia"/>
          <w:sz w:val="32"/>
          <w:szCs w:val="32"/>
        </w:rPr>
        <w:t>0731-28428596</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云龙区：云龙示范区管委会现场查询或电话查询</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（九）监督电话：</w:t>
      </w:r>
      <w:r>
        <w:rPr>
          <w:rFonts w:ascii="Times New Roman" w:eastAsia="仿宋_GB2312" w:hAnsi="Times New Roman" w:cs="仿宋_GB2312" w:hint="eastAsia"/>
          <w:sz w:val="32"/>
          <w:szCs w:val="32"/>
        </w:rPr>
        <w:t>各统筹区医保经办机构向社会公布监督电话。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0731-28681675</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炎陵县：</w:t>
      </w:r>
      <w:r>
        <w:rPr>
          <w:rFonts w:ascii="Times New Roman" w:eastAsia="仿宋_GB2312" w:hAnsi="Times New Roman" w:cs="仿宋_GB2312" w:hint="eastAsia"/>
          <w:sz w:val="32"/>
          <w:szCs w:val="32"/>
        </w:rPr>
        <w:t>0731-26232990</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0731-28689827</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38"/>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840" w:name="_Toc5597"/>
      <w:bookmarkStart w:id="841" w:name="_Toc23166"/>
      <w:r>
        <w:rPr>
          <w:rFonts w:hint="eastAsia"/>
        </w:rPr>
        <w:lastRenderedPageBreak/>
        <w:t>对基本医疗服务行为投诉、举报事项处理</w:t>
      </w:r>
      <w:bookmarkEnd w:id="840"/>
      <w:bookmarkEnd w:id="841"/>
    </w:p>
    <w:p w:rsidR="00437903" w:rsidRDefault="00E5141E">
      <w:pPr>
        <w:pStyle w:val="4"/>
      </w:pPr>
      <w:bookmarkStart w:id="842" w:name="_Toc10264"/>
      <w:bookmarkStart w:id="843" w:name="_Toc15820"/>
      <w:r>
        <w:rPr>
          <w:noProof/>
        </w:rPr>
        <mc:AlternateContent>
          <mc:Choice Requires="wpg">
            <w:drawing>
              <wp:anchor distT="0" distB="0" distL="114300" distR="114300" simplePos="0" relativeHeight="251721728" behindDoc="0" locked="0" layoutInCell="1" allowOverlap="1">
                <wp:simplePos x="0" y="0"/>
                <wp:positionH relativeFrom="column">
                  <wp:posOffset>132715</wp:posOffset>
                </wp:positionH>
                <wp:positionV relativeFrom="paragraph">
                  <wp:posOffset>979805</wp:posOffset>
                </wp:positionV>
                <wp:extent cx="4835525" cy="5255260"/>
                <wp:effectExtent l="6350" t="6350" r="15875" b="15240"/>
                <wp:wrapTopAndBottom/>
                <wp:docPr id="116" name="组合 40"/>
                <wp:cNvGraphicFramePr/>
                <a:graphic xmlns:a="http://schemas.openxmlformats.org/drawingml/2006/main">
                  <a:graphicData uri="http://schemas.microsoft.com/office/word/2010/wordprocessingGroup">
                    <wpg:wgp>
                      <wpg:cNvGrpSpPr/>
                      <wpg:grpSpPr>
                        <a:xfrm>
                          <a:off x="0" y="0"/>
                          <a:ext cx="4835525" cy="5255260"/>
                          <a:chOff x="6745" y="654"/>
                          <a:chExt cx="7615" cy="8276"/>
                        </a:xfrm>
                      </wpg:grpSpPr>
                      <wps:wsp>
                        <wps:cNvPr id="753" name="流程图: 过程 5"/>
                        <wps:cNvSpPr/>
                        <wps:spPr>
                          <a:xfrm>
                            <a:off x="6745" y="2213"/>
                            <a:ext cx="1717" cy="1134"/>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wps:txbx>
                        <wps:bodyPr wrap="square" anchor="ctr" upright="1"/>
                      </wps:wsp>
                      <wps:wsp>
                        <wps:cNvPr id="84" name="流程图: 可选过程 6"/>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eastAsia="宋体" w:hAnsiTheme="minorBidi" w:hint="eastAsia"/>
                                  <w:color w:val="000000" w:themeColor="text1"/>
                                  <w:kern w:val="24"/>
                                  <w:sz w:val="28"/>
                                  <w:szCs w:val="28"/>
                                </w:rPr>
                                <w:t>投诉</w:t>
                              </w:r>
                            </w:p>
                          </w:txbxContent>
                        </wps:txbx>
                        <wps:bodyPr wrap="square" anchor="ctr" upright="1"/>
                      </wps:wsp>
                      <wps:wsp>
                        <wps:cNvPr id="114" name="流程图: 决策 7"/>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wps:txbx>
                        <wps:bodyPr wrap="square" anchor="ctr" upright="1"/>
                      </wps:wsp>
                      <wps:wsp>
                        <wps:cNvPr id="115" name="流程图: 文档 8"/>
                        <wps:cNvSpPr/>
                        <wps:spPr>
                          <a:xfrm>
                            <a:off x="12146" y="654"/>
                            <a:ext cx="2214" cy="2616"/>
                          </a:xfrm>
                          <a:prstGeom prst="flowChartDocument">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both"/>
                                <w:textAlignment w:val="top"/>
                              </w:pPr>
                              <w:r>
                                <w:rPr>
                                  <w:rFonts w:ascii="宋体" w:eastAsia="宋体" w:hAnsiTheme="minorBidi" w:hint="eastAsia"/>
                                  <w:color w:val="000000" w:themeColor="text1"/>
                                  <w:kern w:val="24"/>
                                  <w:sz w:val="20"/>
                                  <w:szCs w:val="20"/>
                                </w:rPr>
                                <w:t>本人身份证（或社会保障卡），与投诉、举报内容相关的有效资料 。</w:t>
                              </w:r>
                            </w:p>
                          </w:txbxContent>
                        </wps:txbx>
                        <wps:bodyPr wrap="square" anchor="t" upright="1"/>
                      </wps:wsp>
                      <wps:wsp>
                        <wps:cNvPr id="754" name="直接箭头连接符 9"/>
                        <wps:cNvCnPr/>
                        <wps:spPr>
                          <a:xfrm>
                            <a:off x="10379" y="1506"/>
                            <a:ext cx="0" cy="850"/>
                          </a:xfrm>
                          <a:prstGeom prst="straightConnector1">
                            <a:avLst/>
                          </a:prstGeom>
                          <a:ln w="12700" cap="flat" cmpd="sng">
                            <a:solidFill>
                              <a:srgbClr val="000000"/>
                            </a:solidFill>
                            <a:prstDash val="solid"/>
                            <a:headEnd type="none" w="med" len="med"/>
                            <a:tailEnd type="arrow" w="med" len="med"/>
                          </a:ln>
                        </wps:spPr>
                        <wps:bodyPr/>
                      </wps:wsp>
                      <wps:wsp>
                        <wps:cNvPr id="755" name="直接箭头连接符 10"/>
                        <wps:cNvCnPr/>
                        <wps:spPr>
                          <a:xfrm>
                            <a:off x="7599" y="1079"/>
                            <a:ext cx="0" cy="1134"/>
                          </a:xfrm>
                          <a:prstGeom prst="straightConnector1">
                            <a:avLst/>
                          </a:prstGeom>
                          <a:ln w="12700" cap="flat" cmpd="sng">
                            <a:solidFill>
                              <a:srgbClr val="000000"/>
                            </a:solidFill>
                            <a:prstDash val="solid"/>
                            <a:headEnd type="none" w="med" len="med"/>
                            <a:tailEnd type="none" w="med" len="med"/>
                          </a:ln>
                        </wps:spPr>
                        <wps:bodyPr/>
                      </wps:wsp>
                      <wps:wsp>
                        <wps:cNvPr id="756" name="直接箭头连接符 11"/>
                        <wps:cNvCnPr/>
                        <wps:spPr>
                          <a:xfrm flipV="1">
                            <a:off x="7613" y="3348"/>
                            <a:ext cx="0" cy="1446"/>
                          </a:xfrm>
                          <a:prstGeom prst="straightConnector1">
                            <a:avLst/>
                          </a:prstGeom>
                          <a:ln w="12700" cap="flat" cmpd="sng">
                            <a:solidFill>
                              <a:srgbClr val="000000"/>
                            </a:solidFill>
                            <a:prstDash val="solid"/>
                            <a:headEnd type="none" w="med" len="med"/>
                            <a:tailEnd type="arrow" w="med" len="med"/>
                          </a:ln>
                        </wps:spPr>
                        <wps:bodyPr/>
                      </wps:wsp>
                      <wps:wsp>
                        <wps:cNvPr id="757" name="直接箭头连接符 14"/>
                        <wps:cNvCnPr/>
                        <wps:spPr>
                          <a:xfrm flipH="1">
                            <a:off x="11796" y="1079"/>
                            <a:ext cx="340" cy="0"/>
                          </a:xfrm>
                          <a:prstGeom prst="straightConnector1">
                            <a:avLst/>
                          </a:prstGeom>
                          <a:ln w="12700" cap="flat" cmpd="sng">
                            <a:solidFill>
                              <a:srgbClr val="000000"/>
                            </a:solidFill>
                            <a:prstDash val="solid"/>
                            <a:headEnd type="none" w="med" len="med"/>
                            <a:tailEnd type="none" w="med" len="med"/>
                          </a:ln>
                        </wps:spPr>
                        <wps:bodyPr/>
                      </wps:wsp>
                      <wps:wsp>
                        <wps:cNvPr id="758" name="矩形 16"/>
                        <wps:cNvSpPr/>
                        <wps:spPr>
                          <a:xfrm>
                            <a:off x="8976" y="6380"/>
                            <a:ext cx="2835" cy="850"/>
                          </a:xfrm>
                          <a:prstGeom prst="rect">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eastAsia="宋体" w:hAnsiTheme="minorBidi" w:hint="eastAsia"/>
                                  <w:color w:val="000000" w:themeColor="text1"/>
                                  <w:kern w:val="24"/>
                                  <w:sz w:val="28"/>
                                  <w:szCs w:val="28"/>
                                </w:rPr>
                                <w:t>调查</w:t>
                              </w:r>
                            </w:p>
                          </w:txbxContent>
                        </wps:txbx>
                        <wps:bodyPr wrap="square" anchor="ctr" upright="1"/>
                      </wps:wsp>
                      <wps:wsp>
                        <wps:cNvPr id="759" name="流程图: 过程 17"/>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wps:txbx>
                        <wps:bodyPr wrap="square" anchor="ctr" upright="1"/>
                      </wps:wsp>
                      <wps:wsp>
                        <wps:cNvPr id="760" name="直接箭头连接符 19"/>
                        <wps:cNvCnPr/>
                        <wps:spPr>
                          <a:xfrm>
                            <a:off x="10392" y="5530"/>
                            <a:ext cx="0" cy="850"/>
                          </a:xfrm>
                          <a:prstGeom prst="straightConnector1">
                            <a:avLst/>
                          </a:prstGeom>
                          <a:ln w="12700" cap="flat" cmpd="sng">
                            <a:solidFill>
                              <a:srgbClr val="000000"/>
                            </a:solidFill>
                            <a:prstDash val="solid"/>
                            <a:headEnd type="none" w="med" len="med"/>
                            <a:tailEnd type="arrow" w="med" len="med"/>
                          </a:ln>
                        </wps:spPr>
                        <wps:bodyPr/>
                      </wps:wsp>
                      <wps:wsp>
                        <wps:cNvPr id="761" name="直接箭头连接符 20"/>
                        <wps:cNvCnPr/>
                        <wps:spPr>
                          <a:xfrm>
                            <a:off x="10379" y="7230"/>
                            <a:ext cx="0" cy="850"/>
                          </a:xfrm>
                          <a:prstGeom prst="straightConnector1">
                            <a:avLst/>
                          </a:prstGeom>
                          <a:ln w="12700" cap="flat" cmpd="sng">
                            <a:solidFill>
                              <a:srgbClr val="000000"/>
                            </a:solidFill>
                            <a:prstDash val="solid"/>
                            <a:headEnd type="none" w="med" len="med"/>
                            <a:tailEnd type="arrow" w="med" len="med"/>
                          </a:ln>
                        </wps:spPr>
                        <wps:bodyPr/>
                      </wps:wsp>
                      <wps:wsp>
                        <wps:cNvPr id="762" name="流程图: 可选过程 21"/>
                        <wps:cNvSpPr/>
                        <wps:spPr>
                          <a:xfrm>
                            <a:off x="8976" y="8080"/>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wps:txbx>
                        <wps:bodyPr wrap="square" anchor="ctr" upright="1"/>
                      </wps:wsp>
                      <wps:wsp>
                        <wps:cNvPr id="763" name="直接箭头连接符 23"/>
                        <wps:cNvCnPr/>
                        <wps:spPr>
                          <a:xfrm>
                            <a:off x="13156" y="7387"/>
                            <a:ext cx="0" cy="1134"/>
                          </a:xfrm>
                          <a:prstGeom prst="straightConnector1">
                            <a:avLst/>
                          </a:prstGeom>
                          <a:ln w="12700" cap="flat" cmpd="sng">
                            <a:solidFill>
                              <a:srgbClr val="000000"/>
                            </a:solidFill>
                            <a:prstDash val="solid"/>
                            <a:headEnd type="none" w="med" len="med"/>
                            <a:tailEnd type="none" w="med" len="med"/>
                          </a:ln>
                        </wps:spPr>
                        <wps:bodyPr/>
                      </wps:wsp>
                      <wps:wsp>
                        <wps:cNvPr id="764" name="流程图: 过程 24"/>
                        <wps:cNvSpPr/>
                        <wps:spPr>
                          <a:xfrm>
                            <a:off x="12383" y="6254"/>
                            <a:ext cx="1546" cy="1134"/>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wps:txbx>
                        <wps:bodyPr wrap="square" anchor="ctr" upright="1"/>
                      </wps:wsp>
                      <wps:wsp>
                        <wps:cNvPr id="765" name="直接箭头连接符 25"/>
                        <wps:cNvCnPr/>
                        <wps:spPr>
                          <a:xfrm>
                            <a:off x="13157" y="4793"/>
                            <a:ext cx="0" cy="1474"/>
                          </a:xfrm>
                          <a:prstGeom prst="straightConnector1">
                            <a:avLst/>
                          </a:prstGeom>
                          <a:ln w="12700" cap="flat" cmpd="sng">
                            <a:solidFill>
                              <a:srgbClr val="000000"/>
                            </a:solidFill>
                            <a:prstDash val="solid"/>
                            <a:headEnd type="none" w="med" len="med"/>
                            <a:tailEnd type="arrow" w="med" len="med"/>
                          </a:ln>
                        </wps:spPr>
                        <wps:bodyPr/>
                      </wps:wsp>
                      <wps:wsp>
                        <wps:cNvPr id="766" name="直接箭头连接符 26"/>
                        <wps:cNvCnPr/>
                        <wps:spPr>
                          <a:xfrm>
                            <a:off x="11796" y="8521"/>
                            <a:ext cx="1361" cy="0"/>
                          </a:xfrm>
                          <a:prstGeom prst="straightConnector1">
                            <a:avLst/>
                          </a:prstGeom>
                          <a:ln w="12700" cap="flat" cmpd="sng">
                            <a:solidFill>
                              <a:srgbClr val="000000"/>
                            </a:solidFill>
                            <a:prstDash val="solid"/>
                            <a:headEnd type="arrow" w="med" len="med"/>
                            <a:tailEnd type="none" w="med" len="med"/>
                          </a:ln>
                        </wps:spPr>
                        <wps:bodyPr/>
                      </wps:wsp>
                      <wps:wsp>
                        <wps:cNvPr id="767" name="直接箭头连接符 27"/>
                        <wps:cNvCnPr/>
                        <wps:spPr>
                          <a:xfrm>
                            <a:off x="10392" y="3206"/>
                            <a:ext cx="0" cy="850"/>
                          </a:xfrm>
                          <a:prstGeom prst="straightConnector1">
                            <a:avLst/>
                          </a:prstGeom>
                          <a:ln w="12700" cap="flat" cmpd="sng">
                            <a:solidFill>
                              <a:srgbClr val="000000"/>
                            </a:solidFill>
                            <a:prstDash val="solid"/>
                            <a:headEnd type="none" w="med" len="med"/>
                            <a:tailEnd type="arrow" w="med" len="med"/>
                          </a:ln>
                        </wps:spPr>
                        <wps:bodyPr/>
                      </wps:wsp>
                      <wps:wsp>
                        <wps:cNvPr id="768" name="直接箭头连接符 35"/>
                        <wps:cNvCnPr/>
                        <wps:spPr>
                          <a:xfrm>
                            <a:off x="7599" y="1079"/>
                            <a:ext cx="1361" cy="0"/>
                          </a:xfrm>
                          <a:prstGeom prst="straightConnector1">
                            <a:avLst/>
                          </a:prstGeom>
                          <a:ln w="12700" cap="flat" cmpd="sng">
                            <a:solidFill>
                              <a:srgbClr val="000000"/>
                            </a:solidFill>
                            <a:prstDash val="solid"/>
                            <a:headEnd type="none" w="med" len="med"/>
                            <a:tailEnd type="arrow" w="med" len="med"/>
                          </a:ln>
                        </wps:spPr>
                        <wps:bodyPr/>
                      </wps:wsp>
                      <wps:wsp>
                        <wps:cNvPr id="769" name="直接箭头连接符 34"/>
                        <wps:cNvCnPr/>
                        <wps:spPr>
                          <a:xfrm flipH="1">
                            <a:off x="7615" y="4793"/>
                            <a:ext cx="1361" cy="0"/>
                          </a:xfrm>
                          <a:prstGeom prst="straightConnector1">
                            <a:avLst/>
                          </a:prstGeom>
                          <a:ln w="12700" cap="flat" cmpd="sng">
                            <a:solidFill>
                              <a:srgbClr val="000000"/>
                            </a:solidFill>
                            <a:prstDash val="solid"/>
                            <a:headEnd type="none" w="med" len="med"/>
                            <a:tailEnd type="none" w="med" len="med"/>
                          </a:ln>
                        </wps:spPr>
                        <wps:bodyPr/>
                      </wps:wsp>
                      <wps:wsp>
                        <wps:cNvPr id="770" name="流程图: 过程 2"/>
                        <wps:cNvSpPr/>
                        <wps:spPr>
                          <a:xfrm>
                            <a:off x="8069" y="4566"/>
                            <a:ext cx="454" cy="454"/>
                          </a:xfrm>
                          <a:prstGeom prst="flowChartProcess">
                            <a:avLst/>
                          </a:prstGeom>
                          <a:solidFill>
                            <a:srgbClr val="FFFFFF"/>
                          </a:solidFill>
                          <a:ln w="12700">
                            <a:noFill/>
                          </a:ln>
                        </wps:spPr>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wrap="square" anchor="ctr" upright="1"/>
                      </wps:wsp>
                      <wps:wsp>
                        <wps:cNvPr id="771" name="直接箭头连接符 15"/>
                        <wps:cNvCnPr/>
                        <wps:spPr>
                          <a:xfrm flipH="1">
                            <a:off x="11795" y="4793"/>
                            <a:ext cx="1361" cy="0"/>
                          </a:xfrm>
                          <a:prstGeom prst="straightConnector1">
                            <a:avLst/>
                          </a:prstGeom>
                          <a:ln w="12700" cap="flat" cmpd="sng">
                            <a:solidFill>
                              <a:srgbClr val="000000"/>
                            </a:solidFill>
                            <a:prstDash val="solid"/>
                            <a:headEnd type="none" w="med" len="med"/>
                            <a:tailEnd type="none" w="med" len="med"/>
                          </a:ln>
                        </wps:spPr>
                        <wps:bodyPr/>
                      </wps:wsp>
                      <wps:wsp>
                        <wps:cNvPr id="773" name="流程图: 过程 30"/>
                        <wps:cNvSpPr/>
                        <wps:spPr>
                          <a:xfrm>
                            <a:off x="12249" y="4566"/>
                            <a:ext cx="454" cy="454"/>
                          </a:xfrm>
                          <a:prstGeom prst="flowChartProcess">
                            <a:avLst/>
                          </a:prstGeom>
                          <a:solidFill>
                            <a:srgbClr val="FFFFFF"/>
                          </a:solidFill>
                          <a:ln w="12700">
                            <a:noFill/>
                          </a:ln>
                        </wps:spPr>
                        <wps:txb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wps:txbx>
                        <wps:bodyPr wrap="square" anchor="ctr" upright="1"/>
                      </wps:wsp>
                    </wpg:wgp>
                  </a:graphicData>
                </a:graphic>
              </wp:anchor>
            </w:drawing>
          </mc:Choice>
          <mc:Fallback>
            <w:pict>
              <v:group id="_x0000_s1820" style="position:absolute;left:0;text-align:left;margin-left:10.45pt;margin-top:77.15pt;width:380.75pt;height:413.8pt;z-index:251721728;mso-position-horizontal-relative:text;mso-position-vertical-relative:text" coordorigin="6745,654" coordsize="7615,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">
                <v:shape id="流程图: 过程 5" o:spid="_x0000_s1821" type="#_x0000_t109" style="position:absolute;left:6745;top:2213;width:171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" filled="f"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材料不全的一次性告知需补齐的材料并重新提交</w:t>
                        </w:r>
                      </w:p>
                    </w:txbxContent>
                  </v:textbox>
                </v:shape>
                <v:shape id="_x0000_s1822"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" filled="f" strokeweight="1pt">
                  <v:textbox>
                    <w:txbxContent>
                      <w:p w:rsidR="00437903" w:rsidRDefault="00E5141E">
                        <w:pPr>
                          <w:pStyle w:val="a8"/>
                          <w:jc w:val="center"/>
                          <w:textAlignment w:val="top"/>
                        </w:pPr>
                        <w:r>
                          <w:rPr>
                            <w:rFonts w:ascii="宋体" w:eastAsia="宋体" w:hAnsiTheme="minorBidi" w:hint="eastAsia"/>
                            <w:color w:val="000000" w:themeColor="text1"/>
                            <w:kern w:val="24"/>
                            <w:sz w:val="28"/>
                            <w:szCs w:val="28"/>
                          </w:rPr>
                          <w:t>投诉</w:t>
                        </w:r>
                      </w:p>
                    </w:txbxContent>
                  </v:textbox>
                </v:shape>
                <v:shape id="流程图: 决策 7" o:spid="_x0000_s1823"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判断是否</w:t>
                        </w:r>
                        <w:r>
                          <w:rPr>
                            <w:rFonts w:ascii="宋体" w:eastAsia="宋体" w:hAnsiTheme="minorBidi"/>
                            <w:color w:val="000000" w:themeColor="text1"/>
                            <w:kern w:val="24"/>
                            <w:sz w:val="20"/>
                            <w:szCs w:val="20"/>
                          </w:rPr>
                          <w:br/>
                          <w:t>受理</w:t>
                        </w:r>
                      </w:p>
                    </w:txbxContent>
                  </v:textbox>
                </v:shape>
                <v:shape id="_x0000_s1824" type="#_x0000_t114" style="position:absolute;left:12146;top:654;width:221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" filled="f" strokeweight="1pt">
                  <v:textbox>
                    <w:txbxContent>
                      <w:p w:rsidR="00437903" w:rsidRDefault="00E5141E">
                        <w:pPr>
                          <w:pStyle w:val="a8"/>
                          <w:jc w:val="both"/>
                          <w:textAlignment w:val="top"/>
                        </w:pPr>
                        <w:r>
                          <w:rPr>
                            <w:rFonts w:ascii="宋体" w:eastAsia="宋体" w:hAnsiTheme="minorBidi" w:hint="eastAsia"/>
                            <w:color w:val="000000" w:themeColor="text1"/>
                            <w:kern w:val="24"/>
                            <w:sz w:val="20"/>
                            <w:szCs w:val="20"/>
                          </w:rPr>
                          <w:t>本人身份证（或社会保障卡），与投诉、举报内容相关的有效资料 。</w:t>
                        </w:r>
                      </w:p>
                    </w:txbxContent>
                  </v:textbox>
                </v:shape>
                <v:shape id="直接箭头连接符 9" o:spid="_x0000_s1825"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" strokeweight="1pt">
                  <v:stroke endarrow="open"/>
                </v:shape>
                <v:shape id="直接箭头连接符 10" o:spid="_x0000_s1826"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" strokeweight="1pt"/>
                <v:shape id="直接箭头连接符 11" o:spid="_x0000_s1827"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" strokeweight="1pt">
                  <v:stroke endarrow="open"/>
                </v:shape>
                <v:shape id="直接箭头连接符 14" o:spid="_x0000_s1828"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" strokeweight="1pt"/>
                <v:rect id="矩形 16" o:spid="_x0000_s1829" style="position:absolute;left:8976;top:63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" filled="f" strokeweight="1pt">
                  <v:textbox>
                    <w:txbxContent>
                      <w:p w:rsidR="00437903" w:rsidRDefault="00E5141E">
                        <w:pPr>
                          <w:pStyle w:val="a8"/>
                          <w:jc w:val="center"/>
                          <w:textAlignment w:val="top"/>
                        </w:pPr>
                        <w:r>
                          <w:rPr>
                            <w:rFonts w:ascii="宋体" w:eastAsia="宋体" w:hAnsiTheme="minorBidi" w:hint="eastAsia"/>
                            <w:color w:val="000000" w:themeColor="text1"/>
                            <w:kern w:val="24"/>
                            <w:sz w:val="28"/>
                            <w:szCs w:val="28"/>
                          </w:rPr>
                          <w:t>调查</w:t>
                        </w:r>
                      </w:p>
                    </w:txbxContent>
                  </v:textbox>
                </v:rect>
                <v:shape id="流程图: 过程 17" o:spid="_x0000_s1830"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受理</w:t>
                        </w:r>
                      </w:p>
                    </w:txbxContent>
                  </v:textbox>
                </v:shape>
                <v:shape id="直接箭头连接符 19" o:spid="_x0000_s1831"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" strokeweight="1pt">
                  <v:stroke endarrow="open"/>
                </v:shape>
                <v:shape id="直接箭头连接符 20" o:spid="_x0000_s1832" type="#_x0000_t32" style="position:absolute;left:10379;top:72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" strokeweight="1pt">
                  <v:stroke endarrow="open"/>
                </v:shape>
                <v:shape id="流程图: 可选过程 21" o:spid="_x0000_s1833" type="#_x0000_t176" style="position:absolute;left:8976;top:8080;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" filled="f" strokeweight="1pt">
                  <v:textbox>
                    <w:txbxContent>
                      <w:p w:rsidR="00437903" w:rsidRDefault="00E5141E">
                        <w:pPr>
                          <w:pStyle w:val="a8"/>
                          <w:jc w:val="center"/>
                          <w:textAlignment w:val="top"/>
                        </w:pPr>
                        <w:r>
                          <w:rPr>
                            <w:rFonts w:ascii="宋体" w:eastAsia="宋体" w:hAnsiTheme="minorBidi"/>
                            <w:color w:val="000000" w:themeColor="text1"/>
                            <w:kern w:val="24"/>
                            <w:sz w:val="28"/>
                            <w:szCs w:val="28"/>
                          </w:rPr>
                          <w:t>办结</w:t>
                        </w:r>
                      </w:p>
                    </w:txbxContent>
                  </v:textbox>
                </v:shape>
                <v:shape id="直接箭头连接符 23" o:spid="_x0000_s1834" type="#_x0000_t32" style="position:absolute;left:13156;top:7387;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" strokeweight="1pt"/>
                <v:shape id="流程图: 过程 24" o:spid="_x0000_s1835" type="#_x0000_t109" style="position:absolute;left:12383;top:6254;width:1546;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" filled="f" strokeweight="1pt">
                  <v:textbox>
                    <w:txbxContent>
                      <w:p w:rsidR="00437903" w:rsidRDefault="00E5141E">
                        <w:pPr>
                          <w:pStyle w:val="a8"/>
                          <w:jc w:val="center"/>
                          <w:textAlignment w:val="top"/>
                        </w:pPr>
                        <w:r>
                          <w:rPr>
                            <w:rFonts w:ascii="宋体" w:eastAsia="宋体" w:hAnsiTheme="minorBidi" w:hint="eastAsia"/>
                            <w:color w:val="000000" w:themeColor="text1"/>
                            <w:kern w:val="24"/>
                            <w:sz w:val="20"/>
                            <w:szCs w:val="20"/>
                          </w:rPr>
                          <w:t>不属于受理范围的</w:t>
                        </w:r>
                        <w:r>
                          <w:rPr>
                            <w:rFonts w:ascii="宋体" w:eastAsia="宋体" w:hAnsiTheme="minorBidi"/>
                            <w:color w:val="000000" w:themeColor="text1"/>
                            <w:kern w:val="24"/>
                            <w:sz w:val="20"/>
                            <w:szCs w:val="20"/>
                          </w:rPr>
                          <w:t>不予受理</w:t>
                        </w:r>
                        <w:r>
                          <w:rPr>
                            <w:rFonts w:ascii="宋体" w:eastAsia="宋体" w:hAnsiTheme="minorBidi" w:hint="eastAsia"/>
                            <w:color w:val="000000" w:themeColor="text1"/>
                            <w:kern w:val="24"/>
                            <w:sz w:val="20"/>
                            <w:szCs w:val="20"/>
                          </w:rPr>
                          <w:t>并</w:t>
                        </w:r>
                        <w:r>
                          <w:rPr>
                            <w:rFonts w:ascii="宋体" w:eastAsia="宋体" w:hAnsiTheme="minorBidi"/>
                            <w:color w:val="000000" w:themeColor="text1"/>
                            <w:kern w:val="24"/>
                            <w:sz w:val="20"/>
                            <w:szCs w:val="20"/>
                          </w:rPr>
                          <w:t>告知原因</w:t>
                        </w:r>
                      </w:p>
                    </w:txbxContent>
                  </v:textbox>
                </v:shape>
                <v:shape id="直接箭头连接符 25" o:spid="_x0000_s1836" type="#_x0000_t32" style="position:absolute;left:13157;top:4793;width:0;height:1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" strokeweight="1pt">
                  <v:stroke endarrow="open"/>
                </v:shape>
                <v:shape id="直接箭头连接符 26" o:spid="_x0000_s1837" type="#_x0000_t32" style="position:absolute;left:11796;top:85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" strokeweight="1pt">
                  <v:stroke startarrow="open"/>
                </v:shape>
                <v:shape id="直接箭头连接符 27" o:spid="_x0000_s1838"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" strokeweight="1pt">
                  <v:stroke endarrow="open"/>
                </v:shape>
                <v:shape id="直接箭头连接符 35" o:spid="_x0000_s1839"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" strokeweight="1pt">
                  <v:stroke endarrow="open"/>
                </v:shape>
                <v:shape id="直接箭头连接符 34" o:spid="_x0000_s1840"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" strokeweight="1pt"/>
                <v:shape id="流程图: 过程 2" o:spid="_x0000_s1841"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"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v:shape id="直接箭头连接符 15" o:spid="_x0000_s1842"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" strokeweight="1pt"/>
                <v:shape id="流程图: 过程 30" o:spid="_x0000_s1843"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" stroked="f" strokeweight="1pt">
                  <v:textbox>
                    <w:txbxContent>
                      <w:p w:rsidR="00437903" w:rsidRDefault="00E5141E">
                        <w:pPr>
                          <w:pStyle w:val="a8"/>
                          <w:jc w:val="center"/>
                          <w:textAlignment w:val="top"/>
                        </w:pPr>
                        <w:r>
                          <w:rPr>
                            <w:rFonts w:ascii="宋体" w:eastAsia="宋体" w:hAnsiTheme="minorBidi"/>
                            <w:color w:val="000000" w:themeColor="text1"/>
                            <w:kern w:val="24"/>
                            <w:sz w:val="20"/>
                            <w:szCs w:val="20"/>
                          </w:rPr>
                          <w:t>否</w:t>
                        </w:r>
                      </w:p>
                    </w:txbxContent>
                  </v:textbox>
                </v:shape>
                <w10:wrap type="topAndBottom"/>
              </v:group>
            </w:pict>
          </mc:Fallback>
        </mc:AlternateContent>
      </w:r>
      <w:r>
        <w:rPr>
          <w:rFonts w:hint="eastAsia"/>
        </w:rPr>
        <w:t>办理流程图</w:t>
      </w:r>
      <w:bookmarkEnd w:id="842"/>
      <w:bookmarkEnd w:id="843"/>
    </w:p>
    <w:p w:rsidR="00437903" w:rsidRDefault="00437903">
      <w:pPr>
        <w:spacing w:line="580" w:lineRule="exact"/>
        <w:jc w:val="center"/>
        <w:rPr>
          <w:rFonts w:ascii="Times New Roman" w:eastAsia="方正小标宋简体" w:hAnsi="Times New Roman" w:cs="Times New Roman"/>
          <w:sz w:val="44"/>
          <w:szCs w:val="44"/>
        </w:rPr>
      </w:pPr>
    </w:p>
    <w:p w:rsidR="00437903" w:rsidRDefault="00E5141E">
      <w:pPr>
        <w:rPr>
          <w:rFonts w:ascii="Times New Roman" w:hAnsi="Times New Roman"/>
        </w:rPr>
      </w:pPr>
      <w:r>
        <w:rPr>
          <w:rFonts w:ascii="Times New Roman" w:eastAsia="方正小标宋简体" w:hAnsi="Times New Roman" w:cs="Times New Roman" w:hint="eastAsia"/>
          <w:sz w:val="44"/>
          <w:szCs w:val="44"/>
        </w:rPr>
        <w:br w:type="page"/>
      </w:r>
      <w:bookmarkStart w:id="844" w:name="_Toc26724"/>
      <w:bookmarkStart w:id="845" w:name="_Toc31850"/>
      <w:bookmarkStart w:id="846" w:name="_Toc24693"/>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437903">
      <w:pPr>
        <w:pStyle w:val="1"/>
        <w:rPr>
          <w:rFonts w:ascii="Times New Roman" w:hAnsi="Times New Roman"/>
        </w:rPr>
      </w:pPr>
    </w:p>
    <w:p w:rsidR="00437903" w:rsidRDefault="00E5141E">
      <w:pPr>
        <w:pStyle w:val="1"/>
        <w:rPr>
          <w:rFonts w:cs="方正小标宋_GBK"/>
        </w:rPr>
      </w:pPr>
      <w:bookmarkStart w:id="847" w:name="_Toc158"/>
      <w:bookmarkStart w:id="848" w:name="_Toc17947"/>
      <w:bookmarkStart w:id="849" w:name="_Toc32705"/>
      <w:bookmarkStart w:id="850" w:name="_Toc24667"/>
      <w:bookmarkStart w:id="851" w:name="_Toc16605"/>
      <w:r>
        <w:rPr>
          <w:rFonts w:cs="方正小标宋_GBK" w:hint="eastAsia"/>
        </w:rPr>
        <w:t>第十二部分：</w:t>
      </w:r>
      <w:bookmarkEnd w:id="847"/>
      <w:bookmarkEnd w:id="848"/>
      <w:bookmarkEnd w:id="849"/>
      <w:bookmarkEnd w:id="850"/>
      <w:bookmarkEnd w:id="851"/>
    </w:p>
    <w:p w:rsidR="00437903" w:rsidRDefault="00E5141E">
      <w:pPr>
        <w:pStyle w:val="1"/>
        <w:rPr>
          <w:rFonts w:cs="方正小标宋_GBK"/>
        </w:rPr>
      </w:pPr>
      <w:bookmarkStart w:id="852" w:name="_Toc4327"/>
      <w:bookmarkStart w:id="853" w:name="_Toc20081"/>
      <w:bookmarkStart w:id="854" w:name="_Toc21922"/>
      <w:bookmarkStart w:id="855" w:name="_Toc4152"/>
      <w:bookmarkStart w:id="856" w:name="_Toc24723"/>
      <w:r>
        <w:rPr>
          <w:rFonts w:cs="方正小标宋_GBK" w:hint="eastAsia"/>
        </w:rPr>
        <w:t>医保手册管理（00203601200Y）</w:t>
      </w:r>
      <w:bookmarkEnd w:id="852"/>
      <w:bookmarkEnd w:id="853"/>
      <w:bookmarkEnd w:id="854"/>
      <w:bookmarkEnd w:id="855"/>
      <w:bookmarkEnd w:id="856"/>
    </w:p>
    <w:p w:rsidR="00437903" w:rsidRDefault="00437903">
      <w:pPr>
        <w:pStyle w:val="2"/>
        <w:ind w:firstLine="640"/>
        <w:rPr>
          <w:rFonts w:ascii="Times New Roman" w:hAnsi="Times New Roman"/>
        </w:rPr>
      </w:pPr>
    </w:p>
    <w:p w:rsidR="00437903" w:rsidRDefault="00437903">
      <w:pPr>
        <w:pStyle w:val="2"/>
        <w:ind w:firstLine="640"/>
        <w:rPr>
          <w:rFonts w:ascii="Times New Roman" w:hAnsi="Times New Roman"/>
        </w:rPr>
      </w:pPr>
    </w:p>
    <w:p w:rsidR="00437903" w:rsidRDefault="00437903">
      <w:pPr>
        <w:pStyle w:val="2"/>
        <w:ind w:firstLine="640"/>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437903">
      <w:pPr>
        <w:rPr>
          <w:rFonts w:ascii="Times New Roman" w:hAnsi="Times New Roman"/>
        </w:rPr>
      </w:pPr>
    </w:p>
    <w:p w:rsidR="00437903" w:rsidRDefault="00E5141E">
      <w:pPr>
        <w:rPr>
          <w:rFonts w:ascii="Times New Roman" w:hAnsi="Times New Roman"/>
        </w:rPr>
      </w:pPr>
      <w:r>
        <w:rPr>
          <w:rFonts w:ascii="Times New Roman" w:hAnsi="Times New Roman" w:hint="eastAsia"/>
        </w:rPr>
        <w:br w:type="page"/>
      </w:r>
    </w:p>
    <w:p w:rsidR="00437903" w:rsidRDefault="00E5141E">
      <w:pPr>
        <w:pStyle w:val="2"/>
        <w:ind w:firstLine="640"/>
        <w:rPr>
          <w:rFonts w:cs="方正黑体_GBK"/>
        </w:rPr>
      </w:pPr>
      <w:bookmarkStart w:id="857" w:name="_Toc24523"/>
      <w:bookmarkStart w:id="858" w:name="_Toc14592"/>
      <w:bookmarkStart w:id="859" w:name="_Toc19502"/>
      <w:bookmarkStart w:id="860" w:name="_Toc20940"/>
      <w:r>
        <w:rPr>
          <w:rFonts w:cs="方正黑体_GBK" w:hint="eastAsia"/>
        </w:rPr>
        <w:lastRenderedPageBreak/>
        <w:t>一、医保手册管理（002036012001）</w:t>
      </w:r>
      <w:bookmarkEnd w:id="844"/>
      <w:bookmarkEnd w:id="845"/>
      <w:bookmarkEnd w:id="846"/>
      <w:bookmarkEnd w:id="857"/>
      <w:bookmarkEnd w:id="858"/>
      <w:bookmarkEnd w:id="859"/>
      <w:bookmarkEnd w:id="860"/>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（一）事项名称：</w:t>
      </w:r>
      <w:r>
        <w:rPr>
          <w:rFonts w:ascii="Times New Roman" w:eastAsia="仿宋_GB2312" w:hAnsi="Times New Roman" w:cs="仿宋_GB2312" w:hint="eastAsia"/>
          <w:sz w:val="32"/>
          <w:szCs w:val="32"/>
        </w:rPr>
        <w:t>医保手册管理。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（二）受理单位：</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茶陵县：茶陵县医疗保障服务中心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芦淞区：芦淞区医疗保障事务服务中心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天元区：天元区医疗保障事务中心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石峰区：石峰区医保中心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荷塘区：荷塘区政务服务中心</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云龙区：云龙示范区劳动和社会保障局</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（三）服务对象：</w:t>
      </w:r>
      <w:r>
        <w:rPr>
          <w:rFonts w:ascii="Times New Roman" w:eastAsia="仿宋_GB2312" w:hAnsi="Times New Roman" w:cs="仿宋_GB2312" w:hint="eastAsia"/>
          <w:sz w:val="32"/>
          <w:szCs w:val="32"/>
        </w:rPr>
        <w:t>株洲市区参保单位和参保城镇职工。</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（四）办理渠道：</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市本级：株洲市天元区神农大道</w:t>
      </w:r>
      <w:r>
        <w:rPr>
          <w:rFonts w:ascii="Times New Roman" w:eastAsia="仿宋_GB2312" w:hAnsi="Times New Roman" w:cs="仿宋_GB2312" w:hint="eastAsia"/>
          <w:sz w:val="32"/>
          <w:szCs w:val="32"/>
        </w:rPr>
        <w:t>399</w:t>
      </w:r>
      <w:r>
        <w:rPr>
          <w:rFonts w:ascii="Times New Roman" w:eastAsia="仿宋_GB2312" w:hAnsi="Times New Roman" w:cs="仿宋_GB2312" w:hint="eastAsia"/>
          <w:sz w:val="32"/>
          <w:szCs w:val="32"/>
        </w:rPr>
        <w:t>号一楼医保专区现场办理。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天元区：天元区株洲大道栗雨湖旁高科总部壹号现场办理。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石峰区</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号政务中心一楼大厅现场办理。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云龙示范区</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云龙区政务大厅一楼现场办理。</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（五）办理流程：</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1.</w:t>
      </w:r>
      <w:r>
        <w:rPr>
          <w:rFonts w:ascii="Times New Roman" w:eastAsia="仿宋_GB2312" w:hAnsi="Times New Roman" w:cs="仿宋_GB2312" w:hint="eastAsia"/>
          <w:kern w:val="0"/>
          <w:sz w:val="32"/>
          <w:szCs w:val="32"/>
        </w:rPr>
        <w:t>申请。申请人按属地管理原则通过现场向医保经办机构提出办理医保手册申请。</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2.</w:t>
      </w:r>
      <w:r>
        <w:rPr>
          <w:rFonts w:ascii="Times New Roman" w:eastAsia="仿宋_GB2312" w:hAnsi="Times New Roman" w:cs="仿宋_GB2312" w:hint="eastAsia"/>
          <w:kern w:val="0"/>
          <w:sz w:val="32"/>
          <w:szCs w:val="32"/>
        </w:rPr>
        <w:t>受理。参保单位提供已受理的《医疗保险人员异动表》（新增加和退休人员）登记领取医保手册，统一填写，在政策规定达到生效期后送窗口复核盖章。个人提供身份证或旧医保手册换发医保手册。注意告知单位和个人医保手册必须盖章以后才生效。</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3.</w:t>
      </w:r>
      <w:r>
        <w:rPr>
          <w:rFonts w:ascii="Times New Roman" w:eastAsia="仿宋_GB2312" w:hAnsi="Times New Roman" w:cs="仿宋_GB2312" w:hint="eastAsia"/>
          <w:kern w:val="0"/>
          <w:sz w:val="32"/>
          <w:szCs w:val="32"/>
        </w:rPr>
        <w:t>审核。医保经办机构对提交的材料进行审核，审核通过的予以办理，审核不通过的将原因告知申请人。</w:t>
      </w:r>
    </w:p>
    <w:p w:rsidR="00437903" w:rsidRDefault="00E5141E">
      <w:pPr>
        <w:spacing w:line="60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4.</w:t>
      </w:r>
      <w:r>
        <w:rPr>
          <w:rFonts w:ascii="Times New Roman" w:eastAsia="仿宋_GB2312" w:hAnsi="Times New Roman" w:cs="仿宋_GB2312" w:hint="eastAsia"/>
          <w:kern w:val="0"/>
          <w:sz w:val="32"/>
          <w:szCs w:val="32"/>
        </w:rPr>
        <w:t>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（六）办理材料：</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仿宋_GB2312" w:hAnsi="Times New Roman" w:cs="仿宋_GB2312" w:hint="eastAsia"/>
          <w:sz w:val="32"/>
          <w:szCs w:val="32"/>
        </w:rPr>
        <w:t>参保单位提供已受理的《医疗保险人员异动表》、个人提供身份证或旧医保手册。</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（七）办理时限：</w:t>
      </w:r>
      <w:r>
        <w:rPr>
          <w:rFonts w:ascii="Times New Roman" w:eastAsia="仿宋_GB2312" w:hAnsi="Times New Roman" w:cs="仿宋_GB2312" w:hint="eastAsia"/>
          <w:sz w:val="32"/>
          <w:szCs w:val="32"/>
        </w:rPr>
        <w:t>即时办结。</w:t>
      </w:r>
    </w:p>
    <w:p w:rsidR="00437903" w:rsidRDefault="00E5141E">
      <w:pPr>
        <w:pStyle w:val="a8"/>
        <w:spacing w:before="0" w:beforeAutospacing="0" w:after="0" w:afterAutospacing="0" w:line="600" w:lineRule="exact"/>
        <w:ind w:firstLineChars="200" w:firstLine="640"/>
        <w:jc w:val="both"/>
        <w:rPr>
          <w:rFonts w:ascii="Times New Roman" w:eastAsia="楷体" w:hAnsi="Times New Roman" w:cs="楷体"/>
          <w:sz w:val="32"/>
          <w:szCs w:val="32"/>
        </w:rPr>
      </w:pPr>
      <w:r>
        <w:rPr>
          <w:rFonts w:ascii="Times New Roman" w:eastAsia="楷体" w:hAnsi="Times New Roman" w:cs="楷体" w:hint="eastAsia"/>
          <w:sz w:val="32"/>
          <w:szCs w:val="32"/>
        </w:rPr>
        <w:t>（八）查询方式：</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市本级：株洲市民中心医保专区现场查询或拨打</w:t>
      </w:r>
      <w:r>
        <w:rPr>
          <w:rFonts w:ascii="Times New Roman" w:eastAsia="仿宋_GB2312" w:hAnsi="Times New Roman" w:cs="仿宋_GB2312" w:hint="eastAsia"/>
          <w:sz w:val="32"/>
          <w:szCs w:val="32"/>
        </w:rPr>
        <w:t>0731-28681666</w:t>
      </w:r>
      <w:r>
        <w:rPr>
          <w:rFonts w:ascii="Times New Roman" w:eastAsia="仿宋_GB2312" w:hAnsi="Times New Roman" w:cs="仿宋_GB2312" w:hint="eastAsia"/>
          <w:sz w:val="32"/>
          <w:szCs w:val="32"/>
        </w:rPr>
        <w:t>电话线上查询。</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县：攸县政务中心一楼或电话查询</w:t>
      </w:r>
      <w:r>
        <w:rPr>
          <w:rFonts w:ascii="Times New Roman" w:eastAsia="仿宋_GB2312" w:hAnsi="Times New Roman" w:cs="仿宋_GB2312" w:hint="eastAsia"/>
          <w:sz w:val="32"/>
          <w:szCs w:val="32"/>
        </w:rPr>
        <w:t>0731-24253990</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茶陵县：茶陵县政务服务中心现场办理。</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渌口区：渌口区渌口镇津口东路政务服务大厅一楼现场查询或电话查询</w:t>
      </w:r>
      <w:r>
        <w:rPr>
          <w:rFonts w:ascii="Times New Roman" w:eastAsia="仿宋_GB2312" w:hAnsi="Times New Roman" w:cs="仿宋_GB2312" w:hint="eastAsia"/>
          <w:sz w:val="32"/>
          <w:szCs w:val="32"/>
        </w:rPr>
        <w:t>0731-27560840</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芦淞区：芦淞区政务服务中心现场查询或电话查询</w:t>
      </w:r>
      <w:r>
        <w:rPr>
          <w:rFonts w:ascii="Times New Roman" w:eastAsia="仿宋_GB2312" w:hAnsi="Times New Roman" w:cs="仿宋_GB2312" w:hint="eastAsia"/>
          <w:sz w:val="32"/>
          <w:szCs w:val="32"/>
        </w:rPr>
        <w:t>0731-28580535</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天元区：天元区株洲大道栗雨湖旁高科总部壹号现场查询或电话查询</w:t>
      </w:r>
      <w:r>
        <w:rPr>
          <w:rFonts w:ascii="Times New Roman" w:eastAsia="仿宋_GB2312" w:hAnsi="Times New Roman" w:cs="仿宋_GB2312" w:hint="eastAsia"/>
          <w:sz w:val="32"/>
          <w:szCs w:val="32"/>
        </w:rPr>
        <w:t>0731-28665758</w:t>
      </w:r>
      <w:r>
        <w:rPr>
          <w:rFonts w:ascii="Times New Roman" w:eastAsia="仿宋_GB2312" w:hAnsi="Times New Roman" w:cs="仿宋_GB2312" w:hint="eastAsia"/>
          <w:sz w:val="32"/>
          <w:szCs w:val="32"/>
        </w:rPr>
        <w:t>（城镇职工）、</w:t>
      </w:r>
      <w:r>
        <w:rPr>
          <w:rFonts w:ascii="Times New Roman" w:eastAsia="仿宋_GB2312" w:hAnsi="Times New Roman" w:cs="仿宋_GB2312" w:hint="eastAsia"/>
          <w:sz w:val="32"/>
          <w:szCs w:val="32"/>
        </w:rPr>
        <w:t>0731-28665721</w:t>
      </w:r>
      <w:r>
        <w:rPr>
          <w:rFonts w:ascii="Times New Roman" w:eastAsia="仿宋_GB2312" w:hAnsi="Times New Roman" w:cs="仿宋_GB2312" w:hint="eastAsia"/>
          <w:sz w:val="32"/>
          <w:szCs w:val="32"/>
        </w:rPr>
        <w:t>（城乡居民）、</w:t>
      </w:r>
      <w:r>
        <w:rPr>
          <w:rFonts w:ascii="Times New Roman" w:eastAsia="仿宋_GB2312" w:hAnsi="Times New Roman" w:cs="仿宋_GB2312" w:hint="eastAsia"/>
          <w:sz w:val="32"/>
          <w:szCs w:val="32"/>
        </w:rPr>
        <w:t>0731-28665719</w:t>
      </w:r>
      <w:r>
        <w:rPr>
          <w:rFonts w:ascii="Times New Roman" w:eastAsia="仿宋_GB2312" w:hAnsi="Times New Roman" w:cs="仿宋_GB2312" w:hint="eastAsia"/>
          <w:sz w:val="32"/>
          <w:szCs w:val="32"/>
        </w:rPr>
        <w:t>（征地医保）。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石峰区：石峰区响田东路</w:t>
      </w:r>
      <w:r>
        <w:rPr>
          <w:rFonts w:ascii="Times New Roman" w:eastAsia="仿宋_GB2312" w:hAnsi="Times New Roman" w:cs="仿宋_GB2312" w:hint="eastAsia"/>
          <w:sz w:val="32"/>
          <w:szCs w:val="32"/>
        </w:rPr>
        <w:t>268</w:t>
      </w:r>
      <w:r>
        <w:rPr>
          <w:rFonts w:ascii="Times New Roman" w:eastAsia="仿宋_GB2312" w:hAnsi="Times New Roman" w:cs="仿宋_GB2312" w:hint="eastAsia"/>
          <w:sz w:val="32"/>
          <w:szCs w:val="32"/>
        </w:rPr>
        <w:t>号石峰区政府政务中心或电话查询</w:t>
      </w:r>
      <w:r>
        <w:rPr>
          <w:rFonts w:ascii="Times New Roman" w:eastAsia="仿宋_GB2312" w:hAnsi="Times New Roman" w:cs="仿宋_GB2312" w:hint="eastAsia"/>
          <w:sz w:val="32"/>
          <w:szCs w:val="32"/>
        </w:rPr>
        <w:t>0731-28160901</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荷塘区：荷塘区新华东路</w:t>
      </w:r>
      <w:r>
        <w:rPr>
          <w:rFonts w:ascii="Times New Roman" w:eastAsia="仿宋_GB2312" w:hAnsi="Times New Roman" w:cs="仿宋_GB2312" w:hint="eastAsia"/>
          <w:sz w:val="32"/>
          <w:szCs w:val="32"/>
        </w:rPr>
        <w:t>218</w:t>
      </w:r>
      <w:r>
        <w:rPr>
          <w:rFonts w:ascii="Times New Roman" w:eastAsia="仿宋_GB2312" w:hAnsi="Times New Roman" w:cs="仿宋_GB2312" w:hint="eastAsia"/>
          <w:sz w:val="32"/>
          <w:szCs w:val="32"/>
        </w:rPr>
        <w:t>号政务中心一楼大厅或线上查询“智慧荷塘</w:t>
      </w:r>
      <w:r>
        <w:rPr>
          <w:rFonts w:ascii="Times New Roman" w:eastAsia="仿宋_GB2312" w:hAnsi="Times New Roman" w:cs="仿宋_GB2312" w:hint="eastAsia"/>
          <w:sz w:val="32"/>
          <w:szCs w:val="32"/>
        </w:rPr>
        <w:t>APP</w:t>
      </w:r>
      <w:r>
        <w:rPr>
          <w:rFonts w:ascii="Times New Roman" w:eastAsia="仿宋_GB2312" w:hAnsi="Times New Roman" w:cs="仿宋_GB2312" w:hint="eastAsia"/>
          <w:sz w:val="32"/>
          <w:szCs w:val="32"/>
        </w:rPr>
        <w:t>”、电话查询</w:t>
      </w:r>
      <w:r>
        <w:rPr>
          <w:rFonts w:ascii="Times New Roman" w:eastAsia="仿宋_GB2312" w:hAnsi="Times New Roman" w:cs="仿宋_GB2312" w:hint="eastAsia"/>
          <w:sz w:val="32"/>
          <w:szCs w:val="32"/>
        </w:rPr>
        <w:t>0731-28428185</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云龙区：云龙区政务大厅一楼现场查询或电话查询</w:t>
      </w:r>
      <w:r>
        <w:rPr>
          <w:rFonts w:ascii="Times New Roman" w:eastAsia="仿宋_GB2312" w:hAnsi="Times New Roman" w:cs="仿宋_GB2312" w:hint="eastAsia"/>
          <w:sz w:val="32"/>
          <w:szCs w:val="32"/>
        </w:rPr>
        <w:t>0731-28689739</w:t>
      </w:r>
      <w:r>
        <w:rPr>
          <w:rFonts w:ascii="Times New Roman" w:eastAsia="仿宋_GB2312" w:hAnsi="Times New Roman" w:cs="仿宋_GB2312" w:hint="eastAsia"/>
          <w:sz w:val="32"/>
          <w:szCs w:val="32"/>
        </w:rPr>
        <w:t>。</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（九）监督电话：</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市本级：</w:t>
      </w:r>
      <w:r>
        <w:rPr>
          <w:rFonts w:ascii="Times New Roman" w:eastAsia="仿宋_GB2312" w:hAnsi="Times New Roman" w:cs="仿宋_GB2312" w:hint="eastAsia"/>
          <w:sz w:val="32"/>
          <w:szCs w:val="32"/>
        </w:rPr>
        <w:t xml:space="preserve">0731-28681675 </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攸</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县：</w:t>
      </w:r>
      <w:r>
        <w:rPr>
          <w:rFonts w:ascii="Times New Roman" w:eastAsia="仿宋_GB2312" w:hAnsi="Times New Roman" w:cs="仿宋_GB2312" w:hint="eastAsia"/>
          <w:sz w:val="32"/>
          <w:szCs w:val="32"/>
        </w:rPr>
        <w:t>0731-24312716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茶陵县：</w:t>
      </w:r>
      <w:r>
        <w:rPr>
          <w:rFonts w:ascii="Times New Roman" w:eastAsia="仿宋_GB2312" w:hAnsi="Times New Roman" w:cs="仿宋_GB2312" w:hint="eastAsia"/>
          <w:sz w:val="32"/>
          <w:szCs w:val="32"/>
        </w:rPr>
        <w:t>0731-25227218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渌口区：</w:t>
      </w:r>
      <w:r>
        <w:rPr>
          <w:rFonts w:ascii="Times New Roman" w:eastAsia="仿宋_GB2312" w:hAnsi="Times New Roman" w:cs="仿宋_GB2312" w:hint="eastAsia"/>
          <w:sz w:val="32"/>
          <w:szCs w:val="32"/>
        </w:rPr>
        <w:t>0731-27560832</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芦淞区：</w:t>
      </w:r>
      <w:r>
        <w:rPr>
          <w:rFonts w:ascii="Times New Roman" w:eastAsia="仿宋_GB2312" w:hAnsi="Times New Roman" w:cs="仿宋_GB2312" w:hint="eastAsia"/>
          <w:sz w:val="32"/>
          <w:szCs w:val="32"/>
        </w:rPr>
        <w:t>0731-28580108</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天元区：</w:t>
      </w:r>
      <w:r>
        <w:rPr>
          <w:rFonts w:ascii="Times New Roman" w:eastAsia="仿宋_GB2312" w:hAnsi="Times New Roman" w:cs="仿宋_GB2312" w:hint="eastAsia"/>
          <w:sz w:val="32"/>
          <w:szCs w:val="32"/>
        </w:rPr>
        <w:t>0731-28665036</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石峰区：</w:t>
      </w:r>
      <w:r>
        <w:rPr>
          <w:rFonts w:ascii="Times New Roman" w:eastAsia="仿宋_GB2312" w:hAnsi="Times New Roman" w:cs="仿宋_GB2312" w:hint="eastAsia"/>
          <w:sz w:val="32"/>
          <w:szCs w:val="32"/>
        </w:rPr>
        <w:t>0731-28160901</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荷塘区：</w:t>
      </w:r>
      <w:r>
        <w:rPr>
          <w:rFonts w:ascii="Times New Roman" w:eastAsia="仿宋_GB2312" w:hAnsi="Times New Roman" w:cs="仿宋_GB2312" w:hint="eastAsia"/>
          <w:sz w:val="32"/>
          <w:szCs w:val="32"/>
        </w:rPr>
        <w:t>0731-28428557</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云龙区：</w:t>
      </w:r>
      <w:r>
        <w:rPr>
          <w:rFonts w:ascii="Times New Roman" w:eastAsia="仿宋_GB2312" w:hAnsi="Times New Roman" w:cs="仿宋_GB2312" w:hint="eastAsia"/>
          <w:sz w:val="32"/>
          <w:szCs w:val="32"/>
        </w:rPr>
        <w:t>0731-28689739</w:t>
      </w:r>
    </w:p>
    <w:p w:rsidR="00437903" w:rsidRDefault="00E5141E">
      <w:pPr>
        <w:pStyle w:val="a8"/>
        <w:spacing w:before="0" w:beforeAutospacing="0" w:after="0" w:afterAutospacing="0" w:line="600" w:lineRule="exact"/>
        <w:ind w:firstLineChars="200" w:firstLine="640"/>
        <w:jc w:val="both"/>
        <w:rPr>
          <w:rFonts w:ascii="Times New Roman" w:eastAsia="仿宋_GB2312" w:hAnsi="Times New Roman" w:cs="仿宋_GB2312"/>
          <w:sz w:val="32"/>
          <w:szCs w:val="32"/>
        </w:rPr>
      </w:pPr>
      <w:r>
        <w:rPr>
          <w:rFonts w:ascii="Times New Roman" w:eastAsia="楷体" w:hAnsi="Times New Roman" w:cs="楷体" w:hint="eastAsia"/>
          <w:sz w:val="32"/>
          <w:szCs w:val="32"/>
        </w:rPr>
        <w:t>（十）评价渠道：</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1.</w:t>
      </w:r>
      <w:r>
        <w:rPr>
          <w:rFonts w:ascii="Times New Roman" w:eastAsia="仿宋_GB2312" w:hAnsi="Times New Roman" w:cs="仿宋_GB2312" w:hint="eastAsia"/>
          <w:kern w:val="0"/>
          <w:sz w:val="32"/>
          <w:szCs w:val="32"/>
          <w:lang w:bidi="ar"/>
        </w:rPr>
        <w:t>现场评价：通过现场评价器给单位和群众进行现场评价，做到“一次一评”；</w:t>
      </w:r>
    </w:p>
    <w:p w:rsidR="00437903" w:rsidRDefault="00E5141E">
      <w:pPr>
        <w:spacing w:line="600" w:lineRule="exact"/>
        <w:ind w:firstLineChars="200" w:firstLine="640"/>
        <w:rPr>
          <w:rFonts w:ascii="Times New Roman" w:eastAsia="仿宋_GB2312" w:hAnsi="Times New Roman" w:cs="仿宋_GB2312"/>
          <w:kern w:val="0"/>
          <w:sz w:val="32"/>
          <w:szCs w:val="32"/>
          <w:lang w:bidi="ar"/>
        </w:rPr>
      </w:pPr>
      <w:r>
        <w:rPr>
          <w:rFonts w:ascii="Times New Roman" w:eastAsia="仿宋_GB2312" w:hAnsi="Times New Roman" w:cs="仿宋_GB2312" w:hint="eastAsia"/>
          <w:kern w:val="0"/>
          <w:sz w:val="32"/>
          <w:szCs w:val="32"/>
          <w:lang w:bidi="ar"/>
        </w:rPr>
        <w:t>2.</w:t>
      </w:r>
      <w:r>
        <w:rPr>
          <w:rFonts w:ascii="Times New Roman" w:eastAsia="仿宋_GB2312" w:hAnsi="Times New Roman" w:cs="仿宋_GB2312" w:hint="eastAsia"/>
          <w:kern w:val="0"/>
          <w:sz w:val="32"/>
          <w:szCs w:val="32"/>
          <w:lang w:bidi="ar"/>
        </w:rPr>
        <w:t>线上评价：根据医保信息系统建设进度和株洲市民中心统一部署实时开通并做到“一事一评”；根据群众对经办服务的总体感受，开通投诉举报的电话评价。</w:t>
      </w:r>
    </w:p>
    <w:p w:rsidR="00437903" w:rsidRDefault="00E5141E">
      <w:pPr>
        <w:spacing w:line="600" w:lineRule="exact"/>
        <w:ind w:firstLineChars="200" w:firstLine="640"/>
        <w:rPr>
          <w:rFonts w:ascii="Times New Roman" w:eastAsia="仿宋_GB2312" w:hAnsi="Times New Roman" w:cs="仿宋_GB2312"/>
          <w:kern w:val="0"/>
          <w:sz w:val="32"/>
          <w:szCs w:val="32"/>
          <w:lang w:bidi="ar"/>
        </w:rPr>
        <w:sectPr w:rsidR="00437903">
          <w:footerReference w:type="default" r:id="rId39"/>
          <w:pgSz w:w="11905" w:h="16838"/>
          <w:pgMar w:top="1440" w:right="1803" w:bottom="1440" w:left="1803" w:header="850" w:footer="992" w:gutter="0"/>
          <w:cols w:space="0"/>
          <w:docGrid w:type="lines" w:linePitch="317"/>
        </w:sectPr>
      </w:pPr>
      <w:r>
        <w:rPr>
          <w:rFonts w:ascii="Times New Roman" w:eastAsia="仿宋_GB2312" w:hAnsi="Times New Roman" w:cs="仿宋_GB2312" w:hint="eastAsia"/>
          <w:kern w:val="0"/>
          <w:sz w:val="32"/>
          <w:szCs w:val="32"/>
          <w:lang w:bidi="ar"/>
        </w:rPr>
        <w:t>评价标准采用“非常满意”、“满意”、“基本满意”、“不满意”和“非常不满意”五个评价等级，后两个等级为差评。评价内容主要在实践的基础上，围绕具体政务服务事项管理、办事流程、服务规范、服务质量、监督管理等方面进行评价。</w:t>
      </w:r>
    </w:p>
    <w:p w:rsidR="00437903" w:rsidRDefault="00E5141E">
      <w:pPr>
        <w:pStyle w:val="4"/>
      </w:pPr>
      <w:bookmarkStart w:id="861" w:name="_Toc26320"/>
      <w:bookmarkStart w:id="862" w:name="_Toc19532"/>
      <w:bookmarkStart w:id="863" w:name="_Toc5696"/>
      <w:bookmarkStart w:id="864" w:name="_Toc6296"/>
      <w:r>
        <w:rPr>
          <w:rFonts w:hint="eastAsia"/>
        </w:rPr>
        <w:lastRenderedPageBreak/>
        <w:t>医保手册管理办理流程图</w:t>
      </w:r>
      <w:bookmarkEnd w:id="861"/>
      <w:bookmarkEnd w:id="862"/>
      <w:bookmarkEnd w:id="863"/>
      <w:bookmarkEnd w:id="864"/>
    </w:p>
    <w:p w:rsidR="00437903" w:rsidRDefault="00437903">
      <w:pPr>
        <w:spacing w:line="360" w:lineRule="auto"/>
        <w:ind w:firstLineChars="200" w:firstLine="400"/>
        <w:jc w:val="left"/>
        <w:rPr>
          <w:rFonts w:ascii="Times New Roman" w:hAnsi="Times New Roman"/>
          <w:kern w:val="24"/>
          <w:sz w:val="20"/>
          <w:szCs w:val="20"/>
        </w:rPr>
      </w:pPr>
    </w:p>
    <w:p w:rsidR="00437903" w:rsidRDefault="00E5141E">
      <w:pPr>
        <w:jc w:val="center"/>
        <w:rPr>
          <w:rFonts w:ascii="Times New Roman" w:eastAsia="方正小标宋简体" w:hAnsi="Times New Roman" w:cs="方正小标宋简体"/>
          <w:sz w:val="72"/>
          <w:szCs w:val="72"/>
        </w:rPr>
      </w:pPr>
      <w:r>
        <w:rPr>
          <w:rFonts w:ascii="Times New Roman" w:hAnsi="Times New Roman"/>
          <w:noProof/>
        </w:rPr>
        <mc:AlternateContent>
          <mc:Choice Requires="wpg">
            <w:drawing>
              <wp:inline distT="0" distB="0" distL="114300" distR="114300">
                <wp:extent cx="4947920" cy="4185920"/>
                <wp:effectExtent l="6350" t="6350" r="17780" b="17780"/>
                <wp:docPr id="571" name="组合 571"/>
                <wp:cNvGraphicFramePr/>
                <a:graphic xmlns:a="http://schemas.openxmlformats.org/drawingml/2006/main">
                  <a:graphicData uri="http://schemas.microsoft.com/office/word/2010/wordprocessingGroup">
                    <wpg:wgp>
                      <wpg:cNvGrpSpPr/>
                      <wpg:grpSpPr>
                        <a:xfrm>
                          <a:off x="0" y="0"/>
                          <a:ext cx="4947920" cy="4185920"/>
                          <a:chOff x="6568" y="654"/>
                          <a:chExt cx="7792" cy="6592"/>
                        </a:xfrm>
                      </wpg:grpSpPr>
                      <wps:wsp>
                        <wps:cNvPr id="112" name="流程图: 过程 217"/>
                        <wps:cNvSpPr/>
                        <wps:spPr>
                          <a:xfrm>
                            <a:off x="6568" y="2213"/>
                            <a:ext cx="2103" cy="1134"/>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p w:rsidR="00437903" w:rsidRDefault="00437903"/>
                          </w:txbxContent>
                        </wps:txbx>
                        <wps:bodyPr anchor="ctr" upright="1"/>
                      </wps:wsp>
                      <wps:wsp>
                        <wps:cNvPr id="113" name="流程图: 可选过程 265"/>
                        <wps:cNvSpPr/>
                        <wps:spPr>
                          <a:xfrm>
                            <a:off x="8964" y="654"/>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8"/>
                                  <w:szCs w:val="28"/>
                                </w:rPr>
                                <w:t>申请</w:t>
                              </w:r>
                            </w:p>
                          </w:txbxContent>
                        </wps:txbx>
                        <wps:bodyPr anchor="ctr" upright="1"/>
                      </wps:wsp>
                      <wps:wsp>
                        <wps:cNvPr id="121" name="流程图: 决策 268"/>
                        <wps:cNvSpPr/>
                        <wps:spPr>
                          <a:xfrm>
                            <a:off x="8961" y="4056"/>
                            <a:ext cx="2835" cy="1474"/>
                          </a:xfrm>
                          <a:prstGeom prst="flowChartDecision">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rPr>
                                  <w:rFonts w:ascii="宋体" w:hAnsi="Times New Roman"/>
                                  <w:color w:val="000000"/>
                                  <w:kern w:val="24"/>
                                  <w:sz w:val="28"/>
                                  <w:szCs w:val="28"/>
                                </w:rPr>
                              </w:pPr>
                              <w:r>
                                <w:rPr>
                                  <w:rFonts w:ascii="宋体" w:hAnsi="Times New Roman" w:hint="eastAsia"/>
                                  <w:color w:val="000000"/>
                                  <w:kern w:val="24"/>
                                  <w:sz w:val="28"/>
                                  <w:szCs w:val="28"/>
                                </w:rPr>
                                <w:t>审核</w:t>
                              </w:r>
                            </w:p>
                          </w:txbxContent>
                        </wps:txbx>
                        <wps:bodyPr anchor="ctr" upright="1"/>
                      </wps:wsp>
                      <wps:wsp>
                        <wps:cNvPr id="277" name="流程图: 文档 279"/>
                        <wps:cNvSpPr/>
                        <wps:spPr>
                          <a:xfrm>
                            <a:off x="12146" y="654"/>
                            <a:ext cx="2214" cy="2256"/>
                          </a:xfrm>
                          <a:prstGeom prst="flowChartDocument">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rPr>
                                  <w:rFonts w:ascii="宋体" w:hAnsi="Times New Roman"/>
                                  <w:color w:val="000000"/>
                                  <w:kern w:val="24"/>
                                  <w:sz w:val="20"/>
                                  <w:szCs w:val="20"/>
                                </w:rPr>
                              </w:pPr>
                              <w:r>
                                <w:rPr>
                                  <w:rFonts w:ascii="宋体" w:hAnsi="Times New Roman" w:hint="eastAsia"/>
                                  <w:color w:val="000000"/>
                                  <w:kern w:val="24"/>
                                  <w:sz w:val="20"/>
                                  <w:szCs w:val="20"/>
                                </w:rPr>
                                <w:t>参保单位提供已受理的《医疗保险人员异动表》、个人提供身份证或旧医保手册。</w:t>
                              </w:r>
                            </w:p>
                            <w:p w:rsidR="00437903" w:rsidRDefault="00437903">
                              <w:pPr>
                                <w:pStyle w:val="a8"/>
                                <w:jc w:val="center"/>
                                <w:textAlignment w:val="top"/>
                                <w:rPr>
                                  <w:rFonts w:ascii="宋体" w:hAnsi="Times New Roman"/>
                                  <w:color w:val="000000"/>
                                  <w:kern w:val="24"/>
                                  <w:sz w:val="20"/>
                                  <w:szCs w:val="20"/>
                                </w:rPr>
                              </w:pPr>
                            </w:p>
                          </w:txbxContent>
                        </wps:txbx>
                        <wps:bodyPr upright="1"/>
                      </wps:wsp>
                      <wps:wsp>
                        <wps:cNvPr id="353" name="直接箭头连接符 280"/>
                        <wps:cNvCnPr/>
                        <wps:spPr>
                          <a:xfrm>
                            <a:off x="10379" y="1506"/>
                            <a:ext cx="0" cy="850"/>
                          </a:xfrm>
                          <a:prstGeom prst="straightConnector1">
                            <a:avLst/>
                          </a:prstGeom>
                          <a:ln w="12700" cap="flat" cmpd="sng">
                            <a:solidFill>
                              <a:srgbClr val="000000"/>
                            </a:solidFill>
                            <a:prstDash val="solid"/>
                            <a:miter/>
                            <a:headEnd type="none" w="med" len="med"/>
                            <a:tailEnd type="arrow" w="med" len="med"/>
                          </a:ln>
                        </wps:spPr>
                        <wps:bodyPr/>
                      </wps:wsp>
                      <wps:wsp>
                        <wps:cNvPr id="362" name="直接箭头连接符 282"/>
                        <wps:cNvCnPr/>
                        <wps:spPr>
                          <a:xfrm>
                            <a:off x="7599" y="1079"/>
                            <a:ext cx="0" cy="1134"/>
                          </a:xfrm>
                          <a:prstGeom prst="straightConnector1">
                            <a:avLst/>
                          </a:prstGeom>
                          <a:ln w="12700" cap="flat" cmpd="sng">
                            <a:solidFill>
                              <a:srgbClr val="000000"/>
                            </a:solidFill>
                            <a:prstDash val="solid"/>
                            <a:miter/>
                            <a:headEnd type="none" w="med" len="med"/>
                            <a:tailEnd type="none" w="med" len="med"/>
                          </a:ln>
                        </wps:spPr>
                        <wps:bodyPr/>
                      </wps:wsp>
                      <wps:wsp>
                        <wps:cNvPr id="365" name="直接箭头连接符 283"/>
                        <wps:cNvCnPr/>
                        <wps:spPr>
                          <a:xfrm flipV="1">
                            <a:off x="7613" y="3348"/>
                            <a:ext cx="0" cy="1446"/>
                          </a:xfrm>
                          <a:prstGeom prst="straightConnector1">
                            <a:avLst/>
                          </a:prstGeom>
                          <a:ln w="12700" cap="flat" cmpd="sng">
                            <a:solidFill>
                              <a:srgbClr val="000000"/>
                            </a:solidFill>
                            <a:prstDash val="solid"/>
                            <a:miter/>
                            <a:headEnd type="none" w="med" len="med"/>
                            <a:tailEnd type="arrow" w="med" len="med"/>
                          </a:ln>
                        </wps:spPr>
                        <wps:bodyPr/>
                      </wps:wsp>
                      <wps:wsp>
                        <wps:cNvPr id="366" name="直接箭头连接符 284"/>
                        <wps:cNvCnPr/>
                        <wps:spPr>
                          <a:xfrm flipH="1">
                            <a:off x="11796" y="1079"/>
                            <a:ext cx="340" cy="0"/>
                          </a:xfrm>
                          <a:prstGeom prst="straightConnector1">
                            <a:avLst/>
                          </a:prstGeom>
                          <a:ln w="12700" cap="flat" cmpd="sng">
                            <a:solidFill>
                              <a:srgbClr val="000000"/>
                            </a:solidFill>
                            <a:prstDash val="solid"/>
                            <a:miter/>
                            <a:headEnd type="none" w="med" len="med"/>
                            <a:tailEnd type="none" w="med" len="med"/>
                          </a:ln>
                        </wps:spPr>
                        <wps:bodyPr/>
                      </wps:wsp>
                      <wps:wsp>
                        <wps:cNvPr id="379" name="流程图: 过程 285"/>
                        <wps:cNvSpPr/>
                        <wps:spPr>
                          <a:xfrm>
                            <a:off x="8975" y="2356"/>
                            <a:ext cx="2835" cy="850"/>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8"/>
                                  <w:szCs w:val="28"/>
                                </w:rPr>
                                <w:t>受理</w:t>
                              </w:r>
                            </w:p>
                          </w:txbxContent>
                        </wps:txbx>
                        <wps:bodyPr anchor="ctr" upright="1"/>
                      </wps:wsp>
                      <wps:wsp>
                        <wps:cNvPr id="380" name="直接箭头连接符 286"/>
                        <wps:cNvCnPr/>
                        <wps:spPr>
                          <a:xfrm>
                            <a:off x="10392" y="5530"/>
                            <a:ext cx="0" cy="850"/>
                          </a:xfrm>
                          <a:prstGeom prst="straightConnector1">
                            <a:avLst/>
                          </a:prstGeom>
                          <a:ln w="12700" cap="flat" cmpd="sng">
                            <a:solidFill>
                              <a:srgbClr val="000000"/>
                            </a:solidFill>
                            <a:prstDash val="solid"/>
                            <a:miter/>
                            <a:headEnd type="none" w="med" len="med"/>
                            <a:tailEnd type="arrow" w="med" len="med"/>
                          </a:ln>
                        </wps:spPr>
                        <wps:bodyPr/>
                      </wps:wsp>
                      <wps:wsp>
                        <wps:cNvPr id="398" name="流程图: 可选过程 287"/>
                        <wps:cNvSpPr/>
                        <wps:spPr>
                          <a:xfrm>
                            <a:off x="8976" y="6396"/>
                            <a:ext cx="2835" cy="850"/>
                          </a:xfrm>
                          <a:prstGeom prst="flowChartAlternate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8"/>
                                  <w:szCs w:val="28"/>
                                </w:rPr>
                                <w:t>办结</w:t>
                              </w:r>
                            </w:p>
                          </w:txbxContent>
                        </wps:txbx>
                        <wps:bodyPr anchor="ctr" upright="1"/>
                      </wps:wsp>
                      <wps:wsp>
                        <wps:cNvPr id="446" name="直接箭头连接符 288"/>
                        <wps:cNvCnPr/>
                        <wps:spPr>
                          <a:xfrm>
                            <a:off x="13158" y="6380"/>
                            <a:ext cx="0" cy="454"/>
                          </a:xfrm>
                          <a:prstGeom prst="straightConnector1">
                            <a:avLst/>
                          </a:prstGeom>
                          <a:ln w="12700" cap="flat" cmpd="sng">
                            <a:solidFill>
                              <a:srgbClr val="000000"/>
                            </a:solidFill>
                            <a:prstDash val="solid"/>
                            <a:miter/>
                            <a:headEnd type="none" w="med" len="med"/>
                            <a:tailEnd type="none" w="med" len="med"/>
                          </a:ln>
                        </wps:spPr>
                        <wps:bodyPr/>
                      </wps:wsp>
                      <wps:wsp>
                        <wps:cNvPr id="462" name="流程图: 过程 292"/>
                        <wps:cNvSpPr/>
                        <wps:spPr>
                          <a:xfrm>
                            <a:off x="12193" y="5246"/>
                            <a:ext cx="1908" cy="1134"/>
                          </a:xfrm>
                          <a:prstGeom prst="flowChartProcess">
                            <a:avLst/>
                          </a:prstGeom>
                          <a:noFill/>
                          <a:ln w="12700" cap="flat" cmpd="sng">
                            <a:solidFill>
                              <a:srgbClr val="000000"/>
                            </a:solidFill>
                            <a:prstDash val="solid"/>
                            <a:miter/>
                            <a:headEnd type="none" w="med" len="med"/>
                            <a:tailEnd type="none" w="med" len="med"/>
                          </a:ln>
                        </wps:spPr>
                        <wps:txbx>
                          <w:txbxContent>
                            <w:p w:rsidR="00437903" w:rsidRDefault="00E5141E">
                              <w:pPr>
                                <w:pStyle w:val="a8"/>
                                <w:jc w:val="center"/>
                                <w:textAlignment w:val="top"/>
                              </w:pPr>
                              <w:r>
                                <w:rPr>
                                  <w:rFonts w:ascii="宋体" w:hAnsi="Times New Roman" w:hint="eastAsia"/>
                                  <w:color w:val="000000"/>
                                  <w:kern w:val="24"/>
                                  <w:sz w:val="20"/>
                                  <w:szCs w:val="20"/>
                                </w:rPr>
                                <w:t>不属于受理范围的不予受理并告知原因</w:t>
                              </w:r>
                            </w:p>
                            <w:p w:rsidR="00437903" w:rsidRDefault="00437903"/>
                          </w:txbxContent>
                        </wps:txbx>
                        <wps:bodyPr anchor="ctr" upright="1"/>
                      </wps:wsp>
                      <wps:wsp>
                        <wps:cNvPr id="463" name="直接箭头连接符 293"/>
                        <wps:cNvCnPr/>
                        <wps:spPr>
                          <a:xfrm>
                            <a:off x="13157" y="4792"/>
                            <a:ext cx="0" cy="454"/>
                          </a:xfrm>
                          <a:prstGeom prst="straightConnector1">
                            <a:avLst/>
                          </a:prstGeom>
                          <a:ln w="12700" cap="flat" cmpd="sng">
                            <a:solidFill>
                              <a:srgbClr val="000000"/>
                            </a:solidFill>
                            <a:prstDash val="solid"/>
                            <a:miter/>
                            <a:headEnd type="none" w="med" len="med"/>
                            <a:tailEnd type="arrow" w="med" len="med"/>
                          </a:ln>
                        </wps:spPr>
                        <wps:bodyPr/>
                      </wps:wsp>
                      <wps:wsp>
                        <wps:cNvPr id="464" name="直接箭头连接符 354"/>
                        <wps:cNvCnPr/>
                        <wps:spPr>
                          <a:xfrm>
                            <a:off x="11795" y="6821"/>
                            <a:ext cx="1361" cy="0"/>
                          </a:xfrm>
                          <a:prstGeom prst="straightConnector1">
                            <a:avLst/>
                          </a:prstGeom>
                          <a:ln w="12700" cap="flat" cmpd="sng">
                            <a:solidFill>
                              <a:srgbClr val="000000"/>
                            </a:solidFill>
                            <a:prstDash val="solid"/>
                            <a:miter/>
                            <a:headEnd type="arrow" w="med" len="med"/>
                            <a:tailEnd type="none" w="med" len="med"/>
                          </a:ln>
                        </wps:spPr>
                        <wps:bodyPr/>
                      </wps:wsp>
                      <wps:wsp>
                        <wps:cNvPr id="465" name="直接箭头连接符 356"/>
                        <wps:cNvCnPr/>
                        <wps:spPr>
                          <a:xfrm>
                            <a:off x="10392" y="3206"/>
                            <a:ext cx="0" cy="850"/>
                          </a:xfrm>
                          <a:prstGeom prst="straightConnector1">
                            <a:avLst/>
                          </a:prstGeom>
                          <a:ln w="12700" cap="flat" cmpd="sng">
                            <a:solidFill>
                              <a:srgbClr val="000000"/>
                            </a:solidFill>
                            <a:prstDash val="solid"/>
                            <a:miter/>
                            <a:headEnd type="none" w="med" len="med"/>
                            <a:tailEnd type="arrow" w="med" len="med"/>
                          </a:ln>
                        </wps:spPr>
                        <wps:bodyPr/>
                      </wps:wsp>
                      <wps:wsp>
                        <wps:cNvPr id="466" name="直接箭头连接符 357"/>
                        <wps:cNvCnPr/>
                        <wps:spPr>
                          <a:xfrm>
                            <a:off x="7599" y="1079"/>
                            <a:ext cx="1361" cy="0"/>
                          </a:xfrm>
                          <a:prstGeom prst="straightConnector1">
                            <a:avLst/>
                          </a:prstGeom>
                          <a:ln w="12700" cap="flat" cmpd="sng">
                            <a:solidFill>
                              <a:srgbClr val="000000"/>
                            </a:solidFill>
                            <a:prstDash val="solid"/>
                            <a:miter/>
                            <a:headEnd type="none" w="med" len="med"/>
                            <a:tailEnd type="arrow" w="med" len="med"/>
                          </a:ln>
                        </wps:spPr>
                        <wps:bodyPr/>
                      </wps:wsp>
                      <wps:wsp>
                        <wps:cNvPr id="467" name="直接箭头连接符 358"/>
                        <wps:cNvCnPr/>
                        <wps:spPr>
                          <a:xfrm flipH="1">
                            <a:off x="761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68" name="流程图: 过程 359"/>
                        <wps:cNvSpPr/>
                        <wps:spPr>
                          <a:xfrm>
                            <a:off x="8069" y="4566"/>
                            <a:ext cx="454" cy="454"/>
                          </a:xfrm>
                          <a:prstGeom prst="flowChartProcess">
                            <a:avLst/>
                          </a:prstGeom>
                          <a:solidFill>
                            <a:srgbClr val="FFFFFF"/>
                          </a:solidFill>
                          <a:ln w="12700">
                            <a:noFill/>
                          </a:ln>
                        </wps:spPr>
                        <wps:txbx>
                          <w:txbxContent>
                            <w:p w:rsidR="00437903" w:rsidRDefault="00E5141E">
                              <w:pPr>
                                <w:pStyle w:val="a8"/>
                                <w:jc w:val="center"/>
                                <w:textAlignment w:val="top"/>
                              </w:pPr>
                              <w:r>
                                <w:rPr>
                                  <w:rFonts w:ascii="宋体" w:hAnsi="Times New Roman" w:hint="eastAsia"/>
                                  <w:color w:val="000000"/>
                                  <w:kern w:val="24"/>
                                  <w:sz w:val="20"/>
                                  <w:szCs w:val="20"/>
                                </w:rPr>
                                <w:t>否</w:t>
                              </w:r>
                            </w:p>
                          </w:txbxContent>
                        </wps:txbx>
                        <wps:bodyPr anchor="ctr" upright="1"/>
                      </wps:wsp>
                      <wps:wsp>
                        <wps:cNvPr id="469" name="直接箭头连接符 360"/>
                        <wps:cNvCnPr/>
                        <wps:spPr>
                          <a:xfrm flipH="1">
                            <a:off x="11795" y="4793"/>
                            <a:ext cx="1361" cy="0"/>
                          </a:xfrm>
                          <a:prstGeom prst="straightConnector1">
                            <a:avLst/>
                          </a:prstGeom>
                          <a:ln w="12700" cap="flat" cmpd="sng">
                            <a:solidFill>
                              <a:srgbClr val="000000"/>
                            </a:solidFill>
                            <a:prstDash val="solid"/>
                            <a:miter/>
                            <a:headEnd type="none" w="med" len="med"/>
                            <a:tailEnd type="none" w="med" len="med"/>
                          </a:ln>
                        </wps:spPr>
                        <wps:bodyPr/>
                      </wps:wsp>
                      <wps:wsp>
                        <wps:cNvPr id="470" name="流程图: 过程 361"/>
                        <wps:cNvSpPr/>
                        <wps:spPr>
                          <a:xfrm>
                            <a:off x="12249" y="4566"/>
                            <a:ext cx="454" cy="454"/>
                          </a:xfrm>
                          <a:prstGeom prst="flowChartProcess">
                            <a:avLst/>
                          </a:prstGeom>
                          <a:solidFill>
                            <a:srgbClr val="FFFFFF"/>
                          </a:solidFill>
                          <a:ln w="12700">
                            <a:noFill/>
                          </a:ln>
                        </wps:spPr>
                        <wps:txbx>
                          <w:txbxContent>
                            <w:p w:rsidR="00437903" w:rsidRDefault="00E5141E">
                              <w:pPr>
                                <w:pStyle w:val="a8"/>
                                <w:jc w:val="center"/>
                                <w:textAlignment w:val="top"/>
                              </w:pPr>
                              <w:r>
                                <w:rPr>
                                  <w:rFonts w:ascii="宋体" w:hAnsi="Times New Roman" w:hint="eastAsia"/>
                                  <w:color w:val="000000"/>
                                  <w:kern w:val="24"/>
                                  <w:sz w:val="20"/>
                                  <w:szCs w:val="20"/>
                                </w:rPr>
                                <w:t>否</w:t>
                              </w:r>
                            </w:p>
                          </w:txbxContent>
                        </wps:txbx>
                        <wps:bodyPr anchor="ctr" upright="1"/>
                      </wps:wsp>
                    </wpg:wgp>
                  </a:graphicData>
                </a:graphic>
              </wp:inline>
            </w:drawing>
          </mc:Choice>
          <mc:Fallback>
            <w:pict>
              <v:group id="组合 571" o:spid="_x0000_s1844" style="width:389.6pt;height:329.6pt;mso-position-horizontal-relative:char;mso-position-vertical-relative:line" coordorigin="6568,654" coordsize="7792,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">
                <v:shape id="流程图: 过程 217" o:spid="_x0000_s1845" type="#_x0000_t109" style="position:absolute;left:6568;top:2213;width:2103;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材料不全的一次性告知需补齐的材料并重新提交</w:t>
                        </w:r>
                      </w:p>
                      <w:p w:rsidR="00437903" w:rsidRDefault="00437903"/>
                    </w:txbxContent>
                  </v:textbox>
                </v:shape>
                <v:shape id="流程图: 可选过程 265" o:spid="_x0000_s1846" type="#_x0000_t176" style="position:absolute;left:8964;top:654;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申请</w:t>
                        </w:r>
                      </w:p>
                    </w:txbxContent>
                  </v:textbox>
                </v:shape>
                <v:shape id="流程图: 决策 268" o:spid="_x0000_s1847" type="#_x0000_t110" style="position:absolute;left:8961;top:4056;width:2835;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" filled="f" strokeweight="1pt">
                  <v:textbox>
                    <w:txbxContent>
                      <w:p w:rsidR="00437903" w:rsidRDefault="00E5141E">
                        <w:pPr>
                          <w:pStyle w:val="a8"/>
                          <w:jc w:val="center"/>
                          <w:textAlignment w:val="top"/>
                          <w:rPr>
                            <w:rFonts w:ascii="宋体" w:hAnsi="Times New Roman"/>
                            <w:color w:val="000000"/>
                            <w:kern w:val="24"/>
                            <w:sz w:val="28"/>
                            <w:szCs w:val="28"/>
                          </w:rPr>
                        </w:pPr>
                        <w:r>
                          <w:rPr>
                            <w:rFonts w:ascii="宋体" w:hAnsi="Times New Roman" w:hint="eastAsia"/>
                            <w:color w:val="000000"/>
                            <w:kern w:val="24"/>
                            <w:sz w:val="28"/>
                            <w:szCs w:val="28"/>
                          </w:rPr>
                          <w:t>审核</w:t>
                        </w:r>
                      </w:p>
                    </w:txbxContent>
                  </v:textbox>
                </v:shape>
                <v:shape id="流程图: 文档 279" o:spid="_x0000_s1848" type="#_x0000_t114" style="position:absolute;left:12146;top:654;width:2214;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" filled="f" strokeweight="1pt">
                  <v:textbox>
                    <w:txbxContent>
                      <w:p w:rsidR="00437903" w:rsidRDefault="00E5141E">
                        <w:pPr>
                          <w:pStyle w:val="a8"/>
                          <w:jc w:val="center"/>
                          <w:textAlignment w:val="top"/>
                          <w:rPr>
                            <w:rFonts w:ascii="宋体" w:hAnsi="Times New Roman"/>
                            <w:color w:val="000000"/>
                            <w:kern w:val="24"/>
                            <w:sz w:val="20"/>
                            <w:szCs w:val="20"/>
                          </w:rPr>
                        </w:pPr>
                        <w:r>
                          <w:rPr>
                            <w:rFonts w:ascii="宋体" w:hAnsi="Times New Roman" w:hint="eastAsia"/>
                            <w:color w:val="000000"/>
                            <w:kern w:val="24"/>
                            <w:sz w:val="20"/>
                            <w:szCs w:val="20"/>
                          </w:rPr>
                          <w:t>参保单位提供已受理的《医疗保险人员异动表》、个人提供身份证或旧医保手册。</w:t>
                        </w:r>
                      </w:p>
                      <w:p w:rsidR="00437903" w:rsidRDefault="00437903">
                        <w:pPr>
                          <w:pStyle w:val="a8"/>
                          <w:jc w:val="center"/>
                          <w:textAlignment w:val="top"/>
                          <w:rPr>
                            <w:rFonts w:ascii="宋体" w:hAnsi="Times New Roman"/>
                            <w:color w:val="000000"/>
                            <w:kern w:val="24"/>
                            <w:sz w:val="20"/>
                            <w:szCs w:val="20"/>
                          </w:rPr>
                        </w:pPr>
                      </w:p>
                    </w:txbxContent>
                  </v:textbox>
                </v:shape>
                <v:shape id="直接箭头连接符 280" o:spid="_x0000_s1849" type="#_x0000_t32" style="position:absolute;left:10379;top:15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" strokeweight="1pt">
                  <v:stroke endarrow="open" joinstyle="miter"/>
                </v:shape>
                <v:shape id="直接箭头连接符 282" o:spid="_x0000_s1850" type="#_x0000_t32" style="position:absolute;left:7599;top:1079;width:0;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" strokeweight="1pt">
                  <v:stroke joinstyle="miter"/>
                </v:shape>
                <v:shape id="直接箭头连接符 283" o:spid="_x0000_s1851" type="#_x0000_t32" style="position:absolute;left:7613;top:3348;width:0;height:14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" strokeweight="1pt">
                  <v:stroke endarrow="open" joinstyle="miter"/>
                </v:shape>
                <v:shape id="直接箭头连接符 284" o:spid="_x0000_s1852" type="#_x0000_t32" style="position:absolute;left:11796;top:1079;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" strokeweight="1pt">
                  <v:stroke joinstyle="miter"/>
                </v:shape>
                <v:shape id="流程图: 过程 285" o:spid="_x0000_s1853" type="#_x0000_t109" style="position:absolute;left:8975;top:235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受理</w:t>
                        </w:r>
                      </w:p>
                    </w:txbxContent>
                  </v:textbox>
                </v:shape>
                <v:shape id="直接箭头连接符 286" o:spid="_x0000_s1854" type="#_x0000_t32" style="position:absolute;left:10392;top:5530;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" strokeweight="1pt">
                  <v:stroke endarrow="open" joinstyle="miter"/>
                </v:shape>
                <v:shape id="流程图: 可选过程 287" o:spid="_x0000_s1855" type="#_x0000_t176" style="position:absolute;left:8976;top:6396;width:283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hint="eastAsia"/>
                            <w:color w:val="000000"/>
                            <w:kern w:val="24"/>
                            <w:sz w:val="28"/>
                            <w:szCs w:val="28"/>
                          </w:rPr>
                          <w:t>办结</w:t>
                        </w:r>
                      </w:p>
                    </w:txbxContent>
                  </v:textbox>
                </v:shape>
                <v:shape id="直接箭头连接符 288" o:spid="_x0000_s1856" type="#_x0000_t32" style="position:absolute;left:13158;top:6380;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" strokeweight="1pt">
                  <v:stroke joinstyle="miter"/>
                </v:shape>
                <v:shape id="流程图: 过程 292" o:spid="_x0000_s1857" type="#_x0000_t109" style="position:absolute;left:12193;top:5246;width:1908;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" filled="f" strokeweight="1pt">
                  <v:textbox>
                    <w:txbxContent>
                      <w:p w:rsidR="00437903" w:rsidRDefault="00E5141E">
                        <w:pPr>
                          <w:pStyle w:val="a8"/>
                          <w:jc w:val="center"/>
                          <w:textAlignment w:val="top"/>
                        </w:pPr>
                        <w:r>
                          <w:rPr>
                            <w:rFonts w:ascii="宋体" w:hAnsi="Times New Roman" w:hint="eastAsia"/>
                            <w:color w:val="000000"/>
                            <w:kern w:val="24"/>
                            <w:sz w:val="20"/>
                            <w:szCs w:val="20"/>
                          </w:rPr>
                          <w:t>不属于受理范围的不予受理并告知原因</w:t>
                        </w:r>
                      </w:p>
                      <w:p w:rsidR="00437903" w:rsidRDefault="00437903"/>
                    </w:txbxContent>
                  </v:textbox>
                </v:shape>
                <v:shape id="直接箭头连接符 293" o:spid="_x0000_s1858" type="#_x0000_t32" style="position:absolute;left:13157;top:4792;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" strokeweight="1pt">
                  <v:stroke endarrow="open" joinstyle="miter"/>
                </v:shape>
                <v:shape id="直接箭头连接符 354" o:spid="_x0000_s1859" type="#_x0000_t32" style="position:absolute;left:11795;top:6821;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" strokeweight="1pt">
                  <v:stroke startarrow="open" joinstyle="miter"/>
                </v:shape>
                <v:shape id="直接箭头连接符 356" o:spid="_x0000_s1860" type="#_x0000_t32" style="position:absolute;left:10392;top:3206;width:0;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" strokeweight="1pt">
                  <v:stroke endarrow="open" joinstyle="miter"/>
                </v:shape>
                <v:shape id="直接箭头连接符 357" o:spid="_x0000_s1861" type="#_x0000_t32" style="position:absolute;left:7599;top:1079;width:13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" strokeweight="1pt">
                  <v:stroke endarrow="open" joinstyle="miter"/>
                </v:shape>
                <v:shape id="直接箭头连接符 358" o:spid="_x0000_s1862" type="#_x0000_t32" style="position:absolute;left:761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" strokeweight="1pt">
                  <v:stroke joinstyle="miter"/>
                </v:shape>
                <v:shape id="流程图: 过程 359" o:spid="_x0000_s1863" type="#_x0000_t109" style="position:absolute;left:806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" stroked="f" strokeweight="1pt">
                  <v:textbox>
                    <w:txbxContent>
                      <w:p w:rsidR="00437903" w:rsidRDefault="00E5141E">
                        <w:pPr>
                          <w:pStyle w:val="a8"/>
                          <w:jc w:val="center"/>
                          <w:textAlignment w:val="top"/>
                        </w:pPr>
                        <w:r>
                          <w:rPr>
                            <w:rFonts w:ascii="宋体" w:hAnsi="Times New Roman" w:hint="eastAsia"/>
                            <w:color w:val="000000"/>
                            <w:kern w:val="24"/>
                            <w:sz w:val="20"/>
                            <w:szCs w:val="20"/>
                          </w:rPr>
                          <w:t>否</w:t>
                        </w:r>
                      </w:p>
                    </w:txbxContent>
                  </v:textbox>
                </v:shape>
                <v:shape id="直接箭头连接符 360" o:spid="_x0000_s1864" type="#_x0000_t32" style="position:absolute;left:11795;top:4793;width:13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" strokeweight="1pt">
                  <v:stroke joinstyle="miter"/>
                </v:shape>
                <v:shape id="流程图: 过程 361" o:spid="_x0000_s1865" type="#_x0000_t109" style="position:absolute;left:12249;top:4566;width:45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" stroked="f" strokeweight="1pt">
                  <v:textbox>
                    <w:txbxContent>
                      <w:p w:rsidR="00437903" w:rsidRDefault="00E5141E">
                        <w:pPr>
                          <w:pStyle w:val="a8"/>
                          <w:jc w:val="center"/>
                          <w:textAlignment w:val="top"/>
                        </w:pPr>
                        <w:r>
                          <w:rPr>
                            <w:rFonts w:ascii="宋体" w:hAnsi="Times New Roman" w:hint="eastAsia"/>
                            <w:color w:val="000000"/>
                            <w:kern w:val="24"/>
                            <w:sz w:val="20"/>
                            <w:szCs w:val="20"/>
                          </w:rPr>
                          <w:t>否</w:t>
                        </w:r>
                      </w:p>
                    </w:txbxContent>
                  </v:textbox>
                </v:shape>
                <w10:anchorlock/>
              </v:group>
            </w:pict>
          </mc:Fallback>
        </mc:AlternateContent>
      </w:r>
    </w:p>
    <w:p w:rsidR="00437903" w:rsidRDefault="00437903">
      <w:pPr>
        <w:spacing w:line="580" w:lineRule="exact"/>
        <w:rPr>
          <w:rFonts w:ascii="Times New Roman" w:eastAsia="方正小标宋简体" w:hAnsi="Times New Roman" w:cs="Times New Roman"/>
          <w:sz w:val="44"/>
          <w:szCs w:val="44"/>
        </w:rPr>
      </w:pPr>
    </w:p>
    <w:sectPr w:rsidR="00437903">
      <w:footerReference w:type="default" r:id="rId40"/>
      <w:pgSz w:w="11905" w:h="16838"/>
      <w:pgMar w:top="1440" w:right="1803" w:bottom="1440" w:left="1803" w:header="850"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F2C" w:rsidRDefault="00E54F2C">
      <w:r>
        <w:separator/>
      </w:r>
    </w:p>
  </w:endnote>
  <w:endnote w:type="continuationSeparator" w:id="0">
    <w:p w:rsidR="00E54F2C" w:rsidRDefault="00E5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03" w:rsidRDefault="0043790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F2C" w:rsidRDefault="00E54F2C">
      <w:r>
        <w:separator/>
      </w:r>
    </w:p>
  </w:footnote>
  <w:footnote w:type="continuationSeparator" w:id="0">
    <w:p w:rsidR="00E54F2C" w:rsidRDefault="00E54F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DEFDF4"/>
    <w:multiLevelType w:val="singleLevel"/>
    <w:tmpl w:val="98DEFDF4"/>
    <w:lvl w:ilvl="0">
      <w:start w:val="8"/>
      <w:numFmt w:val="chineseCounting"/>
      <w:suff w:val="nothing"/>
      <w:lvlText w:val="（%1）"/>
      <w:lvlJc w:val="left"/>
      <w:rPr>
        <w:rFonts w:hint="eastAsia"/>
      </w:rPr>
    </w:lvl>
  </w:abstractNum>
  <w:abstractNum w:abstractNumId="1" w15:restartNumberingAfterBreak="0">
    <w:nsid w:val="A6373163"/>
    <w:multiLevelType w:val="singleLevel"/>
    <w:tmpl w:val="A6373163"/>
    <w:lvl w:ilvl="0">
      <w:start w:val="3"/>
      <w:numFmt w:val="chineseCounting"/>
      <w:suff w:val="nothing"/>
      <w:lvlText w:val="（%1）"/>
      <w:lvlJc w:val="left"/>
      <w:rPr>
        <w:rFonts w:hint="eastAsia"/>
      </w:rPr>
    </w:lvl>
  </w:abstractNum>
  <w:abstractNum w:abstractNumId="2" w15:restartNumberingAfterBreak="0">
    <w:nsid w:val="B29E8684"/>
    <w:multiLevelType w:val="singleLevel"/>
    <w:tmpl w:val="B29E8684"/>
    <w:lvl w:ilvl="0">
      <w:start w:val="9"/>
      <w:numFmt w:val="chineseCounting"/>
      <w:suff w:val="nothing"/>
      <w:lvlText w:val="（%1）"/>
      <w:lvlJc w:val="left"/>
      <w:rPr>
        <w:rFonts w:hint="eastAsia"/>
      </w:rPr>
    </w:lvl>
  </w:abstractNum>
  <w:abstractNum w:abstractNumId="3" w15:restartNumberingAfterBreak="0">
    <w:nsid w:val="F57CACD6"/>
    <w:multiLevelType w:val="singleLevel"/>
    <w:tmpl w:val="F57CACD6"/>
    <w:lvl w:ilvl="0">
      <w:start w:val="4"/>
      <w:numFmt w:val="chineseCounting"/>
      <w:suff w:val="nothing"/>
      <w:lvlText w:val="（%1）"/>
      <w:lvlJc w:val="left"/>
      <w:rPr>
        <w:rFonts w:hint="eastAsia"/>
      </w:rPr>
    </w:lvl>
  </w:abstractNum>
  <w:abstractNum w:abstractNumId="4" w15:restartNumberingAfterBreak="0">
    <w:nsid w:val="FD1A586F"/>
    <w:multiLevelType w:val="singleLevel"/>
    <w:tmpl w:val="FD1A586F"/>
    <w:lvl w:ilvl="0">
      <w:start w:val="1"/>
      <w:numFmt w:val="chineseCounting"/>
      <w:suff w:val="nothing"/>
      <w:lvlText w:val="（%1）"/>
      <w:lvlJc w:val="left"/>
      <w:rPr>
        <w:rFonts w:hint="eastAsia"/>
      </w:rPr>
    </w:lvl>
  </w:abstractNum>
  <w:abstractNum w:abstractNumId="5" w15:restartNumberingAfterBreak="0">
    <w:nsid w:val="0F8B885C"/>
    <w:multiLevelType w:val="singleLevel"/>
    <w:tmpl w:val="0F8B885C"/>
    <w:lvl w:ilvl="0">
      <w:start w:val="9"/>
      <w:numFmt w:val="chineseCounting"/>
      <w:suff w:val="nothing"/>
      <w:lvlText w:val="（%1）"/>
      <w:lvlJc w:val="left"/>
      <w:rPr>
        <w:rFonts w:hint="eastAsia"/>
      </w:rPr>
    </w:lvl>
  </w:abstractNum>
  <w:abstractNum w:abstractNumId="6" w15:restartNumberingAfterBreak="0">
    <w:nsid w:val="224C6C30"/>
    <w:multiLevelType w:val="multilevel"/>
    <w:tmpl w:val="224C6C30"/>
    <w:lvl w:ilvl="0">
      <w:start w:val="1"/>
      <w:numFmt w:val="chineseCountingThousand"/>
      <w:pStyle w:val="a"/>
      <w:lvlText w:val="第%1条 "/>
      <w:lvlJc w:val="left"/>
      <w:pPr>
        <w:tabs>
          <w:tab w:val="left" w:pos="1413"/>
        </w:tabs>
        <w:ind w:left="1413" w:hanging="420"/>
      </w:pPr>
      <w:rPr>
        <w:rFonts w:ascii="仿宋_GB2312" w:eastAsia="仿宋_GB2312" w:hint="eastAsia"/>
        <w:b/>
        <w:color w:val="000000"/>
        <w:sz w:val="32"/>
        <w:szCs w:val="32"/>
        <w:lang w:val="en-US"/>
      </w:rPr>
    </w:lvl>
    <w:lvl w:ilvl="1">
      <w:start w:val="1"/>
      <w:numFmt w:val="lowerLetter"/>
      <w:lvlText w:val="%2)"/>
      <w:lvlJc w:val="left"/>
      <w:pPr>
        <w:tabs>
          <w:tab w:val="left" w:pos="556"/>
        </w:tabs>
        <w:ind w:left="556" w:hanging="420"/>
      </w:pPr>
    </w:lvl>
    <w:lvl w:ilvl="2">
      <w:start w:val="1"/>
      <w:numFmt w:val="lowerRoman"/>
      <w:lvlText w:val="%3."/>
      <w:lvlJc w:val="right"/>
      <w:pPr>
        <w:tabs>
          <w:tab w:val="left" w:pos="976"/>
        </w:tabs>
        <w:ind w:left="976" w:hanging="420"/>
      </w:pPr>
    </w:lvl>
    <w:lvl w:ilvl="3">
      <w:start w:val="1"/>
      <w:numFmt w:val="decimal"/>
      <w:lvlText w:val="%4."/>
      <w:lvlJc w:val="left"/>
      <w:pPr>
        <w:tabs>
          <w:tab w:val="left" w:pos="1396"/>
        </w:tabs>
        <w:ind w:left="1396" w:hanging="420"/>
      </w:pPr>
    </w:lvl>
    <w:lvl w:ilvl="4">
      <w:start w:val="1"/>
      <w:numFmt w:val="lowerLetter"/>
      <w:lvlText w:val="%5)"/>
      <w:lvlJc w:val="left"/>
      <w:pPr>
        <w:tabs>
          <w:tab w:val="left" w:pos="1816"/>
        </w:tabs>
        <w:ind w:left="1816" w:hanging="420"/>
      </w:pPr>
    </w:lvl>
    <w:lvl w:ilvl="5">
      <w:start w:val="1"/>
      <w:numFmt w:val="lowerRoman"/>
      <w:lvlText w:val="%6."/>
      <w:lvlJc w:val="right"/>
      <w:pPr>
        <w:tabs>
          <w:tab w:val="left" w:pos="2236"/>
        </w:tabs>
        <w:ind w:left="2236" w:hanging="420"/>
      </w:pPr>
    </w:lvl>
    <w:lvl w:ilvl="6">
      <w:start w:val="1"/>
      <w:numFmt w:val="decimal"/>
      <w:lvlText w:val="%7."/>
      <w:lvlJc w:val="left"/>
      <w:pPr>
        <w:tabs>
          <w:tab w:val="left" w:pos="2656"/>
        </w:tabs>
        <w:ind w:left="2656" w:hanging="420"/>
      </w:pPr>
    </w:lvl>
    <w:lvl w:ilvl="7">
      <w:start w:val="1"/>
      <w:numFmt w:val="lowerLetter"/>
      <w:lvlText w:val="%8)"/>
      <w:lvlJc w:val="left"/>
      <w:pPr>
        <w:tabs>
          <w:tab w:val="left" w:pos="3076"/>
        </w:tabs>
        <w:ind w:left="3076" w:hanging="420"/>
      </w:pPr>
    </w:lvl>
    <w:lvl w:ilvl="8">
      <w:start w:val="1"/>
      <w:numFmt w:val="lowerRoman"/>
      <w:lvlText w:val="%9."/>
      <w:lvlJc w:val="right"/>
      <w:pPr>
        <w:tabs>
          <w:tab w:val="left" w:pos="3496"/>
        </w:tabs>
        <w:ind w:left="3496" w:hanging="420"/>
      </w:pPr>
    </w:lvl>
  </w:abstractNum>
  <w:abstractNum w:abstractNumId="7" w15:restartNumberingAfterBreak="0">
    <w:nsid w:val="2791ED0E"/>
    <w:multiLevelType w:val="singleLevel"/>
    <w:tmpl w:val="2791ED0E"/>
    <w:lvl w:ilvl="0">
      <w:start w:val="9"/>
      <w:numFmt w:val="chineseCounting"/>
      <w:suff w:val="nothing"/>
      <w:lvlText w:val="（%1）"/>
      <w:lvlJc w:val="left"/>
      <w:rPr>
        <w:rFonts w:hint="eastAsia"/>
      </w:rPr>
    </w:lvl>
  </w:abstractNum>
  <w:abstractNum w:abstractNumId="8" w15:restartNumberingAfterBreak="0">
    <w:nsid w:val="3E6895F1"/>
    <w:multiLevelType w:val="singleLevel"/>
    <w:tmpl w:val="3E6895F1"/>
    <w:lvl w:ilvl="0">
      <w:start w:val="9"/>
      <w:numFmt w:val="chineseCounting"/>
      <w:suff w:val="nothing"/>
      <w:lvlText w:val="（%1）"/>
      <w:lvlJc w:val="left"/>
      <w:rPr>
        <w:rFonts w:hint="eastAsia"/>
      </w:rPr>
    </w:lvl>
  </w:abstractNum>
  <w:num w:numId="1">
    <w:abstractNumId w:val="6"/>
  </w:num>
  <w:num w:numId="2">
    <w:abstractNumId w:val="8"/>
  </w:num>
  <w:num w:numId="3">
    <w:abstractNumId w:val="5"/>
  </w:num>
  <w:num w:numId="4">
    <w:abstractNumId w:val="4"/>
  </w:num>
  <w:num w:numId="5">
    <w:abstractNumId w:val="2"/>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defaultTabStop w:val="420"/>
  <w:drawingGridHorizontalSpacing w:val="21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03"/>
    <w:rsid w:val="00203EC1"/>
    <w:rsid w:val="00265725"/>
    <w:rsid w:val="002A4AF1"/>
    <w:rsid w:val="003A6FD5"/>
    <w:rsid w:val="00437903"/>
    <w:rsid w:val="00642045"/>
    <w:rsid w:val="00745E65"/>
    <w:rsid w:val="007D30D6"/>
    <w:rsid w:val="008C48C2"/>
    <w:rsid w:val="009925B4"/>
    <w:rsid w:val="00B1671E"/>
    <w:rsid w:val="00E5141E"/>
    <w:rsid w:val="00E54F2C"/>
    <w:rsid w:val="00F4104F"/>
    <w:rsid w:val="01450DD1"/>
    <w:rsid w:val="016445E6"/>
    <w:rsid w:val="01A37B69"/>
    <w:rsid w:val="020D7C09"/>
    <w:rsid w:val="02460B44"/>
    <w:rsid w:val="02466C62"/>
    <w:rsid w:val="02B12C65"/>
    <w:rsid w:val="02B70DD6"/>
    <w:rsid w:val="02C71E17"/>
    <w:rsid w:val="02CB6253"/>
    <w:rsid w:val="02D2602F"/>
    <w:rsid w:val="02F75A1A"/>
    <w:rsid w:val="0305545F"/>
    <w:rsid w:val="03113A2C"/>
    <w:rsid w:val="03151BC0"/>
    <w:rsid w:val="032E7D50"/>
    <w:rsid w:val="034F3993"/>
    <w:rsid w:val="0373771C"/>
    <w:rsid w:val="039A7D1C"/>
    <w:rsid w:val="03AC347E"/>
    <w:rsid w:val="03DA1473"/>
    <w:rsid w:val="04365B7B"/>
    <w:rsid w:val="0440326E"/>
    <w:rsid w:val="044542FC"/>
    <w:rsid w:val="04494F2C"/>
    <w:rsid w:val="04504611"/>
    <w:rsid w:val="045309C6"/>
    <w:rsid w:val="04EF5534"/>
    <w:rsid w:val="04F25A86"/>
    <w:rsid w:val="050969ED"/>
    <w:rsid w:val="05410151"/>
    <w:rsid w:val="055315B7"/>
    <w:rsid w:val="057C62E4"/>
    <w:rsid w:val="05833512"/>
    <w:rsid w:val="05D830F9"/>
    <w:rsid w:val="06137AEB"/>
    <w:rsid w:val="066C04EC"/>
    <w:rsid w:val="06850BBD"/>
    <w:rsid w:val="06DC603E"/>
    <w:rsid w:val="06E0207E"/>
    <w:rsid w:val="06E04639"/>
    <w:rsid w:val="06FE63BC"/>
    <w:rsid w:val="075E6D33"/>
    <w:rsid w:val="077F4774"/>
    <w:rsid w:val="07857CD9"/>
    <w:rsid w:val="07B76F0C"/>
    <w:rsid w:val="07DE398D"/>
    <w:rsid w:val="08463624"/>
    <w:rsid w:val="08AD25C4"/>
    <w:rsid w:val="08EF6C89"/>
    <w:rsid w:val="090818FA"/>
    <w:rsid w:val="090C6E95"/>
    <w:rsid w:val="091549E8"/>
    <w:rsid w:val="09512DD3"/>
    <w:rsid w:val="09576B20"/>
    <w:rsid w:val="0961551C"/>
    <w:rsid w:val="09752F61"/>
    <w:rsid w:val="09761BE1"/>
    <w:rsid w:val="09B43395"/>
    <w:rsid w:val="0A244E2B"/>
    <w:rsid w:val="0A5E208C"/>
    <w:rsid w:val="0A90760F"/>
    <w:rsid w:val="0A927FA1"/>
    <w:rsid w:val="0AAD11BB"/>
    <w:rsid w:val="0B0171F9"/>
    <w:rsid w:val="0B153640"/>
    <w:rsid w:val="0B715883"/>
    <w:rsid w:val="0B926DE5"/>
    <w:rsid w:val="0BCD3BE6"/>
    <w:rsid w:val="0C162E37"/>
    <w:rsid w:val="0C571016"/>
    <w:rsid w:val="0C76250C"/>
    <w:rsid w:val="0CD46C87"/>
    <w:rsid w:val="0CF743AA"/>
    <w:rsid w:val="0D121819"/>
    <w:rsid w:val="0D382A59"/>
    <w:rsid w:val="0D7B112A"/>
    <w:rsid w:val="0DC136DB"/>
    <w:rsid w:val="0DCB52CE"/>
    <w:rsid w:val="0DED75ED"/>
    <w:rsid w:val="0E384F23"/>
    <w:rsid w:val="0E595E2C"/>
    <w:rsid w:val="0E5D3FBA"/>
    <w:rsid w:val="0EBF602B"/>
    <w:rsid w:val="0EFF0066"/>
    <w:rsid w:val="0F102B5F"/>
    <w:rsid w:val="0F974F7C"/>
    <w:rsid w:val="0FCD2E3A"/>
    <w:rsid w:val="0FEA7447"/>
    <w:rsid w:val="1045126E"/>
    <w:rsid w:val="10827238"/>
    <w:rsid w:val="109E6CBD"/>
    <w:rsid w:val="10A91670"/>
    <w:rsid w:val="10C47A75"/>
    <w:rsid w:val="10DB7C3E"/>
    <w:rsid w:val="10ED3534"/>
    <w:rsid w:val="1100276F"/>
    <w:rsid w:val="110E0716"/>
    <w:rsid w:val="11247DAE"/>
    <w:rsid w:val="11456E2A"/>
    <w:rsid w:val="114C5086"/>
    <w:rsid w:val="117E2B8F"/>
    <w:rsid w:val="118921A3"/>
    <w:rsid w:val="11970F70"/>
    <w:rsid w:val="11EE3906"/>
    <w:rsid w:val="11EF008A"/>
    <w:rsid w:val="11FA1BB4"/>
    <w:rsid w:val="12023C8A"/>
    <w:rsid w:val="121627C8"/>
    <w:rsid w:val="12246B3D"/>
    <w:rsid w:val="123C7A14"/>
    <w:rsid w:val="127E0EA4"/>
    <w:rsid w:val="128B4292"/>
    <w:rsid w:val="12B74631"/>
    <w:rsid w:val="12F83B2F"/>
    <w:rsid w:val="130175BC"/>
    <w:rsid w:val="1306524D"/>
    <w:rsid w:val="130D72B2"/>
    <w:rsid w:val="131F47FA"/>
    <w:rsid w:val="13227AE1"/>
    <w:rsid w:val="13474E89"/>
    <w:rsid w:val="13476A23"/>
    <w:rsid w:val="13A66775"/>
    <w:rsid w:val="13B3402F"/>
    <w:rsid w:val="13B80EA9"/>
    <w:rsid w:val="13D76333"/>
    <w:rsid w:val="13E52AB1"/>
    <w:rsid w:val="13E80D1B"/>
    <w:rsid w:val="13F6159C"/>
    <w:rsid w:val="143E2768"/>
    <w:rsid w:val="14703F31"/>
    <w:rsid w:val="14861115"/>
    <w:rsid w:val="14871355"/>
    <w:rsid w:val="14A55E52"/>
    <w:rsid w:val="14F425FE"/>
    <w:rsid w:val="15AB68AE"/>
    <w:rsid w:val="15C06B53"/>
    <w:rsid w:val="15ED2464"/>
    <w:rsid w:val="16517624"/>
    <w:rsid w:val="165C64AF"/>
    <w:rsid w:val="16751D93"/>
    <w:rsid w:val="16D3265A"/>
    <w:rsid w:val="16F03E6C"/>
    <w:rsid w:val="179E5E80"/>
    <w:rsid w:val="17A35B80"/>
    <w:rsid w:val="17CF72F4"/>
    <w:rsid w:val="17E6327F"/>
    <w:rsid w:val="17F86D60"/>
    <w:rsid w:val="17FD125B"/>
    <w:rsid w:val="1822154A"/>
    <w:rsid w:val="182F7A10"/>
    <w:rsid w:val="18412F78"/>
    <w:rsid w:val="18697260"/>
    <w:rsid w:val="18732B08"/>
    <w:rsid w:val="18AD2040"/>
    <w:rsid w:val="19256411"/>
    <w:rsid w:val="19283FD4"/>
    <w:rsid w:val="1955136A"/>
    <w:rsid w:val="1965094D"/>
    <w:rsid w:val="19B37DBC"/>
    <w:rsid w:val="19BE7BA3"/>
    <w:rsid w:val="19CF176B"/>
    <w:rsid w:val="1A265C44"/>
    <w:rsid w:val="1A3E30DA"/>
    <w:rsid w:val="1A4E49AC"/>
    <w:rsid w:val="1A6E7ED4"/>
    <w:rsid w:val="1A6F0E66"/>
    <w:rsid w:val="1B0355B0"/>
    <w:rsid w:val="1B7C3DBC"/>
    <w:rsid w:val="1B9B24C3"/>
    <w:rsid w:val="1BBB5D99"/>
    <w:rsid w:val="1BD07BE0"/>
    <w:rsid w:val="1BD945E3"/>
    <w:rsid w:val="1BF46AB1"/>
    <w:rsid w:val="1C4D2CD1"/>
    <w:rsid w:val="1C634994"/>
    <w:rsid w:val="1C8665AD"/>
    <w:rsid w:val="1CAB7D93"/>
    <w:rsid w:val="1CB25C2C"/>
    <w:rsid w:val="1CC66515"/>
    <w:rsid w:val="1CDD40C8"/>
    <w:rsid w:val="1CFB473C"/>
    <w:rsid w:val="1D640A0D"/>
    <w:rsid w:val="1D7B4F58"/>
    <w:rsid w:val="1D9F3B13"/>
    <w:rsid w:val="1DA01578"/>
    <w:rsid w:val="1DBF0264"/>
    <w:rsid w:val="1DE71426"/>
    <w:rsid w:val="1E384B75"/>
    <w:rsid w:val="1E3979D9"/>
    <w:rsid w:val="1E6A03FF"/>
    <w:rsid w:val="1E9359CB"/>
    <w:rsid w:val="1E95653C"/>
    <w:rsid w:val="1EA3337B"/>
    <w:rsid w:val="1EB22C22"/>
    <w:rsid w:val="1ED20560"/>
    <w:rsid w:val="1F073C36"/>
    <w:rsid w:val="1F521905"/>
    <w:rsid w:val="1F71485C"/>
    <w:rsid w:val="207A24DE"/>
    <w:rsid w:val="20C30EF9"/>
    <w:rsid w:val="20C508C3"/>
    <w:rsid w:val="20EB41D7"/>
    <w:rsid w:val="20F27359"/>
    <w:rsid w:val="21824EE4"/>
    <w:rsid w:val="21D21CED"/>
    <w:rsid w:val="221B0061"/>
    <w:rsid w:val="223330E4"/>
    <w:rsid w:val="22746452"/>
    <w:rsid w:val="227C5D71"/>
    <w:rsid w:val="229725A2"/>
    <w:rsid w:val="231F433F"/>
    <w:rsid w:val="234F6E50"/>
    <w:rsid w:val="23C879D2"/>
    <w:rsid w:val="240E7854"/>
    <w:rsid w:val="24154D45"/>
    <w:rsid w:val="24306443"/>
    <w:rsid w:val="24386EE6"/>
    <w:rsid w:val="243D38C8"/>
    <w:rsid w:val="24B642B6"/>
    <w:rsid w:val="24CC7EBE"/>
    <w:rsid w:val="24F43441"/>
    <w:rsid w:val="25490D59"/>
    <w:rsid w:val="254B1C95"/>
    <w:rsid w:val="25577A65"/>
    <w:rsid w:val="25AA7EB9"/>
    <w:rsid w:val="25AC1123"/>
    <w:rsid w:val="25B87F7E"/>
    <w:rsid w:val="25BD6C02"/>
    <w:rsid w:val="260A50BC"/>
    <w:rsid w:val="260E0606"/>
    <w:rsid w:val="260F05D7"/>
    <w:rsid w:val="26440646"/>
    <w:rsid w:val="26465320"/>
    <w:rsid w:val="26623003"/>
    <w:rsid w:val="267E0F95"/>
    <w:rsid w:val="26A303EB"/>
    <w:rsid w:val="26AB17AD"/>
    <w:rsid w:val="26DA35DE"/>
    <w:rsid w:val="270040F9"/>
    <w:rsid w:val="27131B9C"/>
    <w:rsid w:val="279C2B4C"/>
    <w:rsid w:val="27B470F1"/>
    <w:rsid w:val="27BD1CAB"/>
    <w:rsid w:val="27CD5DF4"/>
    <w:rsid w:val="27EC5673"/>
    <w:rsid w:val="27ED0BE7"/>
    <w:rsid w:val="27F95DE6"/>
    <w:rsid w:val="282E6ACF"/>
    <w:rsid w:val="2837356B"/>
    <w:rsid w:val="28821D5C"/>
    <w:rsid w:val="28A26F0E"/>
    <w:rsid w:val="28B92442"/>
    <w:rsid w:val="29373A52"/>
    <w:rsid w:val="295D75AD"/>
    <w:rsid w:val="2966554D"/>
    <w:rsid w:val="296D032F"/>
    <w:rsid w:val="29895806"/>
    <w:rsid w:val="29A812F1"/>
    <w:rsid w:val="29E01A39"/>
    <w:rsid w:val="2A0F42F8"/>
    <w:rsid w:val="2A2B0AD3"/>
    <w:rsid w:val="2A404DA1"/>
    <w:rsid w:val="2A580712"/>
    <w:rsid w:val="2A702609"/>
    <w:rsid w:val="2A916017"/>
    <w:rsid w:val="2AA723F9"/>
    <w:rsid w:val="2B0F5402"/>
    <w:rsid w:val="2B3C2E59"/>
    <w:rsid w:val="2B413FD6"/>
    <w:rsid w:val="2B4313CF"/>
    <w:rsid w:val="2BB47173"/>
    <w:rsid w:val="2BB84CAB"/>
    <w:rsid w:val="2BC77CCA"/>
    <w:rsid w:val="2BDA0FF5"/>
    <w:rsid w:val="2BF06ADB"/>
    <w:rsid w:val="2C1317DA"/>
    <w:rsid w:val="2C693FB0"/>
    <w:rsid w:val="2CA019D1"/>
    <w:rsid w:val="2D072DDE"/>
    <w:rsid w:val="2D5151AE"/>
    <w:rsid w:val="2D7B2849"/>
    <w:rsid w:val="2D810909"/>
    <w:rsid w:val="2D924DB9"/>
    <w:rsid w:val="2D962D86"/>
    <w:rsid w:val="2DA05FE2"/>
    <w:rsid w:val="2DC74A45"/>
    <w:rsid w:val="2E2813C6"/>
    <w:rsid w:val="2F0719AD"/>
    <w:rsid w:val="2F540D6B"/>
    <w:rsid w:val="2F720FA9"/>
    <w:rsid w:val="2F9C5D27"/>
    <w:rsid w:val="2FAA409F"/>
    <w:rsid w:val="2FD537FB"/>
    <w:rsid w:val="2FDA0FF4"/>
    <w:rsid w:val="30AB2B20"/>
    <w:rsid w:val="30AB6DDC"/>
    <w:rsid w:val="30BF2A86"/>
    <w:rsid w:val="30D365A3"/>
    <w:rsid w:val="310F5AC6"/>
    <w:rsid w:val="315873B3"/>
    <w:rsid w:val="317D505E"/>
    <w:rsid w:val="31964DBA"/>
    <w:rsid w:val="31A21ABA"/>
    <w:rsid w:val="31AA5AAE"/>
    <w:rsid w:val="31D750E9"/>
    <w:rsid w:val="31DA401C"/>
    <w:rsid w:val="31DF1EE6"/>
    <w:rsid w:val="31E61250"/>
    <w:rsid w:val="31F96DA8"/>
    <w:rsid w:val="32012AD3"/>
    <w:rsid w:val="32297458"/>
    <w:rsid w:val="322E76A2"/>
    <w:rsid w:val="326F370D"/>
    <w:rsid w:val="32B45F92"/>
    <w:rsid w:val="32BC2819"/>
    <w:rsid w:val="32BF307A"/>
    <w:rsid w:val="32E63A4A"/>
    <w:rsid w:val="330E52A9"/>
    <w:rsid w:val="332513C0"/>
    <w:rsid w:val="33593D03"/>
    <w:rsid w:val="336F4DD6"/>
    <w:rsid w:val="337C24D8"/>
    <w:rsid w:val="337C34EA"/>
    <w:rsid w:val="33C32A26"/>
    <w:rsid w:val="33CF77BA"/>
    <w:rsid w:val="33F25E76"/>
    <w:rsid w:val="34180F2A"/>
    <w:rsid w:val="34795256"/>
    <w:rsid w:val="348A4A37"/>
    <w:rsid w:val="34953B73"/>
    <w:rsid w:val="349D682E"/>
    <w:rsid w:val="34BC25BC"/>
    <w:rsid w:val="350F776F"/>
    <w:rsid w:val="352B1D3A"/>
    <w:rsid w:val="353E19FE"/>
    <w:rsid w:val="35605CF5"/>
    <w:rsid w:val="35C533B6"/>
    <w:rsid w:val="35EB62AB"/>
    <w:rsid w:val="35EE0328"/>
    <w:rsid w:val="360170BA"/>
    <w:rsid w:val="360A2C0D"/>
    <w:rsid w:val="366C6AFF"/>
    <w:rsid w:val="36886F2C"/>
    <w:rsid w:val="36A40856"/>
    <w:rsid w:val="36B94F82"/>
    <w:rsid w:val="36D04F08"/>
    <w:rsid w:val="370B4D29"/>
    <w:rsid w:val="3739572F"/>
    <w:rsid w:val="37792B78"/>
    <w:rsid w:val="37916E4B"/>
    <w:rsid w:val="37FB4D5B"/>
    <w:rsid w:val="385A0D44"/>
    <w:rsid w:val="386A1BEB"/>
    <w:rsid w:val="3891762D"/>
    <w:rsid w:val="38C82073"/>
    <w:rsid w:val="391D6C50"/>
    <w:rsid w:val="391E16CE"/>
    <w:rsid w:val="39633D61"/>
    <w:rsid w:val="3A060464"/>
    <w:rsid w:val="3A3B08BD"/>
    <w:rsid w:val="3A606BF7"/>
    <w:rsid w:val="3A71163A"/>
    <w:rsid w:val="3A7675DA"/>
    <w:rsid w:val="3AC74B65"/>
    <w:rsid w:val="3B0A26A2"/>
    <w:rsid w:val="3B3A4C2D"/>
    <w:rsid w:val="3B8043A5"/>
    <w:rsid w:val="3B8E418D"/>
    <w:rsid w:val="3B980F24"/>
    <w:rsid w:val="3BB34508"/>
    <w:rsid w:val="3C554E3E"/>
    <w:rsid w:val="3CE75918"/>
    <w:rsid w:val="3CEE6F8A"/>
    <w:rsid w:val="3CF23418"/>
    <w:rsid w:val="3D2B1BBD"/>
    <w:rsid w:val="3D940CFF"/>
    <w:rsid w:val="3DC1711D"/>
    <w:rsid w:val="3DD111E7"/>
    <w:rsid w:val="3DD12D22"/>
    <w:rsid w:val="3E317276"/>
    <w:rsid w:val="3E6B40D4"/>
    <w:rsid w:val="3E856B60"/>
    <w:rsid w:val="3EAA0BB2"/>
    <w:rsid w:val="3EB74A81"/>
    <w:rsid w:val="3EF37CFB"/>
    <w:rsid w:val="3F05728A"/>
    <w:rsid w:val="3F066304"/>
    <w:rsid w:val="3F35206C"/>
    <w:rsid w:val="3F48557F"/>
    <w:rsid w:val="3F5A6831"/>
    <w:rsid w:val="3F5B407A"/>
    <w:rsid w:val="3F766337"/>
    <w:rsid w:val="3F953271"/>
    <w:rsid w:val="3FAA67D5"/>
    <w:rsid w:val="3FAE781D"/>
    <w:rsid w:val="3FEB4B58"/>
    <w:rsid w:val="400B14B7"/>
    <w:rsid w:val="401F01FE"/>
    <w:rsid w:val="403F7F44"/>
    <w:rsid w:val="40587742"/>
    <w:rsid w:val="40632B92"/>
    <w:rsid w:val="40B71E64"/>
    <w:rsid w:val="40B91A20"/>
    <w:rsid w:val="40D13BA0"/>
    <w:rsid w:val="40EA53DE"/>
    <w:rsid w:val="412831BC"/>
    <w:rsid w:val="414274E7"/>
    <w:rsid w:val="416227CE"/>
    <w:rsid w:val="416A4771"/>
    <w:rsid w:val="416D17A5"/>
    <w:rsid w:val="41783BB7"/>
    <w:rsid w:val="418128BD"/>
    <w:rsid w:val="418C439A"/>
    <w:rsid w:val="41D76374"/>
    <w:rsid w:val="41E26B39"/>
    <w:rsid w:val="41EC3E16"/>
    <w:rsid w:val="420E406E"/>
    <w:rsid w:val="42465CA9"/>
    <w:rsid w:val="427678CC"/>
    <w:rsid w:val="427B6C2A"/>
    <w:rsid w:val="428E4A09"/>
    <w:rsid w:val="42BD167C"/>
    <w:rsid w:val="42FB3819"/>
    <w:rsid w:val="42FD20AC"/>
    <w:rsid w:val="435309F7"/>
    <w:rsid w:val="436E0857"/>
    <w:rsid w:val="43BD54BF"/>
    <w:rsid w:val="44150100"/>
    <w:rsid w:val="44224933"/>
    <w:rsid w:val="443A5AF7"/>
    <w:rsid w:val="4478548F"/>
    <w:rsid w:val="448F2C1A"/>
    <w:rsid w:val="449C18AC"/>
    <w:rsid w:val="44D22657"/>
    <w:rsid w:val="44DC667E"/>
    <w:rsid w:val="44E16A43"/>
    <w:rsid w:val="44F95E45"/>
    <w:rsid w:val="45083A38"/>
    <w:rsid w:val="45103E6E"/>
    <w:rsid w:val="453E4A5B"/>
    <w:rsid w:val="45532212"/>
    <w:rsid w:val="455B48A9"/>
    <w:rsid w:val="45E065C1"/>
    <w:rsid w:val="45E256BF"/>
    <w:rsid w:val="46025B5A"/>
    <w:rsid w:val="463E24B2"/>
    <w:rsid w:val="46AF5DD0"/>
    <w:rsid w:val="46B20C92"/>
    <w:rsid w:val="46EC6046"/>
    <w:rsid w:val="46F1259E"/>
    <w:rsid w:val="475C6536"/>
    <w:rsid w:val="478253D4"/>
    <w:rsid w:val="478B5E3D"/>
    <w:rsid w:val="47CD7960"/>
    <w:rsid w:val="48037D95"/>
    <w:rsid w:val="482B0E80"/>
    <w:rsid w:val="48756903"/>
    <w:rsid w:val="487B1207"/>
    <w:rsid w:val="487E20C3"/>
    <w:rsid w:val="48887760"/>
    <w:rsid w:val="48C400AD"/>
    <w:rsid w:val="48CC4807"/>
    <w:rsid w:val="48DF2FF7"/>
    <w:rsid w:val="48FE27F9"/>
    <w:rsid w:val="491B38E8"/>
    <w:rsid w:val="493F72CA"/>
    <w:rsid w:val="49417643"/>
    <w:rsid w:val="49B54585"/>
    <w:rsid w:val="49F00B2F"/>
    <w:rsid w:val="49F631BD"/>
    <w:rsid w:val="49F671D8"/>
    <w:rsid w:val="4A1E2B8B"/>
    <w:rsid w:val="4A2D4ABC"/>
    <w:rsid w:val="4A4D740B"/>
    <w:rsid w:val="4A52222B"/>
    <w:rsid w:val="4A5A1DA4"/>
    <w:rsid w:val="4AAB26E4"/>
    <w:rsid w:val="4AAD27BE"/>
    <w:rsid w:val="4ADB2ADF"/>
    <w:rsid w:val="4B492525"/>
    <w:rsid w:val="4B655BD5"/>
    <w:rsid w:val="4BCD7BBE"/>
    <w:rsid w:val="4BE12911"/>
    <w:rsid w:val="4C394116"/>
    <w:rsid w:val="4C524131"/>
    <w:rsid w:val="4CC54E60"/>
    <w:rsid w:val="4CF74068"/>
    <w:rsid w:val="4CFA020F"/>
    <w:rsid w:val="4D6A3CD2"/>
    <w:rsid w:val="4D837427"/>
    <w:rsid w:val="4E2A294D"/>
    <w:rsid w:val="4E351590"/>
    <w:rsid w:val="4E61488B"/>
    <w:rsid w:val="4E853B65"/>
    <w:rsid w:val="4E87238E"/>
    <w:rsid w:val="4E956BCA"/>
    <w:rsid w:val="4ECC725F"/>
    <w:rsid w:val="4EDC41F2"/>
    <w:rsid w:val="4EEC0513"/>
    <w:rsid w:val="4EEC4702"/>
    <w:rsid w:val="4F227819"/>
    <w:rsid w:val="4F6C16EA"/>
    <w:rsid w:val="4F702924"/>
    <w:rsid w:val="4F811FD4"/>
    <w:rsid w:val="50087323"/>
    <w:rsid w:val="503B0353"/>
    <w:rsid w:val="50A2257E"/>
    <w:rsid w:val="50F840BA"/>
    <w:rsid w:val="51355C11"/>
    <w:rsid w:val="51A14538"/>
    <w:rsid w:val="51A33E24"/>
    <w:rsid w:val="51A91EDA"/>
    <w:rsid w:val="51CE04AB"/>
    <w:rsid w:val="51DA512F"/>
    <w:rsid w:val="521D2A0A"/>
    <w:rsid w:val="522A28E6"/>
    <w:rsid w:val="52314C23"/>
    <w:rsid w:val="52564604"/>
    <w:rsid w:val="527342DF"/>
    <w:rsid w:val="52C34C94"/>
    <w:rsid w:val="53222F33"/>
    <w:rsid w:val="534037F2"/>
    <w:rsid w:val="53606D08"/>
    <w:rsid w:val="53643C01"/>
    <w:rsid w:val="536F61D9"/>
    <w:rsid w:val="53774BDD"/>
    <w:rsid w:val="53D76B51"/>
    <w:rsid w:val="54382331"/>
    <w:rsid w:val="54515A6F"/>
    <w:rsid w:val="547D4CCB"/>
    <w:rsid w:val="548132D3"/>
    <w:rsid w:val="548B45D5"/>
    <w:rsid w:val="54A37135"/>
    <w:rsid w:val="54CF4188"/>
    <w:rsid w:val="54F601D8"/>
    <w:rsid w:val="55043385"/>
    <w:rsid w:val="557C6256"/>
    <w:rsid w:val="55C85D26"/>
    <w:rsid w:val="55CA51A6"/>
    <w:rsid w:val="565513BD"/>
    <w:rsid w:val="566D48D0"/>
    <w:rsid w:val="5672623B"/>
    <w:rsid w:val="568F4149"/>
    <w:rsid w:val="56B53590"/>
    <w:rsid w:val="57471476"/>
    <w:rsid w:val="5783363D"/>
    <w:rsid w:val="578857AB"/>
    <w:rsid w:val="579E7D2C"/>
    <w:rsid w:val="581605F3"/>
    <w:rsid w:val="58243FD7"/>
    <w:rsid w:val="58611A00"/>
    <w:rsid w:val="58741C3E"/>
    <w:rsid w:val="587F7C36"/>
    <w:rsid w:val="58A453C5"/>
    <w:rsid w:val="58AD3351"/>
    <w:rsid w:val="58F84195"/>
    <w:rsid w:val="59147BD1"/>
    <w:rsid w:val="591F5954"/>
    <w:rsid w:val="592014AA"/>
    <w:rsid w:val="592F4B99"/>
    <w:rsid w:val="5933273B"/>
    <w:rsid w:val="596663F7"/>
    <w:rsid w:val="59885548"/>
    <w:rsid w:val="59B038AB"/>
    <w:rsid w:val="59FD1FB7"/>
    <w:rsid w:val="5A1177D2"/>
    <w:rsid w:val="5A295394"/>
    <w:rsid w:val="5A5123E7"/>
    <w:rsid w:val="5A82382C"/>
    <w:rsid w:val="5AAC60CD"/>
    <w:rsid w:val="5ABE491A"/>
    <w:rsid w:val="5AC96B66"/>
    <w:rsid w:val="5B0F28A2"/>
    <w:rsid w:val="5B13186A"/>
    <w:rsid w:val="5B78353D"/>
    <w:rsid w:val="5BA338C8"/>
    <w:rsid w:val="5BAE22E1"/>
    <w:rsid w:val="5C2016B5"/>
    <w:rsid w:val="5C482612"/>
    <w:rsid w:val="5C484620"/>
    <w:rsid w:val="5C4E56CB"/>
    <w:rsid w:val="5C702326"/>
    <w:rsid w:val="5CA15139"/>
    <w:rsid w:val="5CA530D7"/>
    <w:rsid w:val="5CC47CC0"/>
    <w:rsid w:val="5CD405CC"/>
    <w:rsid w:val="5CD561FA"/>
    <w:rsid w:val="5D34504B"/>
    <w:rsid w:val="5D3522A4"/>
    <w:rsid w:val="5D3E1B09"/>
    <w:rsid w:val="5D4A1F35"/>
    <w:rsid w:val="5D6D5E40"/>
    <w:rsid w:val="5D8647C0"/>
    <w:rsid w:val="5D8A643D"/>
    <w:rsid w:val="5D8C4334"/>
    <w:rsid w:val="5DB47E47"/>
    <w:rsid w:val="5DBC2601"/>
    <w:rsid w:val="5DBD5B75"/>
    <w:rsid w:val="5DEB054A"/>
    <w:rsid w:val="5DED6AC6"/>
    <w:rsid w:val="5E0466D3"/>
    <w:rsid w:val="5E126F52"/>
    <w:rsid w:val="5E257D32"/>
    <w:rsid w:val="5E5E0946"/>
    <w:rsid w:val="5E6F089D"/>
    <w:rsid w:val="5E6F7CEB"/>
    <w:rsid w:val="5E83768B"/>
    <w:rsid w:val="5EDD4CBD"/>
    <w:rsid w:val="5EE05336"/>
    <w:rsid w:val="5EF729DD"/>
    <w:rsid w:val="5EFB08AB"/>
    <w:rsid w:val="5F0845F0"/>
    <w:rsid w:val="5F0A36A7"/>
    <w:rsid w:val="5F11159E"/>
    <w:rsid w:val="5F2471BA"/>
    <w:rsid w:val="5F4129DF"/>
    <w:rsid w:val="5F4928BF"/>
    <w:rsid w:val="5F66259D"/>
    <w:rsid w:val="5FBC4D4D"/>
    <w:rsid w:val="5FD628EF"/>
    <w:rsid w:val="60091C2C"/>
    <w:rsid w:val="60191529"/>
    <w:rsid w:val="601B5F27"/>
    <w:rsid w:val="604F1E98"/>
    <w:rsid w:val="60915000"/>
    <w:rsid w:val="60BB35F0"/>
    <w:rsid w:val="60C300B0"/>
    <w:rsid w:val="60CB598C"/>
    <w:rsid w:val="60D46152"/>
    <w:rsid w:val="60E90FF8"/>
    <w:rsid w:val="610526B1"/>
    <w:rsid w:val="611F34CA"/>
    <w:rsid w:val="61242F8E"/>
    <w:rsid w:val="612E5788"/>
    <w:rsid w:val="616F455B"/>
    <w:rsid w:val="61CD5D83"/>
    <w:rsid w:val="61E12800"/>
    <w:rsid w:val="61F7412B"/>
    <w:rsid w:val="62041BC8"/>
    <w:rsid w:val="621100BC"/>
    <w:rsid w:val="624561A3"/>
    <w:rsid w:val="625E1D5F"/>
    <w:rsid w:val="62694BBF"/>
    <w:rsid w:val="626C3E47"/>
    <w:rsid w:val="62A035A0"/>
    <w:rsid w:val="62DE38AF"/>
    <w:rsid w:val="62EB5B49"/>
    <w:rsid w:val="631A0149"/>
    <w:rsid w:val="631D0959"/>
    <w:rsid w:val="6384621E"/>
    <w:rsid w:val="63C75DBA"/>
    <w:rsid w:val="641C5239"/>
    <w:rsid w:val="64463ED7"/>
    <w:rsid w:val="64B33EBF"/>
    <w:rsid w:val="650A7F36"/>
    <w:rsid w:val="65116C99"/>
    <w:rsid w:val="65833DD4"/>
    <w:rsid w:val="659A6901"/>
    <w:rsid w:val="65B85D42"/>
    <w:rsid w:val="65D42761"/>
    <w:rsid w:val="66110987"/>
    <w:rsid w:val="663F1BCC"/>
    <w:rsid w:val="66461C5C"/>
    <w:rsid w:val="665B4CA0"/>
    <w:rsid w:val="665F12EE"/>
    <w:rsid w:val="66613E54"/>
    <w:rsid w:val="669702CB"/>
    <w:rsid w:val="669D1295"/>
    <w:rsid w:val="67476EA8"/>
    <w:rsid w:val="674E2953"/>
    <w:rsid w:val="674F2C40"/>
    <w:rsid w:val="67A44A66"/>
    <w:rsid w:val="67E1189B"/>
    <w:rsid w:val="683513AF"/>
    <w:rsid w:val="68585906"/>
    <w:rsid w:val="68587416"/>
    <w:rsid w:val="68B102A3"/>
    <w:rsid w:val="690850DF"/>
    <w:rsid w:val="69456F60"/>
    <w:rsid w:val="69A061B8"/>
    <w:rsid w:val="69E37BB6"/>
    <w:rsid w:val="6A1C10B2"/>
    <w:rsid w:val="6A805F9A"/>
    <w:rsid w:val="6A810FFA"/>
    <w:rsid w:val="6A882352"/>
    <w:rsid w:val="6AA274CC"/>
    <w:rsid w:val="6AA85065"/>
    <w:rsid w:val="6AD014A0"/>
    <w:rsid w:val="6AD539FD"/>
    <w:rsid w:val="6B206B40"/>
    <w:rsid w:val="6B6B2E57"/>
    <w:rsid w:val="6B7F75F6"/>
    <w:rsid w:val="6B8A5394"/>
    <w:rsid w:val="6B916EF1"/>
    <w:rsid w:val="6BE02600"/>
    <w:rsid w:val="6BE77F1F"/>
    <w:rsid w:val="6C417FB3"/>
    <w:rsid w:val="6C44046C"/>
    <w:rsid w:val="6C5E4AA5"/>
    <w:rsid w:val="6C8C6ED3"/>
    <w:rsid w:val="6CBE0247"/>
    <w:rsid w:val="6CD72E81"/>
    <w:rsid w:val="6CF91AC9"/>
    <w:rsid w:val="6D1C3BF1"/>
    <w:rsid w:val="6D9066C3"/>
    <w:rsid w:val="6DEA1138"/>
    <w:rsid w:val="6E0F5DB1"/>
    <w:rsid w:val="6E31712B"/>
    <w:rsid w:val="6E3259F6"/>
    <w:rsid w:val="6E44430B"/>
    <w:rsid w:val="6E4A50DA"/>
    <w:rsid w:val="6E5E72EA"/>
    <w:rsid w:val="6E9B5B16"/>
    <w:rsid w:val="6EB3296C"/>
    <w:rsid w:val="6EDF0DD9"/>
    <w:rsid w:val="6EFB19A5"/>
    <w:rsid w:val="6F013821"/>
    <w:rsid w:val="6F05432E"/>
    <w:rsid w:val="6F111385"/>
    <w:rsid w:val="6F4131EF"/>
    <w:rsid w:val="6F647438"/>
    <w:rsid w:val="6FB21379"/>
    <w:rsid w:val="6FEB0667"/>
    <w:rsid w:val="705C6352"/>
    <w:rsid w:val="707E7189"/>
    <w:rsid w:val="70AD463A"/>
    <w:rsid w:val="70BA51B0"/>
    <w:rsid w:val="70BB32C0"/>
    <w:rsid w:val="70DE1A62"/>
    <w:rsid w:val="70FD2DC8"/>
    <w:rsid w:val="710F7B1D"/>
    <w:rsid w:val="711A6363"/>
    <w:rsid w:val="711B7C28"/>
    <w:rsid w:val="71237A09"/>
    <w:rsid w:val="712B290F"/>
    <w:rsid w:val="71883D79"/>
    <w:rsid w:val="7200427F"/>
    <w:rsid w:val="7220749F"/>
    <w:rsid w:val="7243621F"/>
    <w:rsid w:val="72590E83"/>
    <w:rsid w:val="72603141"/>
    <w:rsid w:val="72863FE5"/>
    <w:rsid w:val="72C60B77"/>
    <w:rsid w:val="72CB3883"/>
    <w:rsid w:val="72DF52A5"/>
    <w:rsid w:val="72FA21AB"/>
    <w:rsid w:val="72FC6E21"/>
    <w:rsid w:val="732A08FC"/>
    <w:rsid w:val="733B4029"/>
    <w:rsid w:val="734067AC"/>
    <w:rsid w:val="736B2099"/>
    <w:rsid w:val="73C753B1"/>
    <w:rsid w:val="744F5C2A"/>
    <w:rsid w:val="74B06B8F"/>
    <w:rsid w:val="74EE2A5D"/>
    <w:rsid w:val="750E61FC"/>
    <w:rsid w:val="75454758"/>
    <w:rsid w:val="754D7C74"/>
    <w:rsid w:val="75B93EAA"/>
    <w:rsid w:val="75C46B92"/>
    <w:rsid w:val="75C67FB7"/>
    <w:rsid w:val="76106698"/>
    <w:rsid w:val="761B1096"/>
    <w:rsid w:val="76347B90"/>
    <w:rsid w:val="76550D0D"/>
    <w:rsid w:val="766F6706"/>
    <w:rsid w:val="76A64AEF"/>
    <w:rsid w:val="76C74815"/>
    <w:rsid w:val="76CA1218"/>
    <w:rsid w:val="76CB7FC5"/>
    <w:rsid w:val="76EC0350"/>
    <w:rsid w:val="7706071E"/>
    <w:rsid w:val="77281926"/>
    <w:rsid w:val="77395A2D"/>
    <w:rsid w:val="77443178"/>
    <w:rsid w:val="77A1526C"/>
    <w:rsid w:val="77A22DBD"/>
    <w:rsid w:val="77CA2EB9"/>
    <w:rsid w:val="77F636D1"/>
    <w:rsid w:val="78120F10"/>
    <w:rsid w:val="78496FDF"/>
    <w:rsid w:val="78564305"/>
    <w:rsid w:val="78571F3D"/>
    <w:rsid w:val="787B72D2"/>
    <w:rsid w:val="78895694"/>
    <w:rsid w:val="788E3818"/>
    <w:rsid w:val="78C41697"/>
    <w:rsid w:val="78ED6EC2"/>
    <w:rsid w:val="78F12BAB"/>
    <w:rsid w:val="790C6AC0"/>
    <w:rsid w:val="7912334C"/>
    <w:rsid w:val="7945300C"/>
    <w:rsid w:val="79616932"/>
    <w:rsid w:val="797C345B"/>
    <w:rsid w:val="79C87F5A"/>
    <w:rsid w:val="79FB7979"/>
    <w:rsid w:val="7A1953E9"/>
    <w:rsid w:val="7A3C08C0"/>
    <w:rsid w:val="7A5D6975"/>
    <w:rsid w:val="7A8A6C3E"/>
    <w:rsid w:val="7AFD4FBC"/>
    <w:rsid w:val="7B044ADC"/>
    <w:rsid w:val="7B0E124B"/>
    <w:rsid w:val="7B190380"/>
    <w:rsid w:val="7B5C7923"/>
    <w:rsid w:val="7B6B4302"/>
    <w:rsid w:val="7B707325"/>
    <w:rsid w:val="7B9F6D00"/>
    <w:rsid w:val="7BA50DAB"/>
    <w:rsid w:val="7BA96DB4"/>
    <w:rsid w:val="7BEC2588"/>
    <w:rsid w:val="7C253E9B"/>
    <w:rsid w:val="7C346835"/>
    <w:rsid w:val="7C611785"/>
    <w:rsid w:val="7C80706A"/>
    <w:rsid w:val="7C9A2383"/>
    <w:rsid w:val="7CA62B97"/>
    <w:rsid w:val="7CAD3308"/>
    <w:rsid w:val="7CC6378B"/>
    <w:rsid w:val="7CC745AC"/>
    <w:rsid w:val="7D47218E"/>
    <w:rsid w:val="7DE40964"/>
    <w:rsid w:val="7DFD69A6"/>
    <w:rsid w:val="7E027279"/>
    <w:rsid w:val="7E423EF3"/>
    <w:rsid w:val="7E6E7929"/>
    <w:rsid w:val="7E8863A4"/>
    <w:rsid w:val="7ECE2B14"/>
    <w:rsid w:val="7EEB2ACB"/>
    <w:rsid w:val="7EEF5BF7"/>
    <w:rsid w:val="7EFC4E5C"/>
    <w:rsid w:val="7F054D0C"/>
    <w:rsid w:val="7F0C6337"/>
    <w:rsid w:val="7F226798"/>
    <w:rsid w:val="7F233CA8"/>
    <w:rsid w:val="7F357E49"/>
    <w:rsid w:val="7F4B4420"/>
    <w:rsid w:val="7F646AD4"/>
    <w:rsid w:val="7FC21D41"/>
    <w:rsid w:val="7FDC4340"/>
    <w:rsid w:val="7FDD5225"/>
    <w:rsid w:val="7FF10EC0"/>
    <w:rsid w:val="7FF67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CE0B6E9-2B52-4EC5-926E-EA746BEA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annotation text"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keepNext/>
      <w:keepLines/>
      <w:jc w:val="center"/>
      <w:outlineLvl w:val="0"/>
    </w:pPr>
    <w:rPr>
      <w:rFonts w:ascii="方正小标宋_GBK" w:eastAsia="方正小标宋_GBK" w:hAnsi="方正小标宋_GBK"/>
      <w:kern w:val="44"/>
      <w:sz w:val="52"/>
    </w:rPr>
  </w:style>
  <w:style w:type="paragraph" w:styleId="2">
    <w:name w:val="heading 2"/>
    <w:basedOn w:val="a0"/>
    <w:next w:val="a0"/>
    <w:unhideWhenUsed/>
    <w:qFormat/>
    <w:pPr>
      <w:keepNext/>
      <w:keepLines/>
      <w:spacing w:line="600" w:lineRule="exact"/>
      <w:ind w:firstLineChars="200" w:firstLine="420"/>
      <w:outlineLvl w:val="1"/>
    </w:pPr>
    <w:rPr>
      <w:rFonts w:ascii="方正黑体_GBK" w:eastAsia="方正黑体_GBK" w:hAnsi="方正黑体_GBK"/>
      <w:sz w:val="32"/>
    </w:rPr>
  </w:style>
  <w:style w:type="paragraph" w:styleId="3">
    <w:name w:val="heading 3"/>
    <w:basedOn w:val="a0"/>
    <w:next w:val="a0"/>
    <w:unhideWhenUsed/>
    <w:qFormat/>
    <w:pPr>
      <w:keepNext/>
      <w:keepLines/>
      <w:spacing w:beforeLines="50" w:afterLines="50" w:line="520" w:lineRule="exact"/>
      <w:jc w:val="center"/>
      <w:outlineLvl w:val="2"/>
    </w:pPr>
    <w:rPr>
      <w:rFonts w:ascii="方正小标宋_GBK" w:eastAsia="方正小标宋_GBK" w:hAnsi="方正小标宋_GBK"/>
      <w:sz w:val="32"/>
    </w:rPr>
  </w:style>
  <w:style w:type="paragraph" w:styleId="4">
    <w:name w:val="heading 4"/>
    <w:basedOn w:val="a0"/>
    <w:next w:val="a0"/>
    <w:unhideWhenUsed/>
    <w:qFormat/>
    <w:pPr>
      <w:keepNext/>
      <w:keepLines/>
      <w:spacing w:line="600" w:lineRule="exact"/>
      <w:jc w:val="center"/>
      <w:outlineLvl w:val="3"/>
    </w:pPr>
    <w:rPr>
      <w:rFonts w:ascii="方正黑体_GBK" w:eastAsia="方正黑体_GBK" w:hAnsi="方正黑体_GBK"/>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qFormat/>
    <w:pPr>
      <w:jc w:val="left"/>
    </w:pPr>
  </w:style>
  <w:style w:type="paragraph" w:styleId="a5">
    <w:name w:val="Body Text"/>
    <w:basedOn w:val="a0"/>
    <w:uiPriority w:val="1"/>
    <w:qFormat/>
    <w:pPr>
      <w:autoSpaceDE w:val="0"/>
      <w:autoSpaceDN w:val="0"/>
      <w:jc w:val="left"/>
    </w:pPr>
    <w:rPr>
      <w:rFonts w:ascii="宋体" w:hAnsi="宋体" w:cs="宋体"/>
      <w:kern w:val="0"/>
      <w:sz w:val="28"/>
      <w:szCs w:val="28"/>
      <w:lang w:val="zh-CN" w:bidi="zh-CN"/>
    </w:rPr>
  </w:style>
  <w:style w:type="paragraph" w:styleId="30">
    <w:name w:val="toc 3"/>
    <w:basedOn w:val="a0"/>
    <w:next w:val="a0"/>
    <w:qFormat/>
    <w:pPr>
      <w:ind w:leftChars="400" w:left="840"/>
    </w:pPr>
  </w:style>
  <w:style w:type="paragraph" w:styleId="a6">
    <w:name w:val="footer"/>
    <w:basedOn w:val="a0"/>
    <w:qFormat/>
    <w:pPr>
      <w:tabs>
        <w:tab w:val="center" w:pos="4153"/>
        <w:tab w:val="right" w:pos="8306"/>
      </w:tabs>
      <w:snapToGrid w:val="0"/>
      <w:jc w:val="left"/>
    </w:pPr>
    <w:rPr>
      <w:sz w:val="18"/>
    </w:rPr>
  </w:style>
  <w:style w:type="paragraph" w:styleId="a7">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0"/>
    <w:next w:val="a0"/>
    <w:qFormat/>
  </w:style>
  <w:style w:type="paragraph" w:styleId="40">
    <w:name w:val="toc 4"/>
    <w:basedOn w:val="a0"/>
    <w:next w:val="a0"/>
    <w:qFormat/>
    <w:pPr>
      <w:ind w:leftChars="600" w:left="1260"/>
    </w:pPr>
  </w:style>
  <w:style w:type="paragraph" w:styleId="20">
    <w:name w:val="toc 2"/>
    <w:basedOn w:val="a0"/>
    <w:next w:val="a0"/>
    <w:qFormat/>
    <w:pPr>
      <w:ind w:leftChars="200" w:left="420"/>
    </w:pPr>
  </w:style>
  <w:style w:type="paragraph" w:styleId="a8">
    <w:name w:val="Normal (Web)"/>
    <w:basedOn w:val="a0"/>
    <w:qFormat/>
    <w:pPr>
      <w:spacing w:before="100" w:beforeAutospacing="1" w:after="100" w:afterAutospacing="1"/>
      <w:jc w:val="left"/>
    </w:pPr>
    <w:rPr>
      <w:rFonts w:cs="Times New Roman"/>
      <w:kern w:val="0"/>
      <w:sz w:val="24"/>
    </w:rPr>
  </w:style>
  <w:style w:type="table" w:styleId="a9">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1"/>
    <w:qFormat/>
    <w:rPr>
      <w:color w:val="0000FF"/>
      <w:u w:val="single"/>
    </w:rPr>
  </w:style>
  <w:style w:type="paragraph" w:customStyle="1" w:styleId="a">
    <w:name w:val="正文条款"/>
    <w:basedOn w:val="a0"/>
    <w:qFormat/>
    <w:pPr>
      <w:numPr>
        <w:numId w:val="1"/>
      </w:numPr>
      <w:tabs>
        <w:tab w:val="left" w:pos="1838"/>
      </w:tabs>
      <w:adjustRightInd w:val="0"/>
      <w:snapToGrid w:val="0"/>
      <w:spacing w:line="550" w:lineRule="exact"/>
      <w:ind w:left="0" w:firstLine="680"/>
    </w:pPr>
    <w:rPr>
      <w:rFonts w:ascii="仿宋_GB2312" w:eastAsia="仿宋_GB2312"/>
      <w:color w:val="000000"/>
      <w:sz w:val="30"/>
      <w:szCs w:val="32"/>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12578</Words>
  <Characters>71696</Characters>
  <Application>Microsoft Office Word</Application>
  <DocSecurity>0</DocSecurity>
  <Lines>597</Lines>
  <Paragraphs>168</Paragraphs>
  <ScaleCrop>false</ScaleCrop>
  <Company/>
  <LinksUpToDate>false</LinksUpToDate>
  <CharactersWithSpaces>84106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叶昊</cp:lastModifiedBy>
  <cp:revision>4</cp:revision>
  <cp:lastPrinted>2020-11-03T02:08:00Z</cp:lastPrinted>
  <dcterms:created xsi:type="dcterms:W3CDTF">2020-06-04T01:34:00Z</dcterms:created>
  <dcterms:modified xsi:type="dcterms:W3CDTF">2022-09-29T09:14:00Z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786D7C8A28F541EBB34A38755FAF944B</vt:lpwstr>
  </property>
</Properties>
</file>