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65"/>
      </w:tblGrid>
      <w:tr w:rsidR="003D57A2">
        <w:trPr>
          <w:trHeight w:val="13578"/>
        </w:trPr>
        <w:tc>
          <w:tcPr>
            <w:tcW w:w="10065" w:type="dxa"/>
          </w:tcPr>
          <w:p w:rsidR="003D57A2" w:rsidRPr="00DA5559" w:rsidRDefault="00022FD9" w:rsidP="00DA5559">
            <w:pPr>
              <w:spacing w:line="580" w:lineRule="exact"/>
              <w:rPr>
                <w:rFonts w:eastAsia="仿宋"/>
                <w:sz w:val="32"/>
                <w:szCs w:val="32"/>
              </w:rPr>
            </w:pPr>
            <w:bookmarkStart w:id="0" w:name="_GoBack"/>
            <w:bookmarkEnd w:id="0"/>
            <w:r w:rsidRPr="00DA5559">
              <w:rPr>
                <w:rFonts w:eastAsia="仿宋" w:hAnsi="仿宋"/>
                <w:sz w:val="32"/>
                <w:szCs w:val="32"/>
              </w:rPr>
              <w:t>审批意见：</w:t>
            </w:r>
            <w:r w:rsidRPr="00DA5559">
              <w:rPr>
                <w:rFonts w:eastAsia="仿宋"/>
                <w:sz w:val="32"/>
                <w:szCs w:val="32"/>
              </w:rPr>
              <w:t xml:space="preserve">                          </w:t>
            </w:r>
            <w:r w:rsidRPr="00DA5559">
              <w:rPr>
                <w:rFonts w:eastAsia="仿宋" w:hAnsi="仿宋"/>
                <w:sz w:val="32"/>
                <w:szCs w:val="32"/>
              </w:rPr>
              <w:t>株</w:t>
            </w:r>
            <w:proofErr w:type="gramStart"/>
            <w:r w:rsidRPr="00DA5559">
              <w:rPr>
                <w:rFonts w:eastAsia="仿宋" w:hAnsi="仿宋"/>
                <w:sz w:val="32"/>
                <w:szCs w:val="32"/>
              </w:rPr>
              <w:t>醴</w:t>
            </w:r>
            <w:proofErr w:type="gramEnd"/>
            <w:r w:rsidRPr="00DA5559">
              <w:rPr>
                <w:rFonts w:eastAsia="仿宋" w:hAnsi="仿宋"/>
                <w:sz w:val="32"/>
                <w:szCs w:val="32"/>
              </w:rPr>
              <w:t>环评表〔</w:t>
            </w:r>
            <w:r w:rsidRPr="00DA5559">
              <w:rPr>
                <w:rFonts w:eastAsia="仿宋"/>
                <w:sz w:val="32"/>
                <w:szCs w:val="32"/>
              </w:rPr>
              <w:t>2022</w:t>
            </w:r>
            <w:r w:rsidRPr="00DA5559">
              <w:rPr>
                <w:rFonts w:eastAsia="仿宋" w:hAnsi="仿宋"/>
                <w:sz w:val="32"/>
                <w:szCs w:val="32"/>
              </w:rPr>
              <w:t>〕</w:t>
            </w:r>
            <w:r w:rsidR="00323637" w:rsidRPr="00DA5559">
              <w:rPr>
                <w:rFonts w:eastAsia="仿宋"/>
                <w:sz w:val="32"/>
                <w:szCs w:val="32"/>
              </w:rPr>
              <w:t>91</w:t>
            </w:r>
            <w:r w:rsidRPr="00DA5559">
              <w:rPr>
                <w:rFonts w:eastAsia="仿宋"/>
                <w:sz w:val="32"/>
                <w:szCs w:val="32"/>
              </w:rPr>
              <w:t xml:space="preserve"> </w:t>
            </w:r>
            <w:r w:rsidRPr="00DA5559">
              <w:rPr>
                <w:rFonts w:eastAsia="仿宋" w:hAnsi="仿宋"/>
                <w:sz w:val="32"/>
                <w:szCs w:val="32"/>
              </w:rPr>
              <w:t>号</w:t>
            </w:r>
          </w:p>
          <w:p w:rsidR="003D57A2" w:rsidRPr="00DA5559" w:rsidRDefault="00323637" w:rsidP="00DA5559">
            <w:pPr>
              <w:spacing w:line="580" w:lineRule="exact"/>
              <w:ind w:firstLineChars="200" w:firstLine="640"/>
              <w:rPr>
                <w:rFonts w:eastAsia="仿宋"/>
                <w:sz w:val="32"/>
                <w:szCs w:val="32"/>
              </w:rPr>
            </w:pPr>
            <w:r w:rsidRPr="00DA5559">
              <w:rPr>
                <w:rFonts w:eastAsia="仿宋" w:hAnsi="仿宋"/>
                <w:sz w:val="32"/>
                <w:szCs w:val="32"/>
              </w:rPr>
              <w:t>一、</w:t>
            </w:r>
            <w:r w:rsidR="00022FD9" w:rsidRPr="00DA5559">
              <w:rPr>
                <w:rFonts w:eastAsia="仿宋" w:hAnsi="仿宋"/>
                <w:sz w:val="32"/>
                <w:szCs w:val="32"/>
              </w:rPr>
              <w:t>醴陵市浦口福星烟花制造有限公司</w:t>
            </w:r>
            <w:r w:rsidRPr="00DA5559">
              <w:rPr>
                <w:rFonts w:eastAsia="仿宋" w:hAnsi="仿宋"/>
                <w:sz w:val="32"/>
                <w:szCs w:val="32"/>
              </w:rPr>
              <w:t>由主厂区和</w:t>
            </w:r>
            <w:proofErr w:type="gramStart"/>
            <w:r w:rsidRPr="00DA5559">
              <w:rPr>
                <w:rFonts w:eastAsia="仿宋" w:hAnsi="仿宋"/>
                <w:sz w:val="32"/>
                <w:szCs w:val="32"/>
              </w:rPr>
              <w:t>贯古</w:t>
            </w:r>
            <w:proofErr w:type="gramEnd"/>
            <w:r w:rsidRPr="00DA5559">
              <w:rPr>
                <w:rFonts w:eastAsia="仿宋" w:hAnsi="仿宋"/>
                <w:sz w:val="32"/>
                <w:szCs w:val="32"/>
              </w:rPr>
              <w:t>工区组成</w:t>
            </w:r>
            <w:r w:rsidR="00022FD9" w:rsidRPr="00DA5559">
              <w:rPr>
                <w:rFonts w:eastAsia="仿宋" w:hAnsi="仿宋"/>
                <w:sz w:val="32"/>
                <w:szCs w:val="32"/>
              </w:rPr>
              <w:t>，主厂区位于醴陵市浦口镇浦口村，</w:t>
            </w:r>
            <w:proofErr w:type="gramStart"/>
            <w:r w:rsidR="00022FD9" w:rsidRPr="00DA5559">
              <w:rPr>
                <w:rFonts w:eastAsia="仿宋" w:hAnsi="仿宋"/>
                <w:sz w:val="32"/>
                <w:szCs w:val="32"/>
              </w:rPr>
              <w:t>贯古工区</w:t>
            </w:r>
            <w:proofErr w:type="gramEnd"/>
            <w:r w:rsidR="00022FD9" w:rsidRPr="00DA5559">
              <w:rPr>
                <w:rFonts w:eastAsia="仿宋" w:hAnsi="仿宋"/>
                <w:sz w:val="32"/>
                <w:szCs w:val="32"/>
              </w:rPr>
              <w:t>位于醴陵市浦口</w:t>
            </w:r>
            <w:proofErr w:type="gramStart"/>
            <w:r w:rsidR="00022FD9" w:rsidRPr="00DA5559">
              <w:rPr>
                <w:rFonts w:eastAsia="仿宋" w:hAnsi="仿宋"/>
                <w:sz w:val="32"/>
                <w:szCs w:val="32"/>
              </w:rPr>
              <w:t>镇贯古</w:t>
            </w:r>
            <w:proofErr w:type="gramEnd"/>
            <w:r w:rsidR="00022FD9" w:rsidRPr="00DA5559">
              <w:rPr>
                <w:rFonts w:eastAsia="仿宋" w:hAnsi="仿宋"/>
                <w:sz w:val="32"/>
                <w:szCs w:val="32"/>
              </w:rPr>
              <w:t>村。</w:t>
            </w:r>
            <w:r w:rsidR="00291E32" w:rsidRPr="00DA5559">
              <w:rPr>
                <w:rFonts w:eastAsia="仿宋" w:hAnsi="仿宋"/>
                <w:sz w:val="32"/>
                <w:szCs w:val="32"/>
              </w:rPr>
              <w:t>醴陵市浦口福星烟花制造有限公司改扩建项目</w:t>
            </w:r>
            <w:r w:rsidR="00022FD9" w:rsidRPr="00DA5559">
              <w:rPr>
                <w:rFonts w:eastAsia="仿宋" w:hAnsi="仿宋"/>
                <w:sz w:val="32"/>
                <w:szCs w:val="32"/>
              </w:rPr>
              <w:t>于</w:t>
            </w:r>
            <w:r w:rsidR="00022FD9" w:rsidRPr="00DA5559">
              <w:rPr>
                <w:rFonts w:eastAsia="仿宋"/>
                <w:sz w:val="32"/>
                <w:szCs w:val="32"/>
              </w:rPr>
              <w:t>201</w:t>
            </w:r>
            <w:r w:rsidR="00291E32" w:rsidRPr="00DA5559">
              <w:rPr>
                <w:rFonts w:eastAsia="仿宋"/>
                <w:sz w:val="32"/>
                <w:szCs w:val="32"/>
              </w:rPr>
              <w:t>9</w:t>
            </w:r>
            <w:r w:rsidR="00022FD9" w:rsidRPr="00DA5559">
              <w:rPr>
                <w:rFonts w:eastAsia="仿宋" w:hAnsi="仿宋"/>
                <w:sz w:val="32"/>
                <w:szCs w:val="32"/>
              </w:rPr>
              <w:t>年</w:t>
            </w:r>
            <w:r w:rsidR="00291E32" w:rsidRPr="00DA5559">
              <w:rPr>
                <w:rFonts w:eastAsia="仿宋"/>
                <w:sz w:val="32"/>
                <w:szCs w:val="32"/>
              </w:rPr>
              <w:t>12</w:t>
            </w:r>
            <w:r w:rsidR="00291E32" w:rsidRPr="00DA5559">
              <w:rPr>
                <w:rFonts w:eastAsia="仿宋" w:hAnsi="仿宋"/>
                <w:sz w:val="32"/>
                <w:szCs w:val="32"/>
              </w:rPr>
              <w:t>月</w:t>
            </w:r>
            <w:r w:rsidR="00291E32" w:rsidRPr="00DA5559">
              <w:rPr>
                <w:rFonts w:eastAsia="仿宋"/>
                <w:sz w:val="32"/>
                <w:szCs w:val="32"/>
              </w:rPr>
              <w:t>16</w:t>
            </w:r>
            <w:r w:rsidR="00291E32" w:rsidRPr="00DA5559">
              <w:rPr>
                <w:rFonts w:eastAsia="仿宋" w:hAnsi="仿宋"/>
                <w:sz w:val="32"/>
                <w:szCs w:val="32"/>
              </w:rPr>
              <w:t>日取得株洲市生态环境局醴陵分局批复（株</w:t>
            </w:r>
            <w:proofErr w:type="gramStart"/>
            <w:r w:rsidR="00291E32" w:rsidRPr="00DA5559">
              <w:rPr>
                <w:rFonts w:eastAsia="仿宋" w:hAnsi="仿宋"/>
                <w:sz w:val="32"/>
                <w:szCs w:val="32"/>
              </w:rPr>
              <w:t>醴</w:t>
            </w:r>
            <w:proofErr w:type="gramEnd"/>
            <w:r w:rsidR="00291E32" w:rsidRPr="00DA5559">
              <w:rPr>
                <w:rFonts w:eastAsia="仿宋" w:hAnsi="仿宋"/>
                <w:sz w:val="32"/>
                <w:szCs w:val="32"/>
              </w:rPr>
              <w:t>环评表〔</w:t>
            </w:r>
            <w:r w:rsidR="00291E32" w:rsidRPr="00DA5559">
              <w:rPr>
                <w:rFonts w:eastAsia="仿宋"/>
                <w:sz w:val="32"/>
                <w:szCs w:val="32"/>
              </w:rPr>
              <w:t>2019</w:t>
            </w:r>
            <w:r w:rsidR="00291E32" w:rsidRPr="00DA5559">
              <w:rPr>
                <w:rFonts w:eastAsia="仿宋" w:hAnsi="仿宋"/>
                <w:sz w:val="32"/>
                <w:szCs w:val="32"/>
              </w:rPr>
              <w:t>〕</w:t>
            </w:r>
            <w:r w:rsidR="00291E32" w:rsidRPr="00DA5559">
              <w:rPr>
                <w:rFonts w:eastAsia="仿宋"/>
                <w:sz w:val="32"/>
                <w:szCs w:val="32"/>
              </w:rPr>
              <w:t>148</w:t>
            </w:r>
            <w:r w:rsidR="00291E32" w:rsidRPr="00DA5559">
              <w:rPr>
                <w:rFonts w:eastAsia="仿宋" w:hAnsi="仿宋"/>
                <w:sz w:val="32"/>
                <w:szCs w:val="32"/>
              </w:rPr>
              <w:t>号）</w:t>
            </w:r>
            <w:r w:rsidR="00022FD9" w:rsidRPr="00DA5559">
              <w:rPr>
                <w:rFonts w:eastAsia="仿宋" w:hAnsi="仿宋"/>
                <w:sz w:val="32"/>
                <w:szCs w:val="32"/>
              </w:rPr>
              <w:t>。</w:t>
            </w:r>
            <w:r w:rsidR="005C0C44" w:rsidRPr="00DA5559">
              <w:rPr>
                <w:rFonts w:eastAsia="仿宋" w:hAnsi="仿宋"/>
                <w:sz w:val="32"/>
                <w:szCs w:val="32"/>
              </w:rPr>
              <w:t>为了达到安全生产许可证换证要求，拟对已批复的工程内容进行变更，主要变更内容为：</w:t>
            </w:r>
            <w:r w:rsidR="00022FD9" w:rsidRPr="00DA5559">
              <w:rPr>
                <w:rFonts w:ascii="仿宋" w:eastAsia="仿宋" w:hAnsi="仿宋"/>
                <w:sz w:val="32"/>
                <w:szCs w:val="32"/>
              </w:rPr>
              <w:t>①</w:t>
            </w:r>
            <w:r w:rsidR="00627C46" w:rsidRPr="00DA5559">
              <w:rPr>
                <w:rFonts w:eastAsia="仿宋" w:hAnsi="仿宋"/>
                <w:sz w:val="32"/>
                <w:szCs w:val="32"/>
                <w:lang/>
              </w:rPr>
              <w:t>主厂区用地范围不变，</w:t>
            </w:r>
            <w:r w:rsidR="00627C46" w:rsidRPr="00DA5559">
              <w:rPr>
                <w:rFonts w:eastAsia="仿宋" w:hAnsi="仿宋"/>
                <w:sz w:val="32"/>
                <w:szCs w:val="32"/>
              </w:rPr>
              <w:t>占地面积</w:t>
            </w:r>
            <w:r w:rsidR="00627C46" w:rsidRPr="00DA5559">
              <w:rPr>
                <w:rFonts w:eastAsia="仿宋"/>
                <w:sz w:val="32"/>
                <w:szCs w:val="32"/>
              </w:rPr>
              <w:t>65000</w:t>
            </w:r>
            <w:r w:rsidR="00627C46" w:rsidRPr="00DA5559">
              <w:rPr>
                <w:rFonts w:eastAsia="仿宋" w:hAnsi="仿宋"/>
                <w:sz w:val="32"/>
                <w:szCs w:val="32"/>
              </w:rPr>
              <w:t>㎡，</w:t>
            </w:r>
            <w:r w:rsidR="00627C46" w:rsidRPr="00DA5559">
              <w:rPr>
                <w:rFonts w:eastAsia="仿宋" w:hAnsi="仿宋"/>
                <w:sz w:val="32"/>
                <w:szCs w:val="32"/>
                <w:lang/>
              </w:rPr>
              <w:t>仅对平面布局进行调整；</w:t>
            </w:r>
            <w:proofErr w:type="gramStart"/>
            <w:r w:rsidR="00627C46" w:rsidRPr="00DA5559">
              <w:rPr>
                <w:rFonts w:eastAsia="仿宋" w:hAnsi="仿宋"/>
                <w:sz w:val="32"/>
                <w:szCs w:val="32"/>
                <w:lang/>
              </w:rPr>
              <w:t>贯古工区</w:t>
            </w:r>
            <w:proofErr w:type="gramEnd"/>
            <w:r w:rsidR="00627C46" w:rsidRPr="00DA5559">
              <w:rPr>
                <w:rFonts w:eastAsia="仿宋" w:hAnsi="仿宋"/>
                <w:sz w:val="32"/>
                <w:szCs w:val="32"/>
                <w:lang/>
              </w:rPr>
              <w:t>在现有用地基础上新增用地</w:t>
            </w:r>
            <w:r w:rsidR="00627C46" w:rsidRPr="00DA5559">
              <w:rPr>
                <w:rFonts w:eastAsia="仿宋"/>
                <w:sz w:val="32"/>
                <w:szCs w:val="32"/>
                <w:lang/>
              </w:rPr>
              <w:t>17992m</w:t>
            </w:r>
            <w:r w:rsidR="00627C46" w:rsidRPr="00DA5559">
              <w:rPr>
                <w:rFonts w:eastAsia="仿宋"/>
                <w:sz w:val="32"/>
                <w:szCs w:val="32"/>
                <w:vertAlign w:val="superscript"/>
                <w:lang/>
              </w:rPr>
              <w:t>2</w:t>
            </w:r>
            <w:r w:rsidR="00627C46" w:rsidRPr="00DA5559">
              <w:rPr>
                <w:rFonts w:eastAsia="仿宋" w:hAnsi="仿宋"/>
                <w:sz w:val="32"/>
                <w:szCs w:val="32"/>
                <w:lang/>
              </w:rPr>
              <w:t>，</w:t>
            </w:r>
            <w:r w:rsidR="00627C46" w:rsidRPr="00DA5559">
              <w:rPr>
                <w:rFonts w:eastAsia="仿宋" w:hAnsi="仿宋"/>
                <w:sz w:val="32"/>
                <w:szCs w:val="32"/>
              </w:rPr>
              <w:t>总占地面积</w:t>
            </w:r>
            <w:r w:rsidR="00627C46" w:rsidRPr="00DA5559">
              <w:rPr>
                <w:rFonts w:eastAsia="仿宋"/>
                <w:sz w:val="32"/>
                <w:szCs w:val="32"/>
              </w:rPr>
              <w:t>108992m</w:t>
            </w:r>
            <w:r w:rsidR="00627C46" w:rsidRPr="00DA5559">
              <w:rPr>
                <w:rFonts w:eastAsia="仿宋"/>
                <w:sz w:val="32"/>
                <w:szCs w:val="32"/>
                <w:vertAlign w:val="superscript"/>
              </w:rPr>
              <w:t>2</w:t>
            </w:r>
            <w:r w:rsidR="00627C46" w:rsidRPr="00DA5559">
              <w:rPr>
                <w:rFonts w:eastAsia="仿宋" w:hAnsi="仿宋"/>
                <w:sz w:val="32"/>
                <w:szCs w:val="32"/>
              </w:rPr>
              <w:t>，</w:t>
            </w:r>
            <w:r w:rsidR="00627C46" w:rsidRPr="00DA5559">
              <w:rPr>
                <w:rFonts w:eastAsia="仿宋" w:hAnsi="仿宋"/>
                <w:sz w:val="32"/>
                <w:szCs w:val="32"/>
                <w:lang/>
              </w:rPr>
              <w:t>同时在新增用地范围内增加一条爆竹类（</w:t>
            </w:r>
            <w:r w:rsidR="00627C46" w:rsidRPr="00DA5559">
              <w:rPr>
                <w:rFonts w:eastAsia="仿宋"/>
                <w:sz w:val="32"/>
                <w:szCs w:val="32"/>
                <w:lang/>
              </w:rPr>
              <w:t>C</w:t>
            </w:r>
            <w:r w:rsidR="00627C46" w:rsidRPr="00DA5559">
              <w:rPr>
                <w:rFonts w:eastAsia="仿宋" w:hAnsi="仿宋"/>
                <w:sz w:val="32"/>
                <w:szCs w:val="32"/>
                <w:lang/>
              </w:rPr>
              <w:t>）级生产线；</w:t>
            </w:r>
            <w:r w:rsidR="00627C46" w:rsidRPr="00DA5559">
              <w:rPr>
                <w:rFonts w:ascii="仿宋" w:eastAsia="仿宋" w:hAnsi="仿宋"/>
                <w:sz w:val="32"/>
                <w:szCs w:val="32"/>
              </w:rPr>
              <w:t>②</w:t>
            </w:r>
            <w:r w:rsidR="00022FD9" w:rsidRPr="00DA5559">
              <w:rPr>
                <w:rFonts w:eastAsia="仿宋" w:hAnsi="仿宋"/>
                <w:sz w:val="32"/>
                <w:szCs w:val="32"/>
              </w:rPr>
              <w:t>主厂区各类工、房等由原来的</w:t>
            </w:r>
            <w:r w:rsidR="00022FD9" w:rsidRPr="00DA5559">
              <w:rPr>
                <w:rFonts w:eastAsia="仿宋"/>
                <w:sz w:val="32"/>
                <w:szCs w:val="32"/>
              </w:rPr>
              <w:t>58</w:t>
            </w:r>
            <w:r w:rsidR="00022FD9" w:rsidRPr="00DA5559">
              <w:rPr>
                <w:rFonts w:eastAsia="仿宋" w:hAnsi="仿宋"/>
                <w:sz w:val="32"/>
                <w:szCs w:val="32"/>
              </w:rPr>
              <w:t>栋增加至</w:t>
            </w:r>
            <w:r w:rsidR="00022FD9" w:rsidRPr="00DA5559">
              <w:rPr>
                <w:rFonts w:eastAsia="仿宋"/>
                <w:sz w:val="32"/>
                <w:szCs w:val="32"/>
              </w:rPr>
              <w:t>93</w:t>
            </w:r>
            <w:r w:rsidR="00022FD9" w:rsidRPr="00DA5559">
              <w:rPr>
                <w:rFonts w:eastAsia="仿宋" w:hAnsi="仿宋"/>
                <w:sz w:val="32"/>
                <w:szCs w:val="32"/>
              </w:rPr>
              <w:t>栋（其中新建</w:t>
            </w:r>
            <w:r w:rsidR="00022FD9" w:rsidRPr="00DA5559">
              <w:rPr>
                <w:rFonts w:eastAsia="仿宋"/>
                <w:sz w:val="32"/>
                <w:szCs w:val="32"/>
              </w:rPr>
              <w:t>35</w:t>
            </w:r>
            <w:r w:rsidR="00022FD9" w:rsidRPr="00DA5559">
              <w:rPr>
                <w:rFonts w:eastAsia="仿宋" w:hAnsi="仿宋"/>
                <w:sz w:val="32"/>
                <w:szCs w:val="32"/>
              </w:rPr>
              <w:t>栋，</w:t>
            </w:r>
            <w:proofErr w:type="gramStart"/>
            <w:r w:rsidR="00022FD9" w:rsidRPr="00DA5559">
              <w:rPr>
                <w:rFonts w:eastAsia="仿宋" w:hAnsi="仿宋"/>
                <w:sz w:val="32"/>
                <w:szCs w:val="32"/>
              </w:rPr>
              <w:t>利旧</w:t>
            </w:r>
            <w:r w:rsidR="00022FD9" w:rsidRPr="00DA5559">
              <w:rPr>
                <w:rFonts w:eastAsia="仿宋"/>
                <w:sz w:val="32"/>
                <w:szCs w:val="32"/>
              </w:rPr>
              <w:t>58</w:t>
            </w:r>
            <w:r w:rsidR="00022FD9" w:rsidRPr="00DA5559">
              <w:rPr>
                <w:rFonts w:eastAsia="仿宋" w:hAnsi="仿宋"/>
                <w:sz w:val="32"/>
                <w:szCs w:val="32"/>
              </w:rPr>
              <w:t>栋</w:t>
            </w:r>
            <w:proofErr w:type="gramEnd"/>
            <w:r w:rsidR="00022FD9" w:rsidRPr="00DA5559">
              <w:rPr>
                <w:rFonts w:eastAsia="仿宋" w:hAnsi="仿宋"/>
                <w:sz w:val="32"/>
                <w:szCs w:val="32"/>
              </w:rPr>
              <w:t>）</w:t>
            </w:r>
            <w:r w:rsidR="005C0C44" w:rsidRPr="00DA5559">
              <w:rPr>
                <w:rFonts w:eastAsia="仿宋" w:hAnsi="仿宋"/>
                <w:sz w:val="32"/>
                <w:szCs w:val="32"/>
              </w:rPr>
              <w:t>。</w:t>
            </w:r>
            <w:proofErr w:type="gramStart"/>
            <w:r w:rsidR="00022FD9" w:rsidRPr="00DA5559">
              <w:rPr>
                <w:rFonts w:eastAsia="仿宋" w:hAnsi="仿宋"/>
                <w:sz w:val="32"/>
                <w:szCs w:val="32"/>
              </w:rPr>
              <w:t>贯古工区</w:t>
            </w:r>
            <w:proofErr w:type="gramEnd"/>
            <w:r w:rsidR="00022FD9" w:rsidRPr="00DA5559">
              <w:rPr>
                <w:rFonts w:eastAsia="仿宋" w:hAnsi="仿宋"/>
                <w:sz w:val="32"/>
                <w:szCs w:val="32"/>
              </w:rPr>
              <w:t>各类工、房等由原来的</w:t>
            </w:r>
            <w:r w:rsidR="00022FD9" w:rsidRPr="00DA5559">
              <w:rPr>
                <w:rFonts w:eastAsia="仿宋"/>
                <w:sz w:val="32"/>
                <w:szCs w:val="32"/>
              </w:rPr>
              <w:t>71</w:t>
            </w:r>
            <w:r w:rsidR="00022FD9" w:rsidRPr="00DA5559">
              <w:rPr>
                <w:rFonts w:eastAsia="仿宋" w:hAnsi="仿宋"/>
                <w:sz w:val="32"/>
                <w:szCs w:val="32"/>
              </w:rPr>
              <w:t>栋增加至</w:t>
            </w:r>
            <w:r w:rsidR="00022FD9" w:rsidRPr="00DA5559">
              <w:rPr>
                <w:rFonts w:eastAsia="仿宋"/>
                <w:sz w:val="32"/>
                <w:szCs w:val="32"/>
              </w:rPr>
              <w:t>128</w:t>
            </w:r>
            <w:r w:rsidR="00022FD9" w:rsidRPr="00DA5559">
              <w:rPr>
                <w:rFonts w:eastAsia="仿宋" w:hAnsi="仿宋"/>
                <w:sz w:val="32"/>
                <w:szCs w:val="32"/>
              </w:rPr>
              <w:t>栋（其中新建</w:t>
            </w:r>
            <w:r w:rsidR="00022FD9" w:rsidRPr="00DA5559">
              <w:rPr>
                <w:rFonts w:eastAsia="仿宋"/>
                <w:sz w:val="32"/>
                <w:szCs w:val="32"/>
              </w:rPr>
              <w:t>71</w:t>
            </w:r>
            <w:r w:rsidR="00022FD9" w:rsidRPr="00DA5559">
              <w:rPr>
                <w:rFonts w:eastAsia="仿宋" w:hAnsi="仿宋"/>
                <w:sz w:val="32"/>
                <w:szCs w:val="32"/>
              </w:rPr>
              <w:t>栋，</w:t>
            </w:r>
            <w:proofErr w:type="gramStart"/>
            <w:r w:rsidR="00022FD9" w:rsidRPr="00DA5559">
              <w:rPr>
                <w:rFonts w:eastAsia="仿宋" w:hAnsi="仿宋"/>
                <w:sz w:val="32"/>
                <w:szCs w:val="32"/>
              </w:rPr>
              <w:t>利旧</w:t>
            </w:r>
            <w:r w:rsidR="00022FD9" w:rsidRPr="00DA5559">
              <w:rPr>
                <w:rFonts w:eastAsia="仿宋"/>
                <w:sz w:val="32"/>
                <w:szCs w:val="32"/>
              </w:rPr>
              <w:t>57</w:t>
            </w:r>
            <w:r w:rsidR="00022FD9" w:rsidRPr="00DA5559">
              <w:rPr>
                <w:rFonts w:eastAsia="仿宋" w:hAnsi="仿宋"/>
                <w:sz w:val="32"/>
                <w:szCs w:val="32"/>
              </w:rPr>
              <w:t>栋</w:t>
            </w:r>
            <w:proofErr w:type="gramEnd"/>
            <w:r w:rsidR="00022FD9" w:rsidRPr="00DA5559">
              <w:rPr>
                <w:rFonts w:eastAsia="仿宋" w:hAnsi="仿宋"/>
                <w:sz w:val="32"/>
                <w:szCs w:val="32"/>
              </w:rPr>
              <w:t>）；</w:t>
            </w:r>
            <w:r w:rsidR="00627C46" w:rsidRPr="00DA5559">
              <w:rPr>
                <w:rFonts w:eastAsia="仿宋"/>
                <w:sz w:val="32"/>
                <w:szCs w:val="32"/>
              </w:rPr>
              <w:fldChar w:fldCharType="begin"/>
            </w:r>
            <w:r w:rsidR="00627C46" w:rsidRPr="00DA5559">
              <w:rPr>
                <w:rFonts w:eastAsia="仿宋"/>
                <w:sz w:val="32"/>
                <w:szCs w:val="32"/>
              </w:rPr>
              <w:instrText xml:space="preserve"> = 3 \* GB3 </w:instrText>
            </w:r>
            <w:r w:rsidR="00627C46" w:rsidRPr="00DA5559">
              <w:rPr>
                <w:rFonts w:eastAsia="仿宋"/>
                <w:sz w:val="32"/>
                <w:szCs w:val="32"/>
              </w:rPr>
              <w:fldChar w:fldCharType="separate"/>
            </w:r>
            <w:r w:rsidR="00627C46" w:rsidRPr="00DA5559">
              <w:rPr>
                <w:rFonts w:eastAsia="仿宋" w:hAnsi="仿宋"/>
                <w:noProof/>
                <w:sz w:val="32"/>
                <w:szCs w:val="32"/>
              </w:rPr>
              <w:t>③</w:t>
            </w:r>
            <w:r w:rsidR="00627C46" w:rsidRPr="00DA5559">
              <w:rPr>
                <w:rFonts w:eastAsia="仿宋"/>
                <w:sz w:val="32"/>
                <w:szCs w:val="32"/>
              </w:rPr>
              <w:fldChar w:fldCharType="end"/>
            </w:r>
            <w:r w:rsidR="00627C46" w:rsidRPr="00DA5559">
              <w:rPr>
                <w:rFonts w:eastAsia="仿宋" w:hAnsi="仿宋"/>
                <w:sz w:val="32"/>
                <w:szCs w:val="32"/>
              </w:rPr>
              <w:t>主要生产设备主厂区增加</w:t>
            </w:r>
            <w:r w:rsidR="00627C46" w:rsidRPr="00DA5559">
              <w:rPr>
                <w:rFonts w:eastAsia="仿宋"/>
                <w:sz w:val="32"/>
                <w:szCs w:val="32"/>
              </w:rPr>
              <w:t>2</w:t>
            </w:r>
            <w:r w:rsidR="00627C46" w:rsidRPr="00DA5559">
              <w:rPr>
                <w:rFonts w:eastAsia="仿宋" w:hAnsi="仿宋"/>
                <w:sz w:val="32"/>
                <w:szCs w:val="32"/>
              </w:rPr>
              <w:t>台扯筒机、</w:t>
            </w:r>
            <w:proofErr w:type="gramStart"/>
            <w:r w:rsidR="00627C46" w:rsidRPr="00DA5559">
              <w:rPr>
                <w:rFonts w:eastAsia="仿宋"/>
                <w:sz w:val="32"/>
                <w:szCs w:val="32"/>
              </w:rPr>
              <w:t>4</w:t>
            </w:r>
            <w:r w:rsidR="00627C46" w:rsidRPr="00DA5559">
              <w:rPr>
                <w:rFonts w:eastAsia="仿宋" w:hAnsi="仿宋"/>
                <w:sz w:val="32"/>
                <w:szCs w:val="32"/>
              </w:rPr>
              <w:t>台插引机</w:t>
            </w:r>
            <w:proofErr w:type="gramEnd"/>
            <w:r w:rsidR="00627C46" w:rsidRPr="00DA5559">
              <w:rPr>
                <w:rFonts w:eastAsia="仿宋" w:hAnsi="仿宋"/>
                <w:sz w:val="32"/>
                <w:szCs w:val="32"/>
              </w:rPr>
              <w:t>、</w:t>
            </w:r>
            <w:r w:rsidR="00627C46" w:rsidRPr="00DA5559">
              <w:rPr>
                <w:rFonts w:eastAsia="仿宋"/>
                <w:sz w:val="32"/>
                <w:szCs w:val="32"/>
              </w:rPr>
              <w:t>2</w:t>
            </w:r>
            <w:r w:rsidR="00627C46" w:rsidRPr="00DA5559">
              <w:rPr>
                <w:rFonts w:eastAsia="仿宋" w:hAnsi="仿宋"/>
                <w:sz w:val="32"/>
                <w:szCs w:val="32"/>
              </w:rPr>
              <w:t>台和药机和</w:t>
            </w:r>
            <w:r w:rsidR="00627C46" w:rsidRPr="00DA5559">
              <w:rPr>
                <w:rFonts w:eastAsia="仿宋"/>
                <w:sz w:val="32"/>
                <w:szCs w:val="32"/>
              </w:rPr>
              <w:t>8</w:t>
            </w:r>
            <w:r w:rsidR="00627C46" w:rsidRPr="00DA5559">
              <w:rPr>
                <w:rFonts w:eastAsia="仿宋" w:hAnsi="仿宋"/>
                <w:sz w:val="32"/>
                <w:szCs w:val="32"/>
              </w:rPr>
              <w:t>台结鞭机；</w:t>
            </w:r>
            <w:proofErr w:type="gramStart"/>
            <w:r w:rsidR="00627C46" w:rsidRPr="00DA5559">
              <w:rPr>
                <w:rFonts w:eastAsia="仿宋" w:hAnsi="仿宋"/>
                <w:sz w:val="32"/>
                <w:szCs w:val="32"/>
              </w:rPr>
              <w:t>贯古工区</w:t>
            </w:r>
            <w:proofErr w:type="gramEnd"/>
            <w:r w:rsidR="00627C46" w:rsidRPr="00DA5559">
              <w:rPr>
                <w:rFonts w:eastAsia="仿宋" w:hAnsi="仿宋"/>
                <w:sz w:val="32"/>
                <w:szCs w:val="32"/>
              </w:rPr>
              <w:t>增加</w:t>
            </w:r>
            <w:r w:rsidR="00627C46" w:rsidRPr="00DA5559">
              <w:rPr>
                <w:rFonts w:eastAsia="仿宋"/>
                <w:sz w:val="32"/>
                <w:szCs w:val="32"/>
              </w:rPr>
              <w:t>15</w:t>
            </w:r>
            <w:r w:rsidR="00627C46" w:rsidRPr="00DA5559">
              <w:rPr>
                <w:rFonts w:eastAsia="仿宋" w:hAnsi="仿宋"/>
                <w:sz w:val="32"/>
                <w:szCs w:val="32"/>
              </w:rPr>
              <w:t>台扯筒机、</w:t>
            </w:r>
            <w:r w:rsidR="00627C46" w:rsidRPr="00DA5559">
              <w:rPr>
                <w:rFonts w:eastAsia="仿宋"/>
                <w:sz w:val="32"/>
                <w:szCs w:val="32"/>
              </w:rPr>
              <w:t>2</w:t>
            </w:r>
            <w:r w:rsidR="00627C46" w:rsidRPr="00DA5559">
              <w:rPr>
                <w:rFonts w:eastAsia="仿宋" w:hAnsi="仿宋"/>
                <w:sz w:val="32"/>
                <w:szCs w:val="32"/>
              </w:rPr>
              <w:t>台粉碎机、</w:t>
            </w:r>
            <w:r w:rsidR="00627C46" w:rsidRPr="00DA5559">
              <w:rPr>
                <w:rFonts w:eastAsia="仿宋"/>
                <w:sz w:val="32"/>
                <w:szCs w:val="32"/>
              </w:rPr>
              <w:t>2</w:t>
            </w:r>
            <w:r w:rsidR="00627C46" w:rsidRPr="00DA5559">
              <w:rPr>
                <w:rFonts w:eastAsia="仿宋" w:hAnsi="仿宋"/>
                <w:sz w:val="32"/>
                <w:szCs w:val="32"/>
              </w:rPr>
              <w:t>台和药机、</w:t>
            </w:r>
            <w:r w:rsidR="00627C46" w:rsidRPr="00DA5559">
              <w:rPr>
                <w:rFonts w:eastAsia="仿宋"/>
                <w:sz w:val="32"/>
                <w:szCs w:val="32"/>
              </w:rPr>
              <w:t>2</w:t>
            </w:r>
            <w:r w:rsidR="00627C46" w:rsidRPr="00DA5559">
              <w:rPr>
                <w:rFonts w:eastAsia="仿宋" w:hAnsi="仿宋"/>
                <w:sz w:val="32"/>
                <w:szCs w:val="32"/>
              </w:rPr>
              <w:t>台装药机、</w:t>
            </w:r>
            <w:proofErr w:type="gramStart"/>
            <w:r w:rsidR="00627C46" w:rsidRPr="00DA5559">
              <w:rPr>
                <w:rFonts w:eastAsia="仿宋"/>
                <w:sz w:val="32"/>
                <w:szCs w:val="32"/>
              </w:rPr>
              <w:t>48</w:t>
            </w:r>
            <w:r w:rsidR="00627C46" w:rsidRPr="00DA5559">
              <w:rPr>
                <w:rFonts w:eastAsia="仿宋" w:hAnsi="仿宋"/>
                <w:sz w:val="32"/>
                <w:szCs w:val="32"/>
              </w:rPr>
              <w:t>台插引机</w:t>
            </w:r>
            <w:proofErr w:type="gramEnd"/>
            <w:r w:rsidR="00627C46" w:rsidRPr="00DA5559">
              <w:rPr>
                <w:rFonts w:eastAsia="仿宋" w:hAnsi="仿宋"/>
                <w:sz w:val="32"/>
                <w:szCs w:val="32"/>
              </w:rPr>
              <w:t>和</w:t>
            </w:r>
            <w:r w:rsidR="00627C46" w:rsidRPr="00DA5559">
              <w:rPr>
                <w:rFonts w:eastAsia="仿宋"/>
                <w:sz w:val="32"/>
                <w:szCs w:val="32"/>
              </w:rPr>
              <w:t>72</w:t>
            </w:r>
            <w:r w:rsidR="00627C46" w:rsidRPr="00DA5559">
              <w:rPr>
                <w:rFonts w:eastAsia="仿宋" w:hAnsi="仿宋"/>
                <w:sz w:val="32"/>
                <w:szCs w:val="32"/>
              </w:rPr>
              <w:t>台结鞭机；</w:t>
            </w:r>
            <w:r w:rsidR="00627C46" w:rsidRPr="00DA5559">
              <w:rPr>
                <w:rFonts w:eastAsia="仿宋"/>
                <w:sz w:val="32"/>
                <w:szCs w:val="32"/>
              </w:rPr>
              <w:fldChar w:fldCharType="begin"/>
            </w:r>
            <w:r w:rsidR="00627C46" w:rsidRPr="00DA5559">
              <w:rPr>
                <w:rFonts w:eastAsia="仿宋"/>
                <w:sz w:val="32"/>
                <w:szCs w:val="32"/>
              </w:rPr>
              <w:instrText xml:space="preserve"> = 4 \* GB3 </w:instrText>
            </w:r>
            <w:r w:rsidR="00627C46" w:rsidRPr="00DA5559">
              <w:rPr>
                <w:rFonts w:eastAsia="仿宋"/>
                <w:sz w:val="32"/>
                <w:szCs w:val="32"/>
              </w:rPr>
              <w:fldChar w:fldCharType="separate"/>
            </w:r>
            <w:r w:rsidR="00627C46" w:rsidRPr="00DA5559">
              <w:rPr>
                <w:rFonts w:eastAsia="仿宋" w:hAnsi="仿宋"/>
                <w:noProof/>
                <w:sz w:val="32"/>
                <w:szCs w:val="32"/>
              </w:rPr>
              <w:t>④</w:t>
            </w:r>
            <w:r w:rsidR="00627C46" w:rsidRPr="00DA5559">
              <w:rPr>
                <w:rFonts w:eastAsia="仿宋"/>
                <w:sz w:val="32"/>
                <w:szCs w:val="32"/>
              </w:rPr>
              <w:fldChar w:fldCharType="end"/>
            </w:r>
            <w:r w:rsidR="00FB3979" w:rsidRPr="00DA5559">
              <w:rPr>
                <w:rFonts w:eastAsia="仿宋" w:hAnsi="仿宋"/>
                <w:sz w:val="32"/>
                <w:szCs w:val="32"/>
              </w:rPr>
              <w:t>环保措施变更，废气处理由采取洒水清洗降尘、加强绿化等措施变更为结</w:t>
            </w:r>
            <w:proofErr w:type="gramStart"/>
            <w:r w:rsidR="00FB3979" w:rsidRPr="00DA5559">
              <w:rPr>
                <w:rFonts w:eastAsia="仿宋" w:hAnsi="仿宋"/>
                <w:sz w:val="32"/>
                <w:szCs w:val="32"/>
              </w:rPr>
              <w:t>鞭</w:t>
            </w:r>
            <w:proofErr w:type="gramEnd"/>
            <w:r w:rsidR="00FB3979" w:rsidRPr="00DA5559">
              <w:rPr>
                <w:rFonts w:eastAsia="仿宋" w:hAnsi="仿宋"/>
                <w:sz w:val="32"/>
                <w:szCs w:val="32"/>
              </w:rPr>
              <w:t>车间粉尘采用水浴除尘措施，卷筒车间设置集尘设备；</w:t>
            </w:r>
            <w:r w:rsidR="00627C46" w:rsidRPr="00DA5559">
              <w:rPr>
                <w:rFonts w:eastAsia="仿宋"/>
                <w:sz w:val="32"/>
                <w:szCs w:val="32"/>
              </w:rPr>
              <w:fldChar w:fldCharType="begin"/>
            </w:r>
            <w:r w:rsidR="00627C46" w:rsidRPr="00DA5559">
              <w:rPr>
                <w:rFonts w:eastAsia="仿宋"/>
                <w:sz w:val="32"/>
                <w:szCs w:val="32"/>
              </w:rPr>
              <w:instrText xml:space="preserve"> = 5 \* GB3 </w:instrText>
            </w:r>
            <w:r w:rsidR="00627C46" w:rsidRPr="00DA5559">
              <w:rPr>
                <w:rFonts w:eastAsia="仿宋"/>
                <w:sz w:val="32"/>
                <w:szCs w:val="32"/>
              </w:rPr>
              <w:fldChar w:fldCharType="separate"/>
            </w:r>
            <w:r w:rsidR="00627C46" w:rsidRPr="00DA5559">
              <w:rPr>
                <w:rFonts w:eastAsia="仿宋" w:hAnsi="仿宋"/>
                <w:noProof/>
                <w:sz w:val="32"/>
                <w:szCs w:val="32"/>
              </w:rPr>
              <w:t>⑤</w:t>
            </w:r>
            <w:r w:rsidR="00627C46" w:rsidRPr="00DA5559">
              <w:rPr>
                <w:rFonts w:eastAsia="仿宋"/>
                <w:sz w:val="32"/>
                <w:szCs w:val="32"/>
              </w:rPr>
              <w:fldChar w:fldCharType="end"/>
            </w:r>
            <w:r w:rsidR="00022FD9" w:rsidRPr="00DA5559">
              <w:rPr>
                <w:rFonts w:eastAsia="仿宋" w:hAnsi="仿宋"/>
                <w:sz w:val="32"/>
                <w:szCs w:val="32"/>
              </w:rPr>
              <w:t>主厂区产能由原来</w:t>
            </w:r>
            <w:r w:rsidR="005C0C44" w:rsidRPr="00DA5559">
              <w:rPr>
                <w:rFonts w:eastAsia="仿宋" w:hAnsi="仿宋"/>
                <w:sz w:val="32"/>
                <w:szCs w:val="32"/>
              </w:rPr>
              <w:t>年产爆竹类（</w:t>
            </w:r>
            <w:r w:rsidR="005C0C44" w:rsidRPr="00DA5559">
              <w:rPr>
                <w:rFonts w:eastAsia="仿宋"/>
                <w:sz w:val="32"/>
                <w:szCs w:val="32"/>
              </w:rPr>
              <w:t>C</w:t>
            </w:r>
            <w:r w:rsidR="005C0C44" w:rsidRPr="00DA5559">
              <w:rPr>
                <w:rFonts w:eastAsia="仿宋" w:hAnsi="仿宋"/>
                <w:sz w:val="32"/>
                <w:szCs w:val="32"/>
              </w:rPr>
              <w:t>）级</w:t>
            </w:r>
            <w:r w:rsidR="00022FD9" w:rsidRPr="00DA5559">
              <w:rPr>
                <w:rFonts w:eastAsia="仿宋"/>
                <w:sz w:val="32"/>
                <w:szCs w:val="32"/>
              </w:rPr>
              <w:t>60</w:t>
            </w:r>
            <w:r w:rsidR="00022FD9" w:rsidRPr="00DA5559">
              <w:rPr>
                <w:rFonts w:eastAsia="仿宋" w:hAnsi="仿宋"/>
                <w:sz w:val="32"/>
                <w:szCs w:val="32"/>
              </w:rPr>
              <w:t>万箱扩大至</w:t>
            </w:r>
            <w:r w:rsidR="00A15D77" w:rsidRPr="00DA5559">
              <w:rPr>
                <w:rFonts w:eastAsia="仿宋" w:hAnsi="仿宋"/>
                <w:sz w:val="32"/>
                <w:szCs w:val="32"/>
              </w:rPr>
              <w:t>年产爆竹类（</w:t>
            </w:r>
            <w:r w:rsidR="00A15D77" w:rsidRPr="00DA5559">
              <w:rPr>
                <w:rFonts w:eastAsia="仿宋"/>
                <w:sz w:val="32"/>
                <w:szCs w:val="32"/>
              </w:rPr>
              <w:t>C</w:t>
            </w:r>
            <w:r w:rsidR="00A15D77" w:rsidRPr="00DA5559">
              <w:rPr>
                <w:rFonts w:eastAsia="仿宋" w:hAnsi="仿宋"/>
                <w:sz w:val="32"/>
                <w:szCs w:val="32"/>
              </w:rPr>
              <w:t>）级</w:t>
            </w:r>
            <w:r w:rsidR="00022FD9" w:rsidRPr="00DA5559">
              <w:rPr>
                <w:rFonts w:eastAsia="仿宋"/>
                <w:sz w:val="32"/>
                <w:szCs w:val="32"/>
              </w:rPr>
              <w:t>70</w:t>
            </w:r>
            <w:r w:rsidR="00022FD9" w:rsidRPr="00DA5559">
              <w:rPr>
                <w:rFonts w:eastAsia="仿宋" w:hAnsi="仿宋"/>
                <w:sz w:val="32"/>
                <w:szCs w:val="32"/>
              </w:rPr>
              <w:t>万箱，</w:t>
            </w:r>
            <w:proofErr w:type="gramStart"/>
            <w:r w:rsidR="00022FD9" w:rsidRPr="00DA5559">
              <w:rPr>
                <w:rFonts w:eastAsia="仿宋" w:hAnsi="仿宋"/>
                <w:sz w:val="32"/>
                <w:szCs w:val="32"/>
              </w:rPr>
              <w:t>贯古工区</w:t>
            </w:r>
            <w:proofErr w:type="gramEnd"/>
            <w:r w:rsidR="00022FD9" w:rsidRPr="00DA5559">
              <w:rPr>
                <w:rFonts w:eastAsia="仿宋" w:hAnsi="仿宋"/>
                <w:sz w:val="32"/>
                <w:szCs w:val="32"/>
              </w:rPr>
              <w:t>产能由原来</w:t>
            </w:r>
            <w:r w:rsidR="00A15D77" w:rsidRPr="00DA5559">
              <w:rPr>
                <w:rFonts w:eastAsia="仿宋" w:hAnsi="仿宋"/>
                <w:sz w:val="32"/>
                <w:szCs w:val="32"/>
              </w:rPr>
              <w:t>年产爆竹类（</w:t>
            </w:r>
            <w:r w:rsidR="00A15D77" w:rsidRPr="00DA5559">
              <w:rPr>
                <w:rFonts w:eastAsia="仿宋"/>
                <w:sz w:val="32"/>
                <w:szCs w:val="32"/>
              </w:rPr>
              <w:t>C</w:t>
            </w:r>
            <w:r w:rsidR="00A15D77" w:rsidRPr="00DA5559">
              <w:rPr>
                <w:rFonts w:eastAsia="仿宋" w:hAnsi="仿宋"/>
                <w:sz w:val="32"/>
                <w:szCs w:val="32"/>
              </w:rPr>
              <w:t>）级</w:t>
            </w:r>
            <w:r w:rsidR="00022FD9" w:rsidRPr="00DA5559">
              <w:rPr>
                <w:rFonts w:eastAsia="仿宋"/>
                <w:sz w:val="32"/>
                <w:szCs w:val="32"/>
              </w:rPr>
              <w:t>30</w:t>
            </w:r>
            <w:r w:rsidR="00022FD9" w:rsidRPr="00DA5559">
              <w:rPr>
                <w:rFonts w:eastAsia="仿宋" w:hAnsi="仿宋"/>
                <w:sz w:val="32"/>
                <w:szCs w:val="32"/>
              </w:rPr>
              <w:t>万箱扩大至</w:t>
            </w:r>
            <w:r w:rsidR="00A15D77" w:rsidRPr="00DA5559">
              <w:rPr>
                <w:rFonts w:eastAsia="仿宋" w:hAnsi="仿宋"/>
                <w:sz w:val="32"/>
                <w:szCs w:val="32"/>
              </w:rPr>
              <w:t>年产爆竹类（</w:t>
            </w:r>
            <w:r w:rsidR="00A15D77" w:rsidRPr="00DA5559">
              <w:rPr>
                <w:rFonts w:eastAsia="仿宋"/>
                <w:sz w:val="32"/>
                <w:szCs w:val="32"/>
              </w:rPr>
              <w:t>C</w:t>
            </w:r>
            <w:r w:rsidR="00A15D77" w:rsidRPr="00DA5559">
              <w:rPr>
                <w:rFonts w:eastAsia="仿宋" w:hAnsi="仿宋"/>
                <w:sz w:val="32"/>
                <w:szCs w:val="32"/>
              </w:rPr>
              <w:t>）级</w:t>
            </w:r>
            <w:r w:rsidR="00022FD9" w:rsidRPr="00DA5559">
              <w:rPr>
                <w:rFonts w:eastAsia="仿宋"/>
                <w:sz w:val="32"/>
                <w:szCs w:val="32"/>
              </w:rPr>
              <w:t>60</w:t>
            </w:r>
            <w:r w:rsidR="00022FD9" w:rsidRPr="00DA5559">
              <w:rPr>
                <w:rFonts w:eastAsia="仿宋" w:hAnsi="仿宋"/>
                <w:sz w:val="32"/>
                <w:szCs w:val="32"/>
              </w:rPr>
              <w:t>万箱。</w:t>
            </w:r>
          </w:p>
          <w:p w:rsidR="003D57A2" w:rsidRPr="00DA5559" w:rsidRDefault="00022FD9" w:rsidP="00DA5559">
            <w:pPr>
              <w:spacing w:line="580" w:lineRule="exact"/>
              <w:ind w:firstLineChars="200" w:firstLine="640"/>
              <w:rPr>
                <w:rFonts w:eastAsia="仿宋"/>
                <w:sz w:val="32"/>
                <w:szCs w:val="32"/>
              </w:rPr>
            </w:pPr>
            <w:r w:rsidRPr="00DA5559">
              <w:rPr>
                <w:rFonts w:eastAsia="仿宋" w:hAnsi="仿宋"/>
                <w:sz w:val="32"/>
                <w:szCs w:val="32"/>
              </w:rPr>
              <w:t>根据株洲景润环保科技有限公司编制的环境影响报告</w:t>
            </w:r>
            <w:proofErr w:type="gramStart"/>
            <w:r w:rsidRPr="00DA5559">
              <w:rPr>
                <w:rFonts w:eastAsia="仿宋" w:hAnsi="仿宋"/>
                <w:sz w:val="32"/>
                <w:szCs w:val="32"/>
              </w:rPr>
              <w:t>表分析</w:t>
            </w:r>
            <w:proofErr w:type="gramEnd"/>
            <w:r w:rsidRPr="00DA5559">
              <w:rPr>
                <w:rFonts w:eastAsia="仿宋" w:hAnsi="仿宋"/>
                <w:sz w:val="32"/>
                <w:szCs w:val="32"/>
              </w:rPr>
              <w:t>结论、专家技术评审意见，在建设单位落实环</w:t>
            </w:r>
            <w:proofErr w:type="gramStart"/>
            <w:r w:rsidRPr="00DA5559">
              <w:rPr>
                <w:rFonts w:eastAsia="仿宋" w:hAnsi="仿宋"/>
                <w:sz w:val="32"/>
                <w:szCs w:val="32"/>
              </w:rPr>
              <w:t>评报告</w:t>
            </w:r>
            <w:proofErr w:type="gramEnd"/>
            <w:r w:rsidRPr="00DA5559">
              <w:rPr>
                <w:rFonts w:eastAsia="仿宋" w:hAnsi="仿宋"/>
                <w:sz w:val="32"/>
                <w:szCs w:val="32"/>
              </w:rPr>
              <w:t>表中提出的各项污染防治和风险防范措施前提下，项目对环境影响可达到国家相关环保要求，从环境保护的角度，同意上述变更。</w:t>
            </w:r>
          </w:p>
          <w:p w:rsidR="003D57A2" w:rsidRPr="00DA5559" w:rsidRDefault="00022FD9" w:rsidP="00DA5559">
            <w:pPr>
              <w:spacing w:line="580" w:lineRule="exact"/>
              <w:ind w:firstLineChars="250" w:firstLine="800"/>
              <w:rPr>
                <w:rFonts w:eastAsia="仿宋"/>
                <w:sz w:val="32"/>
                <w:szCs w:val="32"/>
              </w:rPr>
            </w:pPr>
            <w:r w:rsidRPr="00DA5559">
              <w:rPr>
                <w:rFonts w:eastAsia="仿宋" w:hAnsi="仿宋"/>
                <w:sz w:val="32"/>
                <w:szCs w:val="32"/>
              </w:rPr>
              <w:lastRenderedPageBreak/>
              <w:t>二、工程设计、建设和运行管理中应重点做好的工作：</w:t>
            </w:r>
          </w:p>
          <w:p w:rsidR="003D57A2" w:rsidRPr="00DA5559" w:rsidRDefault="00022FD9" w:rsidP="00DA5559">
            <w:pPr>
              <w:spacing w:line="580" w:lineRule="exact"/>
              <w:ind w:firstLineChars="250" w:firstLine="800"/>
              <w:rPr>
                <w:rFonts w:eastAsia="仿宋"/>
                <w:sz w:val="32"/>
                <w:szCs w:val="32"/>
              </w:rPr>
            </w:pPr>
            <w:r w:rsidRPr="00DA5559">
              <w:rPr>
                <w:rFonts w:eastAsia="仿宋"/>
                <w:sz w:val="32"/>
                <w:szCs w:val="32"/>
              </w:rPr>
              <w:t xml:space="preserve">1. </w:t>
            </w:r>
            <w:r w:rsidRPr="00DA5559">
              <w:rPr>
                <w:rFonts w:eastAsia="仿宋" w:hAnsi="仿宋"/>
                <w:kern w:val="11"/>
                <w:sz w:val="32"/>
                <w:szCs w:val="32"/>
              </w:rPr>
              <w:t>实行雨污分流，车间地面及操作平台冲洗废水</w:t>
            </w:r>
            <w:r w:rsidR="00DA5559" w:rsidRPr="00DA5559">
              <w:rPr>
                <w:rFonts w:eastAsia="仿宋" w:hAnsi="仿宋"/>
                <w:kern w:val="11"/>
                <w:sz w:val="32"/>
                <w:szCs w:val="32"/>
              </w:rPr>
              <w:t>、水浴除尘废水</w:t>
            </w:r>
            <w:r w:rsidRPr="00DA5559">
              <w:rPr>
                <w:rFonts w:eastAsia="仿宋" w:hAnsi="仿宋"/>
                <w:kern w:val="11"/>
                <w:sz w:val="32"/>
                <w:szCs w:val="32"/>
              </w:rPr>
              <w:t>经沉淀处理达</w:t>
            </w:r>
            <w:r w:rsidRPr="00DA5559">
              <w:rPr>
                <w:rFonts w:eastAsia="仿宋" w:hAnsi="仿宋"/>
                <w:sz w:val="32"/>
                <w:szCs w:val="32"/>
              </w:rPr>
              <w:t>标后回用</w:t>
            </w:r>
            <w:r w:rsidRPr="00DA5559">
              <w:rPr>
                <w:rFonts w:eastAsia="仿宋" w:hAnsi="仿宋"/>
                <w:kern w:val="11"/>
                <w:sz w:val="32"/>
                <w:szCs w:val="32"/>
              </w:rPr>
              <w:t>；生活污水经化粪池</w:t>
            </w:r>
            <w:r w:rsidR="00DA5559" w:rsidRPr="00DA5559">
              <w:rPr>
                <w:rFonts w:eastAsia="仿宋" w:hAnsi="仿宋"/>
                <w:kern w:val="11"/>
                <w:sz w:val="32"/>
                <w:szCs w:val="32"/>
              </w:rPr>
              <w:t>等</w:t>
            </w:r>
            <w:r w:rsidRPr="00DA5559">
              <w:rPr>
                <w:rFonts w:eastAsia="仿宋" w:hAnsi="仿宋"/>
                <w:kern w:val="11"/>
                <w:sz w:val="32"/>
                <w:szCs w:val="32"/>
              </w:rPr>
              <w:t>处理达</w:t>
            </w:r>
            <w:r w:rsidRPr="00DA5559">
              <w:rPr>
                <w:rFonts w:eastAsia="仿宋" w:hAnsi="仿宋"/>
                <w:sz w:val="32"/>
                <w:szCs w:val="32"/>
              </w:rPr>
              <w:t>标后用于厂区绿化或</w:t>
            </w:r>
            <w:r w:rsidRPr="00DA5559">
              <w:rPr>
                <w:rFonts w:eastAsia="仿宋" w:hAnsi="仿宋"/>
                <w:kern w:val="11"/>
                <w:sz w:val="32"/>
                <w:szCs w:val="32"/>
              </w:rPr>
              <w:t>周边农田林地灌溉。</w:t>
            </w:r>
          </w:p>
          <w:p w:rsidR="003D57A2" w:rsidRPr="00DA5559" w:rsidRDefault="00022FD9" w:rsidP="00DA5559">
            <w:pPr>
              <w:spacing w:line="580" w:lineRule="exact"/>
              <w:ind w:firstLineChars="250" w:firstLine="800"/>
              <w:rPr>
                <w:rFonts w:eastAsia="仿宋"/>
                <w:kern w:val="11"/>
                <w:sz w:val="32"/>
                <w:szCs w:val="32"/>
              </w:rPr>
            </w:pPr>
            <w:r w:rsidRPr="00DA5559">
              <w:rPr>
                <w:rFonts w:eastAsia="仿宋"/>
                <w:sz w:val="32"/>
                <w:szCs w:val="32"/>
              </w:rPr>
              <w:t>2.</w:t>
            </w:r>
            <w:r w:rsidR="00627C46" w:rsidRPr="00DA5559">
              <w:rPr>
                <w:rFonts w:eastAsia="仿宋"/>
                <w:kern w:val="11"/>
                <w:sz w:val="32"/>
                <w:szCs w:val="32"/>
              </w:rPr>
              <w:t xml:space="preserve"> </w:t>
            </w:r>
            <w:r w:rsidR="00627C46" w:rsidRPr="00DA5559">
              <w:rPr>
                <w:rFonts w:eastAsia="仿宋" w:hAnsi="仿宋"/>
                <w:kern w:val="11"/>
                <w:sz w:val="32"/>
                <w:szCs w:val="32"/>
              </w:rPr>
              <w:t>结鞭车间产生的粉尘采用粉尘收集装置</w:t>
            </w:r>
            <w:r w:rsidR="00627C46" w:rsidRPr="00DA5559">
              <w:rPr>
                <w:rFonts w:eastAsia="仿宋"/>
                <w:kern w:val="11"/>
                <w:sz w:val="32"/>
                <w:szCs w:val="32"/>
              </w:rPr>
              <w:t>+</w:t>
            </w:r>
            <w:r w:rsidR="00627C46" w:rsidRPr="00DA5559">
              <w:rPr>
                <w:rFonts w:eastAsia="仿宋" w:hAnsi="仿宋"/>
                <w:kern w:val="11"/>
                <w:sz w:val="32"/>
                <w:szCs w:val="32"/>
              </w:rPr>
              <w:t>水浴除尘处理措施处理，卷筒车间产生的粉尘通过集尘装置处理</w:t>
            </w:r>
            <w:r w:rsidR="00DA5559" w:rsidRPr="00DA5559">
              <w:rPr>
                <w:rFonts w:eastAsia="仿宋" w:hAnsi="仿宋"/>
                <w:kern w:val="11"/>
                <w:sz w:val="32"/>
                <w:szCs w:val="32"/>
              </w:rPr>
              <w:t>（主厂区设置两台集尘装置，</w:t>
            </w:r>
            <w:proofErr w:type="gramStart"/>
            <w:r w:rsidR="00DA5559" w:rsidRPr="00DA5559">
              <w:rPr>
                <w:rFonts w:eastAsia="仿宋" w:hAnsi="仿宋"/>
                <w:kern w:val="11"/>
                <w:sz w:val="32"/>
                <w:szCs w:val="32"/>
              </w:rPr>
              <w:t>贯古工区</w:t>
            </w:r>
            <w:proofErr w:type="gramEnd"/>
            <w:r w:rsidR="00DA5559" w:rsidRPr="00DA5559">
              <w:rPr>
                <w:rFonts w:eastAsia="仿宋" w:hAnsi="仿宋"/>
                <w:kern w:val="11"/>
                <w:sz w:val="32"/>
                <w:szCs w:val="32"/>
              </w:rPr>
              <w:t>设置三台集尘装置）</w:t>
            </w:r>
            <w:r w:rsidR="00627C46" w:rsidRPr="00DA5559">
              <w:rPr>
                <w:rFonts w:eastAsia="仿宋" w:hAnsi="仿宋"/>
                <w:kern w:val="11"/>
                <w:sz w:val="32"/>
                <w:szCs w:val="32"/>
              </w:rPr>
              <w:t>，</w:t>
            </w:r>
            <w:r w:rsidRPr="00DA5559">
              <w:rPr>
                <w:rFonts w:eastAsia="仿宋" w:hAnsi="仿宋"/>
                <w:kern w:val="11"/>
                <w:sz w:val="32"/>
                <w:szCs w:val="32"/>
              </w:rPr>
              <w:t>粉碎、配药、混合、装药等工序产生的无组织排放粉尘采取车间阻隔、定期清洗地面及操作平台、在车间周围设置绿化隔离带等措施，确保无组织排放粉尘满足《大气污染物综合排放标准》（</w:t>
            </w:r>
            <w:r w:rsidRPr="00DA5559">
              <w:rPr>
                <w:rFonts w:eastAsia="仿宋"/>
                <w:kern w:val="11"/>
                <w:sz w:val="32"/>
                <w:szCs w:val="32"/>
              </w:rPr>
              <w:t>GB16297-1996</w:t>
            </w:r>
            <w:r w:rsidRPr="00DA5559">
              <w:rPr>
                <w:rFonts w:eastAsia="仿宋" w:hAnsi="仿宋"/>
                <w:kern w:val="11"/>
                <w:sz w:val="32"/>
                <w:szCs w:val="32"/>
              </w:rPr>
              <w:t>）中无组织排放浓度限值要求</w:t>
            </w:r>
            <w:r w:rsidR="00627C46" w:rsidRPr="00DA5559">
              <w:rPr>
                <w:rFonts w:eastAsia="仿宋" w:hAnsi="仿宋"/>
                <w:kern w:val="11"/>
                <w:sz w:val="32"/>
                <w:szCs w:val="32"/>
              </w:rPr>
              <w:t>；</w:t>
            </w:r>
            <w:r w:rsidR="00627C46" w:rsidRPr="00DA5559">
              <w:rPr>
                <w:rFonts w:eastAsia="仿宋" w:hAnsi="仿宋"/>
                <w:sz w:val="32"/>
                <w:szCs w:val="32"/>
              </w:rPr>
              <w:t>食堂油烟经油烟净化器处理达到《饮食业油烟排放标准》（</w:t>
            </w:r>
            <w:r w:rsidR="00627C46" w:rsidRPr="00DA5559">
              <w:rPr>
                <w:rFonts w:eastAsia="仿宋"/>
                <w:sz w:val="32"/>
                <w:szCs w:val="32"/>
              </w:rPr>
              <w:t>GB18483-2001</w:t>
            </w:r>
            <w:r w:rsidR="00DA5559" w:rsidRPr="00DA5559">
              <w:rPr>
                <w:rFonts w:eastAsia="仿宋" w:hAnsi="仿宋"/>
                <w:sz w:val="32"/>
                <w:szCs w:val="32"/>
              </w:rPr>
              <w:t>）（试行）要求</w:t>
            </w:r>
            <w:r w:rsidRPr="00DA5559">
              <w:rPr>
                <w:rFonts w:eastAsia="仿宋" w:hAnsi="仿宋"/>
                <w:sz w:val="32"/>
                <w:szCs w:val="32"/>
              </w:rPr>
              <w:t>。</w:t>
            </w:r>
          </w:p>
          <w:p w:rsidR="003D57A2" w:rsidRPr="00DA5559" w:rsidRDefault="00022FD9" w:rsidP="00DA5559">
            <w:pPr>
              <w:spacing w:line="580" w:lineRule="exact"/>
              <w:ind w:firstLineChars="250" w:firstLine="800"/>
              <w:rPr>
                <w:rFonts w:eastAsia="仿宋"/>
                <w:sz w:val="32"/>
                <w:szCs w:val="32"/>
              </w:rPr>
            </w:pPr>
            <w:r w:rsidRPr="00DA5559">
              <w:rPr>
                <w:rFonts w:eastAsia="仿宋"/>
                <w:sz w:val="32"/>
                <w:szCs w:val="32"/>
              </w:rPr>
              <w:t>3</w:t>
            </w:r>
            <w:r w:rsidRPr="00DA5559">
              <w:rPr>
                <w:rFonts w:eastAsia="仿宋" w:hAnsi="仿宋"/>
                <w:sz w:val="32"/>
                <w:szCs w:val="32"/>
              </w:rPr>
              <w:t>．</w:t>
            </w:r>
            <w:r w:rsidR="00DA5559" w:rsidRPr="00DA5559">
              <w:rPr>
                <w:rFonts w:eastAsia="仿宋" w:hAnsi="仿宋"/>
                <w:sz w:val="32"/>
                <w:szCs w:val="32"/>
              </w:rPr>
              <w:t>合</w:t>
            </w:r>
            <w:r w:rsidR="00DA5559" w:rsidRPr="00DA5559">
              <w:rPr>
                <w:rFonts w:eastAsia="仿宋" w:hAnsi="仿宋"/>
                <w:kern w:val="11"/>
                <w:sz w:val="32"/>
                <w:szCs w:val="32"/>
              </w:rPr>
              <w:t>理布局，</w:t>
            </w:r>
            <w:r w:rsidRPr="00DA5559">
              <w:rPr>
                <w:rFonts w:eastAsia="仿宋" w:hAnsi="仿宋"/>
                <w:sz w:val="32"/>
                <w:szCs w:val="32"/>
              </w:rPr>
              <w:t>选用低噪声设备，</w:t>
            </w:r>
            <w:r w:rsidRPr="00DA5559">
              <w:rPr>
                <w:rFonts w:eastAsia="仿宋" w:hAnsi="仿宋"/>
                <w:kern w:val="11"/>
                <w:sz w:val="32"/>
                <w:szCs w:val="32"/>
              </w:rPr>
              <w:t>规范项目产品试放行为，</w:t>
            </w:r>
            <w:r w:rsidRPr="00DA5559">
              <w:rPr>
                <w:rFonts w:eastAsia="仿宋" w:hAnsi="仿宋"/>
                <w:sz w:val="32"/>
                <w:szCs w:val="32"/>
              </w:rPr>
              <w:t>采取减振、隔声等措施，确保噪声达标不对周边环境造成不良影响。</w:t>
            </w:r>
          </w:p>
          <w:p w:rsidR="003D57A2" w:rsidRPr="00DA5559" w:rsidRDefault="00022FD9" w:rsidP="00DA5559">
            <w:pPr>
              <w:spacing w:line="580" w:lineRule="exact"/>
              <w:ind w:firstLineChars="250" w:firstLine="800"/>
              <w:rPr>
                <w:rFonts w:eastAsia="仿宋"/>
                <w:sz w:val="32"/>
                <w:szCs w:val="32"/>
              </w:rPr>
            </w:pPr>
            <w:r w:rsidRPr="00DA5559">
              <w:rPr>
                <w:rFonts w:eastAsia="仿宋"/>
                <w:sz w:val="32"/>
                <w:szCs w:val="32"/>
              </w:rPr>
              <w:t xml:space="preserve">4. </w:t>
            </w:r>
            <w:r w:rsidRPr="00DA5559">
              <w:rPr>
                <w:rFonts w:eastAsia="仿宋" w:hAnsi="仿宋"/>
                <w:sz w:val="32"/>
                <w:szCs w:val="32"/>
              </w:rPr>
              <w:t>按国家规定收集、暂存、转运、处置固体废物特别是危险固体废物。</w:t>
            </w:r>
            <w:r w:rsidRPr="00DA5559">
              <w:rPr>
                <w:rFonts w:eastAsia="仿宋" w:hAnsi="仿宋"/>
                <w:kern w:val="11"/>
                <w:sz w:val="32"/>
                <w:szCs w:val="32"/>
              </w:rPr>
              <w:t>废纸屑及边角料等可回收利用的一般固废回收外售综合利用；化工原材料废包装物</w:t>
            </w:r>
            <w:r w:rsidR="00DA5559" w:rsidRPr="00DA5559">
              <w:rPr>
                <w:rFonts w:eastAsia="仿宋" w:hAnsi="仿宋"/>
                <w:kern w:val="11"/>
                <w:sz w:val="32"/>
                <w:szCs w:val="32"/>
              </w:rPr>
              <w:t>由原厂回收用作产品包装使用</w:t>
            </w:r>
            <w:r w:rsidRPr="00DA5559">
              <w:rPr>
                <w:rFonts w:eastAsia="仿宋" w:hAnsi="仿宋"/>
                <w:kern w:val="11"/>
                <w:sz w:val="32"/>
                <w:szCs w:val="32"/>
              </w:rPr>
              <w:t>；含火药类废渣、沉淀池底泥等危险废物按要求定期处置，在处置危险废物前应制定处置方案，报应急管理局备案，获得应急管理局批准之后，将危险废物运至指定的地点按相关要求进行销毁；生活垃圾统一收集，纳入环卫部门统一管理。</w:t>
            </w:r>
          </w:p>
          <w:p w:rsidR="003D57A2" w:rsidRPr="00DA5559" w:rsidRDefault="00022FD9" w:rsidP="00DA5559">
            <w:pPr>
              <w:widowControl/>
              <w:spacing w:line="580" w:lineRule="exact"/>
              <w:ind w:firstLineChars="200" w:firstLine="640"/>
              <w:jc w:val="left"/>
              <w:rPr>
                <w:rFonts w:eastAsia="仿宋"/>
                <w:sz w:val="32"/>
                <w:szCs w:val="32"/>
              </w:rPr>
            </w:pPr>
            <w:r w:rsidRPr="00DA5559">
              <w:rPr>
                <w:rFonts w:eastAsia="仿宋"/>
                <w:sz w:val="32"/>
                <w:szCs w:val="32"/>
              </w:rPr>
              <w:t>5</w:t>
            </w:r>
            <w:r w:rsidRPr="00DA5559">
              <w:rPr>
                <w:rFonts w:eastAsia="仿宋" w:hAnsi="仿宋"/>
                <w:sz w:val="32"/>
                <w:szCs w:val="32"/>
              </w:rPr>
              <w:t>．</w:t>
            </w:r>
            <w:r w:rsidRPr="00DA5559">
              <w:rPr>
                <w:rFonts w:eastAsia="仿宋" w:hAnsi="仿宋"/>
                <w:kern w:val="11"/>
                <w:sz w:val="32"/>
                <w:szCs w:val="32"/>
              </w:rPr>
              <w:t>加强危险化学品管理，</w:t>
            </w:r>
            <w:r w:rsidRPr="00DA5559">
              <w:rPr>
                <w:rFonts w:eastAsia="仿宋" w:hAnsi="仿宋"/>
                <w:sz w:val="32"/>
                <w:szCs w:val="32"/>
              </w:rPr>
              <w:t>加强环境风险管控，制定并严格落实环境风险防范措施。</w:t>
            </w:r>
          </w:p>
          <w:p w:rsidR="003D57A2" w:rsidRPr="00DA5559" w:rsidRDefault="00022FD9" w:rsidP="00DA5559">
            <w:pPr>
              <w:spacing w:line="580" w:lineRule="exact"/>
              <w:ind w:firstLineChars="250" w:firstLine="800"/>
              <w:rPr>
                <w:rFonts w:eastAsia="仿宋"/>
                <w:sz w:val="32"/>
                <w:szCs w:val="32"/>
              </w:rPr>
            </w:pPr>
            <w:r w:rsidRPr="00DA5559">
              <w:rPr>
                <w:rFonts w:eastAsia="仿宋" w:hAnsi="仿宋"/>
                <w:sz w:val="32"/>
                <w:szCs w:val="32"/>
              </w:rPr>
              <w:lastRenderedPageBreak/>
              <w:t>三、环境影响报告表经批准后，</w:t>
            </w:r>
            <w:proofErr w:type="gramStart"/>
            <w:r w:rsidRPr="00DA5559">
              <w:rPr>
                <w:rFonts w:eastAsia="仿宋" w:hAnsi="仿宋"/>
                <w:sz w:val="32"/>
                <w:szCs w:val="32"/>
              </w:rPr>
              <w:t>若项目的</w:t>
            </w:r>
            <w:proofErr w:type="gramEnd"/>
            <w:r w:rsidRPr="00DA5559">
              <w:rPr>
                <w:rFonts w:eastAsia="仿宋" w:hAnsi="仿宋"/>
                <w:sz w:val="32"/>
                <w:szCs w:val="32"/>
              </w:rPr>
              <w:t>性质、规模、地点和环境保护措施等发生重大变动的，须重新报批环境影响报告表。自环境影响报告表批复文件批准之日起，如超过</w:t>
            </w:r>
            <w:r w:rsidRPr="00DA5559">
              <w:rPr>
                <w:rFonts w:eastAsia="仿宋"/>
                <w:sz w:val="32"/>
                <w:szCs w:val="32"/>
              </w:rPr>
              <w:t>5</w:t>
            </w:r>
            <w:r w:rsidRPr="00DA5559">
              <w:rPr>
                <w:rFonts w:eastAsia="仿宋" w:hAnsi="仿宋"/>
                <w:sz w:val="32"/>
                <w:szCs w:val="32"/>
              </w:rPr>
              <w:t>年方开工建设的，环境影响报告表应当报我局重新审核。</w:t>
            </w:r>
          </w:p>
          <w:p w:rsidR="00DA5559" w:rsidRPr="00DA5559" w:rsidRDefault="00DA5559" w:rsidP="00DA5559">
            <w:pPr>
              <w:spacing w:line="580" w:lineRule="exact"/>
              <w:ind w:firstLineChars="250" w:firstLine="800"/>
              <w:rPr>
                <w:rFonts w:eastAsia="仿宋"/>
                <w:bCs/>
                <w:sz w:val="32"/>
                <w:szCs w:val="32"/>
              </w:rPr>
            </w:pPr>
            <w:r w:rsidRPr="00DA5559">
              <w:rPr>
                <w:rFonts w:eastAsia="仿宋" w:hAnsi="仿宋"/>
                <w:bCs/>
                <w:sz w:val="32"/>
                <w:szCs w:val="32"/>
              </w:rPr>
              <w:t>四、本审批意见仅针对环境影响提出相关要求，涉及土地、规划、安监、消防、立项等，应符合相关政策及法律法规要求。</w:t>
            </w:r>
          </w:p>
          <w:p w:rsidR="003D57A2" w:rsidRPr="00DA5559" w:rsidRDefault="00DA5559" w:rsidP="00DA5559">
            <w:pPr>
              <w:spacing w:line="580" w:lineRule="exact"/>
              <w:ind w:firstLineChars="250" w:firstLine="800"/>
              <w:rPr>
                <w:rFonts w:eastAsia="仿宋"/>
                <w:sz w:val="32"/>
                <w:szCs w:val="32"/>
              </w:rPr>
            </w:pPr>
            <w:r w:rsidRPr="00DA5559">
              <w:rPr>
                <w:rFonts w:eastAsia="仿宋" w:hAnsi="仿宋"/>
                <w:sz w:val="32"/>
                <w:szCs w:val="32"/>
              </w:rPr>
              <w:t>五</w:t>
            </w:r>
            <w:r w:rsidR="00022FD9" w:rsidRPr="00DA5559">
              <w:rPr>
                <w:rFonts w:eastAsia="仿宋" w:hAnsi="仿宋"/>
                <w:sz w:val="32"/>
                <w:szCs w:val="32"/>
              </w:rPr>
              <w:t>、项目事中事后监管工作由醴陵市生态环境保护综合行政执法大队负责。</w:t>
            </w:r>
            <w:r w:rsidR="00022FD9" w:rsidRPr="00DA5559">
              <w:rPr>
                <w:rFonts w:eastAsia="仿宋"/>
                <w:sz w:val="32"/>
                <w:szCs w:val="32"/>
              </w:rPr>
              <w:t xml:space="preserve"> </w:t>
            </w:r>
          </w:p>
          <w:p w:rsidR="00DA5559" w:rsidRDefault="00DA5559" w:rsidP="00DA5559">
            <w:pPr>
              <w:spacing w:line="580" w:lineRule="exact"/>
              <w:rPr>
                <w:rFonts w:eastAsia="仿宋" w:hAnsi="仿宋" w:hint="eastAsia"/>
                <w:sz w:val="32"/>
                <w:szCs w:val="32"/>
              </w:rPr>
            </w:pPr>
          </w:p>
          <w:p w:rsidR="00DA5559" w:rsidRDefault="00DA5559" w:rsidP="00DA5559">
            <w:pPr>
              <w:spacing w:line="580" w:lineRule="exact"/>
              <w:rPr>
                <w:rFonts w:eastAsia="仿宋" w:hAnsi="仿宋" w:hint="eastAsia"/>
                <w:sz w:val="32"/>
                <w:szCs w:val="32"/>
              </w:rPr>
            </w:pPr>
          </w:p>
          <w:p w:rsidR="00DA5559" w:rsidRDefault="00DA5559" w:rsidP="00DA5559">
            <w:pPr>
              <w:spacing w:line="580" w:lineRule="exact"/>
              <w:rPr>
                <w:rFonts w:eastAsia="仿宋" w:hAnsi="仿宋" w:hint="eastAsia"/>
                <w:sz w:val="32"/>
                <w:szCs w:val="32"/>
              </w:rPr>
            </w:pPr>
          </w:p>
          <w:p w:rsidR="003D57A2" w:rsidRPr="00DA5559" w:rsidRDefault="00022FD9" w:rsidP="00DA5559">
            <w:pPr>
              <w:spacing w:line="580" w:lineRule="exact"/>
              <w:rPr>
                <w:rFonts w:eastAsia="仿宋"/>
                <w:sz w:val="32"/>
                <w:szCs w:val="32"/>
              </w:rPr>
            </w:pPr>
            <w:r w:rsidRPr="00DA5559">
              <w:rPr>
                <w:rFonts w:eastAsia="仿宋" w:hAnsi="仿宋"/>
                <w:sz w:val="32"/>
                <w:szCs w:val="32"/>
              </w:rPr>
              <w:t>经办人：</w:t>
            </w:r>
            <w:r w:rsidRPr="00DA5559">
              <w:rPr>
                <w:rFonts w:eastAsia="仿宋"/>
                <w:sz w:val="32"/>
                <w:szCs w:val="32"/>
              </w:rPr>
              <w:t xml:space="preserve">                                       </w:t>
            </w:r>
            <w:r w:rsidRPr="00DA5559">
              <w:rPr>
                <w:rFonts w:eastAsia="仿宋" w:hAnsi="仿宋"/>
                <w:sz w:val="32"/>
                <w:szCs w:val="32"/>
              </w:rPr>
              <w:t>公</w:t>
            </w:r>
            <w:r w:rsidRPr="00DA5559">
              <w:rPr>
                <w:rFonts w:eastAsia="仿宋"/>
                <w:sz w:val="32"/>
                <w:szCs w:val="32"/>
              </w:rPr>
              <w:t xml:space="preserve"> </w:t>
            </w:r>
            <w:r w:rsidRPr="00DA5559">
              <w:rPr>
                <w:rFonts w:eastAsia="仿宋" w:hAnsi="仿宋"/>
                <w:sz w:val="32"/>
                <w:szCs w:val="32"/>
              </w:rPr>
              <w:t>章</w:t>
            </w:r>
          </w:p>
          <w:p w:rsidR="003D57A2" w:rsidRPr="00DA5559" w:rsidRDefault="003D57A2" w:rsidP="00DA5559">
            <w:pPr>
              <w:spacing w:line="580" w:lineRule="exact"/>
              <w:ind w:firstLineChars="250" w:firstLine="800"/>
              <w:rPr>
                <w:rFonts w:eastAsia="仿宋"/>
                <w:sz w:val="32"/>
                <w:szCs w:val="32"/>
              </w:rPr>
            </w:pPr>
          </w:p>
          <w:p w:rsidR="003D57A2" w:rsidRDefault="00022FD9" w:rsidP="00DA5559">
            <w:pPr>
              <w:spacing w:line="580" w:lineRule="exact"/>
              <w:rPr>
                <w:rFonts w:eastAsia="仿宋"/>
                <w:sz w:val="32"/>
                <w:szCs w:val="32"/>
              </w:rPr>
            </w:pPr>
            <w:r w:rsidRPr="00DA5559">
              <w:rPr>
                <w:rFonts w:eastAsia="仿宋" w:hAnsi="仿宋"/>
                <w:sz w:val="32"/>
                <w:szCs w:val="32"/>
              </w:rPr>
              <w:t>审批人：</w:t>
            </w:r>
            <w:r w:rsidRPr="00DA5559">
              <w:rPr>
                <w:rFonts w:eastAsia="仿宋"/>
                <w:sz w:val="32"/>
                <w:szCs w:val="32"/>
              </w:rPr>
              <w:t xml:space="preserve">                                 2022</w:t>
            </w:r>
            <w:r w:rsidRPr="00DA5559">
              <w:rPr>
                <w:rFonts w:eastAsia="仿宋" w:hAnsi="仿宋"/>
                <w:sz w:val="32"/>
                <w:szCs w:val="32"/>
              </w:rPr>
              <w:t>年</w:t>
            </w:r>
            <w:r w:rsidRPr="00DA5559">
              <w:rPr>
                <w:rFonts w:eastAsia="仿宋"/>
                <w:sz w:val="32"/>
                <w:szCs w:val="32"/>
              </w:rPr>
              <w:t>8</w:t>
            </w:r>
            <w:r w:rsidRPr="00DA5559">
              <w:rPr>
                <w:rFonts w:eastAsia="仿宋" w:hAnsi="仿宋"/>
                <w:sz w:val="32"/>
                <w:szCs w:val="32"/>
              </w:rPr>
              <w:t>月</w:t>
            </w:r>
            <w:r w:rsidR="00323637" w:rsidRPr="00DA5559">
              <w:rPr>
                <w:rFonts w:eastAsia="仿宋"/>
                <w:sz w:val="32"/>
                <w:szCs w:val="32"/>
              </w:rPr>
              <w:t>25</w:t>
            </w:r>
            <w:r w:rsidRPr="00DA5559">
              <w:rPr>
                <w:rFonts w:eastAsia="仿宋" w:hAnsi="仿宋"/>
                <w:sz w:val="32"/>
                <w:szCs w:val="32"/>
              </w:rPr>
              <w:t>日</w:t>
            </w:r>
          </w:p>
        </w:tc>
      </w:tr>
    </w:tbl>
    <w:p w:rsidR="003D57A2" w:rsidRDefault="003D57A2"/>
    <w:sectPr w:rsidR="003D57A2" w:rsidSect="003D57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B46" w:rsidRDefault="000D7B46" w:rsidP="00323637">
      <w:r>
        <w:separator/>
      </w:r>
    </w:p>
  </w:endnote>
  <w:endnote w:type="continuationSeparator" w:id="0">
    <w:p w:rsidR="000D7B46" w:rsidRDefault="000D7B46" w:rsidP="003236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18030">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B46" w:rsidRDefault="000D7B46" w:rsidP="00323637">
      <w:r>
        <w:separator/>
      </w:r>
    </w:p>
  </w:footnote>
  <w:footnote w:type="continuationSeparator" w:id="0">
    <w:p w:rsidR="000D7B46" w:rsidRDefault="000D7B46" w:rsidP="003236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ZkZmYwMmM5ZmE1MTI4ZjkxMzA0ZGZlMGM5OWM3YjgifQ=="/>
  </w:docVars>
  <w:rsids>
    <w:rsidRoot w:val="4CA77457"/>
    <w:rsid w:val="00022FD9"/>
    <w:rsid w:val="000D7B46"/>
    <w:rsid w:val="00291E32"/>
    <w:rsid w:val="00323637"/>
    <w:rsid w:val="003D57A2"/>
    <w:rsid w:val="005C0C44"/>
    <w:rsid w:val="00627C46"/>
    <w:rsid w:val="00654FBF"/>
    <w:rsid w:val="009011ED"/>
    <w:rsid w:val="00A15D77"/>
    <w:rsid w:val="00DA5559"/>
    <w:rsid w:val="00FB3979"/>
    <w:rsid w:val="20643D59"/>
    <w:rsid w:val="339E2F75"/>
    <w:rsid w:val="4CA774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D57A2"/>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3D57A2"/>
  </w:style>
  <w:style w:type="paragraph" w:customStyle="1" w:styleId="xl27">
    <w:name w:val="xl27"/>
    <w:basedOn w:val="a"/>
    <w:qFormat/>
    <w:rsid w:val="003D57A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4">
    <w:name w:val="header"/>
    <w:basedOn w:val="a"/>
    <w:link w:val="Char"/>
    <w:rsid w:val="00323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23637"/>
    <w:rPr>
      <w:rFonts w:ascii="Times New Roman" w:eastAsia="宋体" w:hAnsi="Times New Roman" w:cs="Times New Roman"/>
      <w:kern w:val="2"/>
      <w:sz w:val="18"/>
      <w:szCs w:val="18"/>
    </w:rPr>
  </w:style>
  <w:style w:type="paragraph" w:styleId="a5">
    <w:name w:val="footer"/>
    <w:basedOn w:val="a"/>
    <w:link w:val="Char0"/>
    <w:rsid w:val="00323637"/>
    <w:pPr>
      <w:tabs>
        <w:tab w:val="center" w:pos="4153"/>
        <w:tab w:val="right" w:pos="8306"/>
      </w:tabs>
      <w:snapToGrid w:val="0"/>
      <w:jc w:val="left"/>
    </w:pPr>
    <w:rPr>
      <w:sz w:val="18"/>
      <w:szCs w:val="18"/>
    </w:rPr>
  </w:style>
  <w:style w:type="character" w:customStyle="1" w:styleId="Char0">
    <w:name w:val="页脚 Char"/>
    <w:basedOn w:val="a1"/>
    <w:link w:val="a5"/>
    <w:rsid w:val="0032363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248</Words>
  <Characters>1416</Characters>
  <Application>Microsoft Office Word</Application>
  <DocSecurity>0</DocSecurity>
  <Lines>11</Lines>
  <Paragraphs>3</Paragraphs>
  <ScaleCrop>false</ScaleCrop>
  <Company>中国微软</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Nelia</dc:creator>
  <cp:lastModifiedBy>微软中国</cp:lastModifiedBy>
  <cp:revision>3</cp:revision>
  <dcterms:created xsi:type="dcterms:W3CDTF">2022-07-29T00:41:00Z</dcterms:created>
  <dcterms:modified xsi:type="dcterms:W3CDTF">2022-08-24T00:54:00Z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41B851891B9542E9B4F1F2617BB3EB24</vt:lpwstr>
  </property>
</Properties>
</file>