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int="eastAsia"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醴陵市左权镇</w:t>
      </w:r>
      <w:r>
        <w:rPr>
          <w:rFonts w:eastAsia="方正小标宋简体"/>
          <w:bCs/>
          <w:color w:val="000000"/>
          <w:sz w:val="44"/>
          <w:szCs w:val="44"/>
        </w:rPr>
        <w:t>2021</w:t>
      </w:r>
      <w:r>
        <w:rPr>
          <w:rFonts w:hint="eastAsia" w:eastAsia="方正小标宋简体"/>
          <w:bCs/>
          <w:color w:val="000000"/>
          <w:sz w:val="44"/>
          <w:szCs w:val="44"/>
        </w:rPr>
        <w:t>年部门预算公开说明</w:t>
      </w:r>
    </w:p>
    <w:p>
      <w:pPr>
        <w:tabs>
          <w:tab w:val="left" w:pos="7560"/>
        </w:tabs>
        <w:adjustRightInd w:val="0"/>
        <w:snapToGrid w:val="0"/>
        <w:spacing w:line="560" w:lineRule="exact"/>
        <w:jc w:val="center"/>
        <w:rPr>
          <w:rFonts w:eastAsia="方正小标宋简体"/>
          <w:bCs/>
          <w:color w:val="000000"/>
          <w:sz w:val="44"/>
          <w:szCs w:val="44"/>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int="eastAsia"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w:t>
      </w:r>
      <w:r>
        <w:rPr>
          <w:rFonts w:hint="eastAsia"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（五）</w:t>
      </w:r>
      <w:r>
        <w:rPr>
          <w:rFonts w:eastAsia="仿宋_GB2312"/>
          <w:sz w:val="32"/>
          <w:szCs w:val="32"/>
        </w:rPr>
        <w:t>“</w:t>
      </w:r>
      <w:r>
        <w:rPr>
          <w:rFonts w:hint="eastAsia" w:hAnsi="仿宋_GB2312" w:eastAsia="仿宋_GB2312"/>
          <w:sz w:val="32"/>
          <w:szCs w:val="32"/>
        </w:rPr>
        <w:t>三公</w:t>
      </w:r>
      <w:r>
        <w:rPr>
          <w:rFonts w:eastAsia="仿宋_GB2312"/>
          <w:sz w:val="32"/>
          <w:szCs w:val="32"/>
        </w:rPr>
        <w:t>”</w:t>
      </w:r>
      <w:r>
        <w:rPr>
          <w:rFonts w:hint="eastAsia"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（五）部门支出分类</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（六）基本</w:t>
      </w:r>
      <w:r>
        <w:rPr>
          <w:rFonts w:eastAsia="仿宋_GB2312"/>
          <w:sz w:val="32"/>
          <w:szCs w:val="32"/>
        </w:rPr>
        <w:t>-</w:t>
      </w:r>
      <w:r>
        <w:rPr>
          <w:rFonts w:hint="eastAsia"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（七）工资福利</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（八）基本</w:t>
      </w:r>
      <w:r>
        <w:rPr>
          <w:rFonts w:eastAsia="仿宋_GB2312"/>
          <w:sz w:val="32"/>
          <w:szCs w:val="32"/>
        </w:rPr>
        <w:t>-</w:t>
      </w:r>
      <w:r>
        <w:rPr>
          <w:rFonts w:hint="eastAsia"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（九）商品服务</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（十）基本</w:t>
      </w:r>
      <w:r>
        <w:rPr>
          <w:rFonts w:eastAsia="仿宋_GB2312"/>
          <w:sz w:val="32"/>
          <w:szCs w:val="32"/>
        </w:rPr>
        <w:t>-</w:t>
      </w:r>
      <w:r>
        <w:rPr>
          <w:rFonts w:hint="eastAsia"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（十一）个人家庭</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（十五）一般</w:t>
      </w:r>
      <w:r>
        <w:rPr>
          <w:rFonts w:eastAsia="仿宋_GB2312"/>
          <w:sz w:val="32"/>
          <w:szCs w:val="32"/>
        </w:rPr>
        <w:t>-</w:t>
      </w:r>
      <w:r>
        <w:rPr>
          <w:rFonts w:hint="eastAsia"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（十六）工资福利</w:t>
      </w:r>
      <w:r>
        <w:rPr>
          <w:rFonts w:eastAsia="仿宋_GB2312"/>
          <w:sz w:val="32"/>
          <w:szCs w:val="32"/>
        </w:rPr>
        <w:t>(</w:t>
      </w:r>
      <w:r>
        <w:rPr>
          <w:rFonts w:hint="eastAsia"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（十七）一般</w:t>
      </w:r>
      <w:r>
        <w:rPr>
          <w:rFonts w:eastAsia="仿宋_GB2312"/>
          <w:sz w:val="32"/>
          <w:szCs w:val="32"/>
        </w:rPr>
        <w:t>-</w:t>
      </w:r>
      <w:r>
        <w:rPr>
          <w:rFonts w:hint="eastAsia"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（十八）商品服务</w:t>
      </w:r>
      <w:r>
        <w:rPr>
          <w:rFonts w:eastAsia="仿宋_GB2312"/>
          <w:sz w:val="32"/>
          <w:szCs w:val="32"/>
        </w:rPr>
        <w:t>(</w:t>
      </w:r>
      <w:r>
        <w:rPr>
          <w:rFonts w:hint="eastAsia"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（十九）一般</w:t>
      </w:r>
      <w:r>
        <w:rPr>
          <w:rFonts w:eastAsia="仿宋_GB2312"/>
          <w:sz w:val="32"/>
          <w:szCs w:val="32"/>
        </w:rPr>
        <w:t>-</w:t>
      </w:r>
      <w:r>
        <w:rPr>
          <w:rFonts w:hint="eastAsia"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（二十）个人家庭</w:t>
      </w:r>
      <w:r>
        <w:rPr>
          <w:rFonts w:eastAsia="仿宋_GB2312"/>
          <w:sz w:val="32"/>
          <w:szCs w:val="32"/>
        </w:rPr>
        <w:t>(</w:t>
      </w:r>
      <w:r>
        <w:rPr>
          <w:rFonts w:hint="eastAsia"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（二十二）政府性基金</w:t>
      </w:r>
      <w:r>
        <w:rPr>
          <w:rFonts w:eastAsia="仿宋_GB2312"/>
          <w:sz w:val="32"/>
          <w:szCs w:val="32"/>
        </w:rPr>
        <w:t>(</w:t>
      </w:r>
      <w:r>
        <w:rPr>
          <w:rFonts w:hint="eastAsia"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（二十四）专户</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（二十六）经费拨款预算表</w:t>
      </w:r>
      <w:r>
        <w:rPr>
          <w:rFonts w:eastAsia="仿宋_GB2312"/>
          <w:sz w:val="32"/>
          <w:szCs w:val="32"/>
        </w:rPr>
        <w:t>(</w:t>
      </w:r>
      <w:r>
        <w:rPr>
          <w:rFonts w:hint="eastAsia"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（二十八）一般公共预算</w:t>
      </w:r>
      <w:r>
        <w:rPr>
          <w:rFonts w:eastAsia="仿宋_GB2312"/>
          <w:sz w:val="32"/>
          <w:szCs w:val="32"/>
        </w:rPr>
        <w:t>“</w:t>
      </w:r>
      <w:r>
        <w:rPr>
          <w:rFonts w:hint="eastAsia" w:hAnsi="仿宋_GB2312" w:eastAsia="仿宋_GB2312"/>
          <w:sz w:val="32"/>
          <w:szCs w:val="32"/>
        </w:rPr>
        <w:t>三公</w:t>
      </w:r>
      <w:r>
        <w:rPr>
          <w:rFonts w:eastAsia="仿宋_GB2312"/>
          <w:sz w:val="32"/>
          <w:szCs w:val="32"/>
        </w:rPr>
        <w:t>”</w:t>
      </w:r>
      <w:r>
        <w:rPr>
          <w:rFonts w:hint="eastAsia"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int="eastAsia"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int="eastAsia" w:hAnsi="黑体" w:eastAsia="黑体"/>
          <w:sz w:val="32"/>
          <w:szCs w:val="32"/>
        </w:rPr>
        <w:t>一、</w:t>
      </w:r>
      <w:r>
        <w:rPr>
          <w:rFonts w:eastAsia="黑体"/>
          <w:sz w:val="32"/>
          <w:szCs w:val="32"/>
        </w:rPr>
        <w:t xml:space="preserve"> </w:t>
      </w:r>
      <w:r>
        <w:rPr>
          <w:rFonts w:hint="eastAsia" w:hAnsi="黑体" w:eastAsia="黑体"/>
          <w:sz w:val="32"/>
          <w:szCs w:val="32"/>
        </w:rPr>
        <w:t>部门职能职责</w:t>
      </w:r>
    </w:p>
    <w:p>
      <w:pPr>
        <w:widowControl/>
        <w:spacing w:line="560" w:lineRule="exact"/>
        <w:ind w:firstLine="640"/>
        <w:jc w:val="left"/>
        <w:rPr>
          <w:rFonts w:eastAsia="仿宋_GB2312"/>
          <w:color w:val="000000"/>
          <w:kern w:val="0"/>
          <w:sz w:val="32"/>
          <w:szCs w:val="32"/>
        </w:rPr>
      </w:pPr>
      <w:r>
        <w:rPr>
          <w:rFonts w:eastAsia="仿宋_GB2312"/>
          <w:bCs/>
          <w:color w:val="000000"/>
          <w:kern w:val="0"/>
          <w:sz w:val="32"/>
          <w:szCs w:val="32"/>
        </w:rPr>
        <w:t>1</w:t>
      </w:r>
      <w:r>
        <w:rPr>
          <w:rFonts w:hint="eastAsia" w:eastAsia="仿宋_GB2312"/>
          <w:bCs/>
          <w:color w:val="000000"/>
          <w:kern w:val="0"/>
          <w:sz w:val="32"/>
          <w:szCs w:val="32"/>
        </w:rPr>
        <w:t>、负责党的路线、方针、政策和国家法律、法规在本行政区域内的宣传、贯彻、落实。加强基层党组织和政权建设，为本地区经济的发展和社会稳定提供政治、社会环境和组织保证。</w:t>
      </w:r>
    </w:p>
    <w:p>
      <w:pPr>
        <w:widowControl/>
        <w:spacing w:line="560" w:lineRule="exact"/>
        <w:ind w:firstLine="640"/>
        <w:jc w:val="left"/>
        <w:rPr>
          <w:rFonts w:eastAsia="仿宋_GB2312"/>
          <w:color w:val="000000"/>
          <w:kern w:val="0"/>
          <w:sz w:val="32"/>
          <w:szCs w:val="32"/>
        </w:rPr>
      </w:pPr>
      <w:r>
        <w:rPr>
          <w:rFonts w:eastAsia="仿宋_GB2312"/>
          <w:bCs/>
          <w:color w:val="000000"/>
          <w:kern w:val="0"/>
          <w:sz w:val="32"/>
          <w:szCs w:val="32"/>
        </w:rPr>
        <w:t>2</w:t>
      </w:r>
      <w:r>
        <w:rPr>
          <w:rFonts w:hint="eastAsia" w:eastAsia="仿宋_GB2312"/>
          <w:bCs/>
          <w:color w:val="000000"/>
          <w:kern w:val="0"/>
          <w:sz w:val="32"/>
          <w:szCs w:val="32"/>
        </w:rPr>
        <w:t>、负责制定本行政区域内经济建设和各项社会事业发展的规划，并组织实施。负责本行政区域内的民主与法制建设工作，维护和保障公民的各项合法权利。</w:t>
      </w:r>
    </w:p>
    <w:p>
      <w:pPr>
        <w:widowControl/>
        <w:spacing w:line="560" w:lineRule="exact"/>
        <w:ind w:firstLine="640"/>
        <w:jc w:val="left"/>
        <w:rPr>
          <w:rFonts w:eastAsia="仿宋_GB2312"/>
          <w:color w:val="000000"/>
          <w:kern w:val="0"/>
          <w:sz w:val="32"/>
          <w:szCs w:val="32"/>
        </w:rPr>
      </w:pPr>
      <w:r>
        <w:rPr>
          <w:rFonts w:eastAsia="仿宋_GB2312"/>
          <w:bCs/>
          <w:color w:val="000000"/>
          <w:kern w:val="0"/>
          <w:sz w:val="32"/>
          <w:szCs w:val="32"/>
        </w:rPr>
        <w:t>3</w:t>
      </w:r>
      <w:r>
        <w:rPr>
          <w:rFonts w:hint="eastAsia" w:eastAsia="仿宋_GB2312"/>
          <w:bCs/>
          <w:color w:val="000000"/>
          <w:kern w:val="0"/>
          <w:sz w:val="32"/>
          <w:szCs w:val="32"/>
        </w:rPr>
        <w:t>、负责本片区党委、政府、人大、政协联络工委、纪律委员会、人民武装及共青团、妇联等群团组织的日常工作。</w:t>
      </w:r>
    </w:p>
    <w:p>
      <w:pPr>
        <w:widowControl/>
        <w:spacing w:line="560" w:lineRule="exact"/>
        <w:ind w:firstLine="640"/>
        <w:jc w:val="left"/>
        <w:rPr>
          <w:rFonts w:eastAsia="仿宋_GB2312"/>
          <w:bCs/>
          <w:color w:val="000000"/>
          <w:kern w:val="0"/>
          <w:sz w:val="32"/>
          <w:szCs w:val="32"/>
        </w:rPr>
      </w:pPr>
      <w:r>
        <w:rPr>
          <w:rFonts w:eastAsia="仿宋_GB2312"/>
          <w:bCs/>
          <w:color w:val="000000"/>
          <w:kern w:val="0"/>
          <w:sz w:val="32"/>
          <w:szCs w:val="32"/>
        </w:rPr>
        <w:t>4</w:t>
      </w:r>
      <w:r>
        <w:rPr>
          <w:rFonts w:hint="eastAsia" w:eastAsia="仿宋_GB2312"/>
          <w:bCs/>
          <w:color w:val="000000"/>
          <w:kern w:val="0"/>
          <w:sz w:val="32"/>
          <w:szCs w:val="32"/>
        </w:rPr>
        <w:t>、负责完成上级机关交办的其他工作任务。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hint="eastAsia" w:hAnsi="黑体" w:eastAsia="黑体"/>
          <w:color w:val="000000"/>
          <w:sz w:val="32"/>
          <w:szCs w:val="32"/>
        </w:rPr>
        <w:t>二、机构设置</w:t>
      </w:r>
    </w:p>
    <w:p>
      <w:pPr>
        <w:widowControl/>
        <w:spacing w:line="560" w:lineRule="exact"/>
        <w:ind w:firstLine="640" w:firstLineChars="200"/>
        <w:rPr>
          <w:rFonts w:eastAsia="仿宋_GB2312"/>
          <w:color w:val="000000"/>
          <w:sz w:val="32"/>
          <w:szCs w:val="32"/>
        </w:rPr>
      </w:pPr>
      <w:r>
        <w:rPr>
          <w:rFonts w:eastAsia="仿宋_GB2312"/>
          <w:bCs/>
          <w:color w:val="000000"/>
          <w:sz w:val="32"/>
          <w:szCs w:val="32"/>
        </w:rPr>
        <w:t> </w:t>
      </w:r>
      <w:r>
        <w:rPr>
          <w:rFonts w:hint="eastAsia" w:eastAsia="仿宋_GB2312"/>
          <w:color w:val="000000"/>
          <w:sz w:val="32"/>
          <w:szCs w:val="32"/>
        </w:rPr>
        <w:t>本部门共有编制人数</w:t>
      </w:r>
      <w:r>
        <w:rPr>
          <w:rFonts w:eastAsia="仿宋_GB2312"/>
          <w:color w:val="000000"/>
          <w:sz w:val="32"/>
          <w:szCs w:val="32"/>
        </w:rPr>
        <w:t>32</w:t>
      </w:r>
      <w:r>
        <w:rPr>
          <w:rFonts w:hint="eastAsia" w:eastAsia="仿宋_GB2312"/>
          <w:color w:val="000000"/>
          <w:sz w:val="32"/>
          <w:szCs w:val="32"/>
        </w:rPr>
        <w:t>人，实有人数</w:t>
      </w:r>
      <w:r>
        <w:rPr>
          <w:rFonts w:eastAsia="仿宋_GB2312"/>
          <w:color w:val="000000"/>
          <w:sz w:val="32"/>
          <w:szCs w:val="32"/>
        </w:rPr>
        <w:t>26</w:t>
      </w:r>
      <w:r>
        <w:rPr>
          <w:rFonts w:hint="eastAsia" w:eastAsia="仿宋_GB2312"/>
          <w:color w:val="000000"/>
          <w:sz w:val="32"/>
          <w:szCs w:val="32"/>
        </w:rPr>
        <w:t>人。内设机构</w:t>
      </w:r>
      <w:r>
        <w:rPr>
          <w:rFonts w:eastAsia="仿宋_GB2312"/>
          <w:color w:val="000000"/>
          <w:sz w:val="32"/>
          <w:szCs w:val="32"/>
        </w:rPr>
        <w:t>9</w:t>
      </w:r>
      <w:r>
        <w:rPr>
          <w:rFonts w:hint="eastAsia" w:eastAsia="仿宋_GB2312"/>
          <w:color w:val="000000"/>
          <w:sz w:val="32"/>
          <w:szCs w:val="32"/>
        </w:rPr>
        <w:t>个，左权镇党政综合办公室、左权镇党建办公室、左权镇便民服务中心、左权镇财政所、左权镇扶贫办公室、左权镇纪检办公室、左权镇卫生和计划生育办公室、左权镇综治办公室、左权镇安全生产工作站。</w:t>
      </w:r>
      <w:r>
        <w:rPr>
          <w:rFonts w:hint="eastAsia" w:ascii="仿宋" w:eastAsia="仿宋" w:cs="仿宋"/>
          <w:bCs/>
          <w:color w:val="000000"/>
          <w:kern w:val="0"/>
          <w:sz w:val="32"/>
          <w:szCs w:val="32"/>
          <w:lang w:eastAsia="zh-CN"/>
        </w:rPr>
        <w:t>本单位无下属二级预算单位。</w:t>
      </w:r>
      <w:bookmarkStart w:id="0" w:name="_GoBack"/>
      <w:bookmarkEnd w:id="0"/>
    </w:p>
    <w:p>
      <w:pPr>
        <w:tabs>
          <w:tab w:val="left" w:pos="7560"/>
        </w:tabs>
        <w:adjustRightInd w:val="0"/>
        <w:snapToGrid w:val="0"/>
        <w:spacing w:line="560" w:lineRule="exact"/>
        <w:ind w:firstLine="640" w:firstLineChars="200"/>
        <w:jc w:val="left"/>
        <w:rPr>
          <w:rFonts w:eastAsia="黑体"/>
          <w:color w:val="000000"/>
          <w:sz w:val="32"/>
          <w:szCs w:val="32"/>
        </w:rPr>
      </w:pPr>
      <w:r>
        <w:rPr>
          <w:rFonts w:hint="eastAsia" w:hAnsi="黑体" w:eastAsia="黑体"/>
          <w:color w:val="000000"/>
          <w:sz w:val="32"/>
          <w:szCs w:val="32"/>
        </w:rPr>
        <w:t>三、</w:t>
      </w:r>
      <w:r>
        <w:rPr>
          <w:rFonts w:eastAsia="黑体"/>
          <w:color w:val="000000"/>
          <w:sz w:val="32"/>
          <w:szCs w:val="32"/>
        </w:rPr>
        <w:t xml:space="preserve"> </w:t>
      </w:r>
      <w:r>
        <w:rPr>
          <w:rFonts w:hint="eastAsia" w:hAnsi="黑体" w:eastAsia="黑体"/>
          <w:color w:val="000000"/>
          <w:sz w:val="32"/>
          <w:szCs w:val="32"/>
        </w:rPr>
        <w:t>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w:t>
      </w:r>
      <w:r>
        <w:rPr>
          <w:rFonts w:hint="eastAsia" w:eastAsia="仿宋_GB2312"/>
          <w:color w:val="000000"/>
          <w:sz w:val="32"/>
          <w:szCs w:val="32"/>
        </w:rPr>
        <w:t>年部门预算编报范围包括镇政府，</w:t>
      </w:r>
      <w:r>
        <w:rPr>
          <w:rFonts w:hint="eastAsia" w:eastAsia="仿宋_GB2312"/>
          <w:bCs/>
          <w:color w:val="000000"/>
          <w:sz w:val="32"/>
          <w:szCs w:val="32"/>
        </w:rPr>
        <w:t>无下属二级预算单位</w:t>
      </w:r>
      <w:r>
        <w:rPr>
          <w:rFonts w:hint="eastAsia" w:eastAsia="仿宋_GB2312"/>
          <w:color w:val="000000"/>
          <w:sz w:val="32"/>
          <w:szCs w:val="32"/>
        </w:rPr>
        <w:t>。收入包括一般公共预算收入、政府性基金收入等收入；支出是保障镇政府基本运行的经费。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楷体_GB2312"/>
          <w:bCs/>
          <w:color w:val="000000"/>
          <w:sz w:val="32"/>
          <w:szCs w:val="32"/>
        </w:rPr>
        <w:t>（一）收入预算：</w:t>
      </w:r>
      <w:r>
        <w:rPr>
          <w:rFonts w:eastAsia="仿宋_GB2312"/>
          <w:color w:val="000000"/>
          <w:sz w:val="32"/>
          <w:szCs w:val="32"/>
        </w:rPr>
        <w:t xml:space="preserve"> 2021</w:t>
      </w:r>
      <w:r>
        <w:rPr>
          <w:rFonts w:hint="eastAsia" w:eastAsia="仿宋_GB2312"/>
          <w:color w:val="000000"/>
          <w:sz w:val="32"/>
          <w:szCs w:val="32"/>
        </w:rPr>
        <w:t>年年初预算数</w:t>
      </w:r>
      <w:r>
        <w:rPr>
          <w:rFonts w:eastAsia="仿宋_GB2312"/>
          <w:color w:val="000000"/>
          <w:sz w:val="32"/>
          <w:szCs w:val="32"/>
        </w:rPr>
        <w:t>349.57</w:t>
      </w:r>
      <w:r>
        <w:rPr>
          <w:rFonts w:hint="eastAsia" w:eastAsia="仿宋_GB2312"/>
          <w:color w:val="000000"/>
          <w:sz w:val="32"/>
          <w:szCs w:val="32"/>
        </w:rPr>
        <w:t>万元，其中，一般公共预算拨款</w:t>
      </w:r>
      <w:r>
        <w:rPr>
          <w:rFonts w:eastAsia="仿宋_GB2312"/>
          <w:color w:val="000000"/>
          <w:sz w:val="32"/>
          <w:szCs w:val="32"/>
        </w:rPr>
        <w:t>349.57</w:t>
      </w:r>
      <w:r>
        <w:rPr>
          <w:rFonts w:hint="eastAsia" w:eastAsia="仿宋_GB2312"/>
          <w:color w:val="000000"/>
          <w:sz w:val="32"/>
          <w:szCs w:val="32"/>
        </w:rPr>
        <w:t>万元；政府性基金拨款</w:t>
      </w:r>
      <w:r>
        <w:rPr>
          <w:rFonts w:eastAsia="仿宋_GB2312"/>
          <w:color w:val="000000"/>
          <w:sz w:val="32"/>
          <w:szCs w:val="32"/>
        </w:rPr>
        <w:t>0</w:t>
      </w:r>
      <w:r>
        <w:rPr>
          <w:rFonts w:hint="eastAsia" w:eastAsia="仿宋_GB2312"/>
          <w:color w:val="000000"/>
          <w:sz w:val="32"/>
          <w:szCs w:val="32"/>
        </w:rPr>
        <w:t>万元；财政专户管理的非税收入拨款</w:t>
      </w:r>
      <w:r>
        <w:rPr>
          <w:rFonts w:eastAsia="仿宋_GB2312"/>
          <w:color w:val="000000"/>
          <w:sz w:val="32"/>
          <w:szCs w:val="32"/>
        </w:rPr>
        <w:t>0</w:t>
      </w:r>
      <w:r>
        <w:rPr>
          <w:rFonts w:hint="eastAsia" w:eastAsia="仿宋_GB2312"/>
          <w:color w:val="000000"/>
          <w:sz w:val="32"/>
          <w:szCs w:val="32"/>
        </w:rPr>
        <w:t>万元；其他收入</w:t>
      </w:r>
      <w:r>
        <w:rPr>
          <w:rFonts w:eastAsia="仿宋_GB2312"/>
          <w:color w:val="000000"/>
          <w:sz w:val="32"/>
          <w:szCs w:val="32"/>
        </w:rPr>
        <w:t>0</w:t>
      </w:r>
      <w:r>
        <w:rPr>
          <w:rFonts w:hint="eastAsia" w:eastAsia="仿宋_GB2312"/>
          <w:color w:val="000000"/>
          <w:sz w:val="32"/>
          <w:szCs w:val="32"/>
        </w:rPr>
        <w:t>万元。因上年结转数暂未最终确定，本年度收支预算中均不含上年结转数字。</w:t>
      </w:r>
    </w:p>
    <w:p>
      <w:pPr>
        <w:spacing w:line="560" w:lineRule="exact"/>
        <w:jc w:val="left"/>
        <w:rPr>
          <w:rFonts w:eastAsia="仿宋_GB2312"/>
          <w:color w:val="000000"/>
          <w:sz w:val="32"/>
          <w:szCs w:val="32"/>
        </w:rPr>
      </w:pPr>
      <w:r>
        <w:rPr>
          <w:rFonts w:hint="eastAsia" w:eastAsia="楷体_GB2312"/>
          <w:bCs/>
          <w:color w:val="000000"/>
          <w:sz w:val="32"/>
          <w:szCs w:val="32"/>
        </w:rPr>
        <w:t>（二）支出预算：</w:t>
      </w:r>
      <w:r>
        <w:rPr>
          <w:rFonts w:eastAsia="仿宋_GB2312"/>
          <w:color w:val="000000"/>
          <w:sz w:val="32"/>
          <w:szCs w:val="32"/>
        </w:rPr>
        <w:t>2021</w:t>
      </w:r>
      <w:r>
        <w:rPr>
          <w:rFonts w:hint="eastAsia" w:eastAsia="仿宋_GB2312"/>
          <w:color w:val="000000"/>
          <w:sz w:val="32"/>
          <w:szCs w:val="32"/>
        </w:rPr>
        <w:t>年年初预算数</w:t>
      </w:r>
      <w:r>
        <w:rPr>
          <w:rFonts w:eastAsia="仿宋_GB2312"/>
          <w:color w:val="000000"/>
          <w:sz w:val="32"/>
          <w:szCs w:val="32"/>
        </w:rPr>
        <w:t>349.57</w:t>
      </w:r>
      <w:r>
        <w:rPr>
          <w:rFonts w:hint="eastAsia" w:eastAsia="仿宋_GB2312"/>
          <w:color w:val="000000"/>
          <w:sz w:val="32"/>
          <w:szCs w:val="32"/>
        </w:rPr>
        <w:t>万元，其中，一般公共服务支出</w:t>
      </w:r>
      <w:r>
        <w:rPr>
          <w:rFonts w:eastAsia="仿宋_GB2312"/>
          <w:color w:val="000000"/>
          <w:sz w:val="32"/>
          <w:szCs w:val="32"/>
        </w:rPr>
        <w:t>333.34</w:t>
      </w:r>
      <w:r>
        <w:rPr>
          <w:rFonts w:hint="eastAsia" w:eastAsia="仿宋_GB2312"/>
          <w:color w:val="000000"/>
          <w:sz w:val="32"/>
          <w:szCs w:val="32"/>
        </w:rPr>
        <w:t>万元，社会保障和就业支出</w:t>
      </w:r>
      <w:r>
        <w:rPr>
          <w:rFonts w:eastAsia="仿宋_GB2312"/>
          <w:color w:val="000000"/>
          <w:sz w:val="32"/>
          <w:szCs w:val="32"/>
        </w:rPr>
        <w:t>3.13</w:t>
      </w:r>
      <w:r>
        <w:rPr>
          <w:rFonts w:hint="eastAsia" w:eastAsia="仿宋_GB2312"/>
          <w:color w:val="000000"/>
          <w:sz w:val="32"/>
          <w:szCs w:val="32"/>
        </w:rPr>
        <w:t>万元，卫生健康支出</w:t>
      </w:r>
      <w:r>
        <w:rPr>
          <w:rFonts w:eastAsia="仿宋_GB2312"/>
          <w:color w:val="000000"/>
          <w:sz w:val="32"/>
          <w:szCs w:val="32"/>
        </w:rPr>
        <w:t>12.54</w:t>
      </w:r>
      <w:r>
        <w:rPr>
          <w:rFonts w:hint="eastAsia" w:eastAsia="仿宋_GB2312"/>
          <w:color w:val="000000"/>
          <w:sz w:val="32"/>
          <w:szCs w:val="32"/>
        </w:rPr>
        <w:t>万元，农林水支出</w:t>
      </w:r>
      <w:r>
        <w:rPr>
          <w:rFonts w:eastAsia="仿宋_GB2312"/>
          <w:color w:val="000000"/>
          <w:sz w:val="32"/>
          <w:szCs w:val="32"/>
        </w:rPr>
        <w:t>0.56</w:t>
      </w:r>
      <w:r>
        <w:rPr>
          <w:rFonts w:hint="eastAsia"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w:t>
      </w:r>
      <w:r>
        <w:rPr>
          <w:rFonts w:hint="eastAsia" w:eastAsia="仿宋_GB2312"/>
          <w:b/>
          <w:color w:val="000000"/>
          <w:sz w:val="32"/>
          <w:szCs w:val="32"/>
        </w:rPr>
        <w:t>基本支出：</w:t>
      </w:r>
      <w:r>
        <w:rPr>
          <w:rFonts w:eastAsia="仿宋_GB2312"/>
          <w:color w:val="000000"/>
          <w:sz w:val="32"/>
          <w:szCs w:val="32"/>
        </w:rPr>
        <w:t>2021</w:t>
      </w:r>
      <w:r>
        <w:rPr>
          <w:rFonts w:hint="eastAsia" w:eastAsia="仿宋_GB2312"/>
          <w:color w:val="000000"/>
          <w:sz w:val="32"/>
          <w:szCs w:val="32"/>
        </w:rPr>
        <w:t>年年初预算数为</w:t>
      </w:r>
      <w:r>
        <w:rPr>
          <w:rFonts w:eastAsia="仿宋_GB2312"/>
          <w:color w:val="000000"/>
          <w:sz w:val="32"/>
          <w:szCs w:val="32"/>
        </w:rPr>
        <w:t>349.57</w:t>
      </w:r>
      <w:r>
        <w:rPr>
          <w:rFonts w:hint="eastAsia" w:eastAsia="仿宋_GB2312"/>
          <w:color w:val="000000"/>
          <w:sz w:val="32"/>
          <w:szCs w:val="32"/>
        </w:rPr>
        <w:t>万元，是指为保障单位机构正常运转、完成日常工作任务而发生的各项支出，包括用于基本工资、津贴补贴等人员经费以及日常公用经费、工作性专项。其中包括</w:t>
      </w:r>
      <w:r>
        <w:rPr>
          <w:rFonts w:hint="eastAsia" w:eastAsia="仿宋_GB2312"/>
          <w:color w:val="000000"/>
          <w:sz w:val="32"/>
          <w:szCs w:val="32"/>
          <w:lang w:eastAsia="zh-CN"/>
        </w:rPr>
        <w:t>工资福利支出</w:t>
      </w:r>
      <w:r>
        <w:rPr>
          <w:rFonts w:hint="eastAsia" w:eastAsia="仿宋_GB2312"/>
          <w:color w:val="000000"/>
          <w:sz w:val="32"/>
          <w:szCs w:val="32"/>
          <w:lang w:val="en-US" w:eastAsia="zh-CN"/>
        </w:rPr>
        <w:t>249.62万元</w:t>
      </w:r>
      <w:r>
        <w:rPr>
          <w:rFonts w:hint="eastAsia" w:eastAsia="仿宋_GB2312"/>
          <w:color w:val="000000"/>
          <w:sz w:val="32"/>
          <w:szCs w:val="32"/>
        </w:rPr>
        <w:t>、</w:t>
      </w:r>
      <w:r>
        <w:rPr>
          <w:rFonts w:hint="eastAsia" w:eastAsia="仿宋_GB2312"/>
          <w:color w:val="000000"/>
          <w:sz w:val="32"/>
          <w:szCs w:val="32"/>
          <w:lang w:eastAsia="zh-CN"/>
        </w:rPr>
        <w:t>一般商品和服务支出</w:t>
      </w:r>
      <w:r>
        <w:rPr>
          <w:rFonts w:hint="eastAsia" w:eastAsia="仿宋_GB2312"/>
          <w:color w:val="000000"/>
          <w:sz w:val="32"/>
          <w:szCs w:val="32"/>
          <w:lang w:val="en-US" w:eastAsia="zh-CN"/>
        </w:rPr>
        <w:t>24.72万元</w:t>
      </w:r>
      <w:r>
        <w:rPr>
          <w:rFonts w:hint="eastAsia" w:eastAsia="仿宋_GB2312"/>
          <w:color w:val="000000"/>
          <w:sz w:val="32"/>
          <w:szCs w:val="32"/>
        </w:rPr>
        <w:t>、</w:t>
      </w:r>
      <w:r>
        <w:rPr>
          <w:rFonts w:hint="eastAsia" w:eastAsia="仿宋_GB2312"/>
          <w:color w:val="000000"/>
          <w:sz w:val="32"/>
          <w:szCs w:val="32"/>
          <w:lang w:eastAsia="zh-CN"/>
        </w:rPr>
        <w:t>对个人和家庭的补助</w:t>
      </w:r>
      <w:r>
        <w:rPr>
          <w:rFonts w:hint="eastAsia" w:eastAsia="仿宋_GB2312"/>
          <w:color w:val="000000"/>
          <w:sz w:val="32"/>
          <w:szCs w:val="32"/>
          <w:lang w:val="en-US" w:eastAsia="zh-CN"/>
        </w:rPr>
        <w:t>13.23</w:t>
      </w:r>
      <w:r>
        <w:rPr>
          <w:rFonts w:hint="eastAsia" w:eastAsia="仿宋_GB2312"/>
          <w:sz w:val="32"/>
          <w:szCs w:val="32"/>
        </w:rPr>
        <w:t>万</w:t>
      </w:r>
      <w:r>
        <w:rPr>
          <w:rFonts w:hint="eastAsia" w:eastAsia="仿宋_GB2312"/>
          <w:color w:val="000000"/>
          <w:sz w:val="32"/>
          <w:szCs w:val="32"/>
        </w:rPr>
        <w:t>元</w:t>
      </w:r>
      <w:r>
        <w:rPr>
          <w:rFonts w:hint="eastAsia" w:eastAsia="仿宋_GB2312"/>
          <w:color w:val="000000"/>
          <w:sz w:val="32"/>
          <w:szCs w:val="32"/>
          <w:lang w:eastAsia="zh-CN"/>
        </w:rPr>
        <w:t>、工作性专项</w:t>
      </w:r>
      <w:r>
        <w:rPr>
          <w:rFonts w:hint="eastAsia" w:eastAsia="仿宋_GB2312"/>
          <w:color w:val="000000"/>
          <w:sz w:val="32"/>
          <w:szCs w:val="32"/>
          <w:lang w:val="en-US" w:eastAsia="zh-CN"/>
        </w:rPr>
        <w:t>62万元</w:t>
      </w:r>
      <w:r>
        <w:rPr>
          <w:rFonts w:hint="eastAsia" w:eastAsia="仿宋_GB2312"/>
          <w:color w:val="000000"/>
          <w:sz w:val="32"/>
          <w:szCs w:val="32"/>
        </w:rPr>
        <w:t>等。</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w:t>
      </w:r>
      <w:r>
        <w:rPr>
          <w:rFonts w:hint="eastAsia" w:eastAsia="仿宋_GB2312"/>
          <w:b/>
          <w:color w:val="000000"/>
          <w:sz w:val="32"/>
          <w:szCs w:val="32"/>
        </w:rPr>
        <w:t>项目支出：</w:t>
      </w:r>
      <w:r>
        <w:rPr>
          <w:rFonts w:eastAsia="仿宋_GB2312"/>
          <w:color w:val="000000"/>
          <w:sz w:val="32"/>
          <w:szCs w:val="32"/>
        </w:rPr>
        <w:t>2021</w:t>
      </w:r>
      <w:r>
        <w:rPr>
          <w:rFonts w:hint="eastAsia" w:eastAsia="仿宋_GB2312"/>
          <w:color w:val="000000"/>
          <w:sz w:val="32"/>
          <w:szCs w:val="32"/>
        </w:rPr>
        <w:t>年年初预算数为</w:t>
      </w:r>
      <w:r>
        <w:rPr>
          <w:rFonts w:eastAsia="仿宋_GB2312"/>
          <w:color w:val="000000"/>
          <w:sz w:val="32"/>
          <w:szCs w:val="32"/>
        </w:rPr>
        <w:t>0</w:t>
      </w:r>
      <w:r>
        <w:rPr>
          <w:rFonts w:hint="eastAsia"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楷体_GB2312"/>
          <w:bCs/>
          <w:color w:val="000000"/>
          <w:sz w:val="32"/>
          <w:szCs w:val="32"/>
        </w:rPr>
        <w:t>（三）预算收支增减变化情况说明：</w:t>
      </w:r>
      <w:r>
        <w:rPr>
          <w:rFonts w:eastAsia="仿宋_GB2312"/>
          <w:color w:val="000000"/>
          <w:sz w:val="32"/>
          <w:szCs w:val="32"/>
        </w:rPr>
        <w:t>2021</w:t>
      </w:r>
      <w:r>
        <w:rPr>
          <w:rFonts w:hint="eastAsia" w:eastAsia="仿宋_GB2312"/>
          <w:color w:val="000000"/>
          <w:sz w:val="32"/>
          <w:szCs w:val="32"/>
        </w:rPr>
        <w:t>年度本单位年初预算数为</w:t>
      </w:r>
      <w:r>
        <w:rPr>
          <w:rFonts w:eastAsia="仿宋_GB2312"/>
          <w:color w:val="000000"/>
          <w:sz w:val="32"/>
          <w:szCs w:val="32"/>
        </w:rPr>
        <w:t>349.57</w:t>
      </w:r>
      <w:r>
        <w:rPr>
          <w:rFonts w:hint="eastAsia" w:eastAsia="仿宋_GB2312"/>
          <w:color w:val="000000"/>
          <w:sz w:val="32"/>
          <w:szCs w:val="32"/>
        </w:rPr>
        <w:t>万元，比上年增加</w:t>
      </w:r>
      <w:r>
        <w:rPr>
          <w:rFonts w:eastAsia="仿宋_GB2312"/>
          <w:color w:val="000000"/>
          <w:sz w:val="32"/>
          <w:szCs w:val="32"/>
        </w:rPr>
        <w:t>19.97</w:t>
      </w:r>
      <w:r>
        <w:rPr>
          <w:rFonts w:hint="eastAsia" w:eastAsia="仿宋_GB2312"/>
          <w:color w:val="000000"/>
          <w:sz w:val="32"/>
          <w:szCs w:val="32"/>
        </w:rPr>
        <w:t>万元，主要原因是人员增加，造成人员经费和运转经费上涨等。</w:t>
      </w:r>
    </w:p>
    <w:p>
      <w:pPr>
        <w:tabs>
          <w:tab w:val="left" w:pos="7560"/>
        </w:tabs>
        <w:adjustRightInd w:val="0"/>
        <w:snapToGrid w:val="0"/>
        <w:spacing w:line="560" w:lineRule="exact"/>
        <w:ind w:firstLine="640" w:firstLineChars="200"/>
        <w:jc w:val="left"/>
        <w:rPr>
          <w:rFonts w:eastAsia="黑体"/>
          <w:color w:val="000000"/>
          <w:sz w:val="32"/>
          <w:szCs w:val="32"/>
        </w:rPr>
      </w:pPr>
      <w:r>
        <w:rPr>
          <w:rFonts w:hint="eastAsia"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楷体_GB2312"/>
          <w:bCs/>
          <w:color w:val="000000"/>
          <w:sz w:val="32"/>
          <w:szCs w:val="32"/>
        </w:rPr>
        <w:t>（一）机关运行经费：</w:t>
      </w:r>
      <w:r>
        <w:rPr>
          <w:rFonts w:hint="eastAsia" w:eastAsia="仿宋_GB2312"/>
          <w:color w:val="000000"/>
          <w:sz w:val="32"/>
          <w:szCs w:val="32"/>
        </w:rPr>
        <w:t>本部门</w:t>
      </w:r>
      <w:r>
        <w:rPr>
          <w:rFonts w:eastAsia="仿宋_GB2312"/>
          <w:color w:val="000000"/>
          <w:sz w:val="32"/>
          <w:szCs w:val="32"/>
        </w:rPr>
        <w:t>2021</w:t>
      </w:r>
      <w:r>
        <w:rPr>
          <w:rFonts w:hint="eastAsia" w:eastAsia="仿宋_GB2312"/>
          <w:color w:val="000000"/>
          <w:sz w:val="32"/>
          <w:szCs w:val="32"/>
        </w:rPr>
        <w:t>年年初预算机关运行经费</w:t>
      </w:r>
      <w:r>
        <w:rPr>
          <w:rFonts w:eastAsia="仿宋_GB2312"/>
          <w:color w:val="000000"/>
          <w:sz w:val="32"/>
          <w:szCs w:val="32"/>
        </w:rPr>
        <w:t>(</w:t>
      </w:r>
      <w:r>
        <w:rPr>
          <w:rFonts w:hint="eastAsia" w:eastAsia="仿宋_GB2312"/>
          <w:color w:val="000000"/>
          <w:sz w:val="32"/>
          <w:szCs w:val="32"/>
        </w:rPr>
        <w:t>商品和服务支出</w:t>
      </w:r>
      <w:r>
        <w:rPr>
          <w:rFonts w:eastAsia="仿宋_GB2312"/>
          <w:color w:val="000000"/>
          <w:sz w:val="32"/>
          <w:szCs w:val="32"/>
        </w:rPr>
        <w:t>+</w:t>
      </w:r>
      <w:r>
        <w:rPr>
          <w:rFonts w:hint="eastAsia" w:eastAsia="仿宋_GB2312"/>
          <w:color w:val="000000"/>
          <w:sz w:val="32"/>
          <w:szCs w:val="32"/>
        </w:rPr>
        <w:t>工作性专项</w:t>
      </w:r>
      <w:r>
        <w:rPr>
          <w:rFonts w:eastAsia="仿宋_GB2312"/>
          <w:color w:val="000000"/>
          <w:sz w:val="32"/>
          <w:szCs w:val="32"/>
        </w:rPr>
        <w:t>)</w:t>
      </w:r>
      <w:r>
        <w:rPr>
          <w:rFonts w:hint="eastAsia" w:eastAsia="仿宋_GB2312"/>
          <w:color w:val="000000"/>
          <w:sz w:val="32"/>
          <w:szCs w:val="32"/>
        </w:rPr>
        <w:t>共安排</w:t>
      </w:r>
      <w:r>
        <w:rPr>
          <w:rFonts w:eastAsia="仿宋_GB2312"/>
          <w:color w:val="000000"/>
          <w:sz w:val="32"/>
          <w:szCs w:val="32"/>
        </w:rPr>
        <w:t>86.72</w:t>
      </w:r>
      <w:r>
        <w:rPr>
          <w:rFonts w:hint="eastAsia" w:eastAsia="仿宋_GB2312"/>
          <w:color w:val="000000"/>
          <w:sz w:val="32"/>
          <w:szCs w:val="32"/>
        </w:rPr>
        <w:t>万元，比上年度预算增加</w:t>
      </w:r>
      <w:r>
        <w:rPr>
          <w:rFonts w:eastAsia="仿宋_GB2312"/>
          <w:color w:val="000000"/>
          <w:sz w:val="32"/>
          <w:szCs w:val="32"/>
        </w:rPr>
        <w:t>1.75</w:t>
      </w:r>
      <w:r>
        <w:rPr>
          <w:rFonts w:hint="eastAsia" w:eastAsia="仿宋_GB2312"/>
          <w:color w:val="000000"/>
          <w:sz w:val="32"/>
          <w:szCs w:val="32"/>
        </w:rPr>
        <w:t>万元，</w:t>
      </w:r>
      <w:r>
        <w:rPr>
          <w:rFonts w:hint="eastAsia" w:eastAsia="仿宋_GB2312"/>
          <w:bCs/>
          <w:color w:val="000000"/>
          <w:sz w:val="32"/>
          <w:szCs w:val="32"/>
        </w:rPr>
        <w:t>增加的主要原因是：</w:t>
      </w:r>
      <w:r>
        <w:rPr>
          <w:rFonts w:hint="eastAsia" w:eastAsia="仿宋_GB2312"/>
          <w:color w:val="000000"/>
          <w:sz w:val="32"/>
          <w:szCs w:val="32"/>
        </w:rPr>
        <w:t>物价上涨，人员增加，人员办公经费等增加。</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楷体_GB2312"/>
          <w:bCs/>
          <w:color w:val="000000"/>
          <w:sz w:val="32"/>
          <w:szCs w:val="32"/>
        </w:rPr>
        <w:t>（二</w:t>
      </w:r>
      <w:r>
        <w:rPr>
          <w:rFonts w:eastAsia="楷体_GB2312"/>
          <w:bCs/>
          <w:color w:val="000000"/>
          <w:sz w:val="32"/>
          <w:szCs w:val="32"/>
        </w:rPr>
        <w:t>)</w:t>
      </w:r>
      <w:r>
        <w:rPr>
          <w:rFonts w:hint="eastAsia" w:eastAsia="楷体_GB2312"/>
          <w:bCs/>
          <w:color w:val="000000"/>
          <w:sz w:val="32"/>
          <w:szCs w:val="32"/>
        </w:rPr>
        <w:t>政府采购预算：</w:t>
      </w:r>
      <w:r>
        <w:rPr>
          <w:rFonts w:eastAsia="仿宋_GB2312"/>
          <w:color w:val="000000"/>
          <w:sz w:val="32"/>
          <w:szCs w:val="32"/>
        </w:rPr>
        <w:t>2021</w:t>
      </w:r>
      <w:r>
        <w:rPr>
          <w:rFonts w:hint="eastAsia" w:eastAsia="仿宋_GB2312"/>
          <w:color w:val="000000"/>
          <w:sz w:val="32"/>
          <w:szCs w:val="32"/>
        </w:rPr>
        <w:t>年年初预算数为</w:t>
      </w:r>
      <w:r>
        <w:rPr>
          <w:rFonts w:eastAsia="仿宋_GB2312"/>
          <w:color w:val="000000"/>
          <w:sz w:val="32"/>
          <w:szCs w:val="32"/>
        </w:rPr>
        <w:t>30</w:t>
      </w:r>
      <w:r>
        <w:rPr>
          <w:rFonts w:hint="eastAsia" w:eastAsia="仿宋_GB2312"/>
          <w:color w:val="000000"/>
          <w:sz w:val="32"/>
          <w:szCs w:val="32"/>
        </w:rPr>
        <w:t>万元。包含：政府采购货物</w:t>
      </w:r>
      <w:r>
        <w:rPr>
          <w:rFonts w:eastAsia="仿宋_GB2312"/>
          <w:color w:val="000000"/>
          <w:sz w:val="32"/>
          <w:szCs w:val="32"/>
        </w:rPr>
        <w:t>30</w:t>
      </w:r>
      <w:r>
        <w:rPr>
          <w:rFonts w:hint="eastAsia"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楷体_GB2312"/>
          <w:bCs/>
          <w:color w:val="000000"/>
          <w:sz w:val="32"/>
          <w:szCs w:val="32"/>
        </w:rPr>
        <w:t>（三）国有资产占有情况：</w:t>
      </w:r>
      <w:r>
        <w:rPr>
          <w:rFonts w:hint="eastAsia" w:eastAsia="仿宋_GB2312"/>
          <w:color w:val="000000"/>
          <w:sz w:val="32"/>
          <w:szCs w:val="32"/>
        </w:rPr>
        <w:t>截止</w:t>
      </w:r>
      <w:r>
        <w:rPr>
          <w:rFonts w:eastAsia="仿宋_GB2312"/>
          <w:color w:val="000000"/>
          <w:sz w:val="32"/>
          <w:szCs w:val="32"/>
        </w:rPr>
        <w:t>2020</w:t>
      </w:r>
      <w:r>
        <w:rPr>
          <w:rFonts w:hint="eastAsia" w:eastAsia="仿宋_GB2312"/>
          <w:color w:val="000000"/>
          <w:sz w:val="32"/>
          <w:szCs w:val="32"/>
        </w:rPr>
        <w:t>年</w:t>
      </w:r>
      <w:r>
        <w:rPr>
          <w:rFonts w:eastAsia="仿宋_GB2312"/>
          <w:color w:val="000000"/>
          <w:sz w:val="32"/>
          <w:szCs w:val="32"/>
        </w:rPr>
        <w:t>12</w:t>
      </w:r>
      <w:r>
        <w:rPr>
          <w:rFonts w:hint="eastAsia" w:eastAsia="仿宋_GB2312"/>
          <w:color w:val="000000"/>
          <w:sz w:val="32"/>
          <w:szCs w:val="32"/>
        </w:rPr>
        <w:t>月</w:t>
      </w:r>
      <w:r>
        <w:rPr>
          <w:rFonts w:eastAsia="仿宋_GB2312"/>
          <w:color w:val="000000"/>
          <w:sz w:val="32"/>
          <w:szCs w:val="32"/>
        </w:rPr>
        <w:t>31</w:t>
      </w:r>
      <w:r>
        <w:rPr>
          <w:rFonts w:hint="eastAsia" w:eastAsia="仿宋_GB2312"/>
          <w:color w:val="000000"/>
          <w:sz w:val="32"/>
          <w:szCs w:val="32"/>
        </w:rPr>
        <w:t>日，本部门共有办公及业务用房</w:t>
      </w:r>
      <w:r>
        <w:rPr>
          <w:rFonts w:eastAsia="仿宋_GB2312"/>
          <w:color w:val="000000"/>
          <w:sz w:val="32"/>
          <w:szCs w:val="32"/>
        </w:rPr>
        <w:t xml:space="preserve">3580 </w:t>
      </w:r>
      <w:r>
        <w:rPr>
          <w:rFonts w:hint="eastAsia" w:eastAsia="仿宋_GB2312"/>
          <w:color w:val="000000"/>
          <w:sz w:val="32"/>
          <w:szCs w:val="32"/>
        </w:rPr>
        <w:t>平方米；车辆</w:t>
      </w:r>
      <w:r>
        <w:rPr>
          <w:rFonts w:eastAsia="仿宋_GB2312"/>
          <w:color w:val="000000"/>
          <w:sz w:val="32"/>
          <w:szCs w:val="32"/>
        </w:rPr>
        <w:t xml:space="preserve">1 </w:t>
      </w:r>
      <w:r>
        <w:rPr>
          <w:rFonts w:hint="eastAsia" w:eastAsia="仿宋_GB2312"/>
          <w:color w:val="000000"/>
          <w:sz w:val="32"/>
          <w:szCs w:val="32"/>
        </w:rPr>
        <w:t>辆，其中一般公务用车</w:t>
      </w:r>
      <w:r>
        <w:rPr>
          <w:rFonts w:eastAsia="仿宋_GB2312"/>
          <w:color w:val="000000"/>
          <w:sz w:val="32"/>
          <w:szCs w:val="32"/>
        </w:rPr>
        <w:t>1</w:t>
      </w:r>
      <w:r>
        <w:rPr>
          <w:rFonts w:hint="eastAsia" w:eastAsia="仿宋_GB2312"/>
          <w:color w:val="000000"/>
          <w:sz w:val="32"/>
          <w:szCs w:val="32"/>
        </w:rPr>
        <w:t>辆；单位价值</w:t>
      </w:r>
      <w:r>
        <w:rPr>
          <w:rFonts w:eastAsia="仿宋_GB2312"/>
          <w:color w:val="000000"/>
          <w:sz w:val="32"/>
          <w:szCs w:val="32"/>
        </w:rPr>
        <w:t>200</w:t>
      </w:r>
      <w:r>
        <w:rPr>
          <w:rFonts w:hint="eastAsia" w:eastAsia="仿宋_GB2312"/>
          <w:color w:val="000000"/>
          <w:sz w:val="32"/>
          <w:szCs w:val="32"/>
        </w:rPr>
        <w:t>万以上大型设备</w:t>
      </w:r>
      <w:r>
        <w:rPr>
          <w:rFonts w:eastAsia="仿宋_GB2312"/>
          <w:color w:val="000000"/>
          <w:sz w:val="32"/>
          <w:szCs w:val="32"/>
        </w:rPr>
        <w:t>0</w:t>
      </w:r>
      <w:r>
        <w:rPr>
          <w:rFonts w:hint="eastAsia" w:eastAsia="仿宋_GB2312"/>
          <w:color w:val="000000"/>
          <w:sz w:val="32"/>
          <w:szCs w:val="32"/>
        </w:rPr>
        <w:t>套。</w:t>
      </w:r>
      <w:r>
        <w:rPr>
          <w:rFonts w:eastAsia="仿宋_GB2312"/>
          <w:color w:val="000000"/>
          <w:sz w:val="32"/>
          <w:szCs w:val="32"/>
        </w:rPr>
        <w:t>2021</w:t>
      </w:r>
      <w:r>
        <w:rPr>
          <w:rFonts w:hint="eastAsia" w:eastAsia="仿宋_GB2312"/>
          <w:color w:val="000000"/>
          <w:sz w:val="32"/>
          <w:szCs w:val="32"/>
        </w:rPr>
        <w:t>年部门预算安排购置车辆</w:t>
      </w:r>
      <w:r>
        <w:rPr>
          <w:rFonts w:eastAsia="仿宋_GB2312"/>
          <w:color w:val="000000"/>
          <w:sz w:val="32"/>
          <w:szCs w:val="32"/>
        </w:rPr>
        <w:t>0</w:t>
      </w:r>
      <w:r>
        <w:rPr>
          <w:rFonts w:hint="eastAsia" w:eastAsia="仿宋_GB2312"/>
          <w:color w:val="000000"/>
          <w:sz w:val="32"/>
          <w:szCs w:val="32"/>
        </w:rPr>
        <w:t>辆，预算安排购置价值</w:t>
      </w:r>
      <w:r>
        <w:rPr>
          <w:rFonts w:eastAsia="仿宋_GB2312"/>
          <w:color w:val="000000"/>
          <w:sz w:val="32"/>
          <w:szCs w:val="32"/>
        </w:rPr>
        <w:t>200</w:t>
      </w:r>
      <w:r>
        <w:rPr>
          <w:rFonts w:hint="eastAsia" w:eastAsia="仿宋_GB2312"/>
          <w:color w:val="000000"/>
          <w:sz w:val="32"/>
          <w:szCs w:val="32"/>
        </w:rPr>
        <w:t>万以上大型设备</w:t>
      </w:r>
      <w:r>
        <w:rPr>
          <w:rFonts w:eastAsia="仿宋_GB2312"/>
          <w:color w:val="000000"/>
          <w:sz w:val="32"/>
          <w:szCs w:val="32"/>
        </w:rPr>
        <w:t>0</w:t>
      </w:r>
      <w:r>
        <w:rPr>
          <w:rFonts w:hint="eastAsia"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hint="eastAsia" w:eastAsia="楷体_GB2312"/>
          <w:bCs/>
          <w:color w:val="000000"/>
          <w:sz w:val="32"/>
          <w:szCs w:val="32"/>
        </w:rPr>
        <w:t>（四）预算绩效目标：</w:t>
      </w:r>
      <w:r>
        <w:rPr>
          <w:rFonts w:hint="eastAsia" w:eastAsia="仿宋_GB2312"/>
          <w:color w:val="000000"/>
          <w:sz w:val="32"/>
          <w:szCs w:val="32"/>
        </w:rPr>
        <w:t>本部门整体支出和项目支出实行绩效目标管理，纳入</w:t>
      </w:r>
      <w:r>
        <w:rPr>
          <w:rFonts w:eastAsia="仿宋_GB2312"/>
          <w:color w:val="000000"/>
          <w:sz w:val="32"/>
          <w:szCs w:val="32"/>
        </w:rPr>
        <w:t>2021</w:t>
      </w:r>
      <w:r>
        <w:rPr>
          <w:rFonts w:hint="eastAsia" w:eastAsia="仿宋_GB2312"/>
          <w:color w:val="000000"/>
          <w:sz w:val="32"/>
          <w:szCs w:val="32"/>
        </w:rPr>
        <w:t>年部门整体支出绩效目标的金额为</w:t>
      </w:r>
      <w:r>
        <w:rPr>
          <w:rFonts w:eastAsia="仿宋_GB2312"/>
          <w:color w:val="000000"/>
          <w:sz w:val="32"/>
          <w:szCs w:val="32"/>
        </w:rPr>
        <w:t xml:space="preserve">  349.57</w:t>
      </w:r>
      <w:r>
        <w:rPr>
          <w:rFonts w:hint="eastAsia" w:eastAsia="仿宋_GB2312"/>
          <w:color w:val="000000"/>
          <w:sz w:val="32"/>
          <w:szCs w:val="32"/>
        </w:rPr>
        <w:t>万元，其中，基本支出</w:t>
      </w:r>
      <w:r>
        <w:rPr>
          <w:rFonts w:eastAsia="仿宋_GB2312"/>
          <w:color w:val="000000"/>
          <w:sz w:val="32"/>
          <w:szCs w:val="32"/>
        </w:rPr>
        <w:t>349.57</w:t>
      </w:r>
      <w:r>
        <w:rPr>
          <w:rFonts w:hint="eastAsia" w:eastAsia="仿宋_GB2312"/>
          <w:color w:val="000000"/>
          <w:sz w:val="32"/>
          <w:szCs w:val="32"/>
        </w:rPr>
        <w:t>万元，项目支出</w:t>
      </w:r>
      <w:r>
        <w:rPr>
          <w:rFonts w:eastAsia="仿宋_GB2312"/>
          <w:color w:val="000000"/>
          <w:sz w:val="32"/>
          <w:szCs w:val="32"/>
        </w:rPr>
        <w:t xml:space="preserve">   0</w:t>
      </w:r>
      <w:r>
        <w:rPr>
          <w:rFonts w:hint="eastAsia" w:eastAsia="仿宋_GB2312"/>
          <w:color w:val="000000"/>
          <w:sz w:val="32"/>
          <w:szCs w:val="32"/>
        </w:rPr>
        <w:t>万元（具体绩效目标详见附表）。</w:t>
      </w:r>
      <w:r>
        <w:rPr>
          <w:rFonts w:eastAsia="仿宋_GB2312"/>
          <w:color w:val="000000"/>
          <w:sz w:val="32"/>
          <w:szCs w:val="32"/>
        </w:rPr>
        <w:t>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hint="eastAsia" w:eastAsia="楷体_GB2312"/>
          <w:bCs/>
          <w:color w:val="000000"/>
          <w:sz w:val="32"/>
          <w:szCs w:val="32"/>
        </w:rPr>
        <w:t>（五）</w:t>
      </w:r>
      <w:r>
        <w:rPr>
          <w:rFonts w:eastAsia="楷体_GB2312"/>
          <w:bCs/>
          <w:color w:val="000000"/>
          <w:sz w:val="32"/>
          <w:szCs w:val="32"/>
        </w:rPr>
        <w:t>“</w:t>
      </w:r>
      <w:r>
        <w:rPr>
          <w:rFonts w:hint="eastAsia" w:eastAsia="楷体_GB2312"/>
          <w:bCs/>
          <w:color w:val="000000"/>
          <w:sz w:val="32"/>
          <w:szCs w:val="32"/>
        </w:rPr>
        <w:t>三公</w:t>
      </w:r>
      <w:r>
        <w:rPr>
          <w:rFonts w:eastAsia="楷体_GB2312"/>
          <w:bCs/>
          <w:color w:val="000000"/>
          <w:sz w:val="32"/>
          <w:szCs w:val="32"/>
        </w:rPr>
        <w:t>”</w:t>
      </w:r>
      <w:r>
        <w:rPr>
          <w:rFonts w:hint="eastAsia" w:eastAsia="楷体_GB2312"/>
          <w:bCs/>
          <w:color w:val="000000"/>
          <w:sz w:val="32"/>
          <w:szCs w:val="32"/>
        </w:rPr>
        <w:t>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2021</w:t>
      </w:r>
      <w:r>
        <w:rPr>
          <w:rFonts w:hint="eastAsia" w:eastAsia="仿宋_GB2312"/>
          <w:color w:val="000000"/>
          <w:sz w:val="32"/>
          <w:szCs w:val="32"/>
        </w:rPr>
        <w:t>年</w:t>
      </w:r>
      <w:r>
        <w:rPr>
          <w:rFonts w:eastAsia="仿宋_GB2312"/>
          <w:color w:val="000000"/>
          <w:sz w:val="32"/>
          <w:szCs w:val="32"/>
        </w:rPr>
        <w:t>“</w:t>
      </w:r>
      <w:r>
        <w:rPr>
          <w:rFonts w:hint="eastAsia" w:eastAsia="仿宋_GB2312"/>
          <w:color w:val="000000"/>
          <w:sz w:val="32"/>
          <w:szCs w:val="32"/>
        </w:rPr>
        <w:t>三公</w:t>
      </w:r>
      <w:r>
        <w:rPr>
          <w:rFonts w:eastAsia="仿宋_GB2312"/>
          <w:color w:val="000000"/>
          <w:sz w:val="32"/>
          <w:szCs w:val="32"/>
        </w:rPr>
        <w:t>”</w:t>
      </w:r>
      <w:r>
        <w:rPr>
          <w:rFonts w:hint="eastAsia" w:eastAsia="仿宋_GB2312"/>
          <w:color w:val="000000"/>
          <w:sz w:val="32"/>
          <w:szCs w:val="32"/>
        </w:rPr>
        <w:t>经费预算数</w:t>
      </w:r>
      <w:r>
        <w:rPr>
          <w:rFonts w:eastAsia="仿宋_GB2312"/>
          <w:color w:val="000000"/>
          <w:sz w:val="32"/>
          <w:szCs w:val="32"/>
        </w:rPr>
        <w:t>2.7</w:t>
      </w:r>
      <w:r>
        <w:rPr>
          <w:rFonts w:hint="eastAsia" w:eastAsia="仿宋_GB2312"/>
          <w:color w:val="000000"/>
          <w:sz w:val="32"/>
          <w:szCs w:val="32"/>
        </w:rPr>
        <w:t>万元，其中：公务接待费</w:t>
      </w:r>
      <w:r>
        <w:rPr>
          <w:rFonts w:eastAsia="仿宋_GB2312"/>
          <w:color w:val="000000"/>
          <w:sz w:val="32"/>
          <w:szCs w:val="32"/>
        </w:rPr>
        <w:t>0.7</w:t>
      </w:r>
      <w:r>
        <w:rPr>
          <w:rFonts w:hint="eastAsia" w:eastAsia="仿宋_GB2312"/>
          <w:color w:val="000000"/>
          <w:sz w:val="32"/>
          <w:szCs w:val="32"/>
        </w:rPr>
        <w:t>万元、公务用车购置费</w:t>
      </w:r>
      <w:r>
        <w:rPr>
          <w:rFonts w:eastAsia="仿宋_GB2312"/>
          <w:color w:val="000000"/>
          <w:sz w:val="32"/>
          <w:szCs w:val="32"/>
        </w:rPr>
        <w:t>0</w:t>
      </w:r>
      <w:r>
        <w:rPr>
          <w:rFonts w:hint="eastAsia" w:eastAsia="仿宋_GB2312"/>
          <w:color w:val="000000"/>
          <w:sz w:val="32"/>
          <w:szCs w:val="32"/>
        </w:rPr>
        <w:t>万元，公务用车运行费</w:t>
      </w:r>
      <w:r>
        <w:rPr>
          <w:rFonts w:eastAsia="仿宋_GB2312"/>
          <w:color w:val="000000"/>
          <w:sz w:val="32"/>
          <w:szCs w:val="32"/>
        </w:rPr>
        <w:t>2</w:t>
      </w:r>
      <w:r>
        <w:rPr>
          <w:rFonts w:hint="eastAsia" w:eastAsia="仿宋_GB2312"/>
          <w:color w:val="000000"/>
          <w:sz w:val="32"/>
          <w:szCs w:val="32"/>
        </w:rPr>
        <w:t>万元、因公出国（境）费</w:t>
      </w:r>
      <w:r>
        <w:rPr>
          <w:rFonts w:eastAsia="仿宋_GB2312"/>
          <w:color w:val="000000"/>
          <w:sz w:val="32"/>
          <w:szCs w:val="32"/>
        </w:rPr>
        <w:t>0</w:t>
      </w:r>
      <w:r>
        <w:rPr>
          <w:rFonts w:hint="eastAsia" w:eastAsia="仿宋_GB2312"/>
          <w:color w:val="000000"/>
          <w:sz w:val="32"/>
          <w:szCs w:val="32"/>
        </w:rPr>
        <w:t>万元。</w:t>
      </w:r>
      <w:r>
        <w:rPr>
          <w:rFonts w:eastAsia="仿宋_GB2312"/>
          <w:color w:val="000000"/>
          <w:sz w:val="32"/>
          <w:szCs w:val="32"/>
        </w:rPr>
        <w:t>2021</w:t>
      </w:r>
      <w:r>
        <w:rPr>
          <w:rFonts w:hint="eastAsia" w:eastAsia="仿宋_GB2312"/>
          <w:color w:val="000000"/>
          <w:sz w:val="32"/>
          <w:szCs w:val="32"/>
        </w:rPr>
        <w:t>年公务用车购置数</w:t>
      </w:r>
      <w:r>
        <w:rPr>
          <w:rFonts w:eastAsia="仿宋_GB2312"/>
          <w:color w:val="000000"/>
          <w:sz w:val="32"/>
          <w:szCs w:val="32"/>
        </w:rPr>
        <w:t>0</w:t>
      </w:r>
      <w:r>
        <w:rPr>
          <w:rFonts w:hint="eastAsia" w:eastAsia="仿宋_GB2312"/>
          <w:color w:val="000000"/>
          <w:sz w:val="32"/>
          <w:szCs w:val="32"/>
        </w:rPr>
        <w:t>台</w:t>
      </w:r>
      <w:r>
        <w:rPr>
          <w:rFonts w:hint="eastAsia" w:eastAsia="仿宋_GB2312"/>
          <w:b/>
          <w:bCs/>
          <w:color w:val="000000"/>
          <w:sz w:val="32"/>
          <w:szCs w:val="32"/>
        </w:rPr>
        <w:t>。</w:t>
      </w:r>
    </w:p>
    <w:p>
      <w:pPr>
        <w:widowControl/>
        <w:shd w:val="clear" w:color="auto" w:fill="FFFFFF"/>
        <w:spacing w:line="560" w:lineRule="exact"/>
        <w:ind w:firstLine="627"/>
        <w:jc w:val="left"/>
        <w:rPr>
          <w:rFonts w:eastAsia="仿宋_GB2312"/>
          <w:color w:val="FF0000"/>
          <w:kern w:val="0"/>
          <w:sz w:val="32"/>
          <w:szCs w:val="32"/>
        </w:rPr>
      </w:pPr>
      <w:r>
        <w:rPr>
          <w:rFonts w:eastAsia="仿宋_GB2312"/>
          <w:color w:val="000000"/>
          <w:sz w:val="32"/>
          <w:szCs w:val="32"/>
        </w:rPr>
        <w:t>2021</w:t>
      </w:r>
      <w:r>
        <w:rPr>
          <w:rFonts w:hint="eastAsia" w:eastAsia="仿宋_GB2312"/>
          <w:color w:val="000000"/>
          <w:sz w:val="32"/>
          <w:szCs w:val="32"/>
        </w:rPr>
        <w:t>年</w:t>
      </w:r>
      <w:r>
        <w:rPr>
          <w:rFonts w:eastAsia="仿宋_GB2312"/>
          <w:color w:val="000000"/>
          <w:sz w:val="32"/>
          <w:szCs w:val="32"/>
        </w:rPr>
        <w:t>“</w:t>
      </w:r>
      <w:r>
        <w:rPr>
          <w:rFonts w:hint="eastAsia" w:eastAsia="仿宋_GB2312"/>
          <w:color w:val="000000"/>
          <w:sz w:val="32"/>
          <w:szCs w:val="32"/>
        </w:rPr>
        <w:t>三公</w:t>
      </w:r>
      <w:r>
        <w:rPr>
          <w:rFonts w:eastAsia="仿宋_GB2312"/>
          <w:color w:val="000000"/>
          <w:sz w:val="32"/>
          <w:szCs w:val="32"/>
        </w:rPr>
        <w:t>”</w:t>
      </w:r>
      <w:r>
        <w:rPr>
          <w:rFonts w:hint="eastAsia" w:eastAsia="仿宋_GB2312"/>
          <w:color w:val="000000"/>
          <w:sz w:val="32"/>
          <w:szCs w:val="32"/>
        </w:rPr>
        <w:t>经费预算数比</w:t>
      </w:r>
      <w:r>
        <w:rPr>
          <w:rFonts w:eastAsia="仿宋_GB2312"/>
          <w:color w:val="000000"/>
          <w:sz w:val="32"/>
          <w:szCs w:val="32"/>
        </w:rPr>
        <w:t>2020</w:t>
      </w:r>
      <w:r>
        <w:rPr>
          <w:rFonts w:hint="eastAsia" w:eastAsia="仿宋_GB2312"/>
          <w:color w:val="000000"/>
          <w:sz w:val="32"/>
          <w:szCs w:val="32"/>
        </w:rPr>
        <w:t>年减少</w:t>
      </w:r>
      <w:r>
        <w:rPr>
          <w:rFonts w:eastAsia="仿宋_GB2312"/>
          <w:color w:val="000000"/>
          <w:sz w:val="32"/>
          <w:szCs w:val="32"/>
        </w:rPr>
        <w:t>9.3</w:t>
      </w:r>
      <w:r>
        <w:rPr>
          <w:rFonts w:hint="eastAsia" w:eastAsia="仿宋_GB2312"/>
          <w:color w:val="000000"/>
          <w:sz w:val="32"/>
          <w:szCs w:val="32"/>
        </w:rPr>
        <w:t>万元，</w:t>
      </w:r>
      <w:r>
        <w:rPr>
          <w:rFonts w:hint="eastAsia" w:eastAsia="仿宋_GB2312"/>
          <w:color w:val="000000"/>
          <w:kern w:val="0"/>
          <w:sz w:val="32"/>
          <w:szCs w:val="32"/>
        </w:rPr>
        <w:t>主要原因是因为</w:t>
      </w:r>
      <w:r>
        <w:rPr>
          <w:rFonts w:hint="eastAsia" w:eastAsia="仿宋_GB2312"/>
          <w:kern w:val="0"/>
          <w:sz w:val="32"/>
          <w:szCs w:val="32"/>
        </w:rPr>
        <w:t>落实中央八项规定，从严从紧控制公务支出。</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hint="eastAsia"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w:t>
      </w:r>
      <w:r>
        <w:rPr>
          <w:rFonts w:hint="eastAsia" w:eastAsia="仿宋_GB2312"/>
          <w:color w:val="000000"/>
          <w:sz w:val="32"/>
          <w:szCs w:val="32"/>
        </w:rPr>
        <w:t>年预算安排会议费</w:t>
      </w:r>
      <w:r>
        <w:rPr>
          <w:rFonts w:eastAsia="仿宋_GB2312"/>
          <w:color w:val="000000"/>
          <w:sz w:val="32"/>
          <w:szCs w:val="32"/>
        </w:rPr>
        <w:t>6</w:t>
      </w:r>
      <w:r>
        <w:rPr>
          <w:rFonts w:hint="eastAsia" w:eastAsia="仿宋_GB2312"/>
          <w:color w:val="000000"/>
          <w:sz w:val="32"/>
          <w:szCs w:val="32"/>
        </w:rPr>
        <w:t>万元，主要是年终总结与表彰大会，约</w:t>
      </w:r>
      <w:r>
        <w:rPr>
          <w:rFonts w:eastAsia="仿宋_GB2312"/>
          <w:color w:val="000000"/>
          <w:sz w:val="32"/>
          <w:szCs w:val="32"/>
        </w:rPr>
        <w:t>100</w:t>
      </w:r>
      <w:r>
        <w:rPr>
          <w:rFonts w:hint="eastAsia" w:eastAsia="仿宋_GB2312"/>
          <w:color w:val="000000"/>
          <w:sz w:val="32"/>
          <w:szCs w:val="32"/>
        </w:rPr>
        <w:t>余人，涉及</w:t>
      </w:r>
      <w:r>
        <w:rPr>
          <w:rFonts w:eastAsia="仿宋_GB2312"/>
          <w:color w:val="000000"/>
          <w:sz w:val="32"/>
          <w:szCs w:val="32"/>
        </w:rPr>
        <w:t>30</w:t>
      </w:r>
      <w:r>
        <w:rPr>
          <w:rFonts w:hint="eastAsia" w:eastAsia="仿宋_GB2312"/>
          <w:color w:val="000000"/>
          <w:sz w:val="32"/>
          <w:szCs w:val="32"/>
        </w:rPr>
        <w:t>余家企业与驻镇单位。</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w:t>
      </w:r>
      <w:r>
        <w:rPr>
          <w:rFonts w:hint="eastAsia" w:eastAsia="仿宋_GB2312"/>
          <w:color w:val="000000"/>
          <w:sz w:val="32"/>
          <w:szCs w:val="32"/>
        </w:rPr>
        <w:t>年预算安排培训费</w:t>
      </w:r>
      <w:r>
        <w:rPr>
          <w:rFonts w:eastAsia="仿宋_GB2312"/>
          <w:color w:val="000000"/>
          <w:sz w:val="32"/>
          <w:szCs w:val="32"/>
        </w:rPr>
        <w:t>2</w:t>
      </w:r>
      <w:r>
        <w:rPr>
          <w:rFonts w:hint="eastAsia" w:eastAsia="仿宋_GB2312"/>
          <w:color w:val="000000"/>
          <w:sz w:val="32"/>
          <w:szCs w:val="32"/>
        </w:rPr>
        <w:t>万元，主要包括政府村级各项培训，计划涉及</w:t>
      </w:r>
      <w:r>
        <w:rPr>
          <w:rFonts w:eastAsia="仿宋_GB2312"/>
          <w:color w:val="000000"/>
          <w:sz w:val="32"/>
          <w:szCs w:val="32"/>
        </w:rPr>
        <w:t>100</w:t>
      </w:r>
      <w:r>
        <w:rPr>
          <w:rFonts w:hint="eastAsia" w:eastAsia="仿宋_GB2312"/>
          <w:color w:val="000000"/>
          <w:sz w:val="32"/>
          <w:szCs w:val="32"/>
        </w:rPr>
        <w:t>余人，涉及财务、计生、党建等各方面。</w:t>
      </w:r>
    </w:p>
    <w:p>
      <w:pPr>
        <w:widowControl/>
        <w:numPr>
          <w:ilvl w:val="0"/>
          <w:numId w:val="1"/>
        </w:numPr>
        <w:shd w:val="clear" w:color="auto" w:fill="FFFFFF"/>
        <w:spacing w:line="560" w:lineRule="exact"/>
        <w:ind w:firstLine="627"/>
        <w:jc w:val="left"/>
        <w:rPr>
          <w:rFonts w:eastAsia="仿宋_GB2312"/>
          <w:color w:val="000000"/>
          <w:sz w:val="32"/>
          <w:szCs w:val="32"/>
        </w:rPr>
      </w:pPr>
      <w:r>
        <w:rPr>
          <w:rFonts w:hint="eastAsia" w:eastAsia="楷体_GB2312"/>
          <w:bCs/>
          <w:color w:val="000000"/>
          <w:sz w:val="32"/>
          <w:szCs w:val="32"/>
        </w:rPr>
        <w:t>其他事项。</w:t>
      </w:r>
      <w:r>
        <w:rPr>
          <w:rFonts w:hint="eastAsia" w:eastAsia="仿宋_GB2312"/>
          <w:color w:val="000000"/>
          <w:sz w:val="32"/>
          <w:szCs w:val="32"/>
        </w:rPr>
        <w:t>本单位无门户网站，已在政府网统一公开；本单位</w:t>
      </w:r>
      <w:r>
        <w:rPr>
          <w:rFonts w:eastAsia="仿宋_GB2312"/>
          <w:color w:val="000000"/>
          <w:sz w:val="32"/>
          <w:szCs w:val="32"/>
        </w:rPr>
        <w:t>2021</w:t>
      </w:r>
      <w:r>
        <w:rPr>
          <w:rFonts w:hint="eastAsia" w:eastAsia="仿宋_GB2312"/>
          <w:color w:val="000000"/>
          <w:sz w:val="32"/>
          <w:szCs w:val="32"/>
        </w:rPr>
        <w:t>年预算未安排政府性基金预算支出情况，政府性基金预算支出情况</w:t>
      </w:r>
      <w:r>
        <w:rPr>
          <w:rFonts w:eastAsia="仿宋_GB2312"/>
          <w:color w:val="000000"/>
          <w:sz w:val="32"/>
          <w:szCs w:val="32"/>
        </w:rPr>
        <w:t>(</w:t>
      </w:r>
      <w:r>
        <w:rPr>
          <w:rFonts w:hint="eastAsia" w:eastAsia="仿宋_GB2312"/>
          <w:color w:val="000000"/>
          <w:sz w:val="32"/>
          <w:szCs w:val="32"/>
        </w:rPr>
        <w:t>政府</w:t>
      </w:r>
      <w:r>
        <w:rPr>
          <w:rFonts w:eastAsia="仿宋_GB2312"/>
          <w:color w:val="000000"/>
          <w:sz w:val="32"/>
          <w:szCs w:val="32"/>
        </w:rPr>
        <w:t>)</w:t>
      </w:r>
      <w:r>
        <w:rPr>
          <w:rFonts w:hint="eastAsia" w:eastAsia="仿宋_GB2312"/>
          <w:color w:val="000000"/>
          <w:sz w:val="32"/>
          <w:szCs w:val="32"/>
        </w:rPr>
        <w:t>，纳入专户管理的非税收入拨款部门支出</w:t>
      </w:r>
      <w:r>
        <w:rPr>
          <w:rFonts w:eastAsia="仿宋_GB2312"/>
          <w:color w:val="000000"/>
          <w:sz w:val="32"/>
          <w:szCs w:val="32"/>
        </w:rPr>
        <w:t>(</w:t>
      </w:r>
      <w:r>
        <w:rPr>
          <w:rFonts w:hint="eastAsia" w:eastAsia="仿宋_GB2312"/>
          <w:color w:val="000000"/>
          <w:sz w:val="32"/>
          <w:szCs w:val="32"/>
        </w:rPr>
        <w:t>部门</w:t>
      </w:r>
      <w:r>
        <w:rPr>
          <w:rFonts w:eastAsia="仿宋_GB2312"/>
          <w:color w:val="000000"/>
          <w:sz w:val="32"/>
          <w:szCs w:val="32"/>
        </w:rPr>
        <w:t>)</w:t>
      </w:r>
      <w:r>
        <w:rPr>
          <w:rFonts w:hint="eastAsia" w:eastAsia="仿宋_GB2312"/>
          <w:color w:val="000000"/>
          <w:sz w:val="32"/>
          <w:szCs w:val="32"/>
        </w:rPr>
        <w:t>，纳入专户管理的非税收入拨款部门支出</w:t>
      </w:r>
      <w:r>
        <w:rPr>
          <w:rFonts w:eastAsia="仿宋_GB2312"/>
          <w:color w:val="000000"/>
          <w:sz w:val="32"/>
          <w:szCs w:val="32"/>
        </w:rPr>
        <w:t>(</w:t>
      </w:r>
      <w:r>
        <w:rPr>
          <w:rFonts w:hint="eastAsia" w:eastAsia="仿宋_GB2312"/>
          <w:color w:val="000000"/>
          <w:sz w:val="32"/>
          <w:szCs w:val="32"/>
        </w:rPr>
        <w:t>政府</w:t>
      </w:r>
      <w:r>
        <w:rPr>
          <w:rFonts w:eastAsia="仿宋_GB2312"/>
          <w:color w:val="000000"/>
          <w:sz w:val="32"/>
          <w:szCs w:val="32"/>
        </w:rPr>
        <w:t>)</w:t>
      </w:r>
      <w:r>
        <w:rPr>
          <w:rFonts w:hint="eastAsia" w:eastAsia="仿宋_GB2312"/>
          <w:color w:val="000000"/>
          <w:sz w:val="32"/>
          <w:szCs w:val="32"/>
        </w:rPr>
        <w:t>，专项支出预算，</w:t>
      </w:r>
      <w:r>
        <w:rPr>
          <w:rFonts w:eastAsia="仿宋_GB2312"/>
          <w:color w:val="000000"/>
          <w:sz w:val="32"/>
          <w:szCs w:val="32"/>
        </w:rPr>
        <w:t>2021</w:t>
      </w:r>
      <w:r>
        <w:rPr>
          <w:rFonts w:hint="eastAsia" w:eastAsia="仿宋_GB2312"/>
          <w:color w:val="000000"/>
          <w:sz w:val="32"/>
          <w:szCs w:val="32"/>
        </w:rPr>
        <w:t>年专项资金支出方向绩效目标。</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hint="eastAsia"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w:t>
      </w:r>
      <w:r>
        <w:rPr>
          <w:rFonts w:hint="eastAsia" w:eastAsia="仿宋_GB2312"/>
          <w:b/>
          <w:sz w:val="32"/>
          <w:szCs w:val="32"/>
        </w:rPr>
        <w:t>一般公共预算</w:t>
      </w:r>
      <w:r>
        <w:rPr>
          <w:rFonts w:eastAsia="仿宋_GB2312"/>
          <w:b/>
          <w:sz w:val="32"/>
          <w:szCs w:val="32"/>
        </w:rPr>
        <w:t>:</w:t>
      </w:r>
      <w:r>
        <w:rPr>
          <w:rFonts w:eastAsia="仿宋_GB2312"/>
          <w:sz w:val="32"/>
          <w:szCs w:val="32"/>
        </w:rPr>
        <w:t xml:space="preserve"> </w:t>
      </w:r>
      <w:r>
        <w:rPr>
          <w:rFonts w:hint="eastAsia" w:eastAsia="仿宋_GB2312"/>
          <w:sz w:val="32"/>
          <w:szCs w:val="32"/>
        </w:rPr>
        <w:t>是对以税收为主体的财政收入，安排用于保障和改善民生、推动经济社会发展、维护国家安全、维持国家机构正常运转等方面的收支预算。一般公共预算收入即通常所指的</w:t>
      </w:r>
      <w:r>
        <w:rPr>
          <w:rFonts w:eastAsia="仿宋_GB2312"/>
          <w:sz w:val="32"/>
          <w:szCs w:val="32"/>
        </w:rPr>
        <w:t>“</w:t>
      </w:r>
      <w:r>
        <w:rPr>
          <w:rFonts w:hint="eastAsia" w:eastAsia="仿宋_GB2312"/>
          <w:sz w:val="32"/>
          <w:szCs w:val="32"/>
        </w:rPr>
        <w:t>财政收入</w:t>
      </w:r>
      <w:r>
        <w:rPr>
          <w:rFonts w:eastAsia="仿宋_GB2312"/>
          <w:sz w:val="32"/>
          <w:szCs w:val="32"/>
        </w:rPr>
        <w:t>”</w:t>
      </w:r>
      <w:r>
        <w:rPr>
          <w:rFonts w:hint="eastAsia" w:eastAsia="仿宋_GB2312"/>
          <w:sz w:val="32"/>
          <w:szCs w:val="32"/>
        </w:rPr>
        <w:t>，按照</w:t>
      </w:r>
      <w:r>
        <w:rPr>
          <w:rFonts w:eastAsia="仿宋_GB2312"/>
          <w:sz w:val="32"/>
          <w:szCs w:val="32"/>
        </w:rPr>
        <w:t>2015</w:t>
      </w:r>
      <w:r>
        <w:rPr>
          <w:rFonts w:hint="eastAsia" w:eastAsia="仿宋_GB2312"/>
          <w:sz w:val="32"/>
          <w:szCs w:val="32"/>
        </w:rPr>
        <w:t>年</w:t>
      </w:r>
      <w:r>
        <w:rPr>
          <w:rFonts w:eastAsia="仿宋_GB2312"/>
          <w:sz w:val="32"/>
          <w:szCs w:val="32"/>
        </w:rPr>
        <w:t>1</w:t>
      </w:r>
      <w:r>
        <w:rPr>
          <w:rFonts w:hint="eastAsia" w:eastAsia="仿宋_GB2312"/>
          <w:sz w:val="32"/>
          <w:szCs w:val="32"/>
        </w:rPr>
        <w:t>月</w:t>
      </w:r>
      <w:r>
        <w:rPr>
          <w:rFonts w:eastAsia="仿宋_GB2312"/>
          <w:sz w:val="32"/>
          <w:szCs w:val="32"/>
        </w:rPr>
        <w:t>1</w:t>
      </w:r>
      <w:r>
        <w:rPr>
          <w:rFonts w:hint="eastAsia" w:eastAsia="仿宋_GB2312"/>
          <w:sz w:val="32"/>
          <w:szCs w:val="32"/>
        </w:rPr>
        <w:t>日起施行的新《预算法》，改称</w:t>
      </w:r>
      <w:r>
        <w:rPr>
          <w:rFonts w:eastAsia="仿宋_GB2312"/>
          <w:sz w:val="32"/>
          <w:szCs w:val="32"/>
        </w:rPr>
        <w:t>“</w:t>
      </w:r>
      <w:r>
        <w:rPr>
          <w:rFonts w:hint="eastAsia" w:eastAsia="仿宋_GB2312"/>
          <w:sz w:val="32"/>
          <w:szCs w:val="32"/>
        </w:rPr>
        <w:t>一般公共预算收入</w:t>
      </w:r>
      <w:r>
        <w:rPr>
          <w:rFonts w:eastAsia="仿宋_GB2312"/>
          <w:sz w:val="32"/>
          <w:szCs w:val="32"/>
        </w:rPr>
        <w:t>”</w:t>
      </w:r>
      <w:r>
        <w:rPr>
          <w:rFonts w:hint="eastAsia" w:eastAsia="仿宋_GB2312"/>
          <w:sz w:val="32"/>
          <w:szCs w:val="32"/>
        </w:rPr>
        <w:t>。全市一般公共预算收入由地方收入、上划中央收入、上划省级收入三部分构成。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w:t>
      </w:r>
      <w:r>
        <w:rPr>
          <w:rFonts w:hint="eastAsia" w:eastAsia="仿宋_GB2312"/>
          <w:b/>
          <w:sz w:val="32"/>
          <w:szCs w:val="32"/>
        </w:rPr>
        <w:t>政府性基金预算</w:t>
      </w:r>
      <w:r>
        <w:rPr>
          <w:rFonts w:eastAsia="仿宋_GB2312"/>
          <w:b/>
          <w:sz w:val="32"/>
          <w:szCs w:val="32"/>
        </w:rPr>
        <w:t>:</w:t>
      </w:r>
      <w:r>
        <w:rPr>
          <w:rFonts w:eastAsia="仿宋_GB2312"/>
          <w:sz w:val="32"/>
          <w:szCs w:val="32"/>
        </w:rPr>
        <w:t xml:space="preserve"> </w:t>
      </w:r>
      <w:r>
        <w:rPr>
          <w:rFonts w:hint="eastAsia" w:eastAsia="仿宋_GB2312"/>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3.</w:t>
      </w:r>
      <w:r>
        <w:rPr>
          <w:rFonts w:hint="eastAsia" w:eastAsia="仿宋_GB2312"/>
          <w:b/>
          <w:sz w:val="32"/>
          <w:szCs w:val="32"/>
        </w:rPr>
        <w:t>国有资本经营预算</w:t>
      </w:r>
      <w:r>
        <w:rPr>
          <w:rFonts w:eastAsia="仿宋_GB2312"/>
          <w:b/>
          <w:sz w:val="32"/>
          <w:szCs w:val="32"/>
        </w:rPr>
        <w:t xml:space="preserve">: </w:t>
      </w:r>
      <w:r>
        <w:rPr>
          <w:rFonts w:hint="eastAsia"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w:t>
      </w:r>
      <w:r>
        <w:rPr>
          <w:rFonts w:hint="eastAsia" w:eastAsia="仿宋_GB2312"/>
          <w:b/>
          <w:sz w:val="32"/>
          <w:szCs w:val="32"/>
        </w:rPr>
        <w:t>社会保险基金预算</w:t>
      </w:r>
      <w:r>
        <w:rPr>
          <w:rFonts w:eastAsia="仿宋_GB2312"/>
          <w:b/>
          <w:sz w:val="32"/>
          <w:szCs w:val="32"/>
        </w:rPr>
        <w:t>:</w:t>
      </w:r>
      <w:r>
        <w:rPr>
          <w:rFonts w:eastAsia="仿宋_GB2312"/>
          <w:sz w:val="32"/>
          <w:szCs w:val="32"/>
        </w:rPr>
        <w:t xml:space="preserve"> </w:t>
      </w:r>
      <w:r>
        <w:rPr>
          <w:rFonts w:hint="eastAsia" w:eastAsia="仿宋_GB2312"/>
          <w:sz w:val="32"/>
          <w:szCs w:val="32"/>
        </w:rPr>
        <w:t>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w:t>
      </w:r>
      <w:r>
        <w:rPr>
          <w:rFonts w:hint="eastAsia" w:eastAsia="仿宋_GB2312"/>
          <w:b/>
          <w:sz w:val="32"/>
          <w:szCs w:val="32"/>
        </w:rPr>
        <w:t>基本支出：</w:t>
      </w:r>
      <w:r>
        <w:rPr>
          <w:rFonts w:hint="eastAsia"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w:t>
      </w:r>
      <w:r>
        <w:rPr>
          <w:rFonts w:hint="eastAsia" w:eastAsia="仿宋_GB2312"/>
          <w:b/>
          <w:sz w:val="32"/>
          <w:szCs w:val="32"/>
        </w:rPr>
        <w:t>项目支出：</w:t>
      </w:r>
      <w:r>
        <w:rPr>
          <w:rFonts w:hint="eastAsia"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w:t>
      </w:r>
      <w:r>
        <w:rPr>
          <w:rFonts w:hint="eastAsia" w:eastAsia="仿宋_GB2312"/>
          <w:b/>
          <w:sz w:val="32"/>
          <w:szCs w:val="32"/>
        </w:rPr>
        <w:t>三公</w:t>
      </w:r>
      <w:r>
        <w:rPr>
          <w:rFonts w:eastAsia="仿宋_GB2312"/>
          <w:b/>
          <w:sz w:val="32"/>
          <w:szCs w:val="32"/>
        </w:rPr>
        <w:t>”</w:t>
      </w:r>
      <w:r>
        <w:rPr>
          <w:rFonts w:hint="eastAsia" w:eastAsia="仿宋_GB2312"/>
          <w:b/>
          <w:sz w:val="32"/>
          <w:szCs w:val="32"/>
        </w:rPr>
        <w:t>经费：</w:t>
      </w:r>
      <w:r>
        <w:rPr>
          <w:rFonts w:hint="eastAsia"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w:t>
      </w:r>
      <w:r>
        <w:rPr>
          <w:rFonts w:hint="eastAsia" w:eastAsia="仿宋_GB2312"/>
          <w:sz w:val="32"/>
          <w:szCs w:val="32"/>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790366"/>
    <w:multiLevelType w:val="singleLevel"/>
    <w:tmpl w:val="7D790366"/>
    <w:lvl w:ilvl="0" w:tentative="0">
      <w:start w:val="8"/>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noLineBreaksAfter w:lang="zh-CN" w:val="$([{£¥·‘“〈《「『【〔〖〝﹙﹛﹝＄（．［｛￡￥"/>
  <w:noLineBreaksBefore w:lang="zh-CN" w:val="!%),.:;&gt;?]}¢¨°·ˇˉ―‖’”…‰′″›℃∶、。〃〉》」』】〕〗〞︶︺︾﹀﹄﹚﹜﹞！＂％＇），．：；？］｀｜｝～￠"/>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ZTAzMzIxNTIwMjkyMDkzNzMzNmJkY2EyMDE2NDQifQ=="/>
  </w:docVars>
  <w:rsids>
    <w:rsidRoot w:val="00D84058"/>
    <w:rsid w:val="000172DE"/>
    <w:rsid w:val="000505A4"/>
    <w:rsid w:val="00091190"/>
    <w:rsid w:val="00323B43"/>
    <w:rsid w:val="003D37D8"/>
    <w:rsid w:val="003F2A99"/>
    <w:rsid w:val="004358AB"/>
    <w:rsid w:val="00444B6D"/>
    <w:rsid w:val="00467E4E"/>
    <w:rsid w:val="005553BA"/>
    <w:rsid w:val="0057399E"/>
    <w:rsid w:val="006464CA"/>
    <w:rsid w:val="0067402C"/>
    <w:rsid w:val="006D6163"/>
    <w:rsid w:val="0077734D"/>
    <w:rsid w:val="007B055E"/>
    <w:rsid w:val="008B7726"/>
    <w:rsid w:val="00950F5F"/>
    <w:rsid w:val="00A123AD"/>
    <w:rsid w:val="00A86BC1"/>
    <w:rsid w:val="00A969A1"/>
    <w:rsid w:val="00B221AD"/>
    <w:rsid w:val="00C04250"/>
    <w:rsid w:val="00C16E66"/>
    <w:rsid w:val="00C560C6"/>
    <w:rsid w:val="00C61D81"/>
    <w:rsid w:val="00C61E7A"/>
    <w:rsid w:val="00C76841"/>
    <w:rsid w:val="00CB1E75"/>
    <w:rsid w:val="00CB278D"/>
    <w:rsid w:val="00CE7B64"/>
    <w:rsid w:val="00D84058"/>
    <w:rsid w:val="00DB08FE"/>
    <w:rsid w:val="00DC3AC0"/>
    <w:rsid w:val="00DD18F0"/>
    <w:rsid w:val="00E006BB"/>
    <w:rsid w:val="00E315E9"/>
    <w:rsid w:val="00ED50CD"/>
    <w:rsid w:val="22672C3A"/>
    <w:rsid w:val="6CD0708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qFormat/>
    <w:locked/>
    <w:uiPriority w:val="99"/>
    <w:rPr>
      <w:rFonts w:ascii="Times New Roman" w:hAnsi="Times New Roman" w:eastAsia="宋体" w:cs="Times New Roman"/>
      <w:kern w:val="2"/>
      <w:sz w:val="18"/>
      <w:szCs w:val="18"/>
    </w:rPr>
  </w:style>
  <w:style w:type="character" w:customStyle="1" w:styleId="7">
    <w:name w:val="Footer Char"/>
    <w:basedOn w:val="5"/>
    <w:link w:val="2"/>
    <w:semiHidden/>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8</Pages>
  <Words>2772</Words>
  <Characters>2945</Characters>
  <Lines>0</Lines>
  <Paragraphs>0</Paragraphs>
  <TotalTime>0</TotalTime>
  <ScaleCrop>false</ScaleCrop>
  <LinksUpToDate>false</LinksUpToDate>
  <CharactersWithSpaces>2965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2021-03-24T01:49:00Z</dcterms:created>
  <dc:creator>null,null,总收发</dc:creator>
  <cp:lastModifiedBy>tree</cp:lastModifiedBy>
  <dcterms:modified xsi:type="dcterms:W3CDTF">2022-08-23T05:43:07Z</dcterms:modified>
  <dc:title>附件1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3235293F927E44498D94563AB00D6583</vt:lpwstr>
  </property>
</Properties>
</file>