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楷体_GB2312" w:cs="Times New Roman"/>
          <w:sz w:val="32"/>
          <w:szCs w:val="32"/>
        </w:rPr>
      </w:pPr>
      <w:bookmarkStart w:id="0" w:name="_GoBack"/>
      <w:bookmarkEnd w:id="0"/>
      <w:r>
        <w:rPr>
          <w:rFonts w:ascii="Times New Roman" w:hAnsi="Times New Roman" w:eastAsia="楷体_GB2312" w:cs="Times New Roman"/>
          <w:sz w:val="32"/>
          <w:szCs w:val="32"/>
        </w:rPr>
        <w:t>附件1</w:t>
      </w:r>
    </w:p>
    <w:p>
      <w:pPr>
        <w:spacing w:line="600" w:lineRule="exact"/>
        <w:jc w:val="center"/>
        <w:rPr>
          <w:rFonts w:ascii="Times New Roman" w:hAnsi="Times New Roman" w:eastAsia="方正小标宋简体" w:cs="Times New Roman"/>
          <w:b w:val="0"/>
          <w:sz w:val="44"/>
          <w:szCs w:val="44"/>
        </w:rPr>
      </w:pPr>
      <w:r>
        <w:rPr>
          <w:rFonts w:ascii="Times New Roman" w:hAnsi="Times New Roman" w:eastAsia="方正小标宋简体" w:cs="Times New Roman"/>
          <w:b w:val="0"/>
          <w:sz w:val="44"/>
          <w:szCs w:val="44"/>
        </w:rPr>
        <w:t>证明材料承诺函</w:t>
      </w:r>
    </w:p>
    <w:p>
      <w:pPr>
        <w:spacing w:line="60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我们</w:t>
      </w:r>
      <w:r>
        <w:rPr>
          <w:rFonts w:ascii="Times New Roman" w:hAnsi="Times New Roman" w:eastAsia="仿宋_GB2312" w:cs="Times New Roman"/>
          <w:sz w:val="32"/>
          <w:szCs w:val="32"/>
          <w:u w:val="single"/>
        </w:rPr>
        <w:t>（供应商名称）</w:t>
      </w:r>
      <w:r>
        <w:rPr>
          <w:rFonts w:ascii="Times New Roman" w:hAnsi="Times New Roman" w:eastAsia="仿宋_GB2312" w:cs="Times New Roman"/>
          <w:sz w:val="32"/>
          <w:szCs w:val="32"/>
        </w:rPr>
        <w:t>已认真阅读《关于</w:t>
      </w:r>
      <w:r>
        <w:rPr>
          <w:rFonts w:hint="eastAsia" w:ascii="Times New Roman" w:hAnsi="Times New Roman" w:eastAsia="仿宋_GB2312" w:cs="Times New Roman"/>
          <w:sz w:val="32"/>
          <w:szCs w:val="32"/>
          <w:lang w:eastAsia="zh-CN"/>
        </w:rPr>
        <w:t>规范</w:t>
      </w:r>
      <w:r>
        <w:rPr>
          <w:rFonts w:ascii="Times New Roman" w:hAnsi="Times New Roman" w:eastAsia="仿宋_GB2312" w:cs="Times New Roman"/>
          <w:sz w:val="32"/>
          <w:szCs w:val="32"/>
        </w:rPr>
        <w:t>醴陵市财政投资评审中心造价咨询供应商目录的通知》及法律法规相关内容，知悉供应商报名应当具备的条件。此次按《关于</w:t>
      </w:r>
      <w:r>
        <w:rPr>
          <w:rFonts w:hint="eastAsia" w:ascii="Times New Roman" w:hAnsi="Times New Roman" w:eastAsia="仿宋_GB2312" w:cs="Times New Roman"/>
          <w:sz w:val="32"/>
          <w:szCs w:val="32"/>
          <w:lang w:eastAsia="zh-CN"/>
        </w:rPr>
        <w:t>规范</w:t>
      </w:r>
      <w:r>
        <w:rPr>
          <w:rFonts w:ascii="Times New Roman" w:hAnsi="Times New Roman" w:eastAsia="仿宋_GB2312" w:cs="Times New Roman"/>
          <w:sz w:val="32"/>
          <w:szCs w:val="32"/>
        </w:rPr>
        <w:t>醴陵市财政投资评审中心造价咨询供应商目录的通知》要求提交的供应商证明材料，已经认真核对和检查，全部内容真实、合法、准确和完整，我们对此负责，并愿承担由此引起的法律责任。</w:t>
      </w:r>
    </w:p>
    <w:p>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一、我方在此声明：</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（一）我方与采购人不存在隶属关系或者其他利害关系。</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（二）我方与参加本项目的其他供应商不存在控股、关联关系，或者与其他供应商法定代表人（或者负责人）为同一人。</w:t>
      </w:r>
    </w:p>
    <w:p>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二、我方承诺：</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（一）我方依法缴纳了各项税费及各项社会保障资金，没有偷税、漏税及欠缴行为。</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（二）我方在经营活动中没有存在下列重大违法违规记录：</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1、受到刑事处罚。</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2、受到三万元以上的罚款、责令停产停业、在一至三年内禁止参加政府采购活动、暂扣或者吊销许可证、暂扣或者吊销执照的行政处罚以及被纳入各行政主管部门或财政部门黑名单。</w:t>
      </w:r>
    </w:p>
    <w:p>
      <w:pPr>
        <w:spacing w:line="600" w:lineRule="exact"/>
        <w:ind w:firstLine="640" w:firstLineChars="200"/>
        <w:rPr>
          <w:rFonts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（三）我方受托后在醴陵市城区范围内办公（注册地在醴陵市外的企业）</w:t>
      </w:r>
      <w:r>
        <w:rPr>
          <w:rFonts w:ascii="Times New Roman" w:hAnsi="Times New Roman" w:eastAsia="仿宋_GB2312" w:cs="Times New Roman"/>
          <w:sz w:val="32"/>
          <w:szCs w:val="32"/>
          <w:u w:val="none"/>
        </w:rPr>
        <w:t>。</w:t>
      </w:r>
    </w:p>
    <w:p>
      <w:pPr>
        <w:spacing w:line="60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三、如我方提交虚假资格证明材料谋求入围，采购人可对我方采取取消参与资格、列入</w:t>
      </w:r>
      <w:r>
        <w:rPr>
          <w:rFonts w:ascii="Times New Roman" w:hAnsi="Times New Roman" w:eastAsia="仿宋_GB2312" w:cs="Times New Roman"/>
          <w:b/>
          <w:sz w:val="32"/>
          <w:szCs w:val="32"/>
          <w:u w:val="none"/>
        </w:rPr>
        <w:t>醴陵市</w:t>
      </w:r>
      <w:r>
        <w:rPr>
          <w:rFonts w:hint="default" w:ascii="Times New Roman" w:hAnsi="Times New Roman" w:eastAsia="仿宋_GB2312" w:cs="Times New Roman"/>
          <w:b/>
          <w:sz w:val="32"/>
          <w:szCs w:val="32"/>
          <w:u w:val="none"/>
        </w:rPr>
        <w:t>财政投资评审中心造价咨询供应商</w:t>
      </w:r>
      <w:r>
        <w:rPr>
          <w:rFonts w:ascii="Times New Roman" w:hAnsi="Times New Roman" w:eastAsia="仿宋_GB2312" w:cs="Times New Roman"/>
          <w:b/>
          <w:sz w:val="32"/>
          <w:szCs w:val="32"/>
          <w:u w:val="none"/>
        </w:rPr>
        <w:t>黑名单等处罚措施，</w:t>
      </w:r>
      <w:r>
        <w:rPr>
          <w:rFonts w:ascii="Times New Roman" w:hAnsi="Times New Roman" w:eastAsia="仿宋_GB2312" w:cs="Times New Roman"/>
          <w:b/>
          <w:sz w:val="32"/>
          <w:szCs w:val="32"/>
        </w:rPr>
        <w:t>我方对此无异议并完全接受。</w:t>
      </w:r>
    </w:p>
    <w:p>
      <w:pPr>
        <w:spacing w:line="600" w:lineRule="exact"/>
        <w:jc w:val="right"/>
        <w:rPr>
          <w:rFonts w:ascii="Times New Roman" w:hAnsi="Times New Roman" w:eastAsia="仿宋_GB2312" w:cs="Times New Roman"/>
          <w:bCs/>
          <w:sz w:val="32"/>
          <w:szCs w:val="32"/>
        </w:rPr>
      </w:pPr>
    </w:p>
    <w:p>
      <w:pPr>
        <w:spacing w:line="600" w:lineRule="exact"/>
        <w:jc w:val="right"/>
        <w:rPr>
          <w:rFonts w:ascii="Times New Roman" w:hAnsi="Times New Roman" w:eastAsia="仿宋_GB2312" w:cs="Times New Roman"/>
          <w:bCs/>
          <w:sz w:val="32"/>
          <w:szCs w:val="32"/>
        </w:rPr>
      </w:pPr>
    </w:p>
    <w:p>
      <w:pPr>
        <w:spacing w:line="600" w:lineRule="exact"/>
        <w:ind w:firstLine="5165"/>
        <w:rPr>
          <w:rFonts w:ascii="Times New Roman" w:hAnsi="Times New Roman" w:eastAsia="仿宋_GB2312" w:cs="Times New Roman"/>
          <w:b/>
          <w:sz w:val="32"/>
          <w:szCs w:val="32"/>
        </w:rPr>
      </w:pP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                                     </w:t>
      </w:r>
      <w:r>
        <w:rPr>
          <w:rFonts w:ascii="Times New Roman" w:hAnsi="Times New Roman" w:eastAsia="仿宋_GB2312" w:cs="Times New Roman"/>
          <w:bCs/>
          <w:sz w:val="32"/>
          <w:szCs w:val="32"/>
        </w:rPr>
        <w:t>供应商名称（</w:t>
      </w:r>
      <w:r>
        <w:rPr>
          <w:rFonts w:hint="eastAsia" w:ascii="Times New Roman" w:hAnsi="Times New Roman" w:eastAsia="仿宋_GB2312" w:cs="Times New Roman"/>
          <w:bCs/>
          <w:sz w:val="32"/>
          <w:szCs w:val="32"/>
          <w:lang w:eastAsia="zh-CN"/>
        </w:rPr>
        <w:t>单位公章</w:t>
      </w:r>
      <w:r>
        <w:rPr>
          <w:rFonts w:ascii="Times New Roman" w:hAnsi="Times New Roman" w:eastAsia="仿宋_GB2312" w:cs="Times New Roman"/>
          <w:bCs/>
          <w:sz w:val="32"/>
          <w:szCs w:val="32"/>
        </w:rPr>
        <w:t>）：</w:t>
      </w:r>
    </w:p>
    <w:p>
      <w:pPr>
        <w:spacing w:line="600" w:lineRule="exact"/>
        <w:ind w:firstLine="0" w:firstLineChars="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法定代表人（签名）：</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日期：        年    月    日</w:t>
      </w:r>
    </w:p>
    <w:p>
      <w:pPr>
        <w:spacing w:line="500" w:lineRule="auto"/>
        <w:rPr>
          <w:rFonts w:ascii="Times New Roman" w:hAnsi="Times New Roman" w:eastAsia="宋体" w:cs="Times New Roman"/>
        </w:rPr>
      </w:pPr>
    </w:p>
    <w:p>
      <w:pPr>
        <w:spacing w:line="500" w:lineRule="auto"/>
        <w:rPr>
          <w:rFonts w:ascii="Times New Roman" w:hAnsi="Times New Roman" w:eastAsia="宋体" w:cs="Times New Roman"/>
        </w:rPr>
      </w:pPr>
    </w:p>
    <w:p>
      <w:pPr>
        <w:spacing w:line="500" w:lineRule="auto"/>
        <w:rPr>
          <w:rFonts w:ascii="Times New Roman" w:hAnsi="Times New Roman" w:eastAsia="宋体" w:cs="Times New Roman"/>
        </w:rPr>
      </w:pPr>
    </w:p>
    <w:p>
      <w:pPr>
        <w:spacing w:line="500" w:lineRule="auto"/>
        <w:rPr>
          <w:rFonts w:ascii="Times New Roman" w:hAnsi="Times New Roman" w:eastAsia="宋体" w:cs="Times New Roman"/>
        </w:rPr>
      </w:pPr>
    </w:p>
    <w:p>
      <w:pPr>
        <w:spacing w:line="500" w:lineRule="auto"/>
        <w:rPr>
          <w:rFonts w:ascii="Times New Roman" w:hAnsi="Times New Roman" w:eastAsia="宋体" w:cs="Times New Roman"/>
        </w:rPr>
      </w:pPr>
    </w:p>
    <w:p>
      <w:pPr>
        <w:spacing w:line="500" w:lineRule="auto"/>
        <w:rPr>
          <w:rFonts w:ascii="Times New Roman" w:hAnsi="Times New Roman" w:eastAsia="宋体" w:cs="Times New Roman"/>
        </w:rPr>
      </w:pPr>
    </w:p>
    <w:p>
      <w:pPr>
        <w:spacing w:line="500" w:lineRule="auto"/>
        <w:rPr>
          <w:rFonts w:ascii="Times New Roman" w:hAnsi="Times New Roman" w:eastAsia="宋体" w:cs="Times New Roman"/>
        </w:rPr>
      </w:pPr>
    </w:p>
    <w:p>
      <w:pPr>
        <w:spacing w:line="500" w:lineRule="auto"/>
        <w:rPr>
          <w:rFonts w:ascii="Times New Roman" w:hAnsi="Times New Roman" w:eastAsia="宋体" w:cs="Times New Roman"/>
        </w:rPr>
      </w:pPr>
    </w:p>
    <w:p>
      <w:pPr>
        <w:spacing w:line="500" w:lineRule="auto"/>
        <w:rPr>
          <w:rFonts w:ascii="Times New Roman" w:hAnsi="Times New Roman" w:eastAsia="楷体_GB2312" w:cs="Times New Roman"/>
          <w:sz w:val="32"/>
          <w:szCs w:val="32"/>
        </w:rPr>
      </w:pPr>
      <w:r>
        <w:rPr>
          <w:rFonts w:ascii="Times New Roman" w:hAnsi="Times New Roman" w:eastAsia="楷体_GB2312" w:cs="Times New Roman"/>
          <w:sz w:val="32"/>
          <w:szCs w:val="32"/>
        </w:rPr>
        <w:t>附件2</w:t>
      </w:r>
    </w:p>
    <w:p>
      <w:pPr>
        <w:spacing w:line="360" w:lineRule="auto"/>
        <w:ind w:right="24"/>
        <w:jc w:val="center"/>
        <w:rPr>
          <w:rFonts w:ascii="Times New Roman" w:hAnsi="Times New Roman" w:eastAsia="方正小标宋简体" w:cs="Times New Roman"/>
          <w:b w:val="0"/>
          <w:sz w:val="44"/>
          <w:szCs w:val="44"/>
        </w:rPr>
      </w:pPr>
      <w:r>
        <w:rPr>
          <w:rFonts w:ascii="Times New Roman" w:hAnsi="Times New Roman" w:eastAsia="方正小标宋简体" w:cs="Times New Roman"/>
          <w:b w:val="0"/>
          <w:sz w:val="44"/>
          <w:szCs w:val="44"/>
        </w:rPr>
        <w:t>法定代表人身份证明书</w:t>
      </w:r>
    </w:p>
    <w:p>
      <w:pPr>
        <w:spacing w:line="360" w:lineRule="auto"/>
        <w:jc w:val="left"/>
        <w:rPr>
          <w:rFonts w:ascii="Times New Roman" w:hAnsi="Times New Roman" w:eastAsia="仿宋_GB2312" w:cs="Times New Roman"/>
          <w:sz w:val="32"/>
          <w:szCs w:val="32"/>
        </w:rPr>
      </w:pPr>
    </w:p>
    <w:p>
      <w:pPr>
        <w:spacing w:line="360" w:lineRule="auto"/>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供应商名称：</w:t>
      </w:r>
    </w:p>
    <w:p>
      <w:pPr>
        <w:spacing w:line="360" w:lineRule="auto"/>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注册号：</w:t>
      </w:r>
    </w:p>
    <w:p>
      <w:pPr>
        <w:spacing w:line="360" w:lineRule="auto"/>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注册地址：</w:t>
      </w:r>
    </w:p>
    <w:p>
      <w:pPr>
        <w:spacing w:line="360" w:lineRule="auto"/>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成立时间：              年          月          日</w:t>
      </w:r>
    </w:p>
    <w:p>
      <w:pPr>
        <w:spacing w:line="360" w:lineRule="auto"/>
        <w:jc w:val="left"/>
        <w:rPr>
          <w:rFonts w:ascii="Times New Roman" w:hAnsi="Times New Roman" w:eastAsia="仿宋_GB2312" w:cs="Times New Roman"/>
          <w:sz w:val="32"/>
          <w:szCs w:val="32"/>
          <w:u w:val="single"/>
        </w:rPr>
      </w:pPr>
      <w:r>
        <w:rPr>
          <w:rFonts w:ascii="Times New Roman" w:hAnsi="Times New Roman" w:eastAsia="仿宋_GB2312" w:cs="Times New Roman"/>
          <w:sz w:val="32"/>
          <w:szCs w:val="32"/>
        </w:rPr>
        <w:t>经营期限：</w:t>
      </w:r>
    </w:p>
    <w:p>
      <w:pPr>
        <w:spacing w:line="360" w:lineRule="auto"/>
        <w:jc w:val="left"/>
        <w:rPr>
          <w:rFonts w:ascii="Times New Roman" w:hAnsi="Times New Roman" w:eastAsia="仿宋_GB2312" w:cs="Times New Roman"/>
          <w:sz w:val="32"/>
          <w:szCs w:val="32"/>
          <w:u w:val="single"/>
        </w:rPr>
      </w:pPr>
      <w:r>
        <w:rPr>
          <w:rFonts w:ascii="Times New Roman" w:hAnsi="Times New Roman" w:eastAsia="仿宋_GB2312" w:cs="Times New Roman"/>
          <w:sz w:val="32"/>
          <w:szCs w:val="32"/>
        </w:rPr>
        <w:t>经营范围：</w:t>
      </w:r>
      <w:r>
        <w:rPr>
          <w:rFonts w:hint="default" w:ascii="Times New Roman" w:hAnsi="Times New Roman" w:eastAsia="仿宋_GB2312" w:cs="Times New Roman"/>
          <w:sz w:val="32"/>
          <w:szCs w:val="32"/>
        </w:rPr>
        <w:t xml:space="preserve">                   </w:t>
      </w:r>
      <w:r>
        <w:rPr>
          <w:rFonts w:ascii="Times New Roman" w:hAnsi="Times New Roman" w:eastAsia="仿宋_GB2312" w:cs="Times New Roman"/>
          <w:sz w:val="32"/>
          <w:szCs w:val="32"/>
        </w:rPr>
        <w:t>主营：</w:t>
      </w:r>
      <w:r>
        <w:rPr>
          <w:rFonts w:hint="default" w:ascii="Times New Roman" w:hAnsi="Times New Roman" w:eastAsia="仿宋_GB2312" w:cs="Times New Roman"/>
          <w:sz w:val="32"/>
          <w:szCs w:val="32"/>
        </w:rPr>
        <w:t xml:space="preserve">           </w:t>
      </w:r>
      <w:r>
        <w:rPr>
          <w:rFonts w:ascii="Times New Roman" w:hAnsi="Times New Roman" w:eastAsia="仿宋_GB2312" w:cs="Times New Roman"/>
          <w:sz w:val="32"/>
          <w:szCs w:val="32"/>
        </w:rPr>
        <w:t>；兼营：</w:t>
      </w:r>
      <w:r>
        <w:rPr>
          <w:rFonts w:hint="default" w:ascii="Times New Roman" w:hAnsi="Times New Roman" w:eastAsia="仿宋_GB2312" w:cs="Times New Roman"/>
          <w:sz w:val="32"/>
          <w:szCs w:val="32"/>
        </w:rPr>
        <w:t xml:space="preserve">                  。</w:t>
      </w:r>
    </w:p>
    <w:p>
      <w:pPr>
        <w:spacing w:line="360" w:lineRule="auto"/>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姓名：性别：年龄：系（供应商名称）的法定代表人。</w:t>
      </w:r>
    </w:p>
    <w:p>
      <w:pPr>
        <w:spacing w:line="360" w:lineRule="auto"/>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特此证明。</w:t>
      </w:r>
    </w:p>
    <w:p>
      <w:pPr>
        <w:spacing w:line="360" w:lineRule="auto"/>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附：法定代表人身份证复印件（正反两面）</w:t>
      </w:r>
    </w:p>
    <w:p>
      <w:pPr>
        <w:spacing w:line="360" w:lineRule="auto"/>
        <w:ind w:right="420"/>
        <w:rPr>
          <w:rFonts w:ascii="Times New Roman" w:hAnsi="Times New Roman" w:eastAsia="仿宋_GB2312" w:cs="Times New Roman"/>
          <w:sz w:val="32"/>
          <w:szCs w:val="32"/>
        </w:rPr>
      </w:pPr>
    </w:p>
    <w:p>
      <w:pPr>
        <w:spacing w:line="360" w:lineRule="auto"/>
        <w:ind w:right="420"/>
        <w:rPr>
          <w:rFonts w:ascii="Times New Roman" w:hAnsi="Times New Roman" w:eastAsia="仿宋_GB2312" w:cs="Times New Roman"/>
          <w:sz w:val="32"/>
          <w:szCs w:val="32"/>
        </w:rPr>
      </w:pPr>
    </w:p>
    <w:p>
      <w:pPr>
        <w:spacing w:line="360" w:lineRule="auto"/>
        <w:ind w:right="420"/>
        <w:rPr>
          <w:rFonts w:ascii="Times New Roman" w:hAnsi="Times New Roman" w:eastAsia="宋体" w:cs="Times New Roman"/>
          <w:sz w:val="24"/>
        </w:rPr>
      </w:pPr>
    </w:p>
    <w:p>
      <w:pPr>
        <w:spacing w:line="360" w:lineRule="auto"/>
        <w:ind w:right="420"/>
        <w:rPr>
          <w:rFonts w:ascii="Times New Roman" w:hAnsi="Times New Roman" w:eastAsia="宋体" w:cs="Times New Roman"/>
          <w:sz w:val="24"/>
        </w:rPr>
      </w:pPr>
    </w:p>
    <w:p>
      <w:pPr>
        <w:spacing w:line="360" w:lineRule="auto"/>
        <w:ind w:right="106" w:firstLine="4480" w:firstLineChars="1400"/>
        <w:rPr>
          <w:rFonts w:ascii="Times New Roman" w:hAnsi="Times New Roman" w:eastAsia="仿宋_GB2312" w:cs="Times New Roman"/>
          <w:sz w:val="32"/>
          <w:szCs w:val="32"/>
        </w:rPr>
      </w:pPr>
      <w:r>
        <w:rPr>
          <w:rFonts w:ascii="Times New Roman" w:hAnsi="Times New Roman" w:eastAsia="仿宋_GB2312" w:cs="Times New Roman"/>
          <w:sz w:val="32"/>
          <w:szCs w:val="32"/>
        </w:rPr>
        <w:t>供应商名称（</w:t>
      </w:r>
      <w:r>
        <w:rPr>
          <w:rFonts w:hint="eastAsia" w:ascii="Times New Roman" w:hAnsi="Times New Roman" w:eastAsia="仿宋_GB2312" w:cs="Times New Roman"/>
          <w:sz w:val="32"/>
          <w:szCs w:val="32"/>
          <w:lang w:eastAsia="zh-CN"/>
        </w:rPr>
        <w:t>单位公章</w:t>
      </w:r>
      <w:r>
        <w:rPr>
          <w:rFonts w:ascii="Times New Roman" w:hAnsi="Times New Roman" w:eastAsia="仿宋_GB2312" w:cs="Times New Roman"/>
          <w:sz w:val="32"/>
          <w:szCs w:val="32"/>
        </w:rPr>
        <w:t>）：</w:t>
      </w:r>
    </w:p>
    <w:p>
      <w:pPr>
        <w:spacing w:line="56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日期：       年     月    日</w:t>
      </w:r>
    </w:p>
    <w:p>
      <w:pPr>
        <w:spacing w:line="360" w:lineRule="auto"/>
        <w:ind w:right="420"/>
        <w:rPr>
          <w:rFonts w:ascii="Times New Roman" w:hAnsi="Times New Roman" w:eastAsia="??_GB2312" w:cs="Times New Roman"/>
          <w:sz w:val="24"/>
        </w:rPr>
      </w:pPr>
    </w:p>
    <w:p>
      <w:pPr>
        <w:widowControl/>
        <w:jc w:val="left"/>
        <w:rPr>
          <w:rFonts w:ascii="Times New Roman" w:hAnsi="Times New Roman" w:eastAsia="??_GB2312" w:cs="Times New Roman"/>
        </w:rPr>
      </w:pPr>
      <w:r>
        <w:rPr>
          <w:rFonts w:ascii="Times New Roman" w:hAnsi="Times New Roman" w:eastAsia="??_GB2312" w:cs="Times New Roman"/>
        </w:rPr>
        <w:br w:type="page"/>
      </w:r>
    </w:p>
    <w:p>
      <w:pPr>
        <w:spacing w:line="360" w:lineRule="auto"/>
        <w:ind w:right="24"/>
        <w:rPr>
          <w:rFonts w:ascii="Times New Roman" w:hAnsi="Times New Roman" w:eastAsia="楷体_GB2312" w:cs="Times New Roman"/>
          <w:sz w:val="32"/>
          <w:szCs w:val="32"/>
        </w:rPr>
      </w:pPr>
      <w:r>
        <w:rPr>
          <w:rFonts w:ascii="Times New Roman" w:hAnsi="Times New Roman" w:eastAsia="楷体_GB2312" w:cs="Times New Roman"/>
          <w:sz w:val="32"/>
          <w:szCs w:val="32"/>
        </w:rPr>
        <w:t>附件3</w:t>
      </w:r>
    </w:p>
    <w:p>
      <w:pPr>
        <w:spacing w:line="360" w:lineRule="auto"/>
        <w:ind w:right="24"/>
        <w:jc w:val="center"/>
        <w:rPr>
          <w:rFonts w:ascii="Times New Roman" w:hAnsi="Times New Roman" w:eastAsia="方正小标宋简体" w:cs="Times New Roman"/>
          <w:b w:val="0"/>
          <w:sz w:val="44"/>
          <w:szCs w:val="44"/>
        </w:rPr>
      </w:pPr>
      <w:r>
        <w:rPr>
          <w:rFonts w:ascii="Times New Roman" w:hAnsi="Times New Roman" w:eastAsia="方正小标宋简体" w:cs="Times New Roman"/>
          <w:b w:val="0"/>
          <w:sz w:val="44"/>
          <w:szCs w:val="44"/>
        </w:rPr>
        <w:t>法定代表人授权委托书</w:t>
      </w:r>
    </w:p>
    <w:p>
      <w:pPr>
        <w:spacing w:line="360" w:lineRule="auto"/>
        <w:jc w:val="center"/>
        <w:rPr>
          <w:rFonts w:ascii="Times New Roman" w:hAnsi="Times New Roman" w:eastAsia="仿宋_GB2312" w:cs="Times New Roman"/>
          <w:b/>
          <w:sz w:val="32"/>
          <w:szCs w:val="32"/>
        </w:rPr>
      </w:pPr>
    </w:p>
    <w:p>
      <w:pPr>
        <w:spacing w:line="360" w:lineRule="auto"/>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本人（姓名、职务）系（供应商名称）的法定代表人，现授权（姓名、职务）为我方代理人。代理人根据授权，以我方名义：提交参加</w:t>
      </w:r>
      <w:r>
        <w:rPr>
          <w:rFonts w:ascii="Times New Roman" w:hAnsi="Times New Roman" w:eastAsia="仿宋_GB2312" w:cs="Times New Roman"/>
          <w:sz w:val="32"/>
          <w:szCs w:val="32"/>
          <w:u w:val="none"/>
        </w:rPr>
        <w:t>醴陵市财政投资评审中心造价咨询供应商目录</w:t>
      </w:r>
      <w:r>
        <w:rPr>
          <w:rFonts w:ascii="Times New Roman" w:hAnsi="Times New Roman" w:eastAsia="仿宋_GB2312" w:cs="Times New Roman"/>
          <w:sz w:val="32"/>
          <w:szCs w:val="32"/>
        </w:rPr>
        <w:t>报名的资格证明材料和处理有关事宜，其法律后果由我方承担。</w:t>
      </w:r>
    </w:p>
    <w:p>
      <w:pPr>
        <w:spacing w:line="360" w:lineRule="auto"/>
        <w:ind w:firstLine="42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委托期限：</w:t>
      </w:r>
      <w:r>
        <w:rPr>
          <w:rFonts w:hint="default" w:ascii="Times New Roman" w:hAnsi="Times New Roman" w:eastAsia="仿宋_GB2312" w:cs="Times New Roman"/>
          <w:sz w:val="32"/>
          <w:szCs w:val="32"/>
        </w:rPr>
        <w:t xml:space="preserve">                  </w:t>
      </w:r>
      <w:r>
        <w:rPr>
          <w:rFonts w:ascii="Times New Roman" w:hAnsi="Times New Roman" w:eastAsia="仿宋_GB2312" w:cs="Times New Roman"/>
          <w:sz w:val="32"/>
          <w:szCs w:val="32"/>
        </w:rPr>
        <w:t>。</w:t>
      </w:r>
    </w:p>
    <w:p>
      <w:pPr>
        <w:spacing w:line="360" w:lineRule="auto"/>
        <w:ind w:firstLine="435"/>
        <w:rPr>
          <w:rFonts w:ascii="Times New Roman" w:hAnsi="Times New Roman" w:eastAsia="仿宋_GB2312" w:cs="Times New Roman"/>
          <w:sz w:val="32"/>
          <w:szCs w:val="32"/>
        </w:rPr>
      </w:pPr>
      <w:r>
        <w:rPr>
          <w:rFonts w:ascii="Times New Roman" w:hAnsi="Times New Roman" w:eastAsia="仿宋_GB2312" w:cs="Times New Roman"/>
          <w:sz w:val="32"/>
          <w:szCs w:val="32"/>
        </w:rPr>
        <w:t>代理人无转委托权。</w:t>
      </w:r>
    </w:p>
    <w:p>
      <w:pPr>
        <w:spacing w:line="360" w:lineRule="auto"/>
        <w:ind w:firstLine="435"/>
        <w:rPr>
          <w:rFonts w:ascii="Times New Roman" w:hAnsi="Times New Roman" w:eastAsia="仿宋_GB2312" w:cs="Times New Roman"/>
          <w:sz w:val="32"/>
          <w:szCs w:val="32"/>
        </w:rPr>
      </w:pPr>
      <w:r>
        <w:rPr>
          <w:rFonts w:ascii="Times New Roman" w:hAnsi="Times New Roman" w:eastAsia="仿宋_GB2312" w:cs="Times New Roman"/>
          <w:sz w:val="32"/>
          <w:szCs w:val="32"/>
        </w:rPr>
        <w:t>本授权书于</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日签字生效，特此声明。</w:t>
      </w:r>
    </w:p>
    <w:p>
      <w:pPr>
        <w:spacing w:line="360" w:lineRule="auto"/>
        <w:ind w:firstLine="420"/>
        <w:rPr>
          <w:rFonts w:ascii="Times New Roman" w:hAnsi="Times New Roman" w:eastAsia="仿宋_GB2312" w:cs="Times New Roman"/>
          <w:sz w:val="32"/>
          <w:szCs w:val="32"/>
        </w:rPr>
      </w:pPr>
      <w:r>
        <w:rPr>
          <w:rFonts w:ascii="Times New Roman" w:hAnsi="Times New Roman" w:eastAsia="仿宋_GB2312" w:cs="Times New Roman"/>
          <w:sz w:val="32"/>
          <w:szCs w:val="32"/>
        </w:rPr>
        <w:t>附：法定代表人身份证复印件（正反两面）及</w:t>
      </w:r>
      <w:r>
        <w:rPr>
          <w:rFonts w:hint="eastAsia" w:ascii="Times New Roman" w:hAnsi="Times New Roman" w:eastAsia="仿宋_GB2312" w:cs="Times New Roman"/>
          <w:sz w:val="32"/>
          <w:szCs w:val="32"/>
          <w:lang w:eastAsia="zh-CN"/>
        </w:rPr>
        <w:t>委托代理</w:t>
      </w:r>
      <w:r>
        <w:rPr>
          <w:rFonts w:ascii="Times New Roman" w:hAnsi="Times New Roman" w:eastAsia="仿宋_GB2312" w:cs="Times New Roman"/>
          <w:sz w:val="32"/>
          <w:szCs w:val="32"/>
        </w:rPr>
        <w:t>人身份证明书原件（附件3-1）</w:t>
      </w:r>
    </w:p>
    <w:p>
      <w:pPr>
        <w:spacing w:line="360" w:lineRule="auto"/>
        <w:ind w:right="420"/>
        <w:rPr>
          <w:rFonts w:ascii="Times New Roman" w:hAnsi="Times New Roman" w:eastAsia="仿宋_GB2312" w:cs="Times New Roman"/>
          <w:sz w:val="32"/>
          <w:szCs w:val="32"/>
        </w:rPr>
      </w:pPr>
    </w:p>
    <w:p>
      <w:pPr>
        <w:spacing w:line="360" w:lineRule="auto"/>
        <w:ind w:right="420"/>
        <w:rPr>
          <w:rFonts w:ascii="Times New Roman" w:hAnsi="Times New Roman" w:eastAsia="仿宋_GB2312" w:cs="Times New Roman"/>
          <w:sz w:val="32"/>
          <w:szCs w:val="32"/>
        </w:rPr>
      </w:pPr>
    </w:p>
    <w:p>
      <w:pPr>
        <w:spacing w:line="360" w:lineRule="auto"/>
        <w:ind w:right="420" w:firstLine="4480" w:firstLineChars="1400"/>
        <w:rPr>
          <w:rFonts w:ascii="Times New Roman" w:hAnsi="Times New Roman" w:eastAsia="仿宋_GB2312" w:cs="Times New Roman"/>
          <w:sz w:val="32"/>
          <w:szCs w:val="32"/>
        </w:rPr>
      </w:pPr>
      <w:r>
        <w:rPr>
          <w:rFonts w:ascii="Times New Roman" w:hAnsi="Times New Roman" w:eastAsia="仿宋_GB2312" w:cs="Times New Roman"/>
          <w:sz w:val="32"/>
          <w:szCs w:val="32"/>
        </w:rPr>
        <w:t>法定代表人（签字）：</w:t>
      </w:r>
    </w:p>
    <w:p>
      <w:pPr>
        <w:spacing w:line="360" w:lineRule="auto"/>
        <w:ind w:right="420" w:firstLine="4480" w:firstLineChars="1400"/>
        <w:rPr>
          <w:rFonts w:ascii="Times New Roman" w:hAnsi="Times New Roman" w:eastAsia="仿宋_GB2312" w:cs="Times New Roman"/>
          <w:sz w:val="32"/>
          <w:szCs w:val="32"/>
        </w:rPr>
      </w:pPr>
      <w:r>
        <w:rPr>
          <w:rFonts w:ascii="Times New Roman" w:hAnsi="Times New Roman" w:eastAsia="仿宋_GB2312" w:cs="Times New Roman"/>
          <w:sz w:val="32"/>
          <w:szCs w:val="32"/>
        </w:rPr>
        <w:t>委托代理人（签字）：</w:t>
      </w:r>
    </w:p>
    <w:p>
      <w:pPr>
        <w:spacing w:line="360" w:lineRule="auto"/>
        <w:ind w:right="24"/>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日期：       年         月        日</w:t>
      </w:r>
    </w:p>
    <w:p>
      <w:pPr>
        <w:widowControl/>
        <w:jc w:val="left"/>
        <w:rPr>
          <w:rFonts w:ascii="Times New Roman" w:hAnsi="Times New Roman" w:eastAsia="仿宋_GB2312" w:cs="Times New Roman"/>
          <w:sz w:val="32"/>
          <w:szCs w:val="32"/>
        </w:rPr>
        <w:sectPr>
          <w:footerReference r:id="rId3" w:type="default"/>
          <w:pgSz w:w="11906" w:h="16838"/>
          <w:pgMar w:top="1440" w:right="1800" w:bottom="1440" w:left="1800" w:header="851" w:footer="992" w:gutter="0"/>
          <w:pgNumType w:fmt="numberInDash"/>
          <w:cols w:space="425" w:num="1"/>
          <w:docGrid w:type="lines" w:linePitch="312" w:charSpace="0"/>
        </w:sectPr>
      </w:pPr>
    </w:p>
    <w:p>
      <w:pPr>
        <w:spacing w:line="600" w:lineRule="exact"/>
        <w:ind w:right="23"/>
        <w:jc w:val="left"/>
        <w:rPr>
          <w:rFonts w:ascii="Times New Roman" w:hAnsi="Times New Roman" w:eastAsia="楷体_GB2312" w:cs="Times New Roman"/>
          <w:b w:val="0"/>
          <w:bCs w:val="0"/>
          <w:sz w:val="32"/>
          <w:szCs w:val="32"/>
        </w:rPr>
      </w:pPr>
      <w:r>
        <w:rPr>
          <w:rFonts w:ascii="Times New Roman" w:hAnsi="Times New Roman" w:eastAsia="楷体_GB2312" w:cs="Times New Roman"/>
          <w:sz w:val="32"/>
          <w:szCs w:val="32"/>
        </w:rPr>
        <w:t xml:space="preserve">附件4                                                       </w:t>
      </w:r>
      <w:r>
        <w:rPr>
          <w:rFonts w:ascii="Times New Roman" w:hAnsi="Times New Roman" w:eastAsia="方正小标宋简体" w:cs="Times New Roman"/>
          <w:b w:val="0"/>
          <w:bCs/>
          <w:sz w:val="44"/>
          <w:szCs w:val="44"/>
        </w:rPr>
        <w:t>供应商基本情况表</w:t>
      </w:r>
    </w:p>
    <w:tbl>
      <w:tblPr>
        <w:tblStyle w:val="5"/>
        <w:tblW w:w="14598" w:type="dxa"/>
        <w:jc w:val="center"/>
        <w:tblLayout w:type="fixed"/>
        <w:tblCellMar>
          <w:top w:w="0" w:type="dxa"/>
          <w:left w:w="10" w:type="dxa"/>
          <w:bottom w:w="0" w:type="dxa"/>
          <w:right w:w="10" w:type="dxa"/>
        </w:tblCellMar>
      </w:tblPr>
      <w:tblGrid>
        <w:gridCol w:w="3366"/>
        <w:gridCol w:w="1313"/>
        <w:gridCol w:w="53"/>
        <w:gridCol w:w="230"/>
        <w:gridCol w:w="831"/>
        <w:gridCol w:w="587"/>
        <w:gridCol w:w="658"/>
        <w:gridCol w:w="1057"/>
        <w:gridCol w:w="553"/>
        <w:gridCol w:w="1918"/>
        <w:gridCol w:w="1498"/>
        <w:gridCol w:w="850"/>
        <w:gridCol w:w="1684"/>
      </w:tblGrid>
      <w:tr>
        <w:tblPrEx>
          <w:tblCellMar>
            <w:top w:w="0" w:type="dxa"/>
            <w:left w:w="10" w:type="dxa"/>
            <w:bottom w:w="0" w:type="dxa"/>
            <w:right w:w="10" w:type="dxa"/>
          </w:tblCellMar>
        </w:tblPrEx>
        <w:trPr>
          <w:trHeight w:val="396" w:hRule="exact"/>
          <w:jc w:val="center"/>
        </w:trPr>
        <w:tc>
          <w:tcPr>
            <w:tcW w:w="3366" w:type="dxa"/>
            <w:tcBorders>
              <w:top w:val="single" w:color="000000" w:sz="2"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供应商名称</w:t>
            </w:r>
          </w:p>
        </w:tc>
        <w:tc>
          <w:tcPr>
            <w:tcW w:w="11232" w:type="dxa"/>
            <w:gridSpan w:val="12"/>
            <w:tcBorders>
              <w:top w:val="single" w:color="000000" w:sz="2"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360" w:lineRule="auto"/>
              <w:ind w:left="640" w:firstLine="420"/>
              <w:jc w:val="center"/>
              <w:rPr>
                <w:rFonts w:ascii="Times New Roman" w:hAnsi="Times New Roman" w:eastAsia="仿宋_GB2312" w:cs="Times New Roman"/>
                <w:b w:val="0"/>
                <w:bCs w:val="0"/>
                <w:sz w:val="21"/>
                <w:szCs w:val="21"/>
              </w:rPr>
            </w:pPr>
          </w:p>
        </w:tc>
      </w:tr>
      <w:tr>
        <w:tblPrEx>
          <w:tblCellMar>
            <w:top w:w="0" w:type="dxa"/>
            <w:left w:w="10" w:type="dxa"/>
            <w:bottom w:w="0" w:type="dxa"/>
            <w:right w:w="10" w:type="dxa"/>
          </w:tblCellMar>
        </w:tblPrEx>
        <w:trPr>
          <w:trHeight w:val="454" w:hRule="exact"/>
          <w:jc w:val="center"/>
        </w:trPr>
        <w:tc>
          <w:tcPr>
            <w:tcW w:w="3366"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注册地址</w:t>
            </w:r>
          </w:p>
        </w:tc>
        <w:tc>
          <w:tcPr>
            <w:tcW w:w="4729" w:type="dxa"/>
            <w:gridSpan w:val="7"/>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360" w:lineRule="auto"/>
              <w:jc w:val="center"/>
              <w:rPr>
                <w:rFonts w:ascii="Times New Roman" w:hAnsi="Times New Roman" w:eastAsia="仿宋_GB2312" w:cs="Times New Roman"/>
                <w:b w:val="0"/>
                <w:bCs w:val="0"/>
                <w:sz w:val="21"/>
                <w:szCs w:val="21"/>
              </w:rPr>
            </w:pPr>
          </w:p>
        </w:tc>
        <w:tc>
          <w:tcPr>
            <w:tcW w:w="2471" w:type="dxa"/>
            <w:gridSpan w:val="2"/>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营业地址及面积</w:t>
            </w:r>
          </w:p>
        </w:tc>
        <w:tc>
          <w:tcPr>
            <w:tcW w:w="4032" w:type="dxa"/>
            <w:gridSpan w:val="3"/>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360" w:lineRule="auto"/>
              <w:jc w:val="center"/>
              <w:rPr>
                <w:rFonts w:ascii="Times New Roman" w:hAnsi="Times New Roman" w:eastAsia="仿宋_GB2312" w:cs="Times New Roman"/>
                <w:b w:val="0"/>
                <w:bCs w:val="0"/>
                <w:sz w:val="21"/>
                <w:szCs w:val="21"/>
              </w:rPr>
            </w:pPr>
          </w:p>
        </w:tc>
      </w:tr>
      <w:tr>
        <w:tblPrEx>
          <w:tblCellMar>
            <w:top w:w="0" w:type="dxa"/>
            <w:left w:w="10" w:type="dxa"/>
            <w:bottom w:w="0" w:type="dxa"/>
            <w:right w:w="10" w:type="dxa"/>
          </w:tblCellMar>
        </w:tblPrEx>
        <w:trPr>
          <w:trHeight w:val="454" w:hRule="exact"/>
          <w:jc w:val="center"/>
        </w:trPr>
        <w:tc>
          <w:tcPr>
            <w:tcW w:w="3366"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经营范围</w:t>
            </w:r>
          </w:p>
        </w:tc>
        <w:tc>
          <w:tcPr>
            <w:tcW w:w="11232" w:type="dxa"/>
            <w:gridSpan w:val="12"/>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360" w:lineRule="auto"/>
              <w:jc w:val="center"/>
              <w:rPr>
                <w:rFonts w:ascii="Times New Roman" w:hAnsi="Times New Roman" w:eastAsia="仿宋_GB2312" w:cs="Times New Roman"/>
                <w:b w:val="0"/>
                <w:bCs w:val="0"/>
                <w:sz w:val="21"/>
                <w:szCs w:val="21"/>
              </w:rPr>
            </w:pPr>
          </w:p>
        </w:tc>
      </w:tr>
      <w:tr>
        <w:tblPrEx>
          <w:tblCellMar>
            <w:top w:w="0" w:type="dxa"/>
            <w:left w:w="10" w:type="dxa"/>
            <w:bottom w:w="0" w:type="dxa"/>
            <w:right w:w="10" w:type="dxa"/>
          </w:tblCellMar>
        </w:tblPrEx>
        <w:trPr>
          <w:trHeight w:val="454" w:hRule="exact"/>
          <w:jc w:val="center"/>
        </w:trPr>
        <w:tc>
          <w:tcPr>
            <w:tcW w:w="3366"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法定代表人（或执行事务合伙人）</w:t>
            </w:r>
          </w:p>
        </w:tc>
        <w:tc>
          <w:tcPr>
            <w:tcW w:w="3014"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360" w:lineRule="auto"/>
              <w:jc w:val="center"/>
              <w:rPr>
                <w:rFonts w:ascii="Times New Roman" w:hAnsi="Times New Roman" w:eastAsia="仿宋_GB2312" w:cs="Times New Roman"/>
                <w:b w:val="0"/>
                <w:bCs w:val="0"/>
                <w:sz w:val="21"/>
                <w:szCs w:val="21"/>
              </w:rPr>
            </w:pPr>
          </w:p>
        </w:tc>
        <w:tc>
          <w:tcPr>
            <w:tcW w:w="2268" w:type="dxa"/>
            <w:gridSpan w:val="3"/>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技术职称</w:t>
            </w:r>
          </w:p>
        </w:tc>
        <w:tc>
          <w:tcPr>
            <w:tcW w:w="3416" w:type="dxa"/>
            <w:gridSpan w:val="2"/>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360" w:lineRule="auto"/>
              <w:jc w:val="center"/>
              <w:rPr>
                <w:rFonts w:ascii="Times New Roman" w:hAnsi="Times New Roman" w:eastAsia="仿宋_GB2312" w:cs="Times New Roman"/>
                <w:b w:val="0"/>
                <w:bCs w:val="0"/>
                <w:sz w:val="21"/>
                <w:szCs w:val="21"/>
              </w:rPr>
            </w:pPr>
          </w:p>
        </w:tc>
        <w:tc>
          <w:tcPr>
            <w:tcW w:w="850"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电话</w:t>
            </w:r>
          </w:p>
        </w:tc>
        <w:tc>
          <w:tcPr>
            <w:tcW w:w="1684" w:type="dxa"/>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360" w:lineRule="auto"/>
              <w:jc w:val="center"/>
              <w:rPr>
                <w:rFonts w:ascii="Times New Roman" w:hAnsi="Times New Roman" w:eastAsia="仿宋_GB2312" w:cs="Times New Roman"/>
                <w:b w:val="0"/>
                <w:bCs w:val="0"/>
                <w:sz w:val="21"/>
                <w:szCs w:val="21"/>
              </w:rPr>
            </w:pPr>
          </w:p>
        </w:tc>
      </w:tr>
      <w:tr>
        <w:tblPrEx>
          <w:tblCellMar>
            <w:top w:w="0" w:type="dxa"/>
            <w:left w:w="10" w:type="dxa"/>
            <w:bottom w:w="0" w:type="dxa"/>
            <w:right w:w="10" w:type="dxa"/>
          </w:tblCellMar>
        </w:tblPrEx>
        <w:trPr>
          <w:trHeight w:val="709" w:hRule="exact"/>
          <w:jc w:val="center"/>
        </w:trPr>
        <w:tc>
          <w:tcPr>
            <w:tcW w:w="3366"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项目负责人（拟承担本项目团队负责人）</w:t>
            </w:r>
          </w:p>
        </w:tc>
        <w:tc>
          <w:tcPr>
            <w:tcW w:w="1596"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360" w:lineRule="auto"/>
              <w:jc w:val="center"/>
              <w:rPr>
                <w:rFonts w:ascii="Times New Roman" w:hAnsi="Times New Roman" w:eastAsia="仿宋_GB2312" w:cs="Times New Roman"/>
                <w:b w:val="0"/>
                <w:bCs w:val="0"/>
                <w:sz w:val="21"/>
                <w:szCs w:val="21"/>
              </w:rPr>
            </w:pPr>
          </w:p>
        </w:tc>
        <w:tc>
          <w:tcPr>
            <w:tcW w:w="141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技术职称</w:t>
            </w:r>
          </w:p>
        </w:tc>
        <w:tc>
          <w:tcPr>
            <w:tcW w:w="2268" w:type="dxa"/>
            <w:gridSpan w:val="3"/>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360" w:lineRule="auto"/>
              <w:jc w:val="center"/>
              <w:rPr>
                <w:rFonts w:ascii="Times New Roman" w:hAnsi="Times New Roman" w:eastAsia="仿宋_GB2312" w:cs="Times New Roman"/>
                <w:b w:val="0"/>
                <w:bCs w:val="0"/>
                <w:sz w:val="21"/>
                <w:szCs w:val="21"/>
              </w:rPr>
            </w:pPr>
          </w:p>
        </w:tc>
        <w:tc>
          <w:tcPr>
            <w:tcW w:w="1918"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注册造价师年限</w:t>
            </w:r>
          </w:p>
        </w:tc>
        <w:tc>
          <w:tcPr>
            <w:tcW w:w="1498" w:type="dxa"/>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360" w:lineRule="auto"/>
              <w:jc w:val="center"/>
              <w:rPr>
                <w:rFonts w:ascii="Times New Roman" w:hAnsi="Times New Roman" w:eastAsia="仿宋_GB2312" w:cs="Times New Roman"/>
                <w:b w:val="0"/>
                <w:bCs w:val="0"/>
                <w:sz w:val="21"/>
                <w:szCs w:val="21"/>
              </w:rPr>
            </w:pPr>
          </w:p>
        </w:tc>
        <w:tc>
          <w:tcPr>
            <w:tcW w:w="850"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电话</w:t>
            </w:r>
          </w:p>
        </w:tc>
        <w:tc>
          <w:tcPr>
            <w:tcW w:w="1684" w:type="dxa"/>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360" w:lineRule="auto"/>
              <w:jc w:val="center"/>
              <w:rPr>
                <w:rFonts w:ascii="Times New Roman" w:hAnsi="Times New Roman" w:eastAsia="仿宋_GB2312" w:cs="Times New Roman"/>
                <w:b w:val="0"/>
                <w:bCs w:val="0"/>
                <w:sz w:val="21"/>
                <w:szCs w:val="21"/>
              </w:rPr>
            </w:pPr>
          </w:p>
        </w:tc>
      </w:tr>
      <w:tr>
        <w:tblPrEx>
          <w:tblCellMar>
            <w:top w:w="0" w:type="dxa"/>
            <w:left w:w="10" w:type="dxa"/>
            <w:bottom w:w="0" w:type="dxa"/>
            <w:right w:w="10" w:type="dxa"/>
          </w:tblCellMar>
        </w:tblPrEx>
        <w:trPr>
          <w:trHeight w:val="454" w:hRule="exact"/>
          <w:jc w:val="center"/>
        </w:trPr>
        <w:tc>
          <w:tcPr>
            <w:tcW w:w="3366"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成立时间</w:t>
            </w:r>
          </w:p>
        </w:tc>
        <w:tc>
          <w:tcPr>
            <w:tcW w:w="5282" w:type="dxa"/>
            <w:gridSpan w:val="8"/>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360" w:lineRule="auto"/>
              <w:ind w:firstLine="420"/>
              <w:jc w:val="center"/>
              <w:rPr>
                <w:rFonts w:ascii="Times New Roman" w:hAnsi="Times New Roman" w:eastAsia="仿宋_GB2312" w:cs="Times New Roman"/>
                <w:b w:val="0"/>
                <w:bCs w:val="0"/>
                <w:sz w:val="21"/>
                <w:szCs w:val="21"/>
              </w:rPr>
            </w:pPr>
          </w:p>
        </w:tc>
        <w:tc>
          <w:tcPr>
            <w:tcW w:w="341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统一社会信用代码</w:t>
            </w:r>
          </w:p>
        </w:tc>
        <w:tc>
          <w:tcPr>
            <w:tcW w:w="2534" w:type="dxa"/>
            <w:gridSpan w:val="2"/>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360" w:lineRule="auto"/>
              <w:jc w:val="center"/>
              <w:rPr>
                <w:rFonts w:ascii="Times New Roman" w:hAnsi="Times New Roman" w:eastAsia="仿宋_GB2312" w:cs="Times New Roman"/>
                <w:b w:val="0"/>
                <w:bCs w:val="0"/>
                <w:sz w:val="21"/>
                <w:szCs w:val="21"/>
              </w:rPr>
            </w:pPr>
          </w:p>
        </w:tc>
      </w:tr>
      <w:tr>
        <w:tblPrEx>
          <w:tblCellMar>
            <w:top w:w="0" w:type="dxa"/>
            <w:left w:w="10" w:type="dxa"/>
            <w:bottom w:w="0" w:type="dxa"/>
            <w:right w:w="10" w:type="dxa"/>
          </w:tblCellMar>
        </w:tblPrEx>
        <w:trPr>
          <w:trHeight w:val="454" w:hRule="exact"/>
          <w:jc w:val="center"/>
        </w:trPr>
        <w:tc>
          <w:tcPr>
            <w:tcW w:w="3366"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开户银行</w:t>
            </w:r>
          </w:p>
        </w:tc>
        <w:tc>
          <w:tcPr>
            <w:tcW w:w="5282" w:type="dxa"/>
            <w:gridSpan w:val="8"/>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360" w:lineRule="auto"/>
              <w:ind w:firstLine="420"/>
              <w:jc w:val="center"/>
              <w:rPr>
                <w:rFonts w:ascii="Times New Roman" w:hAnsi="Times New Roman" w:eastAsia="仿宋_GB2312" w:cs="Times New Roman"/>
                <w:b w:val="0"/>
                <w:bCs w:val="0"/>
                <w:sz w:val="21"/>
                <w:szCs w:val="21"/>
              </w:rPr>
            </w:pPr>
          </w:p>
        </w:tc>
        <w:tc>
          <w:tcPr>
            <w:tcW w:w="341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账号</w:t>
            </w:r>
          </w:p>
        </w:tc>
        <w:tc>
          <w:tcPr>
            <w:tcW w:w="2534" w:type="dxa"/>
            <w:gridSpan w:val="2"/>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360" w:lineRule="auto"/>
              <w:jc w:val="center"/>
              <w:rPr>
                <w:rFonts w:ascii="Times New Roman" w:hAnsi="Times New Roman" w:eastAsia="仿宋_GB2312" w:cs="Times New Roman"/>
                <w:b w:val="0"/>
                <w:bCs w:val="0"/>
                <w:sz w:val="21"/>
                <w:szCs w:val="21"/>
              </w:rPr>
            </w:pPr>
          </w:p>
        </w:tc>
      </w:tr>
      <w:tr>
        <w:tblPrEx>
          <w:tblCellMar>
            <w:top w:w="0" w:type="dxa"/>
            <w:left w:w="10" w:type="dxa"/>
            <w:bottom w:w="0" w:type="dxa"/>
            <w:right w:w="10" w:type="dxa"/>
          </w:tblCellMar>
        </w:tblPrEx>
        <w:trPr>
          <w:trHeight w:val="454" w:hRule="exact"/>
          <w:jc w:val="center"/>
        </w:trPr>
        <w:tc>
          <w:tcPr>
            <w:tcW w:w="3366" w:type="dxa"/>
            <w:vMerge w:val="restart"/>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企业资质</w:t>
            </w:r>
          </w:p>
        </w:tc>
        <w:tc>
          <w:tcPr>
            <w:tcW w:w="5282" w:type="dxa"/>
            <w:gridSpan w:val="8"/>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资质类别</w:t>
            </w:r>
          </w:p>
        </w:tc>
        <w:tc>
          <w:tcPr>
            <w:tcW w:w="341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资质等级</w:t>
            </w:r>
          </w:p>
        </w:tc>
        <w:tc>
          <w:tcPr>
            <w:tcW w:w="2534" w:type="dxa"/>
            <w:gridSpan w:val="2"/>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发证机关</w:t>
            </w:r>
          </w:p>
        </w:tc>
      </w:tr>
      <w:tr>
        <w:tblPrEx>
          <w:tblCellMar>
            <w:top w:w="0" w:type="dxa"/>
            <w:left w:w="10" w:type="dxa"/>
            <w:bottom w:w="0" w:type="dxa"/>
            <w:right w:w="10" w:type="dxa"/>
          </w:tblCellMar>
        </w:tblPrEx>
        <w:trPr>
          <w:trHeight w:val="454" w:hRule="exact"/>
          <w:jc w:val="center"/>
        </w:trPr>
        <w:tc>
          <w:tcPr>
            <w:tcW w:w="3366" w:type="dxa"/>
            <w:vMerge w:val="continue"/>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200" w:line="276" w:lineRule="auto"/>
              <w:jc w:val="center"/>
              <w:rPr>
                <w:rFonts w:ascii="Times New Roman" w:hAnsi="Times New Roman" w:eastAsia="仿宋_GB2312" w:cs="Times New Roman"/>
                <w:b w:val="0"/>
                <w:bCs w:val="0"/>
                <w:sz w:val="21"/>
                <w:szCs w:val="21"/>
              </w:rPr>
            </w:pPr>
          </w:p>
        </w:tc>
        <w:tc>
          <w:tcPr>
            <w:tcW w:w="5282" w:type="dxa"/>
            <w:gridSpan w:val="8"/>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360" w:lineRule="auto"/>
              <w:jc w:val="center"/>
              <w:rPr>
                <w:rFonts w:ascii="Times New Roman" w:hAnsi="Times New Roman" w:eastAsia="仿宋_GB2312" w:cs="Times New Roman"/>
                <w:b w:val="0"/>
                <w:bCs w:val="0"/>
                <w:sz w:val="21"/>
                <w:szCs w:val="21"/>
              </w:rPr>
            </w:pPr>
          </w:p>
        </w:tc>
        <w:tc>
          <w:tcPr>
            <w:tcW w:w="341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360" w:lineRule="auto"/>
              <w:jc w:val="center"/>
              <w:rPr>
                <w:rFonts w:ascii="Times New Roman" w:hAnsi="Times New Roman" w:eastAsia="仿宋_GB2312" w:cs="Times New Roman"/>
                <w:b w:val="0"/>
                <w:bCs w:val="0"/>
                <w:sz w:val="21"/>
                <w:szCs w:val="21"/>
              </w:rPr>
            </w:pPr>
          </w:p>
        </w:tc>
        <w:tc>
          <w:tcPr>
            <w:tcW w:w="2534" w:type="dxa"/>
            <w:gridSpan w:val="2"/>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360" w:lineRule="auto"/>
              <w:ind w:left="-288" w:firstLine="288"/>
              <w:jc w:val="center"/>
              <w:rPr>
                <w:rFonts w:ascii="Times New Roman" w:hAnsi="Times New Roman" w:eastAsia="仿宋_GB2312" w:cs="Times New Roman"/>
                <w:b w:val="0"/>
                <w:bCs w:val="0"/>
                <w:sz w:val="21"/>
                <w:szCs w:val="21"/>
              </w:rPr>
            </w:pPr>
          </w:p>
        </w:tc>
      </w:tr>
      <w:tr>
        <w:tblPrEx>
          <w:tblCellMar>
            <w:top w:w="0" w:type="dxa"/>
            <w:left w:w="10" w:type="dxa"/>
            <w:bottom w:w="0" w:type="dxa"/>
            <w:right w:w="10" w:type="dxa"/>
          </w:tblCellMar>
        </w:tblPrEx>
        <w:trPr>
          <w:trHeight w:val="454" w:hRule="exact"/>
          <w:jc w:val="center"/>
        </w:trPr>
        <w:tc>
          <w:tcPr>
            <w:tcW w:w="3366" w:type="dxa"/>
            <w:vMerge w:val="continue"/>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200" w:line="276" w:lineRule="auto"/>
              <w:jc w:val="center"/>
              <w:rPr>
                <w:rFonts w:ascii="Times New Roman" w:hAnsi="Times New Roman" w:eastAsia="仿宋_GB2312" w:cs="Times New Roman"/>
                <w:b w:val="0"/>
                <w:bCs w:val="0"/>
                <w:sz w:val="21"/>
                <w:szCs w:val="21"/>
              </w:rPr>
            </w:pPr>
          </w:p>
        </w:tc>
        <w:tc>
          <w:tcPr>
            <w:tcW w:w="5282" w:type="dxa"/>
            <w:gridSpan w:val="8"/>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360" w:lineRule="auto"/>
              <w:jc w:val="center"/>
              <w:rPr>
                <w:rFonts w:ascii="Times New Roman" w:hAnsi="Times New Roman" w:eastAsia="仿宋_GB2312" w:cs="Times New Roman"/>
                <w:b w:val="0"/>
                <w:bCs w:val="0"/>
                <w:sz w:val="21"/>
                <w:szCs w:val="21"/>
              </w:rPr>
            </w:pPr>
          </w:p>
        </w:tc>
        <w:tc>
          <w:tcPr>
            <w:tcW w:w="341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360" w:lineRule="auto"/>
              <w:jc w:val="center"/>
              <w:rPr>
                <w:rFonts w:ascii="Times New Roman" w:hAnsi="Times New Roman" w:eastAsia="仿宋_GB2312" w:cs="Times New Roman"/>
                <w:b w:val="0"/>
                <w:bCs w:val="0"/>
                <w:sz w:val="21"/>
                <w:szCs w:val="21"/>
              </w:rPr>
            </w:pPr>
          </w:p>
        </w:tc>
        <w:tc>
          <w:tcPr>
            <w:tcW w:w="2534" w:type="dxa"/>
            <w:gridSpan w:val="2"/>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360" w:lineRule="auto"/>
              <w:jc w:val="center"/>
              <w:rPr>
                <w:rFonts w:ascii="Times New Roman" w:hAnsi="Times New Roman" w:eastAsia="仿宋_GB2312" w:cs="Times New Roman"/>
                <w:b w:val="0"/>
                <w:bCs w:val="0"/>
                <w:sz w:val="21"/>
                <w:szCs w:val="21"/>
              </w:rPr>
            </w:pPr>
          </w:p>
        </w:tc>
      </w:tr>
      <w:tr>
        <w:tblPrEx>
          <w:tblCellMar>
            <w:top w:w="0" w:type="dxa"/>
            <w:left w:w="10" w:type="dxa"/>
            <w:bottom w:w="0" w:type="dxa"/>
            <w:right w:w="10" w:type="dxa"/>
          </w:tblCellMar>
        </w:tblPrEx>
        <w:trPr>
          <w:trHeight w:val="454" w:hRule="exact"/>
          <w:jc w:val="center"/>
        </w:trPr>
        <w:tc>
          <w:tcPr>
            <w:tcW w:w="3366" w:type="dxa"/>
            <w:vMerge w:val="continue"/>
            <w:tcBorders>
              <w:top w:val="single" w:color="000000" w:sz="4" w:space="0"/>
              <w:left w:val="single" w:color="000000" w:sz="2" w:space="0"/>
              <w:bottom w:val="single" w:color="000000" w:sz="2" w:space="0"/>
              <w:right w:val="single" w:color="000000" w:sz="4" w:space="0"/>
            </w:tcBorders>
            <w:shd w:val="clear" w:color="000000" w:fill="FFFFFF"/>
            <w:tcMar>
              <w:left w:w="108" w:type="dxa"/>
              <w:right w:w="108" w:type="dxa"/>
            </w:tcMar>
            <w:vAlign w:val="center"/>
          </w:tcPr>
          <w:p>
            <w:pPr>
              <w:keepNext/>
              <w:keepLines/>
              <w:spacing w:before="340" w:after="200" w:line="276" w:lineRule="auto"/>
              <w:jc w:val="center"/>
              <w:rPr>
                <w:rFonts w:ascii="Times New Roman" w:hAnsi="Times New Roman" w:eastAsia="仿宋_GB2312" w:cs="Times New Roman"/>
                <w:b w:val="0"/>
                <w:bCs w:val="0"/>
                <w:sz w:val="21"/>
                <w:szCs w:val="21"/>
              </w:rPr>
            </w:pPr>
          </w:p>
        </w:tc>
        <w:tc>
          <w:tcPr>
            <w:tcW w:w="5282" w:type="dxa"/>
            <w:gridSpan w:val="8"/>
            <w:tcBorders>
              <w:top w:val="single" w:color="000000" w:sz="4" w:space="0"/>
              <w:left w:val="single" w:color="000000" w:sz="4" w:space="0"/>
              <w:bottom w:val="single" w:color="000000" w:sz="2" w:space="0"/>
              <w:right w:val="single" w:color="000000" w:sz="4" w:space="0"/>
            </w:tcBorders>
            <w:shd w:val="clear" w:color="000000" w:fill="FFFFFF"/>
            <w:tcMar>
              <w:left w:w="108" w:type="dxa"/>
              <w:right w:w="108" w:type="dxa"/>
            </w:tcMar>
            <w:vAlign w:val="center"/>
          </w:tcPr>
          <w:p>
            <w:pPr>
              <w:keepNext/>
              <w:keepLines/>
              <w:spacing w:before="340" w:after="330" w:line="360" w:lineRule="auto"/>
              <w:jc w:val="center"/>
              <w:rPr>
                <w:rFonts w:ascii="Times New Roman" w:hAnsi="Times New Roman" w:eastAsia="仿宋_GB2312" w:cs="Times New Roman"/>
                <w:b w:val="0"/>
                <w:bCs w:val="0"/>
                <w:sz w:val="21"/>
                <w:szCs w:val="21"/>
              </w:rPr>
            </w:pPr>
          </w:p>
        </w:tc>
        <w:tc>
          <w:tcPr>
            <w:tcW w:w="341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360" w:lineRule="auto"/>
              <w:jc w:val="center"/>
              <w:rPr>
                <w:rFonts w:ascii="Times New Roman" w:hAnsi="Times New Roman" w:eastAsia="仿宋_GB2312" w:cs="Times New Roman"/>
                <w:b w:val="0"/>
                <w:bCs w:val="0"/>
                <w:sz w:val="21"/>
                <w:szCs w:val="21"/>
              </w:rPr>
            </w:pPr>
          </w:p>
        </w:tc>
        <w:tc>
          <w:tcPr>
            <w:tcW w:w="2534" w:type="dxa"/>
            <w:gridSpan w:val="2"/>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360" w:lineRule="auto"/>
              <w:jc w:val="center"/>
              <w:rPr>
                <w:rFonts w:ascii="Times New Roman" w:hAnsi="Times New Roman" w:eastAsia="仿宋_GB2312" w:cs="Times New Roman"/>
                <w:b w:val="0"/>
                <w:bCs w:val="0"/>
                <w:sz w:val="21"/>
                <w:szCs w:val="21"/>
              </w:rPr>
            </w:pPr>
          </w:p>
        </w:tc>
      </w:tr>
      <w:tr>
        <w:tblPrEx>
          <w:tblCellMar>
            <w:top w:w="0" w:type="dxa"/>
            <w:left w:w="10" w:type="dxa"/>
            <w:bottom w:w="0" w:type="dxa"/>
            <w:right w:w="10" w:type="dxa"/>
          </w:tblCellMar>
        </w:tblPrEx>
        <w:trPr>
          <w:trHeight w:val="454" w:hRule="exact"/>
          <w:jc w:val="center"/>
        </w:trPr>
        <w:tc>
          <w:tcPr>
            <w:tcW w:w="3366" w:type="dxa"/>
            <w:tcBorders>
              <w:top w:val="single" w:color="000000" w:sz="4" w:space="0"/>
              <w:left w:val="single" w:color="000000" w:sz="2" w:space="0"/>
              <w:bottom w:val="single" w:color="000000" w:sz="2" w:space="0"/>
              <w:right w:val="single" w:color="000000" w:sz="4" w:space="0"/>
            </w:tcBorders>
            <w:shd w:val="clear" w:color="000000" w:fill="FFFFFF"/>
            <w:tcMar>
              <w:left w:w="108" w:type="dxa"/>
              <w:right w:w="108" w:type="dxa"/>
            </w:tcMar>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注册资金（万元）</w:t>
            </w:r>
          </w:p>
        </w:tc>
        <w:tc>
          <w:tcPr>
            <w:tcW w:w="5282" w:type="dxa"/>
            <w:gridSpan w:val="8"/>
            <w:tcBorders>
              <w:top w:val="single" w:color="000000" w:sz="4" w:space="0"/>
              <w:left w:val="single" w:color="000000" w:sz="4" w:space="0"/>
              <w:bottom w:val="single" w:color="000000" w:sz="2" w:space="0"/>
              <w:right w:val="single" w:color="000000" w:sz="4" w:space="0"/>
            </w:tcBorders>
            <w:shd w:val="clear" w:color="000000" w:fill="FFFFFF"/>
            <w:tcMar>
              <w:left w:w="108" w:type="dxa"/>
              <w:right w:w="108" w:type="dxa"/>
            </w:tcMar>
            <w:vAlign w:val="center"/>
          </w:tcPr>
          <w:p>
            <w:pPr>
              <w:keepNext/>
              <w:keepLines/>
              <w:spacing w:before="340" w:after="330" w:line="360" w:lineRule="auto"/>
              <w:ind w:firstLine="420"/>
              <w:jc w:val="center"/>
              <w:rPr>
                <w:rFonts w:ascii="Times New Roman" w:hAnsi="Times New Roman" w:eastAsia="仿宋_GB2312" w:cs="Times New Roman"/>
                <w:b w:val="0"/>
                <w:bCs w:val="0"/>
                <w:sz w:val="21"/>
                <w:szCs w:val="21"/>
              </w:rPr>
            </w:pPr>
          </w:p>
        </w:tc>
        <w:tc>
          <w:tcPr>
            <w:tcW w:w="341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员工总人数</w:t>
            </w:r>
          </w:p>
        </w:tc>
        <w:tc>
          <w:tcPr>
            <w:tcW w:w="2534" w:type="dxa"/>
            <w:gridSpan w:val="2"/>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人</w:t>
            </w:r>
          </w:p>
        </w:tc>
      </w:tr>
      <w:tr>
        <w:tblPrEx>
          <w:tblCellMar>
            <w:top w:w="0" w:type="dxa"/>
            <w:left w:w="10" w:type="dxa"/>
            <w:bottom w:w="0" w:type="dxa"/>
            <w:right w:w="10" w:type="dxa"/>
          </w:tblCellMar>
        </w:tblPrEx>
        <w:trPr>
          <w:trHeight w:val="454" w:hRule="exact"/>
          <w:jc w:val="center"/>
        </w:trPr>
        <w:tc>
          <w:tcPr>
            <w:tcW w:w="3366" w:type="dxa"/>
            <w:tcBorders>
              <w:top w:val="single" w:color="000000" w:sz="4" w:space="0"/>
              <w:left w:val="single" w:color="000000" w:sz="2" w:space="0"/>
              <w:bottom w:val="single" w:color="000000" w:sz="2" w:space="0"/>
              <w:right w:val="single" w:color="000000" w:sz="4" w:space="0"/>
            </w:tcBorders>
            <w:shd w:val="clear" w:color="000000" w:fill="FFFFFF"/>
            <w:tcMar>
              <w:left w:w="108" w:type="dxa"/>
              <w:right w:w="108" w:type="dxa"/>
            </w:tcMar>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持有注册执业资格证人员</w:t>
            </w:r>
          </w:p>
        </w:tc>
        <w:tc>
          <w:tcPr>
            <w:tcW w:w="1313" w:type="dxa"/>
            <w:tcBorders>
              <w:top w:val="single" w:color="000000" w:sz="4" w:space="0"/>
              <w:left w:val="single" w:color="000000" w:sz="4" w:space="0"/>
              <w:bottom w:val="single" w:color="000000" w:sz="2" w:space="0"/>
              <w:right w:val="single" w:color="000000" w:sz="2" w:space="0"/>
            </w:tcBorders>
            <w:shd w:val="clear" w:color="000000" w:fill="FFFFFF"/>
            <w:tcMar>
              <w:left w:w="108" w:type="dxa"/>
              <w:right w:w="108" w:type="dxa"/>
            </w:tcMar>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一级</w:t>
            </w:r>
          </w:p>
        </w:tc>
        <w:tc>
          <w:tcPr>
            <w:tcW w:w="1114" w:type="dxa"/>
            <w:gridSpan w:val="3"/>
            <w:tcBorders>
              <w:top w:val="single" w:color="000000" w:sz="4" w:space="0"/>
              <w:left w:val="single" w:color="000000" w:sz="2" w:space="0"/>
              <w:bottom w:val="single" w:color="000000" w:sz="2" w:space="0"/>
              <w:right w:val="single" w:color="000000" w:sz="4" w:space="0"/>
            </w:tcBorders>
            <w:shd w:val="clear" w:color="000000" w:fill="FFFFFF"/>
            <w:tcMar>
              <w:left w:w="108" w:type="dxa"/>
              <w:right w:w="108" w:type="dxa"/>
            </w:tcMar>
            <w:vAlign w:val="center"/>
          </w:tcPr>
          <w:p>
            <w:pPr>
              <w:spacing w:line="360" w:lineRule="auto"/>
              <w:jc w:val="center"/>
              <w:rPr>
                <w:rFonts w:ascii="Times New Roman" w:hAnsi="Times New Roman" w:eastAsia="仿宋_GB2312" w:cs="Times New Roman"/>
                <w:szCs w:val="21"/>
              </w:rPr>
            </w:pPr>
            <w:r>
              <w:rPr>
                <w:rFonts w:hint="default" w:ascii="Times New Roman" w:hAnsi="Times New Roman" w:eastAsia="仿宋_GB2312" w:cs="Times New Roman"/>
                <w:szCs w:val="21"/>
              </w:rPr>
              <w:t xml:space="preserve">   </w:t>
            </w:r>
            <w:r>
              <w:rPr>
                <w:rFonts w:ascii="Times New Roman" w:hAnsi="Times New Roman" w:eastAsia="仿宋_GB2312" w:cs="Times New Roman"/>
                <w:szCs w:val="21"/>
              </w:rPr>
              <w:t>人</w:t>
            </w:r>
          </w:p>
        </w:tc>
        <w:tc>
          <w:tcPr>
            <w:tcW w:w="1245" w:type="dxa"/>
            <w:gridSpan w:val="2"/>
            <w:tcBorders>
              <w:top w:val="single" w:color="000000" w:sz="4" w:space="0"/>
              <w:left w:val="single" w:color="000000" w:sz="2" w:space="0"/>
              <w:bottom w:val="single" w:color="000000" w:sz="2" w:space="0"/>
              <w:right w:val="single" w:color="000000" w:sz="4" w:space="0"/>
            </w:tcBorders>
            <w:shd w:val="clear" w:color="000000" w:fill="FFFFFF"/>
            <w:tcMar>
              <w:left w:w="108" w:type="dxa"/>
              <w:right w:w="108" w:type="dxa"/>
            </w:tcMar>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二级</w:t>
            </w:r>
          </w:p>
        </w:tc>
        <w:tc>
          <w:tcPr>
            <w:tcW w:w="1610" w:type="dxa"/>
            <w:gridSpan w:val="2"/>
            <w:tcBorders>
              <w:top w:val="single" w:color="000000" w:sz="4" w:space="0"/>
              <w:left w:val="single" w:color="000000" w:sz="4" w:space="0"/>
              <w:bottom w:val="single" w:color="000000" w:sz="2" w:space="0"/>
              <w:right w:val="single" w:color="000000" w:sz="4" w:space="0"/>
            </w:tcBorders>
            <w:shd w:val="clear" w:color="000000" w:fill="FFFFFF"/>
            <w:tcMar>
              <w:left w:w="108" w:type="dxa"/>
              <w:right w:w="108" w:type="dxa"/>
            </w:tcMar>
            <w:vAlign w:val="center"/>
          </w:tcPr>
          <w:p>
            <w:pPr>
              <w:spacing w:line="360" w:lineRule="auto"/>
              <w:jc w:val="center"/>
              <w:rPr>
                <w:rFonts w:ascii="Times New Roman" w:hAnsi="Times New Roman" w:eastAsia="仿宋_GB2312" w:cs="Times New Roman"/>
                <w:szCs w:val="21"/>
              </w:rPr>
            </w:pPr>
            <w:r>
              <w:rPr>
                <w:rFonts w:hint="default" w:ascii="Times New Roman" w:hAnsi="Times New Roman" w:eastAsia="仿宋_GB2312" w:cs="Times New Roman"/>
                <w:szCs w:val="21"/>
              </w:rPr>
              <w:t xml:space="preserve"> </w:t>
            </w:r>
            <w:r>
              <w:rPr>
                <w:rFonts w:ascii="Times New Roman" w:hAnsi="Times New Roman" w:eastAsia="仿宋_GB2312" w:cs="Times New Roman"/>
                <w:szCs w:val="21"/>
              </w:rPr>
              <w:t>人</w:t>
            </w:r>
          </w:p>
        </w:tc>
        <w:tc>
          <w:tcPr>
            <w:tcW w:w="341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专职人员总数</w:t>
            </w:r>
          </w:p>
        </w:tc>
        <w:tc>
          <w:tcPr>
            <w:tcW w:w="2534" w:type="dxa"/>
            <w:gridSpan w:val="2"/>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人</w:t>
            </w:r>
          </w:p>
        </w:tc>
      </w:tr>
      <w:tr>
        <w:tblPrEx>
          <w:tblCellMar>
            <w:top w:w="0" w:type="dxa"/>
            <w:left w:w="10" w:type="dxa"/>
            <w:bottom w:w="0" w:type="dxa"/>
            <w:right w:w="10" w:type="dxa"/>
          </w:tblCellMar>
        </w:tblPrEx>
        <w:trPr>
          <w:trHeight w:val="454" w:hRule="exact"/>
          <w:jc w:val="center"/>
        </w:trPr>
        <w:tc>
          <w:tcPr>
            <w:tcW w:w="3366" w:type="dxa"/>
            <w:tcBorders>
              <w:top w:val="single" w:color="000000" w:sz="4" w:space="0"/>
              <w:left w:val="single" w:color="000000" w:sz="2" w:space="0"/>
              <w:bottom w:val="single" w:color="000000" w:sz="2" w:space="0"/>
              <w:right w:val="single" w:color="000000" w:sz="4" w:space="0"/>
            </w:tcBorders>
            <w:shd w:val="clear" w:color="000000" w:fill="FFFFFF"/>
            <w:tcMar>
              <w:left w:w="108" w:type="dxa"/>
              <w:right w:w="108" w:type="dxa"/>
            </w:tcMar>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高级职称人员</w:t>
            </w:r>
          </w:p>
        </w:tc>
        <w:tc>
          <w:tcPr>
            <w:tcW w:w="5282" w:type="dxa"/>
            <w:gridSpan w:val="8"/>
            <w:tcBorders>
              <w:top w:val="single" w:color="000000" w:sz="4" w:space="0"/>
              <w:left w:val="single" w:color="000000" w:sz="4" w:space="0"/>
              <w:bottom w:val="single" w:color="000000" w:sz="2" w:space="0"/>
              <w:right w:val="single" w:color="000000" w:sz="4" w:space="0"/>
            </w:tcBorders>
            <w:shd w:val="clear" w:color="000000" w:fill="FFFFFF"/>
            <w:tcMar>
              <w:left w:w="108" w:type="dxa"/>
              <w:right w:w="108" w:type="dxa"/>
            </w:tcMar>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人</w:t>
            </w:r>
          </w:p>
        </w:tc>
        <w:tc>
          <w:tcPr>
            <w:tcW w:w="341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中级职称人员</w:t>
            </w:r>
          </w:p>
        </w:tc>
        <w:tc>
          <w:tcPr>
            <w:tcW w:w="2534" w:type="dxa"/>
            <w:gridSpan w:val="2"/>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人</w:t>
            </w:r>
          </w:p>
        </w:tc>
      </w:tr>
      <w:tr>
        <w:tblPrEx>
          <w:tblCellMar>
            <w:top w:w="0" w:type="dxa"/>
            <w:left w:w="10" w:type="dxa"/>
            <w:bottom w:w="0" w:type="dxa"/>
            <w:right w:w="10" w:type="dxa"/>
          </w:tblCellMar>
        </w:tblPrEx>
        <w:trPr>
          <w:trHeight w:val="454" w:hRule="exact"/>
          <w:jc w:val="center"/>
        </w:trPr>
        <w:tc>
          <w:tcPr>
            <w:tcW w:w="3366" w:type="dxa"/>
            <w:tcBorders>
              <w:top w:val="single" w:color="000000" w:sz="2" w:space="0"/>
              <w:left w:val="single" w:color="000000" w:sz="2" w:space="0"/>
              <w:bottom w:val="single" w:color="000000" w:sz="2" w:space="0"/>
              <w:right w:val="single" w:color="000000" w:sz="4" w:space="0"/>
            </w:tcBorders>
            <w:shd w:val="clear" w:color="000000" w:fill="FFFFFF"/>
            <w:tcMar>
              <w:left w:w="108" w:type="dxa"/>
              <w:right w:w="108" w:type="dxa"/>
            </w:tcMar>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highlight w:val="none"/>
              </w:rPr>
              <w:t>2019</w:t>
            </w:r>
            <w:r>
              <w:rPr>
                <w:rFonts w:ascii="Times New Roman" w:hAnsi="Times New Roman" w:eastAsia="仿宋_GB2312" w:cs="Times New Roman"/>
                <w:szCs w:val="21"/>
              </w:rPr>
              <w:t>年以来合同业绩（万元）</w:t>
            </w:r>
          </w:p>
        </w:tc>
        <w:tc>
          <w:tcPr>
            <w:tcW w:w="5282" w:type="dxa"/>
            <w:gridSpan w:val="8"/>
            <w:tcBorders>
              <w:top w:val="single" w:color="000000" w:sz="2"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360" w:lineRule="auto"/>
              <w:ind w:left="-288" w:firstLine="288"/>
              <w:jc w:val="center"/>
              <w:rPr>
                <w:rFonts w:ascii="Times New Roman" w:hAnsi="Times New Roman" w:eastAsia="仿宋_GB2312" w:cs="Times New Roman"/>
                <w:b w:val="0"/>
                <w:bCs w:val="0"/>
                <w:sz w:val="21"/>
                <w:szCs w:val="21"/>
              </w:rPr>
            </w:pPr>
          </w:p>
        </w:tc>
        <w:tc>
          <w:tcPr>
            <w:tcW w:w="3416" w:type="dxa"/>
            <w:gridSpan w:val="2"/>
            <w:tcBorders>
              <w:top w:val="single" w:color="000000" w:sz="2"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其中：建设工程造价业绩（万元）</w:t>
            </w:r>
          </w:p>
        </w:tc>
        <w:tc>
          <w:tcPr>
            <w:tcW w:w="2534" w:type="dxa"/>
            <w:gridSpan w:val="2"/>
            <w:tcBorders>
              <w:top w:val="single" w:color="000000" w:sz="2"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360" w:lineRule="auto"/>
              <w:ind w:left="-288" w:firstLine="288"/>
              <w:jc w:val="center"/>
              <w:rPr>
                <w:rFonts w:ascii="Times New Roman" w:hAnsi="Times New Roman" w:eastAsia="仿宋_GB2312" w:cs="Times New Roman"/>
                <w:b w:val="0"/>
                <w:bCs w:val="0"/>
                <w:sz w:val="21"/>
                <w:szCs w:val="21"/>
              </w:rPr>
            </w:pPr>
          </w:p>
        </w:tc>
      </w:tr>
      <w:tr>
        <w:tblPrEx>
          <w:tblCellMar>
            <w:top w:w="0" w:type="dxa"/>
            <w:left w:w="10" w:type="dxa"/>
            <w:bottom w:w="0" w:type="dxa"/>
            <w:right w:w="10" w:type="dxa"/>
          </w:tblCellMar>
        </w:tblPrEx>
        <w:trPr>
          <w:trHeight w:val="454" w:hRule="exact"/>
          <w:jc w:val="center"/>
        </w:trPr>
        <w:tc>
          <w:tcPr>
            <w:tcW w:w="3366" w:type="dxa"/>
            <w:vMerge w:val="restart"/>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联系方式</w:t>
            </w:r>
          </w:p>
        </w:tc>
        <w:tc>
          <w:tcPr>
            <w:tcW w:w="136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联系人</w:t>
            </w:r>
          </w:p>
        </w:tc>
        <w:tc>
          <w:tcPr>
            <w:tcW w:w="3916" w:type="dxa"/>
            <w:gridSpan w:val="6"/>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360" w:lineRule="auto"/>
              <w:jc w:val="center"/>
              <w:rPr>
                <w:rFonts w:ascii="Times New Roman" w:hAnsi="Times New Roman" w:eastAsia="仿宋_GB2312" w:cs="Times New Roman"/>
                <w:b w:val="0"/>
                <w:bCs w:val="0"/>
                <w:sz w:val="21"/>
                <w:szCs w:val="21"/>
              </w:rPr>
            </w:pPr>
          </w:p>
        </w:tc>
        <w:tc>
          <w:tcPr>
            <w:tcW w:w="341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电话</w:t>
            </w:r>
          </w:p>
        </w:tc>
        <w:tc>
          <w:tcPr>
            <w:tcW w:w="2534" w:type="dxa"/>
            <w:gridSpan w:val="2"/>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360" w:lineRule="auto"/>
              <w:jc w:val="center"/>
              <w:rPr>
                <w:rFonts w:ascii="Times New Roman" w:hAnsi="Times New Roman" w:eastAsia="仿宋_GB2312" w:cs="Times New Roman"/>
                <w:b w:val="0"/>
                <w:bCs w:val="0"/>
                <w:sz w:val="21"/>
                <w:szCs w:val="21"/>
              </w:rPr>
            </w:pPr>
          </w:p>
        </w:tc>
      </w:tr>
      <w:tr>
        <w:tblPrEx>
          <w:tblCellMar>
            <w:top w:w="0" w:type="dxa"/>
            <w:left w:w="10" w:type="dxa"/>
            <w:bottom w:w="0" w:type="dxa"/>
            <w:right w:w="10" w:type="dxa"/>
          </w:tblCellMar>
        </w:tblPrEx>
        <w:trPr>
          <w:trHeight w:val="454" w:hRule="exact"/>
          <w:jc w:val="center"/>
        </w:trPr>
        <w:tc>
          <w:tcPr>
            <w:tcW w:w="3366" w:type="dxa"/>
            <w:vMerge w:val="continue"/>
            <w:tcBorders>
              <w:top w:val="single" w:color="000000" w:sz="4" w:space="0"/>
              <w:left w:val="single" w:color="000000" w:sz="2" w:space="0"/>
              <w:bottom w:val="single" w:color="000000" w:sz="2" w:space="0"/>
              <w:right w:val="single" w:color="000000" w:sz="4" w:space="0"/>
            </w:tcBorders>
            <w:shd w:val="clear" w:color="000000" w:fill="FFFFFF"/>
            <w:tcMar>
              <w:left w:w="108" w:type="dxa"/>
              <w:right w:w="108" w:type="dxa"/>
            </w:tcMar>
            <w:vAlign w:val="center"/>
          </w:tcPr>
          <w:p>
            <w:pPr>
              <w:keepNext/>
              <w:keepLines/>
              <w:spacing w:before="340" w:after="200" w:line="276" w:lineRule="auto"/>
              <w:jc w:val="center"/>
              <w:rPr>
                <w:rFonts w:ascii="Times New Roman" w:hAnsi="Times New Roman" w:eastAsia="仿宋_GB2312" w:cs="Times New Roman"/>
                <w:b w:val="0"/>
                <w:bCs w:val="0"/>
                <w:sz w:val="21"/>
                <w:szCs w:val="21"/>
              </w:rPr>
            </w:pPr>
          </w:p>
        </w:tc>
        <w:tc>
          <w:tcPr>
            <w:tcW w:w="1366" w:type="dxa"/>
            <w:gridSpan w:val="2"/>
            <w:tcBorders>
              <w:top w:val="single" w:color="000000" w:sz="4" w:space="0"/>
              <w:left w:val="single" w:color="000000" w:sz="4" w:space="0"/>
              <w:bottom w:val="single" w:color="000000" w:sz="2" w:space="0"/>
              <w:right w:val="single" w:color="000000" w:sz="4" w:space="0"/>
            </w:tcBorders>
            <w:shd w:val="clear" w:color="000000" w:fill="FFFFFF"/>
            <w:tcMar>
              <w:left w:w="108" w:type="dxa"/>
              <w:right w:w="108" w:type="dxa"/>
            </w:tcMar>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传真</w:t>
            </w:r>
          </w:p>
        </w:tc>
        <w:tc>
          <w:tcPr>
            <w:tcW w:w="3916" w:type="dxa"/>
            <w:gridSpan w:val="6"/>
            <w:tcBorders>
              <w:top w:val="single" w:color="000000" w:sz="4" w:space="0"/>
              <w:left w:val="single" w:color="000000" w:sz="4" w:space="0"/>
              <w:bottom w:val="single" w:color="000000" w:sz="2" w:space="0"/>
              <w:right w:val="single" w:color="000000" w:sz="4" w:space="0"/>
            </w:tcBorders>
            <w:shd w:val="clear" w:color="000000" w:fill="FFFFFF"/>
            <w:tcMar>
              <w:left w:w="108" w:type="dxa"/>
              <w:right w:w="108" w:type="dxa"/>
            </w:tcMar>
            <w:vAlign w:val="center"/>
          </w:tcPr>
          <w:p>
            <w:pPr>
              <w:keepNext/>
              <w:keepLines/>
              <w:spacing w:before="340" w:after="330" w:line="360" w:lineRule="auto"/>
              <w:jc w:val="center"/>
              <w:rPr>
                <w:rFonts w:ascii="Times New Roman" w:hAnsi="Times New Roman" w:eastAsia="仿宋_GB2312" w:cs="Times New Roman"/>
                <w:b w:val="0"/>
                <w:bCs w:val="0"/>
                <w:sz w:val="21"/>
                <w:szCs w:val="21"/>
              </w:rPr>
            </w:pPr>
          </w:p>
        </w:tc>
        <w:tc>
          <w:tcPr>
            <w:tcW w:w="3416" w:type="dxa"/>
            <w:gridSpan w:val="2"/>
            <w:tcBorders>
              <w:top w:val="single" w:color="000000" w:sz="4" w:space="0"/>
              <w:left w:val="single" w:color="000000" w:sz="4" w:space="0"/>
              <w:bottom w:val="single" w:color="000000" w:sz="2" w:space="0"/>
              <w:right w:val="single" w:color="000000" w:sz="4" w:space="0"/>
            </w:tcBorders>
            <w:shd w:val="clear" w:color="000000" w:fill="FFFFFF"/>
            <w:tcMar>
              <w:left w:w="108" w:type="dxa"/>
              <w:right w:w="108" w:type="dxa"/>
            </w:tcMar>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邮箱</w:t>
            </w:r>
          </w:p>
        </w:tc>
        <w:tc>
          <w:tcPr>
            <w:tcW w:w="2534" w:type="dxa"/>
            <w:gridSpan w:val="2"/>
            <w:tcBorders>
              <w:top w:val="single" w:color="000000" w:sz="4" w:space="0"/>
              <w:left w:val="single" w:color="000000" w:sz="4" w:space="0"/>
              <w:bottom w:val="single" w:color="000000" w:sz="2" w:space="0"/>
              <w:right w:val="single" w:color="000000" w:sz="2" w:space="0"/>
            </w:tcBorders>
            <w:shd w:val="clear" w:color="000000" w:fill="FFFFFF"/>
            <w:tcMar>
              <w:left w:w="108" w:type="dxa"/>
              <w:right w:w="108" w:type="dxa"/>
            </w:tcMar>
            <w:vAlign w:val="center"/>
          </w:tcPr>
          <w:p>
            <w:pPr>
              <w:keepNext/>
              <w:keepLines/>
              <w:spacing w:before="340" w:after="330" w:line="360" w:lineRule="auto"/>
              <w:jc w:val="center"/>
              <w:rPr>
                <w:rFonts w:ascii="Times New Roman" w:hAnsi="Times New Roman" w:eastAsia="仿宋_GB2312" w:cs="Times New Roman"/>
                <w:b w:val="0"/>
                <w:bCs w:val="0"/>
                <w:sz w:val="21"/>
                <w:szCs w:val="21"/>
              </w:rPr>
            </w:pPr>
          </w:p>
        </w:tc>
      </w:tr>
    </w:tbl>
    <w:p>
      <w:pPr>
        <w:spacing w:line="580" w:lineRule="exact"/>
        <w:ind w:firstLine="238"/>
        <w:jc w:val="both"/>
        <w:rPr>
          <w:rFonts w:ascii="Times New Roman" w:hAnsi="Times New Roman" w:eastAsia="楷体_GB2312" w:cs="Times New Roman"/>
          <w:sz w:val="32"/>
          <w:szCs w:val="32"/>
        </w:rPr>
      </w:pPr>
      <w:r>
        <w:rPr>
          <w:rFonts w:ascii="Times New Roman" w:hAnsi="Times New Roman" w:eastAsia="仿宋_GB2312" w:cs="Times New Roman"/>
          <w:sz w:val="24"/>
        </w:rPr>
        <w:t>供应商名称（</w:t>
      </w:r>
      <w:r>
        <w:rPr>
          <w:rFonts w:hint="eastAsia" w:ascii="Times New Roman" w:hAnsi="Times New Roman" w:eastAsia="仿宋_GB2312" w:cs="Times New Roman"/>
          <w:sz w:val="24"/>
          <w:lang w:eastAsia="zh-CN"/>
        </w:rPr>
        <w:t>单位公章</w:t>
      </w:r>
      <w:r>
        <w:rPr>
          <w:rFonts w:ascii="Times New Roman" w:hAnsi="Times New Roman" w:eastAsia="仿宋_GB2312" w:cs="Times New Roman"/>
          <w:sz w:val="24"/>
        </w:rPr>
        <w:t>）：</w:t>
      </w:r>
      <w:r>
        <w:rPr>
          <w:rFonts w:hint="eastAsia" w:ascii="Times New Roman" w:hAnsi="Times New Roman" w:eastAsia="仿宋_GB2312" w:cs="Times New Roman"/>
          <w:sz w:val="24"/>
          <w:lang w:val="en-US" w:eastAsia="zh-CN"/>
        </w:rPr>
        <w:t xml:space="preserve">                                           </w:t>
      </w:r>
      <w:r>
        <w:rPr>
          <w:rFonts w:ascii="Times New Roman" w:hAnsi="Times New Roman" w:eastAsia="仿宋_GB2312" w:cs="Times New Roman"/>
          <w:sz w:val="24"/>
        </w:rPr>
        <w:t xml:space="preserve">法定代表人或授权委托人（签字）：           </w:t>
      </w:r>
      <w:r>
        <w:rPr>
          <w:rFonts w:hint="eastAsia"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 xml:space="preserve">    </w:t>
      </w:r>
      <w:r>
        <w:rPr>
          <w:rFonts w:ascii="Times New Roman" w:hAnsi="Times New Roman" w:eastAsia="仿宋_GB2312" w:cs="Times New Roman"/>
          <w:sz w:val="24"/>
        </w:rPr>
        <w:t xml:space="preserve">年      </w:t>
      </w:r>
      <w:r>
        <w:rPr>
          <w:rFonts w:hint="default" w:ascii="Times New Roman" w:hAnsi="Times New Roman" w:eastAsia="仿宋_GB2312" w:cs="Times New Roman"/>
          <w:sz w:val="24"/>
        </w:rPr>
        <w:t xml:space="preserve"> </w:t>
      </w:r>
      <w:r>
        <w:rPr>
          <w:rFonts w:ascii="Times New Roman" w:hAnsi="Times New Roman" w:eastAsia="仿宋_GB2312" w:cs="Times New Roman"/>
          <w:sz w:val="24"/>
        </w:rPr>
        <w:t xml:space="preserve"> 月         日</w:t>
      </w:r>
    </w:p>
    <w:p>
      <w:pPr>
        <w:spacing w:before="240" w:after="240" w:line="560" w:lineRule="exact"/>
        <w:jc w:val="both"/>
        <w:rPr>
          <w:rFonts w:ascii="Times New Roman" w:hAnsi="Times New Roman" w:eastAsia="方正小标宋简体" w:cs="Times New Roman"/>
          <w:b w:val="0"/>
          <w:sz w:val="44"/>
          <w:szCs w:val="44"/>
        </w:rPr>
      </w:pPr>
      <w:r>
        <w:rPr>
          <w:rFonts w:ascii="Times New Roman" w:hAnsi="Times New Roman" w:eastAsia="楷体_GB2312" w:cs="Times New Roman"/>
          <w:sz w:val="32"/>
          <w:szCs w:val="32"/>
        </w:rPr>
        <w:t>附件5</w:t>
      </w:r>
      <w:r>
        <w:rPr>
          <w:rFonts w:ascii="Times New Roman" w:hAnsi="Times New Roman" w:eastAsia="方正小标宋简体" w:cs="Times New Roman"/>
          <w:sz w:val="44"/>
          <w:szCs w:val="44"/>
        </w:rPr>
        <w:t xml:space="preserve">                           </w:t>
      </w:r>
      <w:r>
        <w:rPr>
          <w:rFonts w:ascii="Times New Roman" w:hAnsi="Times New Roman" w:eastAsia="方正小标宋简体" w:cs="Times New Roman"/>
          <w:b w:val="0"/>
          <w:sz w:val="44"/>
          <w:szCs w:val="44"/>
        </w:rPr>
        <w:t>供应商注册造价工程师人员信息表</w:t>
      </w:r>
    </w:p>
    <w:tbl>
      <w:tblPr>
        <w:tblStyle w:val="5"/>
        <w:tblW w:w="0" w:type="auto"/>
        <w:jc w:val="center"/>
        <w:tblLayout w:type="fixed"/>
        <w:tblCellMar>
          <w:top w:w="0" w:type="dxa"/>
          <w:left w:w="10" w:type="dxa"/>
          <w:bottom w:w="0" w:type="dxa"/>
          <w:right w:w="10" w:type="dxa"/>
        </w:tblCellMar>
      </w:tblPr>
      <w:tblGrid>
        <w:gridCol w:w="681"/>
        <w:gridCol w:w="1194"/>
        <w:gridCol w:w="2468"/>
        <w:gridCol w:w="2124"/>
        <w:gridCol w:w="2161"/>
        <w:gridCol w:w="1351"/>
        <w:gridCol w:w="1686"/>
        <w:gridCol w:w="1686"/>
        <w:gridCol w:w="867"/>
      </w:tblGrid>
      <w:tr>
        <w:tblPrEx>
          <w:tblCellMar>
            <w:top w:w="0" w:type="dxa"/>
            <w:left w:w="10" w:type="dxa"/>
            <w:bottom w:w="0" w:type="dxa"/>
            <w:right w:w="10" w:type="dxa"/>
          </w:tblCellMar>
        </w:tblPrEx>
        <w:trPr>
          <w:trHeight w:val="624" w:hRule="exact"/>
          <w:jc w:val="center"/>
        </w:trPr>
        <w:tc>
          <w:tcPr>
            <w:tcW w:w="681" w:type="dxa"/>
            <w:vMerge w:val="restart"/>
            <w:tcBorders>
              <w:top w:val="single" w:color="000000" w:sz="8" w:space="0"/>
              <w:left w:val="single" w:color="000000" w:sz="8" w:space="0"/>
              <w:bottom w:val="single" w:color="000000" w:sz="2" w:space="0"/>
              <w:right w:val="single" w:color="000000" w:sz="2" w:space="0"/>
            </w:tcBorders>
            <w:shd w:val="clear" w:color="000000" w:fill="FFFFFF"/>
            <w:tcMar>
              <w:left w:w="108" w:type="dxa"/>
              <w:right w:w="108" w:type="dxa"/>
            </w:tcMar>
            <w:vAlign w:val="center"/>
          </w:tcPr>
          <w:p>
            <w:pPr>
              <w:spacing w:before="100" w:after="100"/>
              <w:jc w:val="center"/>
              <w:rPr>
                <w:rFonts w:ascii="Times New Roman" w:hAnsi="Times New Roman" w:eastAsia="仿宋_GB2312" w:cs="Times New Roman"/>
              </w:rPr>
            </w:pPr>
            <w:r>
              <w:rPr>
                <w:rFonts w:ascii="Times New Roman" w:hAnsi="Times New Roman" w:eastAsia="仿宋_GB2312" w:cs="Times New Roman"/>
              </w:rPr>
              <w:t>序号</w:t>
            </w:r>
          </w:p>
        </w:tc>
        <w:tc>
          <w:tcPr>
            <w:tcW w:w="1194" w:type="dxa"/>
            <w:vMerge w:val="restart"/>
            <w:tcBorders>
              <w:top w:val="single" w:color="000000" w:sz="8"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spacing w:before="100" w:after="100"/>
              <w:jc w:val="center"/>
              <w:rPr>
                <w:rFonts w:ascii="Times New Roman" w:hAnsi="Times New Roman" w:eastAsia="仿宋_GB2312" w:cs="Times New Roman"/>
              </w:rPr>
            </w:pPr>
            <w:r>
              <w:rPr>
                <w:rFonts w:ascii="Times New Roman" w:hAnsi="Times New Roman" w:eastAsia="仿宋_GB2312" w:cs="Times New Roman"/>
              </w:rPr>
              <w:t>姓名</w:t>
            </w:r>
          </w:p>
        </w:tc>
        <w:tc>
          <w:tcPr>
            <w:tcW w:w="2468" w:type="dxa"/>
            <w:vMerge w:val="restart"/>
            <w:tcBorders>
              <w:top w:val="single" w:color="000000" w:sz="8" w:space="0"/>
              <w:left w:val="single" w:color="000000" w:sz="2" w:space="0"/>
              <w:bottom w:val="single" w:color="000000" w:sz="2" w:space="0"/>
              <w:right w:val="single" w:color="000000" w:sz="4" w:space="0"/>
            </w:tcBorders>
            <w:shd w:val="clear" w:color="000000" w:fill="FFFFFF"/>
            <w:tcMar>
              <w:left w:w="108" w:type="dxa"/>
              <w:right w:w="108" w:type="dxa"/>
            </w:tcMar>
            <w:vAlign w:val="center"/>
          </w:tcPr>
          <w:p>
            <w:pPr>
              <w:spacing w:before="100" w:after="100"/>
              <w:ind w:left="48" w:hanging="48"/>
              <w:jc w:val="center"/>
              <w:rPr>
                <w:rFonts w:ascii="Times New Roman" w:hAnsi="Times New Roman" w:eastAsia="仿宋_GB2312" w:cs="Times New Roman"/>
              </w:rPr>
            </w:pPr>
            <w:r>
              <w:rPr>
                <w:rFonts w:ascii="Times New Roman" w:hAnsi="Times New Roman" w:eastAsia="仿宋_GB2312" w:cs="Times New Roman"/>
              </w:rPr>
              <w:t>身份证号码</w:t>
            </w:r>
          </w:p>
        </w:tc>
        <w:tc>
          <w:tcPr>
            <w:tcW w:w="5636" w:type="dxa"/>
            <w:gridSpan w:val="3"/>
            <w:tcBorders>
              <w:top w:val="single" w:color="000000" w:sz="8"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100" w:after="100"/>
              <w:jc w:val="center"/>
              <w:rPr>
                <w:rFonts w:ascii="Times New Roman" w:hAnsi="Times New Roman" w:eastAsia="仿宋_GB2312" w:cs="Times New Roman"/>
              </w:rPr>
            </w:pPr>
            <w:r>
              <w:rPr>
                <w:rFonts w:ascii="Times New Roman" w:hAnsi="Times New Roman" w:eastAsia="仿宋_GB2312" w:cs="Times New Roman"/>
              </w:rPr>
              <w:t>执业证书</w:t>
            </w:r>
          </w:p>
        </w:tc>
        <w:tc>
          <w:tcPr>
            <w:tcW w:w="1686" w:type="dxa"/>
            <w:vMerge w:val="restart"/>
            <w:tcBorders>
              <w:top w:val="single" w:color="000000" w:sz="8" w:space="0"/>
              <w:left w:val="single" w:color="000000" w:sz="4" w:space="0"/>
              <w:bottom w:val="single" w:color="000000" w:sz="2" w:space="0"/>
              <w:right w:val="single" w:color="000000" w:sz="2" w:space="0"/>
            </w:tcBorders>
            <w:shd w:val="clear" w:color="000000" w:fill="FFFFFF"/>
            <w:tcMar>
              <w:left w:w="108" w:type="dxa"/>
              <w:right w:w="108" w:type="dxa"/>
            </w:tcMar>
            <w:vAlign w:val="center"/>
          </w:tcPr>
          <w:p>
            <w:pPr>
              <w:spacing w:before="100" w:after="100"/>
              <w:jc w:val="center"/>
              <w:rPr>
                <w:rFonts w:ascii="Times New Roman" w:hAnsi="Times New Roman" w:eastAsia="仿宋_GB2312" w:cs="Times New Roman"/>
              </w:rPr>
            </w:pPr>
            <w:r>
              <w:rPr>
                <w:rFonts w:ascii="Times New Roman" w:hAnsi="Times New Roman" w:eastAsia="仿宋_GB2312" w:cs="Times New Roman"/>
              </w:rPr>
              <w:t>注册单位名称</w:t>
            </w:r>
          </w:p>
        </w:tc>
        <w:tc>
          <w:tcPr>
            <w:tcW w:w="1686" w:type="dxa"/>
            <w:vMerge w:val="restart"/>
            <w:tcBorders>
              <w:top w:val="single" w:color="000000" w:sz="8"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spacing w:before="100" w:after="100"/>
              <w:jc w:val="center"/>
              <w:rPr>
                <w:rFonts w:ascii="Times New Roman" w:hAnsi="Times New Roman" w:eastAsia="仿宋_GB2312" w:cs="Times New Roman"/>
              </w:rPr>
            </w:pPr>
            <w:r>
              <w:rPr>
                <w:rFonts w:ascii="Times New Roman" w:hAnsi="Times New Roman" w:eastAsia="仿宋_GB2312" w:cs="Times New Roman"/>
              </w:rPr>
              <w:t>社会保险缴纳单位名称</w:t>
            </w:r>
          </w:p>
        </w:tc>
        <w:tc>
          <w:tcPr>
            <w:tcW w:w="867" w:type="dxa"/>
            <w:vMerge w:val="restart"/>
            <w:tcBorders>
              <w:top w:val="single" w:color="000000" w:sz="8" w:space="0"/>
              <w:left w:val="single" w:color="000000" w:sz="2" w:space="0"/>
              <w:bottom w:val="single" w:color="000000" w:sz="2" w:space="0"/>
              <w:right w:val="single" w:color="000000" w:sz="8" w:space="0"/>
            </w:tcBorders>
            <w:shd w:val="clear" w:color="000000" w:fill="FFFFFF"/>
            <w:tcMar>
              <w:left w:w="108" w:type="dxa"/>
              <w:right w:w="108" w:type="dxa"/>
            </w:tcMar>
            <w:vAlign w:val="center"/>
          </w:tcPr>
          <w:p>
            <w:pPr>
              <w:spacing w:before="100" w:after="100"/>
              <w:jc w:val="center"/>
              <w:rPr>
                <w:rFonts w:ascii="Times New Roman" w:hAnsi="Times New Roman" w:eastAsia="仿宋_GB2312" w:cs="Times New Roman"/>
                <w:sz w:val="22"/>
              </w:rPr>
            </w:pPr>
            <w:r>
              <w:rPr>
                <w:rFonts w:ascii="Times New Roman" w:hAnsi="Times New Roman" w:eastAsia="仿宋_GB2312" w:cs="Times New Roman"/>
                <w:sz w:val="22"/>
              </w:rPr>
              <w:t>注册级别</w:t>
            </w:r>
          </w:p>
        </w:tc>
      </w:tr>
      <w:tr>
        <w:tblPrEx>
          <w:tblCellMar>
            <w:top w:w="0" w:type="dxa"/>
            <w:left w:w="10" w:type="dxa"/>
            <w:bottom w:w="0" w:type="dxa"/>
            <w:right w:w="10" w:type="dxa"/>
          </w:tblCellMar>
        </w:tblPrEx>
        <w:trPr>
          <w:trHeight w:val="624" w:hRule="exact"/>
          <w:jc w:val="center"/>
        </w:trPr>
        <w:tc>
          <w:tcPr>
            <w:tcW w:w="681" w:type="dxa"/>
            <w:vMerge w:val="continue"/>
            <w:tcBorders>
              <w:top w:val="single" w:color="000000" w:sz="2" w:space="0"/>
              <w:left w:val="single" w:color="000000" w:sz="8"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200" w:line="276" w:lineRule="auto"/>
              <w:jc w:val="left"/>
              <w:rPr>
                <w:rFonts w:ascii="Times New Roman" w:hAnsi="Times New Roman" w:eastAsia="仿宋_GB2312" w:cs="Times New Roman"/>
                <w:b w:val="0"/>
                <w:bCs w:val="0"/>
                <w:sz w:val="22"/>
              </w:rPr>
            </w:pPr>
          </w:p>
        </w:tc>
        <w:tc>
          <w:tcPr>
            <w:tcW w:w="1194" w:type="dxa"/>
            <w:vMerge w:val="continue"/>
            <w:tcBorders>
              <w:top w:val="single" w:color="000000" w:sz="2"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200" w:line="276" w:lineRule="auto"/>
              <w:jc w:val="left"/>
              <w:rPr>
                <w:rFonts w:ascii="Times New Roman" w:hAnsi="Times New Roman" w:eastAsia="仿宋_GB2312" w:cs="Times New Roman"/>
                <w:b w:val="0"/>
                <w:bCs w:val="0"/>
                <w:sz w:val="22"/>
              </w:rPr>
            </w:pPr>
          </w:p>
        </w:tc>
        <w:tc>
          <w:tcPr>
            <w:tcW w:w="2468" w:type="dxa"/>
            <w:vMerge w:val="continue"/>
            <w:tcBorders>
              <w:top w:val="single" w:color="000000" w:sz="2"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200" w:line="276" w:lineRule="auto"/>
              <w:jc w:val="left"/>
              <w:rPr>
                <w:rFonts w:ascii="Times New Roman" w:hAnsi="Times New Roman" w:eastAsia="仿宋_GB2312" w:cs="Times New Roman"/>
                <w:b w:val="0"/>
                <w:bCs w:val="0"/>
                <w:sz w:val="22"/>
              </w:rPr>
            </w:pPr>
          </w:p>
        </w:tc>
        <w:tc>
          <w:tcPr>
            <w:tcW w:w="2124" w:type="dxa"/>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spacing w:before="100" w:after="100"/>
              <w:jc w:val="center"/>
              <w:rPr>
                <w:rFonts w:ascii="Times New Roman" w:hAnsi="Times New Roman" w:eastAsia="仿宋_GB2312" w:cs="Times New Roman"/>
              </w:rPr>
            </w:pPr>
            <w:r>
              <w:rPr>
                <w:rFonts w:ascii="Times New Roman" w:hAnsi="Times New Roman" w:eastAsia="仿宋_GB2312" w:cs="Times New Roman"/>
              </w:rPr>
              <w:t>证书名称（注明建设、交通、水利）</w:t>
            </w:r>
          </w:p>
        </w:tc>
        <w:tc>
          <w:tcPr>
            <w:tcW w:w="2161"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spacing w:before="100" w:after="100"/>
              <w:jc w:val="center"/>
              <w:rPr>
                <w:rFonts w:ascii="Times New Roman" w:hAnsi="Times New Roman" w:eastAsia="仿宋_GB2312" w:cs="Times New Roman"/>
              </w:rPr>
            </w:pPr>
            <w:r>
              <w:rPr>
                <w:rFonts w:ascii="Times New Roman" w:hAnsi="Times New Roman" w:eastAsia="仿宋_GB2312" w:cs="Times New Roman"/>
              </w:rPr>
              <w:t>证号</w:t>
            </w:r>
          </w:p>
        </w:tc>
        <w:tc>
          <w:tcPr>
            <w:tcW w:w="1351"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spacing w:before="100" w:after="100"/>
              <w:jc w:val="center"/>
              <w:rPr>
                <w:rFonts w:ascii="Times New Roman" w:hAnsi="Times New Roman" w:eastAsia="仿宋_GB2312" w:cs="Times New Roman"/>
              </w:rPr>
            </w:pPr>
            <w:r>
              <w:rPr>
                <w:rFonts w:ascii="Times New Roman" w:hAnsi="Times New Roman" w:eastAsia="仿宋_GB2312" w:cs="Times New Roman"/>
              </w:rPr>
              <w:t>专业</w:t>
            </w:r>
          </w:p>
        </w:tc>
        <w:tc>
          <w:tcPr>
            <w:tcW w:w="1686" w:type="dxa"/>
            <w:vMerge w:val="continue"/>
            <w:tcBorders>
              <w:top w:val="single" w:color="000000" w:sz="2"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200" w:line="276" w:lineRule="auto"/>
              <w:jc w:val="left"/>
              <w:rPr>
                <w:rFonts w:ascii="Times New Roman" w:hAnsi="Times New Roman" w:eastAsia="宋体" w:cs="Times New Roman"/>
                <w:b w:val="0"/>
                <w:bCs w:val="0"/>
                <w:sz w:val="22"/>
              </w:rPr>
            </w:pPr>
          </w:p>
        </w:tc>
        <w:tc>
          <w:tcPr>
            <w:tcW w:w="1686" w:type="dxa"/>
            <w:vMerge w:val="continue"/>
            <w:tcBorders>
              <w:top w:val="single" w:color="000000" w:sz="2"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200" w:line="276" w:lineRule="auto"/>
              <w:jc w:val="left"/>
              <w:rPr>
                <w:rFonts w:ascii="Times New Roman" w:hAnsi="Times New Roman" w:eastAsia="宋体" w:cs="Times New Roman"/>
                <w:b w:val="0"/>
                <w:bCs w:val="0"/>
                <w:sz w:val="22"/>
              </w:rPr>
            </w:pPr>
          </w:p>
        </w:tc>
        <w:tc>
          <w:tcPr>
            <w:tcW w:w="867" w:type="dxa"/>
            <w:vMerge w:val="continue"/>
            <w:tcBorders>
              <w:top w:val="single" w:color="000000" w:sz="2" w:space="0"/>
              <w:left w:val="single" w:color="000000" w:sz="2" w:space="0"/>
              <w:bottom w:val="single" w:color="000000" w:sz="4" w:space="0"/>
              <w:right w:val="single" w:color="000000" w:sz="8" w:space="0"/>
            </w:tcBorders>
            <w:shd w:val="clear" w:color="000000" w:fill="FFFFFF"/>
            <w:tcMar>
              <w:left w:w="108" w:type="dxa"/>
              <w:right w:w="108" w:type="dxa"/>
            </w:tcMar>
            <w:vAlign w:val="center"/>
          </w:tcPr>
          <w:p>
            <w:pPr>
              <w:keepNext/>
              <w:keepLines/>
              <w:spacing w:before="340" w:after="200" w:line="276" w:lineRule="auto"/>
              <w:jc w:val="left"/>
              <w:rPr>
                <w:rFonts w:ascii="Times New Roman" w:hAnsi="Times New Roman" w:eastAsia="宋体" w:cs="Times New Roman"/>
                <w:b w:val="0"/>
                <w:bCs w:val="0"/>
                <w:sz w:val="22"/>
              </w:rPr>
            </w:pPr>
          </w:p>
        </w:tc>
      </w:tr>
      <w:tr>
        <w:tblPrEx>
          <w:tblCellMar>
            <w:top w:w="0" w:type="dxa"/>
            <w:left w:w="10" w:type="dxa"/>
            <w:bottom w:w="0" w:type="dxa"/>
            <w:right w:w="10" w:type="dxa"/>
          </w:tblCellMar>
        </w:tblPrEx>
        <w:trPr>
          <w:trHeight w:val="624" w:hRule="exact"/>
          <w:jc w:val="center"/>
        </w:trPr>
        <w:tc>
          <w:tcPr>
            <w:tcW w:w="681" w:type="dxa"/>
            <w:tcBorders>
              <w:top w:val="single" w:color="000000" w:sz="4" w:space="0"/>
              <w:left w:val="single" w:color="000000" w:sz="8"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194"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468"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124" w:type="dxa"/>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161"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351"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686" w:type="dxa"/>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686"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867" w:type="dxa"/>
            <w:tcBorders>
              <w:top w:val="single" w:color="000000" w:sz="4" w:space="0"/>
              <w:left w:val="single" w:color="000000" w:sz="2" w:space="0"/>
              <w:bottom w:val="single" w:color="000000" w:sz="4" w:space="0"/>
              <w:right w:val="single" w:color="000000" w:sz="8"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r>
      <w:tr>
        <w:tblPrEx>
          <w:tblCellMar>
            <w:top w:w="0" w:type="dxa"/>
            <w:left w:w="10" w:type="dxa"/>
            <w:bottom w:w="0" w:type="dxa"/>
            <w:right w:w="10" w:type="dxa"/>
          </w:tblCellMar>
        </w:tblPrEx>
        <w:trPr>
          <w:trHeight w:val="624" w:hRule="exact"/>
          <w:jc w:val="center"/>
        </w:trPr>
        <w:tc>
          <w:tcPr>
            <w:tcW w:w="681" w:type="dxa"/>
            <w:tcBorders>
              <w:top w:val="single" w:color="000000" w:sz="4" w:space="0"/>
              <w:left w:val="single" w:color="000000" w:sz="8"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194"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468"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124" w:type="dxa"/>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161"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351"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686" w:type="dxa"/>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686"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867" w:type="dxa"/>
            <w:tcBorders>
              <w:top w:val="single" w:color="000000" w:sz="4" w:space="0"/>
              <w:left w:val="single" w:color="000000" w:sz="2" w:space="0"/>
              <w:bottom w:val="single" w:color="000000" w:sz="4" w:space="0"/>
              <w:right w:val="single" w:color="000000" w:sz="8"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r>
      <w:tr>
        <w:tblPrEx>
          <w:tblCellMar>
            <w:top w:w="0" w:type="dxa"/>
            <w:left w:w="10" w:type="dxa"/>
            <w:bottom w:w="0" w:type="dxa"/>
            <w:right w:w="10" w:type="dxa"/>
          </w:tblCellMar>
        </w:tblPrEx>
        <w:trPr>
          <w:trHeight w:val="624" w:hRule="exact"/>
          <w:jc w:val="center"/>
        </w:trPr>
        <w:tc>
          <w:tcPr>
            <w:tcW w:w="681" w:type="dxa"/>
            <w:tcBorders>
              <w:top w:val="single" w:color="000000" w:sz="4" w:space="0"/>
              <w:left w:val="single" w:color="000000" w:sz="8"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194"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468"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124" w:type="dxa"/>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161"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351"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686" w:type="dxa"/>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686"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867" w:type="dxa"/>
            <w:tcBorders>
              <w:top w:val="single" w:color="000000" w:sz="4" w:space="0"/>
              <w:left w:val="single" w:color="000000" w:sz="2" w:space="0"/>
              <w:bottom w:val="single" w:color="000000" w:sz="4" w:space="0"/>
              <w:right w:val="single" w:color="000000" w:sz="8"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r>
      <w:tr>
        <w:tblPrEx>
          <w:tblCellMar>
            <w:top w:w="0" w:type="dxa"/>
            <w:left w:w="10" w:type="dxa"/>
            <w:bottom w:w="0" w:type="dxa"/>
            <w:right w:w="10" w:type="dxa"/>
          </w:tblCellMar>
        </w:tblPrEx>
        <w:trPr>
          <w:trHeight w:val="624" w:hRule="exact"/>
          <w:jc w:val="center"/>
        </w:trPr>
        <w:tc>
          <w:tcPr>
            <w:tcW w:w="681" w:type="dxa"/>
            <w:tcBorders>
              <w:top w:val="single" w:color="000000" w:sz="4" w:space="0"/>
              <w:left w:val="single" w:color="000000" w:sz="8"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1194"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2468"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2124" w:type="dxa"/>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2161"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1351"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1686" w:type="dxa"/>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1686"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867" w:type="dxa"/>
            <w:tcBorders>
              <w:top w:val="single" w:color="000000" w:sz="4" w:space="0"/>
              <w:left w:val="single" w:color="000000" w:sz="2" w:space="0"/>
              <w:bottom w:val="single" w:color="000000" w:sz="4" w:space="0"/>
              <w:right w:val="single" w:color="000000" w:sz="8"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r>
      <w:tr>
        <w:tblPrEx>
          <w:tblCellMar>
            <w:top w:w="0" w:type="dxa"/>
            <w:left w:w="10" w:type="dxa"/>
            <w:bottom w:w="0" w:type="dxa"/>
            <w:right w:w="10" w:type="dxa"/>
          </w:tblCellMar>
        </w:tblPrEx>
        <w:trPr>
          <w:trHeight w:val="624" w:hRule="exact"/>
          <w:jc w:val="center"/>
        </w:trPr>
        <w:tc>
          <w:tcPr>
            <w:tcW w:w="681" w:type="dxa"/>
            <w:tcBorders>
              <w:top w:val="single" w:color="000000" w:sz="4" w:space="0"/>
              <w:left w:val="single" w:color="000000" w:sz="8"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1194"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2468"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2124" w:type="dxa"/>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2161"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1351"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1686" w:type="dxa"/>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1686"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867" w:type="dxa"/>
            <w:tcBorders>
              <w:top w:val="single" w:color="000000" w:sz="4" w:space="0"/>
              <w:left w:val="single" w:color="000000" w:sz="2" w:space="0"/>
              <w:bottom w:val="single" w:color="000000" w:sz="4" w:space="0"/>
              <w:right w:val="single" w:color="000000" w:sz="8"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r>
      <w:tr>
        <w:tblPrEx>
          <w:tblCellMar>
            <w:top w:w="0" w:type="dxa"/>
            <w:left w:w="10" w:type="dxa"/>
            <w:bottom w:w="0" w:type="dxa"/>
            <w:right w:w="10" w:type="dxa"/>
          </w:tblCellMar>
        </w:tblPrEx>
        <w:trPr>
          <w:trHeight w:val="624" w:hRule="exact"/>
          <w:jc w:val="center"/>
        </w:trPr>
        <w:tc>
          <w:tcPr>
            <w:tcW w:w="681" w:type="dxa"/>
            <w:tcBorders>
              <w:top w:val="single" w:color="000000" w:sz="4" w:space="0"/>
              <w:left w:val="single" w:color="000000" w:sz="8"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194"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468"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124" w:type="dxa"/>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161"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351"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686" w:type="dxa"/>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686"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867" w:type="dxa"/>
            <w:tcBorders>
              <w:top w:val="single" w:color="000000" w:sz="4" w:space="0"/>
              <w:left w:val="single" w:color="000000" w:sz="2" w:space="0"/>
              <w:bottom w:val="single" w:color="000000" w:sz="4" w:space="0"/>
              <w:right w:val="single" w:color="000000" w:sz="8"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r>
      <w:tr>
        <w:tblPrEx>
          <w:tblCellMar>
            <w:top w:w="0" w:type="dxa"/>
            <w:left w:w="10" w:type="dxa"/>
            <w:bottom w:w="0" w:type="dxa"/>
            <w:right w:w="10" w:type="dxa"/>
          </w:tblCellMar>
        </w:tblPrEx>
        <w:trPr>
          <w:trHeight w:val="624" w:hRule="exact"/>
          <w:jc w:val="center"/>
        </w:trPr>
        <w:tc>
          <w:tcPr>
            <w:tcW w:w="681" w:type="dxa"/>
            <w:tcBorders>
              <w:top w:val="single" w:color="000000" w:sz="4" w:space="0"/>
              <w:left w:val="single" w:color="000000" w:sz="8" w:space="0"/>
              <w:bottom w:val="single" w:color="000000" w:sz="8"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194" w:type="dxa"/>
            <w:tcBorders>
              <w:top w:val="single" w:color="000000" w:sz="4" w:space="0"/>
              <w:left w:val="single" w:color="000000" w:sz="2" w:space="0"/>
              <w:bottom w:val="single" w:color="000000" w:sz="8"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468" w:type="dxa"/>
            <w:tcBorders>
              <w:top w:val="single" w:color="000000" w:sz="4" w:space="0"/>
              <w:left w:val="single" w:color="000000" w:sz="2" w:space="0"/>
              <w:bottom w:val="single" w:color="000000" w:sz="8"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124" w:type="dxa"/>
            <w:tcBorders>
              <w:top w:val="single" w:color="000000" w:sz="4" w:space="0"/>
              <w:left w:val="single" w:color="000000" w:sz="4" w:space="0"/>
              <w:bottom w:val="single" w:color="000000" w:sz="8"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161" w:type="dxa"/>
            <w:tcBorders>
              <w:top w:val="single" w:color="000000" w:sz="4" w:space="0"/>
              <w:left w:val="single" w:color="000000" w:sz="2" w:space="0"/>
              <w:bottom w:val="single" w:color="000000" w:sz="8"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351" w:type="dxa"/>
            <w:tcBorders>
              <w:top w:val="single" w:color="000000" w:sz="4" w:space="0"/>
              <w:left w:val="single" w:color="000000" w:sz="2" w:space="0"/>
              <w:bottom w:val="single" w:color="000000" w:sz="8"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686" w:type="dxa"/>
            <w:tcBorders>
              <w:top w:val="single" w:color="000000" w:sz="4" w:space="0"/>
              <w:left w:val="single" w:color="000000" w:sz="4" w:space="0"/>
              <w:bottom w:val="single" w:color="000000" w:sz="8"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686" w:type="dxa"/>
            <w:tcBorders>
              <w:top w:val="single" w:color="000000" w:sz="4" w:space="0"/>
              <w:left w:val="single" w:color="000000" w:sz="2" w:space="0"/>
              <w:bottom w:val="single" w:color="000000" w:sz="8"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867" w:type="dxa"/>
            <w:tcBorders>
              <w:top w:val="single" w:color="000000" w:sz="4" w:space="0"/>
              <w:left w:val="single" w:color="000000" w:sz="2" w:space="0"/>
              <w:bottom w:val="single" w:color="000000" w:sz="8" w:space="0"/>
              <w:right w:val="single" w:color="000000" w:sz="8"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r>
    </w:tbl>
    <w:p>
      <w:pPr>
        <w:spacing w:line="440" w:lineRule="exact"/>
        <w:ind w:firstLine="480" w:firstLineChars="200"/>
        <w:jc w:val="left"/>
        <w:rPr>
          <w:rFonts w:hint="default" w:ascii="Times New Roman" w:hAnsi="Times New Roman" w:eastAsia="仿宋_GB2312" w:cs="Times New Roman"/>
          <w:sz w:val="24"/>
          <w:szCs w:val="24"/>
        </w:rPr>
      </w:pPr>
      <w:r>
        <w:rPr>
          <w:rFonts w:ascii="Times New Roman" w:hAnsi="Times New Roman" w:eastAsia="仿宋_GB2312" w:cs="Times New Roman"/>
          <w:sz w:val="24"/>
          <w:szCs w:val="24"/>
        </w:rPr>
        <w:t>注：1、提供所有注册造价师注册证书（标有注册单位）复印件加盖供应商</w:t>
      </w:r>
      <w:r>
        <w:rPr>
          <w:rFonts w:hint="eastAsia" w:ascii="Times New Roman" w:hAnsi="Times New Roman" w:eastAsia="仿宋_GB2312" w:cs="Times New Roman"/>
          <w:sz w:val="24"/>
          <w:szCs w:val="24"/>
          <w:lang w:eastAsia="zh-CN"/>
        </w:rPr>
        <w:t>单位</w:t>
      </w:r>
      <w:r>
        <w:rPr>
          <w:rFonts w:ascii="Times New Roman" w:hAnsi="Times New Roman" w:eastAsia="仿宋_GB2312" w:cs="Times New Roman"/>
          <w:sz w:val="24"/>
          <w:szCs w:val="24"/>
        </w:rPr>
        <w:t>公章。</w:t>
      </w:r>
    </w:p>
    <w:p>
      <w:pPr>
        <w:spacing w:line="440" w:lineRule="exact"/>
        <w:ind w:firstLine="480" w:firstLineChars="200"/>
        <w:jc w:val="left"/>
        <w:rPr>
          <w:rFonts w:hint="default" w:ascii="Times New Roman" w:hAnsi="Times New Roman" w:eastAsia="仿宋_GB2312" w:cs="Times New Roman"/>
          <w:sz w:val="24"/>
          <w:szCs w:val="24"/>
        </w:rPr>
      </w:pPr>
      <w:r>
        <w:rPr>
          <w:rFonts w:ascii="Times New Roman" w:hAnsi="Times New Roman" w:eastAsia="仿宋_GB2312" w:cs="Times New Roman"/>
          <w:sz w:val="24"/>
          <w:szCs w:val="24"/>
        </w:rPr>
        <w:t>2、如注册造价人员已退休，或属于改制、征地拆迁、军队自主择业人员须在社会保险缴纳单位名称栏中标注“退休人员、改制、征地拆迁、军队自主择业人员”等。</w:t>
      </w:r>
    </w:p>
    <w:p>
      <w:pPr>
        <w:spacing w:line="440" w:lineRule="exact"/>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3、</w:t>
      </w:r>
      <w:r>
        <w:rPr>
          <w:rFonts w:hint="eastAsia" w:ascii="Times New Roman" w:hAnsi="Times New Roman" w:eastAsia="仿宋_GB2312" w:cs="Times New Roman"/>
          <w:sz w:val="24"/>
          <w:szCs w:val="24"/>
        </w:rPr>
        <w:t>如</w:t>
      </w:r>
      <w:r>
        <w:rPr>
          <w:rFonts w:ascii="Times New Roman" w:hAnsi="Times New Roman" w:eastAsia="仿宋_GB2312" w:cs="Times New Roman"/>
          <w:sz w:val="24"/>
          <w:szCs w:val="24"/>
        </w:rPr>
        <w:t>外地企业在醴陵市内</w:t>
      </w:r>
      <w:r>
        <w:rPr>
          <w:rFonts w:hint="eastAsia" w:ascii="Times New Roman" w:hAnsi="Times New Roman" w:eastAsia="仿宋_GB2312" w:cs="Times New Roman"/>
          <w:sz w:val="24"/>
          <w:szCs w:val="24"/>
        </w:rPr>
        <w:t>设</w:t>
      </w:r>
      <w:r>
        <w:rPr>
          <w:rFonts w:ascii="Times New Roman" w:hAnsi="Times New Roman" w:eastAsia="仿宋_GB2312" w:cs="Times New Roman"/>
          <w:sz w:val="24"/>
          <w:szCs w:val="24"/>
        </w:rPr>
        <w:t>分支机构，</w:t>
      </w:r>
      <w:r>
        <w:rPr>
          <w:rFonts w:hint="eastAsia" w:ascii="Times New Roman" w:hAnsi="Times New Roman" w:eastAsia="仿宋_GB2312" w:cs="Times New Roman"/>
          <w:sz w:val="24"/>
          <w:szCs w:val="24"/>
          <w:lang w:eastAsia="zh-CN"/>
        </w:rPr>
        <w:t>则</w:t>
      </w:r>
      <w:r>
        <w:rPr>
          <w:rFonts w:ascii="Times New Roman" w:hAnsi="Times New Roman" w:eastAsia="仿宋_GB2312" w:cs="Times New Roman"/>
          <w:sz w:val="24"/>
          <w:szCs w:val="24"/>
        </w:rPr>
        <w:t>按上表提交驻</w:t>
      </w:r>
      <w:r>
        <w:rPr>
          <w:rFonts w:hint="default" w:ascii="Times New Roman" w:hAnsi="Times New Roman" w:eastAsia="仿宋_GB2312" w:cs="Times New Roman"/>
          <w:sz w:val="24"/>
          <w:szCs w:val="24"/>
        </w:rPr>
        <w:t>醴</w:t>
      </w:r>
      <w:r>
        <w:rPr>
          <w:rFonts w:ascii="Times New Roman" w:hAnsi="Times New Roman" w:eastAsia="仿宋_GB2312" w:cs="Times New Roman"/>
          <w:sz w:val="24"/>
          <w:szCs w:val="24"/>
        </w:rPr>
        <w:t>分支机构注册人员名单信息。</w:t>
      </w:r>
    </w:p>
    <w:p>
      <w:pPr>
        <w:spacing w:before="0" w:after="0" w:line="440" w:lineRule="exact"/>
        <w:ind w:firstLine="480" w:firstLineChars="200"/>
        <w:jc w:val="left"/>
        <w:rPr>
          <w:rFonts w:hint="eastAsia" w:ascii="Times New Roman" w:hAnsi="Times New Roman" w:eastAsia="仿宋_GB2312" w:cs="Times New Roman"/>
          <w:sz w:val="24"/>
        </w:rPr>
      </w:pPr>
      <w:r>
        <w:rPr>
          <w:rFonts w:ascii="Times New Roman" w:hAnsi="Times New Roman" w:eastAsia="仿宋_GB2312" w:cs="Times New Roman"/>
          <w:sz w:val="24"/>
          <w:szCs w:val="24"/>
        </w:rPr>
        <w:t>供应商名称（</w:t>
      </w:r>
      <w:r>
        <w:rPr>
          <w:rFonts w:hint="eastAsia" w:ascii="Times New Roman" w:hAnsi="Times New Roman" w:eastAsia="仿宋_GB2312" w:cs="Times New Roman"/>
          <w:sz w:val="24"/>
          <w:szCs w:val="24"/>
          <w:lang w:eastAsia="zh-CN"/>
        </w:rPr>
        <w:t>单位公章</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lang w:val="en-US" w:eastAsia="zh-CN"/>
        </w:rPr>
        <w:t xml:space="preserve">                                       </w:t>
      </w:r>
      <w:r>
        <w:rPr>
          <w:rFonts w:ascii="Times New Roman" w:hAnsi="Times New Roman" w:eastAsia="仿宋_GB2312" w:cs="Times New Roman"/>
          <w:sz w:val="24"/>
          <w:szCs w:val="24"/>
        </w:rPr>
        <w:t xml:space="preserve">法定代表人或授权委托人（签字）：                            </w:t>
      </w:r>
      <w:r>
        <w:rPr>
          <w:rFonts w:ascii="Times New Roman" w:hAnsi="Times New Roman" w:eastAsia="仿宋_GB2312" w:cs="Times New Roman"/>
          <w:sz w:val="24"/>
        </w:rPr>
        <w:t>年          月       日</w:t>
      </w:r>
    </w:p>
    <w:p>
      <w:pPr>
        <w:spacing w:before="0" w:after="0" w:line="440" w:lineRule="exact"/>
        <w:ind w:firstLine="480" w:firstLineChars="200"/>
        <w:jc w:val="left"/>
        <w:rPr>
          <w:rFonts w:ascii="Times New Roman" w:hAnsi="Times New Roman" w:eastAsia="仿宋_GB2312" w:cs="Times New Roman"/>
          <w:sz w:val="24"/>
        </w:rPr>
      </w:pPr>
    </w:p>
    <w:p>
      <w:pPr>
        <w:spacing w:before="0" w:after="0" w:line="600" w:lineRule="exact"/>
        <w:rPr>
          <w:rFonts w:ascii="Times New Roman" w:hAnsi="Times New Roman" w:eastAsia="楷体_GB2312" w:cs="Times New Roman"/>
          <w:sz w:val="32"/>
          <w:szCs w:val="32"/>
          <w:u w:val="single"/>
        </w:rPr>
      </w:pPr>
      <w:r>
        <w:rPr>
          <w:rFonts w:ascii="Times New Roman" w:hAnsi="Times New Roman" w:eastAsia="楷体_GB2312" w:cs="Times New Roman"/>
          <w:sz w:val="32"/>
          <w:szCs w:val="32"/>
        </w:rPr>
        <w:t>附件5-1</w:t>
      </w:r>
    </w:p>
    <w:p>
      <w:pPr>
        <w:spacing w:line="600" w:lineRule="exact"/>
        <w:jc w:val="center"/>
        <w:rPr>
          <w:rFonts w:ascii="Times New Roman" w:hAnsi="Times New Roman" w:eastAsia="方正小标宋简体" w:cs="Times New Roman"/>
          <w:b w:val="0"/>
          <w:sz w:val="44"/>
          <w:szCs w:val="44"/>
        </w:rPr>
      </w:pPr>
      <w:r>
        <w:rPr>
          <w:rFonts w:ascii="Times New Roman" w:hAnsi="Times New Roman" w:eastAsia="方正小标宋简体" w:cs="Times New Roman"/>
          <w:b w:val="0"/>
          <w:sz w:val="44"/>
          <w:szCs w:val="44"/>
        </w:rPr>
        <w:t>财政投资评审中心委托项目团队人员表</w:t>
      </w:r>
    </w:p>
    <w:tbl>
      <w:tblPr>
        <w:tblStyle w:val="5"/>
        <w:tblW w:w="14567" w:type="dxa"/>
        <w:jc w:val="center"/>
        <w:tblLayout w:type="fixed"/>
        <w:tblCellMar>
          <w:top w:w="0" w:type="dxa"/>
          <w:left w:w="10" w:type="dxa"/>
          <w:bottom w:w="0" w:type="dxa"/>
          <w:right w:w="10" w:type="dxa"/>
        </w:tblCellMar>
      </w:tblPr>
      <w:tblGrid>
        <w:gridCol w:w="681"/>
        <w:gridCol w:w="1193"/>
        <w:gridCol w:w="2467"/>
        <w:gridCol w:w="2124"/>
        <w:gridCol w:w="2161"/>
        <w:gridCol w:w="1351"/>
        <w:gridCol w:w="1686"/>
        <w:gridCol w:w="1686"/>
        <w:gridCol w:w="1218"/>
      </w:tblGrid>
      <w:tr>
        <w:tblPrEx>
          <w:tblCellMar>
            <w:top w:w="0" w:type="dxa"/>
            <w:left w:w="10" w:type="dxa"/>
            <w:bottom w:w="0" w:type="dxa"/>
            <w:right w:w="10" w:type="dxa"/>
          </w:tblCellMar>
        </w:tblPrEx>
        <w:trPr>
          <w:trHeight w:val="624" w:hRule="exact"/>
          <w:jc w:val="center"/>
        </w:trPr>
        <w:tc>
          <w:tcPr>
            <w:tcW w:w="681" w:type="dxa"/>
            <w:vMerge w:val="restart"/>
            <w:tcBorders>
              <w:top w:val="single" w:color="000000" w:sz="8" w:space="0"/>
              <w:left w:val="single" w:color="000000" w:sz="8" w:space="0"/>
              <w:bottom w:val="single" w:color="000000" w:sz="2" w:space="0"/>
              <w:right w:val="single" w:color="000000" w:sz="2" w:space="0"/>
            </w:tcBorders>
            <w:shd w:val="clear" w:color="000000" w:fill="FFFFFF"/>
            <w:tcMar>
              <w:left w:w="108" w:type="dxa"/>
              <w:right w:w="108" w:type="dxa"/>
            </w:tcMar>
            <w:vAlign w:val="center"/>
          </w:tcPr>
          <w:p>
            <w:pPr>
              <w:spacing w:before="100" w:after="100"/>
              <w:jc w:val="center"/>
              <w:rPr>
                <w:rFonts w:ascii="Times New Roman" w:hAnsi="Times New Roman" w:eastAsia="仿宋_GB2312" w:cs="Times New Roman"/>
                <w:szCs w:val="21"/>
              </w:rPr>
            </w:pPr>
            <w:r>
              <w:rPr>
                <w:rFonts w:ascii="Times New Roman" w:hAnsi="Times New Roman" w:eastAsia="仿宋_GB2312" w:cs="Times New Roman"/>
                <w:szCs w:val="21"/>
              </w:rPr>
              <w:t>序号</w:t>
            </w:r>
          </w:p>
        </w:tc>
        <w:tc>
          <w:tcPr>
            <w:tcW w:w="1193" w:type="dxa"/>
            <w:vMerge w:val="restart"/>
            <w:tcBorders>
              <w:top w:val="single" w:color="000000" w:sz="8"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spacing w:before="100" w:after="100"/>
              <w:jc w:val="center"/>
              <w:rPr>
                <w:rFonts w:ascii="Times New Roman" w:hAnsi="Times New Roman" w:eastAsia="仿宋_GB2312" w:cs="Times New Roman"/>
                <w:szCs w:val="21"/>
              </w:rPr>
            </w:pPr>
            <w:r>
              <w:rPr>
                <w:rFonts w:ascii="Times New Roman" w:hAnsi="Times New Roman" w:eastAsia="仿宋_GB2312" w:cs="Times New Roman"/>
                <w:szCs w:val="21"/>
              </w:rPr>
              <w:t>姓名</w:t>
            </w:r>
          </w:p>
        </w:tc>
        <w:tc>
          <w:tcPr>
            <w:tcW w:w="2467" w:type="dxa"/>
            <w:vMerge w:val="restart"/>
            <w:tcBorders>
              <w:top w:val="single" w:color="000000" w:sz="8" w:space="0"/>
              <w:left w:val="single" w:color="000000" w:sz="2" w:space="0"/>
              <w:bottom w:val="single" w:color="000000" w:sz="2" w:space="0"/>
              <w:right w:val="single" w:color="000000" w:sz="4" w:space="0"/>
            </w:tcBorders>
            <w:shd w:val="clear" w:color="000000" w:fill="FFFFFF"/>
            <w:tcMar>
              <w:left w:w="108" w:type="dxa"/>
              <w:right w:w="108" w:type="dxa"/>
            </w:tcMar>
            <w:vAlign w:val="center"/>
          </w:tcPr>
          <w:p>
            <w:pPr>
              <w:spacing w:before="100" w:after="100"/>
              <w:ind w:left="48" w:hanging="48"/>
              <w:jc w:val="center"/>
              <w:rPr>
                <w:rFonts w:ascii="Times New Roman" w:hAnsi="Times New Roman" w:eastAsia="仿宋_GB2312" w:cs="Times New Roman"/>
                <w:szCs w:val="21"/>
              </w:rPr>
            </w:pPr>
            <w:r>
              <w:rPr>
                <w:rFonts w:ascii="Times New Roman" w:hAnsi="Times New Roman" w:eastAsia="仿宋_GB2312" w:cs="Times New Roman"/>
                <w:szCs w:val="21"/>
              </w:rPr>
              <w:t>身份证号码</w:t>
            </w:r>
          </w:p>
        </w:tc>
        <w:tc>
          <w:tcPr>
            <w:tcW w:w="5636" w:type="dxa"/>
            <w:gridSpan w:val="3"/>
            <w:tcBorders>
              <w:top w:val="single" w:color="000000" w:sz="8"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100" w:after="100"/>
              <w:jc w:val="center"/>
              <w:rPr>
                <w:rFonts w:ascii="Times New Roman" w:hAnsi="Times New Roman" w:eastAsia="仿宋_GB2312" w:cs="Times New Roman"/>
                <w:szCs w:val="21"/>
              </w:rPr>
            </w:pPr>
            <w:r>
              <w:rPr>
                <w:rFonts w:ascii="Times New Roman" w:hAnsi="Times New Roman" w:eastAsia="仿宋_GB2312" w:cs="Times New Roman"/>
                <w:szCs w:val="21"/>
              </w:rPr>
              <w:t>执业证书</w:t>
            </w:r>
          </w:p>
        </w:tc>
        <w:tc>
          <w:tcPr>
            <w:tcW w:w="1686" w:type="dxa"/>
            <w:vMerge w:val="restart"/>
            <w:tcBorders>
              <w:top w:val="single" w:color="000000" w:sz="8" w:space="0"/>
              <w:left w:val="single" w:color="000000" w:sz="4" w:space="0"/>
              <w:bottom w:val="single" w:color="000000" w:sz="2" w:space="0"/>
              <w:right w:val="single" w:color="000000" w:sz="2" w:space="0"/>
            </w:tcBorders>
            <w:shd w:val="clear" w:color="000000" w:fill="FFFFFF"/>
            <w:tcMar>
              <w:left w:w="108" w:type="dxa"/>
              <w:right w:w="108" w:type="dxa"/>
            </w:tcMar>
            <w:vAlign w:val="center"/>
          </w:tcPr>
          <w:p>
            <w:pPr>
              <w:spacing w:before="100" w:after="100"/>
              <w:jc w:val="center"/>
              <w:rPr>
                <w:rFonts w:ascii="Times New Roman" w:hAnsi="Times New Roman" w:eastAsia="仿宋_GB2312" w:cs="Times New Roman"/>
                <w:szCs w:val="21"/>
              </w:rPr>
            </w:pPr>
            <w:r>
              <w:rPr>
                <w:rFonts w:ascii="Times New Roman" w:hAnsi="Times New Roman" w:eastAsia="仿宋_GB2312" w:cs="Times New Roman"/>
                <w:szCs w:val="21"/>
              </w:rPr>
              <w:t>注册单位名称</w:t>
            </w:r>
          </w:p>
        </w:tc>
        <w:tc>
          <w:tcPr>
            <w:tcW w:w="1686" w:type="dxa"/>
            <w:vMerge w:val="restart"/>
            <w:tcBorders>
              <w:top w:val="single" w:color="000000" w:sz="8"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spacing w:before="100" w:after="100"/>
              <w:jc w:val="center"/>
              <w:rPr>
                <w:rFonts w:ascii="Times New Roman" w:hAnsi="Times New Roman" w:eastAsia="仿宋_GB2312" w:cs="Times New Roman"/>
                <w:szCs w:val="21"/>
              </w:rPr>
            </w:pPr>
            <w:r>
              <w:rPr>
                <w:rFonts w:ascii="Times New Roman" w:hAnsi="Times New Roman" w:eastAsia="仿宋_GB2312" w:cs="Times New Roman"/>
                <w:szCs w:val="21"/>
              </w:rPr>
              <w:t>社会保险缴纳单位名称</w:t>
            </w:r>
          </w:p>
        </w:tc>
        <w:tc>
          <w:tcPr>
            <w:tcW w:w="1218" w:type="dxa"/>
            <w:vMerge w:val="restart"/>
            <w:tcBorders>
              <w:top w:val="single" w:color="000000" w:sz="8" w:space="0"/>
              <w:left w:val="single" w:color="000000" w:sz="2" w:space="0"/>
              <w:bottom w:val="single" w:color="000000" w:sz="2" w:space="0"/>
              <w:right w:val="single" w:color="000000" w:sz="8" w:space="0"/>
            </w:tcBorders>
            <w:shd w:val="clear" w:color="000000" w:fill="FFFFFF"/>
            <w:tcMar>
              <w:left w:w="108" w:type="dxa"/>
              <w:right w:w="108" w:type="dxa"/>
            </w:tcMar>
            <w:vAlign w:val="center"/>
          </w:tcPr>
          <w:p>
            <w:pPr>
              <w:spacing w:before="100" w:after="100"/>
              <w:jc w:val="center"/>
              <w:rPr>
                <w:rFonts w:ascii="Times New Roman" w:hAnsi="Times New Roman" w:eastAsia="仿宋_GB2312" w:cs="Times New Roman"/>
                <w:szCs w:val="21"/>
              </w:rPr>
            </w:pPr>
            <w:r>
              <w:rPr>
                <w:rFonts w:ascii="Times New Roman" w:hAnsi="Times New Roman" w:eastAsia="仿宋_GB2312" w:cs="Times New Roman"/>
                <w:szCs w:val="21"/>
              </w:rPr>
              <w:t>注册级别</w:t>
            </w:r>
          </w:p>
        </w:tc>
      </w:tr>
      <w:tr>
        <w:tblPrEx>
          <w:tblCellMar>
            <w:top w:w="0" w:type="dxa"/>
            <w:left w:w="10" w:type="dxa"/>
            <w:bottom w:w="0" w:type="dxa"/>
            <w:right w:w="10" w:type="dxa"/>
          </w:tblCellMar>
        </w:tblPrEx>
        <w:trPr>
          <w:trHeight w:val="624" w:hRule="exact"/>
          <w:jc w:val="center"/>
        </w:trPr>
        <w:tc>
          <w:tcPr>
            <w:tcW w:w="681" w:type="dxa"/>
            <w:vMerge w:val="continue"/>
            <w:tcBorders>
              <w:top w:val="single" w:color="000000" w:sz="2" w:space="0"/>
              <w:left w:val="single" w:color="000000" w:sz="8"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200" w:line="276" w:lineRule="auto"/>
              <w:jc w:val="left"/>
              <w:rPr>
                <w:rFonts w:ascii="Times New Roman" w:hAnsi="Times New Roman" w:eastAsia="仿宋_GB2312" w:cs="Times New Roman"/>
                <w:b w:val="0"/>
                <w:bCs w:val="0"/>
                <w:sz w:val="22"/>
              </w:rPr>
            </w:pPr>
          </w:p>
        </w:tc>
        <w:tc>
          <w:tcPr>
            <w:tcW w:w="1193" w:type="dxa"/>
            <w:vMerge w:val="continue"/>
            <w:tcBorders>
              <w:top w:val="single" w:color="000000" w:sz="2"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200" w:line="276" w:lineRule="auto"/>
              <w:jc w:val="left"/>
              <w:rPr>
                <w:rFonts w:ascii="Times New Roman" w:hAnsi="Times New Roman" w:eastAsia="仿宋_GB2312" w:cs="Times New Roman"/>
                <w:b w:val="0"/>
                <w:bCs w:val="0"/>
                <w:sz w:val="22"/>
              </w:rPr>
            </w:pPr>
          </w:p>
        </w:tc>
        <w:tc>
          <w:tcPr>
            <w:tcW w:w="2467" w:type="dxa"/>
            <w:vMerge w:val="continue"/>
            <w:tcBorders>
              <w:top w:val="single" w:color="000000" w:sz="2"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200" w:line="276" w:lineRule="auto"/>
              <w:jc w:val="left"/>
              <w:rPr>
                <w:rFonts w:ascii="Times New Roman" w:hAnsi="Times New Roman" w:eastAsia="仿宋_GB2312" w:cs="Times New Roman"/>
                <w:b w:val="0"/>
                <w:bCs w:val="0"/>
                <w:sz w:val="22"/>
              </w:rPr>
            </w:pPr>
          </w:p>
        </w:tc>
        <w:tc>
          <w:tcPr>
            <w:tcW w:w="2124" w:type="dxa"/>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spacing w:before="100" w:after="100"/>
              <w:jc w:val="center"/>
              <w:rPr>
                <w:rFonts w:ascii="Times New Roman" w:hAnsi="Times New Roman" w:eastAsia="仿宋_GB2312" w:cs="Times New Roman"/>
                <w:szCs w:val="21"/>
              </w:rPr>
            </w:pPr>
            <w:r>
              <w:rPr>
                <w:rFonts w:ascii="Times New Roman" w:hAnsi="Times New Roman" w:eastAsia="仿宋_GB2312" w:cs="Times New Roman"/>
                <w:szCs w:val="21"/>
              </w:rPr>
              <w:t>证书名称（注明建设、交通、水利）</w:t>
            </w:r>
          </w:p>
        </w:tc>
        <w:tc>
          <w:tcPr>
            <w:tcW w:w="2161"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spacing w:before="100" w:after="100"/>
              <w:jc w:val="center"/>
              <w:rPr>
                <w:rFonts w:ascii="Times New Roman" w:hAnsi="Times New Roman" w:eastAsia="仿宋_GB2312" w:cs="Times New Roman"/>
                <w:szCs w:val="21"/>
              </w:rPr>
            </w:pPr>
            <w:r>
              <w:rPr>
                <w:rFonts w:ascii="Times New Roman" w:hAnsi="Times New Roman" w:eastAsia="仿宋_GB2312" w:cs="Times New Roman"/>
                <w:szCs w:val="21"/>
              </w:rPr>
              <w:t>证号</w:t>
            </w:r>
          </w:p>
        </w:tc>
        <w:tc>
          <w:tcPr>
            <w:tcW w:w="1351"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spacing w:before="100" w:after="100"/>
              <w:jc w:val="center"/>
              <w:rPr>
                <w:rFonts w:ascii="Times New Roman" w:hAnsi="Times New Roman" w:eastAsia="仿宋_GB2312" w:cs="Times New Roman"/>
                <w:szCs w:val="21"/>
              </w:rPr>
            </w:pPr>
            <w:r>
              <w:rPr>
                <w:rFonts w:ascii="Times New Roman" w:hAnsi="Times New Roman" w:eastAsia="仿宋_GB2312" w:cs="Times New Roman"/>
                <w:szCs w:val="21"/>
              </w:rPr>
              <w:t>专业</w:t>
            </w:r>
          </w:p>
        </w:tc>
        <w:tc>
          <w:tcPr>
            <w:tcW w:w="1686" w:type="dxa"/>
            <w:vMerge w:val="continue"/>
            <w:tcBorders>
              <w:top w:val="single" w:color="000000" w:sz="2"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200" w:line="276" w:lineRule="auto"/>
              <w:jc w:val="left"/>
              <w:rPr>
                <w:rFonts w:ascii="Times New Roman" w:hAnsi="Times New Roman" w:eastAsia="宋体" w:cs="Times New Roman"/>
                <w:b w:val="0"/>
                <w:bCs w:val="0"/>
                <w:sz w:val="22"/>
              </w:rPr>
            </w:pPr>
          </w:p>
        </w:tc>
        <w:tc>
          <w:tcPr>
            <w:tcW w:w="1686" w:type="dxa"/>
            <w:vMerge w:val="continue"/>
            <w:tcBorders>
              <w:top w:val="single" w:color="000000" w:sz="2"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200" w:line="276" w:lineRule="auto"/>
              <w:jc w:val="left"/>
              <w:rPr>
                <w:rFonts w:ascii="Times New Roman" w:hAnsi="Times New Roman" w:eastAsia="宋体" w:cs="Times New Roman"/>
                <w:b w:val="0"/>
                <w:bCs w:val="0"/>
                <w:sz w:val="22"/>
              </w:rPr>
            </w:pPr>
          </w:p>
        </w:tc>
        <w:tc>
          <w:tcPr>
            <w:tcW w:w="1218" w:type="dxa"/>
            <w:vMerge w:val="continue"/>
            <w:tcBorders>
              <w:top w:val="single" w:color="000000" w:sz="2" w:space="0"/>
              <w:left w:val="single" w:color="000000" w:sz="2" w:space="0"/>
              <w:bottom w:val="single" w:color="000000" w:sz="4" w:space="0"/>
              <w:right w:val="single" w:color="000000" w:sz="8" w:space="0"/>
            </w:tcBorders>
            <w:shd w:val="clear" w:color="000000" w:fill="FFFFFF"/>
            <w:tcMar>
              <w:left w:w="108" w:type="dxa"/>
              <w:right w:w="108" w:type="dxa"/>
            </w:tcMar>
            <w:vAlign w:val="center"/>
          </w:tcPr>
          <w:p>
            <w:pPr>
              <w:keepNext/>
              <w:keepLines/>
              <w:spacing w:before="340" w:after="200" w:line="276" w:lineRule="auto"/>
              <w:jc w:val="left"/>
              <w:rPr>
                <w:rFonts w:ascii="Times New Roman" w:hAnsi="Times New Roman" w:eastAsia="宋体" w:cs="Times New Roman"/>
                <w:b w:val="0"/>
                <w:bCs w:val="0"/>
                <w:sz w:val="22"/>
              </w:rPr>
            </w:pPr>
          </w:p>
        </w:tc>
      </w:tr>
      <w:tr>
        <w:tblPrEx>
          <w:tblCellMar>
            <w:top w:w="0" w:type="dxa"/>
            <w:left w:w="10" w:type="dxa"/>
            <w:bottom w:w="0" w:type="dxa"/>
            <w:right w:w="10" w:type="dxa"/>
          </w:tblCellMar>
        </w:tblPrEx>
        <w:trPr>
          <w:trHeight w:val="624" w:hRule="exact"/>
          <w:jc w:val="center"/>
        </w:trPr>
        <w:tc>
          <w:tcPr>
            <w:tcW w:w="681" w:type="dxa"/>
            <w:tcBorders>
              <w:top w:val="single" w:color="000000" w:sz="4" w:space="0"/>
              <w:left w:val="single" w:color="000000" w:sz="8"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193"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467"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124" w:type="dxa"/>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161"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351"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686" w:type="dxa"/>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686"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218" w:type="dxa"/>
            <w:tcBorders>
              <w:top w:val="single" w:color="000000" w:sz="4" w:space="0"/>
              <w:left w:val="single" w:color="000000" w:sz="2" w:space="0"/>
              <w:bottom w:val="single" w:color="000000" w:sz="4" w:space="0"/>
              <w:right w:val="single" w:color="000000" w:sz="8"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r>
      <w:tr>
        <w:tblPrEx>
          <w:tblCellMar>
            <w:top w:w="0" w:type="dxa"/>
            <w:left w:w="10" w:type="dxa"/>
            <w:bottom w:w="0" w:type="dxa"/>
            <w:right w:w="10" w:type="dxa"/>
          </w:tblCellMar>
        </w:tblPrEx>
        <w:trPr>
          <w:trHeight w:val="624" w:hRule="exact"/>
          <w:jc w:val="center"/>
        </w:trPr>
        <w:tc>
          <w:tcPr>
            <w:tcW w:w="681" w:type="dxa"/>
            <w:tcBorders>
              <w:top w:val="single" w:color="000000" w:sz="4" w:space="0"/>
              <w:left w:val="single" w:color="000000" w:sz="8"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193"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467"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124" w:type="dxa"/>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161"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351"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686" w:type="dxa"/>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686"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218" w:type="dxa"/>
            <w:tcBorders>
              <w:top w:val="single" w:color="000000" w:sz="4" w:space="0"/>
              <w:left w:val="single" w:color="000000" w:sz="2" w:space="0"/>
              <w:bottom w:val="single" w:color="000000" w:sz="4" w:space="0"/>
              <w:right w:val="single" w:color="000000" w:sz="8"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r>
      <w:tr>
        <w:tblPrEx>
          <w:tblCellMar>
            <w:top w:w="0" w:type="dxa"/>
            <w:left w:w="10" w:type="dxa"/>
            <w:bottom w:w="0" w:type="dxa"/>
            <w:right w:w="10" w:type="dxa"/>
          </w:tblCellMar>
        </w:tblPrEx>
        <w:trPr>
          <w:trHeight w:val="624" w:hRule="exact"/>
          <w:jc w:val="center"/>
        </w:trPr>
        <w:tc>
          <w:tcPr>
            <w:tcW w:w="681" w:type="dxa"/>
            <w:tcBorders>
              <w:top w:val="single" w:color="000000" w:sz="4" w:space="0"/>
              <w:left w:val="single" w:color="000000" w:sz="8"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1193"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2467"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2124" w:type="dxa"/>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2161"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1351"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1686" w:type="dxa"/>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1686"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1218" w:type="dxa"/>
            <w:tcBorders>
              <w:top w:val="single" w:color="000000" w:sz="4" w:space="0"/>
              <w:left w:val="single" w:color="000000" w:sz="2" w:space="0"/>
              <w:bottom w:val="single" w:color="000000" w:sz="4" w:space="0"/>
              <w:right w:val="single" w:color="000000" w:sz="8"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r>
      <w:tr>
        <w:tblPrEx>
          <w:tblCellMar>
            <w:top w:w="0" w:type="dxa"/>
            <w:left w:w="10" w:type="dxa"/>
            <w:bottom w:w="0" w:type="dxa"/>
            <w:right w:w="10" w:type="dxa"/>
          </w:tblCellMar>
        </w:tblPrEx>
        <w:trPr>
          <w:trHeight w:val="624" w:hRule="exact"/>
          <w:jc w:val="center"/>
        </w:trPr>
        <w:tc>
          <w:tcPr>
            <w:tcW w:w="681" w:type="dxa"/>
            <w:tcBorders>
              <w:top w:val="single" w:color="000000" w:sz="4" w:space="0"/>
              <w:left w:val="single" w:color="000000" w:sz="8"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193"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467"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124" w:type="dxa"/>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161"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351"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686" w:type="dxa"/>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686"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218" w:type="dxa"/>
            <w:tcBorders>
              <w:top w:val="single" w:color="000000" w:sz="4" w:space="0"/>
              <w:left w:val="single" w:color="000000" w:sz="2" w:space="0"/>
              <w:bottom w:val="single" w:color="000000" w:sz="4" w:space="0"/>
              <w:right w:val="single" w:color="000000" w:sz="8"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r>
      <w:tr>
        <w:tblPrEx>
          <w:tblCellMar>
            <w:top w:w="0" w:type="dxa"/>
            <w:left w:w="10" w:type="dxa"/>
            <w:bottom w:w="0" w:type="dxa"/>
            <w:right w:w="10" w:type="dxa"/>
          </w:tblCellMar>
        </w:tblPrEx>
        <w:trPr>
          <w:trHeight w:val="624" w:hRule="exact"/>
          <w:jc w:val="center"/>
        </w:trPr>
        <w:tc>
          <w:tcPr>
            <w:tcW w:w="681" w:type="dxa"/>
            <w:tcBorders>
              <w:top w:val="single" w:color="000000" w:sz="4" w:space="0"/>
              <w:left w:val="single" w:color="000000" w:sz="8"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1193"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2467"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2124" w:type="dxa"/>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2161"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1351"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1686" w:type="dxa"/>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1686"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1218" w:type="dxa"/>
            <w:tcBorders>
              <w:top w:val="single" w:color="000000" w:sz="4" w:space="0"/>
              <w:left w:val="single" w:color="000000" w:sz="2" w:space="0"/>
              <w:bottom w:val="single" w:color="000000" w:sz="4" w:space="0"/>
              <w:right w:val="single" w:color="000000" w:sz="8"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r>
      <w:tr>
        <w:tblPrEx>
          <w:tblCellMar>
            <w:top w:w="0" w:type="dxa"/>
            <w:left w:w="10" w:type="dxa"/>
            <w:bottom w:w="0" w:type="dxa"/>
            <w:right w:w="10" w:type="dxa"/>
          </w:tblCellMar>
        </w:tblPrEx>
        <w:trPr>
          <w:trHeight w:val="624" w:hRule="exact"/>
          <w:jc w:val="center"/>
        </w:trPr>
        <w:tc>
          <w:tcPr>
            <w:tcW w:w="681" w:type="dxa"/>
            <w:tcBorders>
              <w:top w:val="single" w:color="000000" w:sz="4" w:space="0"/>
              <w:left w:val="single" w:color="000000" w:sz="8"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1193"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2467"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2124" w:type="dxa"/>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2161"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1351"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1686" w:type="dxa"/>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1686"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1218" w:type="dxa"/>
            <w:tcBorders>
              <w:top w:val="single" w:color="000000" w:sz="4" w:space="0"/>
              <w:left w:val="single" w:color="000000" w:sz="2" w:space="0"/>
              <w:bottom w:val="single" w:color="000000" w:sz="4" w:space="0"/>
              <w:right w:val="single" w:color="000000" w:sz="8"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r>
      <w:tr>
        <w:tblPrEx>
          <w:tblCellMar>
            <w:top w:w="0" w:type="dxa"/>
            <w:left w:w="10" w:type="dxa"/>
            <w:bottom w:w="0" w:type="dxa"/>
            <w:right w:w="10" w:type="dxa"/>
          </w:tblCellMar>
        </w:tblPrEx>
        <w:trPr>
          <w:trHeight w:val="624" w:hRule="exact"/>
          <w:jc w:val="center"/>
        </w:trPr>
        <w:tc>
          <w:tcPr>
            <w:tcW w:w="681" w:type="dxa"/>
            <w:tcBorders>
              <w:top w:val="single" w:color="000000" w:sz="4" w:space="0"/>
              <w:left w:val="single" w:color="000000" w:sz="8"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193"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467"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124" w:type="dxa"/>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161"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351"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686" w:type="dxa"/>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686"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218" w:type="dxa"/>
            <w:tcBorders>
              <w:top w:val="single" w:color="000000" w:sz="4" w:space="0"/>
              <w:left w:val="single" w:color="000000" w:sz="2" w:space="0"/>
              <w:bottom w:val="single" w:color="000000" w:sz="4" w:space="0"/>
              <w:right w:val="single" w:color="000000" w:sz="8"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r>
      <w:tr>
        <w:tblPrEx>
          <w:tblCellMar>
            <w:top w:w="0" w:type="dxa"/>
            <w:left w:w="10" w:type="dxa"/>
            <w:bottom w:w="0" w:type="dxa"/>
            <w:right w:w="10" w:type="dxa"/>
          </w:tblCellMar>
        </w:tblPrEx>
        <w:trPr>
          <w:trHeight w:val="624" w:hRule="exact"/>
          <w:jc w:val="center"/>
        </w:trPr>
        <w:tc>
          <w:tcPr>
            <w:tcW w:w="681" w:type="dxa"/>
            <w:tcBorders>
              <w:top w:val="single" w:color="000000" w:sz="4" w:space="0"/>
              <w:left w:val="single" w:color="000000" w:sz="8" w:space="0"/>
              <w:bottom w:val="single" w:color="000000" w:sz="8"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193" w:type="dxa"/>
            <w:tcBorders>
              <w:top w:val="single" w:color="000000" w:sz="4" w:space="0"/>
              <w:left w:val="single" w:color="000000" w:sz="2" w:space="0"/>
              <w:bottom w:val="single" w:color="000000" w:sz="8"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467" w:type="dxa"/>
            <w:tcBorders>
              <w:top w:val="single" w:color="000000" w:sz="4" w:space="0"/>
              <w:left w:val="single" w:color="000000" w:sz="2" w:space="0"/>
              <w:bottom w:val="single" w:color="000000" w:sz="8"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124" w:type="dxa"/>
            <w:tcBorders>
              <w:top w:val="single" w:color="000000" w:sz="4" w:space="0"/>
              <w:left w:val="single" w:color="000000" w:sz="4" w:space="0"/>
              <w:bottom w:val="single" w:color="000000" w:sz="8"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161" w:type="dxa"/>
            <w:tcBorders>
              <w:top w:val="single" w:color="000000" w:sz="4" w:space="0"/>
              <w:left w:val="single" w:color="000000" w:sz="2" w:space="0"/>
              <w:bottom w:val="single" w:color="000000" w:sz="8"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351" w:type="dxa"/>
            <w:tcBorders>
              <w:top w:val="single" w:color="000000" w:sz="4" w:space="0"/>
              <w:left w:val="single" w:color="000000" w:sz="2" w:space="0"/>
              <w:bottom w:val="single" w:color="000000" w:sz="8"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686" w:type="dxa"/>
            <w:tcBorders>
              <w:top w:val="single" w:color="000000" w:sz="4" w:space="0"/>
              <w:left w:val="single" w:color="000000" w:sz="4" w:space="0"/>
              <w:bottom w:val="single" w:color="000000" w:sz="8"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686" w:type="dxa"/>
            <w:tcBorders>
              <w:top w:val="single" w:color="000000" w:sz="4" w:space="0"/>
              <w:left w:val="single" w:color="000000" w:sz="2" w:space="0"/>
              <w:bottom w:val="single" w:color="000000" w:sz="8"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218" w:type="dxa"/>
            <w:tcBorders>
              <w:top w:val="single" w:color="000000" w:sz="4" w:space="0"/>
              <w:left w:val="single" w:color="000000" w:sz="2" w:space="0"/>
              <w:bottom w:val="single" w:color="000000" w:sz="8" w:space="0"/>
              <w:right w:val="single" w:color="000000" w:sz="8"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r>
    </w:tbl>
    <w:p>
      <w:pPr>
        <w:spacing w:line="440" w:lineRule="exact"/>
        <w:ind w:firstLine="0" w:firstLineChars="0"/>
        <w:rPr>
          <w:rFonts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w:t>
      </w:r>
      <w:r>
        <w:rPr>
          <w:rFonts w:ascii="Times New Roman" w:hAnsi="Times New Roman" w:eastAsia="仿宋_GB2312" w:cs="Times New Roman"/>
          <w:sz w:val="24"/>
          <w:szCs w:val="24"/>
        </w:rPr>
        <w:t>注：1、提供参与本项目一级注册造价师的注册证书（标有注册单位）复印件加盖供应商公章。</w:t>
      </w:r>
    </w:p>
    <w:p>
      <w:pPr>
        <w:spacing w:line="44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2、其中项目负责人应具备一级注册造价师证书</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提供项目负责人注册证书、职称证书</w:t>
      </w:r>
      <w:r>
        <w:rPr>
          <w:rFonts w:hint="eastAsia" w:ascii="Times New Roman" w:hAnsi="Times New Roman" w:eastAsia="仿宋_GB2312" w:cs="Times New Roman"/>
          <w:sz w:val="24"/>
          <w:szCs w:val="24"/>
        </w:rPr>
        <w:t>（如有则提供）</w:t>
      </w:r>
      <w:r>
        <w:rPr>
          <w:rFonts w:ascii="Times New Roman" w:hAnsi="Times New Roman" w:eastAsia="仿宋_GB2312" w:cs="Times New Roman"/>
          <w:sz w:val="24"/>
          <w:szCs w:val="24"/>
        </w:rPr>
        <w:t>证明材料。</w:t>
      </w:r>
    </w:p>
    <w:p>
      <w:pPr>
        <w:spacing w:before="0" w:after="0" w:line="440" w:lineRule="exact"/>
        <w:ind w:firstLine="480" w:firstLineChars="200"/>
        <w:rPr>
          <w:rFonts w:ascii="Times New Roman" w:hAnsi="Times New Roman" w:eastAsia="宋体" w:cs="Times New Roman"/>
          <w:u w:val="single"/>
        </w:rPr>
      </w:pPr>
      <w:r>
        <w:rPr>
          <w:rFonts w:ascii="Times New Roman" w:hAnsi="Times New Roman" w:eastAsia="仿宋_GB2312" w:cs="Times New Roman"/>
          <w:sz w:val="24"/>
          <w:szCs w:val="24"/>
        </w:rPr>
        <w:t>供应商名称（</w:t>
      </w:r>
      <w:r>
        <w:rPr>
          <w:rFonts w:hint="eastAsia" w:ascii="Times New Roman" w:hAnsi="Times New Roman" w:eastAsia="仿宋_GB2312" w:cs="Times New Roman"/>
          <w:sz w:val="24"/>
          <w:szCs w:val="24"/>
          <w:lang w:eastAsia="zh-CN"/>
        </w:rPr>
        <w:t>单位公章</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lang w:val="en-US" w:eastAsia="zh-CN"/>
        </w:rPr>
        <w:t xml:space="preserve">                                     </w:t>
      </w:r>
      <w:r>
        <w:rPr>
          <w:rFonts w:ascii="Times New Roman" w:hAnsi="Times New Roman" w:eastAsia="仿宋_GB2312" w:cs="Times New Roman"/>
          <w:sz w:val="24"/>
          <w:szCs w:val="24"/>
        </w:rPr>
        <w:t xml:space="preserve">法定代表人或授权委托人（签字）：                           </w:t>
      </w:r>
      <w:r>
        <w:rPr>
          <w:rFonts w:ascii="Times New Roman" w:hAnsi="Times New Roman" w:eastAsia="仿宋_GB2312" w:cs="Times New Roman"/>
          <w:sz w:val="24"/>
        </w:rPr>
        <w:t xml:space="preserve">年 </w:t>
      </w:r>
      <w:r>
        <w:rPr>
          <w:rFonts w:hint="eastAsia" w:ascii="Times New Roman" w:hAnsi="Times New Roman" w:eastAsia="仿宋_GB2312" w:cs="Times New Roman"/>
          <w:sz w:val="24"/>
        </w:rPr>
        <w:t xml:space="preserve"> </w:t>
      </w:r>
      <w:r>
        <w:rPr>
          <w:rFonts w:ascii="Times New Roman" w:hAnsi="Times New Roman" w:eastAsia="仿宋_GB2312" w:cs="Times New Roman"/>
          <w:sz w:val="24"/>
        </w:rPr>
        <w:t xml:space="preserve">     月       日</w:t>
      </w:r>
    </w:p>
    <w:p>
      <w:pPr>
        <w:spacing w:line="300" w:lineRule="auto"/>
        <w:rPr>
          <w:rFonts w:hint="default" w:ascii="Times New Roman" w:hAnsi="Times New Roman" w:eastAsia="宋体" w:cs="Times New Roman"/>
        </w:rPr>
      </w:pPr>
    </w:p>
    <w:p>
      <w:pPr>
        <w:spacing w:line="300" w:lineRule="auto"/>
        <w:rPr>
          <w:rFonts w:hint="eastAsia" w:ascii="Times New Roman" w:hAnsi="Times New Roman" w:eastAsia="宋体" w:cs="Times New Roman"/>
        </w:rPr>
      </w:pPr>
    </w:p>
    <w:p>
      <w:pPr>
        <w:spacing w:line="600" w:lineRule="exact"/>
        <w:rPr>
          <w:rFonts w:ascii="Times New Roman" w:hAnsi="Times New Roman" w:eastAsia="楷体_GB2312" w:cs="Times New Roman"/>
          <w:b/>
          <w:sz w:val="32"/>
          <w:szCs w:val="32"/>
        </w:rPr>
      </w:pPr>
      <w:r>
        <w:rPr>
          <w:rFonts w:ascii="Times New Roman" w:hAnsi="Times New Roman" w:eastAsia="楷体_GB2312" w:cs="Times New Roman"/>
          <w:sz w:val="32"/>
          <w:szCs w:val="32"/>
        </w:rPr>
        <w:t>附件6</w:t>
      </w:r>
    </w:p>
    <w:p>
      <w:pPr>
        <w:spacing w:line="600" w:lineRule="exact"/>
        <w:jc w:val="center"/>
        <w:rPr>
          <w:rFonts w:ascii="Times New Roman" w:hAnsi="Times New Roman" w:eastAsia="方正小标宋简体" w:cs="Times New Roman"/>
          <w:b w:val="0"/>
          <w:sz w:val="40"/>
          <w:szCs w:val="40"/>
        </w:rPr>
      </w:pPr>
      <w:r>
        <w:rPr>
          <w:rFonts w:ascii="Times New Roman" w:hAnsi="Times New Roman" w:eastAsia="方正小标宋简体" w:cs="Times New Roman"/>
          <w:b w:val="0"/>
          <w:sz w:val="40"/>
          <w:szCs w:val="40"/>
        </w:rPr>
        <w:t>2019年-2021年度湖南省内政府投资项目建设工程结算审核、招标控制价、预算编制及审核项目业绩情况表（报告金额在</w:t>
      </w:r>
      <w:r>
        <w:rPr>
          <w:rFonts w:hint="eastAsia" w:ascii="Times New Roman" w:hAnsi="Times New Roman" w:eastAsia="方正小标宋简体" w:cs="Times New Roman"/>
          <w:sz w:val="40"/>
          <w:szCs w:val="40"/>
        </w:rPr>
        <w:t>10</w:t>
      </w:r>
      <w:r>
        <w:rPr>
          <w:rFonts w:ascii="Times New Roman" w:hAnsi="Times New Roman" w:eastAsia="方正小标宋简体" w:cs="Times New Roman"/>
          <w:b w:val="0"/>
          <w:sz w:val="40"/>
          <w:szCs w:val="40"/>
        </w:rPr>
        <w:t>00万元以上）</w:t>
      </w:r>
    </w:p>
    <w:tbl>
      <w:tblPr>
        <w:tblStyle w:val="5"/>
        <w:tblW w:w="14160" w:type="dxa"/>
        <w:jc w:val="center"/>
        <w:tblLayout w:type="fixed"/>
        <w:tblCellMar>
          <w:top w:w="0" w:type="dxa"/>
          <w:left w:w="10" w:type="dxa"/>
          <w:bottom w:w="0" w:type="dxa"/>
          <w:right w:w="10" w:type="dxa"/>
        </w:tblCellMar>
      </w:tblPr>
      <w:tblGrid>
        <w:gridCol w:w="1070"/>
        <w:gridCol w:w="2401"/>
        <w:gridCol w:w="2166"/>
        <w:gridCol w:w="1827"/>
        <w:gridCol w:w="1418"/>
        <w:gridCol w:w="1703"/>
        <w:gridCol w:w="1526"/>
        <w:gridCol w:w="29"/>
        <w:gridCol w:w="2020"/>
      </w:tblGrid>
      <w:tr>
        <w:tblPrEx>
          <w:tblCellMar>
            <w:top w:w="0" w:type="dxa"/>
            <w:left w:w="10" w:type="dxa"/>
            <w:bottom w:w="0" w:type="dxa"/>
            <w:right w:w="10" w:type="dxa"/>
          </w:tblCellMar>
        </w:tblPrEx>
        <w:trPr>
          <w:trHeight w:val="801" w:hRule="atLeast"/>
          <w:jc w:val="center"/>
        </w:trPr>
        <w:tc>
          <w:tcPr>
            <w:tcW w:w="1070" w:type="dxa"/>
            <w:tcBorders>
              <w:top w:val="single" w:color="000000" w:sz="8"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spacing w:before="100" w:after="100"/>
              <w:jc w:val="center"/>
              <w:rPr>
                <w:rFonts w:ascii="Times New Roman" w:hAnsi="Times New Roman" w:eastAsia="仿宋_GB2312" w:cs="Times New Roman"/>
                <w:szCs w:val="21"/>
              </w:rPr>
            </w:pPr>
            <w:r>
              <w:rPr>
                <w:rFonts w:ascii="Times New Roman" w:hAnsi="Times New Roman" w:eastAsia="仿宋_GB2312" w:cs="Times New Roman"/>
                <w:szCs w:val="21"/>
              </w:rPr>
              <w:t>序号</w:t>
            </w:r>
          </w:p>
        </w:tc>
        <w:tc>
          <w:tcPr>
            <w:tcW w:w="2401" w:type="dxa"/>
            <w:tcBorders>
              <w:top w:val="single" w:color="000000" w:sz="8"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spacing w:before="100" w:after="100"/>
              <w:jc w:val="center"/>
              <w:rPr>
                <w:rFonts w:ascii="Times New Roman" w:hAnsi="Times New Roman" w:eastAsia="仿宋_GB2312" w:cs="Times New Roman"/>
                <w:szCs w:val="21"/>
              </w:rPr>
            </w:pPr>
            <w:r>
              <w:rPr>
                <w:rFonts w:ascii="Times New Roman" w:hAnsi="Times New Roman" w:eastAsia="仿宋_GB2312" w:cs="Times New Roman"/>
                <w:szCs w:val="21"/>
              </w:rPr>
              <w:t>项目名称</w:t>
            </w:r>
          </w:p>
        </w:tc>
        <w:tc>
          <w:tcPr>
            <w:tcW w:w="2166" w:type="dxa"/>
            <w:tcBorders>
              <w:top w:val="single" w:color="000000" w:sz="8" w:space="0"/>
              <w:left w:val="single" w:color="000000" w:sz="2" w:space="0"/>
              <w:bottom w:val="single" w:color="000000" w:sz="2" w:space="0"/>
              <w:right w:val="single" w:color="000000" w:sz="4" w:space="0"/>
            </w:tcBorders>
            <w:shd w:val="clear" w:color="000000" w:fill="FFFFFF"/>
            <w:tcMar>
              <w:left w:w="108" w:type="dxa"/>
              <w:right w:w="108" w:type="dxa"/>
            </w:tcMar>
            <w:vAlign w:val="center"/>
          </w:tcPr>
          <w:p>
            <w:pPr>
              <w:spacing w:before="100" w:after="100"/>
              <w:ind w:left="48" w:hanging="48"/>
              <w:jc w:val="center"/>
              <w:rPr>
                <w:rFonts w:ascii="Times New Roman" w:hAnsi="Times New Roman" w:eastAsia="仿宋_GB2312" w:cs="Times New Roman"/>
                <w:szCs w:val="21"/>
              </w:rPr>
            </w:pPr>
            <w:r>
              <w:rPr>
                <w:rFonts w:ascii="Times New Roman" w:hAnsi="Times New Roman" w:eastAsia="仿宋_GB2312" w:cs="Times New Roman"/>
                <w:szCs w:val="21"/>
              </w:rPr>
              <w:t>委托单位名称</w:t>
            </w:r>
          </w:p>
        </w:tc>
        <w:tc>
          <w:tcPr>
            <w:tcW w:w="1827" w:type="dxa"/>
            <w:tcBorders>
              <w:top w:val="single" w:color="000000" w:sz="8" w:space="0"/>
              <w:left w:val="single" w:color="000000" w:sz="4" w:space="0"/>
              <w:bottom w:val="single" w:color="000000" w:sz="2" w:space="0"/>
              <w:right w:val="single" w:color="000000" w:sz="2" w:space="0"/>
            </w:tcBorders>
            <w:shd w:val="clear" w:color="000000" w:fill="FFFFFF"/>
            <w:tcMar>
              <w:left w:w="108" w:type="dxa"/>
              <w:right w:w="108" w:type="dxa"/>
            </w:tcMar>
            <w:vAlign w:val="center"/>
          </w:tcPr>
          <w:p>
            <w:pPr>
              <w:spacing w:before="100" w:after="100"/>
              <w:jc w:val="center"/>
              <w:rPr>
                <w:rFonts w:ascii="Times New Roman" w:hAnsi="Times New Roman" w:eastAsia="仿宋_GB2312" w:cs="Times New Roman"/>
                <w:szCs w:val="21"/>
              </w:rPr>
            </w:pPr>
            <w:r>
              <w:rPr>
                <w:rFonts w:ascii="Times New Roman" w:hAnsi="Times New Roman" w:eastAsia="仿宋_GB2312" w:cs="Times New Roman"/>
                <w:szCs w:val="21"/>
              </w:rPr>
              <w:t>委托单位联系人姓名、电话</w:t>
            </w:r>
          </w:p>
        </w:tc>
        <w:tc>
          <w:tcPr>
            <w:tcW w:w="1418" w:type="dxa"/>
            <w:tcBorders>
              <w:top w:val="single" w:color="000000" w:sz="8" w:space="0"/>
              <w:left w:val="single" w:color="000000" w:sz="2" w:space="0"/>
              <w:bottom w:val="single" w:color="000000" w:sz="2" w:space="0"/>
              <w:right w:val="single" w:color="000000" w:sz="4" w:space="0"/>
            </w:tcBorders>
            <w:shd w:val="clear" w:color="000000" w:fill="FFFFFF"/>
            <w:tcMar>
              <w:left w:w="108" w:type="dxa"/>
              <w:right w:w="108" w:type="dxa"/>
            </w:tcMar>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结算审核金额（万元）</w:t>
            </w:r>
          </w:p>
        </w:tc>
        <w:tc>
          <w:tcPr>
            <w:tcW w:w="1703" w:type="dxa"/>
            <w:tcBorders>
              <w:top w:val="single" w:color="000000" w:sz="8" w:space="0"/>
              <w:left w:val="single" w:color="000000" w:sz="4" w:space="0"/>
              <w:bottom w:val="single" w:color="000000" w:sz="2" w:space="0"/>
              <w:right w:val="single" w:color="000000" w:sz="4" w:space="0"/>
            </w:tcBorders>
            <w:shd w:val="clear" w:color="000000" w:fill="FFFFFF"/>
            <w:tcMar>
              <w:left w:w="108" w:type="dxa"/>
              <w:right w:w="108" w:type="dxa"/>
            </w:tcMar>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招标控制价、预算编制或审核金额（万元）</w:t>
            </w:r>
          </w:p>
        </w:tc>
        <w:tc>
          <w:tcPr>
            <w:tcW w:w="1555" w:type="dxa"/>
            <w:gridSpan w:val="2"/>
            <w:tcBorders>
              <w:top w:val="single" w:color="000000" w:sz="8" w:space="0"/>
              <w:left w:val="single" w:color="000000" w:sz="4" w:space="0"/>
              <w:bottom w:val="single" w:color="000000" w:sz="2" w:space="0"/>
              <w:right w:val="single" w:color="000000" w:sz="2" w:space="0"/>
            </w:tcBorders>
            <w:shd w:val="clear" w:color="000000" w:fill="FFFFFF"/>
            <w:tcMar>
              <w:left w:w="108" w:type="dxa"/>
              <w:right w:w="108" w:type="dxa"/>
            </w:tcMar>
            <w:vAlign w:val="center"/>
          </w:tcPr>
          <w:p>
            <w:pPr>
              <w:spacing w:before="100" w:after="100"/>
              <w:jc w:val="center"/>
              <w:rPr>
                <w:rFonts w:ascii="Times New Roman" w:hAnsi="Times New Roman" w:eastAsia="仿宋_GB2312" w:cs="Times New Roman"/>
                <w:szCs w:val="21"/>
              </w:rPr>
            </w:pPr>
            <w:r>
              <w:rPr>
                <w:rFonts w:ascii="Times New Roman" w:hAnsi="Times New Roman" w:eastAsia="仿宋_GB2312" w:cs="Times New Roman"/>
                <w:szCs w:val="21"/>
              </w:rPr>
              <w:t>项目负责人</w:t>
            </w:r>
          </w:p>
          <w:p>
            <w:pPr>
              <w:spacing w:before="100" w:after="100"/>
              <w:jc w:val="center"/>
              <w:rPr>
                <w:rFonts w:ascii="Times New Roman" w:hAnsi="Times New Roman" w:eastAsia="仿宋_GB2312" w:cs="Times New Roman"/>
                <w:szCs w:val="21"/>
              </w:rPr>
            </w:pPr>
            <w:r>
              <w:rPr>
                <w:rFonts w:ascii="Times New Roman" w:hAnsi="Times New Roman" w:eastAsia="仿宋_GB2312" w:cs="Times New Roman"/>
                <w:szCs w:val="21"/>
              </w:rPr>
              <w:t>姓名</w:t>
            </w:r>
          </w:p>
        </w:tc>
        <w:tc>
          <w:tcPr>
            <w:tcW w:w="2020" w:type="dxa"/>
            <w:tcBorders>
              <w:top w:val="single" w:color="000000" w:sz="8"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spacing w:before="100" w:after="100"/>
              <w:jc w:val="center"/>
              <w:rPr>
                <w:rFonts w:ascii="Times New Roman" w:hAnsi="Times New Roman" w:eastAsia="仿宋_GB2312" w:cs="Times New Roman"/>
                <w:szCs w:val="21"/>
              </w:rPr>
            </w:pPr>
            <w:r>
              <w:rPr>
                <w:rFonts w:ascii="Times New Roman" w:hAnsi="Times New Roman" w:eastAsia="仿宋_GB2312" w:cs="Times New Roman"/>
                <w:szCs w:val="21"/>
              </w:rPr>
              <w:t>备注</w:t>
            </w:r>
          </w:p>
        </w:tc>
      </w:tr>
      <w:tr>
        <w:tblPrEx>
          <w:tblCellMar>
            <w:top w:w="0" w:type="dxa"/>
            <w:left w:w="10" w:type="dxa"/>
            <w:bottom w:w="0" w:type="dxa"/>
            <w:right w:w="10" w:type="dxa"/>
          </w:tblCellMar>
        </w:tblPrEx>
        <w:trPr>
          <w:trHeight w:val="397" w:hRule="exact"/>
          <w:jc w:val="center"/>
        </w:trPr>
        <w:tc>
          <w:tcPr>
            <w:tcW w:w="1070"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401"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166"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827" w:type="dxa"/>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418"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7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555" w:type="dxa"/>
            <w:gridSpan w:val="2"/>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020"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r>
      <w:tr>
        <w:tblPrEx>
          <w:tblCellMar>
            <w:top w:w="0" w:type="dxa"/>
            <w:left w:w="10" w:type="dxa"/>
            <w:bottom w:w="0" w:type="dxa"/>
            <w:right w:w="10" w:type="dxa"/>
          </w:tblCellMar>
        </w:tblPrEx>
        <w:trPr>
          <w:trHeight w:val="397" w:hRule="exact"/>
          <w:jc w:val="center"/>
        </w:trPr>
        <w:tc>
          <w:tcPr>
            <w:tcW w:w="1070" w:type="dxa"/>
            <w:tcBorders>
              <w:top w:val="single" w:color="000000" w:sz="4"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401" w:type="dxa"/>
            <w:tcBorders>
              <w:top w:val="single" w:color="000000" w:sz="4"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166" w:type="dxa"/>
            <w:tcBorders>
              <w:top w:val="single" w:color="000000" w:sz="4" w:space="0"/>
              <w:left w:val="single" w:color="000000" w:sz="2" w:space="0"/>
              <w:bottom w:val="single" w:color="000000" w:sz="2"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827" w:type="dxa"/>
            <w:tcBorders>
              <w:top w:val="single" w:color="000000" w:sz="4" w:space="0"/>
              <w:left w:val="single" w:color="000000" w:sz="4" w:space="0"/>
              <w:bottom w:val="single" w:color="000000" w:sz="2"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418" w:type="dxa"/>
            <w:tcBorders>
              <w:top w:val="single" w:color="000000" w:sz="4" w:space="0"/>
              <w:left w:val="single" w:color="000000" w:sz="2" w:space="0"/>
              <w:bottom w:val="single" w:color="000000" w:sz="2"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703" w:type="dxa"/>
            <w:tcBorders>
              <w:top w:val="single" w:color="000000" w:sz="4" w:space="0"/>
              <w:left w:val="single" w:color="000000" w:sz="4" w:space="0"/>
              <w:bottom w:val="single" w:color="000000" w:sz="2"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555" w:type="dxa"/>
            <w:gridSpan w:val="2"/>
            <w:tcBorders>
              <w:top w:val="single" w:color="000000" w:sz="4" w:space="0"/>
              <w:left w:val="single" w:color="000000" w:sz="4" w:space="0"/>
              <w:bottom w:val="single" w:color="000000" w:sz="2"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020" w:type="dxa"/>
            <w:tcBorders>
              <w:top w:val="single" w:color="000000" w:sz="4"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r>
      <w:tr>
        <w:tblPrEx>
          <w:tblCellMar>
            <w:top w:w="0" w:type="dxa"/>
            <w:left w:w="10" w:type="dxa"/>
            <w:bottom w:w="0" w:type="dxa"/>
            <w:right w:w="10" w:type="dxa"/>
          </w:tblCellMar>
        </w:tblPrEx>
        <w:trPr>
          <w:trHeight w:val="397" w:hRule="exact"/>
          <w:jc w:val="center"/>
        </w:trPr>
        <w:tc>
          <w:tcPr>
            <w:tcW w:w="1070" w:type="dxa"/>
            <w:tcBorders>
              <w:top w:val="single" w:color="000000" w:sz="2"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401" w:type="dxa"/>
            <w:tcBorders>
              <w:top w:val="single" w:color="000000" w:sz="2"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166" w:type="dxa"/>
            <w:tcBorders>
              <w:top w:val="single" w:color="000000" w:sz="2"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827" w:type="dxa"/>
            <w:tcBorders>
              <w:top w:val="single" w:color="000000" w:sz="2"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418" w:type="dxa"/>
            <w:tcBorders>
              <w:top w:val="single" w:color="000000" w:sz="2"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703" w:type="dxa"/>
            <w:tcBorders>
              <w:top w:val="single" w:color="000000" w:sz="2"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555" w:type="dxa"/>
            <w:gridSpan w:val="2"/>
            <w:tcBorders>
              <w:top w:val="single" w:color="000000" w:sz="2"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020" w:type="dxa"/>
            <w:tcBorders>
              <w:top w:val="single" w:color="000000" w:sz="2"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r>
      <w:tr>
        <w:tblPrEx>
          <w:tblCellMar>
            <w:top w:w="0" w:type="dxa"/>
            <w:left w:w="10" w:type="dxa"/>
            <w:bottom w:w="0" w:type="dxa"/>
            <w:right w:w="10" w:type="dxa"/>
          </w:tblCellMar>
        </w:tblPrEx>
        <w:trPr>
          <w:trHeight w:val="397" w:hRule="exact"/>
          <w:jc w:val="center"/>
        </w:trPr>
        <w:tc>
          <w:tcPr>
            <w:tcW w:w="1070" w:type="dxa"/>
            <w:tcBorders>
              <w:top w:val="single" w:color="000000" w:sz="4"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401" w:type="dxa"/>
            <w:tcBorders>
              <w:top w:val="single" w:color="000000" w:sz="4"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166" w:type="dxa"/>
            <w:tcBorders>
              <w:top w:val="single" w:color="000000" w:sz="4" w:space="0"/>
              <w:left w:val="single" w:color="000000" w:sz="2" w:space="0"/>
              <w:bottom w:val="single" w:color="000000" w:sz="2"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827" w:type="dxa"/>
            <w:tcBorders>
              <w:top w:val="single" w:color="000000" w:sz="4" w:space="0"/>
              <w:left w:val="single" w:color="000000" w:sz="4" w:space="0"/>
              <w:bottom w:val="single" w:color="000000" w:sz="2"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418" w:type="dxa"/>
            <w:tcBorders>
              <w:top w:val="single" w:color="000000" w:sz="4" w:space="0"/>
              <w:left w:val="single" w:color="000000" w:sz="2" w:space="0"/>
              <w:bottom w:val="single" w:color="000000" w:sz="2"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703" w:type="dxa"/>
            <w:tcBorders>
              <w:top w:val="single" w:color="000000" w:sz="4" w:space="0"/>
              <w:left w:val="single" w:color="000000" w:sz="4" w:space="0"/>
              <w:bottom w:val="single" w:color="000000" w:sz="2"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555" w:type="dxa"/>
            <w:gridSpan w:val="2"/>
            <w:tcBorders>
              <w:top w:val="single" w:color="000000" w:sz="4" w:space="0"/>
              <w:left w:val="single" w:color="000000" w:sz="4" w:space="0"/>
              <w:bottom w:val="single" w:color="000000" w:sz="2"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020" w:type="dxa"/>
            <w:tcBorders>
              <w:top w:val="single" w:color="000000" w:sz="4"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r>
      <w:tr>
        <w:tblPrEx>
          <w:tblCellMar>
            <w:top w:w="0" w:type="dxa"/>
            <w:left w:w="10" w:type="dxa"/>
            <w:bottom w:w="0" w:type="dxa"/>
            <w:right w:w="10" w:type="dxa"/>
          </w:tblCellMar>
        </w:tblPrEx>
        <w:trPr>
          <w:trHeight w:val="397" w:hRule="exact"/>
          <w:jc w:val="center"/>
        </w:trPr>
        <w:tc>
          <w:tcPr>
            <w:tcW w:w="1070" w:type="dxa"/>
            <w:tcBorders>
              <w:top w:val="single" w:color="000000" w:sz="2"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401" w:type="dxa"/>
            <w:tcBorders>
              <w:top w:val="single" w:color="000000" w:sz="2"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166" w:type="dxa"/>
            <w:tcBorders>
              <w:top w:val="single" w:color="000000" w:sz="2"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827" w:type="dxa"/>
            <w:tcBorders>
              <w:top w:val="single" w:color="000000" w:sz="2"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418" w:type="dxa"/>
            <w:tcBorders>
              <w:top w:val="single" w:color="000000" w:sz="2"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703" w:type="dxa"/>
            <w:tcBorders>
              <w:top w:val="single" w:color="000000" w:sz="2"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555" w:type="dxa"/>
            <w:gridSpan w:val="2"/>
            <w:tcBorders>
              <w:top w:val="single" w:color="000000" w:sz="2"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020" w:type="dxa"/>
            <w:tcBorders>
              <w:top w:val="single" w:color="000000" w:sz="2"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r>
      <w:tr>
        <w:tblPrEx>
          <w:tblCellMar>
            <w:top w:w="0" w:type="dxa"/>
            <w:left w:w="10" w:type="dxa"/>
            <w:bottom w:w="0" w:type="dxa"/>
            <w:right w:w="10" w:type="dxa"/>
          </w:tblCellMar>
        </w:tblPrEx>
        <w:trPr>
          <w:trHeight w:val="397" w:hRule="exact"/>
          <w:jc w:val="center"/>
        </w:trPr>
        <w:tc>
          <w:tcPr>
            <w:tcW w:w="1070" w:type="dxa"/>
            <w:tcBorders>
              <w:top w:val="single" w:color="000000" w:sz="2"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401" w:type="dxa"/>
            <w:tcBorders>
              <w:top w:val="single" w:color="000000" w:sz="2"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166" w:type="dxa"/>
            <w:tcBorders>
              <w:top w:val="single" w:color="000000" w:sz="2"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827" w:type="dxa"/>
            <w:tcBorders>
              <w:top w:val="single" w:color="000000" w:sz="2"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418" w:type="dxa"/>
            <w:tcBorders>
              <w:top w:val="single" w:color="000000" w:sz="2"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703" w:type="dxa"/>
            <w:tcBorders>
              <w:top w:val="single" w:color="000000" w:sz="2"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555" w:type="dxa"/>
            <w:gridSpan w:val="2"/>
            <w:tcBorders>
              <w:top w:val="single" w:color="000000" w:sz="2"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020" w:type="dxa"/>
            <w:tcBorders>
              <w:top w:val="single" w:color="000000" w:sz="2"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r>
      <w:tr>
        <w:tblPrEx>
          <w:tblCellMar>
            <w:top w:w="0" w:type="dxa"/>
            <w:left w:w="10" w:type="dxa"/>
            <w:bottom w:w="0" w:type="dxa"/>
            <w:right w:w="10" w:type="dxa"/>
          </w:tblCellMar>
        </w:tblPrEx>
        <w:trPr>
          <w:trHeight w:val="397" w:hRule="exact"/>
          <w:jc w:val="center"/>
        </w:trPr>
        <w:tc>
          <w:tcPr>
            <w:tcW w:w="1070" w:type="dxa"/>
            <w:tcBorders>
              <w:top w:val="single" w:color="000000" w:sz="2"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401" w:type="dxa"/>
            <w:tcBorders>
              <w:top w:val="single" w:color="000000" w:sz="2"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166" w:type="dxa"/>
            <w:tcBorders>
              <w:top w:val="single" w:color="000000" w:sz="2"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827" w:type="dxa"/>
            <w:tcBorders>
              <w:top w:val="single" w:color="000000" w:sz="2"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418" w:type="dxa"/>
            <w:tcBorders>
              <w:top w:val="single" w:color="000000" w:sz="2"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703" w:type="dxa"/>
            <w:tcBorders>
              <w:top w:val="single" w:color="000000" w:sz="2"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555" w:type="dxa"/>
            <w:gridSpan w:val="2"/>
            <w:tcBorders>
              <w:top w:val="single" w:color="000000" w:sz="2"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020" w:type="dxa"/>
            <w:tcBorders>
              <w:top w:val="single" w:color="000000" w:sz="2"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r>
      <w:tr>
        <w:tblPrEx>
          <w:tblCellMar>
            <w:top w:w="0" w:type="dxa"/>
            <w:left w:w="10" w:type="dxa"/>
            <w:bottom w:w="0" w:type="dxa"/>
            <w:right w:w="10" w:type="dxa"/>
          </w:tblCellMar>
        </w:tblPrEx>
        <w:trPr>
          <w:trHeight w:val="397" w:hRule="exact"/>
          <w:jc w:val="center"/>
        </w:trPr>
        <w:tc>
          <w:tcPr>
            <w:tcW w:w="1070" w:type="dxa"/>
            <w:tcBorders>
              <w:top w:val="single" w:color="000000" w:sz="2"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401" w:type="dxa"/>
            <w:tcBorders>
              <w:top w:val="single" w:color="000000" w:sz="2"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166" w:type="dxa"/>
            <w:tcBorders>
              <w:top w:val="single" w:color="000000" w:sz="2"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827" w:type="dxa"/>
            <w:tcBorders>
              <w:top w:val="single" w:color="000000" w:sz="2"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418" w:type="dxa"/>
            <w:tcBorders>
              <w:top w:val="single" w:color="000000" w:sz="2"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703" w:type="dxa"/>
            <w:tcBorders>
              <w:top w:val="single" w:color="000000" w:sz="2"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555" w:type="dxa"/>
            <w:gridSpan w:val="2"/>
            <w:tcBorders>
              <w:top w:val="single" w:color="000000" w:sz="2"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020" w:type="dxa"/>
            <w:tcBorders>
              <w:top w:val="single" w:color="000000" w:sz="2"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r>
      <w:tr>
        <w:tblPrEx>
          <w:tblCellMar>
            <w:top w:w="0" w:type="dxa"/>
            <w:left w:w="10" w:type="dxa"/>
            <w:bottom w:w="0" w:type="dxa"/>
            <w:right w:w="10" w:type="dxa"/>
          </w:tblCellMar>
        </w:tblPrEx>
        <w:trPr>
          <w:trHeight w:val="397" w:hRule="exact"/>
          <w:jc w:val="center"/>
        </w:trPr>
        <w:tc>
          <w:tcPr>
            <w:tcW w:w="1070" w:type="dxa"/>
            <w:tcBorders>
              <w:top w:val="single" w:color="000000" w:sz="2"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401" w:type="dxa"/>
            <w:tcBorders>
              <w:top w:val="single" w:color="000000" w:sz="2"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166" w:type="dxa"/>
            <w:tcBorders>
              <w:top w:val="single" w:color="000000" w:sz="2"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827" w:type="dxa"/>
            <w:tcBorders>
              <w:top w:val="single" w:color="000000" w:sz="2"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418" w:type="dxa"/>
            <w:tcBorders>
              <w:top w:val="single" w:color="000000" w:sz="2"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703" w:type="dxa"/>
            <w:tcBorders>
              <w:top w:val="single" w:color="000000" w:sz="2"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555" w:type="dxa"/>
            <w:gridSpan w:val="2"/>
            <w:tcBorders>
              <w:top w:val="single" w:color="000000" w:sz="2"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020" w:type="dxa"/>
            <w:tcBorders>
              <w:top w:val="single" w:color="000000" w:sz="2"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r>
      <w:tr>
        <w:tblPrEx>
          <w:tblCellMar>
            <w:top w:w="0" w:type="dxa"/>
            <w:left w:w="10" w:type="dxa"/>
            <w:bottom w:w="0" w:type="dxa"/>
            <w:right w:w="10" w:type="dxa"/>
          </w:tblCellMar>
        </w:tblPrEx>
        <w:trPr>
          <w:trHeight w:val="397" w:hRule="exact"/>
          <w:jc w:val="center"/>
        </w:trPr>
        <w:tc>
          <w:tcPr>
            <w:tcW w:w="1070" w:type="dxa"/>
            <w:tcBorders>
              <w:top w:val="single" w:color="000000" w:sz="2"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401" w:type="dxa"/>
            <w:tcBorders>
              <w:top w:val="single" w:color="000000" w:sz="2"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166" w:type="dxa"/>
            <w:tcBorders>
              <w:top w:val="single" w:color="000000" w:sz="2"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827" w:type="dxa"/>
            <w:tcBorders>
              <w:top w:val="single" w:color="000000" w:sz="2"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418" w:type="dxa"/>
            <w:tcBorders>
              <w:top w:val="single" w:color="000000" w:sz="2"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703" w:type="dxa"/>
            <w:tcBorders>
              <w:top w:val="single" w:color="000000" w:sz="2"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555" w:type="dxa"/>
            <w:gridSpan w:val="2"/>
            <w:tcBorders>
              <w:top w:val="single" w:color="000000" w:sz="2"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020" w:type="dxa"/>
            <w:tcBorders>
              <w:top w:val="single" w:color="000000" w:sz="2"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r>
      <w:tr>
        <w:tblPrEx>
          <w:tblCellMar>
            <w:top w:w="0" w:type="dxa"/>
            <w:left w:w="10" w:type="dxa"/>
            <w:bottom w:w="0" w:type="dxa"/>
            <w:right w:w="10" w:type="dxa"/>
          </w:tblCellMar>
        </w:tblPrEx>
        <w:trPr>
          <w:trHeight w:val="397" w:hRule="exact"/>
          <w:jc w:val="center"/>
        </w:trPr>
        <w:tc>
          <w:tcPr>
            <w:tcW w:w="1070"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401"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166"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827" w:type="dxa"/>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418"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7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555" w:type="dxa"/>
            <w:gridSpan w:val="2"/>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020"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r>
      <w:tr>
        <w:tblPrEx>
          <w:tblCellMar>
            <w:top w:w="0" w:type="dxa"/>
            <w:left w:w="10" w:type="dxa"/>
            <w:bottom w:w="0" w:type="dxa"/>
            <w:right w:w="10" w:type="dxa"/>
          </w:tblCellMar>
        </w:tblPrEx>
        <w:trPr>
          <w:trHeight w:val="397" w:hRule="exact"/>
          <w:jc w:val="center"/>
        </w:trPr>
        <w:tc>
          <w:tcPr>
            <w:tcW w:w="1070"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401"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166"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827" w:type="dxa"/>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418"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7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555" w:type="dxa"/>
            <w:gridSpan w:val="2"/>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020"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r>
      <w:tr>
        <w:tblPrEx>
          <w:tblCellMar>
            <w:top w:w="0" w:type="dxa"/>
            <w:left w:w="10" w:type="dxa"/>
            <w:bottom w:w="0" w:type="dxa"/>
            <w:right w:w="10" w:type="dxa"/>
          </w:tblCellMar>
        </w:tblPrEx>
        <w:trPr>
          <w:trHeight w:val="397" w:hRule="exact"/>
          <w:jc w:val="center"/>
        </w:trPr>
        <w:tc>
          <w:tcPr>
            <w:tcW w:w="1070"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401"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166"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827" w:type="dxa"/>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418"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7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555" w:type="dxa"/>
            <w:gridSpan w:val="2"/>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020"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r>
      <w:tr>
        <w:tblPrEx>
          <w:tblCellMar>
            <w:top w:w="0" w:type="dxa"/>
            <w:left w:w="10" w:type="dxa"/>
            <w:bottom w:w="0" w:type="dxa"/>
            <w:right w:w="10" w:type="dxa"/>
          </w:tblCellMar>
        </w:tblPrEx>
        <w:trPr>
          <w:trHeight w:val="397" w:hRule="exact"/>
          <w:jc w:val="center"/>
        </w:trPr>
        <w:tc>
          <w:tcPr>
            <w:tcW w:w="1070" w:type="dxa"/>
            <w:tcBorders>
              <w:top w:val="single" w:color="000000" w:sz="4" w:space="0"/>
              <w:left w:val="single" w:color="000000" w:sz="2" w:space="0"/>
              <w:bottom w:val="single" w:color="000000" w:sz="8"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6394" w:type="dxa"/>
            <w:gridSpan w:val="3"/>
            <w:tcBorders>
              <w:top w:val="single" w:color="000000" w:sz="4" w:space="0"/>
              <w:left w:val="single" w:color="000000" w:sz="2" w:space="0"/>
              <w:bottom w:val="single" w:color="000000" w:sz="8" w:space="0"/>
              <w:right w:val="single" w:color="000000" w:sz="2" w:space="0"/>
            </w:tcBorders>
            <w:shd w:val="clear" w:color="000000" w:fill="FFFFFF"/>
            <w:tcMar>
              <w:left w:w="108" w:type="dxa"/>
              <w:right w:w="108" w:type="dxa"/>
            </w:tcMar>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2019年-2021年度报告金额在</w:t>
            </w:r>
            <w:r>
              <w:rPr>
                <w:rFonts w:hint="eastAsia" w:ascii="Times New Roman" w:hAnsi="Times New Roman" w:eastAsia="仿宋_GB2312" w:cs="Times New Roman"/>
                <w:szCs w:val="21"/>
              </w:rPr>
              <w:t>10</w:t>
            </w:r>
            <w:r>
              <w:rPr>
                <w:rFonts w:ascii="Times New Roman" w:hAnsi="Times New Roman" w:eastAsia="仿宋_GB2312" w:cs="Times New Roman"/>
                <w:szCs w:val="21"/>
              </w:rPr>
              <w:t>00万元以上项目累计人民币：</w:t>
            </w:r>
          </w:p>
        </w:tc>
        <w:tc>
          <w:tcPr>
            <w:tcW w:w="1418" w:type="dxa"/>
            <w:tcBorders>
              <w:top w:val="single" w:color="000000" w:sz="4" w:space="0"/>
              <w:left w:val="single" w:color="000000" w:sz="2" w:space="0"/>
              <w:bottom w:val="single" w:color="000000" w:sz="8" w:space="0"/>
              <w:right w:val="single" w:color="000000" w:sz="4" w:space="0"/>
            </w:tcBorders>
            <w:shd w:val="clear" w:color="000000" w:fill="FFFFFF"/>
            <w:tcMar>
              <w:left w:w="108" w:type="dxa"/>
              <w:right w:w="108" w:type="dxa"/>
            </w:tcMar>
            <w:vAlign w:val="center"/>
          </w:tcPr>
          <w:p>
            <w:pPr>
              <w:jc w:val="center"/>
              <w:rPr>
                <w:rFonts w:ascii="Times New Roman" w:hAnsi="Times New Roman" w:eastAsia="仿宋_GB2312" w:cs="Times New Roman"/>
                <w:szCs w:val="21"/>
              </w:rPr>
            </w:pPr>
            <w:r>
              <w:rPr>
                <w:rFonts w:hint="default" w:ascii="Times New Roman" w:hAnsi="Times New Roman" w:eastAsia="仿宋_GB2312" w:cs="Times New Roman"/>
                <w:szCs w:val="21"/>
              </w:rPr>
              <w:t xml:space="preserve">              </w:t>
            </w:r>
            <w:r>
              <w:rPr>
                <w:rFonts w:ascii="Times New Roman" w:hAnsi="Times New Roman" w:eastAsia="仿宋_GB2312" w:cs="Times New Roman"/>
                <w:szCs w:val="21"/>
              </w:rPr>
              <w:t>万元</w:t>
            </w:r>
          </w:p>
        </w:tc>
        <w:tc>
          <w:tcPr>
            <w:tcW w:w="1703" w:type="dxa"/>
            <w:tcBorders>
              <w:top w:val="single" w:color="000000" w:sz="4" w:space="0"/>
              <w:left w:val="single" w:color="000000" w:sz="4" w:space="0"/>
              <w:bottom w:val="single" w:color="000000" w:sz="8" w:space="0"/>
              <w:right w:val="single" w:color="000000" w:sz="4" w:space="0"/>
            </w:tcBorders>
            <w:shd w:val="clear" w:color="000000" w:fill="FFFFFF"/>
            <w:tcMar>
              <w:left w:w="108" w:type="dxa"/>
              <w:right w:w="108" w:type="dxa"/>
            </w:tcMar>
            <w:vAlign w:val="center"/>
          </w:tcPr>
          <w:p>
            <w:pPr>
              <w:jc w:val="center"/>
              <w:rPr>
                <w:rFonts w:ascii="Times New Roman" w:hAnsi="Times New Roman" w:eastAsia="仿宋_GB2312" w:cs="Times New Roman"/>
                <w:szCs w:val="21"/>
              </w:rPr>
            </w:pPr>
            <w:r>
              <w:rPr>
                <w:rFonts w:hint="default" w:ascii="Times New Roman" w:hAnsi="Times New Roman" w:eastAsia="仿宋_GB2312" w:cs="Times New Roman"/>
                <w:szCs w:val="21"/>
              </w:rPr>
              <w:t xml:space="preserve">         </w:t>
            </w:r>
            <w:r>
              <w:rPr>
                <w:rFonts w:ascii="Times New Roman" w:hAnsi="Times New Roman" w:eastAsia="仿宋_GB2312" w:cs="Times New Roman"/>
                <w:szCs w:val="21"/>
              </w:rPr>
              <w:t>万元</w:t>
            </w:r>
          </w:p>
        </w:tc>
        <w:tc>
          <w:tcPr>
            <w:tcW w:w="1526" w:type="dxa"/>
            <w:tcBorders>
              <w:top w:val="single" w:color="000000" w:sz="4" w:space="0"/>
              <w:left w:val="single" w:color="000000" w:sz="4" w:space="0"/>
              <w:bottom w:val="single" w:color="000000" w:sz="8" w:space="0"/>
              <w:right w:val="single" w:color="000000" w:sz="8"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049" w:type="dxa"/>
            <w:gridSpan w:val="2"/>
            <w:tcBorders>
              <w:top w:val="single" w:color="000000" w:sz="4" w:space="0"/>
              <w:left w:val="single" w:color="000000" w:sz="4" w:space="0"/>
              <w:bottom w:val="single" w:color="000000" w:sz="8" w:space="0"/>
              <w:right w:val="single" w:color="000000" w:sz="8" w:space="0"/>
            </w:tcBorders>
            <w:shd w:val="clear" w:color="000000" w:fill="FFFFFF"/>
            <w:vAlign w:val="center"/>
          </w:tcPr>
          <w:p>
            <w:pPr>
              <w:keepNext/>
              <w:keepLines/>
              <w:spacing w:before="340" w:after="330" w:line="578" w:lineRule="auto"/>
              <w:jc w:val="center"/>
              <w:rPr>
                <w:rFonts w:ascii="Times New Roman" w:hAnsi="Times New Roman" w:eastAsia="宋体" w:cs="Times New Roman"/>
                <w:sz w:val="22"/>
              </w:rPr>
            </w:pPr>
          </w:p>
        </w:tc>
      </w:tr>
    </w:tbl>
    <w:p>
      <w:pPr>
        <w:spacing w:before="0" w:after="0" w:line="600" w:lineRule="exact"/>
        <w:rPr>
          <w:rFonts w:ascii="Times New Roman" w:hAnsi="Times New Roman" w:eastAsia="仿宋_GB2312" w:cs="Times New Roman"/>
        </w:rPr>
      </w:pPr>
      <w:r>
        <w:rPr>
          <w:rFonts w:ascii="Times New Roman" w:hAnsi="Times New Roman" w:eastAsia="仿宋_GB2312" w:cs="Times New Roman"/>
          <w:sz w:val="24"/>
        </w:rPr>
        <w:t>供应商名称（</w:t>
      </w:r>
      <w:r>
        <w:rPr>
          <w:rFonts w:hint="eastAsia" w:ascii="Times New Roman" w:hAnsi="Times New Roman" w:eastAsia="仿宋_GB2312" w:cs="Times New Roman"/>
          <w:sz w:val="24"/>
          <w:lang w:eastAsia="zh-CN"/>
        </w:rPr>
        <w:t>单位公章</w:t>
      </w:r>
      <w:r>
        <w:rPr>
          <w:rFonts w:ascii="Times New Roman" w:hAnsi="Times New Roman" w:eastAsia="仿宋_GB2312" w:cs="Times New Roman"/>
          <w:sz w:val="24"/>
        </w:rPr>
        <w:t>）：</w:t>
      </w:r>
      <w:r>
        <w:rPr>
          <w:rFonts w:hint="eastAsia" w:ascii="Times New Roman" w:hAnsi="Times New Roman" w:eastAsia="仿宋_GB2312" w:cs="Times New Roman"/>
          <w:sz w:val="24"/>
          <w:lang w:val="en-US" w:eastAsia="zh-CN"/>
        </w:rPr>
        <w:t xml:space="preserve">                                           </w:t>
      </w:r>
      <w:r>
        <w:rPr>
          <w:rFonts w:ascii="Times New Roman" w:hAnsi="Times New Roman" w:eastAsia="仿宋_GB2312" w:cs="Times New Roman"/>
          <w:sz w:val="24"/>
        </w:rPr>
        <w:t xml:space="preserve">法定代表人或授权委托人（签字）：                    </w:t>
      </w:r>
      <w:r>
        <w:rPr>
          <w:rFonts w:ascii="Times New Roman" w:hAnsi="仿宋_GB2312" w:eastAsia="仿宋_GB2312" w:cs="Times New Roman"/>
          <w:sz w:val="24"/>
        </w:rPr>
        <w:t>年</w:t>
      </w:r>
      <w:r>
        <w:rPr>
          <w:rFonts w:ascii="Times New Roman" w:hAnsi="Times New Roman" w:eastAsia="仿宋_GB2312" w:cs="Times New Roman"/>
          <w:sz w:val="24"/>
        </w:rPr>
        <w:t xml:space="preserve">        </w:t>
      </w:r>
      <w:r>
        <w:rPr>
          <w:rFonts w:hint="eastAsia" w:ascii="Times New Roman" w:hAnsi="Times New Roman" w:eastAsia="仿宋_GB2312" w:cs="Times New Roman"/>
          <w:sz w:val="24"/>
        </w:rPr>
        <w:t xml:space="preserve">  </w:t>
      </w:r>
      <w:r>
        <w:rPr>
          <w:rFonts w:ascii="Times New Roman" w:hAnsi="Times New Roman" w:eastAsia="仿宋_GB2312" w:cs="Times New Roman"/>
          <w:sz w:val="24"/>
        </w:rPr>
        <w:t xml:space="preserve"> </w:t>
      </w:r>
      <w:r>
        <w:rPr>
          <w:rFonts w:ascii="Times New Roman" w:hAnsi="仿宋_GB2312" w:eastAsia="仿宋_GB2312" w:cs="Times New Roman"/>
          <w:sz w:val="24"/>
        </w:rPr>
        <w:t>月</w:t>
      </w:r>
      <w:r>
        <w:rPr>
          <w:rFonts w:ascii="Times New Roman" w:hAnsi="Times New Roman" w:eastAsia="仿宋_GB2312" w:cs="Times New Roman"/>
          <w:sz w:val="24"/>
        </w:rPr>
        <w:t xml:space="preserve">          </w:t>
      </w:r>
      <w:r>
        <w:rPr>
          <w:rFonts w:ascii="Times New Roman" w:hAnsi="仿宋_GB2312" w:eastAsia="仿宋_GB2312" w:cs="Times New Roman"/>
          <w:sz w:val="24"/>
        </w:rPr>
        <w:t>日</w:t>
      </w:r>
    </w:p>
    <w:p>
      <w:pPr>
        <w:spacing w:line="360" w:lineRule="auto"/>
        <w:rPr>
          <w:rFonts w:hint="default" w:ascii="Times New Roman" w:hAnsi="Times New Roman" w:eastAsia="仿宋_GB2312" w:cs="Times New Roman"/>
          <w:sz w:val="24"/>
          <w:szCs w:val="24"/>
        </w:rPr>
      </w:pPr>
    </w:p>
    <w:p>
      <w:pPr>
        <w:spacing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说明：</w:t>
      </w:r>
    </w:p>
    <w:p>
      <w:pPr>
        <w:spacing w:line="360" w:lineRule="auto"/>
        <w:ind w:firstLine="480"/>
        <w:rPr>
          <w:rFonts w:ascii="Times New Roman" w:hAnsi="Times New Roman" w:eastAsia="仿宋_GB2312" w:cs="Times New Roman"/>
          <w:sz w:val="24"/>
          <w:szCs w:val="24"/>
        </w:rPr>
      </w:pPr>
      <w:r>
        <w:rPr>
          <w:rFonts w:ascii="Times New Roman" w:hAnsi="Times New Roman" w:eastAsia="仿宋_GB2312" w:cs="Times New Roman"/>
          <w:sz w:val="24"/>
          <w:szCs w:val="24"/>
        </w:rPr>
        <w:t>1、项目业绩期限：指2019年1月1日至2021年12月31日业绩，业绩完成时间以报告或定案表出具时间为准。</w:t>
      </w:r>
    </w:p>
    <w:p>
      <w:pPr>
        <w:spacing w:line="360" w:lineRule="auto"/>
        <w:ind w:firstLine="480"/>
        <w:rPr>
          <w:rFonts w:ascii="Times New Roman" w:hAnsi="Times New Roman" w:eastAsia="仿宋_GB2312" w:cs="Times New Roman"/>
          <w:sz w:val="24"/>
          <w:szCs w:val="24"/>
        </w:rPr>
      </w:pPr>
      <w:r>
        <w:rPr>
          <w:rFonts w:ascii="Times New Roman" w:hAnsi="Times New Roman" w:eastAsia="仿宋_GB2312" w:cs="Times New Roman"/>
          <w:sz w:val="24"/>
          <w:szCs w:val="24"/>
        </w:rPr>
        <w:t>2、业绩内容要求：项目类型仅限于湖南省内政府投资建设项目。委托单位须为行政事业单位（含平台公司），不含商业开发项目。如造价咨询合同不能体现项目为政府投资建设项目，须另外提供项目批复文件或其他佐证资料。政府投资的基本建设工程项目的类似业绩，需提交政府部门出具的项目定案表复印件，上述资料均须加盖供应商公章。</w:t>
      </w:r>
    </w:p>
    <w:p>
      <w:pPr>
        <w:spacing w:line="360" w:lineRule="auto"/>
        <w:ind w:firstLine="480"/>
        <w:rPr>
          <w:rFonts w:ascii="Times New Roman" w:hAnsi="Times New Roman" w:eastAsia="仿宋_GB2312" w:cs="Times New Roman"/>
          <w:sz w:val="24"/>
          <w:szCs w:val="24"/>
        </w:rPr>
      </w:pPr>
      <w:r>
        <w:rPr>
          <w:rFonts w:ascii="Times New Roman" w:hAnsi="Times New Roman" w:eastAsia="仿宋_GB2312" w:cs="Times New Roman"/>
          <w:sz w:val="24"/>
          <w:szCs w:val="24"/>
        </w:rPr>
        <w:t>政府投资项目是指使用下列资金（或资产）投资的项目：</w:t>
      </w:r>
      <w:r>
        <w:rPr>
          <w:rFonts w:ascii="Times New Roman" w:hAnsi="仿宋_GB2312" w:eastAsia="仿宋_GB2312" w:cs="Times New Roman"/>
          <w:sz w:val="24"/>
          <w:szCs w:val="24"/>
        </w:rPr>
        <w:t>①</w:t>
      </w:r>
      <w:r>
        <w:rPr>
          <w:rFonts w:ascii="Times New Roman" w:hAnsi="Times New Roman" w:eastAsia="仿宋_GB2312" w:cs="Times New Roman"/>
          <w:sz w:val="24"/>
          <w:szCs w:val="24"/>
        </w:rPr>
        <w:t>本级财政预算资金；</w:t>
      </w:r>
      <w:r>
        <w:rPr>
          <w:rFonts w:ascii="Times New Roman" w:hAnsi="仿宋_GB2312" w:eastAsia="仿宋_GB2312" w:cs="Times New Roman"/>
          <w:sz w:val="24"/>
          <w:szCs w:val="24"/>
        </w:rPr>
        <w:t>②</w:t>
      </w:r>
      <w:r>
        <w:rPr>
          <w:rFonts w:ascii="Times New Roman" w:hAnsi="Times New Roman" w:eastAsia="仿宋_GB2312" w:cs="Times New Roman"/>
          <w:sz w:val="24"/>
          <w:szCs w:val="24"/>
        </w:rPr>
        <w:t>上级部门专项补助资金；</w:t>
      </w:r>
      <w:r>
        <w:rPr>
          <w:rFonts w:ascii="Times New Roman" w:hAnsi="仿宋_GB2312" w:eastAsia="仿宋_GB2312" w:cs="Times New Roman"/>
          <w:sz w:val="24"/>
          <w:szCs w:val="24"/>
        </w:rPr>
        <w:t>③</w:t>
      </w:r>
      <w:r>
        <w:rPr>
          <w:rFonts w:ascii="Times New Roman" w:hAnsi="Times New Roman" w:eastAsia="仿宋_GB2312" w:cs="Times New Roman"/>
          <w:sz w:val="24"/>
          <w:szCs w:val="24"/>
        </w:rPr>
        <w:t>国债资金；</w:t>
      </w:r>
      <w:r>
        <w:rPr>
          <w:rFonts w:ascii="Times New Roman" w:hAnsi="仿宋_GB2312" w:eastAsia="仿宋_GB2312" w:cs="Times New Roman"/>
          <w:sz w:val="24"/>
          <w:szCs w:val="24"/>
        </w:rPr>
        <w:t>④</w:t>
      </w:r>
      <w:r>
        <w:rPr>
          <w:rFonts w:ascii="Times New Roman" w:hAnsi="Times New Roman" w:eastAsia="仿宋_GB2312" w:cs="Times New Roman"/>
          <w:sz w:val="24"/>
          <w:szCs w:val="24"/>
        </w:rPr>
        <w:t>国际金融组织和国外政府贷款等政府主权外债资金；</w:t>
      </w:r>
      <w:r>
        <w:rPr>
          <w:rFonts w:ascii="Times New Roman" w:hAnsi="仿宋_GB2312" w:eastAsia="仿宋_GB2312" w:cs="Times New Roman"/>
          <w:sz w:val="24"/>
          <w:szCs w:val="24"/>
        </w:rPr>
        <w:t>⑤</w:t>
      </w:r>
      <w:r>
        <w:rPr>
          <w:rFonts w:ascii="Times New Roman" w:hAnsi="Times New Roman" w:eastAsia="仿宋_GB2312" w:cs="Times New Roman"/>
          <w:sz w:val="24"/>
          <w:szCs w:val="24"/>
        </w:rPr>
        <w:t>通过政府信用贷款或政府承诺偿还的方式所筹集的资金。</w:t>
      </w:r>
    </w:p>
    <w:p>
      <w:pPr>
        <w:spacing w:line="360" w:lineRule="auto"/>
        <w:ind w:firstLine="480"/>
        <w:rPr>
          <w:rFonts w:ascii="Times New Roman" w:hAnsi="Times New Roman" w:eastAsia="仿宋_GB2312" w:cs="Times New Roman"/>
          <w:sz w:val="24"/>
          <w:szCs w:val="24"/>
        </w:rPr>
      </w:pPr>
      <w:r>
        <w:rPr>
          <w:rFonts w:ascii="Times New Roman" w:hAnsi="Times New Roman" w:eastAsia="仿宋_GB2312" w:cs="Times New Roman"/>
          <w:sz w:val="24"/>
          <w:szCs w:val="24"/>
        </w:rPr>
        <w:t>3、业绩计算限于结算审核、招标控制价、预算编制或审核，不包含概算编审项目。</w:t>
      </w:r>
    </w:p>
    <w:p>
      <w:pPr>
        <w:spacing w:line="360" w:lineRule="auto"/>
        <w:ind w:firstLine="480"/>
        <w:rPr>
          <w:rFonts w:ascii="Times New Roman" w:hAnsi="Times New Roman" w:eastAsia="仿宋_GB2312" w:cs="Times New Roman"/>
          <w:sz w:val="24"/>
          <w:szCs w:val="24"/>
        </w:rPr>
      </w:pPr>
      <w:r>
        <w:rPr>
          <w:rFonts w:ascii="Times New Roman" w:hAnsi="Times New Roman" w:eastAsia="仿宋_GB2312" w:cs="Times New Roman"/>
          <w:sz w:val="24"/>
          <w:szCs w:val="24"/>
        </w:rPr>
        <w:t>4、结算审核、招标控制价、预算编制或审核，其项目的业绩证明材料以合同和执业成果文件（咨询报告）双重材料证明，未提供双重证明材料的业绩视为无效业绩，即每个业绩均需提供合同以及执业成果文件的影印件，如一个大合同下有多个执业成果文件，则只需在大合同后附上多个执业成果文件的影印件即可，合同影印件需能清晰标明委托人与被委托人的盖章。执业成果文件的影印件不需提供工程量计算式或套价文件。</w:t>
      </w:r>
    </w:p>
    <w:p>
      <w:pPr>
        <w:spacing w:line="360" w:lineRule="auto"/>
        <w:ind w:firstLine="480"/>
        <w:rPr>
          <w:rFonts w:ascii="Times New Roman" w:hAnsi="Times New Roman" w:eastAsia="仿宋_GB2312" w:cs="Times New Roman"/>
          <w:sz w:val="24"/>
          <w:szCs w:val="24"/>
        </w:rPr>
      </w:pPr>
      <w:r>
        <w:rPr>
          <w:rFonts w:ascii="Times New Roman" w:hAnsi="Times New Roman" w:eastAsia="仿宋_GB2312" w:cs="Times New Roman"/>
          <w:sz w:val="24"/>
          <w:szCs w:val="24"/>
        </w:rPr>
        <w:t>5、标底、预算、结算审核的执业成果文件是指经签字、盖章的审核报告或签字、盖章的定案表；标底编制、预算编制的执业成果文件是指经签字、盖章的编制报告。</w:t>
      </w:r>
    </w:p>
    <w:p>
      <w:pPr>
        <w:spacing w:line="360" w:lineRule="auto"/>
        <w:ind w:firstLine="480"/>
        <w:rPr>
          <w:rFonts w:ascii="Times New Roman" w:hAnsi="Times New Roman" w:eastAsia="仿宋_GB2312" w:cs="Times New Roman"/>
          <w:sz w:val="24"/>
          <w:szCs w:val="24"/>
        </w:rPr>
      </w:pPr>
    </w:p>
    <w:p>
      <w:pPr>
        <w:spacing w:before="240" w:after="240"/>
        <w:jc w:val="left"/>
        <w:rPr>
          <w:rFonts w:ascii="Times New Roman" w:hAnsi="Times New Roman" w:eastAsia="宋体" w:cs="Times New Roman"/>
        </w:rPr>
      </w:pPr>
    </w:p>
    <w:p>
      <w:pPr>
        <w:spacing w:before="240" w:after="240"/>
        <w:jc w:val="left"/>
        <w:rPr>
          <w:rFonts w:ascii="Times New Roman" w:hAnsi="Times New Roman" w:eastAsia="宋体" w:cs="Times New Roman"/>
        </w:rPr>
      </w:pPr>
    </w:p>
    <w:p>
      <w:pPr>
        <w:spacing w:before="240" w:after="240"/>
        <w:jc w:val="left"/>
        <w:rPr>
          <w:rFonts w:ascii="Times New Roman" w:hAnsi="Times New Roman" w:eastAsia="宋体" w:cs="Times New Roman"/>
        </w:rPr>
      </w:pPr>
    </w:p>
    <w:p>
      <w:pPr>
        <w:spacing w:before="240" w:after="240"/>
        <w:jc w:val="left"/>
        <w:rPr>
          <w:rFonts w:ascii="Times New Roman" w:hAnsi="Times New Roman" w:eastAsia="宋体" w:cs="Times New Roman"/>
        </w:rPr>
      </w:pPr>
    </w:p>
    <w:p>
      <w:pPr>
        <w:spacing w:before="0" w:after="0" w:line="600" w:lineRule="exact"/>
        <w:jc w:val="left"/>
        <w:rPr>
          <w:rFonts w:ascii="Times New Roman" w:hAnsi="Times New Roman" w:eastAsia="楷体_GB2312" w:cs="Times New Roman"/>
          <w:b/>
          <w:sz w:val="32"/>
          <w:szCs w:val="32"/>
        </w:rPr>
      </w:pPr>
      <w:r>
        <w:rPr>
          <w:rFonts w:ascii="Times New Roman" w:hAnsi="Times New Roman" w:eastAsia="楷体_GB2312" w:cs="Times New Roman"/>
          <w:sz w:val="32"/>
          <w:szCs w:val="32"/>
        </w:rPr>
        <w:t>附件7：</w:t>
      </w:r>
    </w:p>
    <w:p>
      <w:pPr>
        <w:spacing w:before="0" w:after="0" w:line="600" w:lineRule="exact"/>
        <w:jc w:val="center"/>
        <w:rPr>
          <w:rFonts w:ascii="Times New Roman" w:hAnsi="Times New Roman" w:eastAsia="方正小标宋简体" w:cs="Times New Roman"/>
          <w:b w:val="0"/>
          <w:sz w:val="44"/>
          <w:szCs w:val="44"/>
        </w:rPr>
      </w:pPr>
      <w:r>
        <w:rPr>
          <w:rFonts w:ascii="Times New Roman" w:hAnsi="Times New Roman" w:eastAsia="方正小标宋简体" w:cs="Times New Roman"/>
          <w:b w:val="0"/>
          <w:sz w:val="44"/>
          <w:szCs w:val="44"/>
        </w:rPr>
        <w:t>综合实力情况表（行业荣誉、信用评价、质量认证情况等）</w:t>
      </w:r>
    </w:p>
    <w:tbl>
      <w:tblPr>
        <w:tblStyle w:val="5"/>
        <w:tblW w:w="14000" w:type="dxa"/>
        <w:tblInd w:w="98" w:type="dxa"/>
        <w:tblLayout w:type="fixed"/>
        <w:tblCellMar>
          <w:top w:w="0" w:type="dxa"/>
          <w:left w:w="10" w:type="dxa"/>
          <w:bottom w:w="0" w:type="dxa"/>
          <w:right w:w="10" w:type="dxa"/>
        </w:tblCellMar>
      </w:tblPr>
      <w:tblGrid>
        <w:gridCol w:w="959"/>
        <w:gridCol w:w="2977"/>
        <w:gridCol w:w="2126"/>
        <w:gridCol w:w="2268"/>
        <w:gridCol w:w="2280"/>
        <w:gridCol w:w="1770"/>
        <w:gridCol w:w="1620"/>
      </w:tblGrid>
      <w:tr>
        <w:tblPrEx>
          <w:tblCellMar>
            <w:top w:w="0" w:type="dxa"/>
            <w:left w:w="10" w:type="dxa"/>
            <w:bottom w:w="0" w:type="dxa"/>
            <w:right w:w="10" w:type="dxa"/>
          </w:tblCellMar>
        </w:tblPrEx>
        <w:trPr>
          <w:trHeight w:val="1" w:hRule="atLeast"/>
        </w:trPr>
        <w:tc>
          <w:tcPr>
            <w:tcW w:w="959" w:type="dxa"/>
            <w:tcBorders>
              <w:top w:val="single" w:color="000000" w:sz="12" w:space="0"/>
              <w:left w:val="single" w:color="000000" w:sz="12" w:space="0"/>
              <w:bottom w:val="single" w:color="000000" w:sz="4" w:space="0"/>
              <w:right w:val="single" w:color="000000" w:sz="4" w:space="0"/>
            </w:tcBorders>
            <w:shd w:val="clear" w:color="000000" w:fill="FFFFFF"/>
            <w:tcMar>
              <w:left w:w="108" w:type="dxa"/>
              <w:right w:w="108" w:type="dxa"/>
            </w:tcMar>
            <w:vAlign w:val="center"/>
          </w:tcPr>
          <w:p>
            <w:pPr>
              <w:spacing w:line="300" w:lineRule="auto"/>
              <w:jc w:val="center"/>
              <w:rPr>
                <w:rFonts w:ascii="Times New Roman" w:hAnsi="Times New Roman" w:eastAsia="仿宋_GB2312" w:cs="Times New Roman"/>
              </w:rPr>
            </w:pPr>
            <w:r>
              <w:rPr>
                <w:rFonts w:ascii="Times New Roman" w:hAnsi="Times New Roman" w:eastAsia="仿宋_GB2312" w:cs="Times New Roman"/>
                <w:sz w:val="24"/>
              </w:rPr>
              <w:t>序号</w:t>
            </w:r>
          </w:p>
        </w:tc>
        <w:tc>
          <w:tcPr>
            <w:tcW w:w="2977" w:type="dxa"/>
            <w:tcBorders>
              <w:top w:val="single" w:color="000000" w:sz="12"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ind w:firstLine="120"/>
              <w:jc w:val="center"/>
              <w:rPr>
                <w:rFonts w:ascii="Times New Roman" w:hAnsi="Times New Roman" w:eastAsia="仿宋_GB2312" w:cs="Times New Roman"/>
              </w:rPr>
            </w:pPr>
            <w:r>
              <w:rPr>
                <w:rFonts w:ascii="Times New Roman" w:hAnsi="Times New Roman" w:eastAsia="仿宋_GB2312" w:cs="Times New Roman"/>
                <w:sz w:val="24"/>
              </w:rPr>
              <w:t>表彰、奖项、评价、认证证书名称</w:t>
            </w:r>
          </w:p>
        </w:tc>
        <w:tc>
          <w:tcPr>
            <w:tcW w:w="2126" w:type="dxa"/>
            <w:tcBorders>
              <w:top w:val="single" w:color="000000" w:sz="12"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jc w:val="center"/>
              <w:rPr>
                <w:rFonts w:ascii="Times New Roman" w:hAnsi="Times New Roman" w:eastAsia="仿宋_GB2312" w:cs="Times New Roman"/>
              </w:rPr>
            </w:pPr>
            <w:r>
              <w:rPr>
                <w:rFonts w:ascii="Times New Roman" w:hAnsi="Times New Roman" w:eastAsia="仿宋_GB2312" w:cs="Times New Roman"/>
                <w:sz w:val="24"/>
              </w:rPr>
              <w:t>获奖者（单位、个人）名称</w:t>
            </w:r>
          </w:p>
        </w:tc>
        <w:tc>
          <w:tcPr>
            <w:tcW w:w="2268" w:type="dxa"/>
            <w:tcBorders>
              <w:top w:val="single" w:color="000000" w:sz="12"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jc w:val="center"/>
              <w:rPr>
                <w:rFonts w:ascii="Times New Roman" w:hAnsi="Times New Roman" w:eastAsia="仿宋_GB2312" w:cs="Times New Roman"/>
                <w:sz w:val="24"/>
              </w:rPr>
            </w:pPr>
            <w:r>
              <w:rPr>
                <w:rFonts w:ascii="Times New Roman" w:hAnsi="Times New Roman" w:eastAsia="仿宋_GB2312" w:cs="Times New Roman"/>
                <w:sz w:val="24"/>
              </w:rPr>
              <w:t>颁奖（或发证）</w:t>
            </w:r>
          </w:p>
          <w:p>
            <w:pPr>
              <w:spacing w:line="300" w:lineRule="auto"/>
              <w:jc w:val="center"/>
              <w:rPr>
                <w:rFonts w:ascii="Times New Roman" w:hAnsi="Times New Roman" w:eastAsia="仿宋_GB2312" w:cs="Times New Roman"/>
              </w:rPr>
            </w:pPr>
            <w:r>
              <w:rPr>
                <w:rFonts w:ascii="Times New Roman" w:hAnsi="Times New Roman" w:eastAsia="仿宋_GB2312" w:cs="Times New Roman"/>
                <w:sz w:val="24"/>
              </w:rPr>
              <w:t>单位</w:t>
            </w:r>
          </w:p>
        </w:tc>
        <w:tc>
          <w:tcPr>
            <w:tcW w:w="2280" w:type="dxa"/>
            <w:tcBorders>
              <w:top w:val="single" w:color="000000" w:sz="12"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jc w:val="center"/>
              <w:rPr>
                <w:rFonts w:ascii="Times New Roman" w:hAnsi="Times New Roman" w:eastAsia="仿宋_GB2312" w:cs="Times New Roman"/>
              </w:rPr>
            </w:pPr>
            <w:r>
              <w:rPr>
                <w:rFonts w:ascii="Times New Roman" w:hAnsi="Times New Roman" w:eastAsia="仿宋_GB2312" w:cs="Times New Roman"/>
                <w:sz w:val="24"/>
              </w:rPr>
              <w:t>颁发时间</w:t>
            </w:r>
          </w:p>
        </w:tc>
        <w:tc>
          <w:tcPr>
            <w:tcW w:w="1770" w:type="dxa"/>
            <w:tcBorders>
              <w:top w:val="single" w:color="000000" w:sz="12"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jc w:val="center"/>
              <w:rPr>
                <w:rFonts w:ascii="Times New Roman" w:hAnsi="Times New Roman" w:eastAsia="仿宋_GB2312" w:cs="Times New Roman"/>
              </w:rPr>
            </w:pPr>
            <w:r>
              <w:rPr>
                <w:rFonts w:ascii="Times New Roman" w:hAnsi="Times New Roman" w:eastAsia="仿宋_GB2312" w:cs="Times New Roman"/>
                <w:sz w:val="24"/>
              </w:rPr>
              <w:t>有效期</w:t>
            </w:r>
          </w:p>
        </w:tc>
        <w:tc>
          <w:tcPr>
            <w:tcW w:w="1620" w:type="dxa"/>
            <w:tcBorders>
              <w:top w:val="single" w:color="000000" w:sz="12" w:space="0"/>
              <w:left w:val="single" w:color="000000" w:sz="4" w:space="0"/>
              <w:bottom w:val="single" w:color="000000" w:sz="4" w:space="0"/>
              <w:right w:val="single" w:color="000000" w:sz="12" w:space="0"/>
            </w:tcBorders>
            <w:shd w:val="clear" w:color="000000" w:fill="FFFFFF"/>
            <w:tcMar>
              <w:left w:w="108" w:type="dxa"/>
              <w:right w:w="108" w:type="dxa"/>
            </w:tcMar>
            <w:vAlign w:val="center"/>
          </w:tcPr>
          <w:p>
            <w:pPr>
              <w:spacing w:line="300" w:lineRule="auto"/>
              <w:jc w:val="center"/>
              <w:rPr>
                <w:rFonts w:ascii="Times New Roman" w:hAnsi="Times New Roman" w:eastAsia="仿宋_GB2312" w:cs="Times New Roman"/>
              </w:rPr>
            </w:pPr>
            <w:r>
              <w:rPr>
                <w:rFonts w:ascii="Times New Roman" w:hAnsi="Times New Roman" w:eastAsia="仿宋_GB2312" w:cs="Times New Roman"/>
                <w:sz w:val="24"/>
              </w:rPr>
              <w:t>备注</w:t>
            </w:r>
          </w:p>
        </w:tc>
      </w:tr>
      <w:tr>
        <w:tblPrEx>
          <w:tblCellMar>
            <w:top w:w="0" w:type="dxa"/>
            <w:left w:w="10" w:type="dxa"/>
            <w:bottom w:w="0" w:type="dxa"/>
            <w:right w:w="10" w:type="dxa"/>
          </w:tblCellMar>
        </w:tblPrEx>
        <w:trPr>
          <w:trHeight w:val="397" w:hRule="exact"/>
        </w:trPr>
        <w:tc>
          <w:tcPr>
            <w:tcW w:w="959" w:type="dxa"/>
            <w:tcBorders>
              <w:top w:val="single" w:color="000000" w:sz="4" w:space="0"/>
              <w:left w:val="single" w:color="000000" w:sz="1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300" w:lineRule="auto"/>
              <w:rPr>
                <w:rFonts w:ascii="Times New Roman" w:hAnsi="Times New Roman" w:eastAsia="仿宋_GB2312" w:cs="Times New Roman"/>
                <w:b w:val="0"/>
                <w:bCs w:val="0"/>
                <w:sz w:val="22"/>
              </w:rPr>
            </w:pPr>
          </w:p>
        </w:tc>
        <w:tc>
          <w:tcPr>
            <w:tcW w:w="29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300" w:lineRule="auto"/>
              <w:ind w:firstLine="720"/>
              <w:rPr>
                <w:rFonts w:ascii="Times New Roman" w:hAnsi="Times New Roman" w:eastAsia="仿宋_GB2312" w:cs="Times New Roman"/>
                <w:b w:val="0"/>
                <w:bCs w:val="0"/>
                <w:sz w:val="22"/>
              </w:rPr>
            </w:pPr>
          </w:p>
        </w:tc>
        <w:tc>
          <w:tcPr>
            <w:tcW w:w="21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300" w:lineRule="auto"/>
              <w:ind w:firstLine="720"/>
              <w:rPr>
                <w:rFonts w:ascii="Times New Roman" w:hAnsi="Times New Roman" w:eastAsia="仿宋_GB2312" w:cs="Times New Roman"/>
                <w:b w:val="0"/>
                <w:bCs w:val="0"/>
                <w:sz w:val="22"/>
              </w:rPr>
            </w:pPr>
          </w:p>
        </w:tc>
        <w:tc>
          <w:tcPr>
            <w:tcW w:w="22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300" w:lineRule="auto"/>
              <w:ind w:firstLine="720"/>
              <w:rPr>
                <w:rFonts w:ascii="Times New Roman" w:hAnsi="Times New Roman" w:eastAsia="仿宋_GB2312" w:cs="Times New Roman"/>
                <w:b w:val="0"/>
                <w:bCs w:val="0"/>
                <w:sz w:val="22"/>
              </w:rPr>
            </w:pPr>
          </w:p>
        </w:tc>
        <w:tc>
          <w:tcPr>
            <w:tcW w:w="22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300" w:lineRule="auto"/>
              <w:ind w:firstLine="720"/>
              <w:rPr>
                <w:rFonts w:ascii="Times New Roman" w:hAnsi="Times New Roman" w:eastAsia="仿宋_GB2312" w:cs="Times New Roman"/>
                <w:b w:val="0"/>
                <w:bCs w:val="0"/>
                <w:sz w:val="22"/>
              </w:rPr>
            </w:pPr>
          </w:p>
        </w:tc>
        <w:tc>
          <w:tcPr>
            <w:tcW w:w="17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300" w:lineRule="auto"/>
              <w:ind w:firstLine="720"/>
              <w:rPr>
                <w:rFonts w:ascii="Times New Roman" w:hAnsi="Times New Roman" w:eastAsia="仿宋_GB2312" w:cs="Times New Roman"/>
                <w:b w:val="0"/>
                <w:bCs w:val="0"/>
                <w:sz w:val="22"/>
              </w:rPr>
            </w:pPr>
          </w:p>
        </w:tc>
        <w:tc>
          <w:tcPr>
            <w:tcW w:w="1620" w:type="dxa"/>
            <w:tcBorders>
              <w:top w:val="single" w:color="000000" w:sz="4" w:space="0"/>
              <w:left w:val="single" w:color="000000" w:sz="4" w:space="0"/>
              <w:bottom w:val="single" w:color="000000" w:sz="4" w:space="0"/>
              <w:right w:val="single" w:color="000000" w:sz="12" w:space="0"/>
            </w:tcBorders>
            <w:shd w:val="clear" w:color="000000" w:fill="FFFFFF"/>
            <w:tcMar>
              <w:left w:w="108" w:type="dxa"/>
              <w:right w:w="108" w:type="dxa"/>
            </w:tcMar>
            <w:vAlign w:val="center"/>
          </w:tcPr>
          <w:p>
            <w:pPr>
              <w:keepNext/>
              <w:keepLines/>
              <w:spacing w:before="340" w:after="330" w:line="300" w:lineRule="auto"/>
              <w:ind w:firstLine="720"/>
              <w:rPr>
                <w:rFonts w:ascii="Times New Roman" w:hAnsi="Times New Roman" w:eastAsia="仿宋_GB2312" w:cs="Times New Roman"/>
                <w:b w:val="0"/>
                <w:bCs w:val="0"/>
                <w:sz w:val="22"/>
              </w:rPr>
            </w:pPr>
          </w:p>
        </w:tc>
      </w:tr>
      <w:tr>
        <w:tblPrEx>
          <w:tblCellMar>
            <w:top w:w="0" w:type="dxa"/>
            <w:left w:w="10" w:type="dxa"/>
            <w:bottom w:w="0" w:type="dxa"/>
            <w:right w:w="10" w:type="dxa"/>
          </w:tblCellMar>
        </w:tblPrEx>
        <w:trPr>
          <w:trHeight w:val="397" w:hRule="exact"/>
        </w:trPr>
        <w:tc>
          <w:tcPr>
            <w:tcW w:w="959" w:type="dxa"/>
            <w:tcBorders>
              <w:top w:val="single" w:color="000000" w:sz="4" w:space="0"/>
              <w:left w:val="single" w:color="000000" w:sz="12"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9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1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2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2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17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1620" w:type="dxa"/>
            <w:tcBorders>
              <w:top w:val="single" w:color="000000" w:sz="4" w:space="0"/>
              <w:left w:val="single" w:color="000000" w:sz="4" w:space="0"/>
              <w:bottom w:val="single" w:color="000000" w:sz="4" w:space="0"/>
              <w:right w:val="single" w:color="000000" w:sz="12"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r>
      <w:tr>
        <w:tblPrEx>
          <w:tblCellMar>
            <w:top w:w="0" w:type="dxa"/>
            <w:left w:w="10" w:type="dxa"/>
            <w:bottom w:w="0" w:type="dxa"/>
            <w:right w:w="10" w:type="dxa"/>
          </w:tblCellMar>
        </w:tblPrEx>
        <w:trPr>
          <w:trHeight w:val="397" w:hRule="exact"/>
        </w:trPr>
        <w:tc>
          <w:tcPr>
            <w:tcW w:w="959" w:type="dxa"/>
            <w:tcBorders>
              <w:top w:val="single" w:color="000000" w:sz="4" w:space="0"/>
              <w:left w:val="single" w:color="000000" w:sz="12"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9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1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2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2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17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1620" w:type="dxa"/>
            <w:tcBorders>
              <w:top w:val="single" w:color="000000" w:sz="4" w:space="0"/>
              <w:left w:val="single" w:color="000000" w:sz="4" w:space="0"/>
              <w:bottom w:val="single" w:color="000000" w:sz="4" w:space="0"/>
              <w:right w:val="single" w:color="000000" w:sz="12"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r>
      <w:tr>
        <w:tblPrEx>
          <w:tblCellMar>
            <w:top w:w="0" w:type="dxa"/>
            <w:left w:w="10" w:type="dxa"/>
            <w:bottom w:w="0" w:type="dxa"/>
            <w:right w:w="10" w:type="dxa"/>
          </w:tblCellMar>
        </w:tblPrEx>
        <w:trPr>
          <w:trHeight w:val="397" w:hRule="exact"/>
        </w:trPr>
        <w:tc>
          <w:tcPr>
            <w:tcW w:w="959" w:type="dxa"/>
            <w:tcBorders>
              <w:top w:val="single" w:color="000000" w:sz="4" w:space="0"/>
              <w:left w:val="single" w:color="000000" w:sz="12"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9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1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2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2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17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1620" w:type="dxa"/>
            <w:tcBorders>
              <w:top w:val="single" w:color="000000" w:sz="4" w:space="0"/>
              <w:left w:val="single" w:color="000000" w:sz="4" w:space="0"/>
              <w:bottom w:val="single" w:color="000000" w:sz="4" w:space="0"/>
              <w:right w:val="single" w:color="000000" w:sz="12"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r>
      <w:tr>
        <w:tblPrEx>
          <w:tblCellMar>
            <w:top w:w="0" w:type="dxa"/>
            <w:left w:w="10" w:type="dxa"/>
            <w:bottom w:w="0" w:type="dxa"/>
            <w:right w:w="10" w:type="dxa"/>
          </w:tblCellMar>
        </w:tblPrEx>
        <w:trPr>
          <w:trHeight w:val="397" w:hRule="exact"/>
        </w:trPr>
        <w:tc>
          <w:tcPr>
            <w:tcW w:w="959" w:type="dxa"/>
            <w:tcBorders>
              <w:top w:val="single" w:color="000000" w:sz="4" w:space="0"/>
              <w:left w:val="single" w:color="000000" w:sz="12"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9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1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2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2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17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1620" w:type="dxa"/>
            <w:tcBorders>
              <w:top w:val="single" w:color="000000" w:sz="4" w:space="0"/>
              <w:left w:val="single" w:color="000000" w:sz="4" w:space="0"/>
              <w:bottom w:val="single" w:color="000000" w:sz="4" w:space="0"/>
              <w:right w:val="single" w:color="000000" w:sz="12"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r>
      <w:tr>
        <w:tblPrEx>
          <w:tblCellMar>
            <w:top w:w="0" w:type="dxa"/>
            <w:left w:w="10" w:type="dxa"/>
            <w:bottom w:w="0" w:type="dxa"/>
            <w:right w:w="10" w:type="dxa"/>
          </w:tblCellMar>
        </w:tblPrEx>
        <w:trPr>
          <w:trHeight w:val="397" w:hRule="exact"/>
        </w:trPr>
        <w:tc>
          <w:tcPr>
            <w:tcW w:w="959" w:type="dxa"/>
            <w:tcBorders>
              <w:top w:val="single" w:color="000000" w:sz="4" w:space="0"/>
              <w:left w:val="single" w:color="000000" w:sz="12"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9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1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2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2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17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1620" w:type="dxa"/>
            <w:tcBorders>
              <w:top w:val="single" w:color="000000" w:sz="4" w:space="0"/>
              <w:left w:val="single" w:color="000000" w:sz="4" w:space="0"/>
              <w:bottom w:val="single" w:color="000000" w:sz="4" w:space="0"/>
              <w:right w:val="single" w:color="000000" w:sz="12"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r>
      <w:tr>
        <w:tblPrEx>
          <w:tblCellMar>
            <w:top w:w="0" w:type="dxa"/>
            <w:left w:w="10" w:type="dxa"/>
            <w:bottom w:w="0" w:type="dxa"/>
            <w:right w:w="10" w:type="dxa"/>
          </w:tblCellMar>
        </w:tblPrEx>
        <w:trPr>
          <w:trHeight w:val="397" w:hRule="exact"/>
        </w:trPr>
        <w:tc>
          <w:tcPr>
            <w:tcW w:w="959" w:type="dxa"/>
            <w:tcBorders>
              <w:top w:val="single" w:color="000000" w:sz="4" w:space="0"/>
              <w:left w:val="single" w:color="000000" w:sz="12"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9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1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2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2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17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1620" w:type="dxa"/>
            <w:tcBorders>
              <w:top w:val="single" w:color="000000" w:sz="4" w:space="0"/>
              <w:left w:val="single" w:color="000000" w:sz="4" w:space="0"/>
              <w:bottom w:val="single" w:color="000000" w:sz="4" w:space="0"/>
              <w:right w:val="single" w:color="000000" w:sz="12"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r>
      <w:tr>
        <w:tblPrEx>
          <w:tblCellMar>
            <w:top w:w="0" w:type="dxa"/>
            <w:left w:w="10" w:type="dxa"/>
            <w:bottom w:w="0" w:type="dxa"/>
            <w:right w:w="10" w:type="dxa"/>
          </w:tblCellMar>
        </w:tblPrEx>
        <w:trPr>
          <w:trHeight w:val="397" w:hRule="exact"/>
        </w:trPr>
        <w:tc>
          <w:tcPr>
            <w:tcW w:w="959" w:type="dxa"/>
            <w:tcBorders>
              <w:top w:val="single" w:color="000000" w:sz="4" w:space="0"/>
              <w:left w:val="single" w:color="000000" w:sz="12"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9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1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2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2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17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1620" w:type="dxa"/>
            <w:tcBorders>
              <w:top w:val="single" w:color="000000" w:sz="4" w:space="0"/>
              <w:left w:val="single" w:color="000000" w:sz="4" w:space="0"/>
              <w:bottom w:val="single" w:color="000000" w:sz="4" w:space="0"/>
              <w:right w:val="single" w:color="000000" w:sz="12"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r>
      <w:tr>
        <w:tblPrEx>
          <w:tblCellMar>
            <w:top w:w="0" w:type="dxa"/>
            <w:left w:w="10" w:type="dxa"/>
            <w:bottom w:w="0" w:type="dxa"/>
            <w:right w:w="10" w:type="dxa"/>
          </w:tblCellMar>
        </w:tblPrEx>
        <w:trPr>
          <w:trHeight w:val="397" w:hRule="exact"/>
        </w:trPr>
        <w:tc>
          <w:tcPr>
            <w:tcW w:w="959" w:type="dxa"/>
            <w:tcBorders>
              <w:top w:val="single" w:color="000000" w:sz="4" w:space="0"/>
              <w:left w:val="single" w:color="000000" w:sz="12"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9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1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2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2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17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1620" w:type="dxa"/>
            <w:tcBorders>
              <w:top w:val="single" w:color="000000" w:sz="4" w:space="0"/>
              <w:left w:val="single" w:color="000000" w:sz="4" w:space="0"/>
              <w:bottom w:val="single" w:color="000000" w:sz="4" w:space="0"/>
              <w:right w:val="single" w:color="000000" w:sz="12"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r>
      <w:tr>
        <w:tblPrEx>
          <w:tblCellMar>
            <w:top w:w="0" w:type="dxa"/>
            <w:left w:w="10" w:type="dxa"/>
            <w:bottom w:w="0" w:type="dxa"/>
            <w:right w:w="10" w:type="dxa"/>
          </w:tblCellMar>
        </w:tblPrEx>
        <w:trPr>
          <w:trHeight w:val="397" w:hRule="exact"/>
        </w:trPr>
        <w:tc>
          <w:tcPr>
            <w:tcW w:w="959" w:type="dxa"/>
            <w:tcBorders>
              <w:top w:val="single" w:color="000000" w:sz="4" w:space="0"/>
              <w:left w:val="single" w:color="000000" w:sz="12"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9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1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2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2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17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1620" w:type="dxa"/>
            <w:tcBorders>
              <w:top w:val="single" w:color="000000" w:sz="4" w:space="0"/>
              <w:left w:val="single" w:color="000000" w:sz="4" w:space="0"/>
              <w:bottom w:val="single" w:color="000000" w:sz="4" w:space="0"/>
              <w:right w:val="single" w:color="000000" w:sz="12"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r>
      <w:tr>
        <w:tblPrEx>
          <w:tblCellMar>
            <w:top w:w="0" w:type="dxa"/>
            <w:left w:w="10" w:type="dxa"/>
            <w:bottom w:w="0" w:type="dxa"/>
            <w:right w:w="10" w:type="dxa"/>
          </w:tblCellMar>
        </w:tblPrEx>
        <w:trPr>
          <w:trHeight w:val="397" w:hRule="exact"/>
        </w:trPr>
        <w:tc>
          <w:tcPr>
            <w:tcW w:w="959" w:type="dxa"/>
            <w:tcBorders>
              <w:top w:val="single" w:color="000000" w:sz="4" w:space="0"/>
              <w:left w:val="single" w:color="000000" w:sz="12" w:space="0"/>
              <w:bottom w:val="single" w:color="000000" w:sz="12"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977" w:type="dxa"/>
            <w:tcBorders>
              <w:top w:val="single" w:color="000000" w:sz="4" w:space="0"/>
              <w:left w:val="single" w:color="000000" w:sz="4" w:space="0"/>
              <w:bottom w:val="single" w:color="000000" w:sz="12"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126" w:type="dxa"/>
            <w:tcBorders>
              <w:top w:val="single" w:color="000000" w:sz="4" w:space="0"/>
              <w:left w:val="single" w:color="000000" w:sz="4" w:space="0"/>
              <w:bottom w:val="single" w:color="000000" w:sz="12"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268" w:type="dxa"/>
            <w:tcBorders>
              <w:top w:val="single" w:color="000000" w:sz="4" w:space="0"/>
              <w:left w:val="single" w:color="000000" w:sz="4" w:space="0"/>
              <w:bottom w:val="single" w:color="000000" w:sz="12"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280" w:type="dxa"/>
            <w:tcBorders>
              <w:top w:val="single" w:color="000000" w:sz="4" w:space="0"/>
              <w:left w:val="single" w:color="000000" w:sz="4" w:space="0"/>
              <w:bottom w:val="single" w:color="000000" w:sz="12"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1770" w:type="dxa"/>
            <w:tcBorders>
              <w:top w:val="single" w:color="000000" w:sz="4" w:space="0"/>
              <w:left w:val="single" w:color="000000" w:sz="4" w:space="0"/>
              <w:bottom w:val="single" w:color="000000" w:sz="12"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1620" w:type="dxa"/>
            <w:tcBorders>
              <w:top w:val="single" w:color="000000" w:sz="4" w:space="0"/>
              <w:left w:val="single" w:color="000000" w:sz="4" w:space="0"/>
              <w:bottom w:val="single" w:color="000000" w:sz="12" w:space="0"/>
              <w:right w:val="single" w:color="000000" w:sz="12"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r>
    </w:tbl>
    <w:p>
      <w:pPr>
        <w:spacing w:line="400" w:lineRule="exact"/>
        <w:jc w:val="left"/>
        <w:rPr>
          <w:rFonts w:ascii="Times New Roman" w:hAnsi="Times New Roman" w:eastAsia="仿宋_GB2312" w:cs="Times New Roman"/>
          <w:szCs w:val="21"/>
        </w:rPr>
      </w:pPr>
      <w:r>
        <w:rPr>
          <w:rFonts w:ascii="Times New Roman" w:hAnsi="Times New Roman" w:eastAsia="仿宋_GB2312" w:cs="Times New Roman"/>
          <w:szCs w:val="21"/>
        </w:rPr>
        <w:t>说明：</w:t>
      </w:r>
    </w:p>
    <w:p>
      <w:pPr>
        <w:spacing w:line="400" w:lineRule="exact"/>
        <w:jc w:val="left"/>
        <w:rPr>
          <w:rFonts w:ascii="Times New Roman" w:hAnsi="Times New Roman" w:eastAsia="仿宋_GB2312" w:cs="Times New Roman"/>
          <w:szCs w:val="21"/>
        </w:rPr>
      </w:pPr>
      <w:r>
        <w:rPr>
          <w:rFonts w:ascii="Times New Roman" w:hAnsi="Times New Roman" w:eastAsia="仿宋_GB2312" w:cs="Times New Roman"/>
          <w:szCs w:val="21"/>
        </w:rPr>
        <w:t>1、2019年1月1日以来获得过国家、省级、地市级造价管理机构或造价管理协会颁发的造价咨询工作先进单位请提供获奖证书或获奖表彰文件复印件。</w:t>
      </w:r>
    </w:p>
    <w:p>
      <w:pPr>
        <w:spacing w:line="400" w:lineRule="exact"/>
        <w:jc w:val="left"/>
        <w:rPr>
          <w:rFonts w:ascii="Times New Roman" w:hAnsi="Times New Roman" w:eastAsia="仿宋_GB2312" w:cs="Times New Roman"/>
          <w:szCs w:val="21"/>
        </w:rPr>
      </w:pPr>
      <w:r>
        <w:rPr>
          <w:rFonts w:ascii="Times New Roman" w:hAnsi="Times New Roman" w:eastAsia="仿宋_GB2312" w:cs="Times New Roman"/>
          <w:szCs w:val="21"/>
        </w:rPr>
        <w:t>2、2019年1月1日以来获得省级、地市级造价行业管理机构（或协会）优秀（或先进）称号的获奖人员请提供获奖证书复印件或网站公告截图。</w:t>
      </w:r>
    </w:p>
    <w:p>
      <w:pPr>
        <w:spacing w:line="400" w:lineRule="exact"/>
        <w:jc w:val="left"/>
        <w:rPr>
          <w:rFonts w:ascii="Times New Roman" w:hAnsi="Times New Roman" w:eastAsia="仿宋_GB2312" w:cs="Times New Roman"/>
          <w:szCs w:val="21"/>
        </w:rPr>
      </w:pPr>
      <w:r>
        <w:rPr>
          <w:rFonts w:ascii="Times New Roman" w:hAnsi="Times New Roman" w:eastAsia="仿宋_GB2312" w:cs="Times New Roman"/>
          <w:szCs w:val="21"/>
        </w:rPr>
        <w:t>3、2019年1月1日以来获得过国家、省级、地市级造价管理机构或造价管理协会颁发的A级及以上信用评价的请提供证书复印件，或公告截图和查询网址。</w:t>
      </w:r>
    </w:p>
    <w:p>
      <w:pPr>
        <w:spacing w:line="400" w:lineRule="exact"/>
        <w:jc w:val="left"/>
        <w:rPr>
          <w:rFonts w:ascii="Times New Roman" w:hAnsi="Times New Roman" w:eastAsia="仿宋_GB2312" w:cs="Times New Roman"/>
          <w:szCs w:val="21"/>
        </w:rPr>
      </w:pPr>
      <w:r>
        <w:rPr>
          <w:rFonts w:ascii="Times New Roman" w:hAnsi="Times New Roman" w:eastAsia="仿宋_GB2312" w:cs="Times New Roman"/>
          <w:szCs w:val="21"/>
        </w:rPr>
        <w:t>4、具有质量管理体系认证证书、证书在有效期内、认证范围包含造价相关内容的请提供认证证书复印件。</w:t>
      </w:r>
    </w:p>
    <w:p>
      <w:pPr>
        <w:spacing w:before="0" w:after="0" w:line="400" w:lineRule="exact"/>
        <w:rPr>
          <w:rFonts w:ascii="Times New Roman" w:hAnsi="Times New Roman" w:eastAsia="宋体" w:cs="Times New Roman"/>
        </w:rPr>
      </w:pPr>
      <w:r>
        <w:rPr>
          <w:rFonts w:ascii="Times New Roman" w:hAnsi="Times New Roman" w:eastAsia="仿宋_GB2312" w:cs="Times New Roman"/>
          <w:szCs w:val="21"/>
        </w:rPr>
        <w:t>供应商名称（</w:t>
      </w:r>
      <w:r>
        <w:rPr>
          <w:rFonts w:hint="eastAsia" w:ascii="Times New Roman" w:hAnsi="Times New Roman" w:eastAsia="仿宋_GB2312" w:cs="Times New Roman"/>
          <w:szCs w:val="21"/>
          <w:lang w:eastAsia="zh-CN"/>
        </w:rPr>
        <w:t>单位公章</w:t>
      </w:r>
      <w:r>
        <w:rPr>
          <w:rFonts w:ascii="Times New Roman" w:hAnsi="Times New Roman" w:eastAsia="仿宋_GB2312" w:cs="Times New Roman"/>
          <w:szCs w:val="21"/>
        </w:rPr>
        <w:t>）：</w:t>
      </w:r>
      <w:r>
        <w:rPr>
          <w:rFonts w:hint="eastAsia" w:ascii="Times New Roman" w:hAnsi="Times New Roman" w:eastAsia="仿宋_GB2312" w:cs="Times New Roman"/>
          <w:szCs w:val="21"/>
          <w:lang w:val="en-US" w:eastAsia="zh-CN"/>
        </w:rPr>
        <w:t xml:space="preserve">                                                </w:t>
      </w:r>
      <w:r>
        <w:rPr>
          <w:rFonts w:ascii="Times New Roman" w:hAnsi="Times New Roman" w:eastAsia="仿宋_GB2312" w:cs="Times New Roman"/>
          <w:szCs w:val="21"/>
        </w:rPr>
        <w:t xml:space="preserve">法定代表人或授权委托人（签字）：                                   年    </w:t>
      </w:r>
      <w:r>
        <w:rPr>
          <w:rFonts w:hint="default" w:ascii="Times New Roman" w:hAnsi="Times New Roman" w:eastAsia="仿宋_GB2312" w:cs="Times New Roman"/>
          <w:szCs w:val="21"/>
        </w:rPr>
        <w:t xml:space="preserve">  </w:t>
      </w:r>
      <w:r>
        <w:rPr>
          <w:rFonts w:hint="eastAsia" w:ascii="Times New Roman" w:hAnsi="Times New Roman" w:eastAsia="仿宋_GB2312" w:cs="Times New Roman"/>
          <w:szCs w:val="21"/>
        </w:rPr>
        <w:t xml:space="preserve"> </w:t>
      </w:r>
      <w:r>
        <w:rPr>
          <w:rFonts w:ascii="Times New Roman" w:hAnsi="Times New Roman" w:eastAsia="仿宋_GB2312" w:cs="Times New Roman"/>
          <w:szCs w:val="21"/>
        </w:rPr>
        <w:t xml:space="preserve">  月        日</w:t>
      </w:r>
    </w:p>
    <w:p>
      <w:pPr>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附件8：</w:t>
      </w:r>
    </w:p>
    <w:p>
      <w:pPr>
        <w:spacing w:before="0" w:after="0" w:line="600" w:lineRule="exact"/>
        <w:jc w:val="center"/>
        <w:rPr>
          <w:rFonts w:hint="default" w:ascii="Times New Roman" w:hAnsi="Times New Roman" w:eastAsia="方正小标宋简体" w:cs="Times New Roman"/>
          <w:sz w:val="44"/>
          <w:szCs w:val="44"/>
        </w:rPr>
      </w:pPr>
      <w:r>
        <w:rPr>
          <w:rFonts w:ascii="Times New Roman" w:hAnsi="Times New Roman" w:eastAsia="方正小标宋简体" w:cs="Times New Roman"/>
          <w:b w:val="0"/>
          <w:sz w:val="44"/>
          <w:szCs w:val="44"/>
        </w:rPr>
        <w:t>营业场地位置</w:t>
      </w:r>
    </w:p>
    <w:p>
      <w:pPr>
        <w:spacing w:before="0" w:after="0" w:line="600" w:lineRule="exact"/>
        <w:jc w:val="center"/>
        <w:rPr>
          <w:rFonts w:ascii="Times New Roman" w:hAnsi="Times New Roman" w:eastAsia="方正小标宋简体" w:cs="Times New Roman"/>
          <w:b w:val="0"/>
          <w:sz w:val="44"/>
          <w:szCs w:val="44"/>
        </w:rPr>
      </w:pPr>
    </w:p>
    <w:p>
      <w:pPr>
        <w:spacing w:line="600" w:lineRule="exact"/>
        <w:ind w:firstLine="1280" w:firstLineChars="400"/>
        <w:rPr>
          <w:rFonts w:ascii="Times New Roman" w:hAnsi="Times New Roman" w:eastAsia="仿宋_GB2312" w:cs="Times New Roman"/>
          <w:sz w:val="32"/>
          <w:szCs w:val="32"/>
        </w:rPr>
      </w:pPr>
      <w:r>
        <w:rPr>
          <w:rFonts w:ascii="Times New Roman" w:hAnsi="Times New Roman" w:eastAsia="仿宋_GB2312" w:cs="Times New Roman"/>
          <w:sz w:val="32"/>
          <w:szCs w:val="32"/>
        </w:rPr>
        <w:t>1、提交营业场地地理位置示意图，可用网络地图打印件代替（须标明营业场地具体位置）。</w:t>
      </w:r>
    </w:p>
    <w:p>
      <w:pPr>
        <w:spacing w:line="600" w:lineRule="exact"/>
        <w:ind w:firstLine="1280" w:firstLineChars="400"/>
        <w:rPr>
          <w:rFonts w:ascii="Times New Roman" w:hAnsi="Times New Roman" w:eastAsia="仿宋_GB2312" w:cs="Times New Roman"/>
          <w:sz w:val="32"/>
          <w:szCs w:val="32"/>
        </w:rPr>
      </w:pPr>
      <w:r>
        <w:rPr>
          <w:rFonts w:ascii="Times New Roman" w:hAnsi="Times New Roman" w:eastAsia="仿宋_GB2312" w:cs="Times New Roman"/>
          <w:sz w:val="32"/>
          <w:szCs w:val="32"/>
        </w:rPr>
        <w:t>2、提供营业场地平面图，并标明所处楼层和面积数量。</w:t>
      </w:r>
    </w:p>
    <w:p>
      <w:pPr>
        <w:spacing w:line="600" w:lineRule="exact"/>
        <w:ind w:firstLine="1280" w:firstLineChars="400"/>
        <w:rPr>
          <w:rFonts w:ascii="Times New Roman" w:hAnsi="Times New Roman" w:eastAsia="仿宋_GB2312" w:cs="Times New Roman"/>
          <w:sz w:val="32"/>
          <w:szCs w:val="32"/>
        </w:rPr>
      </w:pPr>
      <w:r>
        <w:rPr>
          <w:rFonts w:ascii="Times New Roman" w:hAnsi="Times New Roman" w:eastAsia="仿宋_GB2312" w:cs="Times New Roman"/>
          <w:sz w:val="32"/>
          <w:szCs w:val="32"/>
        </w:rPr>
        <w:t>3、提供营业场地自有产权证明或租赁协议复印件，加盖供应商公章。</w:t>
      </w:r>
    </w:p>
    <w:p>
      <w:pPr>
        <w:spacing w:line="600" w:lineRule="exact"/>
        <w:ind w:firstLine="1280" w:firstLineChars="400"/>
        <w:rPr>
          <w:rFonts w:ascii="Times New Roman" w:hAnsi="Times New Roman" w:eastAsia="仿宋_GB2312" w:cs="Times New Roman"/>
          <w:sz w:val="32"/>
          <w:szCs w:val="32"/>
          <w:highlight w:val="none"/>
        </w:rPr>
      </w:pPr>
    </w:p>
    <w:p>
      <w:pPr>
        <w:spacing w:before="0" w:after="0" w:line="600" w:lineRule="exact"/>
        <w:ind w:firstLine="315"/>
        <w:rPr>
          <w:rFonts w:ascii="Times New Roman" w:hAnsi="Times New Roman" w:eastAsia="仿宋_GB2312" w:cs="Times New Roman"/>
          <w:sz w:val="32"/>
          <w:szCs w:val="32"/>
        </w:rPr>
      </w:pPr>
    </w:p>
    <w:p>
      <w:pPr>
        <w:spacing w:before="0" w:after="0" w:line="600" w:lineRule="exact"/>
        <w:ind w:firstLine="48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供应商名称（</w:t>
      </w:r>
      <w:r>
        <w:rPr>
          <w:rFonts w:hint="eastAsia" w:ascii="Times New Roman" w:hAnsi="Times New Roman" w:eastAsia="仿宋_GB2312" w:cs="Times New Roman"/>
          <w:sz w:val="32"/>
          <w:szCs w:val="32"/>
          <w:lang w:eastAsia="zh-CN"/>
        </w:rPr>
        <w:t>单位公章</w:t>
      </w:r>
      <w:r>
        <w:rPr>
          <w:rFonts w:ascii="Times New Roman" w:hAnsi="Times New Roman" w:eastAsia="仿宋_GB2312" w:cs="Times New Roman"/>
          <w:sz w:val="32"/>
          <w:szCs w:val="32"/>
        </w:rPr>
        <w:t>）：</w:t>
      </w:r>
    </w:p>
    <w:p>
      <w:pPr>
        <w:spacing w:before="0" w:after="0" w:line="600" w:lineRule="exact"/>
        <w:ind w:firstLine="480"/>
        <w:jc w:val="center"/>
        <w:rPr>
          <w:rFonts w:ascii="Times New Roman" w:hAnsi="Times New Roman" w:eastAsia="仿宋_GB2312" w:cs="Times New Roman"/>
          <w:sz w:val="32"/>
          <w:szCs w:val="32"/>
          <w:u w:val="single"/>
        </w:rPr>
      </w:pPr>
      <w:r>
        <w:rPr>
          <w:rFonts w:ascii="Times New Roman" w:hAnsi="Times New Roman" w:eastAsia="仿宋_GB2312" w:cs="Times New Roman"/>
          <w:sz w:val="32"/>
          <w:szCs w:val="32"/>
        </w:rPr>
        <w:t xml:space="preserve">                                                 法定代表人或授权委托人（签字）：</w:t>
      </w:r>
    </w:p>
    <w:p>
      <w:pPr>
        <w:spacing w:line="600" w:lineRule="exact"/>
        <w:ind w:firstLine="0" w:firstLineChars="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日期：       年      月     日</w:t>
      </w:r>
    </w:p>
    <w:sectPr>
      <w:pgSz w:w="16838" w:h="11906" w:orient="landscape"/>
      <w:pgMar w:top="1134" w:right="1418" w:bottom="1034" w:left="1418"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_GB2312">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- 13 -</w:t>
                          </w:r>
                          <w:r>
                            <w:rPr>
                              <w:rFonts w:hint="eastAsia"/>
                              <w:sz w:val="28"/>
                              <w:szCs w:val="28"/>
                            </w:rPr>
                            <w:fldChar w:fldCharType="end"/>
                          </w:r>
                        </w:p>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3"/>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- 13 -</w:t>
                    </w:r>
                    <w:r>
                      <w:rPr>
                        <w:rFonts w:hint="eastAsia"/>
                        <w:sz w:val="28"/>
                        <w:szCs w:val="28"/>
                      </w:rPr>
                      <w:fldChar w:fldCharType="end"/>
                    </w:r>
                  </w:p>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2"/>
  <w:displayVerticalDrawingGridEvery w:val="2"/>
  <w:characterSpacingControl w:val="doNotCompress"/>
  <w:hdrShapeDefaults>
    <o:shapelayout v:ext="edit">
      <o:idmap v:ext="edit" data="3,4"/>
    </o:shapelayout>
  </w:hdrShapeDefault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xMWZjZmQzYjcwMjdkMTVkNzQxZTBlZTU3YjQ4YzIifQ=="/>
  </w:docVars>
  <w:rsids>
    <w:rsidRoot w:val="00772EB0"/>
    <w:rsid w:val="000122B2"/>
    <w:rsid w:val="000164C9"/>
    <w:rsid w:val="0002656D"/>
    <w:rsid w:val="0005362E"/>
    <w:rsid w:val="000608B5"/>
    <w:rsid w:val="00067986"/>
    <w:rsid w:val="0009316F"/>
    <w:rsid w:val="000A13BB"/>
    <w:rsid w:val="000A7DAE"/>
    <w:rsid w:val="000C3CB6"/>
    <w:rsid w:val="000F6002"/>
    <w:rsid w:val="001237E0"/>
    <w:rsid w:val="00157271"/>
    <w:rsid w:val="00167796"/>
    <w:rsid w:val="00192898"/>
    <w:rsid w:val="001B5F30"/>
    <w:rsid w:val="001E30EA"/>
    <w:rsid w:val="00206659"/>
    <w:rsid w:val="00221799"/>
    <w:rsid w:val="0022437E"/>
    <w:rsid w:val="00253856"/>
    <w:rsid w:val="00264B21"/>
    <w:rsid w:val="00270E42"/>
    <w:rsid w:val="002770F4"/>
    <w:rsid w:val="002A3B27"/>
    <w:rsid w:val="002C74CE"/>
    <w:rsid w:val="002F0A72"/>
    <w:rsid w:val="002F6109"/>
    <w:rsid w:val="00304943"/>
    <w:rsid w:val="00315701"/>
    <w:rsid w:val="00350A1F"/>
    <w:rsid w:val="00357BE7"/>
    <w:rsid w:val="00383664"/>
    <w:rsid w:val="003C0CF1"/>
    <w:rsid w:val="003D1B1E"/>
    <w:rsid w:val="00400841"/>
    <w:rsid w:val="00425E95"/>
    <w:rsid w:val="00440349"/>
    <w:rsid w:val="00451414"/>
    <w:rsid w:val="0046361B"/>
    <w:rsid w:val="004B20D7"/>
    <w:rsid w:val="004D1EE1"/>
    <w:rsid w:val="004D4F83"/>
    <w:rsid w:val="005104B1"/>
    <w:rsid w:val="00513E76"/>
    <w:rsid w:val="005545B3"/>
    <w:rsid w:val="005646D4"/>
    <w:rsid w:val="00574712"/>
    <w:rsid w:val="005748DE"/>
    <w:rsid w:val="00574CD5"/>
    <w:rsid w:val="005A1B83"/>
    <w:rsid w:val="005A3CB6"/>
    <w:rsid w:val="005B2762"/>
    <w:rsid w:val="0060071C"/>
    <w:rsid w:val="006111DF"/>
    <w:rsid w:val="00663B33"/>
    <w:rsid w:val="006C0D6E"/>
    <w:rsid w:val="006D19CA"/>
    <w:rsid w:val="006D41DF"/>
    <w:rsid w:val="00723295"/>
    <w:rsid w:val="00724F0C"/>
    <w:rsid w:val="00772EB0"/>
    <w:rsid w:val="007C40DF"/>
    <w:rsid w:val="007C4950"/>
    <w:rsid w:val="007F7E8A"/>
    <w:rsid w:val="0082282F"/>
    <w:rsid w:val="008E4D3A"/>
    <w:rsid w:val="00931D27"/>
    <w:rsid w:val="009446EA"/>
    <w:rsid w:val="00946731"/>
    <w:rsid w:val="009B3FA0"/>
    <w:rsid w:val="009D0DCA"/>
    <w:rsid w:val="009E0B69"/>
    <w:rsid w:val="009F1811"/>
    <w:rsid w:val="00AB3963"/>
    <w:rsid w:val="00AC14B3"/>
    <w:rsid w:val="00AD28F4"/>
    <w:rsid w:val="00AD7CB0"/>
    <w:rsid w:val="00B07EEF"/>
    <w:rsid w:val="00B31A45"/>
    <w:rsid w:val="00B675FA"/>
    <w:rsid w:val="00C07691"/>
    <w:rsid w:val="00C123AB"/>
    <w:rsid w:val="00C17143"/>
    <w:rsid w:val="00C42DE4"/>
    <w:rsid w:val="00C635DD"/>
    <w:rsid w:val="00CC0CF2"/>
    <w:rsid w:val="00CE4B81"/>
    <w:rsid w:val="00D1715A"/>
    <w:rsid w:val="00D62D6C"/>
    <w:rsid w:val="00D80C19"/>
    <w:rsid w:val="00DA135B"/>
    <w:rsid w:val="00DD30D8"/>
    <w:rsid w:val="00E01E5E"/>
    <w:rsid w:val="00E05958"/>
    <w:rsid w:val="00E14EC8"/>
    <w:rsid w:val="00E54A6C"/>
    <w:rsid w:val="00E827C3"/>
    <w:rsid w:val="00E84AEA"/>
    <w:rsid w:val="00E8636A"/>
    <w:rsid w:val="00E92EE0"/>
    <w:rsid w:val="00ED1A53"/>
    <w:rsid w:val="00EE3C5C"/>
    <w:rsid w:val="00EE68F8"/>
    <w:rsid w:val="00F0336D"/>
    <w:rsid w:val="00F1378B"/>
    <w:rsid w:val="00FC6DF9"/>
    <w:rsid w:val="00FD5615"/>
    <w:rsid w:val="00FE60B1"/>
    <w:rsid w:val="010C3D94"/>
    <w:rsid w:val="05275379"/>
    <w:rsid w:val="0C286841"/>
    <w:rsid w:val="0C3A5FD8"/>
    <w:rsid w:val="0C780687"/>
    <w:rsid w:val="0E74575D"/>
    <w:rsid w:val="0ECC16CC"/>
    <w:rsid w:val="10B85FB1"/>
    <w:rsid w:val="10E418B0"/>
    <w:rsid w:val="12402960"/>
    <w:rsid w:val="12C56841"/>
    <w:rsid w:val="158F1E7A"/>
    <w:rsid w:val="1BCA4D09"/>
    <w:rsid w:val="1E4C60B5"/>
    <w:rsid w:val="1E9E69FC"/>
    <w:rsid w:val="21AF2E13"/>
    <w:rsid w:val="22187BDE"/>
    <w:rsid w:val="22C70C2F"/>
    <w:rsid w:val="2B1A5D78"/>
    <w:rsid w:val="2B1E480B"/>
    <w:rsid w:val="2C944655"/>
    <w:rsid w:val="325B4519"/>
    <w:rsid w:val="33CE6204"/>
    <w:rsid w:val="37792DAD"/>
    <w:rsid w:val="3B4E70C4"/>
    <w:rsid w:val="3B5A73F1"/>
    <w:rsid w:val="3DBA2692"/>
    <w:rsid w:val="42FA1B66"/>
    <w:rsid w:val="44625310"/>
    <w:rsid w:val="4739150F"/>
    <w:rsid w:val="476906D7"/>
    <w:rsid w:val="48596E25"/>
    <w:rsid w:val="4B961255"/>
    <w:rsid w:val="4C3048DA"/>
    <w:rsid w:val="4C3C614A"/>
    <w:rsid w:val="4DA62712"/>
    <w:rsid w:val="50A81FB7"/>
    <w:rsid w:val="520120BC"/>
    <w:rsid w:val="52277747"/>
    <w:rsid w:val="525A65B4"/>
    <w:rsid w:val="567A0CD4"/>
    <w:rsid w:val="574C14CB"/>
    <w:rsid w:val="597372C5"/>
    <w:rsid w:val="5A980A8D"/>
    <w:rsid w:val="5C4A27F4"/>
    <w:rsid w:val="5DE459F9"/>
    <w:rsid w:val="5E16619E"/>
    <w:rsid w:val="5ECF75EF"/>
    <w:rsid w:val="64657258"/>
    <w:rsid w:val="66C223F8"/>
    <w:rsid w:val="686E23FE"/>
    <w:rsid w:val="6CAA73A3"/>
    <w:rsid w:val="6D885538"/>
    <w:rsid w:val="7155094D"/>
    <w:rsid w:val="73B7598A"/>
    <w:rsid w:val="74E92EB0"/>
    <w:rsid w:val="76E87C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2857</Words>
  <Characters>2901</Characters>
  <Lines>46</Lines>
  <Paragraphs>13</Paragraphs>
  <TotalTime>3</TotalTime>
  <ScaleCrop>false</ScaleCrop>
  <LinksUpToDate>false</LinksUpToDate>
  <CharactersWithSpaces>4012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2020-06-09T06:39:00Z</dcterms:created>
  <dc:creator>Administrator</dc:creator>
  <cp:lastModifiedBy>Administrator</cp:lastModifiedBy>
  <cp:lastPrinted>2022-05-31T08:40:00Z</cp:lastPrinted>
  <dcterms:modified xsi:type="dcterms:W3CDTF">2022-05-31T09:38:17Z</dcterms:modified>
  <cp:revision>162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A092A29C48924D878E355BBF20602260</vt:lpwstr>
  </property>
</Properties>
</file>