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ind w:firstLine="0" w:firstLineChars="0"/>
        <w:rPr>
          <w:rFonts w:hint="default" w:ascii="Times New Roman" w:hAnsi="Times New Roman" w:eastAsia="宋体" w:cs="Times New Roman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cs="Times New Roman"/>
        </w:rPr>
        <w:t>附件</w:t>
      </w:r>
      <w:r>
        <w:rPr>
          <w:rFonts w:hint="default" w:ascii="Times New Roman" w:hAnsi="Times New Roman" w:cs="Times New Roman"/>
          <w:lang w:val="en-US" w:eastAsia="zh-CN"/>
        </w:rPr>
        <w:t>1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0" w:firstLineChars="0"/>
        <w:jc w:val="center"/>
        <w:textAlignment w:val="auto"/>
        <w:outlineLvl w:val="0"/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</w:rPr>
        <w:t>湖南省202</w:t>
      </w:r>
      <w:r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  <w:lang w:val="en-US" w:eastAsia="zh-CN"/>
        </w:rPr>
        <w:t>2</w:t>
      </w:r>
      <w:r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</w:rPr>
        <w:t>年巩固拓展产业扶贫成果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0" w:firstLineChars="0"/>
        <w:jc w:val="center"/>
        <w:textAlignment w:val="auto"/>
        <w:outlineLvl w:val="0"/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</w:rPr>
        <w:t>重点项目申报书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spacing w:line="1020" w:lineRule="exact"/>
        <w:ind w:firstLine="640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项目名称：</w:t>
      </w:r>
    </w:p>
    <w:p>
      <w:pPr>
        <w:spacing w:line="1020" w:lineRule="exact"/>
        <w:ind w:firstLine="640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建设地点：</w:t>
      </w:r>
    </w:p>
    <w:p>
      <w:pPr>
        <w:spacing w:line="1020" w:lineRule="exact"/>
        <w:ind w:firstLine="640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申报单位（盖章）：</w:t>
      </w:r>
    </w:p>
    <w:p>
      <w:pPr>
        <w:spacing w:line="1020" w:lineRule="exact"/>
        <w:ind w:firstLine="640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通讯地址：</w:t>
      </w:r>
    </w:p>
    <w:p>
      <w:pPr>
        <w:spacing w:line="1020" w:lineRule="exact"/>
        <w:ind w:firstLine="640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申报主体联系人：</w:t>
      </w:r>
    </w:p>
    <w:p>
      <w:pPr>
        <w:spacing w:line="1020" w:lineRule="exact"/>
        <w:ind w:firstLine="640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联系电话：                </w:t>
      </w:r>
    </w:p>
    <w:p>
      <w:pPr>
        <w:spacing w:line="1020" w:lineRule="exact"/>
        <w:ind w:firstLine="640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邮    箱：</w:t>
      </w:r>
    </w:p>
    <w:p>
      <w:pPr>
        <w:spacing w:line="102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项目管理部门：</w:t>
      </w:r>
    </w:p>
    <w:p>
      <w:pPr>
        <w:spacing w:line="1020" w:lineRule="exact"/>
        <w:ind w:firstLine="640"/>
        <w:rPr>
          <w:rFonts w:hint="default" w:ascii="Times New Roman" w:hAnsi="Times New Roman" w:cs="Times New Roman"/>
          <w:kern w:val="0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申报日期：</w:t>
      </w:r>
    </w:p>
    <w:p>
      <w:pPr>
        <w:pStyle w:val="2"/>
        <w:rPr>
          <w:rFonts w:hint="default" w:ascii="Times New Roman" w:hAnsi="Times New Roman" w:cs="Times New Roman"/>
          <w:kern w:val="0"/>
        </w:rPr>
      </w:pPr>
      <w:r>
        <w:rPr>
          <w:rFonts w:hint="default" w:ascii="Times New Roman" w:hAnsi="Times New Roman" w:cs="Times New Roman"/>
          <w:kern w:val="0"/>
        </w:rPr>
        <w:t>申报书封面填写说明</w:t>
      </w:r>
    </w:p>
    <w:p>
      <w:pPr>
        <w:ind w:firstLine="640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bidi="en-US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en-US"/>
        </w:rPr>
        <w:t>1.项目名称统一为：县市区+申报主体</w:t>
      </w:r>
      <w:r>
        <w:rPr>
          <w:rFonts w:hint="eastAsia" w:ascii="仿宋_GB2312" w:hAnsi="仿宋_GB2312" w:eastAsia="仿宋_GB2312" w:cs="仿宋_GB2312"/>
          <w:sz w:val="32"/>
          <w:szCs w:val="32"/>
        </w:rPr>
        <w:t>+产业名称+良种繁育、或标准化生产基地、生产加工基地等项目类别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en-US"/>
        </w:rPr>
        <w:t>（3号楷体，下同）；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bidi="en-US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en-US"/>
        </w:rPr>
        <w:t>2.建设地点请详细到乡（镇）、村（居委会）或镇、街（路、道、巷）、门牌号码；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bidi="en-US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en-US"/>
        </w:rPr>
        <w:t>3.申报单位为项目申报主体；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bidi="en-US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en-US"/>
        </w:rPr>
        <w:t>4.项目归口管理部门为县级农业农村部门。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en-US"/>
        </w:rPr>
        <w:br w:type="page"/>
      </w:r>
    </w:p>
    <w:p>
      <w:pPr>
        <w:pStyle w:val="2"/>
        <w:rPr>
          <w:rFonts w:hint="default" w:ascii="Times New Roman" w:hAnsi="Times New Roman" w:cs="Times New Roman"/>
          <w:kern w:val="0"/>
        </w:rPr>
      </w:pPr>
      <w:r>
        <w:rPr>
          <w:rFonts w:hint="default" w:ascii="Times New Roman" w:hAnsi="Times New Roman" w:cs="Times New Roman"/>
          <w:kern w:val="0"/>
        </w:rPr>
        <w:t>目  录</w:t>
      </w:r>
    </w:p>
    <w:p>
      <w:pPr>
        <w:ind w:firstLine="640"/>
        <w:outlineLvl w:val="3"/>
        <w:rPr>
          <w:rFonts w:hint="default" w:ascii="Times New Roman" w:hAnsi="Times New Roman" w:cs="Times New Roman"/>
          <w:bCs/>
          <w:szCs w:val="28"/>
        </w:rPr>
      </w:pP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firstLine="64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一、申报文件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firstLine="64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bidi="en-US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en-US"/>
        </w:rPr>
        <w:t>申报主体向县级农业农村、乡村振兴部门的申报文件。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firstLine="64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二、申报书（编写大纲）</w:t>
      </w:r>
    </w:p>
    <w:p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firstLine="643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10"/>
          <w:rFonts w:hint="eastAsia" w:ascii="楷体_GB2312" w:hAnsi="楷体_GB2312" w:cs="楷体_GB2312"/>
          <w:b/>
          <w:bCs/>
          <w:kern w:val="2"/>
          <w:sz w:val="32"/>
          <w:lang w:val="en-US" w:eastAsia="zh-CN" w:bidi="ar-SA"/>
        </w:rPr>
        <w:t>（一）基本情况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firstLine="64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bidi="en-US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en-US"/>
        </w:rPr>
        <w:t>1.县级“一特两辅” 脱贫主导特色产业发展情况，包括总产量、产值等；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firstLine="64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bidi="en-US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en-US"/>
        </w:rPr>
        <w:t>2.申报主体基本情况，包括申报主体法人情况、财务状况、管理机构、技术引进及支撑等；主体实施“一特两辅” 脱贫特色主导产业发展情况，包括年产量、年产值、品牌打造等情况，提供相关证明材料。</w:t>
      </w:r>
    </w:p>
    <w:p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firstLine="643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en-US"/>
        </w:rPr>
      </w:pPr>
      <w:r>
        <w:rPr>
          <w:rStyle w:val="10"/>
          <w:rFonts w:hint="eastAsia" w:ascii="楷体_GB2312" w:hAnsi="楷体_GB2312" w:cs="楷体_GB2312"/>
          <w:b/>
          <w:bCs/>
          <w:kern w:val="2"/>
          <w:sz w:val="32"/>
          <w:lang w:val="en-US" w:eastAsia="zh-CN" w:bidi="ar-SA"/>
        </w:rPr>
        <w:t>（二）带贫情况。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en-US"/>
        </w:rPr>
        <w:t>说明发展的特色产业起到的带贫效果，包括带动多少贫困人口数、发展产业的面积、产量、产值及效益，订单收购贫困户生产的农产品及效益情况，聘请贫困户劳务用工情况等，并提供以下证明材料：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firstLine="640"/>
        <w:textAlignment w:val="auto"/>
        <w:outlineLvl w:val="3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1.目前主体带动脱贫户名单（由县级农业农村、乡村振兴部门核实认可）；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firstLine="640"/>
        <w:textAlignment w:val="auto"/>
        <w:outlineLvl w:val="3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帮扶协议（与带动脱贫户名单相吻合，相同类型的协议只需复印一份）、或农产品订单协议（同时提供收购付款单据复印件）；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firstLine="640"/>
        <w:textAlignment w:val="auto"/>
        <w:outlineLvl w:val="3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3.上年度对脱贫人口发放工资表（提供工资表复印件），计算总发放工资额。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firstLine="643"/>
        <w:textAlignment w:val="auto"/>
        <w:outlineLvl w:val="3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10"/>
          <w:rFonts w:hint="eastAsia" w:ascii="楷体_GB2312" w:hAnsi="楷体_GB2312" w:eastAsia="楷体_GB2312" w:cs="楷体_GB2312"/>
          <w:sz w:val="32"/>
          <w:szCs w:val="32"/>
        </w:rPr>
        <w:t>（三）帮扶义务。</w:t>
      </w:r>
      <w:r>
        <w:rPr>
          <w:rFonts w:hint="eastAsia" w:ascii="仿宋_GB2312" w:hAnsi="仿宋_GB2312" w:eastAsia="仿宋_GB2312" w:cs="仿宋_GB2312"/>
          <w:sz w:val="32"/>
          <w:szCs w:val="32"/>
        </w:rPr>
        <w:t>在实施项目中，如何带动新识别出来的有劳动能力、有本脱贫特色主导产业发展意愿的贫困监测对象，通过提供种子种苗、技术服务、产品保底回收、务工就业等措施直接帮扶其自主发展生产，帮助他们融入产业体系，并提供以下证明材料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firstLine="64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bidi="en-US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en-US"/>
        </w:rPr>
        <w:t>1.计划帮扶人员名单；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firstLine="64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bidi="en-US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en-US"/>
        </w:rPr>
        <w:t>2.计划帮扶措施、订单收购意向协议；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firstLine="64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bidi="en-US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en-US"/>
        </w:rPr>
        <w:t>3.拟聘请务工人员名单和发放工资标准。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firstLine="643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10"/>
          <w:rFonts w:hint="eastAsia" w:ascii="楷体_GB2312" w:hAnsi="楷体_GB2312" w:eastAsia="楷体_GB2312" w:cs="楷体_GB2312"/>
          <w:sz w:val="32"/>
          <w:szCs w:val="32"/>
        </w:rPr>
        <w:t>（四）行业地位。</w:t>
      </w:r>
      <w:r>
        <w:rPr>
          <w:rFonts w:hint="eastAsia" w:ascii="仿宋_GB2312" w:hAnsi="仿宋_GB2312" w:eastAsia="仿宋_GB2312" w:cs="仿宋_GB2312"/>
          <w:sz w:val="32"/>
          <w:szCs w:val="32"/>
        </w:rPr>
        <w:t>龙头企业在县域内“一特两辅”脱贫特色主导产业排位情况，在特色农产品保底回收、培训高素质农民、农产品加工、新产品开发、品牌打造等方面情况；农民合作社和粮食生产合作社是否在品种改良和基地标准化、设施化、机械化生产等方面发挥示范作用。农业社会化服务组织的服务能力、服务成果是否居于县域范围内领先地位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firstLine="643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bidi="en-US"/>
        </w:rPr>
      </w:pPr>
      <w:r>
        <w:rPr>
          <w:rStyle w:val="10"/>
          <w:rFonts w:hint="eastAsia" w:ascii="楷体_GB2312" w:hAnsi="楷体_GB2312" w:eastAsia="楷体_GB2312" w:cs="楷体_GB2312"/>
          <w:sz w:val="32"/>
          <w:szCs w:val="32"/>
        </w:rPr>
        <w:t>（五）信誉良好。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en-US"/>
        </w:rPr>
        <w:t>近三年内未出现涉黑涉恶事件、重大农产品质量安全事故、安全生产事故等不良记录；未出现不履行带贫协议的情况；脱贫攻坚期间，在产业扶贫考核、督查、检查、审计中未发现重大问题。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firstLine="643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bidi="en-US"/>
        </w:rPr>
      </w:pPr>
      <w:r>
        <w:rPr>
          <w:rStyle w:val="10"/>
          <w:rFonts w:hint="eastAsia" w:ascii="楷体_GB2312" w:hAnsi="楷体_GB2312" w:eastAsia="楷体_GB2312" w:cs="楷体_GB2312"/>
          <w:sz w:val="32"/>
          <w:szCs w:val="32"/>
        </w:rPr>
        <w:t>（六）未获重复支持。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en-US"/>
        </w:rPr>
        <w:t>在近两年内未获得过财政一次性100万元以上产业发展项目资金。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firstLine="643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bidi="en-US"/>
        </w:rPr>
      </w:pPr>
      <w:r>
        <w:rPr>
          <w:rStyle w:val="10"/>
          <w:rFonts w:hint="eastAsia" w:ascii="楷体_GB2312" w:hAnsi="楷体_GB2312" w:eastAsia="楷体_GB2312" w:cs="楷体_GB2312"/>
          <w:sz w:val="32"/>
          <w:szCs w:val="32"/>
        </w:rPr>
        <w:t>（七）项目建设内容。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en-US"/>
        </w:rPr>
        <w:t>包括项目总投资、建设内容与规模、资金来源、资金使用、建设进度等。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firstLine="643"/>
        <w:jc w:val="left"/>
        <w:textAlignment w:val="auto"/>
        <w:outlineLvl w:val="2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10"/>
          <w:rFonts w:hint="eastAsia" w:ascii="楷体_GB2312" w:hAnsi="楷体_GB2312" w:eastAsia="楷体_GB2312" w:cs="楷体_GB2312"/>
          <w:sz w:val="32"/>
          <w:szCs w:val="32"/>
        </w:rPr>
        <w:t>（八）</w:t>
      </w:r>
      <w:r>
        <w:rPr>
          <w:rFonts w:hint="eastAsia" w:ascii="楷体_GB2312" w:hAnsi="楷体_GB2312" w:eastAsia="楷体_GB2312" w:cs="楷体_GB2312"/>
          <w:b/>
          <w:sz w:val="32"/>
          <w:szCs w:val="32"/>
        </w:rPr>
        <w:t>村级资金入股或委托管理。</w:t>
      </w:r>
      <w:r>
        <w:rPr>
          <w:rFonts w:hint="eastAsia" w:ascii="仿宋_GB2312" w:hAnsi="仿宋_GB2312" w:eastAsia="仿宋_GB2312" w:cs="仿宋_GB2312"/>
          <w:sz w:val="32"/>
          <w:szCs w:val="32"/>
        </w:rPr>
        <w:t>龙头企业与企业生产基地所在村签订的入股合作或委托管理协议（合作协议由县农业农村局作为第三方参与，并有待项目资金到账后协议生效条款）。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三、相关证明材料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firstLine="64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bidi="en-US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en-US"/>
        </w:rPr>
        <w:t>1.申报主体营业执照及相关经营所需证件复印件；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firstLine="64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bidi="en-US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en-US"/>
        </w:rPr>
        <w:t>2.申报主体上年度经有资质的会计师事务所审计的财务报表（合作社的报表无需经审计）；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firstLine="64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bidi="en-US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en-US"/>
        </w:rPr>
        <w:t>3.项目申报主体出具按时足额配套资金和申报资料真实性承诺函；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firstLine="64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bidi="en-US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en-US"/>
        </w:rPr>
        <w:t>4.信誉良好的证明材料；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firstLine="64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bidi="en-US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en-US"/>
        </w:rPr>
        <w:t>5.未获重复支持的证明材料；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firstLine="64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bidi="en-US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en-US"/>
        </w:rPr>
        <w:t>6.其它主体认为应提供的证明材料。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firstLine="0" w:firstLineChars="0"/>
        <w:textAlignment w:val="auto"/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en-US"/>
        </w:rPr>
        <w:br w:type="page"/>
      </w:r>
      <w:r>
        <w:rPr>
          <w:rFonts w:hint="default" w:ascii="Times New Roman" w:hAnsi="Times New Roman" w:cs="Times New Roman"/>
        </w:rPr>
        <w:t>附件</w:t>
      </w:r>
      <w:r>
        <w:rPr>
          <w:rFonts w:hint="default" w:ascii="Times New Roman" w:hAnsi="Times New Roman" w:cs="Times New Roman"/>
          <w:lang w:val="en-US" w:eastAsia="zh-CN"/>
        </w:rPr>
        <w:t>2</w:t>
      </w:r>
    </w:p>
    <w:p>
      <w:pPr>
        <w:ind w:firstLine="640"/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  <w:kern w:val="0"/>
        </w:rPr>
      </w:pPr>
      <w:r>
        <w:rPr>
          <w:rFonts w:hint="default" w:ascii="Times New Roman" w:hAnsi="Times New Roman" w:cs="Times New Roman"/>
          <w:kern w:val="0"/>
        </w:rPr>
        <w:t>湖南省202</w:t>
      </w:r>
      <w:r>
        <w:rPr>
          <w:rFonts w:hint="default" w:ascii="Times New Roman" w:hAnsi="Times New Roman" w:cs="Times New Roman"/>
          <w:kern w:val="0"/>
          <w:lang w:val="en-US" w:eastAsia="zh-CN"/>
        </w:rPr>
        <w:t>2</w:t>
      </w:r>
      <w:r>
        <w:rPr>
          <w:rFonts w:hint="default" w:ascii="Times New Roman" w:hAnsi="Times New Roman" w:cs="Times New Roman"/>
          <w:kern w:val="0"/>
        </w:rPr>
        <w:t>年巩固拓展产业扶贫成果</w:t>
      </w:r>
    </w:p>
    <w:p>
      <w:pPr>
        <w:pStyle w:val="2"/>
        <w:rPr>
          <w:rFonts w:hint="default" w:ascii="Times New Roman" w:hAnsi="Times New Roman" w:cs="Times New Roman"/>
          <w:kern w:val="0"/>
        </w:rPr>
      </w:pPr>
      <w:r>
        <w:rPr>
          <w:rFonts w:hint="default" w:ascii="Times New Roman" w:hAnsi="Times New Roman" w:cs="Times New Roman"/>
          <w:kern w:val="0"/>
        </w:rPr>
        <w:t>重点项目资金使用方案</w:t>
      </w:r>
    </w:p>
    <w:p>
      <w:pPr>
        <w:ind w:firstLine="640"/>
        <w:rPr>
          <w:rFonts w:hint="default" w:ascii="Times New Roman" w:hAnsi="Times New Roman" w:cs="Times New Roman"/>
          <w:kern w:val="0"/>
        </w:rPr>
      </w:pPr>
    </w:p>
    <w:p>
      <w:pPr>
        <w:spacing w:line="1020" w:lineRule="exact"/>
        <w:ind w:firstLine="640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项目名称：</w:t>
      </w:r>
    </w:p>
    <w:p>
      <w:pPr>
        <w:spacing w:line="1020" w:lineRule="exact"/>
        <w:ind w:firstLine="640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建设地点：</w:t>
      </w:r>
    </w:p>
    <w:p>
      <w:pPr>
        <w:spacing w:line="102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申报单位（盖章）：</w:t>
      </w:r>
    </w:p>
    <w:p>
      <w:pPr>
        <w:spacing w:line="1020" w:lineRule="exact"/>
        <w:ind w:firstLine="640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通讯地址：</w:t>
      </w:r>
    </w:p>
    <w:p>
      <w:pPr>
        <w:spacing w:line="1020" w:lineRule="exact"/>
        <w:ind w:firstLine="640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申报主体联系人：</w:t>
      </w:r>
    </w:p>
    <w:p>
      <w:pPr>
        <w:spacing w:line="1020" w:lineRule="exact"/>
        <w:ind w:firstLine="640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联系电话：                </w:t>
      </w:r>
    </w:p>
    <w:p>
      <w:pPr>
        <w:spacing w:line="1020" w:lineRule="exact"/>
        <w:ind w:firstLine="640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邮    箱：</w:t>
      </w:r>
    </w:p>
    <w:p>
      <w:pPr>
        <w:spacing w:line="102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项目管理部门：</w:t>
      </w:r>
    </w:p>
    <w:p>
      <w:pPr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/>
        <w:rPr>
          <w:rFonts w:hint="default" w:ascii="Times New Roman" w:hAnsi="Times New Roman" w:cs="Times New Roman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申报日期：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</w:rPr>
        <w:br w:type="page"/>
      </w:r>
    </w:p>
    <w:p>
      <w:pPr>
        <w:pStyle w:val="2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资金使用方案（编写大纲）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一、基本条件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bidi="en-US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en-US"/>
        </w:rPr>
        <w:t>1.现有农作物品种生产情况，生产基地设施情况；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bidi="en-US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en-US"/>
        </w:rPr>
        <w:t>2.已建成的农产品加工、冷链面积；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bidi="en-US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en-US"/>
        </w:rPr>
        <w:t>3.加工基础设施、生产运营设施等已有的生产条件；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bidi="en-US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en-US"/>
        </w:rPr>
        <w:t>4.农产品加工、冷链需求缺口情况；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bidi="en-US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en-US"/>
        </w:rPr>
        <w:t>5.拟建设地点土地、厂房、基地等基本情况及权属情况；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bidi="en-US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en-US"/>
        </w:rPr>
        <w:t>6.农产品销售或品牌建设现状及需求。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二、建设内容与资金筹措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bidi="en-US"/>
        </w:rPr>
      </w:pPr>
      <w:r>
        <w:rPr>
          <w:rStyle w:val="10"/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（一）</w:t>
      </w:r>
      <w:r>
        <w:rPr>
          <w:rStyle w:val="10"/>
          <w:rFonts w:hint="eastAsia" w:ascii="楷体_GB2312" w:hAnsi="楷体_GB2312" w:eastAsia="楷体_GB2312" w:cs="楷体_GB2312"/>
          <w:b/>
          <w:bCs/>
          <w:sz w:val="32"/>
          <w:szCs w:val="32"/>
        </w:rPr>
        <w:t>建设内容与建设规模。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en-US"/>
        </w:rPr>
        <w:t>项目建设内容根据自身需要，从本项目重点支持的建设内容中按照缺什么、干什么，一次干成的原则进行选择。但项目资金不得用于建设楼堂馆所和购买非生产性汽车，不得用于补助项目前期、人员培训等费用支出，不得用于土地、办公场所及职工宿舍购置、租赁、补助等非生产性支出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bidi="en-US"/>
        </w:rPr>
      </w:pPr>
      <w:r>
        <w:rPr>
          <w:rStyle w:val="10"/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（二）投资规模与资金筹措。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en-US"/>
        </w:rPr>
        <w:t>重点介绍省级财政资金和配套资金使用计划，分项测算投资规模，并说明资金筹措方案。资金测算要与建设内容保持一致，不得突破支持范围。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bidi="en-US"/>
        </w:rPr>
      </w:pPr>
      <w:r>
        <w:rPr>
          <w:rStyle w:val="10"/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（三）项目预期建设绩效。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en-US"/>
        </w:rPr>
        <w:t>结合项目建设内容设定项目资金使用绩效目标，如生产规模的扩大、加工能力的提高、品牌影响力的提高、经济效益的提高、联农带贫能力的提高等量化指标。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jc w:val="center"/>
        <w:textAlignment w:val="auto"/>
        <w:rPr>
          <w:rFonts w:hint="default" w:ascii="Times New Roman" w:hAnsi="Times New Roman" w:cs="Times New Roman"/>
          <w:sz w:val="44"/>
          <w:szCs w:val="44"/>
        </w:rPr>
      </w:pPr>
      <w:r>
        <w:rPr>
          <w:rFonts w:hint="default" w:ascii="Times New Roman" w:hAnsi="Times New Roman" w:cs="Times New Roman"/>
          <w:sz w:val="44"/>
          <w:szCs w:val="44"/>
        </w:rPr>
        <w:t>投资概算表</w:t>
      </w:r>
    </w:p>
    <w:p>
      <w:pPr>
        <w:spacing w:line="500" w:lineRule="atLeast"/>
        <w:ind w:firstLine="560"/>
        <w:jc w:val="righ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单位：万元、千米、平方米、立方米</w:t>
      </w:r>
    </w:p>
    <w:tbl>
      <w:tblPr>
        <w:tblStyle w:val="6"/>
        <w:tblW w:w="927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5"/>
        <w:gridCol w:w="2467"/>
        <w:gridCol w:w="900"/>
        <w:gridCol w:w="1397"/>
        <w:gridCol w:w="1115"/>
        <w:gridCol w:w="866"/>
        <w:gridCol w:w="77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2"/>
                <w:szCs w:val="22"/>
              </w:rPr>
              <w:t>项目名称</w:t>
            </w:r>
          </w:p>
        </w:tc>
        <w:tc>
          <w:tcPr>
            <w:tcW w:w="24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2"/>
                <w:szCs w:val="22"/>
              </w:rPr>
              <w:t>建设内容与规模</w:t>
            </w:r>
          </w:p>
        </w:tc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2"/>
                <w:szCs w:val="22"/>
              </w:rPr>
              <w:t>计划</w:t>
            </w:r>
          </w:p>
          <w:p>
            <w:pPr>
              <w:widowControl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2"/>
                <w:szCs w:val="22"/>
              </w:rPr>
              <w:t>投资</w:t>
            </w:r>
          </w:p>
          <w:p>
            <w:pPr>
              <w:widowControl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2"/>
                <w:szCs w:val="22"/>
              </w:rPr>
              <w:t>总额</w:t>
            </w:r>
          </w:p>
        </w:tc>
        <w:tc>
          <w:tcPr>
            <w:tcW w:w="25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2"/>
                <w:szCs w:val="22"/>
              </w:rPr>
              <w:t>资金来源</w:t>
            </w:r>
          </w:p>
        </w:tc>
        <w:tc>
          <w:tcPr>
            <w:tcW w:w="16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2"/>
                <w:szCs w:val="22"/>
              </w:rPr>
              <w:t>资金使用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17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黑体" w:cs="Times New Roman"/>
                <w:kern w:val="0"/>
                <w:sz w:val="22"/>
                <w:szCs w:val="22"/>
              </w:rPr>
            </w:pPr>
          </w:p>
        </w:tc>
        <w:tc>
          <w:tcPr>
            <w:tcW w:w="24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黑体" w:cs="Times New Roman"/>
                <w:kern w:val="0"/>
                <w:sz w:val="22"/>
                <w:szCs w:val="22"/>
              </w:rPr>
            </w:pP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黑体" w:cs="Times New Roman"/>
                <w:kern w:val="0"/>
                <w:sz w:val="22"/>
                <w:szCs w:val="22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2"/>
                <w:szCs w:val="22"/>
              </w:rPr>
              <w:t>省级</w:t>
            </w:r>
          </w:p>
          <w:p>
            <w:pPr>
              <w:widowControl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2"/>
                <w:szCs w:val="22"/>
              </w:rPr>
              <w:t>财政</w:t>
            </w:r>
          </w:p>
          <w:p>
            <w:pPr>
              <w:widowControl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2"/>
                <w:szCs w:val="22"/>
              </w:rPr>
              <w:t>资金</w:t>
            </w:r>
          </w:p>
        </w:tc>
        <w:tc>
          <w:tcPr>
            <w:tcW w:w="1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2"/>
                <w:szCs w:val="22"/>
              </w:rPr>
              <w:t>自筹</w:t>
            </w:r>
          </w:p>
          <w:p>
            <w:pPr>
              <w:widowControl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2"/>
                <w:szCs w:val="22"/>
              </w:rPr>
              <w:t>资金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2"/>
                <w:szCs w:val="22"/>
              </w:rPr>
              <w:t>固定资产投资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2"/>
                <w:szCs w:val="22"/>
              </w:rPr>
              <w:t>其他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合计</w:t>
            </w:r>
          </w:p>
        </w:tc>
        <w:tc>
          <w:tcPr>
            <w:tcW w:w="2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2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1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right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一、</w:t>
            </w:r>
          </w:p>
        </w:tc>
        <w:tc>
          <w:tcPr>
            <w:tcW w:w="2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农作物品种改良、品种更新换代及新产品研发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2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1</w:t>
            </w:r>
          </w:p>
        </w:tc>
        <w:tc>
          <w:tcPr>
            <w:tcW w:w="2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2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1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2</w:t>
            </w:r>
          </w:p>
        </w:tc>
        <w:tc>
          <w:tcPr>
            <w:tcW w:w="2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2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1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二、</w:t>
            </w:r>
          </w:p>
        </w:tc>
        <w:tc>
          <w:tcPr>
            <w:tcW w:w="2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生产基地标准化、设施化、机械化建设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2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1</w:t>
            </w:r>
          </w:p>
        </w:tc>
        <w:tc>
          <w:tcPr>
            <w:tcW w:w="2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2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2</w:t>
            </w:r>
          </w:p>
        </w:tc>
        <w:tc>
          <w:tcPr>
            <w:tcW w:w="2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2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1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三、</w:t>
            </w:r>
          </w:p>
        </w:tc>
        <w:tc>
          <w:tcPr>
            <w:tcW w:w="2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after="200" w:line="240" w:lineRule="auto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农产品加工、冷链仓储物流设施设备、产地商品化处理和初加工设施设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40" w:lineRule="auto"/>
              <w:ind w:firstLine="0" w:firstLineChars="0"/>
              <w:jc w:val="distribute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1</w:t>
            </w:r>
          </w:p>
        </w:tc>
        <w:tc>
          <w:tcPr>
            <w:tcW w:w="2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2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1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2</w:t>
            </w:r>
          </w:p>
        </w:tc>
        <w:tc>
          <w:tcPr>
            <w:tcW w:w="2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2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1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after="200" w:line="276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bidi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bidi="en-US"/>
              </w:rPr>
              <w:t>四</w:t>
            </w:r>
          </w:p>
        </w:tc>
        <w:tc>
          <w:tcPr>
            <w:tcW w:w="2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互联网产销对接平台建设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2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1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1</w:t>
            </w:r>
          </w:p>
        </w:tc>
        <w:tc>
          <w:tcPr>
            <w:tcW w:w="2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2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1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2</w:t>
            </w:r>
          </w:p>
        </w:tc>
        <w:tc>
          <w:tcPr>
            <w:tcW w:w="2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2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1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五</w:t>
            </w:r>
          </w:p>
        </w:tc>
        <w:tc>
          <w:tcPr>
            <w:tcW w:w="2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品牌宣传打造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2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1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1</w:t>
            </w:r>
          </w:p>
        </w:tc>
        <w:tc>
          <w:tcPr>
            <w:tcW w:w="2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2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1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2</w:t>
            </w:r>
          </w:p>
        </w:tc>
        <w:tc>
          <w:tcPr>
            <w:tcW w:w="2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2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1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</w:tr>
    </w:tbl>
    <w:p>
      <w:pPr>
        <w:rPr>
          <w:rFonts w:hint="default" w:ascii="Times New Roman" w:hAnsi="Times New Roman" w:cs="Times New Roman"/>
          <w:sz w:val="32"/>
          <w:szCs w:val="32"/>
        </w:rPr>
      </w:pPr>
    </w:p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BlNWFhMzk1NjAzNTQ1ZWViNzM0MWQ4Y2VhNWE0ZjcifQ=="/>
  </w:docVars>
  <w:rsids>
    <w:rsidRoot w:val="68112D8F"/>
    <w:rsid w:val="02934095"/>
    <w:rsid w:val="0A563A24"/>
    <w:rsid w:val="0BEC0D94"/>
    <w:rsid w:val="155667D3"/>
    <w:rsid w:val="18DD0D31"/>
    <w:rsid w:val="235902A8"/>
    <w:rsid w:val="250D58DE"/>
    <w:rsid w:val="2E79345B"/>
    <w:rsid w:val="3039545C"/>
    <w:rsid w:val="32AD0A5B"/>
    <w:rsid w:val="37E63E3F"/>
    <w:rsid w:val="3A4F2F0F"/>
    <w:rsid w:val="3C5D5D72"/>
    <w:rsid w:val="424D43F5"/>
    <w:rsid w:val="43183D62"/>
    <w:rsid w:val="4ABC7987"/>
    <w:rsid w:val="4F7A3033"/>
    <w:rsid w:val="55874106"/>
    <w:rsid w:val="63C11BFC"/>
    <w:rsid w:val="64C3537E"/>
    <w:rsid w:val="68112D8F"/>
    <w:rsid w:val="685343BA"/>
    <w:rsid w:val="6B93482F"/>
    <w:rsid w:val="75172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760" w:lineRule="exact"/>
      <w:ind w:firstLine="0" w:firstLineChars="0"/>
      <w:jc w:val="center"/>
      <w:outlineLvl w:val="0"/>
    </w:pPr>
    <w:rPr>
      <w:rFonts w:eastAsia="方正小标宋简体"/>
      <w:bCs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link w:val="10"/>
    <w:qFormat/>
    <w:uiPriority w:val="0"/>
    <w:pPr>
      <w:outlineLvl w:val="2"/>
    </w:pPr>
    <w:rPr>
      <w:rFonts w:eastAsia="楷体_GB2312"/>
      <w:b/>
      <w:bCs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标题 3 Char"/>
    <w:basedOn w:val="7"/>
    <w:link w:val="4"/>
    <w:qFormat/>
    <w:uiPriority w:val="0"/>
    <w:rPr>
      <w:rFonts w:eastAsia="楷体_GB2312"/>
      <w:b/>
      <w:bCs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2006</Words>
  <Characters>2038</Characters>
  <Lines>0</Lines>
  <Paragraphs>0</Paragraphs>
  <TotalTime>46</TotalTime>
  <ScaleCrop>false</ScaleCrop>
  <LinksUpToDate>false</LinksUpToDate>
  <CharactersWithSpaces>2082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2021-09-14T09:37:00Z</dcterms:created>
  <dc:creator>Administrator</dc:creator>
  <cp:lastModifiedBy>丶秋</cp:lastModifiedBy>
  <cp:lastPrinted>2022-05-11T08:12:00Z</cp:lastPrinted>
  <dcterms:modified xsi:type="dcterms:W3CDTF">2022-05-12T01:33:58Z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64A8FB1DD0BD467AAD3E142DEAEDB253</vt:lpwstr>
  </property>
</Properties>
</file>