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line="0" w:lineRule="atLeast"/>
        <w:jc w:val="center"/>
        <w:rPr>
          <w:rFonts w:ascii="方正大标宋简体" w:eastAsia="方正大标宋简体" w:cs="宋体-PUA"/>
          <w:b/>
          <w:spacing w:val="-16"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株洲经济开发区2022年面向</w:t>
      </w:r>
      <w:r>
        <w:rPr>
          <w:rFonts w:hint="eastAsia" w:ascii="仿宋_GB2312"/>
          <w:b/>
          <w:color w:val="000000"/>
          <w:sz w:val="36"/>
          <w:szCs w:val="36"/>
          <w:shd w:val="clear" w:color="auto" w:fill="FFFFFF"/>
        </w:rPr>
        <w:t>普通高校</w:t>
      </w:r>
      <w:r>
        <w:rPr>
          <w:b/>
          <w:kern w:val="0"/>
          <w:sz w:val="36"/>
          <w:szCs w:val="36"/>
        </w:rPr>
        <w:t>毕业生</w:t>
      </w:r>
      <w:r>
        <w:rPr>
          <w:rFonts w:hint="eastAsia"/>
          <w:b/>
          <w:kern w:val="0"/>
          <w:sz w:val="36"/>
          <w:szCs w:val="36"/>
        </w:rPr>
        <w:t>公开招聘教师</w:t>
      </w:r>
      <w:r>
        <w:rPr>
          <w:b/>
          <w:kern w:val="0"/>
          <w:sz w:val="36"/>
          <w:szCs w:val="36"/>
        </w:rPr>
        <w:t>报名资格审查表</w:t>
      </w:r>
    </w:p>
    <w:tbl>
      <w:tblPr>
        <w:tblStyle w:val="4"/>
        <w:tblpPr w:leftFromText="180" w:rightFromText="180" w:vertAnchor="text" w:horzAnchor="margin" w:tblpXSpec="center" w:tblpY="27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9"/>
        <w:gridCol w:w="851"/>
        <w:gridCol w:w="1135"/>
        <w:gridCol w:w="707"/>
        <w:gridCol w:w="851"/>
        <w:gridCol w:w="992"/>
        <w:gridCol w:w="437"/>
        <w:gridCol w:w="140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9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2" w:firstLineChars="20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本人所提供的个人信息、证明材料、证件等真实、准确，并自觉遵守招聘的各项规定，诚实守信，严守纪律，认真履行应聘者义务。对因提供有关信息证件不实或违反有关纪律规定所造成的后果，由本人承担相应的责任。</w:t>
            </w:r>
          </w:p>
          <w:p>
            <w:pPr>
              <w:spacing w:line="50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承诺人签名：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鉴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9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080" w:firstLineChars="450"/>
              <w:rPr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同学系我院（系）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专业本科学历2022届（2021届）毕业生。本届该专业共有学生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名，该同学就读本科前三年综合测评成绩排名分别是第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名、第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名、第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名。   </w:t>
            </w:r>
          </w:p>
          <w:p>
            <w:pPr>
              <w:spacing w:line="500" w:lineRule="exact"/>
              <w:rPr>
                <w:sz w:val="24"/>
                <w:szCs w:val="24"/>
              </w:rPr>
            </w:pPr>
          </w:p>
          <w:p>
            <w:pPr>
              <w:spacing w:line="500" w:lineRule="exact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经办人签名：                学校（院系）盖章</w:t>
            </w:r>
          </w:p>
          <w:p>
            <w:pPr>
              <w:spacing w:line="500" w:lineRule="exact"/>
              <w:ind w:firstLine="6360" w:firstLineChars="2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>
      <w:pPr>
        <w:spacing w:line="40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注：此表在报名现场递交。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CA"/>
    <w:rsid w:val="000019EC"/>
    <w:rsid w:val="000D75A2"/>
    <w:rsid w:val="00113678"/>
    <w:rsid w:val="001D21E0"/>
    <w:rsid w:val="001E7097"/>
    <w:rsid w:val="00327E73"/>
    <w:rsid w:val="003432EE"/>
    <w:rsid w:val="003B4716"/>
    <w:rsid w:val="00462900"/>
    <w:rsid w:val="00564266"/>
    <w:rsid w:val="005926F6"/>
    <w:rsid w:val="005D3AA9"/>
    <w:rsid w:val="005E4719"/>
    <w:rsid w:val="0065022E"/>
    <w:rsid w:val="006D1CE2"/>
    <w:rsid w:val="006E4534"/>
    <w:rsid w:val="00856191"/>
    <w:rsid w:val="00A4411D"/>
    <w:rsid w:val="00A97D83"/>
    <w:rsid w:val="00B16EF5"/>
    <w:rsid w:val="00BC3B21"/>
    <w:rsid w:val="00CA045F"/>
    <w:rsid w:val="00CF33D0"/>
    <w:rsid w:val="00CF4645"/>
    <w:rsid w:val="00D512CA"/>
    <w:rsid w:val="00DC79C6"/>
    <w:rsid w:val="00E04A3B"/>
    <w:rsid w:val="00F05257"/>
    <w:rsid w:val="1A92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386</Characters>
  <Lines>3</Lines>
  <Paragraphs>1</Paragraphs>
  <TotalTime>11</TotalTime>
  <ScaleCrop>false</ScaleCrop>
  <LinksUpToDate>false</LinksUpToDate>
  <CharactersWithSpaces>452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2020-06-15T09:59:00Z</dcterms:created>
  <dc:creator>微软用户</dc:creator>
  <cp:lastModifiedBy>Administrator</cp:lastModifiedBy>
  <dcterms:modified xsi:type="dcterms:W3CDTF">2022-04-22T01:56:24Z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