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53" w:rsidRDefault="00E8674E">
      <w:pPr>
        <w:spacing w:line="560" w:lineRule="exact"/>
        <w:rPr>
          <w:rFonts w:ascii="仿宋_GB2312" w:eastAsia="仿宋_GB2312" w:hAnsi="方正仿宋_GBK" w:cs="方正仿宋_GBK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件</w:t>
      </w:r>
      <w:r w:rsidR="002C2E87">
        <w:rPr>
          <w:rFonts w:ascii="仿宋_GB2312" w:eastAsia="仿宋_GB2312"/>
          <w:color w:val="000000"/>
          <w:sz w:val="32"/>
          <w:szCs w:val="32"/>
        </w:rPr>
        <w:t>2</w:t>
      </w:r>
    </w:p>
    <w:p w:rsidR="00B67F53" w:rsidRDefault="00E8674E">
      <w:pPr>
        <w:spacing w:line="560" w:lineRule="exact"/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行政执法乱象专项整治情况统计表</w:t>
      </w:r>
    </w:p>
    <w:p w:rsidR="00B67F53" w:rsidRDefault="00B67F53">
      <w:pPr>
        <w:spacing w:line="560" w:lineRule="exact"/>
        <w:rPr>
          <w:rFonts w:ascii="方正小标宋_GBK" w:eastAsia="方正小标宋_GBK" w:hAnsi="方正仿宋_GBK" w:cs="方正仿宋_GBK"/>
          <w:color w:val="000000"/>
          <w:sz w:val="32"/>
          <w:szCs w:val="32"/>
        </w:rPr>
      </w:pPr>
    </w:p>
    <w:p w:rsidR="00B67F53" w:rsidRDefault="00E8674E">
      <w:pPr>
        <w:spacing w:line="560" w:lineRule="exact"/>
        <w:rPr>
          <w:rFonts w:ascii="仿宋_GB2312" w:eastAsia="仿宋_GB2312" w:hAnsi="方正仿宋_GBK" w:cs="方正仿宋_GBK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填报单位：（盖章）</w:t>
      </w:r>
      <w:r w:rsidR="001F1E1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1F1E1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负责人：（签字）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Ansi="方正仿宋_GBK" w:cs="方正仿宋_GBK" w:hint="eastAsia"/>
          <w:color w:val="000000"/>
          <w:sz w:val="32"/>
          <w:szCs w:val="32"/>
        </w:rPr>
        <w:t>填报时间：</w:t>
      </w:r>
      <w:r w:rsidR="001F1E1A">
        <w:rPr>
          <w:rFonts w:ascii="仿宋_GB2312" w:eastAsia="仿宋_GB2312" w:hAnsi="方正仿宋_GBK" w:cs="方正仿宋_GBK"/>
          <w:color w:val="000000"/>
          <w:sz w:val="32"/>
          <w:szCs w:val="32"/>
        </w:rPr>
        <w:t xml:space="preserve"> </w:t>
      </w:r>
    </w:p>
    <w:p w:rsidR="00E8674E" w:rsidRPr="00E8674E" w:rsidRDefault="00E8674E" w:rsidP="00E8674E">
      <w:pPr>
        <w:pStyle w:val="a0"/>
      </w:pPr>
    </w:p>
    <w:tbl>
      <w:tblPr>
        <w:tblW w:w="14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696"/>
        <w:gridCol w:w="1850"/>
        <w:gridCol w:w="1992"/>
        <w:gridCol w:w="1993"/>
        <w:gridCol w:w="2277"/>
        <w:gridCol w:w="2454"/>
      </w:tblGrid>
      <w:tr w:rsidR="002C2E87" w:rsidTr="002C2E87">
        <w:trPr>
          <w:trHeight w:val="752"/>
          <w:jc w:val="center"/>
        </w:trPr>
        <w:tc>
          <w:tcPr>
            <w:tcW w:w="1971" w:type="dxa"/>
            <w:vAlign w:val="center"/>
          </w:tcPr>
          <w:p w:rsidR="002C2E87" w:rsidRPr="002C2E87" w:rsidRDefault="002C2E87" w:rsidP="002C2E87"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楷体_GB2312" w:hint="eastAsia"/>
                <w:b/>
                <w:bCs/>
                <w:color w:val="000000"/>
                <w:sz w:val="28"/>
                <w:szCs w:val="28"/>
              </w:rPr>
              <w:t>整治重点</w:t>
            </w:r>
          </w:p>
        </w:tc>
        <w:tc>
          <w:tcPr>
            <w:tcW w:w="1696" w:type="dxa"/>
            <w:vAlign w:val="center"/>
          </w:tcPr>
          <w:p w:rsidR="002C2E87" w:rsidRPr="002C2E87" w:rsidRDefault="002C2E87" w:rsidP="002C2E87"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方正楷体_GBK" w:hint="eastAsia"/>
                <w:b/>
                <w:bCs/>
                <w:color w:val="000000"/>
                <w:sz w:val="28"/>
                <w:szCs w:val="28"/>
              </w:rPr>
              <w:t>选择性执法问题</w:t>
            </w:r>
          </w:p>
        </w:tc>
        <w:tc>
          <w:tcPr>
            <w:tcW w:w="1850" w:type="dxa"/>
            <w:vAlign w:val="center"/>
          </w:tcPr>
          <w:p w:rsidR="002C2E87" w:rsidRPr="002C2E87" w:rsidRDefault="002C2E87" w:rsidP="002C2E87"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方正楷体_GBK" w:hint="eastAsia"/>
                <w:b/>
                <w:bCs/>
                <w:color w:val="000000"/>
                <w:sz w:val="28"/>
                <w:szCs w:val="28"/>
              </w:rPr>
              <w:t>随意性执法问题</w:t>
            </w:r>
          </w:p>
        </w:tc>
        <w:tc>
          <w:tcPr>
            <w:tcW w:w="1992" w:type="dxa"/>
            <w:vAlign w:val="center"/>
          </w:tcPr>
          <w:p w:rsidR="002C2E87" w:rsidRDefault="002C2E87" w:rsidP="002C2E87">
            <w:pPr>
              <w:spacing w:line="360" w:lineRule="exact"/>
              <w:jc w:val="center"/>
              <w:rPr>
                <w:rFonts w:ascii="宋体" w:hAnsi="宋体" w:cs="方正楷体_GBK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方正楷体_GBK" w:hint="eastAsia"/>
                <w:b/>
                <w:bCs/>
                <w:color w:val="000000"/>
                <w:sz w:val="28"/>
                <w:szCs w:val="28"/>
              </w:rPr>
              <w:t>机械式执法</w:t>
            </w:r>
          </w:p>
          <w:p w:rsidR="002C2E87" w:rsidRPr="002C2E87" w:rsidRDefault="002C2E87" w:rsidP="002C2E87"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方正楷体_GBK" w:hint="eastAsia"/>
                <w:b/>
                <w:bCs/>
                <w:color w:val="000000"/>
                <w:sz w:val="28"/>
                <w:szCs w:val="28"/>
              </w:rPr>
              <w:t>问题</w:t>
            </w:r>
          </w:p>
        </w:tc>
        <w:tc>
          <w:tcPr>
            <w:tcW w:w="1993" w:type="dxa"/>
            <w:vAlign w:val="center"/>
          </w:tcPr>
          <w:p w:rsidR="002C2E87" w:rsidRDefault="002C2E87" w:rsidP="002C2E87">
            <w:pPr>
              <w:widowControl/>
              <w:spacing w:line="360" w:lineRule="exact"/>
              <w:jc w:val="center"/>
              <w:rPr>
                <w:rFonts w:ascii="宋体" w:hAnsi="宋体" w:cs="方正楷体_GBK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方正楷体_GBK" w:hint="eastAsia"/>
                <w:b/>
                <w:bCs/>
                <w:color w:val="000000"/>
                <w:sz w:val="28"/>
                <w:szCs w:val="28"/>
              </w:rPr>
              <w:t>逐利性执法</w:t>
            </w:r>
          </w:p>
          <w:p w:rsidR="002C2E87" w:rsidRPr="002C2E87" w:rsidRDefault="002C2E87" w:rsidP="002C2E87">
            <w:pPr>
              <w:widowControl/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方正楷体_GBK" w:hint="eastAsia"/>
                <w:b/>
                <w:bCs/>
                <w:color w:val="000000"/>
                <w:sz w:val="28"/>
                <w:szCs w:val="28"/>
              </w:rPr>
              <w:t>问题</w:t>
            </w:r>
          </w:p>
        </w:tc>
        <w:tc>
          <w:tcPr>
            <w:tcW w:w="2277" w:type="dxa"/>
            <w:vAlign w:val="center"/>
          </w:tcPr>
          <w:p w:rsidR="002C2E87" w:rsidRDefault="002C2E87" w:rsidP="002C2E87"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楷体_GB2312" w:hint="eastAsia"/>
                <w:b/>
                <w:bCs/>
                <w:color w:val="000000"/>
                <w:sz w:val="28"/>
                <w:szCs w:val="28"/>
              </w:rPr>
              <w:t>其他</w:t>
            </w:r>
            <w:r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  <w:t>性执法</w:t>
            </w:r>
          </w:p>
          <w:p w:rsidR="002C2E87" w:rsidRPr="002C2E87" w:rsidRDefault="002C2E87" w:rsidP="002C2E87">
            <w:pPr>
              <w:spacing w:line="360" w:lineRule="exact"/>
              <w:jc w:val="center"/>
              <w:rPr>
                <w:rFonts w:ascii="宋体" w:hAnsi="宋体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  <w:t>问题</w:t>
            </w:r>
          </w:p>
        </w:tc>
        <w:tc>
          <w:tcPr>
            <w:tcW w:w="2452" w:type="dxa"/>
            <w:vAlign w:val="center"/>
          </w:tcPr>
          <w:p w:rsidR="002C2E87" w:rsidRDefault="002C2E87" w:rsidP="002C2E87"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楷体_GB2312" w:hint="eastAsia"/>
                <w:b/>
                <w:bCs/>
                <w:color w:val="000000"/>
                <w:sz w:val="28"/>
                <w:szCs w:val="28"/>
              </w:rPr>
              <w:t>回应群众诉求</w:t>
            </w:r>
          </w:p>
          <w:p w:rsidR="002C2E87" w:rsidRPr="002C2E87" w:rsidRDefault="002C2E87" w:rsidP="002C2E87"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楷体_GB2312" w:hint="eastAsia"/>
                <w:b/>
                <w:bCs/>
                <w:color w:val="000000"/>
                <w:sz w:val="28"/>
                <w:szCs w:val="28"/>
              </w:rPr>
              <w:t>方面</w:t>
            </w:r>
          </w:p>
        </w:tc>
      </w:tr>
      <w:tr w:rsidR="002C2E87" w:rsidTr="002C2E87">
        <w:trPr>
          <w:trHeight w:val="856"/>
          <w:jc w:val="center"/>
        </w:trPr>
        <w:tc>
          <w:tcPr>
            <w:tcW w:w="1971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发现问题数</w:t>
            </w:r>
          </w:p>
        </w:tc>
        <w:tc>
          <w:tcPr>
            <w:tcW w:w="1696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2C2E87" w:rsidTr="002C2E87">
        <w:trPr>
          <w:trHeight w:val="773"/>
          <w:jc w:val="center"/>
        </w:trPr>
        <w:tc>
          <w:tcPr>
            <w:tcW w:w="1971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整改问题数</w:t>
            </w:r>
          </w:p>
        </w:tc>
        <w:tc>
          <w:tcPr>
            <w:tcW w:w="1696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2C2E87" w:rsidTr="002C2E87">
        <w:trPr>
          <w:trHeight w:val="820"/>
          <w:jc w:val="center"/>
        </w:trPr>
        <w:tc>
          <w:tcPr>
            <w:tcW w:w="1971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bookmarkStart w:id="0" w:name="_GoBack" w:colFirst="5" w:colLast="5"/>
            <w:r w:rsidRPr="002C2E87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处理人数</w:t>
            </w:r>
          </w:p>
        </w:tc>
        <w:tc>
          <w:tcPr>
            <w:tcW w:w="1696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bookmarkEnd w:id="0"/>
      <w:tr w:rsidR="002C2E87" w:rsidTr="002C2E87">
        <w:trPr>
          <w:trHeight w:val="721"/>
          <w:jc w:val="center"/>
        </w:trPr>
        <w:tc>
          <w:tcPr>
            <w:tcW w:w="1971" w:type="dxa"/>
          </w:tcPr>
          <w:p w:rsidR="002C2E87" w:rsidRDefault="002C2E87" w:rsidP="002C2E87">
            <w:pPr>
              <w:spacing w:line="42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党纪政务</w:t>
            </w:r>
          </w:p>
          <w:p w:rsidR="002C2E87" w:rsidRPr="002C2E87" w:rsidRDefault="002C2E87" w:rsidP="002C2E87">
            <w:pPr>
              <w:spacing w:line="42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处分人数</w:t>
            </w:r>
          </w:p>
        </w:tc>
        <w:tc>
          <w:tcPr>
            <w:tcW w:w="1696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2C2E87" w:rsidTr="002C2E87">
        <w:trPr>
          <w:trHeight w:val="846"/>
          <w:jc w:val="center"/>
        </w:trPr>
        <w:tc>
          <w:tcPr>
            <w:tcW w:w="1971" w:type="dxa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2C2E87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2262" w:type="dxa"/>
            <w:gridSpan w:val="6"/>
          </w:tcPr>
          <w:p w:rsidR="002C2E87" w:rsidRPr="002C2E87" w:rsidRDefault="002C2E87">
            <w:pPr>
              <w:spacing w:line="56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B67F53" w:rsidRDefault="00B67F53"/>
    <w:sectPr w:rsidR="00B67F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4E" w:rsidRDefault="00E8674E" w:rsidP="00E8674E">
      <w:r>
        <w:separator/>
      </w:r>
    </w:p>
  </w:endnote>
  <w:endnote w:type="continuationSeparator" w:id="0">
    <w:p w:rsidR="00E8674E" w:rsidRDefault="00E8674E" w:rsidP="00E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4E" w:rsidRDefault="00E8674E" w:rsidP="00E8674E">
      <w:r>
        <w:separator/>
      </w:r>
    </w:p>
  </w:footnote>
  <w:footnote w:type="continuationSeparator" w:id="0">
    <w:p w:rsidR="00E8674E" w:rsidRDefault="00E8674E" w:rsidP="00E8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76CA3"/>
    <w:rsid w:val="001F1E1A"/>
    <w:rsid w:val="002C2E87"/>
    <w:rsid w:val="00B67F53"/>
    <w:rsid w:val="00E8674E"/>
    <w:rsid w:val="29F7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1E0F9"/>
  <w15:docId w15:val="{D8182B71-884E-484D-BD50-5985C0CC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680"/>
    </w:pPr>
  </w:style>
  <w:style w:type="paragraph" w:styleId="a4">
    <w:name w:val="header"/>
    <w:basedOn w:val="a"/>
    <w:link w:val="a5"/>
    <w:rsid w:val="00E8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E8674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86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E8674E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E8674E"/>
    <w:rPr>
      <w:sz w:val="18"/>
      <w:szCs w:val="18"/>
    </w:rPr>
  </w:style>
  <w:style w:type="character" w:customStyle="1" w:styleId="a9">
    <w:name w:val="批注框文本 字符"/>
    <w:basedOn w:val="a1"/>
    <w:link w:val="a8"/>
    <w:rsid w:val="00E8674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可苏。</dc:creator>
  <cp:lastModifiedBy>谭江波</cp:lastModifiedBy>
  <cp:revision>4</cp:revision>
  <cp:lastPrinted>2021-09-09T00:33:00Z</cp:lastPrinted>
  <dcterms:created xsi:type="dcterms:W3CDTF">2021-08-17T08:34:00Z</dcterms:created>
  <dcterms:modified xsi:type="dcterms:W3CDTF">2021-09-09T00:33:00Z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CE9B15CC693C4EC6BA3ECFCC2F56C1AD</vt:lpwstr>
  </property>
</Properties>
</file>