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部门：株洲市芦淞区董家塅街道办事处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1811.53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1757.29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3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二、农林水支出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35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716.4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5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五、医疗卫生与计划生育支出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5.6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六、交通运输支出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9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722.94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仿宋" w:hAnsi="仿宋" w:eastAsia="仿宋" w:cs="Times New Roman"/>
                <w:kern w:val="0"/>
                <w:szCs w:val="21"/>
              </w:rPr>
            </w:pPr>
            <w:r>
              <w:rPr>
                <w:rFonts w:hint="eastAsia" w:ascii="仿宋" w:hAnsi="仿宋" w:eastAsia="仿宋" w:cs="Times New Roman"/>
                <w:kern w:val="0"/>
                <w:szCs w:val="21"/>
              </w:rPr>
              <w:t>3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仿宋" w:hAnsi="仿宋" w:eastAsia="仿宋" w:cs="Times New Roman"/>
                <w:kern w:val="0"/>
                <w:szCs w:val="21"/>
              </w:rPr>
            </w:pPr>
            <w:r>
              <w:rPr>
                <w:rFonts w:hint="eastAsia" w:ascii="仿宋" w:hAnsi="仿宋" w:eastAsia="仿宋"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2537.47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ascii="仿宋" w:hAnsi="仿宋" w:eastAsia="仿宋" w:cs="Times New Roman"/>
                <w:b/>
                <w:bCs/>
                <w:kern w:val="0"/>
                <w:szCs w:val="21"/>
              </w:rPr>
            </w:pPr>
            <w:r>
              <w:rPr>
                <w:rFonts w:hint="eastAsia" w:ascii="仿宋" w:hAnsi="仿宋" w:eastAsia="仿宋" w:cs="Times New Roman"/>
                <w:b/>
                <w:bCs/>
                <w:kern w:val="0"/>
                <w:szCs w:val="21"/>
              </w:rPr>
              <w:t>　2531.29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仿宋" w:hAnsi="仿宋" w:eastAsia="仿宋" w:cs="Times New Roman"/>
                <w:kern w:val="0"/>
                <w:szCs w:val="21"/>
              </w:rPr>
            </w:pPr>
            <w:r>
              <w:rPr>
                <w:rFonts w:hint="eastAsia" w:ascii="仿宋" w:hAnsi="仿宋" w:eastAsia="仿宋"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40.86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仿宋" w:hAnsi="仿宋" w:eastAsia="仿宋" w:cs="Times New Roman"/>
                <w:kern w:val="0"/>
                <w:szCs w:val="21"/>
              </w:rPr>
            </w:pPr>
            <w:r>
              <w:rPr>
                <w:rFonts w:hint="eastAsia" w:ascii="仿宋" w:hAnsi="仿宋" w:eastAsia="仿宋" w:cs="Times New Roman"/>
                <w:kern w:val="0"/>
                <w:szCs w:val="21"/>
              </w:rPr>
              <w:t>　47.03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仿宋" w:hAnsi="仿宋" w:eastAsia="仿宋" w:cs="Times New Roman"/>
                <w:kern w:val="0"/>
                <w:szCs w:val="21"/>
              </w:rPr>
            </w:pPr>
            <w:r>
              <w:rPr>
                <w:rFonts w:hint="eastAsia" w:ascii="仿宋" w:hAnsi="仿宋" w:eastAsia="仿宋"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2578.32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ascii="仿宋" w:hAnsi="仿宋" w:eastAsia="仿宋" w:cs="Times New Roman"/>
                <w:b/>
                <w:bCs/>
                <w:kern w:val="0"/>
                <w:szCs w:val="21"/>
              </w:rPr>
            </w:pPr>
            <w:r>
              <w:rPr>
                <w:rFonts w:hint="eastAsia" w:ascii="仿宋" w:hAnsi="仿宋" w:eastAsia="仿宋" w:cs="Times New Roman"/>
                <w:b/>
                <w:bCs/>
                <w:kern w:val="0"/>
                <w:szCs w:val="21"/>
              </w:rPr>
              <w:t>　2578.32</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株洲市芦淞区董家塅街道办事处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2,537.47</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1,814.53</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722.94</w:t>
            </w:r>
          </w:p>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1,763.47</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1,130.04</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633.43</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20103</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政府办公厅（室）及相关机构事务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1,261.69</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628.25</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633.43</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2010301</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244.50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244.50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2010302</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379.72</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379.72</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2010399</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其他政府办公厅（室）及相关机构事务支出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637.47</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4.04</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cs="Arial"/>
                <w:color w:val="000000"/>
                <w:sz w:val="22"/>
              </w:rPr>
            </w:pPr>
            <w:r>
              <w:rPr>
                <w:rFonts w:hint="eastAsia" w:cs="Arial"/>
                <w:color w:val="000000"/>
                <w:sz w:val="22"/>
              </w:rPr>
              <w:t>633.43</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20105</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统计信息事务</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3.63</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3.63</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2010502</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3.63</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3.63</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20106</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财政事务</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484.97</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484.97</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2010601</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481.97</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481.97</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2010699</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其他财政事务支出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20199</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其他一般公共服务支出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13.19</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13.19</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2019999</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其他一般公共服务支出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13.19</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13.19</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204</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公共安全支出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20402</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公安</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2040212</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道路交通管理</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社会保障和就业支出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716.40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626.89</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89.51</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20802</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民政管理事务</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580.00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580.00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2080208</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基层政权和社区建设</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580.00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580.00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20807</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就业补助</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115.51</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89.51</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2080701</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就业创业服务补贴</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33.87</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33.87</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2080705</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公益性岗位补贴</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55.63</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55.63</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2080799</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其他就业补助支出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20808</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抚恤</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0.17</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0.17</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2080899</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其他优抚支出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0.17</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0.17</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20899</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其他社会保障和就业支出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20.72</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20.72</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2089901</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其他社会保障和就业支出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20.72</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20.72</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医疗卫生与计划生育支出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21007</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计划生育事务</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2100717</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计划生育服务</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城乡社区支出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35.00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21201</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城乡社区管理事务</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2120104</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城管执法</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21203</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城乡社区公共设施</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2120399</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其他城乡社区公共设施支出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农林水支出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水利</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2130399</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其他水利支出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21307</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农村综合改革</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2130706</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对村集体经济组的补助</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229</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其他支出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22960</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彩票公益金及对应专项债务收入安排的支出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2296002</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用于社会福利的彩票公益金支出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株洲市芦淞区董家塅街道办事处</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2,531.29</w:t>
            </w:r>
          </w:p>
        </w:tc>
        <w:tc>
          <w:tcPr>
            <w:tcW w:w="1985" w:type="dxa"/>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2,147.95</w:t>
            </w:r>
          </w:p>
        </w:tc>
        <w:tc>
          <w:tcPr>
            <w:tcW w:w="1842" w:type="dxa"/>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383.34</w:t>
            </w:r>
          </w:p>
        </w:tc>
        <w:tc>
          <w:tcPr>
            <w:tcW w:w="1843" w:type="dxa"/>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0.00</w:t>
            </w:r>
          </w:p>
        </w:tc>
        <w:tc>
          <w:tcPr>
            <w:tcW w:w="1985" w:type="dxa"/>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0.00</w:t>
            </w:r>
          </w:p>
        </w:tc>
        <w:tc>
          <w:tcPr>
            <w:tcW w:w="2308" w:type="dxa"/>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201</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一般公共服务支出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1,757.30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1,373.95</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383.34</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20103</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政府办公厅（室）及相关机构事务</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1,255.51</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875.80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379.72</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2010301</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244.50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244.50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2010302</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379.72</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379.72</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2010399</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其他政府办公厅（室）及相关机构事务支出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631.30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631.30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20105</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统计信息事务</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3.63</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3.63</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2010502</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3.63</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3.63</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20106</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财政事务</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484.97</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484.97</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2010601</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481.97</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481.97</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2010699</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其他财政事务支出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20199</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其他一般公共服务支出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13.19</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13.19</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2019999</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其他一般公共服务支出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13.19</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13.19</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204</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公共安全支出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20402</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公安</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2040212</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道路交通管理</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208</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社会保障和就业支出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716.40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716.40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20802</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民政管理事务</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580.00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580.00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2080208</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基层政权和社区建设</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580.00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580.00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20807</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就业补助</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115.51</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115.51</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2080701</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就业创业服务补贴</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33.87</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33.87</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2080705</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公益性岗位补贴</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55.63</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55.63</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2080799</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其他就业补助支出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26.00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26.00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20808</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抚恤</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0.17</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0.17</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2080899</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其他优抚支出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0.17</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0.17</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20899</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其他社会保障和就业支出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20.72</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20.72</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2089901</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其他社会保障和就业支出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20.72</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20.72</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210</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医疗卫生与计划生育支出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5.60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5.60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21007</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计划生育事务</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5.60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5.60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2100717</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计划生育服务</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5.60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5.60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212</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城乡社区支出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35.00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35.00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21201</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城乡社区管理事务</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33.00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33.00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2120104</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城管执法</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33.00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33.00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21203</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城乡社区公共设施</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2120399</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其他城乡社区公共设施支出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213</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农林水支出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9.00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9.00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21303</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水利</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2130399</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其他水利支出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21307</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农村综合改革</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2130706</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对村集体经济组的补助</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229</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其他支出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22960</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彩票公益金及对应专项债务收入安排的支出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rPr>
                <w:rFonts w:ascii="宋体" w:hAnsi="宋体" w:eastAsia="宋体" w:cs="Arial"/>
                <w:color w:val="000000"/>
                <w:sz w:val="22"/>
              </w:rPr>
            </w:pPr>
            <w:r>
              <w:rPr>
                <w:rFonts w:hint="eastAsia" w:cs="Arial"/>
                <w:color w:val="000000"/>
                <w:sz w:val="22"/>
              </w:rPr>
              <w:t>2296002</w:t>
            </w:r>
          </w:p>
        </w:tc>
        <w:tc>
          <w:tcPr>
            <w:tcW w:w="1249" w:type="dxa"/>
            <w:shd w:val="clear" w:color="auto" w:fill="auto"/>
            <w:noWrap/>
            <w:vAlign w:val="center"/>
          </w:tcPr>
          <w:p>
            <w:pPr>
              <w:rPr>
                <w:rFonts w:ascii="宋体" w:hAnsi="宋体" w:eastAsia="宋体" w:cs="Arial"/>
                <w:color w:val="000000"/>
                <w:sz w:val="22"/>
              </w:rPr>
            </w:pPr>
            <w:r>
              <w:rPr>
                <w:rFonts w:hint="eastAsia" w:cs="Arial"/>
                <w:color w:val="000000"/>
                <w:sz w:val="22"/>
              </w:rPr>
              <w:t>用于社会福利的彩票公益金支出</w:t>
            </w:r>
          </w:p>
        </w:tc>
        <w:tc>
          <w:tcPr>
            <w:tcW w:w="177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842"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43"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985"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08" w:type="dxa"/>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bookmarkStart w:id="0" w:name="RANGE!A1:F16"/>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株洲市芦淞区董家塅街道办事处</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jc w:val="right"/>
              <w:rPr>
                <w:rFonts w:ascii="宋体" w:hAnsi="宋体" w:eastAsia="宋体" w:cs="Arial"/>
                <w:color w:val="000000"/>
                <w:sz w:val="22"/>
              </w:rPr>
            </w:pPr>
            <w:r>
              <w:rPr>
                <w:rFonts w:hint="eastAsia" w:cs="Arial"/>
                <w:color w:val="000000"/>
                <w:sz w:val="22"/>
              </w:rPr>
              <w:t>1,811.53</w:t>
            </w:r>
          </w:p>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1130.04</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1130.04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二、农林水支出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三、社会保障和就业支出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626.89</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626.89</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六、医疗卫生与计划生育支出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1814.53</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1814.53</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1811.53</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1814.53</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1814.53</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1811.53</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rPr>
              <w:t>3</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株洲市芦淞区董家塅街道办事处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b/>
                <w:bCs/>
                <w:color w:val="000000"/>
                <w:sz w:val="22"/>
              </w:rPr>
            </w:pPr>
            <w:r>
              <w:rPr>
                <w:rFonts w:hint="eastAsia" w:cs="Arial"/>
                <w:b/>
                <w:bCs/>
                <w:color w:val="000000"/>
                <w:sz w:val="22"/>
              </w:rPr>
              <w:t>1,811.53</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b/>
                <w:bCs/>
                <w:color w:val="000000"/>
                <w:sz w:val="22"/>
              </w:rPr>
            </w:pPr>
            <w:r>
              <w:rPr>
                <w:rFonts w:hint="eastAsia" w:cs="Arial"/>
                <w:b/>
                <w:bCs/>
                <w:color w:val="000000"/>
                <w:sz w:val="22"/>
              </w:rPr>
              <w:t>1,428.18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b/>
                <w:bCs/>
                <w:color w:val="000000"/>
                <w:sz w:val="22"/>
              </w:rPr>
            </w:pPr>
            <w:r>
              <w:rPr>
                <w:rFonts w:hint="eastAsia" w:cs="Arial"/>
                <w:b/>
                <w:bCs/>
                <w:color w:val="000000"/>
                <w:sz w:val="22"/>
              </w:rPr>
              <w:t>383.34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1,130.04</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746.69</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383.34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628.25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248.54</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379.72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244.50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244.50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2010302</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379.72</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379.72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2010399</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4.04</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4.04</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统计信息事务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3.63</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2010502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3.63</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财政事务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484.97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484.97</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2010601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481.97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481.97</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2010699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其他财政事务支出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13.19</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13.19</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2019999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13.19</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13.19</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公共安全支出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公安</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2040212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道路交通管理</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626.89</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626.89</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民政管理事务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580.00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580.00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2080208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基层政权和社区建设</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580.00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580.00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就业补助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26.00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26.00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2080799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其他就业补助支出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26.00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26.00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抚恤</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0.17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0.17</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2080899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其他优抚支出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0.17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0.17</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20.72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20.72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2089901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20.72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20.72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医疗卫生与计划生育支出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计划生育事务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2100717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计划生育服务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城乡社区支出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城乡社区管理事务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33.00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33.00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2120104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城管执法</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33.00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33.00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城乡社区公共设施</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2120399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其他城乡社区公共设施支出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农林水支出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水利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2130399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其他水利支出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农村综合改革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2130706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对村集体经济组的补助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株洲市芦淞区董家塅街道办事处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596.82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706.02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188.77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37.71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161.13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84.26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4.22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0.80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jc w:val="right"/>
              <w:rPr>
                <w:rFonts w:cs="Arial"/>
                <w:color w:val="000000"/>
                <w:sz w:val="22"/>
              </w:rPr>
            </w:pPr>
            <w:r>
              <w:rPr>
                <w:rFonts w:hint="eastAsia" w:cs="Arial"/>
                <w:color w:val="000000"/>
                <w:sz w:val="22"/>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4.22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jc w:val="right"/>
              <w:rPr>
                <w:rFonts w:cs="Arial"/>
                <w:color w:val="000000"/>
                <w:sz w:val="22"/>
              </w:rPr>
            </w:pPr>
            <w:r>
              <w:rPr>
                <w:rFonts w:hint="eastAsia" w:cs="Arial"/>
                <w:color w:val="000000"/>
                <w:sz w:val="22"/>
              </w:rPr>
              <w:t>61.96</w:t>
            </w:r>
          </w:p>
          <w:p>
            <w:pPr>
              <w:widowControl/>
              <w:jc w:val="right"/>
              <w:rPr>
                <w:rFonts w:cs="Arial"/>
                <w:color w:val="000000"/>
                <w:sz w:val="22"/>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jc w:val="right"/>
              <w:rPr>
                <w:rFonts w:cs="Arial"/>
                <w:color w:val="000000"/>
                <w:sz w:val="22"/>
              </w:rPr>
            </w:pPr>
            <w:r>
              <w:rPr>
                <w:rFonts w:hint="eastAsia" w:cs="Arial"/>
                <w:color w:val="000000"/>
                <w:sz w:val="22"/>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jc w:val="right"/>
              <w:rPr>
                <w:rFonts w:cs="Arial"/>
                <w:color w:val="000000"/>
                <w:sz w:val="22"/>
              </w:rPr>
            </w:pPr>
            <w:r>
              <w:rPr>
                <w:rFonts w:cs="Arial"/>
                <w:color w:val="000000"/>
                <w:sz w:val="22"/>
              </w:rPr>
              <w:t>43.03</w:t>
            </w:r>
            <w:r>
              <w:rPr>
                <w:rFonts w:hint="eastAsia" w:cs="Arial"/>
                <w:color w:val="000000"/>
                <w:sz w:val="22"/>
              </w:rPr>
              <w:t>　</w:t>
            </w:r>
            <w:r>
              <w:rPr>
                <w:rFonts w:cs="Arial"/>
                <w:color w:val="000000"/>
                <w:sz w:val="22"/>
              </w:rPr>
              <w:t>43.0343.03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jc w:val="right"/>
              <w:rPr>
                <w:rFonts w:cs="Arial"/>
                <w:color w:val="000000"/>
                <w:sz w:val="22"/>
              </w:rPr>
            </w:pPr>
            <w:r>
              <w:rPr>
                <w:rFonts w:hint="eastAsia" w:cs="Arial"/>
                <w:color w:val="000000"/>
                <w:sz w:val="22"/>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jc w:val="right"/>
              <w:rPr>
                <w:rFonts w:cs="Arial"/>
                <w:color w:val="000000"/>
                <w:sz w:val="22"/>
              </w:rPr>
            </w:pPr>
            <w:r>
              <w:rPr>
                <w:rFonts w:hint="eastAsia" w:cs="Arial"/>
                <w:color w:val="000000"/>
                <w:sz w:val="22"/>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52.05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4.77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121.11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jc w:val="right"/>
              <w:rPr>
                <w:rFonts w:cs="Arial"/>
                <w:color w:val="000000"/>
                <w:sz w:val="22"/>
              </w:rPr>
            </w:pPr>
            <w:r>
              <w:rPr>
                <w:rFonts w:hint="eastAsia" w:cs="Arial"/>
                <w:color w:val="000000"/>
                <w:sz w:val="22"/>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72.76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jc w:val="right"/>
              <w:rPr>
                <w:rFonts w:cs="Arial"/>
                <w:color w:val="000000"/>
                <w:sz w:val="22"/>
              </w:rPr>
            </w:pPr>
            <w:r>
              <w:rPr>
                <w:rFonts w:hint="eastAsia" w:cs="Arial"/>
                <w:color w:val="000000"/>
                <w:sz w:val="22"/>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11.79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jc w:val="right"/>
              <w:rPr>
                <w:rFonts w:cs="Arial"/>
                <w:color w:val="000000"/>
                <w:sz w:val="22"/>
              </w:rPr>
            </w:pPr>
            <w:r>
              <w:rPr>
                <w:rFonts w:hint="eastAsia" w:cs="Arial"/>
                <w:color w:val="000000"/>
                <w:sz w:val="22"/>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jc w:val="right"/>
              <w:rPr>
                <w:rFonts w:cs="Arial"/>
                <w:color w:val="000000"/>
                <w:sz w:val="22"/>
              </w:rPr>
            </w:pPr>
            <w:r>
              <w:rPr>
                <w:rFonts w:hint="eastAsia" w:cs="Arial"/>
                <w:color w:val="000000"/>
                <w:sz w:val="22"/>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654.72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jc w:val="right"/>
              <w:rPr>
                <w:rFonts w:cs="Arial"/>
                <w:color w:val="000000"/>
                <w:sz w:val="22"/>
              </w:rPr>
            </w:pPr>
            <w:r>
              <w:rPr>
                <w:rFonts w:hint="eastAsia" w:cs="Arial"/>
                <w:color w:val="000000"/>
                <w:sz w:val="22"/>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34.40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jc w:val="right"/>
              <w:rPr>
                <w:rFonts w:cs="Arial"/>
                <w:color w:val="000000"/>
                <w:sz w:val="22"/>
              </w:rPr>
            </w:pPr>
            <w:r>
              <w:rPr>
                <w:rFonts w:cs="Arial"/>
                <w:color w:val="000000"/>
                <w:sz w:val="22"/>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1.13</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717.94</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710.24</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株洲市芦淞区董家塅街道办事处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株洲市芦淞区董家塅街道办事处</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229</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其他支出</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lang w:val="en-US" w:eastAsia="zh-CN"/>
              </w:rPr>
              <w:t>0</w:t>
            </w: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3</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3</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3</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22960</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彩票公益金及对应专项债务收入安排的支出</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lang w:val="en-US" w:eastAsia="zh-CN"/>
              </w:rPr>
              <w:t>0</w:t>
            </w: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3</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3</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3</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2296002</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用于社会福利的彩票公益金支出</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lang w:val="en-US" w:eastAsia="zh-CN"/>
              </w:rPr>
              <w:t>0</w:t>
            </w: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3</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3</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3</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bookmarkStart w:id="2" w:name="_GoBack"/>
            <w:bookmarkEnd w:id="2"/>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hakuyoxingshu7000"/>
    <w:panose1 w:val="00000000000000000000"/>
    <w:charset w:val="86"/>
    <w:family w:val="script"/>
    <w:pitch w:val="default"/>
    <w:sig w:usb0="00000000" w:usb1="00000000" w:usb2="00000010" w:usb3="00000000" w:csb0="00040000" w:csb1="00000000"/>
  </w:font>
  <w:font w:name="hakuyoxingshu7000">
    <w:panose1 w:val="02000600000000000000"/>
    <w:charset w:val="86"/>
    <w:family w:val="auto"/>
    <w:pitch w:val="default"/>
    <w:sig w:usb0="FFFFFFFF" w:usb1="E9FFFFFF" w:usb2="0000003F" w:usb3="00000000" w:csb0="603F00FF" w:csb1="FFFF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2229B"/>
    <w:rsid w:val="000273BD"/>
    <w:rsid w:val="0003273B"/>
    <w:rsid w:val="000415B7"/>
    <w:rsid w:val="000658A3"/>
    <w:rsid w:val="00074155"/>
    <w:rsid w:val="000A3F69"/>
    <w:rsid w:val="000B4683"/>
    <w:rsid w:val="000C4A44"/>
    <w:rsid w:val="00152C6D"/>
    <w:rsid w:val="00162D39"/>
    <w:rsid w:val="001A4B3A"/>
    <w:rsid w:val="001A67DB"/>
    <w:rsid w:val="001D4270"/>
    <w:rsid w:val="001D51E5"/>
    <w:rsid w:val="001E1944"/>
    <w:rsid w:val="001F0C3B"/>
    <w:rsid w:val="00214427"/>
    <w:rsid w:val="00221E1B"/>
    <w:rsid w:val="0023123C"/>
    <w:rsid w:val="002548A7"/>
    <w:rsid w:val="002572E2"/>
    <w:rsid w:val="00265724"/>
    <w:rsid w:val="0027426B"/>
    <w:rsid w:val="002A1735"/>
    <w:rsid w:val="002E6229"/>
    <w:rsid w:val="002F596E"/>
    <w:rsid w:val="00300F28"/>
    <w:rsid w:val="00313324"/>
    <w:rsid w:val="003479BD"/>
    <w:rsid w:val="00354CC0"/>
    <w:rsid w:val="003761B6"/>
    <w:rsid w:val="003768D5"/>
    <w:rsid w:val="00380E11"/>
    <w:rsid w:val="003A6638"/>
    <w:rsid w:val="003F75D3"/>
    <w:rsid w:val="004506F9"/>
    <w:rsid w:val="004717A2"/>
    <w:rsid w:val="00491741"/>
    <w:rsid w:val="00496EB8"/>
    <w:rsid w:val="004E2371"/>
    <w:rsid w:val="004E5ED8"/>
    <w:rsid w:val="00500E5F"/>
    <w:rsid w:val="005122EF"/>
    <w:rsid w:val="00517C33"/>
    <w:rsid w:val="00523644"/>
    <w:rsid w:val="0053771B"/>
    <w:rsid w:val="0054069E"/>
    <w:rsid w:val="00572BE7"/>
    <w:rsid w:val="005767CC"/>
    <w:rsid w:val="00581826"/>
    <w:rsid w:val="00590D9F"/>
    <w:rsid w:val="00595D26"/>
    <w:rsid w:val="005A74E6"/>
    <w:rsid w:val="005C6C5E"/>
    <w:rsid w:val="005D4D55"/>
    <w:rsid w:val="005E2CFB"/>
    <w:rsid w:val="005F12B8"/>
    <w:rsid w:val="0062378F"/>
    <w:rsid w:val="00651EEC"/>
    <w:rsid w:val="00681492"/>
    <w:rsid w:val="006A351B"/>
    <w:rsid w:val="006A7E22"/>
    <w:rsid w:val="006B0422"/>
    <w:rsid w:val="006C1B53"/>
    <w:rsid w:val="006D6696"/>
    <w:rsid w:val="006D7730"/>
    <w:rsid w:val="006E5284"/>
    <w:rsid w:val="006F3EB5"/>
    <w:rsid w:val="00702E34"/>
    <w:rsid w:val="00704395"/>
    <w:rsid w:val="00720FF1"/>
    <w:rsid w:val="00727B77"/>
    <w:rsid w:val="00731745"/>
    <w:rsid w:val="007403EE"/>
    <w:rsid w:val="00742B27"/>
    <w:rsid w:val="00747575"/>
    <w:rsid w:val="0077199A"/>
    <w:rsid w:val="00812ED5"/>
    <w:rsid w:val="008277D9"/>
    <w:rsid w:val="008A3E8D"/>
    <w:rsid w:val="008E7717"/>
    <w:rsid w:val="00902ED6"/>
    <w:rsid w:val="0091687B"/>
    <w:rsid w:val="009237C4"/>
    <w:rsid w:val="00923CCC"/>
    <w:rsid w:val="00950252"/>
    <w:rsid w:val="00952EDD"/>
    <w:rsid w:val="00963CDC"/>
    <w:rsid w:val="00967F5D"/>
    <w:rsid w:val="009A0F95"/>
    <w:rsid w:val="009B3ADF"/>
    <w:rsid w:val="009C3B52"/>
    <w:rsid w:val="00A04386"/>
    <w:rsid w:val="00A10C80"/>
    <w:rsid w:val="00A20858"/>
    <w:rsid w:val="00A42218"/>
    <w:rsid w:val="00A70249"/>
    <w:rsid w:val="00AA7693"/>
    <w:rsid w:val="00AE1F81"/>
    <w:rsid w:val="00B009E6"/>
    <w:rsid w:val="00B152C6"/>
    <w:rsid w:val="00B33BEA"/>
    <w:rsid w:val="00B57C9F"/>
    <w:rsid w:val="00B73961"/>
    <w:rsid w:val="00B8234C"/>
    <w:rsid w:val="00B845B3"/>
    <w:rsid w:val="00B85D8B"/>
    <w:rsid w:val="00B94A44"/>
    <w:rsid w:val="00BE3674"/>
    <w:rsid w:val="00C14B76"/>
    <w:rsid w:val="00C202FF"/>
    <w:rsid w:val="00C3049A"/>
    <w:rsid w:val="00C31B1E"/>
    <w:rsid w:val="00C35D07"/>
    <w:rsid w:val="00C560BF"/>
    <w:rsid w:val="00C638D4"/>
    <w:rsid w:val="00C66DA3"/>
    <w:rsid w:val="00C77645"/>
    <w:rsid w:val="00CA30A0"/>
    <w:rsid w:val="00CA71CF"/>
    <w:rsid w:val="00CB47F0"/>
    <w:rsid w:val="00CE04C3"/>
    <w:rsid w:val="00CE76A0"/>
    <w:rsid w:val="00CF4238"/>
    <w:rsid w:val="00D14200"/>
    <w:rsid w:val="00D148C6"/>
    <w:rsid w:val="00D20675"/>
    <w:rsid w:val="00D4593F"/>
    <w:rsid w:val="00D87DCC"/>
    <w:rsid w:val="00DB0EAB"/>
    <w:rsid w:val="00DB3FC0"/>
    <w:rsid w:val="00DC1F73"/>
    <w:rsid w:val="00DC2AFB"/>
    <w:rsid w:val="00DD06FF"/>
    <w:rsid w:val="00DD5FE9"/>
    <w:rsid w:val="00E00C7A"/>
    <w:rsid w:val="00E0609E"/>
    <w:rsid w:val="00E33AE3"/>
    <w:rsid w:val="00E46C5F"/>
    <w:rsid w:val="00E55B68"/>
    <w:rsid w:val="00E762DA"/>
    <w:rsid w:val="00E7659D"/>
    <w:rsid w:val="00E978E5"/>
    <w:rsid w:val="00EB5A66"/>
    <w:rsid w:val="00EC39D5"/>
    <w:rsid w:val="00F13E6C"/>
    <w:rsid w:val="00F1757B"/>
    <w:rsid w:val="00F23FBD"/>
    <w:rsid w:val="00F31F75"/>
    <w:rsid w:val="00F74360"/>
    <w:rsid w:val="00FB462F"/>
    <w:rsid w:val="00FD19A7"/>
    <w:rsid w:val="00FE0C42"/>
    <w:rsid w:val="00FE16FA"/>
    <w:rsid w:val="00FE328A"/>
    <w:rsid w:val="21BF03D0"/>
    <w:rsid w:val="656F7241"/>
    <w:rsid w:val="7E6E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76D871-A124-4EEF-A001-49D0BD16CE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1563</Words>
  <Characters>8910</Characters>
  <Lines>74</Lines>
  <Paragraphs>20</Paragraphs>
  <TotalTime>119</TotalTime>
  <ScaleCrop>false</ScaleCrop>
  <LinksUpToDate>false</LinksUpToDate>
  <CharactersWithSpaces>10453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2021-06-18T02:03:07Z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87DEF1BC3106495FA62C96C86535F25F</vt:lpwstr>
  </property>
</Properties>
</file>