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39" w:rsidRDefault="00977517" w:rsidP="00A32B39">
      <w:pPr>
        <w:spacing w:line="9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1035" style="position:absolute;left:0;text-align:left;margin-left:-12.9pt;margin-top:665.7pt;width:468pt;height:3.8pt;z-index:3" coordorigin="1273,15412" coordsize="9360,76">
            <v:line id="_x0000_s1036" style="position:absolute" from="1273,15488" to="10633,15488" strokecolor="red" strokeweight="2.75pt"/>
            <v:line id="_x0000_s1037" style="position:absolute;mso-position-horizontal:center" from="1273,15412" to="10633,15412" strokecolor="red" strokeweight="1pt"/>
            <w10:wrap anchorx="page" anchory="page"/>
          </v:group>
        </w:pict>
      </w:r>
      <w:r>
        <w:rPr>
          <w:rFonts w:ascii="仿宋_GB2312" w:eastAsia="仿宋_GB2312" w:hint="eastAsia"/>
          <w:noProof/>
          <w:sz w:val="28"/>
          <w:szCs w:val="28"/>
        </w:rPr>
        <w:pict>
          <v:group id="_x0000_s1032" style="position:absolute;left:0;text-align:left;margin-left:-12.9pt;margin-top:39pt;width:468pt;height:3.5pt;z-index:2" coordorigin="1273,2878" coordsize="9360,70">
            <v:line id="直线 179" o:spid="_x0000_s1033" style="position:absolute;mso-position-horizontal:center" from="1273,2878" to="10633,2878" strokecolor="red" strokeweight="2.75pt"/>
            <v:line id="_x0000_s1034" style="position:absolute;mso-position-horizontal:center" from="1273,2948" to="10633,2948" strokecolor="red" strokeweight="1pt"/>
            <w10:wrap anchorx="page" anchory="page"/>
          </v:group>
        </w:pict>
      </w:r>
      <w:r>
        <w:rPr>
          <w:rFonts w:ascii="仿宋_GB2312" w:eastAsia="仿宋_GB2312" w:hint="eastAsia"/>
          <w:noProof/>
          <w:sz w:val="28"/>
          <w:szCs w:val="28"/>
        </w:rPr>
        <w:pict>
          <v:rect id="矩形 178" o:spid="_x0000_s1031" style="position:absolute;left:0;text-align:left;margin-left:0;margin-top:-36.1pt;width:6in;height:62.4pt;z-index:1;mso-position-horizontal:center" filled="f" stroked="f">
            <v:textbox style="mso-next-textbox:#矩形 178" inset="0,0,0,0">
              <w:txbxContent>
                <w:p w:rsidR="00977517" w:rsidRPr="00FC0C95" w:rsidRDefault="00977517" w:rsidP="00977517">
                  <w:pPr>
                    <w:spacing w:line="1200" w:lineRule="exact"/>
                    <w:jc w:val="distribute"/>
                    <w:rPr>
                      <w:rFonts w:ascii="方正小标宋简体" w:eastAsia="方正小标宋简体" w:hint="eastAsia"/>
                      <w:color w:val="FF0000"/>
                      <w:w w:val="75"/>
                      <w:sz w:val="101"/>
                    </w:rPr>
                  </w:pPr>
                  <w:r w:rsidRPr="00FC0C95">
                    <w:rPr>
                      <w:rFonts w:ascii="方正小标宋简体" w:eastAsia="方正小标宋简体" w:hint="eastAsia"/>
                      <w:color w:val="FF0000"/>
                      <w:spacing w:val="-20"/>
                      <w:w w:val="75"/>
                      <w:sz w:val="101"/>
                    </w:rPr>
                    <w:t>株洲市教育</w:t>
                  </w:r>
                  <w:r w:rsidRPr="00FC0C95">
                    <w:rPr>
                      <w:rFonts w:ascii="方正小标宋简体" w:eastAsia="方正小标宋简体" w:hint="eastAsia"/>
                      <w:color w:val="FF0000"/>
                      <w:w w:val="75"/>
                      <w:sz w:val="101"/>
                    </w:rPr>
                    <w:t>局</w:t>
                  </w:r>
                </w:p>
              </w:txbxContent>
            </v:textbox>
          </v:rect>
        </w:pict>
      </w:r>
    </w:p>
    <w:p w:rsidR="00A32B39" w:rsidRDefault="00A32B39" w:rsidP="00A32B39">
      <w:pPr>
        <w:spacing w:beforeLines="20" w:line="566" w:lineRule="exact"/>
        <w:jc w:val="center"/>
        <w:rPr>
          <w:rFonts w:ascii="宋体" w:hAnsi="宋体" w:cs="宋体" w:hint="eastAsia"/>
          <w:kern w:val="36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</w:t>
      </w:r>
      <w:r>
        <w:rPr>
          <w:rFonts w:ascii="仿宋_GB2312" w:eastAsia="仿宋_GB2312" w:hint="eastAsia"/>
          <w:sz w:val="32"/>
          <w:szCs w:val="32"/>
        </w:rPr>
        <w:t>株教函〔2021〕38号</w:t>
      </w:r>
    </w:p>
    <w:p w:rsidR="009201E0" w:rsidRDefault="009201E0">
      <w:pPr>
        <w:shd w:val="clear" w:color="auto" w:fill="FFFFFF"/>
        <w:spacing w:line="600" w:lineRule="exact"/>
        <w:jc w:val="center"/>
        <w:outlineLvl w:val="1"/>
        <w:rPr>
          <w:rFonts w:ascii="宋体" w:hAnsi="宋体" w:cs="宋体"/>
          <w:kern w:val="36"/>
          <w:sz w:val="44"/>
          <w:szCs w:val="44"/>
        </w:rPr>
      </w:pPr>
    </w:p>
    <w:p w:rsidR="009201E0" w:rsidRDefault="001A08E6" w:rsidP="00A32B39">
      <w:pPr>
        <w:spacing w:line="64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株洲市教育局</w:t>
      </w:r>
    </w:p>
    <w:p w:rsidR="009201E0" w:rsidRDefault="001A08E6" w:rsidP="00A32B39">
      <w:pPr>
        <w:spacing w:line="64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关于表彰</w:t>
      </w:r>
      <w:r>
        <w:rPr>
          <w:rFonts w:ascii="方正小标宋_GBK" w:eastAsia="方正小标宋_GBK" w:hAnsi="方正小标宋_GBK" w:cs="方正小标宋_GBK"/>
          <w:sz w:val="44"/>
          <w:szCs w:val="44"/>
          <w:lang/>
        </w:rPr>
        <w:t>2020-2021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学年度株洲市中等职业学校市级三好学生、优秀学生干部、优秀实习生和先进班集体的决定</w:t>
      </w:r>
    </w:p>
    <w:p w:rsidR="009201E0" w:rsidRDefault="009201E0" w:rsidP="00A32B39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201E0" w:rsidRDefault="001A08E6" w:rsidP="00A32B39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各县市区教育局</w:t>
      </w:r>
      <w:r w:rsidR="00977517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城区各中等职业学校（含高职高专中职部）：</w:t>
      </w:r>
    </w:p>
    <w:p w:rsidR="009201E0" w:rsidRDefault="001A08E6" w:rsidP="00A32B39">
      <w:pPr>
        <w:spacing w:line="64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根据《关于评选</w:t>
      </w:r>
      <w:r>
        <w:rPr>
          <w:rFonts w:ascii="仿宋_GB2312" w:eastAsia="仿宋_GB2312" w:cs="仿宋_GB2312" w:hint="eastAsia"/>
          <w:sz w:val="32"/>
          <w:szCs w:val="32"/>
          <w:lang/>
        </w:rPr>
        <w:t>2020-2021</w:t>
      </w:r>
      <w:r>
        <w:rPr>
          <w:rFonts w:ascii="仿宋_GB2312" w:eastAsia="仿宋_GB2312" w:cs="仿宋_GB2312" w:hint="eastAsia"/>
          <w:sz w:val="32"/>
          <w:szCs w:val="32"/>
        </w:rPr>
        <w:t>学年度中等职业学校市级三好学生、优秀学生干部、优秀实习生、先进班集体和推荐省级三好学生、优秀学生干部、优秀实习生、先进班集体的通知》</w:t>
      </w:r>
      <w:r>
        <w:rPr>
          <w:rFonts w:ascii="仿宋_GB2312" w:eastAsia="仿宋_GB2312" w:cs="仿宋_GB2312" w:hint="eastAsia"/>
          <w:sz w:val="32"/>
          <w:szCs w:val="32"/>
        </w:rPr>
        <w:t xml:space="preserve">( </w:t>
      </w:r>
      <w:r>
        <w:rPr>
          <w:rFonts w:ascii="仿宋_GB2312" w:eastAsia="仿宋_GB2312" w:cs="仿宋_GB2312" w:hint="eastAsia"/>
          <w:sz w:val="32"/>
          <w:szCs w:val="32"/>
        </w:rPr>
        <w:t>株教函〔</w:t>
      </w:r>
      <w:r>
        <w:rPr>
          <w:rFonts w:ascii="仿宋_GB2312" w:eastAsia="仿宋_GB2312" w:cs="仿宋_GB2312" w:hint="eastAsia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25</w:t>
      </w:r>
      <w:r>
        <w:rPr>
          <w:rFonts w:ascii="仿宋_GB2312" w:eastAsia="仿宋_GB2312" w:cs="仿宋_GB2312" w:hint="eastAsia"/>
          <w:sz w:val="32"/>
          <w:szCs w:val="32"/>
        </w:rPr>
        <w:t>号</w:t>
      </w:r>
      <w:r>
        <w:rPr>
          <w:rFonts w:ascii="仿宋_GB2312" w:eastAsia="仿宋_GB2312" w:cs="仿宋_GB2312" w:hint="eastAsia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文件要求，经</w:t>
      </w:r>
      <w:r>
        <w:rPr>
          <w:rFonts w:ascii="仿宋_GB2312" w:eastAsia="仿宋_GB2312" w:cs="仿宋_GB2312" w:hint="eastAsia"/>
          <w:sz w:val="32"/>
          <w:szCs w:val="32"/>
        </w:rPr>
        <w:t>学校</w:t>
      </w:r>
      <w:r>
        <w:rPr>
          <w:rFonts w:ascii="仿宋_GB2312" w:eastAsia="仿宋_GB2312" w:cs="仿宋_GB2312" w:hint="eastAsia"/>
          <w:sz w:val="32"/>
          <w:szCs w:val="32"/>
        </w:rPr>
        <w:t>评选、</w:t>
      </w:r>
      <w:r>
        <w:rPr>
          <w:rFonts w:ascii="仿宋_GB2312" w:eastAsia="仿宋_GB2312" w:cs="仿宋_GB2312" w:hint="eastAsia"/>
          <w:sz w:val="32"/>
          <w:szCs w:val="32"/>
        </w:rPr>
        <w:t>县市教育局</w:t>
      </w:r>
      <w:r>
        <w:rPr>
          <w:rFonts w:ascii="仿宋_GB2312" w:eastAsia="仿宋_GB2312" w:cs="仿宋_GB2312" w:hint="eastAsia"/>
          <w:sz w:val="32"/>
          <w:szCs w:val="32"/>
        </w:rPr>
        <w:t>审核、公示，决定授予</w:t>
      </w:r>
      <w:r>
        <w:rPr>
          <w:rFonts w:ascii="仿宋_GB2312" w:eastAsia="仿宋_GB2312" w:cs="仿宋_GB2312" w:hint="eastAsia"/>
          <w:sz w:val="32"/>
          <w:szCs w:val="32"/>
        </w:rPr>
        <w:t>文治超</w:t>
      </w:r>
      <w:r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ascii="仿宋_GB2312" w:eastAsia="仿宋_GB2312" w:cs="仿宋_GB2312" w:hint="eastAsia"/>
          <w:sz w:val="32"/>
          <w:szCs w:val="32"/>
        </w:rPr>
        <w:t>54</w:t>
      </w:r>
      <w:r>
        <w:rPr>
          <w:rFonts w:ascii="仿宋_GB2312" w:eastAsia="仿宋_GB2312" w:cs="仿宋_GB2312" w:hint="eastAsia"/>
          <w:sz w:val="32"/>
          <w:szCs w:val="32"/>
        </w:rPr>
        <w:t>名同学“株洲市三好学生”称号，</w:t>
      </w:r>
      <w:r>
        <w:rPr>
          <w:rFonts w:ascii="仿宋_GB2312" w:eastAsia="仿宋_GB2312" w:cs="仿宋_GB2312" w:hint="eastAsia"/>
          <w:sz w:val="32"/>
          <w:szCs w:val="32"/>
        </w:rPr>
        <w:t>宾哲</w:t>
      </w:r>
      <w:r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ascii="仿宋_GB2312" w:eastAsia="仿宋_GB2312" w:cs="仿宋_GB2312" w:hint="eastAsia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名同学“株洲市优秀学生干部”称号，袁朵等</w:t>
      </w:r>
      <w:r>
        <w:rPr>
          <w:rFonts w:ascii="仿宋_GB2312" w:eastAsia="仿宋_GB2312" w:cs="仿宋_GB2312" w:hint="eastAsia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名同学“株洲市优秀实习生”称号，株洲市工业中等专业学校</w:t>
      </w:r>
      <w:r>
        <w:rPr>
          <w:rFonts w:ascii="仿宋_GB2312" w:eastAsia="仿宋_GB2312" w:cs="仿宋_GB2312" w:hint="eastAsia"/>
          <w:sz w:val="32"/>
          <w:szCs w:val="32"/>
        </w:rPr>
        <w:t>电器</w:t>
      </w:r>
      <w:r>
        <w:rPr>
          <w:rFonts w:ascii="仿宋_GB2312" w:eastAsia="仿宋_GB2312" w:cs="仿宋_GB2312" w:hint="eastAsia"/>
          <w:sz w:val="32"/>
          <w:szCs w:val="32"/>
        </w:rPr>
        <w:t>98</w:t>
      </w:r>
      <w:r>
        <w:rPr>
          <w:rFonts w:ascii="仿宋_GB2312" w:eastAsia="仿宋_GB2312" w:cs="仿宋_GB2312" w:hint="eastAsia"/>
          <w:sz w:val="32"/>
          <w:szCs w:val="32"/>
        </w:rPr>
        <w:t>班</w:t>
      </w:r>
      <w:r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ascii="仿宋_GB2312" w:eastAsia="仿宋_GB2312" w:cs="仿宋_GB2312" w:hint="eastAsia"/>
          <w:sz w:val="32"/>
          <w:szCs w:val="32"/>
        </w:rPr>
        <w:t>14</w:t>
      </w:r>
      <w:r>
        <w:rPr>
          <w:rFonts w:ascii="仿宋_GB2312" w:eastAsia="仿宋_GB2312" w:cs="仿宋_GB2312" w:hint="eastAsia"/>
          <w:sz w:val="32"/>
          <w:szCs w:val="32"/>
        </w:rPr>
        <w:t>个班集体“株洲市先进班集体”称号。</w:t>
      </w:r>
    </w:p>
    <w:p w:rsidR="009201E0" w:rsidRDefault="001A08E6" w:rsidP="00A32B39"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希望受到表彰的同学和班集体再接再厉，不断进取，争取更大的成绩。</w:t>
      </w:r>
    </w:p>
    <w:p w:rsidR="00A32B39" w:rsidRDefault="001A08E6" w:rsidP="00A32B39">
      <w:pPr>
        <w:spacing w:line="640" w:lineRule="exact"/>
        <w:ind w:leftChars="304" w:left="1598" w:hangingChars="300" w:hanging="9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附件：</w:t>
      </w:r>
      <w:r>
        <w:rPr>
          <w:rFonts w:ascii="仿宋_GB2312" w:eastAsia="仿宋_GB2312" w:cs="仿宋_GB2312"/>
          <w:sz w:val="32"/>
          <w:szCs w:val="32"/>
          <w:lang/>
        </w:rPr>
        <w:t>2020-2021</w:t>
      </w:r>
      <w:r>
        <w:rPr>
          <w:rFonts w:ascii="仿宋_GB2312" w:eastAsia="仿宋_GB2312" w:cs="仿宋_GB2312" w:hint="eastAsia"/>
          <w:sz w:val="32"/>
          <w:szCs w:val="32"/>
        </w:rPr>
        <w:t>学年度株洲市中等职业学校三好学生、</w:t>
      </w:r>
    </w:p>
    <w:p w:rsidR="009201E0" w:rsidRDefault="00A32B39" w:rsidP="00A32B39">
      <w:pPr>
        <w:spacing w:line="64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 w:rsidR="001A08E6">
        <w:rPr>
          <w:rFonts w:ascii="仿宋_GB2312" w:eastAsia="仿宋_GB2312" w:cs="仿宋_GB2312" w:hint="eastAsia"/>
          <w:sz w:val="32"/>
          <w:szCs w:val="32"/>
        </w:rPr>
        <w:t>优秀学生干部、优秀实习生和先进班集体名单</w:t>
      </w:r>
    </w:p>
    <w:p w:rsidR="009201E0" w:rsidRDefault="009201E0" w:rsidP="00A32B39">
      <w:pPr>
        <w:spacing w:line="64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A32B39" w:rsidRDefault="00A32B39" w:rsidP="00A32B39">
      <w:pPr>
        <w:spacing w:line="640" w:lineRule="exact"/>
        <w:ind w:firstLine="640"/>
        <w:rPr>
          <w:rFonts w:ascii="仿宋_GB2312" w:eastAsia="仿宋_GB2312" w:hint="eastAsia"/>
          <w:sz w:val="32"/>
          <w:szCs w:val="32"/>
        </w:rPr>
      </w:pPr>
    </w:p>
    <w:p w:rsidR="00A32B39" w:rsidRPr="00A32B39" w:rsidRDefault="00A32B39" w:rsidP="00A32B39"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</w:p>
    <w:p w:rsidR="009201E0" w:rsidRDefault="00A32B39" w:rsidP="00A32B39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      </w:t>
      </w:r>
      <w:r w:rsidR="001A08E6">
        <w:rPr>
          <w:rFonts w:ascii="仿宋_GB2312" w:eastAsia="仿宋_GB2312" w:cs="仿宋_GB2312" w:hint="eastAsia"/>
          <w:sz w:val="32"/>
          <w:szCs w:val="32"/>
        </w:rPr>
        <w:t>株洲市教育局</w:t>
      </w:r>
    </w:p>
    <w:p w:rsidR="009201E0" w:rsidRDefault="001A08E6" w:rsidP="00A32B39">
      <w:pPr>
        <w:spacing w:line="640" w:lineRule="exact"/>
        <w:rPr>
          <w:rFonts w:ascii="仿宋_GB2312" w:eastAsia="仿宋_GB2312"/>
          <w:sz w:val="32"/>
          <w:szCs w:val="32"/>
        </w:rPr>
        <w:sectPr w:rsidR="009201E0" w:rsidSect="00A32B39">
          <w:footerReference w:type="even" r:id="rId7"/>
          <w:footerReference w:type="default" r:id="rId8"/>
          <w:pgSz w:w="11906" w:h="16838"/>
          <w:pgMar w:top="2098" w:right="1531" w:bottom="1985" w:left="1531" w:header="851" w:footer="992" w:gutter="0"/>
          <w:cols w:space="425"/>
          <w:docGrid w:type="lines" w:linePitch="312"/>
        </w:sect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</w:t>
      </w:r>
      <w:r w:rsidR="00A32B39"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 20</w:t>
      </w:r>
      <w:r>
        <w:rPr>
          <w:rFonts w:ascii="仿宋_GB2312" w:eastAsia="仿宋_GB2312" w:cs="仿宋_GB2312" w:hint="eastAsia"/>
          <w:sz w:val="32"/>
          <w:szCs w:val="32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14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9201E0" w:rsidRPr="00A32B39" w:rsidRDefault="001A08E6">
      <w:pPr>
        <w:spacing w:line="560" w:lineRule="exact"/>
        <w:jc w:val="left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A32B39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lastRenderedPageBreak/>
        <w:t>附件</w:t>
      </w:r>
    </w:p>
    <w:p w:rsidR="009201E0" w:rsidRDefault="001A08E6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cs="方正小标宋_GBK"/>
          <w:sz w:val="44"/>
          <w:szCs w:val="44"/>
          <w:lang/>
        </w:rPr>
        <w:t>2020-2021</w:t>
      </w:r>
      <w:r>
        <w:rPr>
          <w:rFonts w:ascii="方正小标宋_GBK" w:eastAsia="方正小标宋_GBK" w:hAnsi="黑体" w:cs="方正小标宋_GBK" w:hint="eastAsia"/>
          <w:sz w:val="44"/>
          <w:szCs w:val="44"/>
        </w:rPr>
        <w:t>学年度株洲市中等职业学校三好学生、优秀学生干部、</w:t>
      </w:r>
    </w:p>
    <w:p w:rsidR="009201E0" w:rsidRDefault="001A08E6">
      <w:pPr>
        <w:spacing w:line="56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z w:val="44"/>
          <w:szCs w:val="44"/>
        </w:rPr>
        <w:t>优秀实习生和先进班集体名单</w:t>
      </w:r>
    </w:p>
    <w:tbl>
      <w:tblPr>
        <w:tblW w:w="14067" w:type="dxa"/>
        <w:jc w:val="center"/>
        <w:tblLayout w:type="fixed"/>
        <w:tblCellMar>
          <w:top w:w="15" w:type="dxa"/>
          <w:left w:w="45" w:type="dxa"/>
          <w:bottom w:w="15" w:type="dxa"/>
          <w:right w:w="45" w:type="dxa"/>
        </w:tblCellMar>
        <w:tblLook w:val="04A0"/>
      </w:tblPr>
      <w:tblGrid>
        <w:gridCol w:w="3637"/>
        <w:gridCol w:w="3600"/>
        <w:gridCol w:w="1995"/>
        <w:gridCol w:w="1590"/>
        <w:gridCol w:w="3245"/>
      </w:tblGrid>
      <w:tr w:rsidR="009201E0" w:rsidTr="00A32B39">
        <w:trPr>
          <w:trHeight w:val="570"/>
          <w:tblHeader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三好学生（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优秀学生</w:t>
            </w:r>
          </w:p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干部（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优秀实习生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(1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班集体（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个）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株洲市工业中等专业学校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B39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文治超、金彤、邓雅文、胡雨霞、黄玉晴、李如意、宋飞扬、严志广、李冰、刘国康、曾彬武、李综华、李佩、邓子怡、黄佳丽、谭炀、</w:t>
            </w:r>
          </w:p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周心怡、黄伟、付天慧、许海榕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宾哲、陈曦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袁朵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电器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98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班（班主任：黄芬芬）、</w:t>
            </w:r>
          </w:p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计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班班（班主任：刘纯）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株洲市幼儿师范学校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吴兰、肖桢茹、罗超、禹璐、代颖、李艳玲、周玉恬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赵振宁、肖文丽雅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朱思、马元盛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1906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班（班主任：易剑英）、计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1901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班（班主任：资小建）、幼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1906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班（班主任：金小菊）、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湖南省商业职业中等专业学校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龚丝洁、向瀚森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文杉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胡朋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1923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（班主任：陈柳）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湖南汽车工程职业学院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中职部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吴政毅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汽运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1801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班（班主任：刘亚平）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株洲市特殊教育学校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株洲铁航卫生中等职业技术学校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袁涛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、刘佳欣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吴优琪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株洲铁路机电职业技术学校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余仕荣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株洲海事职业学校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尚静瑜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周亮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株洲英泰软件工程技术学校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袁格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谭安婷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邓笙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1903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（班主任：马丰胜）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株洲轨道交通职业技术学校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肖菲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张子豪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株洲人工智能职业技术学校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易天然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洲健坤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潇湘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高级中学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醴陵市陶瓷烟花职业技术学校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B39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汪光磊、丁紫依、邱阳、杨慧、</w:t>
            </w:r>
          </w:p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贺婷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6"/>
                <w:sz w:val="24"/>
                <w:szCs w:val="24"/>
              </w:rPr>
              <w:t>洪智强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412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班（班主任：钟妮）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市德才职业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彭思雨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、何李琪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文西情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易梓琪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（班主任：郭利红）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醴陵市渌江职业技术学校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丁志伟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邹仁兵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丁旭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计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（班主任：皮旺春）</w:t>
            </w:r>
          </w:p>
        </w:tc>
      </w:tr>
      <w:tr w:rsidR="009201E0" w:rsidTr="00A32B39">
        <w:trPr>
          <w:trHeight w:val="419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株洲市生物工程中等专业学校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田德乐、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贺淑媚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柳懿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、彭鑫海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英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班（班主任：宁青）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株洲求实职业技术学校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张泽瑜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茶陵县职业中等专业学校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曾诚、龙海胜、胡陈雨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谭群芳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谭智勇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1915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（班主任：陈慧）</w:t>
            </w:r>
          </w:p>
        </w:tc>
      </w:tr>
      <w:tr w:rsidR="009201E0" w:rsidTr="00A32B39">
        <w:trPr>
          <w:trHeight w:val="454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炎陵县职业技术学校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高张勇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bookmarkStart w:id="0" w:name="_GoBack"/>
            <w:bookmarkEnd w:id="0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E0" w:rsidRDefault="001A08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1903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班（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班主任：王一惠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）</w:t>
            </w:r>
          </w:p>
        </w:tc>
      </w:tr>
    </w:tbl>
    <w:p w:rsidR="009201E0" w:rsidRDefault="009201E0">
      <w:pPr>
        <w:spacing w:line="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9201E0" w:rsidSect="009201E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8E6" w:rsidRDefault="001A08E6" w:rsidP="00A32B39">
      <w:r>
        <w:separator/>
      </w:r>
    </w:p>
  </w:endnote>
  <w:endnote w:type="continuationSeparator" w:id="1">
    <w:p w:rsidR="001A08E6" w:rsidRDefault="001A08E6" w:rsidP="00A3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39" w:rsidRPr="009A21CF" w:rsidRDefault="00A32B39" w:rsidP="00A32B39">
    <w:pPr>
      <w:pStyle w:val="a4"/>
      <w:rPr>
        <w:rStyle w:val="a5"/>
        <w:rFonts w:ascii="宋体" w:hAnsi="宋体" w:hint="eastAsia"/>
        <w:sz w:val="24"/>
        <w:szCs w:val="24"/>
      </w:rPr>
    </w:pPr>
    <w:r w:rsidRPr="009A21CF">
      <w:rPr>
        <w:rStyle w:val="a5"/>
        <w:rFonts w:ascii="宋体" w:hAnsi="宋体" w:hint="eastAsia"/>
        <w:sz w:val="24"/>
        <w:szCs w:val="24"/>
      </w:rPr>
      <w:t xml:space="preserve">— </w:t>
    </w:r>
    <w:r w:rsidRPr="009A21CF">
      <w:rPr>
        <w:rFonts w:ascii="宋体" w:hAnsi="宋体"/>
        <w:sz w:val="24"/>
        <w:szCs w:val="24"/>
      </w:rPr>
      <w:fldChar w:fldCharType="begin"/>
    </w:r>
    <w:r w:rsidRPr="009A21CF">
      <w:rPr>
        <w:rStyle w:val="a5"/>
        <w:rFonts w:ascii="宋体" w:hAnsi="宋体"/>
        <w:sz w:val="24"/>
        <w:szCs w:val="24"/>
      </w:rPr>
      <w:instrText xml:space="preserve">PAGE  </w:instrText>
    </w:r>
    <w:r w:rsidRPr="009A21CF">
      <w:rPr>
        <w:rFonts w:ascii="宋体" w:hAnsi="宋体"/>
        <w:sz w:val="24"/>
        <w:szCs w:val="24"/>
      </w:rPr>
      <w:fldChar w:fldCharType="separate"/>
    </w:r>
    <w:r w:rsidR="00134178">
      <w:rPr>
        <w:rStyle w:val="a5"/>
        <w:rFonts w:ascii="宋体" w:hAnsi="宋体"/>
        <w:noProof/>
        <w:sz w:val="24"/>
        <w:szCs w:val="24"/>
      </w:rPr>
      <w:t>2</w:t>
    </w:r>
    <w:r w:rsidRPr="009A21CF">
      <w:rPr>
        <w:rFonts w:ascii="宋体" w:hAnsi="宋体"/>
        <w:sz w:val="24"/>
        <w:szCs w:val="24"/>
      </w:rPr>
      <w:fldChar w:fldCharType="end"/>
    </w:r>
    <w:r w:rsidRPr="009A21CF">
      <w:rPr>
        <w:rStyle w:val="a5"/>
        <w:rFonts w:ascii="宋体" w:hAnsi="宋体" w:hint="eastAsia"/>
        <w:sz w:val="24"/>
        <w:szCs w:val="24"/>
      </w:rPr>
      <w:t xml:space="preserve"> —</w:t>
    </w:r>
  </w:p>
  <w:p w:rsidR="00A32B39" w:rsidRDefault="00A32B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39" w:rsidRPr="009A21CF" w:rsidRDefault="00A32B39" w:rsidP="00A32B39">
    <w:pPr>
      <w:pStyle w:val="a4"/>
      <w:jc w:val="right"/>
      <w:rPr>
        <w:rStyle w:val="a5"/>
        <w:rFonts w:ascii="宋体" w:hAnsi="宋体" w:hint="eastAsia"/>
        <w:sz w:val="24"/>
        <w:szCs w:val="24"/>
      </w:rPr>
    </w:pPr>
    <w:r w:rsidRPr="009A21CF">
      <w:rPr>
        <w:rStyle w:val="a5"/>
        <w:rFonts w:ascii="宋体" w:hAnsi="宋体" w:hint="eastAsia"/>
        <w:sz w:val="24"/>
        <w:szCs w:val="24"/>
      </w:rPr>
      <w:t xml:space="preserve">— </w:t>
    </w:r>
    <w:r w:rsidRPr="009A21CF">
      <w:rPr>
        <w:rFonts w:ascii="宋体" w:hAnsi="宋体"/>
        <w:sz w:val="24"/>
        <w:szCs w:val="24"/>
      </w:rPr>
      <w:fldChar w:fldCharType="begin"/>
    </w:r>
    <w:r w:rsidRPr="009A21CF">
      <w:rPr>
        <w:rStyle w:val="a5"/>
        <w:rFonts w:ascii="宋体" w:hAnsi="宋体"/>
        <w:sz w:val="24"/>
        <w:szCs w:val="24"/>
      </w:rPr>
      <w:instrText xml:space="preserve">PAGE  </w:instrText>
    </w:r>
    <w:r w:rsidRPr="009A21CF">
      <w:rPr>
        <w:rFonts w:ascii="宋体" w:hAnsi="宋体"/>
        <w:sz w:val="24"/>
        <w:szCs w:val="24"/>
      </w:rPr>
      <w:fldChar w:fldCharType="separate"/>
    </w:r>
    <w:r w:rsidR="00134178">
      <w:rPr>
        <w:rStyle w:val="a5"/>
        <w:rFonts w:ascii="宋体" w:hAnsi="宋体"/>
        <w:noProof/>
        <w:sz w:val="24"/>
        <w:szCs w:val="24"/>
      </w:rPr>
      <w:t>1</w:t>
    </w:r>
    <w:r w:rsidRPr="009A21CF">
      <w:rPr>
        <w:rFonts w:ascii="宋体" w:hAnsi="宋体"/>
        <w:sz w:val="24"/>
        <w:szCs w:val="24"/>
      </w:rPr>
      <w:fldChar w:fldCharType="end"/>
    </w:r>
    <w:r w:rsidRPr="009A21CF">
      <w:rPr>
        <w:rStyle w:val="a5"/>
        <w:rFonts w:ascii="宋体" w:hAnsi="宋体" w:hint="eastAsia"/>
        <w:sz w:val="24"/>
        <w:szCs w:val="24"/>
      </w:rPr>
      <w:t xml:space="preserve"> —</w:t>
    </w:r>
  </w:p>
  <w:p w:rsidR="00A32B39" w:rsidRDefault="00A32B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8E6" w:rsidRDefault="001A08E6" w:rsidP="00A32B39">
      <w:r>
        <w:separator/>
      </w:r>
    </w:p>
  </w:footnote>
  <w:footnote w:type="continuationSeparator" w:id="1">
    <w:p w:rsidR="001A08E6" w:rsidRDefault="001A08E6" w:rsidP="00A32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mirrorMargin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CE6131"/>
    <w:rsid w:val="FF7C3DF8"/>
    <w:rsid w:val="FFDBFF27"/>
    <w:rsid w:val="FFFC4401"/>
    <w:rsid w:val="00134178"/>
    <w:rsid w:val="001A08E6"/>
    <w:rsid w:val="002317A5"/>
    <w:rsid w:val="002A3024"/>
    <w:rsid w:val="002F4B28"/>
    <w:rsid w:val="003E6181"/>
    <w:rsid w:val="00420F6F"/>
    <w:rsid w:val="004C7023"/>
    <w:rsid w:val="005E0832"/>
    <w:rsid w:val="006C3DDE"/>
    <w:rsid w:val="009201E0"/>
    <w:rsid w:val="00977517"/>
    <w:rsid w:val="00A32B39"/>
    <w:rsid w:val="00A342E4"/>
    <w:rsid w:val="00C819FD"/>
    <w:rsid w:val="00DD329D"/>
    <w:rsid w:val="00E77E50"/>
    <w:rsid w:val="00EE62F4"/>
    <w:rsid w:val="00F17E51"/>
    <w:rsid w:val="0EA26708"/>
    <w:rsid w:val="11524CA2"/>
    <w:rsid w:val="136C0213"/>
    <w:rsid w:val="1E9F265C"/>
    <w:rsid w:val="21627A78"/>
    <w:rsid w:val="21DF044A"/>
    <w:rsid w:val="2881067A"/>
    <w:rsid w:val="37B70915"/>
    <w:rsid w:val="3C8033A3"/>
    <w:rsid w:val="3E5D4AEB"/>
    <w:rsid w:val="45033611"/>
    <w:rsid w:val="4B996BD7"/>
    <w:rsid w:val="4C5954F9"/>
    <w:rsid w:val="4C9E11DF"/>
    <w:rsid w:val="53FF7248"/>
    <w:rsid w:val="56041E39"/>
    <w:rsid w:val="57206461"/>
    <w:rsid w:val="57275F81"/>
    <w:rsid w:val="5D7344A7"/>
    <w:rsid w:val="5D797969"/>
    <w:rsid w:val="5DC76B4E"/>
    <w:rsid w:val="692348B6"/>
    <w:rsid w:val="69556D53"/>
    <w:rsid w:val="6D7B691D"/>
    <w:rsid w:val="7169497D"/>
    <w:rsid w:val="77EE52D5"/>
    <w:rsid w:val="780F4C86"/>
    <w:rsid w:val="79203DEC"/>
    <w:rsid w:val="79D45E78"/>
    <w:rsid w:val="7ACE6131"/>
    <w:rsid w:val="7BDF4918"/>
    <w:rsid w:val="7C7E6B38"/>
    <w:rsid w:val="7D370466"/>
    <w:rsid w:val="7E41332D"/>
    <w:rsid w:val="7F2B1BC9"/>
    <w:rsid w:val="7FFA1DF1"/>
    <w:rsid w:val="8FE78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E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B39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3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B39"/>
    <w:rPr>
      <w:kern w:val="2"/>
      <w:sz w:val="18"/>
      <w:szCs w:val="18"/>
    </w:rPr>
  </w:style>
  <w:style w:type="character" w:styleId="a5">
    <w:name w:val="page number"/>
    <w:basedOn w:val="a0"/>
    <w:rsid w:val="00A32B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217</Words>
  <Characters>1243</Characters>
  <Application>Microsoft Office Word</Application>
  <DocSecurity>0</DocSecurity>
  <Lines>10</Lines>
  <Paragraphs>2</Paragraphs>
  <ScaleCrop>false</ScaleCrop>
  <Company>China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cp:lastPrinted>2021-05-14T08:20:00Z</cp:lastPrinted>
  <dcterms:created xsi:type="dcterms:W3CDTF">2017-04-22T08:09:00Z</dcterms:created>
  <dcterms:modified xsi:type="dcterms:W3CDTF">2021-05-14T08:21:00Z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